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87B" w:rsidP="0026287B" w:rsidRDefault="0026287B" w14:paraId="03E06D33" w14:textId="77777777">
      <w:pPr>
        <w:rPr>
          <w:rFonts w:cstheme="minorHAnsi"/>
        </w:rPr>
      </w:pPr>
      <w:bookmarkStart w:name="_Toc93490039" w:id="0"/>
      <w:bookmarkStart w:name="_Toc94019177" w:id="1"/>
      <w:bookmarkStart w:name="_Hlk93409969" w:id="2"/>
    </w:p>
    <w:p w:rsidR="0026287B" w:rsidP="0026287B" w:rsidRDefault="0026287B" w14:paraId="53C9E996" w14:textId="77777777">
      <w:pPr>
        <w:rPr>
          <w:rFonts w:cstheme="minorHAnsi"/>
        </w:rPr>
      </w:pPr>
    </w:p>
    <w:p w:rsidR="0026287B" w:rsidP="0026287B" w:rsidRDefault="0026287B" w14:paraId="0412F1D8" w14:textId="77777777">
      <w:pPr>
        <w:pStyle w:val="Heading1"/>
        <w:rPr>
          <w:rFonts w:asciiTheme="minorHAnsi" w:hAnsiTheme="minorHAnsi" w:cstheme="minorHAnsi"/>
          <w:sz w:val="56"/>
          <w:szCs w:val="56"/>
        </w:rPr>
      </w:pPr>
      <w:r>
        <w:rPr>
          <w:rFonts w:asciiTheme="minorHAnsi" w:hAnsiTheme="minorHAnsi" w:cstheme="minorHAnsi"/>
          <w:sz w:val="56"/>
          <w:szCs w:val="56"/>
        </w:rPr>
        <w:t>Integrated Postsecondary Education Data System (IPEDS) 2022-23 through 2024-25</w:t>
      </w:r>
    </w:p>
    <w:p w:rsidR="0026287B" w:rsidP="0026287B" w:rsidRDefault="0026287B" w14:paraId="65D4907B" w14:textId="77777777">
      <w:pPr>
        <w:rPr>
          <w:rFonts w:cstheme="minorHAnsi"/>
          <w:sz w:val="24"/>
          <w:szCs w:val="24"/>
        </w:rPr>
      </w:pPr>
    </w:p>
    <w:p w:rsidR="0026287B" w:rsidP="0026287B" w:rsidRDefault="0026287B" w14:paraId="26B7B48C" w14:textId="77777777">
      <w:pPr>
        <w:rPr>
          <w:rFonts w:cstheme="minorHAnsi"/>
        </w:rPr>
      </w:pPr>
    </w:p>
    <w:p w:rsidR="0026287B" w:rsidP="0026287B" w:rsidRDefault="0026287B" w14:paraId="70962DFB" w14:textId="7B8D40E5">
      <w:pPr>
        <w:rPr>
          <w:rFonts w:cstheme="minorHAnsi"/>
          <w:b/>
          <w:bCs/>
          <w:sz w:val="56"/>
          <w:szCs w:val="56"/>
        </w:rPr>
      </w:pPr>
      <w:r>
        <w:rPr>
          <w:rFonts w:cstheme="minorHAnsi"/>
          <w:b/>
          <w:bCs/>
          <w:sz w:val="56"/>
          <w:szCs w:val="56"/>
        </w:rPr>
        <w:t>Graduation Rates (GR)</w:t>
      </w:r>
    </w:p>
    <w:p w:rsidR="0026287B" w:rsidP="0026287B" w:rsidRDefault="0026287B" w14:paraId="4C6EEF31" w14:textId="77777777">
      <w:pPr>
        <w:rPr>
          <w:rFonts w:cstheme="minorHAnsi"/>
          <w:sz w:val="24"/>
          <w:szCs w:val="24"/>
        </w:rPr>
      </w:pPr>
    </w:p>
    <w:p w:rsidR="0026287B" w:rsidP="0026287B" w:rsidRDefault="0026287B" w14:paraId="56DB1220" w14:textId="77777777">
      <w:pPr>
        <w:rPr>
          <w:rFonts w:cstheme="minorHAnsi"/>
        </w:rPr>
      </w:pPr>
    </w:p>
    <w:p w:rsidR="0026287B" w:rsidP="0026287B" w:rsidRDefault="0026287B" w14:paraId="2D5341F9" w14:textId="77777777">
      <w:pPr>
        <w:rPr>
          <w:rFonts w:cstheme="minorHAnsi"/>
        </w:rPr>
      </w:pPr>
    </w:p>
    <w:p w:rsidR="0026287B" w:rsidP="0026287B" w:rsidRDefault="0026287B" w14:paraId="6E16B9F5" w14:textId="77777777">
      <w:pPr>
        <w:pStyle w:val="Volume"/>
        <w:rPr>
          <w:highlight w:val="yellow"/>
        </w:rPr>
      </w:pPr>
      <w:r>
        <w:t>OMB No. 1850-0582 v.30</w:t>
      </w:r>
    </w:p>
    <w:p w:rsidR="0026287B" w:rsidP="0026287B" w:rsidRDefault="0026287B" w14:paraId="78E8D74C" w14:textId="77777777">
      <w:pPr>
        <w:rPr>
          <w:rFonts w:cstheme="minorHAnsi"/>
        </w:rPr>
      </w:pPr>
    </w:p>
    <w:p w:rsidR="0026287B" w:rsidP="0026287B" w:rsidRDefault="0026287B" w14:paraId="17988303" w14:textId="77777777">
      <w:pPr>
        <w:rPr>
          <w:rFonts w:cstheme="minorHAnsi"/>
        </w:rPr>
      </w:pPr>
    </w:p>
    <w:p w:rsidR="0026287B" w:rsidP="0026287B" w:rsidRDefault="0026287B" w14:paraId="50E6BC11" w14:textId="77777777">
      <w:pPr>
        <w:rPr>
          <w:rFonts w:cstheme="minorHAnsi"/>
        </w:rPr>
      </w:pPr>
    </w:p>
    <w:p w:rsidR="0026287B" w:rsidP="0026287B" w:rsidRDefault="0026287B" w14:paraId="3EC9B7EF" w14:textId="77777777">
      <w:pPr>
        <w:rPr>
          <w:rFonts w:cstheme="minorHAnsi"/>
        </w:rPr>
      </w:pPr>
    </w:p>
    <w:p w:rsidR="0026287B" w:rsidP="0026287B" w:rsidRDefault="0026287B" w14:paraId="5BA22AE8" w14:textId="77777777">
      <w:pPr>
        <w:rPr>
          <w:rFonts w:cstheme="minorHAnsi"/>
          <w:b/>
          <w:bCs/>
          <w:i/>
          <w:iCs/>
          <w:sz w:val="32"/>
          <w:szCs w:val="32"/>
        </w:rPr>
      </w:pPr>
    </w:p>
    <w:p w:rsidR="0026287B" w:rsidP="0026287B" w:rsidRDefault="0026287B" w14:paraId="7754F360" w14:textId="77777777">
      <w:pPr>
        <w:rPr>
          <w:rFonts w:cstheme="minorHAnsi"/>
          <w:b/>
          <w:bCs/>
          <w:i/>
          <w:iCs/>
          <w:sz w:val="32"/>
          <w:szCs w:val="32"/>
        </w:rPr>
      </w:pPr>
    </w:p>
    <w:p w:rsidR="0026287B" w:rsidP="0026287B" w:rsidRDefault="0026287B" w14:paraId="110995B3" w14:textId="77777777">
      <w:pPr>
        <w:rPr>
          <w:rFonts w:cstheme="minorHAnsi"/>
          <w:b/>
          <w:bCs/>
          <w:i/>
          <w:iCs/>
          <w:sz w:val="32"/>
          <w:szCs w:val="32"/>
        </w:rPr>
      </w:pPr>
    </w:p>
    <w:p w:rsidR="0026287B" w:rsidP="0026287B" w:rsidRDefault="0026287B" w14:paraId="37C0B631" w14:textId="77777777">
      <w:pPr>
        <w:rPr>
          <w:rFonts w:cstheme="minorHAnsi"/>
          <w:b/>
          <w:bCs/>
          <w:i/>
          <w:iCs/>
          <w:sz w:val="32"/>
          <w:szCs w:val="32"/>
        </w:rPr>
      </w:pPr>
      <w:r>
        <w:rPr>
          <w:rFonts w:cstheme="minorHAnsi"/>
          <w:b/>
          <w:bCs/>
          <w:i/>
          <w:iCs/>
          <w:sz w:val="32"/>
          <w:szCs w:val="32"/>
        </w:rPr>
        <w:t>Submitted by:</w:t>
      </w:r>
    </w:p>
    <w:p w:rsidR="0026287B" w:rsidP="0026287B" w:rsidRDefault="0026287B" w14:paraId="771A382F" w14:textId="77777777">
      <w:pPr>
        <w:spacing w:after="0"/>
        <w:jc w:val="both"/>
        <w:rPr>
          <w:rFonts w:cstheme="minorHAnsi"/>
          <w:sz w:val="32"/>
          <w:szCs w:val="32"/>
        </w:rPr>
      </w:pPr>
      <w:r>
        <w:rPr>
          <w:rFonts w:cstheme="minorHAnsi"/>
          <w:sz w:val="32"/>
          <w:szCs w:val="32"/>
        </w:rPr>
        <w:t>National Center for Education Statistics (NCES)</w:t>
      </w:r>
    </w:p>
    <w:p w:rsidR="0026287B" w:rsidP="0026287B" w:rsidRDefault="0026287B" w14:paraId="43EA60BB" w14:textId="77777777">
      <w:pPr>
        <w:spacing w:after="0"/>
        <w:jc w:val="both"/>
        <w:rPr>
          <w:rFonts w:cstheme="minorHAnsi"/>
          <w:sz w:val="32"/>
          <w:szCs w:val="32"/>
        </w:rPr>
      </w:pPr>
      <w:r>
        <w:rPr>
          <w:rFonts w:cstheme="minorHAnsi"/>
          <w:sz w:val="32"/>
          <w:szCs w:val="32"/>
        </w:rPr>
        <w:t>Institute of Education Sciences</w:t>
      </w:r>
    </w:p>
    <w:p w:rsidR="0026287B" w:rsidP="0026287B" w:rsidRDefault="0026287B" w14:paraId="118DB0F1" w14:textId="77777777">
      <w:pPr>
        <w:spacing w:after="0"/>
        <w:jc w:val="both"/>
        <w:rPr>
          <w:rFonts w:cstheme="minorHAnsi"/>
          <w:sz w:val="32"/>
          <w:szCs w:val="32"/>
        </w:rPr>
      </w:pPr>
      <w:r>
        <w:rPr>
          <w:rFonts w:cstheme="minorHAnsi"/>
          <w:sz w:val="32"/>
          <w:szCs w:val="32"/>
        </w:rPr>
        <w:t>U.S. Department of Education</w:t>
      </w:r>
    </w:p>
    <w:p w:rsidR="0026287B" w:rsidP="0026287B" w:rsidRDefault="0026287B" w14:paraId="03C9BA36" w14:textId="77777777">
      <w:pPr>
        <w:pStyle w:val="Text"/>
        <w:rPr>
          <w:rFonts w:cstheme="minorHAnsi"/>
          <w:sz w:val="32"/>
          <w:szCs w:val="32"/>
        </w:rPr>
      </w:pPr>
    </w:p>
    <w:p w:rsidR="00CD1EAE" w:rsidP="00CD1EAE" w:rsidRDefault="00CD1EAE" w14:paraId="4EFCD4D5" w14:textId="0089D62C">
      <w:pPr>
        <w:pStyle w:val="NoSpacing"/>
        <w:rPr>
          <w:rFonts w:cstheme="minorHAnsi"/>
          <w:b/>
          <w:bCs/>
          <w:sz w:val="32"/>
          <w:szCs w:val="32"/>
        </w:rPr>
      </w:pPr>
      <w:r>
        <w:rPr>
          <w:rFonts w:cstheme="minorHAnsi"/>
          <w:b/>
          <w:bCs/>
          <w:sz w:val="32"/>
          <w:szCs w:val="32"/>
        </w:rPr>
        <w:t xml:space="preserve">February 2022 </w:t>
      </w:r>
      <w:r>
        <w:rPr>
          <w:rFonts w:cstheme="minorHAnsi"/>
          <w:b/>
          <w:bCs/>
          <w:sz w:val="32"/>
          <w:szCs w:val="32"/>
        </w:rPr>
        <w:br/>
      </w:r>
      <w:r w:rsidR="006337B1">
        <w:rPr>
          <w:rFonts w:cstheme="minorHAnsi"/>
          <w:b/>
          <w:bCs/>
          <w:sz w:val="32"/>
          <w:szCs w:val="32"/>
        </w:rPr>
        <w:t>revised May 2022</w:t>
      </w:r>
    </w:p>
    <w:p w:rsidR="00CD1EAE" w:rsidP="00CD1EAE" w:rsidRDefault="00CD1EAE" w14:paraId="547DC8FE" w14:textId="77777777">
      <w:pPr>
        <w:rPr>
          <w:rFonts w:cstheme="minorHAnsi"/>
          <w:b/>
          <w:bCs/>
          <w:sz w:val="32"/>
          <w:szCs w:val="32"/>
        </w:rPr>
      </w:pPr>
      <w:r>
        <w:rPr>
          <w:rFonts w:cstheme="minorHAnsi"/>
          <w:b/>
          <w:bCs/>
          <w:sz w:val="32"/>
          <w:szCs w:val="32"/>
        </w:rPr>
        <w:t>revised July 2022</w:t>
      </w:r>
    </w:p>
    <w:p w:rsidR="0026287B" w:rsidP="00F934F4" w:rsidRDefault="0026287B" w14:paraId="0BF3FDE0" w14:textId="77777777"/>
    <w:p w:rsidR="005F2A28" w:rsidP="00D37A5D" w:rsidRDefault="006E7660" w14:paraId="0A631184" w14:textId="3FADDC94">
      <w:pPr>
        <w:pStyle w:val="Heading2"/>
        <w:jc w:val="center"/>
        <w:rPr>
          <w:b/>
          <w:bCs/>
        </w:rPr>
      </w:pPr>
      <w:r>
        <w:rPr>
          <w:b/>
          <w:bCs/>
        </w:rPr>
        <w:lastRenderedPageBreak/>
        <w:t>Graduation Rates</w:t>
      </w:r>
      <w:r w:rsidRPr="00D37A5D" w:rsidR="00D37A5D">
        <w:rPr>
          <w:b/>
          <w:bCs/>
        </w:rPr>
        <w:t xml:space="preserve"> Package 2022-23 through 2024-25 Data Collections</w:t>
      </w:r>
      <w:bookmarkEnd w:id="0"/>
      <w:bookmarkEnd w:id="1"/>
    </w:p>
    <w:bookmarkStart w:name="_Toc93490040" w:displacedByCustomXml="next" w:id="3"/>
    <w:bookmarkStart w:name="_Hlk93410044" w:displacedByCustomXml="next" w:id="4"/>
    <w:sdt>
      <w:sdtPr>
        <w:rPr>
          <w:rFonts w:asciiTheme="minorHAnsi" w:hAnsiTheme="minorHAnsi" w:eastAsiaTheme="minorHAnsi" w:cstheme="minorBidi"/>
          <w:color w:val="auto"/>
          <w:sz w:val="22"/>
          <w:szCs w:val="22"/>
        </w:rPr>
        <w:id w:val="1787779416"/>
        <w:docPartObj>
          <w:docPartGallery w:val="Table of Contents"/>
          <w:docPartUnique/>
        </w:docPartObj>
      </w:sdtPr>
      <w:sdtEndPr>
        <w:rPr>
          <w:b/>
          <w:bCs/>
          <w:noProof/>
        </w:rPr>
      </w:sdtEndPr>
      <w:sdtContent>
        <w:p w:rsidR="007602CD" w:rsidRDefault="007602CD" w14:paraId="4580D5BE" w14:textId="2B56A016">
          <w:pPr>
            <w:pStyle w:val="TOCHeading"/>
          </w:pPr>
          <w:r>
            <w:t>Contents</w:t>
          </w:r>
        </w:p>
        <w:p w:rsidR="00847BCE" w:rsidRDefault="007602CD" w14:paraId="576730CD" w14:textId="61018953">
          <w:pPr>
            <w:pStyle w:val="TOC2"/>
            <w:tabs>
              <w:tab w:val="right" w:leader="dot" w:pos="10790"/>
            </w:tabs>
            <w:rPr>
              <w:rFonts w:eastAsiaTheme="minorEastAsia"/>
              <w:noProof/>
            </w:rPr>
          </w:pPr>
          <w:r>
            <w:fldChar w:fldCharType="begin"/>
          </w:r>
          <w:r>
            <w:instrText xml:space="preserve"> TOC \o "1-3" \h \z \u </w:instrText>
          </w:r>
          <w:r>
            <w:fldChar w:fldCharType="separate"/>
          </w:r>
          <w:hyperlink w:history="1" w:anchor="_Toc94019177">
            <w:r w:rsidRPr="0072371C" w:rsidR="00847BCE">
              <w:rPr>
                <w:rStyle w:val="Hyperlink"/>
                <w:b/>
                <w:bCs/>
                <w:noProof/>
              </w:rPr>
              <w:t>Graduation Rates Package 2022-23 through 2024-25 Data Collections</w:t>
            </w:r>
            <w:r w:rsidR="00847BCE">
              <w:rPr>
                <w:noProof/>
                <w:webHidden/>
              </w:rPr>
              <w:tab/>
            </w:r>
            <w:r w:rsidR="00847BCE">
              <w:rPr>
                <w:noProof/>
                <w:webHidden/>
              </w:rPr>
              <w:fldChar w:fldCharType="begin"/>
            </w:r>
            <w:r w:rsidR="00847BCE">
              <w:rPr>
                <w:noProof/>
                <w:webHidden/>
              </w:rPr>
              <w:instrText xml:space="preserve"> PAGEREF _Toc94019177 \h </w:instrText>
            </w:r>
            <w:r w:rsidR="00847BCE">
              <w:rPr>
                <w:noProof/>
                <w:webHidden/>
              </w:rPr>
            </w:r>
            <w:r w:rsidR="00847BCE">
              <w:rPr>
                <w:noProof/>
                <w:webHidden/>
              </w:rPr>
              <w:fldChar w:fldCharType="separate"/>
            </w:r>
            <w:r w:rsidR="003A430E">
              <w:rPr>
                <w:noProof/>
                <w:webHidden/>
              </w:rPr>
              <w:t>0</w:t>
            </w:r>
            <w:r w:rsidR="00847BCE">
              <w:rPr>
                <w:noProof/>
                <w:webHidden/>
              </w:rPr>
              <w:fldChar w:fldCharType="end"/>
            </w:r>
          </w:hyperlink>
        </w:p>
        <w:p w:rsidR="00847BCE" w:rsidRDefault="00774316" w14:paraId="2CC80D2E" w14:textId="3A0A5B7F">
          <w:pPr>
            <w:pStyle w:val="TOC3"/>
            <w:tabs>
              <w:tab w:val="right" w:leader="dot" w:pos="10790"/>
            </w:tabs>
            <w:rPr>
              <w:rFonts w:eastAsiaTheme="minorEastAsia"/>
              <w:noProof/>
            </w:rPr>
          </w:pPr>
          <w:hyperlink w:history="1" w:anchor="_Toc94019178">
            <w:r w:rsidRPr="0072371C" w:rsidR="00847BCE">
              <w:rPr>
                <w:rStyle w:val="Hyperlink"/>
                <w:b/>
                <w:bCs/>
                <w:noProof/>
              </w:rPr>
              <w:t>Changes for 2022-23</w:t>
            </w:r>
            <w:r w:rsidR="00847BCE">
              <w:rPr>
                <w:noProof/>
                <w:webHidden/>
              </w:rPr>
              <w:tab/>
            </w:r>
            <w:r w:rsidR="00847BCE">
              <w:rPr>
                <w:noProof/>
                <w:webHidden/>
              </w:rPr>
              <w:fldChar w:fldCharType="begin"/>
            </w:r>
            <w:r w:rsidR="00847BCE">
              <w:rPr>
                <w:noProof/>
                <w:webHidden/>
              </w:rPr>
              <w:instrText xml:space="preserve"> PAGEREF _Toc94019178 \h </w:instrText>
            </w:r>
            <w:r w:rsidR="00847BCE">
              <w:rPr>
                <w:noProof/>
                <w:webHidden/>
              </w:rPr>
            </w:r>
            <w:r w:rsidR="00847BCE">
              <w:rPr>
                <w:noProof/>
                <w:webHidden/>
              </w:rPr>
              <w:fldChar w:fldCharType="separate"/>
            </w:r>
            <w:r w:rsidR="003A430E">
              <w:rPr>
                <w:noProof/>
                <w:webHidden/>
              </w:rPr>
              <w:t>2</w:t>
            </w:r>
            <w:r w:rsidR="00847BCE">
              <w:rPr>
                <w:noProof/>
                <w:webHidden/>
              </w:rPr>
              <w:fldChar w:fldCharType="end"/>
            </w:r>
          </w:hyperlink>
        </w:p>
        <w:p w:rsidR="00847BCE" w:rsidRDefault="00774316" w14:paraId="11AE55FC" w14:textId="49C8E32B">
          <w:pPr>
            <w:pStyle w:val="TOC3"/>
            <w:tabs>
              <w:tab w:val="right" w:leader="dot" w:pos="10790"/>
            </w:tabs>
            <w:rPr>
              <w:rFonts w:eastAsiaTheme="minorEastAsia"/>
              <w:noProof/>
            </w:rPr>
          </w:pPr>
          <w:hyperlink w:history="1" w:anchor="_Toc94019179">
            <w:r w:rsidRPr="0072371C" w:rsidR="00847BCE">
              <w:rPr>
                <w:rStyle w:val="Hyperlink"/>
                <w:b/>
                <w:bCs/>
                <w:noProof/>
              </w:rPr>
              <w:t>Questions with varied applicability</w:t>
            </w:r>
            <w:r w:rsidR="00847BCE">
              <w:rPr>
                <w:noProof/>
                <w:webHidden/>
              </w:rPr>
              <w:tab/>
            </w:r>
            <w:r w:rsidR="00847BCE">
              <w:rPr>
                <w:noProof/>
                <w:webHidden/>
              </w:rPr>
              <w:fldChar w:fldCharType="begin"/>
            </w:r>
            <w:r w:rsidR="00847BCE">
              <w:rPr>
                <w:noProof/>
                <w:webHidden/>
              </w:rPr>
              <w:instrText xml:space="preserve"> PAGEREF _Toc94019179 \h </w:instrText>
            </w:r>
            <w:r w:rsidR="00847BCE">
              <w:rPr>
                <w:noProof/>
                <w:webHidden/>
              </w:rPr>
            </w:r>
            <w:r w:rsidR="00847BCE">
              <w:rPr>
                <w:noProof/>
                <w:webHidden/>
              </w:rPr>
              <w:fldChar w:fldCharType="separate"/>
            </w:r>
            <w:r w:rsidR="003A430E">
              <w:rPr>
                <w:noProof/>
                <w:webHidden/>
              </w:rPr>
              <w:t>2</w:t>
            </w:r>
            <w:r w:rsidR="00847BCE">
              <w:rPr>
                <w:noProof/>
                <w:webHidden/>
              </w:rPr>
              <w:fldChar w:fldCharType="end"/>
            </w:r>
          </w:hyperlink>
        </w:p>
        <w:p w:rsidR="00847BCE" w:rsidRDefault="00774316" w14:paraId="682567D5" w14:textId="6C17DD91">
          <w:pPr>
            <w:pStyle w:val="TOC3"/>
            <w:tabs>
              <w:tab w:val="right" w:leader="dot" w:pos="10790"/>
            </w:tabs>
            <w:rPr>
              <w:rFonts w:eastAsiaTheme="minorEastAsia"/>
              <w:noProof/>
            </w:rPr>
          </w:pPr>
          <w:hyperlink w:history="1" w:anchor="_Toc94019180">
            <w:r w:rsidRPr="0072371C" w:rsidR="00847BCE">
              <w:rPr>
                <w:rStyle w:val="Hyperlink"/>
                <w:b/>
                <w:bCs/>
                <w:noProof/>
              </w:rPr>
              <w:t>Years that change across the 3 years of clearance</w:t>
            </w:r>
            <w:r w:rsidR="00847BCE">
              <w:rPr>
                <w:noProof/>
                <w:webHidden/>
              </w:rPr>
              <w:tab/>
            </w:r>
            <w:r w:rsidR="00847BCE">
              <w:rPr>
                <w:noProof/>
                <w:webHidden/>
              </w:rPr>
              <w:fldChar w:fldCharType="begin"/>
            </w:r>
            <w:r w:rsidR="00847BCE">
              <w:rPr>
                <w:noProof/>
                <w:webHidden/>
              </w:rPr>
              <w:instrText xml:space="preserve"> PAGEREF _Toc94019180 \h </w:instrText>
            </w:r>
            <w:r w:rsidR="00847BCE">
              <w:rPr>
                <w:noProof/>
                <w:webHidden/>
              </w:rPr>
            </w:r>
            <w:r w:rsidR="00847BCE">
              <w:rPr>
                <w:noProof/>
                <w:webHidden/>
              </w:rPr>
              <w:fldChar w:fldCharType="separate"/>
            </w:r>
            <w:r w:rsidR="003A430E">
              <w:rPr>
                <w:noProof/>
                <w:webHidden/>
              </w:rPr>
              <w:t>2</w:t>
            </w:r>
            <w:r w:rsidR="00847BCE">
              <w:rPr>
                <w:noProof/>
                <w:webHidden/>
              </w:rPr>
              <w:fldChar w:fldCharType="end"/>
            </w:r>
          </w:hyperlink>
        </w:p>
        <w:p w:rsidR="00847BCE" w:rsidRDefault="00774316" w14:paraId="7E0D348F" w14:textId="7DE06565">
          <w:pPr>
            <w:pStyle w:val="TOC2"/>
            <w:tabs>
              <w:tab w:val="right" w:leader="dot" w:pos="10790"/>
            </w:tabs>
            <w:rPr>
              <w:rFonts w:eastAsiaTheme="minorEastAsia"/>
              <w:noProof/>
            </w:rPr>
          </w:pPr>
          <w:hyperlink w:history="1" w:anchor="_Toc94019181">
            <w:r w:rsidRPr="0072371C" w:rsidR="00847BCE">
              <w:rPr>
                <w:rStyle w:val="Hyperlink"/>
                <w:b/>
                <w:bCs/>
                <w:noProof/>
              </w:rPr>
              <w:t>Graduation Rates Screens 2022-23 through 2024-25 Data Collections</w:t>
            </w:r>
            <w:r w:rsidR="00847BCE">
              <w:rPr>
                <w:noProof/>
                <w:webHidden/>
              </w:rPr>
              <w:tab/>
            </w:r>
            <w:r w:rsidR="00847BCE">
              <w:rPr>
                <w:noProof/>
                <w:webHidden/>
              </w:rPr>
              <w:fldChar w:fldCharType="begin"/>
            </w:r>
            <w:r w:rsidR="00847BCE">
              <w:rPr>
                <w:noProof/>
                <w:webHidden/>
              </w:rPr>
              <w:instrText xml:space="preserve"> PAGEREF _Toc94019181 \h </w:instrText>
            </w:r>
            <w:r w:rsidR="00847BCE">
              <w:rPr>
                <w:noProof/>
                <w:webHidden/>
              </w:rPr>
            </w:r>
            <w:r w:rsidR="00847BCE">
              <w:rPr>
                <w:noProof/>
                <w:webHidden/>
              </w:rPr>
              <w:fldChar w:fldCharType="separate"/>
            </w:r>
            <w:r w:rsidR="003A430E">
              <w:rPr>
                <w:noProof/>
                <w:webHidden/>
              </w:rPr>
              <w:t>3</w:t>
            </w:r>
            <w:r w:rsidR="00847BCE">
              <w:rPr>
                <w:noProof/>
                <w:webHidden/>
              </w:rPr>
              <w:fldChar w:fldCharType="end"/>
            </w:r>
          </w:hyperlink>
        </w:p>
        <w:p w:rsidR="00847BCE" w:rsidRDefault="00774316" w14:paraId="5BA65E83" w14:textId="7DA6992D">
          <w:pPr>
            <w:pStyle w:val="TOC2"/>
            <w:tabs>
              <w:tab w:val="right" w:leader="dot" w:pos="10790"/>
            </w:tabs>
            <w:rPr>
              <w:rFonts w:eastAsiaTheme="minorEastAsia"/>
              <w:noProof/>
            </w:rPr>
          </w:pPr>
          <w:hyperlink w:history="1" w:anchor="_Toc94019182">
            <w:r w:rsidRPr="0072371C" w:rsidR="00847BCE">
              <w:rPr>
                <w:rStyle w:val="Hyperlink"/>
                <w:b/>
                <w:bCs/>
                <w:noProof/>
              </w:rPr>
              <w:t>Graduation Rates Screens for 4-year Institutions 2022-23 through 2024-25 Data Collections</w:t>
            </w:r>
            <w:r w:rsidR="00847BCE">
              <w:rPr>
                <w:noProof/>
                <w:webHidden/>
              </w:rPr>
              <w:tab/>
            </w:r>
            <w:r w:rsidR="00847BCE">
              <w:rPr>
                <w:noProof/>
                <w:webHidden/>
              </w:rPr>
              <w:fldChar w:fldCharType="begin"/>
            </w:r>
            <w:r w:rsidR="00847BCE">
              <w:rPr>
                <w:noProof/>
                <w:webHidden/>
              </w:rPr>
              <w:instrText xml:space="preserve"> PAGEREF _Toc94019182 \h </w:instrText>
            </w:r>
            <w:r w:rsidR="00847BCE">
              <w:rPr>
                <w:noProof/>
                <w:webHidden/>
              </w:rPr>
            </w:r>
            <w:r w:rsidR="00847BCE">
              <w:rPr>
                <w:noProof/>
                <w:webHidden/>
              </w:rPr>
              <w:fldChar w:fldCharType="separate"/>
            </w:r>
            <w:r w:rsidR="003A430E">
              <w:rPr>
                <w:noProof/>
                <w:webHidden/>
              </w:rPr>
              <w:t>4</w:t>
            </w:r>
            <w:r w:rsidR="00847BCE">
              <w:rPr>
                <w:noProof/>
                <w:webHidden/>
              </w:rPr>
              <w:fldChar w:fldCharType="end"/>
            </w:r>
          </w:hyperlink>
        </w:p>
        <w:p w:rsidR="00847BCE" w:rsidRDefault="00774316" w14:paraId="1884BE81" w14:textId="2E05B162">
          <w:pPr>
            <w:pStyle w:val="TOC2"/>
            <w:tabs>
              <w:tab w:val="right" w:leader="dot" w:pos="10790"/>
            </w:tabs>
            <w:rPr>
              <w:rFonts w:eastAsiaTheme="minorEastAsia"/>
              <w:noProof/>
            </w:rPr>
          </w:pPr>
          <w:hyperlink w:history="1" w:anchor="_Toc94019183">
            <w:r w:rsidRPr="0072371C" w:rsidR="00847BCE">
              <w:rPr>
                <w:rStyle w:val="Hyperlink"/>
                <w:b/>
                <w:bCs/>
                <w:noProof/>
              </w:rPr>
              <w:t>Graduation Rates Screens for 2-year Institutions 2022-23 through 2024-25 Data Collections</w:t>
            </w:r>
            <w:r w:rsidR="00847BCE">
              <w:rPr>
                <w:noProof/>
                <w:webHidden/>
              </w:rPr>
              <w:tab/>
            </w:r>
            <w:r w:rsidR="00847BCE">
              <w:rPr>
                <w:noProof/>
                <w:webHidden/>
              </w:rPr>
              <w:fldChar w:fldCharType="begin"/>
            </w:r>
            <w:r w:rsidR="00847BCE">
              <w:rPr>
                <w:noProof/>
                <w:webHidden/>
              </w:rPr>
              <w:instrText xml:space="preserve"> PAGEREF _Toc94019183 \h </w:instrText>
            </w:r>
            <w:r w:rsidR="00847BCE">
              <w:rPr>
                <w:noProof/>
                <w:webHidden/>
              </w:rPr>
            </w:r>
            <w:r w:rsidR="00847BCE">
              <w:rPr>
                <w:noProof/>
                <w:webHidden/>
              </w:rPr>
              <w:fldChar w:fldCharType="separate"/>
            </w:r>
            <w:r w:rsidR="003A430E">
              <w:rPr>
                <w:noProof/>
                <w:webHidden/>
              </w:rPr>
              <w:t>15</w:t>
            </w:r>
            <w:r w:rsidR="00847BCE">
              <w:rPr>
                <w:noProof/>
                <w:webHidden/>
              </w:rPr>
              <w:fldChar w:fldCharType="end"/>
            </w:r>
          </w:hyperlink>
        </w:p>
        <w:p w:rsidR="00847BCE" w:rsidRDefault="00774316" w14:paraId="378D1875" w14:textId="6ABFB697">
          <w:pPr>
            <w:pStyle w:val="TOC2"/>
            <w:tabs>
              <w:tab w:val="right" w:leader="dot" w:pos="10790"/>
            </w:tabs>
            <w:rPr>
              <w:rFonts w:eastAsiaTheme="minorEastAsia"/>
              <w:noProof/>
            </w:rPr>
          </w:pPr>
          <w:hyperlink w:history="1" w:anchor="_Toc94019184">
            <w:r w:rsidRPr="0072371C" w:rsidR="00847BCE">
              <w:rPr>
                <w:rStyle w:val="Hyperlink"/>
                <w:b/>
                <w:bCs/>
                <w:noProof/>
              </w:rPr>
              <w:t>Graduation Rates Screens for Less-than-2-year Institutions 2022-23 through 2024-25 Data Collections</w:t>
            </w:r>
            <w:r w:rsidR="00847BCE">
              <w:rPr>
                <w:noProof/>
                <w:webHidden/>
              </w:rPr>
              <w:tab/>
            </w:r>
            <w:r w:rsidR="00847BCE">
              <w:rPr>
                <w:noProof/>
                <w:webHidden/>
              </w:rPr>
              <w:fldChar w:fldCharType="begin"/>
            </w:r>
            <w:r w:rsidR="00847BCE">
              <w:rPr>
                <w:noProof/>
                <w:webHidden/>
              </w:rPr>
              <w:instrText xml:space="preserve"> PAGEREF _Toc94019184 \h </w:instrText>
            </w:r>
            <w:r w:rsidR="00847BCE">
              <w:rPr>
                <w:noProof/>
                <w:webHidden/>
              </w:rPr>
            </w:r>
            <w:r w:rsidR="00847BCE">
              <w:rPr>
                <w:noProof/>
                <w:webHidden/>
              </w:rPr>
              <w:fldChar w:fldCharType="separate"/>
            </w:r>
            <w:r w:rsidR="003A430E">
              <w:rPr>
                <w:noProof/>
                <w:webHidden/>
              </w:rPr>
              <w:t>21</w:t>
            </w:r>
            <w:r w:rsidR="00847BCE">
              <w:rPr>
                <w:noProof/>
                <w:webHidden/>
              </w:rPr>
              <w:fldChar w:fldCharType="end"/>
            </w:r>
          </w:hyperlink>
        </w:p>
        <w:p w:rsidR="00847BCE" w:rsidRDefault="00774316" w14:paraId="3AEFFFD2" w14:textId="614F5C36">
          <w:pPr>
            <w:pStyle w:val="TOC2"/>
            <w:tabs>
              <w:tab w:val="right" w:leader="dot" w:pos="10790"/>
            </w:tabs>
            <w:rPr>
              <w:rFonts w:eastAsiaTheme="minorEastAsia"/>
              <w:noProof/>
            </w:rPr>
          </w:pPr>
          <w:hyperlink w:history="1" w:anchor="_Toc94019185">
            <w:r w:rsidRPr="0072371C" w:rsidR="00847BCE">
              <w:rPr>
                <w:rStyle w:val="Hyperlink"/>
                <w:b/>
                <w:bCs/>
                <w:noProof/>
              </w:rPr>
              <w:t>Graduation Rates Instructions for 4-year Institutions 2022-23 through 2024-25 Data Collections</w:t>
            </w:r>
            <w:r w:rsidR="00847BCE">
              <w:rPr>
                <w:noProof/>
                <w:webHidden/>
              </w:rPr>
              <w:tab/>
            </w:r>
            <w:r w:rsidR="00847BCE">
              <w:rPr>
                <w:noProof/>
                <w:webHidden/>
              </w:rPr>
              <w:fldChar w:fldCharType="begin"/>
            </w:r>
            <w:r w:rsidR="00847BCE">
              <w:rPr>
                <w:noProof/>
                <w:webHidden/>
              </w:rPr>
              <w:instrText xml:space="preserve"> PAGEREF _Toc94019185 \h </w:instrText>
            </w:r>
            <w:r w:rsidR="00847BCE">
              <w:rPr>
                <w:noProof/>
                <w:webHidden/>
              </w:rPr>
            </w:r>
            <w:r w:rsidR="00847BCE">
              <w:rPr>
                <w:noProof/>
                <w:webHidden/>
              </w:rPr>
              <w:fldChar w:fldCharType="separate"/>
            </w:r>
            <w:r w:rsidR="003A430E">
              <w:rPr>
                <w:noProof/>
                <w:webHidden/>
              </w:rPr>
              <w:t>24</w:t>
            </w:r>
            <w:r w:rsidR="00847BCE">
              <w:rPr>
                <w:noProof/>
                <w:webHidden/>
              </w:rPr>
              <w:fldChar w:fldCharType="end"/>
            </w:r>
          </w:hyperlink>
        </w:p>
        <w:p w:rsidR="00847BCE" w:rsidRDefault="00774316" w14:paraId="2435E16D" w14:textId="31649009">
          <w:pPr>
            <w:pStyle w:val="TOC2"/>
            <w:tabs>
              <w:tab w:val="right" w:leader="dot" w:pos="10790"/>
            </w:tabs>
            <w:rPr>
              <w:rFonts w:eastAsiaTheme="minorEastAsia"/>
              <w:noProof/>
            </w:rPr>
          </w:pPr>
          <w:hyperlink w:history="1" w:anchor="_Toc94019186">
            <w:r w:rsidRPr="0072371C" w:rsidR="00847BCE">
              <w:rPr>
                <w:rStyle w:val="Hyperlink"/>
                <w:b/>
                <w:bCs/>
                <w:noProof/>
              </w:rPr>
              <w:t>Graduation Rates Instructions for 2-year Institutions 2022-23 through 2024-25 Data Collections</w:t>
            </w:r>
            <w:r w:rsidR="00847BCE">
              <w:rPr>
                <w:noProof/>
                <w:webHidden/>
              </w:rPr>
              <w:tab/>
            </w:r>
            <w:r w:rsidR="00847BCE">
              <w:rPr>
                <w:noProof/>
                <w:webHidden/>
              </w:rPr>
              <w:fldChar w:fldCharType="begin"/>
            </w:r>
            <w:r w:rsidR="00847BCE">
              <w:rPr>
                <w:noProof/>
                <w:webHidden/>
              </w:rPr>
              <w:instrText xml:space="preserve"> PAGEREF _Toc94019186 \h </w:instrText>
            </w:r>
            <w:r w:rsidR="00847BCE">
              <w:rPr>
                <w:noProof/>
                <w:webHidden/>
              </w:rPr>
            </w:r>
            <w:r w:rsidR="00847BCE">
              <w:rPr>
                <w:noProof/>
                <w:webHidden/>
              </w:rPr>
              <w:fldChar w:fldCharType="separate"/>
            </w:r>
            <w:r w:rsidR="003A430E">
              <w:rPr>
                <w:noProof/>
                <w:webHidden/>
              </w:rPr>
              <w:t>33</w:t>
            </w:r>
            <w:r w:rsidR="00847BCE">
              <w:rPr>
                <w:noProof/>
                <w:webHidden/>
              </w:rPr>
              <w:fldChar w:fldCharType="end"/>
            </w:r>
          </w:hyperlink>
        </w:p>
        <w:p w:rsidR="00847BCE" w:rsidRDefault="00774316" w14:paraId="4215C6AC" w14:textId="0194D4E6">
          <w:pPr>
            <w:pStyle w:val="TOC2"/>
            <w:tabs>
              <w:tab w:val="right" w:leader="dot" w:pos="10790"/>
            </w:tabs>
            <w:rPr>
              <w:rFonts w:eastAsiaTheme="minorEastAsia"/>
              <w:noProof/>
            </w:rPr>
          </w:pPr>
          <w:hyperlink w:history="1" w:anchor="_Toc94019187">
            <w:r w:rsidRPr="0072371C" w:rsidR="00847BCE">
              <w:rPr>
                <w:rStyle w:val="Hyperlink"/>
                <w:b/>
                <w:bCs/>
                <w:noProof/>
              </w:rPr>
              <w:t>Graduation Rates Instructions for Less-than-2-year Institutions 2022-23 through 2024-25 Data Collections</w:t>
            </w:r>
            <w:r w:rsidR="00847BCE">
              <w:rPr>
                <w:noProof/>
                <w:webHidden/>
              </w:rPr>
              <w:tab/>
            </w:r>
            <w:r w:rsidR="00847BCE">
              <w:rPr>
                <w:noProof/>
                <w:webHidden/>
              </w:rPr>
              <w:fldChar w:fldCharType="begin"/>
            </w:r>
            <w:r w:rsidR="00847BCE">
              <w:rPr>
                <w:noProof/>
                <w:webHidden/>
              </w:rPr>
              <w:instrText xml:space="preserve"> PAGEREF _Toc94019187 \h </w:instrText>
            </w:r>
            <w:r w:rsidR="00847BCE">
              <w:rPr>
                <w:noProof/>
                <w:webHidden/>
              </w:rPr>
            </w:r>
            <w:r w:rsidR="00847BCE">
              <w:rPr>
                <w:noProof/>
                <w:webHidden/>
              </w:rPr>
              <w:fldChar w:fldCharType="separate"/>
            </w:r>
            <w:r w:rsidR="003A430E">
              <w:rPr>
                <w:noProof/>
                <w:webHidden/>
              </w:rPr>
              <w:t>40</w:t>
            </w:r>
            <w:r w:rsidR="00847BCE">
              <w:rPr>
                <w:noProof/>
                <w:webHidden/>
              </w:rPr>
              <w:fldChar w:fldCharType="end"/>
            </w:r>
          </w:hyperlink>
        </w:p>
        <w:p w:rsidR="00847BCE" w:rsidRDefault="00774316" w14:paraId="5873978A" w14:textId="4636147A">
          <w:pPr>
            <w:pStyle w:val="TOC2"/>
            <w:tabs>
              <w:tab w:val="right" w:leader="dot" w:pos="10790"/>
            </w:tabs>
            <w:rPr>
              <w:rFonts w:eastAsiaTheme="minorEastAsia"/>
              <w:noProof/>
            </w:rPr>
          </w:pPr>
          <w:hyperlink w:history="1" w:anchor="_Toc94019188">
            <w:r w:rsidRPr="0072371C" w:rsidR="00847BCE">
              <w:rPr>
                <w:rStyle w:val="Hyperlink"/>
                <w:b/>
                <w:bCs/>
                <w:noProof/>
              </w:rPr>
              <w:t>Graduation Rates FAQs 2022-23 through 2024-25 Data Collections</w:t>
            </w:r>
            <w:r w:rsidR="00847BCE">
              <w:rPr>
                <w:noProof/>
                <w:webHidden/>
              </w:rPr>
              <w:tab/>
            </w:r>
            <w:r w:rsidR="00847BCE">
              <w:rPr>
                <w:noProof/>
                <w:webHidden/>
              </w:rPr>
              <w:fldChar w:fldCharType="begin"/>
            </w:r>
            <w:r w:rsidR="00847BCE">
              <w:rPr>
                <w:noProof/>
                <w:webHidden/>
              </w:rPr>
              <w:instrText xml:space="preserve"> PAGEREF _Toc94019188 \h </w:instrText>
            </w:r>
            <w:r w:rsidR="00847BCE">
              <w:rPr>
                <w:noProof/>
                <w:webHidden/>
              </w:rPr>
            </w:r>
            <w:r w:rsidR="00847BCE">
              <w:rPr>
                <w:noProof/>
                <w:webHidden/>
              </w:rPr>
              <w:fldChar w:fldCharType="separate"/>
            </w:r>
            <w:r w:rsidR="003A430E">
              <w:rPr>
                <w:noProof/>
                <w:webHidden/>
              </w:rPr>
              <w:t>44</w:t>
            </w:r>
            <w:r w:rsidR="00847BCE">
              <w:rPr>
                <w:noProof/>
                <w:webHidden/>
              </w:rPr>
              <w:fldChar w:fldCharType="end"/>
            </w:r>
          </w:hyperlink>
        </w:p>
        <w:p w:rsidR="007602CD" w:rsidRDefault="007602CD" w14:paraId="7A94B8E1" w14:textId="658967EA">
          <w:r>
            <w:rPr>
              <w:b/>
              <w:bCs/>
              <w:noProof/>
            </w:rPr>
            <w:fldChar w:fldCharType="end"/>
          </w:r>
        </w:p>
      </w:sdtContent>
    </w:sdt>
    <w:p w:rsidR="007602CD" w:rsidRDefault="007602CD" w14:paraId="282C07DD" w14:textId="7C31BF02">
      <w:pPr>
        <w:rPr>
          <w:rFonts w:asciiTheme="majorHAnsi" w:hAnsiTheme="majorHAnsi" w:eastAsiaTheme="majorEastAsia" w:cstheme="majorBidi"/>
          <w:b/>
          <w:bCs/>
          <w:color w:val="1F3763" w:themeColor="accent1" w:themeShade="7F"/>
          <w:sz w:val="24"/>
          <w:szCs w:val="24"/>
        </w:rPr>
      </w:pPr>
      <w:r>
        <w:rPr>
          <w:b/>
          <w:bCs/>
        </w:rPr>
        <w:br w:type="page"/>
      </w:r>
    </w:p>
    <w:p w:rsidRPr="00165D55" w:rsidR="005F2A28" w:rsidP="005F2A28" w:rsidRDefault="005F2A28" w14:paraId="357F6899" w14:textId="2ADE2B33">
      <w:pPr>
        <w:pStyle w:val="Heading3"/>
        <w:rPr>
          <w:b/>
          <w:bCs/>
        </w:rPr>
      </w:pPr>
      <w:bookmarkStart w:name="_Toc94019178" w:id="5"/>
      <w:r w:rsidRPr="00165D55">
        <w:rPr>
          <w:b/>
          <w:bCs/>
        </w:rPr>
        <w:lastRenderedPageBreak/>
        <w:t>Changes for 2022-23</w:t>
      </w:r>
      <w:bookmarkEnd w:id="5"/>
      <w:bookmarkEnd w:id="3"/>
    </w:p>
    <w:p w:rsidRPr="000916B0" w:rsidR="005F2A28" w:rsidP="005F2A28" w:rsidRDefault="005F2A28" w14:paraId="73DC7E1C" w14:textId="77777777">
      <w:pPr>
        <w:rPr>
          <w:sz w:val="18"/>
          <w:szCs w:val="18"/>
        </w:rPr>
      </w:pPr>
      <w:r w:rsidRPr="000916B0">
        <w:rPr>
          <w:sz w:val="18"/>
          <w:szCs w:val="18"/>
        </w:rPr>
        <w:t xml:space="preserve">Throughout the materials, additions are indicated in </w:t>
      </w:r>
      <w:r w:rsidRPr="000916B0">
        <w:rPr>
          <w:color w:val="FF0000"/>
          <w:sz w:val="18"/>
          <w:szCs w:val="18"/>
        </w:rPr>
        <w:t>red</w:t>
      </w:r>
      <w:r w:rsidRPr="000916B0">
        <w:rPr>
          <w:sz w:val="18"/>
          <w:szCs w:val="18"/>
        </w:rPr>
        <w:t xml:space="preserve">, deletions are indicated in </w:t>
      </w:r>
      <w:r w:rsidRPr="000916B0">
        <w:rPr>
          <w:strike/>
          <w:color w:val="FF0000"/>
          <w:sz w:val="18"/>
          <w:szCs w:val="18"/>
        </w:rPr>
        <w:t>red strikethrough</w:t>
      </w:r>
      <w:r w:rsidRPr="000916B0">
        <w:rPr>
          <w:sz w:val="18"/>
          <w:szCs w:val="18"/>
        </w:rPr>
        <w:t>.</w:t>
      </w:r>
    </w:p>
    <w:tbl>
      <w:tblPr>
        <w:tblStyle w:val="TableGrid"/>
        <w:tblW w:w="0" w:type="auto"/>
        <w:tblLook w:val="04A0" w:firstRow="1" w:lastRow="0" w:firstColumn="1" w:lastColumn="0" w:noHBand="0" w:noVBand="1"/>
      </w:tblPr>
      <w:tblGrid>
        <w:gridCol w:w="1795"/>
        <w:gridCol w:w="8995"/>
      </w:tblGrid>
      <w:tr w:rsidR="00C80C1F" w:rsidTr="00547A11" w14:paraId="6FFCD43F" w14:textId="77777777">
        <w:tc>
          <w:tcPr>
            <w:tcW w:w="10790" w:type="dxa"/>
            <w:gridSpan w:val="2"/>
            <w:shd w:val="clear" w:color="auto" w:fill="0070C0"/>
            <w:vAlign w:val="center"/>
          </w:tcPr>
          <w:p w:rsidRPr="00547A11" w:rsidR="00C80C1F" w:rsidP="00547A11" w:rsidRDefault="00C80C1F" w14:paraId="1D44B5BD" w14:textId="07353E37">
            <w:pPr>
              <w:pStyle w:val="Heading3"/>
              <w:jc w:val="center"/>
              <w:outlineLvl w:val="2"/>
              <w:rPr>
                <w:color w:val="E7E6E6" w:themeColor="background2"/>
              </w:rPr>
            </w:pPr>
            <w:r w:rsidRPr="00547A11">
              <w:rPr>
                <w:color w:val="E7E6E6" w:themeColor="background2"/>
              </w:rPr>
              <w:t>General</w:t>
            </w:r>
          </w:p>
        </w:tc>
      </w:tr>
      <w:bookmarkEnd w:id="4"/>
      <w:tr w:rsidRPr="00091293" w:rsidR="00C80C1F" w:rsidTr="00603BF2" w14:paraId="729D184D" w14:textId="77777777">
        <w:tc>
          <w:tcPr>
            <w:tcW w:w="1795" w:type="dxa"/>
          </w:tcPr>
          <w:p w:rsidRPr="00601130" w:rsidR="00C80C1F" w:rsidP="00603BF2" w:rsidRDefault="001814C1" w14:paraId="7B727BAD" w14:textId="39AD5F0A">
            <w:pPr>
              <w:rPr>
                <w:sz w:val="16"/>
                <w:szCs w:val="16"/>
              </w:rPr>
            </w:pPr>
            <w:r>
              <w:rPr>
                <w:sz w:val="16"/>
                <w:szCs w:val="16"/>
              </w:rPr>
              <w:t>Terminology change</w:t>
            </w:r>
          </w:p>
        </w:tc>
        <w:tc>
          <w:tcPr>
            <w:tcW w:w="8995" w:type="dxa"/>
          </w:tcPr>
          <w:p w:rsidR="0090279D" w:rsidP="0090279D" w:rsidRDefault="0090279D" w14:paraId="4AE894E6" w14:textId="77777777">
            <w:pPr>
              <w:pStyle w:val="NoSpacing"/>
              <w:rPr>
                <w:rFonts w:cstheme="minorHAnsi"/>
                <w:sz w:val="18"/>
                <w:szCs w:val="18"/>
              </w:rPr>
            </w:pPr>
            <w:r w:rsidRPr="00B125D8">
              <w:rPr>
                <w:rFonts w:cstheme="minorHAnsi"/>
                <w:sz w:val="18"/>
                <w:szCs w:val="18"/>
              </w:rPr>
              <w:t>Remove ‘alien’ terminology throughout screens and instructions</w:t>
            </w:r>
            <w:r>
              <w:rPr>
                <w:rFonts w:cstheme="minorHAnsi"/>
                <w:sz w:val="18"/>
                <w:szCs w:val="18"/>
              </w:rPr>
              <w:t>. E.g.:</w:t>
            </w:r>
          </w:p>
          <w:p w:rsidR="0090279D" w:rsidP="0090279D" w:rsidRDefault="0090279D" w14:paraId="57A51C23" w14:textId="3562F061">
            <w:pPr>
              <w:pStyle w:val="NoSpacing"/>
              <w:numPr>
                <w:ilvl w:val="0"/>
                <w:numId w:val="36"/>
              </w:numPr>
              <w:rPr>
                <w:rFonts w:cstheme="minorHAnsi"/>
                <w:sz w:val="18"/>
                <w:szCs w:val="18"/>
              </w:rPr>
            </w:pPr>
            <w:r>
              <w:rPr>
                <w:rFonts w:cstheme="minorHAnsi"/>
                <w:sz w:val="18"/>
                <w:szCs w:val="18"/>
              </w:rPr>
              <w:t>Change ‘Nonresident alien’ to ‘</w:t>
            </w:r>
            <w:r w:rsidRPr="00D64A13" w:rsidR="00D64A13">
              <w:rPr>
                <w:rFonts w:cstheme="minorHAnsi"/>
                <w:color w:val="FF0000"/>
                <w:sz w:val="18"/>
                <w:szCs w:val="18"/>
              </w:rPr>
              <w:t>U.S. Nonresident</w:t>
            </w:r>
            <w:r>
              <w:rPr>
                <w:rFonts w:cstheme="minorHAnsi"/>
                <w:sz w:val="18"/>
                <w:szCs w:val="18"/>
              </w:rPr>
              <w:t>’</w:t>
            </w:r>
          </w:p>
          <w:p w:rsidRPr="0090279D" w:rsidR="00C80C1F" w:rsidP="001814C1" w:rsidRDefault="0090279D" w14:paraId="71FF84F8" w14:textId="26C99083">
            <w:pPr>
              <w:pStyle w:val="NoSpacing"/>
              <w:numPr>
                <w:ilvl w:val="0"/>
                <w:numId w:val="36"/>
              </w:numPr>
              <w:rPr>
                <w:rFonts w:cstheme="minorHAnsi"/>
                <w:sz w:val="18"/>
                <w:szCs w:val="18"/>
              </w:rPr>
            </w:pPr>
            <w:r>
              <w:rPr>
                <w:rFonts w:cstheme="minorHAnsi"/>
                <w:sz w:val="18"/>
                <w:szCs w:val="18"/>
              </w:rPr>
              <w:t>Change ‘Resident alien’ to ‘</w:t>
            </w:r>
            <w:r w:rsidRPr="00F116AF">
              <w:rPr>
                <w:rFonts w:cstheme="minorHAnsi"/>
                <w:color w:val="FF0000"/>
                <w:sz w:val="18"/>
                <w:szCs w:val="18"/>
              </w:rPr>
              <w:t>Resident</w:t>
            </w:r>
            <w:r>
              <w:rPr>
                <w:rFonts w:cstheme="minorHAnsi"/>
                <w:sz w:val="18"/>
                <w:szCs w:val="18"/>
              </w:rPr>
              <w:t>’</w:t>
            </w:r>
          </w:p>
        </w:tc>
      </w:tr>
      <w:tr w:rsidRPr="00091293" w:rsidR="00E67F6D" w:rsidTr="00603BF2" w14:paraId="2B954849" w14:textId="77777777">
        <w:tc>
          <w:tcPr>
            <w:tcW w:w="1795" w:type="dxa"/>
          </w:tcPr>
          <w:p w:rsidR="00E67F6D" w:rsidP="00603BF2" w:rsidRDefault="001814C1" w14:paraId="7BF8CAF9" w14:textId="7690A5A7">
            <w:pPr>
              <w:rPr>
                <w:sz w:val="16"/>
                <w:szCs w:val="16"/>
              </w:rPr>
            </w:pPr>
            <w:r>
              <w:rPr>
                <w:sz w:val="16"/>
                <w:szCs w:val="16"/>
              </w:rPr>
              <w:t>New collection and associated instructions/FAQ edits</w:t>
            </w:r>
          </w:p>
        </w:tc>
        <w:tc>
          <w:tcPr>
            <w:tcW w:w="8995" w:type="dxa"/>
          </w:tcPr>
          <w:p w:rsidR="00E67F6D" w:rsidP="00603BF2" w:rsidRDefault="001814C1" w14:paraId="128FA40D" w14:textId="4546AF2B">
            <w:pPr>
              <w:pStyle w:val="NoSpacing"/>
              <w:rPr>
                <w:sz w:val="18"/>
                <w:szCs w:val="18"/>
              </w:rPr>
            </w:pPr>
            <w:r w:rsidRPr="001814C1">
              <w:rPr>
                <w:sz w:val="18"/>
                <w:szCs w:val="18"/>
              </w:rPr>
              <w:t>A question about gender has been added after Part A – Fall Enrollment Summary to collect information about students for whom gender does not fit the binary gender (Men/Women) categories provided. Institutions should still allocate those students to the Men/Women categories in other screens of the survey component at this time.</w:t>
            </w:r>
          </w:p>
        </w:tc>
      </w:tr>
      <w:tr w:rsidRPr="00091293" w:rsidR="001814C1" w:rsidTr="00603BF2" w14:paraId="5E4FE199" w14:textId="77777777">
        <w:tc>
          <w:tcPr>
            <w:tcW w:w="1795" w:type="dxa"/>
          </w:tcPr>
          <w:p w:rsidR="001814C1" w:rsidP="00603BF2" w:rsidRDefault="006E7660" w14:paraId="562F29F3" w14:textId="30BD4879">
            <w:pPr>
              <w:rPr>
                <w:sz w:val="16"/>
                <w:szCs w:val="16"/>
              </w:rPr>
            </w:pPr>
            <w:r>
              <w:rPr>
                <w:sz w:val="16"/>
                <w:szCs w:val="16"/>
              </w:rPr>
              <w:t>New FAQ</w:t>
            </w:r>
          </w:p>
        </w:tc>
        <w:tc>
          <w:tcPr>
            <w:tcW w:w="8995" w:type="dxa"/>
          </w:tcPr>
          <w:p w:rsidR="001814C1" w:rsidP="00603BF2" w:rsidRDefault="006E7660" w14:paraId="6A692225" w14:textId="502EBEB2">
            <w:pPr>
              <w:pStyle w:val="NoSpacing"/>
              <w:rPr>
                <w:sz w:val="18"/>
                <w:szCs w:val="18"/>
              </w:rPr>
            </w:pPr>
            <w:r>
              <w:rPr>
                <w:sz w:val="18"/>
                <w:szCs w:val="18"/>
              </w:rPr>
              <w:t>An FAQ</w:t>
            </w:r>
            <w:r w:rsidR="00C8481F">
              <w:rPr>
                <w:sz w:val="18"/>
                <w:szCs w:val="18"/>
              </w:rPr>
              <w:t xml:space="preserve"> (#7)</w:t>
            </w:r>
            <w:r>
              <w:rPr>
                <w:sz w:val="18"/>
                <w:szCs w:val="18"/>
              </w:rPr>
              <w:t xml:space="preserve"> has been added to clarify where to report undocumented and DACA students in race/ethnicity categories.</w:t>
            </w:r>
          </w:p>
        </w:tc>
      </w:tr>
      <w:tr w:rsidRPr="00091293" w:rsidR="00DE2B5F" w:rsidTr="00603BF2" w14:paraId="2C2DE15C" w14:textId="77777777">
        <w:tc>
          <w:tcPr>
            <w:tcW w:w="1795" w:type="dxa"/>
          </w:tcPr>
          <w:p w:rsidR="00DE2B5F" w:rsidP="00603BF2" w:rsidRDefault="00DE2B5F" w14:paraId="60EBA881" w14:textId="37F5E62F">
            <w:pPr>
              <w:rPr>
                <w:sz w:val="16"/>
                <w:szCs w:val="16"/>
              </w:rPr>
            </w:pPr>
            <w:r>
              <w:rPr>
                <w:sz w:val="16"/>
                <w:szCs w:val="16"/>
              </w:rPr>
              <w:t>Terminology</w:t>
            </w:r>
          </w:p>
        </w:tc>
        <w:tc>
          <w:tcPr>
            <w:tcW w:w="8995" w:type="dxa"/>
          </w:tcPr>
          <w:p w:rsidR="00DE2B5F" w:rsidP="00DE2B5F" w:rsidRDefault="00DE2B5F" w14:paraId="4BAC4DB4" w14:textId="56271B5D">
            <w:pPr>
              <w:pStyle w:val="NoSpacing"/>
              <w:rPr>
                <w:sz w:val="18"/>
                <w:szCs w:val="18"/>
              </w:rPr>
            </w:pPr>
            <w:r>
              <w:rPr>
                <w:sz w:val="18"/>
                <w:szCs w:val="18"/>
              </w:rPr>
              <w:t xml:space="preserve">Change the term ‘summer term’ to ‘summer session’ throughout the instructions and FAQs. </w:t>
            </w:r>
          </w:p>
        </w:tc>
      </w:tr>
    </w:tbl>
    <w:p w:rsidRPr="007602CD" w:rsidR="005F2A28" w:rsidP="004629DA" w:rsidRDefault="005F2A28" w14:paraId="48618989" w14:textId="77777777">
      <w:pPr>
        <w:pStyle w:val="NoSpacing"/>
        <w:rPr>
          <w:sz w:val="12"/>
          <w:szCs w:val="12"/>
        </w:rPr>
      </w:pPr>
      <w:bookmarkStart w:name="_Toc93490041" w:id="6"/>
      <w:bookmarkStart w:name="_Hlk93410090" w:id="7"/>
    </w:p>
    <w:p w:rsidRPr="00165D55" w:rsidR="005F2A28" w:rsidP="005F2A28" w:rsidRDefault="005F2A28" w14:paraId="60E63478" w14:textId="77777777">
      <w:pPr>
        <w:pStyle w:val="Heading3"/>
        <w:rPr>
          <w:b/>
          <w:bCs/>
        </w:rPr>
      </w:pPr>
      <w:bookmarkStart w:name="_Toc94019179" w:id="8"/>
      <w:r>
        <w:rPr>
          <w:b/>
          <w:bCs/>
        </w:rPr>
        <w:t>Q</w:t>
      </w:r>
      <w:r w:rsidRPr="00165D55">
        <w:rPr>
          <w:b/>
          <w:bCs/>
        </w:rPr>
        <w:t xml:space="preserve">uestions with </w:t>
      </w:r>
      <w:r>
        <w:rPr>
          <w:b/>
          <w:bCs/>
        </w:rPr>
        <w:t xml:space="preserve">varied </w:t>
      </w:r>
      <w:r w:rsidRPr="00165D55">
        <w:rPr>
          <w:b/>
          <w:bCs/>
        </w:rPr>
        <w:t>applicability</w:t>
      </w:r>
      <w:bookmarkEnd w:id="6"/>
      <w:bookmarkEnd w:id="8"/>
    </w:p>
    <w:p w:rsidR="005F2A28" w:rsidP="005F2A28" w:rsidRDefault="005F2A28" w14:paraId="7A77D3E1" w14:textId="211E7D51">
      <w:pPr>
        <w:pStyle w:val="NoSpacing"/>
        <w:rPr>
          <w:sz w:val="18"/>
          <w:szCs w:val="18"/>
        </w:rPr>
      </w:pPr>
      <w:r w:rsidRPr="00565A79">
        <w:rPr>
          <w:sz w:val="18"/>
          <w:szCs w:val="18"/>
        </w:rPr>
        <w:t xml:space="preserve">Some questions are not applicable to all institutions. Please see the table below for information. In the </w:t>
      </w:r>
      <w:r>
        <w:rPr>
          <w:sz w:val="18"/>
          <w:szCs w:val="18"/>
        </w:rPr>
        <w:t>materials</w:t>
      </w:r>
      <w:r w:rsidRPr="00565A79">
        <w:rPr>
          <w:sz w:val="18"/>
          <w:szCs w:val="18"/>
        </w:rPr>
        <w:t xml:space="preserve"> below, variability is indicated with </w:t>
      </w:r>
      <w:r w:rsidRPr="00565A79">
        <w:rPr>
          <w:color w:val="7030A0"/>
          <w:sz w:val="18"/>
          <w:szCs w:val="18"/>
        </w:rPr>
        <w:t>[purple]</w:t>
      </w:r>
      <w:r w:rsidRPr="00565A79">
        <w:rPr>
          <w:sz w:val="18"/>
          <w:szCs w:val="18"/>
        </w:rPr>
        <w:t>.</w:t>
      </w:r>
    </w:p>
    <w:tbl>
      <w:tblPr>
        <w:tblStyle w:val="TableGrid"/>
        <w:tblW w:w="0" w:type="auto"/>
        <w:tblLook w:val="04A0" w:firstRow="1" w:lastRow="0" w:firstColumn="1" w:lastColumn="0" w:noHBand="0" w:noVBand="1"/>
      </w:tblPr>
      <w:tblGrid>
        <w:gridCol w:w="1435"/>
        <w:gridCol w:w="9355"/>
      </w:tblGrid>
      <w:tr w:rsidR="00847BCE" w:rsidTr="00547A11" w14:paraId="63CD1633" w14:textId="77777777">
        <w:trPr>
          <w:trHeight w:val="144"/>
        </w:trPr>
        <w:tc>
          <w:tcPr>
            <w:tcW w:w="10790" w:type="dxa"/>
            <w:gridSpan w:val="2"/>
            <w:shd w:val="clear" w:color="auto" w:fill="0070C0"/>
          </w:tcPr>
          <w:p w:rsidRPr="00547A11" w:rsidR="00847BCE" w:rsidP="00547A11" w:rsidRDefault="00847BCE" w14:paraId="043797F4" w14:textId="77777777">
            <w:pPr>
              <w:pStyle w:val="Heading3"/>
              <w:jc w:val="center"/>
              <w:outlineLvl w:val="2"/>
              <w:rPr>
                <w:color w:val="E7E6E6" w:themeColor="background2"/>
              </w:rPr>
            </w:pPr>
            <w:r w:rsidRPr="00547A11">
              <w:rPr>
                <w:color w:val="E7E6E6" w:themeColor="background2"/>
              </w:rPr>
              <w:t>Academic Year Reporters</w:t>
            </w:r>
          </w:p>
        </w:tc>
      </w:tr>
      <w:tr w:rsidR="00847BCE" w:rsidTr="00B86E81" w14:paraId="71B124D7" w14:textId="77777777">
        <w:tc>
          <w:tcPr>
            <w:tcW w:w="1435" w:type="dxa"/>
            <w:vAlign w:val="center"/>
          </w:tcPr>
          <w:p w:rsidRPr="00715070" w:rsidR="00847BCE" w:rsidP="00B86E81" w:rsidRDefault="00847BCE" w14:paraId="4DD982F6" w14:textId="77777777">
            <w:pPr>
              <w:rPr>
                <w:sz w:val="18"/>
                <w:szCs w:val="18"/>
              </w:rPr>
            </w:pPr>
            <w:r>
              <w:rPr>
                <w:sz w:val="18"/>
                <w:szCs w:val="18"/>
              </w:rPr>
              <w:t>Cohort year reported</w:t>
            </w:r>
          </w:p>
        </w:tc>
        <w:tc>
          <w:tcPr>
            <w:tcW w:w="9355" w:type="dxa"/>
          </w:tcPr>
          <w:p w:rsidRPr="002451CC" w:rsidR="00847BCE" w:rsidP="00847BCE" w:rsidRDefault="00847BCE" w14:paraId="2C81E871" w14:textId="4AD506A5">
            <w:pPr>
              <w:rPr>
                <w:sz w:val="18"/>
                <w:szCs w:val="18"/>
              </w:rPr>
            </w:pPr>
            <w:r>
              <w:rPr>
                <w:sz w:val="18"/>
                <w:szCs w:val="18"/>
              </w:rPr>
              <w:t xml:space="preserve">Academic year reporters use a Fall cohort. </w:t>
            </w:r>
          </w:p>
          <w:p w:rsidRPr="002451CC" w:rsidR="00847BCE" w:rsidP="00B86E81" w:rsidRDefault="00847BCE" w14:paraId="66D0C20C" w14:textId="413639EC">
            <w:pPr>
              <w:rPr>
                <w:sz w:val="18"/>
                <w:szCs w:val="18"/>
              </w:rPr>
            </w:pPr>
          </w:p>
        </w:tc>
      </w:tr>
      <w:tr w:rsidR="00847BCE" w:rsidTr="00547A11" w14:paraId="18C72124" w14:textId="77777777">
        <w:tc>
          <w:tcPr>
            <w:tcW w:w="10790" w:type="dxa"/>
            <w:gridSpan w:val="2"/>
            <w:shd w:val="clear" w:color="auto" w:fill="0070C0"/>
          </w:tcPr>
          <w:p w:rsidRPr="00772998" w:rsidR="00847BCE" w:rsidP="00772998" w:rsidRDefault="00847BCE" w14:paraId="33DF4E2F" w14:textId="3FBDCC00">
            <w:pPr>
              <w:pStyle w:val="Heading3"/>
              <w:jc w:val="center"/>
              <w:outlineLvl w:val="2"/>
            </w:pPr>
            <w:r w:rsidRPr="00772998">
              <w:rPr>
                <w:color w:val="E7E6E6" w:themeColor="background2"/>
              </w:rPr>
              <w:t>Program Reporters</w:t>
            </w:r>
          </w:p>
        </w:tc>
      </w:tr>
      <w:tr w:rsidR="00847BCE" w:rsidTr="00B86E81" w14:paraId="3739D892" w14:textId="77777777">
        <w:tc>
          <w:tcPr>
            <w:tcW w:w="1435" w:type="dxa"/>
            <w:vAlign w:val="center"/>
          </w:tcPr>
          <w:p w:rsidR="00847BCE" w:rsidP="00B86E81" w:rsidRDefault="00847BCE" w14:paraId="2A4F212B" w14:textId="77777777">
            <w:pPr>
              <w:rPr>
                <w:sz w:val="18"/>
                <w:szCs w:val="18"/>
              </w:rPr>
            </w:pPr>
            <w:r>
              <w:rPr>
                <w:sz w:val="18"/>
                <w:szCs w:val="18"/>
              </w:rPr>
              <w:t>Cohort year reported</w:t>
            </w:r>
          </w:p>
        </w:tc>
        <w:tc>
          <w:tcPr>
            <w:tcW w:w="9355" w:type="dxa"/>
          </w:tcPr>
          <w:p w:rsidRPr="002451CC" w:rsidR="00847BCE" w:rsidP="00847BCE" w:rsidRDefault="00847BCE" w14:paraId="7334EFD7" w14:textId="33E437A3">
            <w:pPr>
              <w:rPr>
                <w:sz w:val="18"/>
                <w:szCs w:val="18"/>
              </w:rPr>
            </w:pPr>
            <w:r>
              <w:rPr>
                <w:sz w:val="18"/>
                <w:szCs w:val="18"/>
              </w:rPr>
              <w:t xml:space="preserve">Program reporters use a full-year cohort. </w:t>
            </w:r>
          </w:p>
          <w:p w:rsidRPr="007602CD" w:rsidR="00847BCE" w:rsidP="00B86E81" w:rsidRDefault="00847BCE" w14:paraId="34944578" w14:textId="50E20A2F">
            <w:pPr>
              <w:rPr>
                <w:sz w:val="18"/>
                <w:szCs w:val="18"/>
              </w:rPr>
            </w:pPr>
          </w:p>
        </w:tc>
      </w:tr>
    </w:tbl>
    <w:p w:rsidRPr="00565A79" w:rsidR="00847BCE" w:rsidP="005F2A28" w:rsidRDefault="00847BCE" w14:paraId="29BA41B4" w14:textId="77777777">
      <w:pPr>
        <w:pStyle w:val="NoSpacing"/>
        <w:rPr>
          <w:sz w:val="18"/>
          <w:szCs w:val="18"/>
        </w:rPr>
      </w:pPr>
    </w:p>
    <w:bookmarkEnd w:id="7"/>
    <w:p w:rsidRPr="007602CD" w:rsidR="005F2A28" w:rsidP="005F2A28" w:rsidRDefault="005F2A28" w14:paraId="409EE812" w14:textId="77777777">
      <w:pPr>
        <w:pStyle w:val="NoSpacing"/>
        <w:rPr>
          <w:sz w:val="12"/>
          <w:szCs w:val="12"/>
        </w:rPr>
      </w:pPr>
    </w:p>
    <w:p w:rsidRPr="00165D55" w:rsidR="005F2A28" w:rsidP="005F2A28" w:rsidRDefault="005F2A28" w14:paraId="2B39CE16" w14:textId="77777777">
      <w:pPr>
        <w:pStyle w:val="Heading3"/>
        <w:rPr>
          <w:b/>
          <w:bCs/>
        </w:rPr>
      </w:pPr>
      <w:bookmarkStart w:name="_Toc93412451" w:id="9"/>
      <w:bookmarkStart w:name="_Toc93490042" w:id="10"/>
      <w:bookmarkStart w:name="_Toc94019180" w:id="11"/>
      <w:r>
        <w:rPr>
          <w:b/>
          <w:bCs/>
        </w:rPr>
        <w:t>Years that change across the 3 years of clearance</w:t>
      </w:r>
      <w:bookmarkEnd w:id="9"/>
      <w:bookmarkEnd w:id="10"/>
      <w:bookmarkEnd w:id="11"/>
    </w:p>
    <w:p w:rsidRPr="007E3097" w:rsidR="005F2A28" w:rsidP="005F2A28" w:rsidRDefault="005F2A28" w14:paraId="63A3E9C6" w14:textId="18F2F794">
      <w:pPr>
        <w:pStyle w:val="NoSpacing"/>
        <w:rPr>
          <w:sz w:val="18"/>
          <w:szCs w:val="18"/>
        </w:rPr>
      </w:pPr>
      <w:r w:rsidRPr="00565A79">
        <w:rPr>
          <w:sz w:val="18"/>
          <w:szCs w:val="18"/>
        </w:rPr>
        <w:t xml:space="preserve">Dates change for some elements depending on the collection year. Please see the table below for information. </w:t>
      </w:r>
      <w:r w:rsidR="007E3097">
        <w:rPr>
          <w:sz w:val="18"/>
          <w:szCs w:val="18"/>
        </w:rPr>
        <w:t xml:space="preserve">Dates currently included throughout the materials are for the 2022-23 data collection and are highlighted in </w:t>
      </w:r>
      <w:r w:rsidR="00772998">
        <w:rPr>
          <w:color w:val="00B050"/>
          <w:sz w:val="18"/>
          <w:szCs w:val="18"/>
        </w:rPr>
        <w:t>[g</w:t>
      </w:r>
      <w:r w:rsidR="007E3097">
        <w:rPr>
          <w:color w:val="00B050"/>
          <w:sz w:val="18"/>
          <w:szCs w:val="18"/>
        </w:rPr>
        <w:t>reen</w:t>
      </w:r>
      <w:r w:rsidR="00772998">
        <w:rPr>
          <w:color w:val="00B050"/>
          <w:sz w:val="18"/>
          <w:szCs w:val="18"/>
        </w:rPr>
        <w:t>]</w:t>
      </w:r>
      <w:r w:rsidR="007E3097">
        <w:rPr>
          <w:sz w:val="18"/>
          <w:szCs w:val="18"/>
        </w:rPr>
        <w:t>.</w:t>
      </w:r>
    </w:p>
    <w:tbl>
      <w:tblPr>
        <w:tblStyle w:val="TableGrid"/>
        <w:tblW w:w="0" w:type="auto"/>
        <w:tblLook w:val="04A0" w:firstRow="1" w:lastRow="0" w:firstColumn="1" w:lastColumn="0" w:noHBand="0" w:noVBand="1"/>
      </w:tblPr>
      <w:tblGrid>
        <w:gridCol w:w="1435"/>
        <w:gridCol w:w="9355"/>
      </w:tblGrid>
      <w:tr w:rsidR="005F2A28" w:rsidTr="00772998" w14:paraId="133CDAAB" w14:textId="77777777">
        <w:trPr>
          <w:trHeight w:val="144"/>
        </w:trPr>
        <w:tc>
          <w:tcPr>
            <w:tcW w:w="10790" w:type="dxa"/>
            <w:gridSpan w:val="2"/>
            <w:shd w:val="clear" w:color="auto" w:fill="0070C0"/>
          </w:tcPr>
          <w:p w:rsidRPr="006E7660" w:rsidR="005F2A28" w:rsidP="00772998" w:rsidRDefault="006E7660" w14:paraId="56D70DE4" w14:textId="3B8CE1E3">
            <w:pPr>
              <w:pStyle w:val="Heading3"/>
              <w:jc w:val="center"/>
              <w:outlineLvl w:val="2"/>
            </w:pPr>
            <w:r w:rsidRPr="00772998">
              <w:rPr>
                <w:color w:val="E7E6E6" w:themeColor="background2"/>
              </w:rPr>
              <w:t>Academic Year Reporters</w:t>
            </w:r>
          </w:p>
        </w:tc>
      </w:tr>
      <w:tr w:rsidR="005F2A28" w:rsidTr="007602CD" w14:paraId="168A7A2A" w14:textId="77777777">
        <w:tc>
          <w:tcPr>
            <w:tcW w:w="1435" w:type="dxa"/>
            <w:vAlign w:val="center"/>
          </w:tcPr>
          <w:p w:rsidRPr="00715070" w:rsidR="005F2A28" w:rsidP="007602CD" w:rsidRDefault="006E7660" w14:paraId="209D88BF" w14:textId="0F7F6197">
            <w:pPr>
              <w:rPr>
                <w:sz w:val="18"/>
                <w:szCs w:val="18"/>
              </w:rPr>
            </w:pPr>
            <w:r>
              <w:rPr>
                <w:sz w:val="18"/>
                <w:szCs w:val="18"/>
              </w:rPr>
              <w:t>Cohort year reported</w:t>
            </w:r>
          </w:p>
        </w:tc>
        <w:tc>
          <w:tcPr>
            <w:tcW w:w="9355" w:type="dxa"/>
          </w:tcPr>
          <w:p w:rsidR="006E7660" w:rsidP="000801B8" w:rsidRDefault="006E7660" w14:paraId="497D41C2" w14:textId="1D9CAAFC">
            <w:pPr>
              <w:rPr>
                <w:b/>
                <w:bCs/>
                <w:sz w:val="18"/>
                <w:szCs w:val="18"/>
              </w:rPr>
            </w:pPr>
            <w:r>
              <w:rPr>
                <w:b/>
                <w:bCs/>
                <w:sz w:val="18"/>
                <w:szCs w:val="18"/>
              </w:rPr>
              <w:t>4-year institutions</w:t>
            </w:r>
          </w:p>
          <w:p w:rsidR="000801B8" w:rsidP="000801B8" w:rsidRDefault="006E7660" w14:paraId="4A93764F" w14:textId="5E7FB13E">
            <w:pPr>
              <w:rPr>
                <w:sz w:val="18"/>
                <w:szCs w:val="18"/>
              </w:rPr>
            </w:pPr>
            <w:r>
              <w:rPr>
                <w:b/>
                <w:bCs/>
                <w:sz w:val="18"/>
                <w:szCs w:val="18"/>
              </w:rPr>
              <w:t xml:space="preserve">     </w:t>
            </w:r>
            <w:r w:rsidRPr="000801B8" w:rsidR="000801B8">
              <w:rPr>
                <w:b/>
                <w:bCs/>
                <w:sz w:val="18"/>
                <w:szCs w:val="18"/>
              </w:rPr>
              <w:t>2022-23 collection</w:t>
            </w:r>
            <w:r w:rsidR="000801B8">
              <w:rPr>
                <w:sz w:val="18"/>
                <w:szCs w:val="18"/>
              </w:rPr>
              <w:t xml:space="preserve">: </w:t>
            </w:r>
            <w:r w:rsidRPr="006E7660">
              <w:rPr>
                <w:sz w:val="18"/>
                <w:szCs w:val="18"/>
              </w:rPr>
              <w:t>Fall 201</w:t>
            </w:r>
            <w:r>
              <w:rPr>
                <w:sz w:val="18"/>
                <w:szCs w:val="18"/>
              </w:rPr>
              <w:t>6</w:t>
            </w:r>
          </w:p>
          <w:p w:rsidR="000801B8" w:rsidP="000801B8" w:rsidRDefault="006E7660" w14:paraId="3E627F0C" w14:textId="07AE29C2">
            <w:pPr>
              <w:rPr>
                <w:sz w:val="18"/>
                <w:szCs w:val="18"/>
              </w:rPr>
            </w:pPr>
            <w:r>
              <w:rPr>
                <w:b/>
                <w:bCs/>
                <w:sz w:val="18"/>
                <w:szCs w:val="18"/>
              </w:rPr>
              <w:t xml:space="preserve">     </w:t>
            </w:r>
            <w:r w:rsidRPr="000801B8" w:rsidR="000801B8">
              <w:rPr>
                <w:b/>
                <w:bCs/>
                <w:sz w:val="18"/>
                <w:szCs w:val="18"/>
              </w:rPr>
              <w:t>2023-24 collection</w:t>
            </w:r>
            <w:r w:rsidR="000801B8">
              <w:rPr>
                <w:sz w:val="18"/>
                <w:szCs w:val="18"/>
              </w:rPr>
              <w:t xml:space="preserve">: </w:t>
            </w:r>
            <w:r w:rsidRPr="006E7660">
              <w:rPr>
                <w:sz w:val="18"/>
                <w:szCs w:val="18"/>
              </w:rPr>
              <w:t>Fall 201</w:t>
            </w:r>
            <w:r>
              <w:rPr>
                <w:sz w:val="18"/>
                <w:szCs w:val="18"/>
              </w:rPr>
              <w:t>7</w:t>
            </w:r>
          </w:p>
          <w:p w:rsidR="000801B8" w:rsidP="000801B8" w:rsidRDefault="006E7660" w14:paraId="23D217C0" w14:textId="77777777">
            <w:pPr>
              <w:rPr>
                <w:sz w:val="18"/>
                <w:szCs w:val="18"/>
              </w:rPr>
            </w:pPr>
            <w:r>
              <w:rPr>
                <w:b/>
                <w:bCs/>
                <w:sz w:val="18"/>
                <w:szCs w:val="18"/>
              </w:rPr>
              <w:t xml:space="preserve">     </w:t>
            </w:r>
            <w:r w:rsidRPr="000801B8" w:rsidR="000801B8">
              <w:rPr>
                <w:b/>
                <w:bCs/>
                <w:sz w:val="18"/>
                <w:szCs w:val="18"/>
              </w:rPr>
              <w:t>2024-25 collection</w:t>
            </w:r>
            <w:r w:rsidR="000801B8">
              <w:rPr>
                <w:sz w:val="18"/>
                <w:szCs w:val="18"/>
              </w:rPr>
              <w:t xml:space="preserve">: </w:t>
            </w:r>
            <w:r w:rsidRPr="006E7660">
              <w:rPr>
                <w:sz w:val="18"/>
                <w:szCs w:val="18"/>
              </w:rPr>
              <w:t>Fall 201</w:t>
            </w:r>
            <w:r>
              <w:rPr>
                <w:sz w:val="18"/>
                <w:szCs w:val="18"/>
              </w:rPr>
              <w:t>8</w:t>
            </w:r>
          </w:p>
          <w:p w:rsidR="006E7660" w:rsidP="006E7660" w:rsidRDefault="006E7660" w14:paraId="4DE5D892" w14:textId="06C8E97F">
            <w:pPr>
              <w:rPr>
                <w:b/>
                <w:bCs/>
                <w:sz w:val="18"/>
                <w:szCs w:val="18"/>
              </w:rPr>
            </w:pPr>
            <w:r>
              <w:rPr>
                <w:b/>
                <w:bCs/>
                <w:sz w:val="18"/>
                <w:szCs w:val="18"/>
              </w:rPr>
              <w:t>2 and less-than 2-year institutions</w:t>
            </w:r>
          </w:p>
          <w:p w:rsidR="006E7660" w:rsidP="006E7660" w:rsidRDefault="006E7660" w14:paraId="05B23F3F" w14:textId="2CB51BBD">
            <w:pPr>
              <w:rPr>
                <w:sz w:val="18"/>
                <w:szCs w:val="18"/>
              </w:rPr>
            </w:pPr>
            <w:r>
              <w:rPr>
                <w:b/>
                <w:bCs/>
                <w:sz w:val="18"/>
                <w:szCs w:val="18"/>
              </w:rPr>
              <w:t xml:space="preserve">     </w:t>
            </w:r>
            <w:r w:rsidRPr="000801B8">
              <w:rPr>
                <w:b/>
                <w:bCs/>
                <w:sz w:val="18"/>
                <w:szCs w:val="18"/>
              </w:rPr>
              <w:t>2022-23 collection</w:t>
            </w:r>
            <w:r>
              <w:rPr>
                <w:sz w:val="18"/>
                <w:szCs w:val="18"/>
              </w:rPr>
              <w:t xml:space="preserve">: </w:t>
            </w:r>
            <w:r w:rsidRPr="006E7660">
              <w:rPr>
                <w:sz w:val="18"/>
                <w:szCs w:val="18"/>
              </w:rPr>
              <w:t>Fall 201</w:t>
            </w:r>
            <w:r>
              <w:rPr>
                <w:sz w:val="18"/>
                <w:szCs w:val="18"/>
              </w:rPr>
              <w:t>9</w:t>
            </w:r>
          </w:p>
          <w:p w:rsidR="006E7660" w:rsidP="006E7660" w:rsidRDefault="006E7660" w14:paraId="2230FE13" w14:textId="76A33D64">
            <w:pPr>
              <w:rPr>
                <w:sz w:val="18"/>
                <w:szCs w:val="18"/>
              </w:rPr>
            </w:pPr>
            <w:r>
              <w:rPr>
                <w:b/>
                <w:bCs/>
                <w:sz w:val="18"/>
                <w:szCs w:val="18"/>
              </w:rPr>
              <w:t xml:space="preserve">     </w:t>
            </w:r>
            <w:r w:rsidRPr="000801B8">
              <w:rPr>
                <w:b/>
                <w:bCs/>
                <w:sz w:val="18"/>
                <w:szCs w:val="18"/>
              </w:rPr>
              <w:t>2023-24 collection</w:t>
            </w:r>
            <w:r>
              <w:rPr>
                <w:sz w:val="18"/>
                <w:szCs w:val="18"/>
              </w:rPr>
              <w:t xml:space="preserve">: </w:t>
            </w:r>
            <w:r w:rsidRPr="006E7660">
              <w:rPr>
                <w:sz w:val="18"/>
                <w:szCs w:val="18"/>
              </w:rPr>
              <w:t>Fall 20</w:t>
            </w:r>
            <w:r>
              <w:rPr>
                <w:sz w:val="18"/>
                <w:szCs w:val="18"/>
              </w:rPr>
              <w:t>20</w:t>
            </w:r>
          </w:p>
          <w:p w:rsidRPr="002451CC" w:rsidR="006E7660" w:rsidP="006E7660" w:rsidRDefault="006E7660" w14:paraId="5F8543E4" w14:textId="72DA8021">
            <w:pPr>
              <w:rPr>
                <w:sz w:val="18"/>
                <w:szCs w:val="18"/>
              </w:rPr>
            </w:pPr>
            <w:r>
              <w:rPr>
                <w:b/>
                <w:bCs/>
                <w:sz w:val="18"/>
                <w:szCs w:val="18"/>
              </w:rPr>
              <w:t xml:space="preserve">     </w:t>
            </w:r>
            <w:r w:rsidRPr="000801B8">
              <w:rPr>
                <w:b/>
                <w:bCs/>
                <w:sz w:val="18"/>
                <w:szCs w:val="18"/>
              </w:rPr>
              <w:t>2024-25 collection</w:t>
            </w:r>
            <w:r>
              <w:rPr>
                <w:sz w:val="18"/>
                <w:szCs w:val="18"/>
              </w:rPr>
              <w:t xml:space="preserve">: </w:t>
            </w:r>
            <w:r w:rsidRPr="006E7660">
              <w:rPr>
                <w:sz w:val="18"/>
                <w:szCs w:val="18"/>
              </w:rPr>
              <w:t>Fall 20</w:t>
            </w:r>
            <w:r>
              <w:rPr>
                <w:sz w:val="18"/>
                <w:szCs w:val="18"/>
              </w:rPr>
              <w:t>21</w:t>
            </w:r>
          </w:p>
        </w:tc>
      </w:tr>
      <w:tr w:rsidR="006E7660" w:rsidTr="00772998" w14:paraId="5BA56ACF" w14:textId="77777777">
        <w:tc>
          <w:tcPr>
            <w:tcW w:w="10790" w:type="dxa"/>
            <w:gridSpan w:val="2"/>
            <w:shd w:val="clear" w:color="auto" w:fill="0070C0"/>
          </w:tcPr>
          <w:p w:rsidRPr="006E7660" w:rsidR="006E7660" w:rsidP="00772998" w:rsidRDefault="006E7660" w14:paraId="2A92C53C" w14:textId="6F47EEF1">
            <w:pPr>
              <w:pStyle w:val="Heading3"/>
              <w:jc w:val="center"/>
              <w:outlineLvl w:val="2"/>
            </w:pPr>
            <w:r w:rsidRPr="00772998">
              <w:rPr>
                <w:color w:val="E7E6E6" w:themeColor="background2"/>
              </w:rPr>
              <w:t>Program Reporters</w:t>
            </w:r>
          </w:p>
        </w:tc>
      </w:tr>
      <w:tr w:rsidR="006E7660" w:rsidTr="007F5039" w14:paraId="3CA01520" w14:textId="77777777">
        <w:tc>
          <w:tcPr>
            <w:tcW w:w="1435" w:type="dxa"/>
            <w:vAlign w:val="center"/>
          </w:tcPr>
          <w:p w:rsidR="006E7660" w:rsidP="006E7660" w:rsidRDefault="006E7660" w14:paraId="73FF6322" w14:textId="3143F728">
            <w:pPr>
              <w:rPr>
                <w:sz w:val="18"/>
                <w:szCs w:val="18"/>
              </w:rPr>
            </w:pPr>
            <w:r>
              <w:rPr>
                <w:sz w:val="18"/>
                <w:szCs w:val="18"/>
              </w:rPr>
              <w:t>Cohort year reported</w:t>
            </w:r>
          </w:p>
        </w:tc>
        <w:tc>
          <w:tcPr>
            <w:tcW w:w="9355" w:type="dxa"/>
          </w:tcPr>
          <w:p w:rsidR="006E7660" w:rsidP="006E7660" w:rsidRDefault="006E7660" w14:paraId="6125FBE8" w14:textId="77777777">
            <w:pPr>
              <w:rPr>
                <w:b/>
                <w:bCs/>
                <w:sz w:val="18"/>
                <w:szCs w:val="18"/>
              </w:rPr>
            </w:pPr>
            <w:r>
              <w:rPr>
                <w:b/>
                <w:bCs/>
                <w:sz w:val="18"/>
                <w:szCs w:val="18"/>
              </w:rPr>
              <w:t>4-year institutions</w:t>
            </w:r>
          </w:p>
          <w:p w:rsidR="006E7660" w:rsidP="006E7660" w:rsidRDefault="006E7660" w14:paraId="093DE327" w14:textId="7BF38FB5">
            <w:pPr>
              <w:rPr>
                <w:sz w:val="18"/>
                <w:szCs w:val="18"/>
              </w:rPr>
            </w:pPr>
            <w:r>
              <w:rPr>
                <w:b/>
                <w:bCs/>
                <w:sz w:val="18"/>
                <w:szCs w:val="18"/>
              </w:rPr>
              <w:t xml:space="preserve">     </w:t>
            </w:r>
            <w:r w:rsidRPr="000801B8">
              <w:rPr>
                <w:b/>
                <w:bCs/>
                <w:sz w:val="18"/>
                <w:szCs w:val="18"/>
              </w:rPr>
              <w:t>2022-23 collection</w:t>
            </w:r>
            <w:r>
              <w:rPr>
                <w:sz w:val="18"/>
                <w:szCs w:val="18"/>
              </w:rPr>
              <w:t xml:space="preserve">: </w:t>
            </w:r>
            <w:r w:rsidRPr="000115DE" w:rsidR="000115DE">
              <w:rPr>
                <w:sz w:val="18"/>
                <w:szCs w:val="18"/>
              </w:rPr>
              <w:t>September 1, 2016 - August 31, 2017</w:t>
            </w:r>
          </w:p>
          <w:p w:rsidR="006E7660" w:rsidP="006E7660" w:rsidRDefault="006E7660" w14:paraId="264009EA" w14:textId="3674251D">
            <w:pPr>
              <w:rPr>
                <w:sz w:val="18"/>
                <w:szCs w:val="18"/>
              </w:rPr>
            </w:pPr>
            <w:r>
              <w:rPr>
                <w:b/>
                <w:bCs/>
                <w:sz w:val="18"/>
                <w:szCs w:val="18"/>
              </w:rPr>
              <w:t xml:space="preserve">     </w:t>
            </w:r>
            <w:r w:rsidRPr="000801B8">
              <w:rPr>
                <w:b/>
                <w:bCs/>
                <w:sz w:val="18"/>
                <w:szCs w:val="18"/>
              </w:rPr>
              <w:t>2023-24 collection</w:t>
            </w:r>
            <w:r>
              <w:rPr>
                <w:sz w:val="18"/>
                <w:szCs w:val="18"/>
              </w:rPr>
              <w:t xml:space="preserve">: </w:t>
            </w:r>
            <w:r w:rsidRPr="000115DE" w:rsidR="000115DE">
              <w:rPr>
                <w:sz w:val="18"/>
                <w:szCs w:val="18"/>
              </w:rPr>
              <w:t>September 1, 2017 - August 31, 2018</w:t>
            </w:r>
          </w:p>
          <w:p w:rsidR="006E7660" w:rsidP="006E7660" w:rsidRDefault="006E7660" w14:paraId="01C91913" w14:textId="06F431DB">
            <w:pPr>
              <w:rPr>
                <w:sz w:val="18"/>
                <w:szCs w:val="18"/>
              </w:rPr>
            </w:pPr>
            <w:r>
              <w:rPr>
                <w:b/>
                <w:bCs/>
                <w:sz w:val="18"/>
                <w:szCs w:val="18"/>
              </w:rPr>
              <w:t xml:space="preserve">     </w:t>
            </w:r>
            <w:r w:rsidRPr="000801B8">
              <w:rPr>
                <w:b/>
                <w:bCs/>
                <w:sz w:val="18"/>
                <w:szCs w:val="18"/>
              </w:rPr>
              <w:t>2024-25 collection</w:t>
            </w:r>
            <w:r>
              <w:rPr>
                <w:sz w:val="18"/>
                <w:szCs w:val="18"/>
              </w:rPr>
              <w:t xml:space="preserve">: </w:t>
            </w:r>
            <w:r w:rsidRPr="000115DE" w:rsidR="000115DE">
              <w:rPr>
                <w:sz w:val="18"/>
                <w:szCs w:val="18"/>
              </w:rPr>
              <w:t>September 1, 2018 - August 31, 2019</w:t>
            </w:r>
          </w:p>
          <w:p w:rsidR="006E7660" w:rsidP="006E7660" w:rsidRDefault="006E7660" w14:paraId="1AD390D2" w14:textId="77777777">
            <w:pPr>
              <w:rPr>
                <w:b/>
                <w:bCs/>
                <w:sz w:val="18"/>
                <w:szCs w:val="18"/>
              </w:rPr>
            </w:pPr>
            <w:r>
              <w:rPr>
                <w:b/>
                <w:bCs/>
                <w:sz w:val="18"/>
                <w:szCs w:val="18"/>
              </w:rPr>
              <w:t>2 and less-than 2-year institutions</w:t>
            </w:r>
          </w:p>
          <w:p w:rsidR="006E7660" w:rsidP="006E7660" w:rsidRDefault="006E7660" w14:paraId="4167947E" w14:textId="79D57490">
            <w:pPr>
              <w:rPr>
                <w:sz w:val="18"/>
                <w:szCs w:val="18"/>
              </w:rPr>
            </w:pPr>
            <w:r>
              <w:rPr>
                <w:b/>
                <w:bCs/>
                <w:sz w:val="18"/>
                <w:szCs w:val="18"/>
              </w:rPr>
              <w:t xml:space="preserve">     </w:t>
            </w:r>
            <w:r w:rsidRPr="000801B8">
              <w:rPr>
                <w:b/>
                <w:bCs/>
                <w:sz w:val="18"/>
                <w:szCs w:val="18"/>
              </w:rPr>
              <w:t>2022-23 collection</w:t>
            </w:r>
            <w:r>
              <w:rPr>
                <w:sz w:val="18"/>
                <w:szCs w:val="18"/>
              </w:rPr>
              <w:t xml:space="preserve">: </w:t>
            </w:r>
            <w:r w:rsidRPr="000115DE" w:rsidR="000115DE">
              <w:rPr>
                <w:sz w:val="18"/>
                <w:szCs w:val="18"/>
              </w:rPr>
              <w:t>September 1, 2019 - August 31, 2020</w:t>
            </w:r>
          </w:p>
          <w:p w:rsidR="006E7660" w:rsidP="006E7660" w:rsidRDefault="006E7660" w14:paraId="3DB88C33" w14:textId="168BEF28">
            <w:pPr>
              <w:rPr>
                <w:sz w:val="18"/>
                <w:szCs w:val="18"/>
              </w:rPr>
            </w:pPr>
            <w:r>
              <w:rPr>
                <w:b/>
                <w:bCs/>
                <w:sz w:val="18"/>
                <w:szCs w:val="18"/>
              </w:rPr>
              <w:t xml:space="preserve">     </w:t>
            </w:r>
            <w:r w:rsidRPr="000801B8">
              <w:rPr>
                <w:b/>
                <w:bCs/>
                <w:sz w:val="18"/>
                <w:szCs w:val="18"/>
              </w:rPr>
              <w:t>2023-24 collection</w:t>
            </w:r>
            <w:r>
              <w:rPr>
                <w:sz w:val="18"/>
                <w:szCs w:val="18"/>
              </w:rPr>
              <w:t xml:space="preserve">: </w:t>
            </w:r>
            <w:r w:rsidRPr="000115DE" w:rsidR="000115DE">
              <w:rPr>
                <w:sz w:val="18"/>
                <w:szCs w:val="18"/>
              </w:rPr>
              <w:t>September 1, 2020 - August 31, 2022</w:t>
            </w:r>
          </w:p>
          <w:p w:rsidRPr="007602CD" w:rsidR="006E7660" w:rsidP="006E7660" w:rsidRDefault="006E7660" w14:paraId="4041EFFA" w14:textId="2A04562A">
            <w:pPr>
              <w:rPr>
                <w:sz w:val="18"/>
                <w:szCs w:val="18"/>
              </w:rPr>
            </w:pPr>
            <w:r>
              <w:rPr>
                <w:b/>
                <w:bCs/>
                <w:sz w:val="18"/>
                <w:szCs w:val="18"/>
              </w:rPr>
              <w:t xml:space="preserve">     </w:t>
            </w:r>
            <w:r w:rsidRPr="000801B8">
              <w:rPr>
                <w:b/>
                <w:bCs/>
                <w:sz w:val="18"/>
                <w:szCs w:val="18"/>
              </w:rPr>
              <w:t>2024-25 collection</w:t>
            </w:r>
            <w:r>
              <w:rPr>
                <w:sz w:val="18"/>
                <w:szCs w:val="18"/>
              </w:rPr>
              <w:t xml:space="preserve">: </w:t>
            </w:r>
            <w:r w:rsidRPr="000115DE" w:rsidR="000115DE">
              <w:rPr>
                <w:sz w:val="18"/>
                <w:szCs w:val="18"/>
              </w:rPr>
              <w:t>September 1, 2021 - August 31, 2022</w:t>
            </w:r>
          </w:p>
        </w:tc>
      </w:tr>
    </w:tbl>
    <w:p w:rsidR="00DD5389" w:rsidP="00DD5389" w:rsidRDefault="005F2A28" w14:paraId="1AE6ECF7" w14:textId="5AF9672F">
      <w:pPr>
        <w:pStyle w:val="Heading2"/>
        <w:jc w:val="center"/>
        <w:rPr>
          <w:b/>
          <w:bCs/>
        </w:rPr>
      </w:pPr>
      <w:r>
        <w:br w:type="page"/>
      </w:r>
      <w:bookmarkStart w:name="_Toc94019181" w:id="12"/>
      <w:bookmarkEnd w:id="2"/>
      <w:r w:rsidR="000115DE">
        <w:rPr>
          <w:b/>
          <w:bCs/>
        </w:rPr>
        <w:lastRenderedPageBreak/>
        <w:t>Graduation Rates</w:t>
      </w:r>
      <w:r w:rsidRPr="00D37A5D" w:rsidR="00DD5389">
        <w:rPr>
          <w:b/>
          <w:bCs/>
        </w:rPr>
        <w:t xml:space="preserve"> </w:t>
      </w:r>
      <w:r w:rsidR="00DD5389">
        <w:rPr>
          <w:b/>
          <w:bCs/>
        </w:rPr>
        <w:t>Screens</w:t>
      </w:r>
      <w:r w:rsidRPr="00D37A5D" w:rsidR="00DD5389">
        <w:rPr>
          <w:b/>
          <w:bCs/>
        </w:rPr>
        <w:t xml:space="preserve"> 2022-23 through 2024-25 Data Collections</w:t>
      </w:r>
      <w:bookmarkEnd w:id="12"/>
    </w:p>
    <w:p w:rsidR="000115DE" w:rsidP="000115DE" w:rsidRDefault="000115DE" w14:paraId="6D8886FF" w14:textId="77777777">
      <w:pPr>
        <w:pStyle w:val="NoSpacing"/>
        <w:rPr>
          <w:rFonts w:ascii="Arial" w:hAnsi="Arial" w:cs="Arial"/>
          <w:sz w:val="18"/>
          <w:szCs w:val="18"/>
        </w:rPr>
      </w:pPr>
    </w:p>
    <w:p w:rsidRPr="000115DE" w:rsidR="000115DE" w:rsidP="000115DE" w:rsidRDefault="000115DE" w14:paraId="3F2DD6C4" w14:textId="0874C74F">
      <w:pPr>
        <w:pStyle w:val="NoSpacing"/>
        <w:rPr>
          <w:rFonts w:ascii="Arial" w:hAnsi="Arial" w:cs="Arial"/>
          <w:color w:val="7030A0"/>
          <w:sz w:val="18"/>
          <w:szCs w:val="18"/>
        </w:rPr>
      </w:pPr>
      <w:r>
        <w:rPr>
          <w:rFonts w:ascii="Arial" w:hAnsi="Arial" w:cs="Arial"/>
          <w:sz w:val="18"/>
          <w:szCs w:val="18"/>
        </w:rPr>
        <w:t xml:space="preserve">Overview </w:t>
      </w:r>
      <w:r>
        <w:rPr>
          <w:rFonts w:ascii="Arial" w:hAnsi="Arial" w:cs="Arial"/>
          <w:color w:val="7030A0"/>
          <w:sz w:val="18"/>
          <w:szCs w:val="18"/>
        </w:rPr>
        <w:t xml:space="preserve">[This section </w:t>
      </w:r>
      <w:r w:rsidR="00C8481F">
        <w:rPr>
          <w:rFonts w:ascii="Arial" w:hAnsi="Arial" w:cs="Arial"/>
          <w:color w:val="7030A0"/>
          <w:sz w:val="18"/>
          <w:szCs w:val="18"/>
        </w:rPr>
        <w:t xml:space="preserve">of the screens is </w:t>
      </w:r>
      <w:r>
        <w:rPr>
          <w:rFonts w:ascii="Arial" w:hAnsi="Arial" w:cs="Arial"/>
          <w:color w:val="7030A0"/>
          <w:sz w:val="18"/>
          <w:szCs w:val="18"/>
        </w:rPr>
        <w:t>the same for 4-, 2-, and less-than 2-year institutions]</w:t>
      </w:r>
    </w:p>
    <w:p w:rsidR="000115DE" w:rsidP="000115DE" w:rsidRDefault="000115DE" w14:paraId="5C94FE89" w14:textId="77777777">
      <w:pPr>
        <w:pStyle w:val="NoSpacing"/>
        <w:rPr>
          <w:b/>
          <w:bCs/>
          <w:sz w:val="18"/>
          <w:szCs w:val="18"/>
        </w:rPr>
      </w:pPr>
      <w:r>
        <w:rPr>
          <w:b/>
          <w:bCs/>
          <w:sz w:val="18"/>
          <w:szCs w:val="18"/>
        </w:rPr>
        <w:t>Graduation Rates Overview</w:t>
      </w:r>
    </w:p>
    <w:p w:rsidR="000115DE" w:rsidP="000115DE" w:rsidRDefault="000115DE" w14:paraId="5AF5A5BC" w14:textId="77777777">
      <w:pPr>
        <w:pStyle w:val="NoSpacing"/>
        <w:rPr>
          <w:sz w:val="18"/>
          <w:szCs w:val="18"/>
        </w:rPr>
      </w:pPr>
      <w:r>
        <w:rPr>
          <w:sz w:val="18"/>
          <w:szCs w:val="18"/>
        </w:rPr>
        <w:t>Welcome to the IPEDS Graduation Rates (GR) survey component. The GR component collects data on the cohort of full-time, first-time degree/certificate-seeking undergraduate students and tracks their completion status at 150% of the normal time to complete all requirements of their program of study. This information is collected to assist institutions in complying with the requirements of the Student Right-to-Know Act.</w:t>
      </w:r>
      <w:r>
        <w:rPr>
          <w:sz w:val="18"/>
          <w:szCs w:val="18"/>
        </w:rPr>
        <w:tab/>
        <w:t xml:space="preserve"> </w:t>
      </w:r>
    </w:p>
    <w:p w:rsidR="000115DE" w:rsidP="000115DE" w:rsidRDefault="000115DE" w14:paraId="1CE40094" w14:textId="77777777">
      <w:pPr>
        <w:pStyle w:val="NoSpacing"/>
        <w:rPr>
          <w:sz w:val="18"/>
          <w:szCs w:val="18"/>
        </w:rPr>
      </w:pPr>
      <w:r>
        <w:rPr>
          <w:sz w:val="18"/>
          <w:szCs w:val="18"/>
        </w:rPr>
        <w:t xml:space="preserve"> </w:t>
      </w:r>
    </w:p>
    <w:p w:rsidR="000115DE" w:rsidP="000115DE" w:rsidRDefault="000115DE" w14:paraId="71F6FB17" w14:textId="77777777">
      <w:pPr>
        <w:pStyle w:val="NoSpacing"/>
        <w:rPr>
          <w:b/>
          <w:bCs/>
          <w:sz w:val="18"/>
          <w:szCs w:val="18"/>
        </w:rPr>
      </w:pPr>
      <w:r>
        <w:rPr>
          <w:b/>
          <w:bCs/>
          <w:sz w:val="18"/>
          <w:szCs w:val="18"/>
        </w:rPr>
        <w:t>Data Reporting Reminders</w:t>
      </w:r>
      <w:r>
        <w:rPr>
          <w:b/>
          <w:bCs/>
          <w:sz w:val="18"/>
          <w:szCs w:val="18"/>
        </w:rPr>
        <w:tab/>
        <w:t xml:space="preserve"> </w:t>
      </w:r>
    </w:p>
    <w:p w:rsidR="000115DE" w:rsidP="00847BCE" w:rsidRDefault="000115DE" w14:paraId="2B0B8C94" w14:textId="77777777">
      <w:pPr>
        <w:pStyle w:val="NoSpacing"/>
        <w:numPr>
          <w:ilvl w:val="0"/>
          <w:numId w:val="1"/>
        </w:numPr>
        <w:rPr>
          <w:sz w:val="18"/>
          <w:szCs w:val="18"/>
        </w:rPr>
      </w:pPr>
      <w:r>
        <w:rPr>
          <w:sz w:val="18"/>
          <w:szCs w:val="18"/>
        </w:rPr>
        <w:t xml:space="preserve">Report data to accurately reflect the </w:t>
      </w:r>
      <w:proofErr w:type="gramStart"/>
      <w:r>
        <w:rPr>
          <w:sz w:val="18"/>
          <w:szCs w:val="18"/>
        </w:rPr>
        <w:t>time period</w:t>
      </w:r>
      <w:proofErr w:type="gramEnd"/>
      <w:r>
        <w:rPr>
          <w:sz w:val="18"/>
          <w:szCs w:val="18"/>
        </w:rPr>
        <w:t xml:space="preserve"> corresponding with the IPEDS survey component, even if such reporting is seemingly inconsistent with prior-year reporting. </w:t>
      </w:r>
    </w:p>
    <w:p w:rsidR="000115DE" w:rsidP="00847BCE" w:rsidRDefault="000115DE" w14:paraId="751CE0E8" w14:textId="77777777">
      <w:pPr>
        <w:pStyle w:val="NoSpacing"/>
        <w:numPr>
          <w:ilvl w:val="0"/>
          <w:numId w:val="1"/>
        </w:numPr>
        <w:rPr>
          <w:sz w:val="18"/>
          <w:szCs w:val="18"/>
        </w:rPr>
      </w:pPr>
      <w:r>
        <w:rPr>
          <w:sz w:val="18"/>
          <w:szCs w:val="18"/>
        </w:rPr>
        <w:t>Once a student is in the cohort, they remain in the cohort, even if their status changes to part-time or they drop out or transfer out of the institution. However, adjustments can be made to the cohort for allowable exclusions, which include the death of a student, permanent disability, military deployment, or service on an official church mission or with a foreign aid service of the Federal government.</w:t>
      </w:r>
    </w:p>
    <w:p w:rsidR="000115DE" w:rsidP="00847BCE" w:rsidRDefault="000115DE" w14:paraId="6FED07A2" w14:textId="77777777">
      <w:pPr>
        <w:pStyle w:val="NoSpacing"/>
        <w:numPr>
          <w:ilvl w:val="0"/>
          <w:numId w:val="1"/>
        </w:numPr>
        <w:rPr>
          <w:sz w:val="18"/>
          <w:szCs w:val="18"/>
        </w:rPr>
      </w:pPr>
      <w:r>
        <w:rPr>
          <w:sz w:val="18"/>
          <w:szCs w:val="18"/>
        </w:rPr>
        <w:t>When reporting award levels for sub-baccalaureate certificates, determine program length by the number of credit or clock hours, NOT the academic year length in parentheses. The academic year length is meant only to provide context.</w:t>
      </w:r>
    </w:p>
    <w:p w:rsidR="000115DE" w:rsidP="000115DE" w:rsidRDefault="000115DE" w14:paraId="734ACCA8" w14:textId="77777777">
      <w:pPr>
        <w:pStyle w:val="NoSpacing"/>
        <w:rPr>
          <w:sz w:val="18"/>
          <w:szCs w:val="18"/>
        </w:rPr>
      </w:pPr>
      <w:r>
        <w:rPr>
          <w:sz w:val="18"/>
          <w:szCs w:val="18"/>
        </w:rPr>
        <w:t xml:space="preserve"> </w:t>
      </w:r>
    </w:p>
    <w:p w:rsidR="000115DE" w:rsidP="000115DE" w:rsidRDefault="000115DE" w14:paraId="179A3E26" w14:textId="77777777">
      <w:pPr>
        <w:pStyle w:val="NoSpacing"/>
        <w:rPr>
          <w:b/>
          <w:bCs/>
          <w:sz w:val="18"/>
          <w:szCs w:val="18"/>
        </w:rPr>
      </w:pPr>
      <w:bookmarkStart w:name="_Hlk93173072" w:id="13"/>
      <w:r>
        <w:rPr>
          <w:b/>
          <w:bCs/>
          <w:sz w:val="18"/>
          <w:szCs w:val="18"/>
        </w:rPr>
        <w:t>Changes to reporting for 2022-23:</w:t>
      </w:r>
    </w:p>
    <w:p w:rsidR="000115DE" w:rsidP="000115DE" w:rsidRDefault="000115DE" w14:paraId="134EE7B0" w14:textId="77777777">
      <w:pPr>
        <w:pStyle w:val="NoSpacing"/>
        <w:rPr>
          <w:sz w:val="18"/>
          <w:szCs w:val="18"/>
        </w:rPr>
      </w:pPr>
      <w:r>
        <w:rPr>
          <w:sz w:val="18"/>
          <w:szCs w:val="18"/>
        </w:rPr>
        <w:t>There are no changes to this survey component.</w:t>
      </w:r>
      <w:r>
        <w:rPr>
          <w:sz w:val="18"/>
          <w:szCs w:val="18"/>
        </w:rPr>
        <w:tab/>
        <w:t xml:space="preserve"> </w:t>
      </w:r>
    </w:p>
    <w:p w:rsidR="000115DE" w:rsidP="000115DE" w:rsidRDefault="000115DE" w14:paraId="551B0109" w14:textId="77777777">
      <w:pPr>
        <w:pStyle w:val="NoSpacing"/>
        <w:rPr>
          <w:sz w:val="18"/>
          <w:szCs w:val="18"/>
        </w:rPr>
      </w:pPr>
      <w:r>
        <w:rPr>
          <w:sz w:val="18"/>
          <w:szCs w:val="18"/>
        </w:rPr>
        <w:t xml:space="preserve"> </w:t>
      </w:r>
      <w:r>
        <w:rPr>
          <w:sz w:val="18"/>
          <w:szCs w:val="18"/>
        </w:rPr>
        <w:tab/>
        <w:t xml:space="preserve"> </w:t>
      </w:r>
    </w:p>
    <w:p w:rsidRPr="000115DE" w:rsidR="000115DE" w:rsidP="000115DE" w:rsidRDefault="000115DE" w14:paraId="080395A8" w14:textId="77777777">
      <w:pPr>
        <w:rPr>
          <w:color w:val="FF0000"/>
          <w:sz w:val="18"/>
          <w:szCs w:val="18"/>
        </w:rPr>
      </w:pPr>
      <w:r w:rsidRPr="000115DE">
        <w:rPr>
          <w:color w:val="FF0000"/>
          <w:sz w:val="18"/>
          <w:szCs w:val="18"/>
        </w:rPr>
        <w:t xml:space="preserve"> </w:t>
      </w:r>
      <w:bookmarkStart w:name="_Hlk92655282" w:id="14"/>
      <w:r w:rsidRPr="000115DE">
        <w:rPr>
          <w:color w:val="FF0000"/>
          <w:sz w:val="18"/>
          <w:szCs w:val="18"/>
        </w:rPr>
        <w:t>The following changes were implemented for the 2022-23 data collection period:</w:t>
      </w:r>
    </w:p>
    <w:p w:rsidRPr="000115DE" w:rsidR="000115DE" w:rsidP="00847BCE" w:rsidRDefault="000115DE" w14:paraId="0C910A47" w14:textId="0BA44BA8">
      <w:pPr>
        <w:pStyle w:val="NoSpacing"/>
        <w:numPr>
          <w:ilvl w:val="0"/>
          <w:numId w:val="2"/>
        </w:numPr>
        <w:rPr>
          <w:color w:val="FF0000"/>
          <w:sz w:val="18"/>
          <w:szCs w:val="18"/>
        </w:rPr>
      </w:pPr>
      <w:bookmarkStart w:name="_Hlk92199263" w:id="15"/>
      <w:r w:rsidRPr="000115DE">
        <w:rPr>
          <w:color w:val="FF0000"/>
          <w:sz w:val="18"/>
          <w:szCs w:val="18"/>
        </w:rPr>
        <w:t>The nonresident alien category has been changed to '</w:t>
      </w:r>
      <w:r w:rsidRPr="00D64A13" w:rsidR="00D64A13">
        <w:rPr>
          <w:color w:val="FF0000"/>
          <w:sz w:val="18"/>
          <w:szCs w:val="18"/>
        </w:rPr>
        <w:t>U.S. Nonresident</w:t>
      </w:r>
      <w:r w:rsidRPr="000115DE">
        <w:rPr>
          <w:color w:val="FF0000"/>
          <w:sz w:val="18"/>
          <w:szCs w:val="18"/>
        </w:rPr>
        <w:t>’ but should include the same students.</w:t>
      </w:r>
    </w:p>
    <w:bookmarkEnd w:id="14"/>
    <w:p w:rsidRPr="000115DE" w:rsidR="000115DE" w:rsidP="00847BCE" w:rsidRDefault="000115DE" w14:paraId="3343FAC5" w14:textId="4BDF3E08">
      <w:pPr>
        <w:pStyle w:val="NoSpacing"/>
        <w:numPr>
          <w:ilvl w:val="0"/>
          <w:numId w:val="2"/>
        </w:numPr>
        <w:rPr>
          <w:color w:val="FF0000"/>
          <w:sz w:val="18"/>
          <w:szCs w:val="18"/>
        </w:rPr>
      </w:pPr>
      <w:r w:rsidRPr="000115DE">
        <w:rPr>
          <w:color w:val="FF0000"/>
          <w:sz w:val="18"/>
          <w:szCs w:val="18"/>
        </w:rPr>
        <w:t xml:space="preserve">A gender question has been added at the end of the collection to collect information about students for whom gender does not fit the binary gender (Men/Women) categories provided. </w:t>
      </w:r>
      <w:r w:rsidRPr="000115DE">
        <w:rPr>
          <w:b/>
          <w:bCs/>
          <w:color w:val="FF0000"/>
          <w:sz w:val="18"/>
          <w:szCs w:val="18"/>
        </w:rPr>
        <w:t>Institutions should still allocate those students to the Men/Women category throughout the rest of the survey component at this time.</w:t>
      </w:r>
      <w:bookmarkEnd w:id="15"/>
      <w:r w:rsidRPr="003A430E" w:rsidR="003A430E">
        <w:rPr>
          <w:color w:val="FF0000"/>
          <w:sz w:val="18"/>
          <w:szCs w:val="18"/>
        </w:rPr>
        <w:t xml:space="preserve"> </w:t>
      </w:r>
      <w:r w:rsidR="003A430E">
        <w:rPr>
          <w:color w:val="FF0000"/>
          <w:sz w:val="18"/>
          <w:szCs w:val="18"/>
        </w:rPr>
        <w:t>New</w:t>
      </w:r>
      <w:r w:rsidRPr="005D2000" w:rsidR="003A430E">
        <w:rPr>
          <w:color w:val="FF0000"/>
          <w:sz w:val="18"/>
          <w:szCs w:val="18"/>
        </w:rPr>
        <w:t xml:space="preserve"> FAQs have been added to help institutions with this reporting.</w:t>
      </w:r>
    </w:p>
    <w:p w:rsidR="000115DE" w:rsidP="00847BCE" w:rsidRDefault="000115DE" w14:paraId="55DABFFF" w14:textId="0DADFF28">
      <w:pPr>
        <w:pStyle w:val="NoSpacing"/>
        <w:numPr>
          <w:ilvl w:val="0"/>
          <w:numId w:val="2"/>
        </w:numPr>
        <w:rPr>
          <w:color w:val="FF0000"/>
          <w:sz w:val="18"/>
          <w:szCs w:val="18"/>
        </w:rPr>
      </w:pPr>
      <w:r w:rsidRPr="000115DE">
        <w:rPr>
          <w:color w:val="FF0000"/>
          <w:sz w:val="18"/>
          <w:szCs w:val="18"/>
        </w:rPr>
        <w:t>An FAQ</w:t>
      </w:r>
      <w:r w:rsidR="00C8481F">
        <w:rPr>
          <w:color w:val="FF0000"/>
          <w:sz w:val="18"/>
          <w:szCs w:val="18"/>
        </w:rPr>
        <w:t xml:space="preserve"> (#7)</w:t>
      </w:r>
      <w:r w:rsidRPr="000115DE">
        <w:rPr>
          <w:color w:val="FF0000"/>
          <w:sz w:val="18"/>
          <w:szCs w:val="18"/>
        </w:rPr>
        <w:t xml:space="preserve"> has been added to clarify where to report undocumented and DACA students in race/ethnicity categories.</w:t>
      </w:r>
    </w:p>
    <w:p w:rsidRPr="000115DE" w:rsidR="00DE2B5F" w:rsidP="00847BCE" w:rsidRDefault="00DE2B5F" w14:paraId="7EEF0D94" w14:textId="0163F61D">
      <w:pPr>
        <w:pStyle w:val="NoSpacing"/>
        <w:numPr>
          <w:ilvl w:val="0"/>
          <w:numId w:val="2"/>
        </w:numPr>
        <w:rPr>
          <w:color w:val="FF0000"/>
          <w:sz w:val="18"/>
          <w:szCs w:val="18"/>
        </w:rPr>
      </w:pPr>
      <w:r w:rsidRPr="00DE2B5F">
        <w:rPr>
          <w:color w:val="FF0000"/>
          <w:sz w:val="18"/>
          <w:szCs w:val="18"/>
        </w:rPr>
        <w:t>Change the term ‘summer term’ to ‘summer session’ throughout the instructions and FAQs.</w:t>
      </w:r>
    </w:p>
    <w:bookmarkEnd w:id="13"/>
    <w:p w:rsidR="000115DE" w:rsidP="000115DE" w:rsidRDefault="000115DE" w14:paraId="51F81B27" w14:textId="77777777">
      <w:pPr>
        <w:pStyle w:val="NoSpacing"/>
        <w:rPr>
          <w:sz w:val="18"/>
          <w:szCs w:val="18"/>
        </w:rPr>
      </w:pPr>
    </w:p>
    <w:p w:rsidR="000115DE" w:rsidP="000115DE" w:rsidRDefault="000115DE" w14:paraId="36367ADD" w14:textId="77777777">
      <w:pPr>
        <w:pStyle w:val="NoSpacing"/>
        <w:rPr>
          <w:sz w:val="18"/>
          <w:szCs w:val="18"/>
        </w:rPr>
      </w:pPr>
      <w:r>
        <w:rPr>
          <w:sz w:val="18"/>
          <w:szCs w:val="18"/>
        </w:rPr>
        <w:t>If you have questions about completing this survey, please contact the IPEDS Help Desk at 1-877-225-2568.</w:t>
      </w:r>
    </w:p>
    <w:p w:rsidR="000115DE" w:rsidP="000115DE" w:rsidRDefault="000115DE" w14:paraId="63144600" w14:textId="77777777">
      <w:pPr>
        <w:pStyle w:val="NoSpacing"/>
        <w:rPr>
          <w:rFonts w:ascii="Arial" w:hAnsi="Arial" w:cs="Arial"/>
          <w:sz w:val="18"/>
          <w:szCs w:val="18"/>
        </w:rPr>
      </w:pPr>
    </w:p>
    <w:p w:rsidR="000115DE" w:rsidP="000115DE" w:rsidRDefault="000115DE" w14:paraId="1BCE666A" w14:textId="77777777">
      <w:pPr>
        <w:rPr>
          <w:rFonts w:ascii="Arial" w:hAnsi="Arial" w:cs="Arial"/>
          <w:sz w:val="18"/>
          <w:szCs w:val="18"/>
        </w:rPr>
      </w:pPr>
      <w:r>
        <w:rPr>
          <w:rFonts w:ascii="Arial" w:hAnsi="Arial" w:cs="Arial"/>
          <w:sz w:val="18"/>
          <w:szCs w:val="18"/>
        </w:rPr>
        <w:br w:type="page"/>
      </w:r>
    </w:p>
    <w:p w:rsidRPr="000115DE" w:rsidR="000115DE" w:rsidP="000115DE" w:rsidRDefault="000115DE" w14:paraId="02767314" w14:textId="477FB9EB">
      <w:pPr>
        <w:pStyle w:val="Heading2"/>
        <w:jc w:val="center"/>
        <w:rPr>
          <w:rFonts w:ascii="Arial" w:hAnsi="Arial" w:cs="Arial"/>
          <w:b/>
          <w:bCs/>
          <w:sz w:val="18"/>
          <w:szCs w:val="18"/>
        </w:rPr>
      </w:pPr>
      <w:bookmarkStart w:name="_Toc94019182" w:id="16"/>
      <w:r w:rsidRPr="000115DE">
        <w:rPr>
          <w:b/>
          <w:bCs/>
        </w:rPr>
        <w:lastRenderedPageBreak/>
        <w:t>Graduation Rates Screens for 4-year Institutions 2022-23 through 2024-25 Data Collections</w:t>
      </w:r>
      <w:bookmarkEnd w:id="16"/>
    </w:p>
    <w:p w:rsidR="000115DE" w:rsidP="000115DE" w:rsidRDefault="000115DE" w14:paraId="13110140" w14:textId="77777777">
      <w:pPr>
        <w:pStyle w:val="NoSpacing"/>
        <w:rPr>
          <w:rFonts w:ascii="Arial" w:hAnsi="Arial" w:cs="Arial"/>
          <w:sz w:val="18"/>
          <w:szCs w:val="18"/>
        </w:rPr>
      </w:pPr>
    </w:p>
    <w:p w:rsidR="000115DE" w:rsidP="000115DE" w:rsidRDefault="000115DE" w14:paraId="15296D88" w14:textId="0A0C4072">
      <w:pPr>
        <w:pStyle w:val="NoSpacing"/>
        <w:rPr>
          <w:rFonts w:ascii="Arial" w:hAnsi="Arial" w:cs="Arial"/>
          <w:sz w:val="18"/>
          <w:szCs w:val="18"/>
        </w:rPr>
      </w:pPr>
      <w:r>
        <w:rPr>
          <w:rFonts w:ascii="Arial" w:hAnsi="Arial" w:cs="Arial"/>
          <w:sz w:val="18"/>
          <w:szCs w:val="18"/>
        </w:rPr>
        <w:t>Section I - Establishing cohorts</w:t>
      </w:r>
    </w:p>
    <w:p w:rsidR="000115DE" w:rsidP="000115DE" w:rsidRDefault="000115DE" w14:paraId="715BB4C6"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7106"/>
        <w:gridCol w:w="2244"/>
      </w:tblGrid>
      <w:tr w:rsidR="000115DE" w:rsidTr="000115DE" w14:paraId="508E73A2" w14:textId="77777777">
        <w:tc>
          <w:tcPr>
            <w:tcW w:w="935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63313E0" w14:textId="77777777">
            <w:pPr>
              <w:pStyle w:val="NoSpacing"/>
              <w:rPr>
                <w:sz w:val="18"/>
                <w:szCs w:val="18"/>
              </w:rPr>
            </w:pPr>
            <w:r>
              <w:rPr>
                <w:sz w:val="18"/>
                <w:szCs w:val="18"/>
              </w:rPr>
              <w:t>Based on your institution's response to the predominant calendar system question (B3) on the Institutional Characteristics Header survey component from the IPEDS Fall 2022 data collection,</w:t>
            </w:r>
          </w:p>
        </w:tc>
      </w:tr>
      <w:tr w:rsidR="000115DE" w:rsidTr="000115DE" w14:paraId="2F78891C" w14:textId="77777777">
        <w:tc>
          <w:tcPr>
            <w:tcW w:w="7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03F6DFFA" w14:textId="77777777">
            <w:pPr>
              <w:pStyle w:val="NoSpacing"/>
              <w:rPr>
                <w:sz w:val="18"/>
                <w:szCs w:val="18"/>
              </w:rPr>
            </w:pPr>
            <w:r>
              <w:rPr>
                <w:sz w:val="18"/>
                <w:szCs w:val="18"/>
              </w:rPr>
              <w:t>Your institution reported to the GR survey component as having the following number of students who did not complete, but were still enrolled at your institution:</w:t>
            </w:r>
          </w:p>
        </w:tc>
        <w:tc>
          <w:tcPr>
            <w:tcW w:w="22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30FB304B" w14:textId="77777777">
            <w:pPr>
              <w:pStyle w:val="NoSpacing"/>
              <w:jc w:val="center"/>
              <w:rPr>
                <w:color w:val="FF0000"/>
                <w:sz w:val="18"/>
                <w:szCs w:val="18"/>
              </w:rPr>
            </w:pPr>
            <w:r w:rsidRPr="000115DE">
              <w:rPr>
                <w:color w:val="00B050"/>
                <w:sz w:val="18"/>
                <w:szCs w:val="18"/>
              </w:rPr>
              <w:t>Cohort preloaded based on institutions level and reporter type</w:t>
            </w:r>
          </w:p>
        </w:tc>
      </w:tr>
      <w:tr w:rsidR="000115DE" w:rsidTr="000115DE" w14:paraId="70090631" w14:textId="77777777">
        <w:tc>
          <w:tcPr>
            <w:tcW w:w="935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E30C52C" w14:textId="77777777">
            <w:pPr>
              <w:pStyle w:val="NoSpacing"/>
              <w:rPr>
                <w:i/>
                <w:iCs/>
                <w:sz w:val="18"/>
                <w:szCs w:val="18"/>
              </w:rPr>
            </w:pPr>
            <w:r>
              <w:rPr>
                <w:i/>
                <w:iCs/>
                <w:sz w:val="18"/>
                <w:szCs w:val="18"/>
              </w:rPr>
              <w:t xml:space="preserve">A </w:t>
            </w:r>
            <w:r>
              <w:rPr>
                <w:i/>
                <w:iCs/>
                <w:sz w:val="18"/>
                <w:szCs w:val="18"/>
                <w:u w:val="single"/>
              </w:rPr>
              <w:t>fall cohort</w:t>
            </w:r>
            <w:r>
              <w:rPr>
                <w:i/>
                <w:iCs/>
                <w:sz w:val="18"/>
                <w:szCs w:val="18"/>
              </w:rPr>
              <w:t xml:space="preserve"> is used by institutions with standard academic terms (semester, trimester, quarter, 4-1-4). A full-year cohort is used by institutions offering primarily occupational/vocational programs and operating on a continuous basis.</w:t>
            </w:r>
          </w:p>
        </w:tc>
      </w:tr>
    </w:tbl>
    <w:p w:rsidR="000115DE" w:rsidP="000115DE" w:rsidRDefault="000115DE" w14:paraId="253F8482" w14:textId="77777777">
      <w:pPr>
        <w:pStyle w:val="NoSpacing"/>
        <w:rPr>
          <w:sz w:val="18"/>
          <w:szCs w:val="18"/>
        </w:rPr>
      </w:pPr>
    </w:p>
    <w:p w:rsidR="000115DE" w:rsidP="000115DE" w:rsidRDefault="000115DE" w14:paraId="10CB28B3" w14:textId="77777777">
      <w:pPr>
        <w:pStyle w:val="NoSpacing"/>
        <w:rPr>
          <w:sz w:val="18"/>
          <w:szCs w:val="18"/>
        </w:rPr>
      </w:pPr>
      <w:r>
        <w:rPr>
          <w:sz w:val="18"/>
          <w:szCs w:val="18"/>
        </w:rPr>
        <w:t>Reporting Reminder:</w:t>
      </w:r>
    </w:p>
    <w:p w:rsidR="000115DE" w:rsidP="00847BCE" w:rsidRDefault="000115DE" w14:paraId="5CE51AB7" w14:textId="77777777">
      <w:pPr>
        <w:pStyle w:val="NoSpacing"/>
        <w:numPr>
          <w:ilvl w:val="0"/>
          <w:numId w:val="3"/>
        </w:numPr>
        <w:rPr>
          <w:sz w:val="18"/>
          <w:szCs w:val="18"/>
        </w:rPr>
      </w:pPr>
      <w:r>
        <w:rPr>
          <w:sz w:val="18"/>
          <w:szCs w:val="18"/>
        </w:rPr>
        <w:t>Report Hispanic/Latino individuals of any race as Hispanic/Latino</w:t>
      </w:r>
    </w:p>
    <w:p w:rsidR="000115DE" w:rsidP="00847BCE" w:rsidRDefault="000115DE" w14:paraId="5C3EC774" w14:textId="77777777">
      <w:pPr>
        <w:pStyle w:val="NoSpacing"/>
        <w:numPr>
          <w:ilvl w:val="0"/>
          <w:numId w:val="3"/>
        </w:numPr>
        <w:rPr>
          <w:sz w:val="18"/>
          <w:szCs w:val="18"/>
        </w:rPr>
      </w:pPr>
      <w:r>
        <w:rPr>
          <w:sz w:val="18"/>
          <w:szCs w:val="18"/>
        </w:rPr>
        <w:t>Report race for non-Hispanic/Latino individuals only</w:t>
      </w:r>
    </w:p>
    <w:p w:rsidR="000115DE" w:rsidP="000115DE" w:rsidRDefault="000115DE" w14:paraId="6F769956" w14:textId="77777777">
      <w:pPr>
        <w:pStyle w:val="NoSpacing"/>
        <w:rPr>
          <w:sz w:val="18"/>
          <w:szCs w:val="18"/>
        </w:rPr>
      </w:pPr>
      <w:r>
        <w:rPr>
          <w:sz w:val="18"/>
          <w:szCs w:val="18"/>
        </w:rPr>
        <w:t xml:space="preserve"> </w:t>
      </w:r>
    </w:p>
    <w:p w:rsidR="000115DE" w:rsidP="000115DE" w:rsidRDefault="000115DE" w14:paraId="33E55D2C" w14:textId="77777777">
      <w:pPr>
        <w:pStyle w:val="NoSpacing"/>
        <w:rPr>
          <w:sz w:val="18"/>
          <w:szCs w:val="18"/>
        </w:rPr>
      </w:pPr>
      <w:r>
        <w:rPr>
          <w:sz w:val="18"/>
          <w:szCs w:val="18"/>
        </w:rPr>
        <w:t xml:space="preserve">NOTE: Reporting using the new race/ethnicity categories is now mandatory. On this screen you will need to revise your preloaded </w:t>
      </w:r>
      <w:r>
        <w:rPr>
          <w:color w:val="000000" w:themeColor="text1"/>
          <w:sz w:val="18"/>
          <w:szCs w:val="18"/>
        </w:rPr>
        <w:t xml:space="preserve">2015 </w:t>
      </w:r>
      <w:r>
        <w:rPr>
          <w:sz w:val="18"/>
          <w:szCs w:val="18"/>
        </w:rPr>
        <w:t xml:space="preserve">cohort of </w:t>
      </w:r>
      <w:r>
        <w:rPr>
          <w:sz w:val="18"/>
          <w:szCs w:val="18"/>
          <w:u w:val="single"/>
        </w:rPr>
        <w:t>full-time</w:t>
      </w:r>
      <w:r>
        <w:rPr>
          <w:sz w:val="18"/>
          <w:szCs w:val="18"/>
        </w:rPr>
        <w:t xml:space="preserve">, </w:t>
      </w:r>
      <w:r>
        <w:rPr>
          <w:sz w:val="18"/>
          <w:szCs w:val="18"/>
          <w:u w:val="single"/>
        </w:rPr>
        <w:t>first-time</w:t>
      </w:r>
      <w:r>
        <w:rPr>
          <w:sz w:val="18"/>
          <w:szCs w:val="18"/>
        </w:rPr>
        <w:t xml:space="preserve"> </w:t>
      </w:r>
      <w:r>
        <w:rPr>
          <w:sz w:val="18"/>
          <w:szCs w:val="18"/>
          <w:u w:val="single"/>
        </w:rPr>
        <w:t>degree/certificate-seeking</w:t>
      </w:r>
      <w:r>
        <w:rPr>
          <w:sz w:val="18"/>
          <w:szCs w:val="18"/>
        </w:rPr>
        <w:t xml:space="preserve"> </w:t>
      </w:r>
      <w:r>
        <w:rPr>
          <w:sz w:val="18"/>
          <w:szCs w:val="18"/>
          <w:u w:val="single"/>
        </w:rPr>
        <w:t>undergraduate</w:t>
      </w:r>
      <w:r>
        <w:rPr>
          <w:sz w:val="18"/>
          <w:szCs w:val="18"/>
        </w:rPr>
        <w:t xml:space="preserve"> students to the new race/ethnicity categories (if applicable). For information and assistance with this, please visit the </w:t>
      </w:r>
      <w:r>
        <w:rPr>
          <w:sz w:val="18"/>
          <w:szCs w:val="18"/>
          <w:u w:val="single"/>
        </w:rPr>
        <w:t>IPEDS Race/Ethnicity Information Center</w:t>
      </w:r>
      <w:r>
        <w:rPr>
          <w:sz w:val="18"/>
          <w:szCs w:val="18"/>
        </w:rPr>
        <w:t>.</w:t>
      </w:r>
    </w:p>
    <w:p w:rsidR="000115DE" w:rsidP="000115DE" w:rsidRDefault="000115DE" w14:paraId="01342E3D" w14:textId="77777777">
      <w:pPr>
        <w:pStyle w:val="NoSpacing"/>
        <w:rPr>
          <w:sz w:val="18"/>
          <w:szCs w:val="18"/>
        </w:rPr>
      </w:pPr>
    </w:p>
    <w:p w:rsidR="000115DE" w:rsidP="000115DE" w:rsidRDefault="000115DE" w14:paraId="49DE980D" w14:textId="77777777">
      <w:pPr>
        <w:pStyle w:val="NoSpacing"/>
        <w:rPr>
          <w:sz w:val="18"/>
          <w:szCs w:val="18"/>
        </w:rPr>
      </w:pPr>
      <w:r>
        <w:rPr>
          <w:b/>
          <w:bCs/>
          <w:sz w:val="18"/>
          <w:szCs w:val="18"/>
        </w:rPr>
        <w:t>Men</w:t>
      </w:r>
    </w:p>
    <w:tbl>
      <w:tblPr>
        <w:tblStyle w:val="TableGrid"/>
        <w:tblW w:w="9585"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971"/>
        <w:gridCol w:w="2807"/>
        <w:gridCol w:w="2807"/>
      </w:tblGrid>
      <w:tr w:rsidR="000115DE" w:rsidTr="000115DE" w14:paraId="53ADB041"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B7C05E9" w14:textId="77777777">
            <w:pPr>
              <w:pStyle w:val="NoSpacing"/>
              <w:rPr>
                <w:sz w:val="18"/>
                <w:szCs w:val="18"/>
              </w:rPr>
            </w:pPr>
            <w:r>
              <w:rPr>
                <w:sz w:val="18"/>
                <w:szCs w:val="18"/>
              </w:rPr>
              <w:t>Screen 1 of 2</w:t>
            </w:r>
          </w:p>
        </w:tc>
        <w:tc>
          <w:tcPr>
            <w:tcW w:w="5612"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FFBA31E" w14:textId="50ABC2C8">
            <w:pPr>
              <w:pStyle w:val="NoSpacing"/>
              <w:jc w:val="center"/>
              <w:rPr>
                <w:sz w:val="18"/>
                <w:szCs w:val="18"/>
              </w:rPr>
            </w:pPr>
            <w:r>
              <w:rPr>
                <w:sz w:val="18"/>
                <w:szCs w:val="18"/>
                <w:u w:val="single"/>
              </w:rPr>
              <w:t>Cohort</w:t>
            </w:r>
            <w:r>
              <w:rPr>
                <w:sz w:val="18"/>
                <w:szCs w:val="18"/>
              </w:rPr>
              <w:t xml:space="preserve"> year </w:t>
            </w:r>
            <w:r w:rsidRPr="000115DE">
              <w:rPr>
                <w:color w:val="00B050"/>
                <w:sz w:val="18"/>
                <w:szCs w:val="18"/>
              </w:rPr>
              <w:t>Cohort preloaded based on institutions level and reporter type</w:t>
            </w:r>
          </w:p>
        </w:tc>
      </w:tr>
      <w:tr w:rsidR="000115DE" w:rsidTr="000115DE" w14:paraId="10A8D125" w14:textId="77777777">
        <w:trPr>
          <w:trHeight w:val="143"/>
        </w:trPr>
        <w:tc>
          <w:tcPr>
            <w:tcW w:w="3970"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0115DE" w:rsidRDefault="000115DE" w14:paraId="494F9F34"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0E9B75D2" w14:textId="77777777">
            <w:pPr>
              <w:pStyle w:val="NoSpacing"/>
              <w:jc w:val="center"/>
              <w:rPr>
                <w:sz w:val="18"/>
                <w:szCs w:val="18"/>
                <w:u w:val="single"/>
              </w:rPr>
            </w:pPr>
            <w:r>
              <w:rPr>
                <w:sz w:val="18"/>
                <w:szCs w:val="18"/>
                <w:u w:val="single"/>
              </w:rPr>
              <w:t xml:space="preserve">Initial cohort     </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7D03AA4A" w14:textId="77777777">
            <w:pPr>
              <w:pStyle w:val="NoSpacing"/>
              <w:jc w:val="center"/>
              <w:rPr>
                <w:sz w:val="18"/>
                <w:szCs w:val="18"/>
                <w:u w:val="single"/>
              </w:rPr>
            </w:pPr>
            <w:r>
              <w:rPr>
                <w:sz w:val="18"/>
                <w:szCs w:val="18"/>
                <w:u w:val="single"/>
              </w:rPr>
              <w:t>Revised cohort</w:t>
            </w:r>
          </w:p>
        </w:tc>
      </w:tr>
      <w:tr w:rsidR="000115DE" w:rsidTr="000115DE" w14:paraId="2BF886C0" w14:textId="77777777">
        <w:trPr>
          <w:trHeight w:val="143"/>
        </w:trPr>
        <w:tc>
          <w:tcPr>
            <w:tcW w:w="3970"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376C4073" w14:textId="77777777">
            <w:pPr>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4EF1449B" w14:textId="77777777">
            <w:pPr>
              <w:pStyle w:val="NoSpacing"/>
              <w:jc w:val="center"/>
              <w:rPr>
                <w:sz w:val="18"/>
                <w:szCs w:val="18"/>
                <w:u w:val="single"/>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18E1DD6E" w14:textId="77777777">
            <w:pPr>
              <w:pStyle w:val="NoSpacing"/>
              <w:jc w:val="center"/>
              <w:rPr>
                <w:sz w:val="18"/>
                <w:szCs w:val="18"/>
                <w:u w:val="single"/>
              </w:rPr>
            </w:pPr>
            <w:r>
              <w:rPr>
                <w:sz w:val="18"/>
                <w:szCs w:val="18"/>
              </w:rPr>
              <w:t>(Column 01)</w:t>
            </w:r>
          </w:p>
        </w:tc>
      </w:tr>
      <w:tr w:rsidR="000115DE" w:rsidTr="000115DE" w14:paraId="36A4619D"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Pr="005C2160" w:rsidR="000115DE" w:rsidRDefault="00D64A13" w14:paraId="785639A8" w14:textId="7A417E40">
            <w:pPr>
              <w:pStyle w:val="NoSpacing"/>
              <w:rPr>
                <w:strike/>
                <w:color w:val="FF0000"/>
                <w:sz w:val="18"/>
                <w:szCs w:val="18"/>
              </w:rPr>
            </w:pPr>
            <w:r w:rsidRPr="00D64A13">
              <w:rPr>
                <w:color w:val="FF0000"/>
                <w:sz w:val="18"/>
                <w:szCs w:val="18"/>
                <w:u w:val="single"/>
              </w:rPr>
              <w:t>U.S. Nonresident</w:t>
            </w:r>
            <w:r w:rsidR="005C2160">
              <w:rPr>
                <w:sz w:val="18"/>
                <w:szCs w:val="18"/>
                <w:u w:val="single"/>
              </w:rPr>
              <w:t xml:space="preserve"> </w:t>
            </w:r>
            <w:r w:rsidR="005C2160">
              <w:rPr>
                <w:strike/>
                <w:color w:val="FF0000"/>
                <w:sz w:val="18"/>
                <w:szCs w:val="18"/>
                <w:u w:val="single"/>
              </w:rPr>
              <w:t>alien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EEECDEE"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A5EEC84" w14:textId="625A9683">
            <w:pPr>
              <w:pStyle w:val="NoSpacing"/>
              <w:rPr>
                <w:sz w:val="18"/>
                <w:szCs w:val="18"/>
              </w:rPr>
            </w:pPr>
            <w:r>
              <w:rPr>
                <w:noProof/>
              </w:rPr>
              <mc:AlternateContent>
                <mc:Choice Requires="wps">
                  <w:drawing>
                    <wp:anchor distT="0" distB="0" distL="114300" distR="114300" simplePos="0" relativeHeight="251417088" behindDoc="0" locked="0" layoutInCell="1" allowOverlap="1" wp14:editId="6D2FEB16" wp14:anchorId="6B487E0E">
                      <wp:simplePos x="0" y="0"/>
                      <wp:positionH relativeFrom="column">
                        <wp:posOffset>-635</wp:posOffset>
                      </wp:positionH>
                      <wp:positionV relativeFrom="paragraph">
                        <wp:posOffset>3810</wp:posOffset>
                      </wp:positionV>
                      <wp:extent cx="395605" cy="109220"/>
                      <wp:effectExtent l="0" t="0" r="23495" b="24130"/>
                      <wp:wrapNone/>
                      <wp:docPr id="1422" name="Rectangle 142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2"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2124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r>
      <w:tr w:rsidR="000115DE" w:rsidTr="000115DE" w14:paraId="572C7652"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B419FD2" w14:textId="77777777">
            <w:pPr>
              <w:pStyle w:val="NoSpacing"/>
              <w:rPr>
                <w:sz w:val="18"/>
                <w:szCs w:val="18"/>
              </w:rPr>
            </w:pPr>
            <w:r>
              <w:rPr>
                <w:sz w:val="18"/>
                <w:szCs w:val="18"/>
                <w:u w:val="single"/>
              </w:rPr>
              <w:t>Hispanic/Latino</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F9D28AE"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B2EA2E8" w14:textId="5A027C35">
            <w:pPr>
              <w:pStyle w:val="NoSpacing"/>
              <w:rPr>
                <w:sz w:val="18"/>
                <w:szCs w:val="18"/>
              </w:rPr>
            </w:pPr>
            <w:r>
              <w:rPr>
                <w:noProof/>
              </w:rPr>
              <mc:AlternateContent>
                <mc:Choice Requires="wps">
                  <w:drawing>
                    <wp:anchor distT="0" distB="0" distL="114300" distR="114300" simplePos="0" relativeHeight="251418112" behindDoc="0" locked="0" layoutInCell="1" allowOverlap="1" wp14:editId="1E37B409" wp14:anchorId="5718C8E2">
                      <wp:simplePos x="0" y="0"/>
                      <wp:positionH relativeFrom="column">
                        <wp:posOffset>-3175</wp:posOffset>
                      </wp:positionH>
                      <wp:positionV relativeFrom="paragraph">
                        <wp:posOffset>635</wp:posOffset>
                      </wp:positionV>
                      <wp:extent cx="395605" cy="109220"/>
                      <wp:effectExtent l="0" t="0" r="23495" b="24130"/>
                      <wp:wrapNone/>
                      <wp:docPr id="1421" name="Rectangle 142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1"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170F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r>
      <w:tr w:rsidR="000115DE" w:rsidTr="000115DE" w14:paraId="0C42A827"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FC41209" w14:textId="77777777">
            <w:pPr>
              <w:pStyle w:val="NoSpacing"/>
              <w:rPr>
                <w:sz w:val="18"/>
                <w:szCs w:val="18"/>
              </w:rPr>
            </w:pPr>
            <w:r>
              <w:rPr>
                <w:sz w:val="18"/>
                <w:szCs w:val="18"/>
                <w:u w:val="single"/>
              </w:rPr>
              <w:t>American Indian or Alaska Native</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FF4D2D6"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E494756" w14:textId="52407ADE">
            <w:pPr>
              <w:pStyle w:val="NoSpacing"/>
              <w:rPr>
                <w:sz w:val="18"/>
                <w:szCs w:val="18"/>
              </w:rPr>
            </w:pPr>
            <w:r>
              <w:rPr>
                <w:noProof/>
              </w:rPr>
              <mc:AlternateContent>
                <mc:Choice Requires="wps">
                  <w:drawing>
                    <wp:anchor distT="0" distB="0" distL="114300" distR="114300" simplePos="0" relativeHeight="251419136" behindDoc="0" locked="0" layoutInCell="1" allowOverlap="1" wp14:editId="25BCACDE" wp14:anchorId="6CDF7238">
                      <wp:simplePos x="0" y="0"/>
                      <wp:positionH relativeFrom="column">
                        <wp:posOffset>-3175</wp:posOffset>
                      </wp:positionH>
                      <wp:positionV relativeFrom="paragraph">
                        <wp:posOffset>4445</wp:posOffset>
                      </wp:positionV>
                      <wp:extent cx="395605" cy="109220"/>
                      <wp:effectExtent l="0" t="0" r="23495" b="24130"/>
                      <wp:wrapNone/>
                      <wp:docPr id="1420" name="Rectangle 142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0"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189E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r>
      <w:tr w:rsidR="000115DE" w:rsidTr="000115DE" w14:paraId="04BFFCB8"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439A805" w14:textId="77777777">
            <w:pPr>
              <w:pStyle w:val="NoSpacing"/>
              <w:rPr>
                <w:sz w:val="18"/>
                <w:szCs w:val="18"/>
              </w:rPr>
            </w:pPr>
            <w:r>
              <w:rPr>
                <w:sz w:val="18"/>
                <w:szCs w:val="18"/>
                <w:u w:val="single"/>
              </w:rPr>
              <w:t>Asian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2EFCF6F"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4F5CCD6" w14:textId="614E9825">
            <w:pPr>
              <w:pStyle w:val="NoSpacing"/>
              <w:rPr>
                <w:sz w:val="18"/>
                <w:szCs w:val="18"/>
              </w:rPr>
            </w:pPr>
            <w:r>
              <w:rPr>
                <w:noProof/>
              </w:rPr>
              <mc:AlternateContent>
                <mc:Choice Requires="wps">
                  <w:drawing>
                    <wp:anchor distT="0" distB="0" distL="114300" distR="114300" simplePos="0" relativeHeight="251420160" behindDoc="0" locked="0" layoutInCell="1" allowOverlap="1" wp14:editId="1867CDCB" wp14:anchorId="532DD2AB">
                      <wp:simplePos x="0" y="0"/>
                      <wp:positionH relativeFrom="column">
                        <wp:posOffset>-3175</wp:posOffset>
                      </wp:positionH>
                      <wp:positionV relativeFrom="paragraph">
                        <wp:posOffset>5715</wp:posOffset>
                      </wp:positionV>
                      <wp:extent cx="395605" cy="109220"/>
                      <wp:effectExtent l="0" t="0" r="23495" b="24130"/>
                      <wp:wrapNone/>
                      <wp:docPr id="1419" name="Rectangle 141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9"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34E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r>
      <w:tr w:rsidR="000115DE" w:rsidTr="000115DE" w14:paraId="382D75EA"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44EE38D" w14:textId="77777777">
            <w:pPr>
              <w:pStyle w:val="NoSpacing"/>
              <w:rPr>
                <w:sz w:val="18"/>
                <w:szCs w:val="18"/>
              </w:rPr>
            </w:pPr>
            <w:r>
              <w:rPr>
                <w:sz w:val="18"/>
                <w:szCs w:val="18"/>
                <w:u w:val="single"/>
              </w:rPr>
              <w:t>Black or African American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17C87B7"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16F5C1C" w14:textId="3793CB95">
            <w:pPr>
              <w:pStyle w:val="NoSpacing"/>
              <w:rPr>
                <w:sz w:val="18"/>
                <w:szCs w:val="18"/>
              </w:rPr>
            </w:pPr>
            <w:r>
              <w:rPr>
                <w:noProof/>
              </w:rPr>
              <mc:AlternateContent>
                <mc:Choice Requires="wps">
                  <w:drawing>
                    <wp:anchor distT="0" distB="0" distL="114300" distR="114300" simplePos="0" relativeHeight="251421184" behindDoc="0" locked="0" layoutInCell="1" allowOverlap="1" wp14:editId="65102622" wp14:anchorId="1FF7BB92">
                      <wp:simplePos x="0" y="0"/>
                      <wp:positionH relativeFrom="column">
                        <wp:posOffset>-3175</wp:posOffset>
                      </wp:positionH>
                      <wp:positionV relativeFrom="paragraph">
                        <wp:posOffset>3175</wp:posOffset>
                      </wp:positionV>
                      <wp:extent cx="395605" cy="109220"/>
                      <wp:effectExtent l="0" t="0" r="23495" b="24130"/>
                      <wp:wrapNone/>
                      <wp:docPr id="1418" name="Rectangle 141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8"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CBCB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r>
      <w:tr w:rsidR="000115DE" w:rsidTr="000115DE" w14:paraId="5904EFD0"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3116062" w14:textId="77777777">
            <w:pPr>
              <w:pStyle w:val="NoSpacing"/>
              <w:rPr>
                <w:sz w:val="18"/>
                <w:szCs w:val="18"/>
              </w:rPr>
            </w:pPr>
            <w:r>
              <w:rPr>
                <w:sz w:val="18"/>
                <w:szCs w:val="18"/>
                <w:u w:val="single"/>
              </w:rPr>
              <w:t>Native Hawaiian or Other Pacific Islander</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CAB694B"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6F325FC" w14:textId="00DBC83D">
            <w:pPr>
              <w:pStyle w:val="NoSpacing"/>
              <w:rPr>
                <w:sz w:val="18"/>
                <w:szCs w:val="18"/>
              </w:rPr>
            </w:pPr>
            <w:r>
              <w:rPr>
                <w:noProof/>
              </w:rPr>
              <mc:AlternateContent>
                <mc:Choice Requires="wps">
                  <w:drawing>
                    <wp:anchor distT="0" distB="0" distL="114300" distR="114300" simplePos="0" relativeHeight="251422208" behindDoc="0" locked="0" layoutInCell="1" allowOverlap="1" wp14:editId="0B6A1CB3" wp14:anchorId="7DE39485">
                      <wp:simplePos x="0" y="0"/>
                      <wp:positionH relativeFrom="column">
                        <wp:posOffset>-3175</wp:posOffset>
                      </wp:positionH>
                      <wp:positionV relativeFrom="paragraph">
                        <wp:posOffset>4445</wp:posOffset>
                      </wp:positionV>
                      <wp:extent cx="395605" cy="109220"/>
                      <wp:effectExtent l="0" t="0" r="23495" b="24130"/>
                      <wp:wrapNone/>
                      <wp:docPr id="1417" name="Rectangle 141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7"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C12A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r>
      <w:tr w:rsidR="000115DE" w:rsidTr="000115DE" w14:paraId="0BC7A3FA"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D70F267" w14:textId="77777777">
            <w:pPr>
              <w:pStyle w:val="NoSpacing"/>
              <w:rPr>
                <w:sz w:val="18"/>
                <w:szCs w:val="18"/>
              </w:rPr>
            </w:pPr>
            <w:r>
              <w:rPr>
                <w:sz w:val="18"/>
                <w:szCs w:val="18"/>
                <w:u w:val="single"/>
              </w:rPr>
              <w:t>White</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1102C36"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47D08CE" w14:textId="34472EF9">
            <w:pPr>
              <w:pStyle w:val="NoSpacing"/>
              <w:rPr>
                <w:sz w:val="18"/>
                <w:szCs w:val="18"/>
              </w:rPr>
            </w:pPr>
            <w:r>
              <w:rPr>
                <w:noProof/>
              </w:rPr>
              <mc:AlternateContent>
                <mc:Choice Requires="wps">
                  <w:drawing>
                    <wp:anchor distT="0" distB="0" distL="114300" distR="114300" simplePos="0" relativeHeight="251423232" behindDoc="0" locked="0" layoutInCell="1" allowOverlap="1" wp14:editId="65ACE12C" wp14:anchorId="1EC5B345">
                      <wp:simplePos x="0" y="0"/>
                      <wp:positionH relativeFrom="column">
                        <wp:posOffset>-3175</wp:posOffset>
                      </wp:positionH>
                      <wp:positionV relativeFrom="paragraph">
                        <wp:posOffset>5715</wp:posOffset>
                      </wp:positionV>
                      <wp:extent cx="395605" cy="109220"/>
                      <wp:effectExtent l="0" t="0" r="23495" b="24130"/>
                      <wp:wrapNone/>
                      <wp:docPr id="1416" name="Rectangle 141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6"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27181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r>
      <w:tr w:rsidR="000115DE" w:rsidTr="000115DE" w14:paraId="57B91B2C"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4EA58D5" w14:textId="77777777">
            <w:pPr>
              <w:pStyle w:val="NoSpacing"/>
              <w:rPr>
                <w:sz w:val="18"/>
                <w:szCs w:val="18"/>
              </w:rPr>
            </w:pPr>
            <w:r>
              <w:rPr>
                <w:sz w:val="18"/>
                <w:szCs w:val="18"/>
              </w:rPr>
              <w:t>Two or More Races</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D5EA0E6"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24F4FE7" w14:textId="26327ADA">
            <w:pPr>
              <w:pStyle w:val="NoSpacing"/>
              <w:rPr>
                <w:sz w:val="18"/>
                <w:szCs w:val="18"/>
              </w:rPr>
            </w:pPr>
            <w:r>
              <w:rPr>
                <w:noProof/>
              </w:rPr>
              <mc:AlternateContent>
                <mc:Choice Requires="wps">
                  <w:drawing>
                    <wp:anchor distT="0" distB="0" distL="114300" distR="114300" simplePos="0" relativeHeight="251424256" behindDoc="0" locked="0" layoutInCell="1" allowOverlap="1" wp14:editId="6714DB6B" wp14:anchorId="217B28C6">
                      <wp:simplePos x="0" y="0"/>
                      <wp:positionH relativeFrom="column">
                        <wp:posOffset>-3175</wp:posOffset>
                      </wp:positionH>
                      <wp:positionV relativeFrom="paragraph">
                        <wp:posOffset>3175</wp:posOffset>
                      </wp:positionV>
                      <wp:extent cx="395605" cy="109220"/>
                      <wp:effectExtent l="0" t="0" r="23495" b="24130"/>
                      <wp:wrapNone/>
                      <wp:docPr id="1415" name="Rectangle 141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5"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3C585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r>
      <w:tr w:rsidR="000115DE" w:rsidTr="000115DE" w14:paraId="45482834"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354410C" w14:textId="77777777">
            <w:pPr>
              <w:pStyle w:val="NoSpacing"/>
              <w:rPr>
                <w:sz w:val="18"/>
                <w:szCs w:val="18"/>
              </w:rPr>
            </w:pPr>
            <w:r>
              <w:rPr>
                <w:sz w:val="18"/>
                <w:szCs w:val="18"/>
                <w:u w:val="single"/>
              </w:rPr>
              <w:t>Race and Ethnicity Unknown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2504FF1"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E17774A" w14:textId="5B4116F0">
            <w:pPr>
              <w:pStyle w:val="NoSpacing"/>
              <w:rPr>
                <w:sz w:val="18"/>
                <w:szCs w:val="18"/>
              </w:rPr>
            </w:pPr>
            <w:r>
              <w:rPr>
                <w:noProof/>
              </w:rPr>
              <mc:AlternateContent>
                <mc:Choice Requires="wps">
                  <w:drawing>
                    <wp:anchor distT="0" distB="0" distL="114300" distR="114300" simplePos="0" relativeHeight="251425280" behindDoc="0" locked="0" layoutInCell="1" allowOverlap="1" wp14:editId="2CC6A1FC" wp14:anchorId="0CD7EB15">
                      <wp:simplePos x="0" y="0"/>
                      <wp:positionH relativeFrom="column">
                        <wp:posOffset>-3175</wp:posOffset>
                      </wp:positionH>
                      <wp:positionV relativeFrom="paragraph">
                        <wp:posOffset>0</wp:posOffset>
                      </wp:positionV>
                      <wp:extent cx="395605" cy="109220"/>
                      <wp:effectExtent l="0" t="0" r="23495" b="24130"/>
                      <wp:wrapNone/>
                      <wp:docPr id="1414" name="Rectangle 141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4"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8ACDA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r>
      <w:tr w:rsidR="000115DE" w:rsidTr="000115DE" w14:paraId="2276F383"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C3B26F5" w14:textId="77777777">
            <w:pPr>
              <w:pStyle w:val="NoSpacing"/>
              <w:rPr>
                <w:b/>
                <w:bCs/>
                <w:sz w:val="18"/>
                <w:szCs w:val="18"/>
              </w:rPr>
            </w:pPr>
            <w:r>
              <w:rPr>
                <w:b/>
                <w:bCs/>
                <w:sz w:val="18"/>
                <w:szCs w:val="18"/>
              </w:rPr>
              <w:t>Total men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4527D91"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BA7E131" w14:textId="77777777">
            <w:pPr>
              <w:pStyle w:val="NoSpacing"/>
              <w:rPr>
                <w:sz w:val="18"/>
                <w:szCs w:val="18"/>
              </w:rPr>
            </w:pPr>
          </w:p>
        </w:tc>
      </w:tr>
    </w:tbl>
    <w:p w:rsidR="000115DE" w:rsidP="000115DE" w:rsidRDefault="000115DE" w14:paraId="4868B2D8" w14:textId="77777777">
      <w:pPr>
        <w:pStyle w:val="NoSpacing"/>
        <w:rPr>
          <w:b/>
          <w:bCs/>
          <w:sz w:val="18"/>
          <w:szCs w:val="18"/>
        </w:rPr>
      </w:pPr>
      <w:r>
        <w:rPr>
          <w:b/>
          <w:bCs/>
          <w:sz w:val="18"/>
          <w:szCs w:val="18"/>
        </w:rPr>
        <w:t>Women</w:t>
      </w:r>
    </w:p>
    <w:tbl>
      <w:tblPr>
        <w:tblStyle w:val="TableGrid"/>
        <w:tblW w:w="9585"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971"/>
        <w:gridCol w:w="2807"/>
        <w:gridCol w:w="2807"/>
      </w:tblGrid>
      <w:tr w:rsidR="000115DE" w:rsidTr="000115DE" w14:paraId="52C7CDA6"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3A1E288" w14:textId="77777777">
            <w:pPr>
              <w:pStyle w:val="NoSpacing"/>
              <w:rPr>
                <w:sz w:val="18"/>
                <w:szCs w:val="18"/>
              </w:rPr>
            </w:pPr>
            <w:r>
              <w:rPr>
                <w:sz w:val="18"/>
                <w:szCs w:val="18"/>
              </w:rPr>
              <w:t>Screen 1 of 2</w:t>
            </w:r>
          </w:p>
        </w:tc>
        <w:tc>
          <w:tcPr>
            <w:tcW w:w="5612"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47C61FC" w14:textId="3ADAD42F">
            <w:pPr>
              <w:pStyle w:val="NoSpacing"/>
              <w:jc w:val="center"/>
              <w:rPr>
                <w:sz w:val="18"/>
                <w:szCs w:val="18"/>
              </w:rPr>
            </w:pPr>
            <w:r>
              <w:rPr>
                <w:sz w:val="18"/>
                <w:szCs w:val="18"/>
                <w:u w:val="single"/>
              </w:rPr>
              <w:t>Cohort</w:t>
            </w:r>
            <w:r>
              <w:rPr>
                <w:sz w:val="18"/>
                <w:szCs w:val="18"/>
              </w:rPr>
              <w:t xml:space="preserve"> year </w:t>
            </w:r>
            <w:r w:rsidRPr="000115DE">
              <w:rPr>
                <w:color w:val="00B050"/>
                <w:sz w:val="18"/>
                <w:szCs w:val="18"/>
              </w:rPr>
              <w:t>Cohort preloaded based on institutions level and reporter type</w:t>
            </w:r>
          </w:p>
        </w:tc>
      </w:tr>
      <w:tr w:rsidR="000115DE" w:rsidTr="000115DE" w14:paraId="7D6C69CA" w14:textId="77777777">
        <w:trPr>
          <w:trHeight w:val="143"/>
        </w:trPr>
        <w:tc>
          <w:tcPr>
            <w:tcW w:w="3970"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0115DE" w:rsidRDefault="000115DE" w14:paraId="56292F9F"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0514CA32" w14:textId="77777777">
            <w:pPr>
              <w:pStyle w:val="NoSpacing"/>
              <w:jc w:val="center"/>
              <w:rPr>
                <w:sz w:val="18"/>
                <w:szCs w:val="18"/>
                <w:u w:val="single"/>
              </w:rPr>
            </w:pPr>
            <w:r>
              <w:rPr>
                <w:sz w:val="18"/>
                <w:szCs w:val="18"/>
                <w:u w:val="single"/>
              </w:rPr>
              <w:t xml:space="preserve">Initial cohort     </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099D9511" w14:textId="77777777">
            <w:pPr>
              <w:pStyle w:val="NoSpacing"/>
              <w:jc w:val="center"/>
              <w:rPr>
                <w:sz w:val="18"/>
                <w:szCs w:val="18"/>
                <w:u w:val="single"/>
              </w:rPr>
            </w:pPr>
            <w:r>
              <w:rPr>
                <w:sz w:val="18"/>
                <w:szCs w:val="18"/>
                <w:u w:val="single"/>
              </w:rPr>
              <w:t>Revised cohort</w:t>
            </w:r>
          </w:p>
        </w:tc>
      </w:tr>
      <w:tr w:rsidR="000115DE" w:rsidTr="000115DE" w14:paraId="59B90B0E" w14:textId="77777777">
        <w:trPr>
          <w:trHeight w:val="143"/>
        </w:trPr>
        <w:tc>
          <w:tcPr>
            <w:tcW w:w="3970"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43236890" w14:textId="77777777">
            <w:pPr>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406F31A8" w14:textId="77777777">
            <w:pPr>
              <w:pStyle w:val="NoSpacing"/>
              <w:jc w:val="center"/>
              <w:rPr>
                <w:sz w:val="18"/>
                <w:szCs w:val="18"/>
                <w:u w:val="single"/>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04D0CF9A" w14:textId="77777777">
            <w:pPr>
              <w:pStyle w:val="NoSpacing"/>
              <w:jc w:val="center"/>
              <w:rPr>
                <w:sz w:val="18"/>
                <w:szCs w:val="18"/>
                <w:u w:val="single"/>
              </w:rPr>
            </w:pPr>
            <w:r>
              <w:rPr>
                <w:sz w:val="18"/>
                <w:szCs w:val="18"/>
              </w:rPr>
              <w:t>(Column 01)</w:t>
            </w:r>
          </w:p>
        </w:tc>
      </w:tr>
      <w:tr w:rsidR="000115DE" w:rsidTr="000115DE" w14:paraId="3014F8F0"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D64A13" w14:paraId="2AE9F633" w14:textId="25ADA2C9">
            <w:pPr>
              <w:pStyle w:val="NoSpacing"/>
              <w:rPr>
                <w:sz w:val="18"/>
                <w:szCs w:val="18"/>
              </w:rPr>
            </w:pPr>
            <w:r w:rsidRPr="00D64A13">
              <w:rPr>
                <w:color w:val="FF0000"/>
                <w:sz w:val="18"/>
                <w:szCs w:val="18"/>
                <w:u w:val="single"/>
              </w:rPr>
              <w:t>U.S. Nonresident</w:t>
            </w:r>
            <w:r w:rsidR="005C2160">
              <w:rPr>
                <w:sz w:val="18"/>
                <w:szCs w:val="18"/>
                <w:u w:val="single"/>
              </w:rPr>
              <w:t xml:space="preserve"> </w:t>
            </w:r>
            <w:r w:rsidR="005C2160">
              <w:rPr>
                <w:strike/>
                <w:color w:val="FF0000"/>
                <w:sz w:val="18"/>
                <w:szCs w:val="18"/>
                <w:u w:val="single"/>
              </w:rPr>
              <w:t>alien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C96BB65"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DA00CB9" w14:textId="3ADD7084">
            <w:pPr>
              <w:pStyle w:val="NoSpacing"/>
              <w:rPr>
                <w:sz w:val="18"/>
                <w:szCs w:val="18"/>
              </w:rPr>
            </w:pPr>
            <w:r>
              <w:rPr>
                <w:noProof/>
              </w:rPr>
              <mc:AlternateContent>
                <mc:Choice Requires="wps">
                  <w:drawing>
                    <wp:anchor distT="0" distB="0" distL="114300" distR="114300" simplePos="0" relativeHeight="251426304" behindDoc="0" locked="0" layoutInCell="1" allowOverlap="1" wp14:editId="2A347E49" wp14:anchorId="52622C1E">
                      <wp:simplePos x="0" y="0"/>
                      <wp:positionH relativeFrom="column">
                        <wp:posOffset>-635</wp:posOffset>
                      </wp:positionH>
                      <wp:positionV relativeFrom="paragraph">
                        <wp:posOffset>3810</wp:posOffset>
                      </wp:positionV>
                      <wp:extent cx="395605" cy="109220"/>
                      <wp:effectExtent l="0" t="0" r="23495" b="24130"/>
                      <wp:wrapNone/>
                      <wp:docPr id="1413" name="Rectangle 141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3"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F2573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r>
      <w:tr w:rsidR="000115DE" w:rsidTr="000115DE" w14:paraId="4354A87B"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F9EE009" w14:textId="77777777">
            <w:pPr>
              <w:pStyle w:val="NoSpacing"/>
              <w:rPr>
                <w:sz w:val="18"/>
                <w:szCs w:val="18"/>
              </w:rPr>
            </w:pPr>
            <w:r>
              <w:rPr>
                <w:sz w:val="18"/>
                <w:szCs w:val="18"/>
                <w:u w:val="single"/>
              </w:rPr>
              <w:t>Hispanic/Latino</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D0592BB"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9DB0B7D" w14:textId="4363C1E2">
            <w:pPr>
              <w:pStyle w:val="NoSpacing"/>
              <w:rPr>
                <w:sz w:val="18"/>
                <w:szCs w:val="18"/>
              </w:rPr>
            </w:pPr>
            <w:r>
              <w:rPr>
                <w:noProof/>
              </w:rPr>
              <mc:AlternateContent>
                <mc:Choice Requires="wps">
                  <w:drawing>
                    <wp:anchor distT="0" distB="0" distL="114300" distR="114300" simplePos="0" relativeHeight="251427328" behindDoc="0" locked="0" layoutInCell="1" allowOverlap="1" wp14:editId="597D9FAE" wp14:anchorId="1B434A2D">
                      <wp:simplePos x="0" y="0"/>
                      <wp:positionH relativeFrom="column">
                        <wp:posOffset>-3175</wp:posOffset>
                      </wp:positionH>
                      <wp:positionV relativeFrom="paragraph">
                        <wp:posOffset>635</wp:posOffset>
                      </wp:positionV>
                      <wp:extent cx="395605" cy="109220"/>
                      <wp:effectExtent l="0" t="0" r="23495" b="24130"/>
                      <wp:wrapNone/>
                      <wp:docPr id="1412" name="Rectangle 141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2"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041D3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r>
      <w:tr w:rsidR="000115DE" w:rsidTr="000115DE" w14:paraId="45AA3C94"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1D04A02" w14:textId="77777777">
            <w:pPr>
              <w:pStyle w:val="NoSpacing"/>
              <w:rPr>
                <w:sz w:val="18"/>
                <w:szCs w:val="18"/>
              </w:rPr>
            </w:pPr>
            <w:r>
              <w:rPr>
                <w:sz w:val="18"/>
                <w:szCs w:val="18"/>
                <w:u w:val="single"/>
              </w:rPr>
              <w:t>American Indian or Alaska Native</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EB3E19A"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5E2B798" w14:textId="39CF289F">
            <w:pPr>
              <w:pStyle w:val="NoSpacing"/>
              <w:rPr>
                <w:sz w:val="18"/>
                <w:szCs w:val="18"/>
              </w:rPr>
            </w:pPr>
            <w:r>
              <w:rPr>
                <w:noProof/>
              </w:rPr>
              <mc:AlternateContent>
                <mc:Choice Requires="wps">
                  <w:drawing>
                    <wp:anchor distT="0" distB="0" distL="114300" distR="114300" simplePos="0" relativeHeight="251428352" behindDoc="0" locked="0" layoutInCell="1" allowOverlap="1" wp14:editId="07469502" wp14:anchorId="7F815A90">
                      <wp:simplePos x="0" y="0"/>
                      <wp:positionH relativeFrom="column">
                        <wp:posOffset>-3175</wp:posOffset>
                      </wp:positionH>
                      <wp:positionV relativeFrom="paragraph">
                        <wp:posOffset>4445</wp:posOffset>
                      </wp:positionV>
                      <wp:extent cx="395605" cy="109220"/>
                      <wp:effectExtent l="0" t="0" r="23495" b="24130"/>
                      <wp:wrapNone/>
                      <wp:docPr id="1411" name="Rectangle 141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1"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5E70E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r>
      <w:tr w:rsidR="000115DE" w:rsidTr="000115DE" w14:paraId="1F8C5E17"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EE2C4FF" w14:textId="77777777">
            <w:pPr>
              <w:pStyle w:val="NoSpacing"/>
              <w:rPr>
                <w:sz w:val="18"/>
                <w:szCs w:val="18"/>
              </w:rPr>
            </w:pPr>
            <w:r>
              <w:rPr>
                <w:sz w:val="18"/>
                <w:szCs w:val="18"/>
                <w:u w:val="single"/>
              </w:rPr>
              <w:t>Asian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CAC2C33"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42877E6" w14:textId="5C17F9F7">
            <w:pPr>
              <w:pStyle w:val="NoSpacing"/>
              <w:rPr>
                <w:sz w:val="18"/>
                <w:szCs w:val="18"/>
              </w:rPr>
            </w:pPr>
            <w:r>
              <w:rPr>
                <w:noProof/>
              </w:rPr>
              <mc:AlternateContent>
                <mc:Choice Requires="wps">
                  <w:drawing>
                    <wp:anchor distT="0" distB="0" distL="114300" distR="114300" simplePos="0" relativeHeight="251429376" behindDoc="0" locked="0" layoutInCell="1" allowOverlap="1" wp14:editId="1993F483" wp14:anchorId="207C4BB0">
                      <wp:simplePos x="0" y="0"/>
                      <wp:positionH relativeFrom="column">
                        <wp:posOffset>-3175</wp:posOffset>
                      </wp:positionH>
                      <wp:positionV relativeFrom="paragraph">
                        <wp:posOffset>5715</wp:posOffset>
                      </wp:positionV>
                      <wp:extent cx="395605" cy="109220"/>
                      <wp:effectExtent l="0" t="0" r="23495" b="24130"/>
                      <wp:wrapNone/>
                      <wp:docPr id="1410" name="Rectangle 141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0"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B9A84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r>
      <w:tr w:rsidR="000115DE" w:rsidTr="000115DE" w14:paraId="2567A61E"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7026049" w14:textId="77777777">
            <w:pPr>
              <w:pStyle w:val="NoSpacing"/>
              <w:rPr>
                <w:sz w:val="18"/>
                <w:szCs w:val="18"/>
              </w:rPr>
            </w:pPr>
            <w:r>
              <w:rPr>
                <w:sz w:val="18"/>
                <w:szCs w:val="18"/>
                <w:u w:val="single"/>
              </w:rPr>
              <w:t>Black or African American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134B8BE"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EA04443" w14:textId="3EF4FF0B">
            <w:pPr>
              <w:pStyle w:val="NoSpacing"/>
              <w:rPr>
                <w:sz w:val="18"/>
                <w:szCs w:val="18"/>
              </w:rPr>
            </w:pPr>
            <w:r>
              <w:rPr>
                <w:noProof/>
              </w:rPr>
              <mc:AlternateContent>
                <mc:Choice Requires="wps">
                  <w:drawing>
                    <wp:anchor distT="0" distB="0" distL="114300" distR="114300" simplePos="0" relativeHeight="251430400" behindDoc="0" locked="0" layoutInCell="1" allowOverlap="1" wp14:editId="3A969C3F" wp14:anchorId="5B705EB3">
                      <wp:simplePos x="0" y="0"/>
                      <wp:positionH relativeFrom="column">
                        <wp:posOffset>-3175</wp:posOffset>
                      </wp:positionH>
                      <wp:positionV relativeFrom="paragraph">
                        <wp:posOffset>3175</wp:posOffset>
                      </wp:positionV>
                      <wp:extent cx="395605" cy="109220"/>
                      <wp:effectExtent l="0" t="0" r="23495" b="24130"/>
                      <wp:wrapNone/>
                      <wp:docPr id="1409" name="Rectangle 140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9"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47D9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r>
      <w:tr w:rsidR="000115DE" w:rsidTr="000115DE" w14:paraId="15BE88E3"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45C9655" w14:textId="77777777">
            <w:pPr>
              <w:pStyle w:val="NoSpacing"/>
              <w:rPr>
                <w:sz w:val="18"/>
                <w:szCs w:val="18"/>
              </w:rPr>
            </w:pPr>
            <w:r>
              <w:rPr>
                <w:sz w:val="18"/>
                <w:szCs w:val="18"/>
                <w:u w:val="single"/>
              </w:rPr>
              <w:t>Native Hawaiian or Other Pacific Islander</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EFFEEA8"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B736A36" w14:textId="6E97CCF7">
            <w:pPr>
              <w:pStyle w:val="NoSpacing"/>
              <w:rPr>
                <w:sz w:val="18"/>
                <w:szCs w:val="18"/>
              </w:rPr>
            </w:pPr>
            <w:r>
              <w:rPr>
                <w:noProof/>
              </w:rPr>
              <mc:AlternateContent>
                <mc:Choice Requires="wps">
                  <w:drawing>
                    <wp:anchor distT="0" distB="0" distL="114300" distR="114300" simplePos="0" relativeHeight="251431424" behindDoc="0" locked="0" layoutInCell="1" allowOverlap="1" wp14:editId="0D3969AD" wp14:anchorId="00EDE8F9">
                      <wp:simplePos x="0" y="0"/>
                      <wp:positionH relativeFrom="column">
                        <wp:posOffset>-3175</wp:posOffset>
                      </wp:positionH>
                      <wp:positionV relativeFrom="paragraph">
                        <wp:posOffset>4445</wp:posOffset>
                      </wp:positionV>
                      <wp:extent cx="395605" cy="109220"/>
                      <wp:effectExtent l="0" t="0" r="23495" b="24130"/>
                      <wp:wrapNone/>
                      <wp:docPr id="1408" name="Rectangle 140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8"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7480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r>
      <w:tr w:rsidR="000115DE" w:rsidTr="000115DE" w14:paraId="0D618FF5"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9963C43" w14:textId="77777777">
            <w:pPr>
              <w:pStyle w:val="NoSpacing"/>
              <w:rPr>
                <w:sz w:val="18"/>
                <w:szCs w:val="18"/>
              </w:rPr>
            </w:pPr>
            <w:r>
              <w:rPr>
                <w:sz w:val="18"/>
                <w:szCs w:val="18"/>
                <w:u w:val="single"/>
              </w:rPr>
              <w:t>White</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392C157"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00FE8C4" w14:textId="435F4EAC">
            <w:pPr>
              <w:pStyle w:val="NoSpacing"/>
              <w:rPr>
                <w:sz w:val="18"/>
                <w:szCs w:val="18"/>
              </w:rPr>
            </w:pPr>
            <w:r>
              <w:rPr>
                <w:noProof/>
              </w:rPr>
              <mc:AlternateContent>
                <mc:Choice Requires="wps">
                  <w:drawing>
                    <wp:anchor distT="0" distB="0" distL="114300" distR="114300" simplePos="0" relativeHeight="251432448" behindDoc="0" locked="0" layoutInCell="1" allowOverlap="1" wp14:editId="2E31B0FB" wp14:anchorId="420F5A2B">
                      <wp:simplePos x="0" y="0"/>
                      <wp:positionH relativeFrom="column">
                        <wp:posOffset>-3175</wp:posOffset>
                      </wp:positionH>
                      <wp:positionV relativeFrom="paragraph">
                        <wp:posOffset>5715</wp:posOffset>
                      </wp:positionV>
                      <wp:extent cx="395605" cy="109220"/>
                      <wp:effectExtent l="0" t="0" r="23495" b="24130"/>
                      <wp:wrapNone/>
                      <wp:docPr id="1407" name="Rectangle 140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7"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0191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r>
      <w:tr w:rsidR="000115DE" w:rsidTr="000115DE" w14:paraId="1DC1801C"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2DC5AEE" w14:textId="77777777">
            <w:pPr>
              <w:pStyle w:val="NoSpacing"/>
              <w:rPr>
                <w:sz w:val="18"/>
                <w:szCs w:val="18"/>
              </w:rPr>
            </w:pPr>
            <w:r>
              <w:rPr>
                <w:sz w:val="18"/>
                <w:szCs w:val="18"/>
              </w:rPr>
              <w:t>Two or More Races</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A994DC2"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648B12B" w14:textId="4C09AF94">
            <w:pPr>
              <w:pStyle w:val="NoSpacing"/>
              <w:rPr>
                <w:sz w:val="18"/>
                <w:szCs w:val="18"/>
              </w:rPr>
            </w:pPr>
            <w:r>
              <w:rPr>
                <w:noProof/>
              </w:rPr>
              <mc:AlternateContent>
                <mc:Choice Requires="wps">
                  <w:drawing>
                    <wp:anchor distT="0" distB="0" distL="114300" distR="114300" simplePos="0" relativeHeight="251433472" behindDoc="0" locked="0" layoutInCell="1" allowOverlap="1" wp14:editId="170F9667" wp14:anchorId="620308EC">
                      <wp:simplePos x="0" y="0"/>
                      <wp:positionH relativeFrom="column">
                        <wp:posOffset>-3175</wp:posOffset>
                      </wp:positionH>
                      <wp:positionV relativeFrom="paragraph">
                        <wp:posOffset>3175</wp:posOffset>
                      </wp:positionV>
                      <wp:extent cx="395605" cy="109220"/>
                      <wp:effectExtent l="0" t="0" r="23495" b="24130"/>
                      <wp:wrapNone/>
                      <wp:docPr id="1406" name="Rectangle 140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6"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9BCD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r>
      <w:tr w:rsidR="000115DE" w:rsidTr="000115DE" w14:paraId="3F47D61C"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35C8292" w14:textId="77777777">
            <w:pPr>
              <w:pStyle w:val="NoSpacing"/>
              <w:rPr>
                <w:sz w:val="18"/>
                <w:szCs w:val="18"/>
              </w:rPr>
            </w:pPr>
            <w:r>
              <w:rPr>
                <w:sz w:val="18"/>
                <w:szCs w:val="18"/>
                <w:u w:val="single"/>
              </w:rPr>
              <w:t>Race and Ethnicity Unknown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F09F10F"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B719402" w14:textId="1F0A9628">
            <w:pPr>
              <w:pStyle w:val="NoSpacing"/>
              <w:rPr>
                <w:sz w:val="18"/>
                <w:szCs w:val="18"/>
              </w:rPr>
            </w:pPr>
            <w:r>
              <w:rPr>
                <w:noProof/>
              </w:rPr>
              <mc:AlternateContent>
                <mc:Choice Requires="wps">
                  <w:drawing>
                    <wp:anchor distT="0" distB="0" distL="114300" distR="114300" simplePos="0" relativeHeight="251434496" behindDoc="0" locked="0" layoutInCell="1" allowOverlap="1" wp14:editId="009CEBB1" wp14:anchorId="297A4138">
                      <wp:simplePos x="0" y="0"/>
                      <wp:positionH relativeFrom="column">
                        <wp:posOffset>-3175</wp:posOffset>
                      </wp:positionH>
                      <wp:positionV relativeFrom="paragraph">
                        <wp:posOffset>0</wp:posOffset>
                      </wp:positionV>
                      <wp:extent cx="395605" cy="109220"/>
                      <wp:effectExtent l="0" t="0" r="23495" b="24130"/>
                      <wp:wrapNone/>
                      <wp:docPr id="1405" name="Rectangle 140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5"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FF308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r>
      <w:tr w:rsidR="000115DE" w:rsidTr="000115DE" w14:paraId="5A857A57"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1EDD1A7" w14:textId="77777777">
            <w:pPr>
              <w:pStyle w:val="NoSpacing"/>
              <w:rPr>
                <w:b/>
                <w:bCs/>
                <w:sz w:val="18"/>
                <w:szCs w:val="18"/>
              </w:rPr>
            </w:pPr>
            <w:r>
              <w:rPr>
                <w:b/>
                <w:bCs/>
                <w:sz w:val="18"/>
                <w:szCs w:val="18"/>
              </w:rPr>
              <w:t>Total women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B90D992"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EF79113" w14:textId="77777777">
            <w:pPr>
              <w:pStyle w:val="NoSpacing"/>
              <w:rPr>
                <w:sz w:val="18"/>
                <w:szCs w:val="18"/>
              </w:rPr>
            </w:pPr>
          </w:p>
        </w:tc>
      </w:tr>
    </w:tbl>
    <w:p w:rsidR="000115DE" w:rsidP="000115DE" w:rsidRDefault="000115DE" w14:paraId="4DB33FC9" w14:textId="77777777">
      <w:pPr>
        <w:pStyle w:val="NoSpacing"/>
        <w:rPr>
          <w:b/>
          <w:bCs/>
          <w:sz w:val="18"/>
          <w:szCs w:val="18"/>
        </w:rPr>
      </w:pPr>
    </w:p>
    <w:tbl>
      <w:tblPr>
        <w:tblStyle w:val="TableGrid"/>
        <w:tblW w:w="957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964"/>
        <w:gridCol w:w="2803"/>
        <w:gridCol w:w="2803"/>
      </w:tblGrid>
      <w:tr w:rsidR="000115DE" w:rsidTr="000115DE" w14:paraId="541AC78F" w14:textId="77777777">
        <w:trPr>
          <w:trHeight w:val="288"/>
        </w:trPr>
        <w:tc>
          <w:tcPr>
            <w:tcW w:w="39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0A2D63C" w14:textId="77777777">
            <w:pPr>
              <w:pStyle w:val="NoSpacing"/>
              <w:rPr>
                <w:b/>
                <w:bCs/>
                <w:sz w:val="18"/>
                <w:szCs w:val="18"/>
              </w:rPr>
            </w:pPr>
            <w:r>
              <w:rPr>
                <w:b/>
                <w:bCs/>
                <w:sz w:val="18"/>
                <w:szCs w:val="18"/>
              </w:rPr>
              <w:t>Total men + women</w:t>
            </w:r>
          </w:p>
        </w:tc>
        <w:tc>
          <w:tcPr>
            <w:tcW w:w="28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201C24B" w14:textId="77777777">
            <w:pPr>
              <w:pStyle w:val="NoSpacing"/>
              <w:rPr>
                <w:sz w:val="18"/>
                <w:szCs w:val="18"/>
              </w:rPr>
            </w:pPr>
          </w:p>
        </w:tc>
        <w:tc>
          <w:tcPr>
            <w:tcW w:w="28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88792E3" w14:textId="77777777">
            <w:pPr>
              <w:pStyle w:val="NoSpacing"/>
              <w:rPr>
                <w:sz w:val="18"/>
                <w:szCs w:val="18"/>
              </w:rPr>
            </w:pPr>
          </w:p>
        </w:tc>
      </w:tr>
    </w:tbl>
    <w:p w:rsidR="000115DE" w:rsidP="000115DE" w:rsidRDefault="000115DE" w14:paraId="2266A286" w14:textId="77777777">
      <w:pPr>
        <w:pStyle w:val="NoSpacing"/>
        <w:rPr>
          <w:b/>
          <w:bCs/>
          <w:sz w:val="18"/>
          <w:szCs w:val="18"/>
        </w:rPr>
      </w:pPr>
    </w:p>
    <w:p w:rsidR="000115DE" w:rsidP="000115DE" w:rsidRDefault="000115DE" w14:paraId="5675C5E5" w14:textId="77777777">
      <w:pPr>
        <w:rPr>
          <w:rFonts w:ascii="Arial" w:hAnsi="Arial" w:cs="Arial"/>
          <w:sz w:val="18"/>
          <w:szCs w:val="18"/>
        </w:rPr>
      </w:pPr>
      <w:r>
        <w:rPr>
          <w:rFonts w:ascii="Arial" w:hAnsi="Arial" w:cs="Arial"/>
          <w:sz w:val="18"/>
          <w:szCs w:val="18"/>
        </w:rPr>
        <w:br w:type="page"/>
      </w:r>
    </w:p>
    <w:p w:rsidR="000115DE" w:rsidP="000115DE" w:rsidRDefault="000115DE" w14:paraId="7F35CC83" w14:textId="77777777">
      <w:pPr>
        <w:pStyle w:val="NoSpacing"/>
        <w:rPr>
          <w:rFonts w:ascii="Arial" w:hAnsi="Arial" w:cs="Arial"/>
          <w:sz w:val="18"/>
          <w:szCs w:val="18"/>
        </w:rPr>
      </w:pPr>
      <w:r>
        <w:rPr>
          <w:rFonts w:ascii="Arial" w:hAnsi="Arial" w:cs="Arial"/>
          <w:sz w:val="18"/>
          <w:szCs w:val="18"/>
        </w:rPr>
        <w:lastRenderedPageBreak/>
        <w:t>Section I - Establishing cohorts</w:t>
      </w:r>
    </w:p>
    <w:p w:rsidR="000115DE" w:rsidP="00847BCE" w:rsidRDefault="000115DE" w14:paraId="4DF3B420" w14:textId="77777777">
      <w:pPr>
        <w:pStyle w:val="NoSpacing"/>
        <w:numPr>
          <w:ilvl w:val="0"/>
          <w:numId w:val="4"/>
        </w:numPr>
        <w:rPr>
          <w:sz w:val="18"/>
          <w:szCs w:val="18"/>
        </w:rPr>
      </w:pPr>
      <w:r>
        <w:rPr>
          <w:sz w:val="18"/>
          <w:szCs w:val="18"/>
        </w:rPr>
        <w:t xml:space="preserve">Incoming students seeking a </w:t>
      </w:r>
      <w:r>
        <w:rPr>
          <w:sz w:val="18"/>
          <w:szCs w:val="18"/>
          <w:u w:val="single"/>
        </w:rPr>
        <w:t>bachelor's degree</w:t>
      </w:r>
      <w:r>
        <w:rPr>
          <w:sz w:val="18"/>
          <w:szCs w:val="18"/>
        </w:rPr>
        <w:t xml:space="preserve"> should be reported in Column 02. Column 03 will then be generated for you. Column 03 is meant to include any full-time, first-time entering students who were seeking a degree or certificate other than a bachelor's degree, such as an </w:t>
      </w:r>
      <w:proofErr w:type="gramStart"/>
      <w:r>
        <w:rPr>
          <w:sz w:val="18"/>
          <w:szCs w:val="18"/>
          <w:u w:val="single"/>
        </w:rPr>
        <w:t>associate's</w:t>
      </w:r>
      <w:proofErr w:type="gramEnd"/>
      <w:r>
        <w:rPr>
          <w:sz w:val="18"/>
          <w:szCs w:val="18"/>
          <w:u w:val="single"/>
        </w:rPr>
        <w:t xml:space="preserve"> degree</w:t>
      </w:r>
      <w:r>
        <w:rPr>
          <w:sz w:val="18"/>
          <w:szCs w:val="18"/>
        </w:rPr>
        <w:t xml:space="preserve"> or undergraduate certificate.</w:t>
      </w:r>
    </w:p>
    <w:p w:rsidR="000115DE" w:rsidP="00847BCE" w:rsidRDefault="000115DE" w14:paraId="19521741" w14:textId="77777777">
      <w:pPr>
        <w:pStyle w:val="NoSpacing"/>
        <w:numPr>
          <w:ilvl w:val="0"/>
          <w:numId w:val="4"/>
        </w:numPr>
        <w:rPr>
          <w:sz w:val="18"/>
          <w:szCs w:val="18"/>
        </w:rPr>
      </w:pPr>
      <w:r>
        <w:rPr>
          <w:sz w:val="18"/>
          <w:szCs w:val="18"/>
        </w:rPr>
        <w:t>If you have no changes to the preloaded data on this screen, click the "Save and Next" button to generate additional screens for reporting completers and transfers/exclusions.</w:t>
      </w:r>
    </w:p>
    <w:p w:rsidR="000115DE" w:rsidP="000115DE" w:rsidRDefault="000115DE" w14:paraId="7D52D41A" w14:textId="77777777">
      <w:pPr>
        <w:pStyle w:val="NoSpacing"/>
        <w:rPr>
          <w:b/>
          <w:bCs/>
          <w:sz w:val="18"/>
          <w:szCs w:val="18"/>
        </w:rPr>
      </w:pPr>
      <w:r>
        <w:rPr>
          <w:b/>
          <w:bCs/>
          <w:sz w:val="18"/>
          <w:szCs w:val="18"/>
        </w:rPr>
        <w:t>Establishing cohorts</w:t>
      </w:r>
    </w:p>
    <w:p w:rsidR="000115DE" w:rsidP="00847BCE" w:rsidRDefault="000115DE" w14:paraId="6D9FF230" w14:textId="77777777">
      <w:pPr>
        <w:pStyle w:val="NoSpacing"/>
        <w:numPr>
          <w:ilvl w:val="0"/>
          <w:numId w:val="5"/>
        </w:numPr>
        <w:rPr>
          <w:sz w:val="18"/>
          <w:szCs w:val="18"/>
        </w:rPr>
      </w:pPr>
      <w:r>
        <w:rPr>
          <w:sz w:val="18"/>
          <w:szCs w:val="18"/>
        </w:rPr>
        <w:t>Report Hispanic/Latino individuals of any race as Hispanic/Latino</w:t>
      </w:r>
    </w:p>
    <w:p w:rsidR="000115DE" w:rsidP="00847BCE" w:rsidRDefault="000115DE" w14:paraId="2C1B084F" w14:textId="77777777">
      <w:pPr>
        <w:pStyle w:val="NoSpacing"/>
        <w:numPr>
          <w:ilvl w:val="0"/>
          <w:numId w:val="5"/>
        </w:numPr>
        <w:rPr>
          <w:sz w:val="18"/>
          <w:szCs w:val="18"/>
        </w:rPr>
      </w:pPr>
      <w:r>
        <w:rPr>
          <w:sz w:val="18"/>
          <w:szCs w:val="18"/>
        </w:rPr>
        <w:t>Report race for non-Hispanic/Latino individuals only</w:t>
      </w:r>
    </w:p>
    <w:p w:rsidR="000115DE" w:rsidP="000115DE" w:rsidRDefault="000115DE" w14:paraId="241A95B1" w14:textId="77777777">
      <w:pPr>
        <w:pStyle w:val="NoSpacing"/>
        <w:rPr>
          <w:sz w:val="18"/>
          <w:szCs w:val="18"/>
        </w:rPr>
      </w:pPr>
    </w:p>
    <w:p w:rsidR="000115DE" w:rsidP="000115DE" w:rsidRDefault="000115DE" w14:paraId="2AED7CB8" w14:textId="77777777">
      <w:pPr>
        <w:pStyle w:val="NoSpacing"/>
        <w:rPr>
          <w:b/>
          <w:bCs/>
          <w:sz w:val="18"/>
          <w:szCs w:val="18"/>
        </w:rPr>
      </w:pPr>
      <w:r>
        <w:rPr>
          <w:b/>
          <w:bCs/>
          <w:sz w:val="18"/>
          <w:szCs w:val="18"/>
        </w:rPr>
        <w:t>Men</w:t>
      </w:r>
    </w:p>
    <w:tbl>
      <w:tblPr>
        <w:tblStyle w:val="TableGrid"/>
        <w:tblW w:w="1080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057"/>
        <w:gridCol w:w="1440"/>
        <w:gridCol w:w="2161"/>
        <w:gridCol w:w="4142"/>
      </w:tblGrid>
      <w:tr w:rsidR="000115DE" w:rsidTr="000115DE" w14:paraId="17CA657E"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3D67B61" w14:textId="77777777">
            <w:pPr>
              <w:pStyle w:val="NoSpacing"/>
              <w:rPr>
                <w:sz w:val="18"/>
                <w:szCs w:val="18"/>
              </w:rPr>
            </w:pPr>
            <w:r>
              <w:rPr>
                <w:sz w:val="18"/>
                <w:szCs w:val="18"/>
              </w:rPr>
              <w:t>Screen 2 of 2</w:t>
            </w:r>
          </w:p>
        </w:tc>
        <w:tc>
          <w:tcPr>
            <w:tcW w:w="7739"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06481E98" w14:textId="77777777">
            <w:pPr>
              <w:pStyle w:val="NoSpacing"/>
              <w:jc w:val="center"/>
              <w:rPr>
                <w:sz w:val="18"/>
                <w:szCs w:val="18"/>
              </w:rPr>
            </w:pPr>
          </w:p>
        </w:tc>
      </w:tr>
      <w:tr w:rsidR="000115DE" w:rsidTr="000115DE" w14:paraId="604C4516"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0115DE" w:rsidRDefault="000115DE" w14:paraId="4AA4560F" w14:textId="77777777">
            <w:pPr>
              <w:pStyle w:val="NoSpacing"/>
              <w:rPr>
                <w:sz w:val="18"/>
                <w:szCs w:val="18"/>
              </w:rPr>
            </w:pP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1D865BA3" w14:textId="77777777">
            <w:pPr>
              <w:pStyle w:val="NoSpacing"/>
              <w:jc w:val="center"/>
              <w:rPr>
                <w:sz w:val="18"/>
                <w:szCs w:val="18"/>
              </w:rPr>
            </w:pPr>
            <w:r>
              <w:rPr>
                <w:sz w:val="18"/>
                <w:szCs w:val="18"/>
              </w:rPr>
              <w:t>Cohort</w:t>
            </w: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46763C0E" w14:textId="77777777">
            <w:pPr>
              <w:pStyle w:val="NoSpacing"/>
              <w:jc w:val="center"/>
              <w:rPr>
                <w:sz w:val="18"/>
                <w:szCs w:val="18"/>
                <w:u w:val="single"/>
              </w:rPr>
            </w:pPr>
            <w:r>
              <w:rPr>
                <w:sz w:val="18"/>
                <w:szCs w:val="18"/>
                <w:u w:val="single"/>
              </w:rPr>
              <w:t>Bachelor's or equivalent</w:t>
            </w:r>
          </w:p>
          <w:p w:rsidR="000115DE" w:rsidRDefault="000115DE" w14:paraId="40EAB5A2" w14:textId="77777777">
            <w:pPr>
              <w:pStyle w:val="NoSpacing"/>
              <w:jc w:val="center"/>
              <w:rPr>
                <w:sz w:val="18"/>
                <w:szCs w:val="18"/>
              </w:rPr>
            </w:pPr>
            <w:r>
              <w:rPr>
                <w:sz w:val="18"/>
                <w:szCs w:val="18"/>
                <w:u w:val="single"/>
              </w:rPr>
              <w:t>degree-seeking subcohort</w: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0746EBCF" w14:textId="77777777">
            <w:pPr>
              <w:pStyle w:val="NoSpacing"/>
              <w:jc w:val="center"/>
              <w:rPr>
                <w:sz w:val="18"/>
                <w:szCs w:val="18"/>
                <w:u w:val="single"/>
              </w:rPr>
            </w:pPr>
            <w:r>
              <w:rPr>
                <w:sz w:val="18"/>
                <w:szCs w:val="18"/>
                <w:u w:val="single"/>
              </w:rPr>
              <w:t>Other degree/certificate-seeking subcohort</w:t>
            </w:r>
          </w:p>
          <w:p w:rsidR="000115DE" w:rsidRDefault="000115DE" w14:paraId="46D12383" w14:textId="77777777">
            <w:pPr>
              <w:pStyle w:val="NoSpacing"/>
              <w:jc w:val="center"/>
              <w:rPr>
                <w:sz w:val="18"/>
                <w:szCs w:val="18"/>
              </w:rPr>
            </w:pPr>
            <w:r>
              <w:rPr>
                <w:sz w:val="18"/>
                <w:szCs w:val="18"/>
              </w:rPr>
              <w:t xml:space="preserve">(Cohort minus </w:t>
            </w:r>
            <w:proofErr w:type="gramStart"/>
            <w:r>
              <w:rPr>
                <w:sz w:val="18"/>
                <w:szCs w:val="18"/>
              </w:rPr>
              <w:t>Bachelor’s</w:t>
            </w:r>
            <w:proofErr w:type="gramEnd"/>
            <w:r>
              <w:rPr>
                <w:sz w:val="18"/>
                <w:szCs w:val="18"/>
              </w:rPr>
              <w:t xml:space="preserve"> or equivalent degree-seeking subcohort)</w:t>
            </w:r>
          </w:p>
        </w:tc>
      </w:tr>
      <w:tr w:rsidR="000115DE" w:rsidTr="000115DE" w14:paraId="192A808C"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903376E" w14:textId="77777777">
            <w:pPr>
              <w:pStyle w:val="NoSpacing"/>
              <w:rPr>
                <w:sz w:val="18"/>
                <w:szCs w:val="18"/>
                <w:u w:val="single"/>
              </w:rPr>
            </w:pPr>
            <w:r>
              <w:rPr>
                <w:sz w:val="18"/>
                <w:szCs w:val="18"/>
              </w:rPr>
              <w:t xml:space="preserve">Enrolled for </w:t>
            </w:r>
            <w:r>
              <w:rPr>
                <w:sz w:val="18"/>
                <w:szCs w:val="18"/>
                <w:u w:val="single"/>
              </w:rPr>
              <w:t>credit</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3B725A04" w14:textId="77777777">
            <w:pPr>
              <w:pStyle w:val="NoSpacing"/>
              <w:jc w:val="center"/>
              <w:rPr>
                <w:sz w:val="18"/>
                <w:szCs w:val="18"/>
                <w:u w:val="single"/>
              </w:rPr>
            </w:pPr>
            <w:r>
              <w:rPr>
                <w:sz w:val="18"/>
                <w:szCs w:val="18"/>
              </w:rPr>
              <w:t>(Column 01)</w:t>
            </w: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CF42A3D" w14:textId="77777777">
            <w:pPr>
              <w:pStyle w:val="NoSpacing"/>
              <w:jc w:val="center"/>
              <w:rPr>
                <w:sz w:val="18"/>
                <w:szCs w:val="18"/>
                <w:u w:val="single"/>
              </w:rPr>
            </w:pPr>
            <w:r>
              <w:rPr>
                <w:sz w:val="18"/>
                <w:szCs w:val="18"/>
              </w:rPr>
              <w:t>(Column 02)</w: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E053762" w14:textId="77777777">
            <w:pPr>
              <w:pStyle w:val="NoSpacing"/>
              <w:jc w:val="center"/>
              <w:rPr>
                <w:sz w:val="18"/>
                <w:szCs w:val="18"/>
              </w:rPr>
            </w:pPr>
            <w:r>
              <w:rPr>
                <w:sz w:val="18"/>
                <w:szCs w:val="18"/>
              </w:rPr>
              <w:t>(Column 03)</w:t>
            </w:r>
          </w:p>
        </w:tc>
      </w:tr>
      <w:tr w:rsidR="000115DE" w:rsidTr="000115DE" w14:paraId="6403F67B"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D64A13" w14:paraId="0E923B73" w14:textId="79D96985">
            <w:pPr>
              <w:pStyle w:val="NoSpacing"/>
              <w:rPr>
                <w:sz w:val="18"/>
                <w:szCs w:val="18"/>
              </w:rPr>
            </w:pPr>
            <w:r w:rsidRPr="00D64A13">
              <w:rPr>
                <w:color w:val="FF0000"/>
                <w:sz w:val="18"/>
                <w:szCs w:val="18"/>
                <w:u w:val="single"/>
              </w:rPr>
              <w:t>U.S. Nonresident</w:t>
            </w:r>
            <w:r w:rsidR="005C2160">
              <w:rPr>
                <w:sz w:val="18"/>
                <w:szCs w:val="18"/>
                <w:u w:val="single"/>
              </w:rPr>
              <w:t xml:space="preserve"> </w:t>
            </w:r>
            <w:r w:rsidR="005C2160">
              <w:rPr>
                <w:strike/>
                <w:color w:val="FF0000"/>
                <w:sz w:val="18"/>
                <w:szCs w:val="18"/>
                <w:u w:val="single"/>
              </w:rPr>
              <w:t>alien</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AFF7449"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51CCF43" w14:textId="4ED51236">
            <w:pPr>
              <w:pStyle w:val="NoSpacing"/>
              <w:rPr>
                <w:sz w:val="18"/>
                <w:szCs w:val="18"/>
              </w:rPr>
            </w:pPr>
            <w:r>
              <w:rPr>
                <w:noProof/>
              </w:rPr>
              <mc:AlternateContent>
                <mc:Choice Requires="wps">
                  <w:drawing>
                    <wp:anchor distT="0" distB="0" distL="114300" distR="114300" simplePos="0" relativeHeight="251435520" behindDoc="0" locked="0" layoutInCell="1" allowOverlap="1" wp14:editId="3F983FD1" wp14:anchorId="5224C202">
                      <wp:simplePos x="0" y="0"/>
                      <wp:positionH relativeFrom="column">
                        <wp:posOffset>-635</wp:posOffset>
                      </wp:positionH>
                      <wp:positionV relativeFrom="paragraph">
                        <wp:posOffset>3810</wp:posOffset>
                      </wp:positionV>
                      <wp:extent cx="395605" cy="109220"/>
                      <wp:effectExtent l="0" t="0" r="23495" b="24130"/>
                      <wp:wrapNone/>
                      <wp:docPr id="1404" name="Rectangle 140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4"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4FF4B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D4826C3" w14:textId="77777777">
            <w:pPr>
              <w:pStyle w:val="NoSpacing"/>
              <w:rPr>
                <w:sz w:val="18"/>
                <w:szCs w:val="18"/>
              </w:rPr>
            </w:pPr>
          </w:p>
        </w:tc>
      </w:tr>
      <w:tr w:rsidR="000115DE" w:rsidTr="000115DE" w14:paraId="7E74CBDD"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713BF41" w14:textId="77777777">
            <w:pPr>
              <w:pStyle w:val="NoSpacing"/>
              <w:rPr>
                <w:sz w:val="18"/>
                <w:szCs w:val="18"/>
              </w:rPr>
            </w:pPr>
            <w:r>
              <w:rPr>
                <w:sz w:val="18"/>
                <w:szCs w:val="18"/>
                <w:u w:val="single"/>
              </w:rPr>
              <w:t>Hispanic/Latino</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B9CC9AD"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8F1BA00" w14:textId="4305AB68">
            <w:pPr>
              <w:pStyle w:val="NoSpacing"/>
              <w:rPr>
                <w:sz w:val="18"/>
                <w:szCs w:val="18"/>
              </w:rPr>
            </w:pPr>
            <w:r>
              <w:rPr>
                <w:noProof/>
              </w:rPr>
              <mc:AlternateContent>
                <mc:Choice Requires="wps">
                  <w:drawing>
                    <wp:anchor distT="0" distB="0" distL="114300" distR="114300" simplePos="0" relativeHeight="251436544" behindDoc="0" locked="0" layoutInCell="1" allowOverlap="1" wp14:editId="10E52D40" wp14:anchorId="67339733">
                      <wp:simplePos x="0" y="0"/>
                      <wp:positionH relativeFrom="column">
                        <wp:posOffset>-3175</wp:posOffset>
                      </wp:positionH>
                      <wp:positionV relativeFrom="paragraph">
                        <wp:posOffset>635</wp:posOffset>
                      </wp:positionV>
                      <wp:extent cx="395605" cy="109220"/>
                      <wp:effectExtent l="0" t="0" r="23495" b="24130"/>
                      <wp:wrapNone/>
                      <wp:docPr id="1403" name="Rectangle 140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3"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FA367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C798F22" w14:textId="77777777">
            <w:pPr>
              <w:pStyle w:val="NoSpacing"/>
              <w:rPr>
                <w:sz w:val="18"/>
                <w:szCs w:val="18"/>
              </w:rPr>
            </w:pPr>
          </w:p>
        </w:tc>
      </w:tr>
      <w:tr w:rsidR="000115DE" w:rsidTr="000115DE" w14:paraId="692DC910"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1BDC62F" w14:textId="77777777">
            <w:pPr>
              <w:pStyle w:val="NoSpacing"/>
              <w:rPr>
                <w:sz w:val="18"/>
                <w:szCs w:val="18"/>
              </w:rPr>
            </w:pPr>
            <w:r>
              <w:rPr>
                <w:sz w:val="18"/>
                <w:szCs w:val="18"/>
                <w:u w:val="single"/>
              </w:rPr>
              <w:t>American Indian or Alaska Native</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868DE4D"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A251905" w14:textId="241A81A4">
            <w:pPr>
              <w:pStyle w:val="NoSpacing"/>
              <w:rPr>
                <w:sz w:val="18"/>
                <w:szCs w:val="18"/>
              </w:rPr>
            </w:pPr>
            <w:r>
              <w:rPr>
                <w:noProof/>
              </w:rPr>
              <mc:AlternateContent>
                <mc:Choice Requires="wps">
                  <w:drawing>
                    <wp:anchor distT="0" distB="0" distL="114300" distR="114300" simplePos="0" relativeHeight="251437568" behindDoc="0" locked="0" layoutInCell="1" allowOverlap="1" wp14:editId="2EEBB8BA" wp14:anchorId="413C5C83">
                      <wp:simplePos x="0" y="0"/>
                      <wp:positionH relativeFrom="column">
                        <wp:posOffset>-3175</wp:posOffset>
                      </wp:positionH>
                      <wp:positionV relativeFrom="paragraph">
                        <wp:posOffset>4445</wp:posOffset>
                      </wp:positionV>
                      <wp:extent cx="395605" cy="109220"/>
                      <wp:effectExtent l="0" t="0" r="23495" b="24130"/>
                      <wp:wrapNone/>
                      <wp:docPr id="1402" name="Rectangle 140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2"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09E3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C3DC7FA" w14:textId="77777777">
            <w:pPr>
              <w:pStyle w:val="NoSpacing"/>
              <w:rPr>
                <w:sz w:val="18"/>
                <w:szCs w:val="18"/>
              </w:rPr>
            </w:pPr>
          </w:p>
        </w:tc>
      </w:tr>
      <w:tr w:rsidR="000115DE" w:rsidTr="000115DE" w14:paraId="59766548"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C8765C6" w14:textId="77777777">
            <w:pPr>
              <w:pStyle w:val="NoSpacing"/>
              <w:rPr>
                <w:sz w:val="18"/>
                <w:szCs w:val="18"/>
              </w:rPr>
            </w:pPr>
            <w:r>
              <w:rPr>
                <w:sz w:val="18"/>
                <w:szCs w:val="18"/>
                <w:u w:val="single"/>
              </w:rPr>
              <w:t>Asian</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158132E"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AE492AA" w14:textId="7F4E7B9B">
            <w:pPr>
              <w:pStyle w:val="NoSpacing"/>
              <w:rPr>
                <w:sz w:val="18"/>
                <w:szCs w:val="18"/>
              </w:rPr>
            </w:pPr>
            <w:r>
              <w:rPr>
                <w:noProof/>
              </w:rPr>
              <mc:AlternateContent>
                <mc:Choice Requires="wps">
                  <w:drawing>
                    <wp:anchor distT="0" distB="0" distL="114300" distR="114300" simplePos="0" relativeHeight="251438592" behindDoc="0" locked="0" layoutInCell="1" allowOverlap="1" wp14:editId="638BA53A" wp14:anchorId="43B5F764">
                      <wp:simplePos x="0" y="0"/>
                      <wp:positionH relativeFrom="column">
                        <wp:posOffset>-3175</wp:posOffset>
                      </wp:positionH>
                      <wp:positionV relativeFrom="paragraph">
                        <wp:posOffset>5715</wp:posOffset>
                      </wp:positionV>
                      <wp:extent cx="395605" cy="109220"/>
                      <wp:effectExtent l="0" t="0" r="23495" b="24130"/>
                      <wp:wrapNone/>
                      <wp:docPr id="1401" name="Rectangle 140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1"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5E5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DDB847C" w14:textId="77777777">
            <w:pPr>
              <w:pStyle w:val="NoSpacing"/>
              <w:rPr>
                <w:sz w:val="18"/>
                <w:szCs w:val="18"/>
              </w:rPr>
            </w:pPr>
          </w:p>
        </w:tc>
      </w:tr>
      <w:tr w:rsidR="000115DE" w:rsidTr="000115DE" w14:paraId="06A6922B"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E186C00" w14:textId="77777777">
            <w:pPr>
              <w:pStyle w:val="NoSpacing"/>
              <w:rPr>
                <w:sz w:val="18"/>
                <w:szCs w:val="18"/>
              </w:rPr>
            </w:pPr>
            <w:r>
              <w:rPr>
                <w:sz w:val="18"/>
                <w:szCs w:val="18"/>
                <w:u w:val="single"/>
              </w:rPr>
              <w:t>Black or African American</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9F4049A"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1618886" w14:textId="2168F30B">
            <w:pPr>
              <w:pStyle w:val="NoSpacing"/>
              <w:rPr>
                <w:sz w:val="18"/>
                <w:szCs w:val="18"/>
              </w:rPr>
            </w:pPr>
            <w:r>
              <w:rPr>
                <w:noProof/>
              </w:rPr>
              <mc:AlternateContent>
                <mc:Choice Requires="wps">
                  <w:drawing>
                    <wp:anchor distT="0" distB="0" distL="114300" distR="114300" simplePos="0" relativeHeight="251439616" behindDoc="0" locked="0" layoutInCell="1" allowOverlap="1" wp14:editId="77876CE1" wp14:anchorId="36E07D16">
                      <wp:simplePos x="0" y="0"/>
                      <wp:positionH relativeFrom="column">
                        <wp:posOffset>-3175</wp:posOffset>
                      </wp:positionH>
                      <wp:positionV relativeFrom="paragraph">
                        <wp:posOffset>3175</wp:posOffset>
                      </wp:positionV>
                      <wp:extent cx="395605" cy="109220"/>
                      <wp:effectExtent l="0" t="0" r="23495" b="24130"/>
                      <wp:wrapNone/>
                      <wp:docPr id="1400" name="Rectangle 140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0"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8E5E7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5BF4AD5" w14:textId="77777777">
            <w:pPr>
              <w:pStyle w:val="NoSpacing"/>
              <w:rPr>
                <w:sz w:val="18"/>
                <w:szCs w:val="18"/>
              </w:rPr>
            </w:pPr>
          </w:p>
        </w:tc>
      </w:tr>
      <w:tr w:rsidR="000115DE" w:rsidTr="000115DE" w14:paraId="5042734A"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F42255B" w14:textId="77777777">
            <w:pPr>
              <w:pStyle w:val="NoSpacing"/>
              <w:rPr>
                <w:sz w:val="18"/>
                <w:szCs w:val="18"/>
              </w:rPr>
            </w:pPr>
            <w:r>
              <w:rPr>
                <w:sz w:val="18"/>
                <w:szCs w:val="18"/>
                <w:u w:val="single"/>
              </w:rPr>
              <w:t>Native Hawaiian or Other Pacific Islander</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79FF490"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E7636B7" w14:textId="7874D6CF">
            <w:pPr>
              <w:pStyle w:val="NoSpacing"/>
              <w:rPr>
                <w:sz w:val="18"/>
                <w:szCs w:val="18"/>
              </w:rPr>
            </w:pPr>
            <w:r>
              <w:rPr>
                <w:noProof/>
              </w:rPr>
              <mc:AlternateContent>
                <mc:Choice Requires="wps">
                  <w:drawing>
                    <wp:anchor distT="0" distB="0" distL="114300" distR="114300" simplePos="0" relativeHeight="251440640" behindDoc="0" locked="0" layoutInCell="1" allowOverlap="1" wp14:editId="1B4D1D96" wp14:anchorId="5D2B92F3">
                      <wp:simplePos x="0" y="0"/>
                      <wp:positionH relativeFrom="column">
                        <wp:posOffset>-3175</wp:posOffset>
                      </wp:positionH>
                      <wp:positionV relativeFrom="paragraph">
                        <wp:posOffset>4445</wp:posOffset>
                      </wp:positionV>
                      <wp:extent cx="395605" cy="109220"/>
                      <wp:effectExtent l="0" t="0" r="23495" b="24130"/>
                      <wp:wrapNone/>
                      <wp:docPr id="1399" name="Rectangle 139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25F8C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81DF4BB" w14:textId="77777777">
            <w:pPr>
              <w:pStyle w:val="NoSpacing"/>
              <w:rPr>
                <w:sz w:val="18"/>
                <w:szCs w:val="18"/>
              </w:rPr>
            </w:pPr>
          </w:p>
        </w:tc>
      </w:tr>
      <w:tr w:rsidR="000115DE" w:rsidTr="000115DE" w14:paraId="2267DBF8"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04DB10E" w14:textId="77777777">
            <w:pPr>
              <w:pStyle w:val="NoSpacing"/>
              <w:rPr>
                <w:sz w:val="18"/>
                <w:szCs w:val="18"/>
              </w:rPr>
            </w:pPr>
            <w:r>
              <w:rPr>
                <w:sz w:val="18"/>
                <w:szCs w:val="18"/>
                <w:u w:val="single"/>
              </w:rPr>
              <w:t>White</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F8E3163"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D0991DB" w14:textId="78C61E0D">
            <w:pPr>
              <w:pStyle w:val="NoSpacing"/>
              <w:rPr>
                <w:sz w:val="18"/>
                <w:szCs w:val="18"/>
              </w:rPr>
            </w:pPr>
            <w:r>
              <w:rPr>
                <w:noProof/>
              </w:rPr>
              <mc:AlternateContent>
                <mc:Choice Requires="wps">
                  <w:drawing>
                    <wp:anchor distT="0" distB="0" distL="114300" distR="114300" simplePos="0" relativeHeight="251441664" behindDoc="0" locked="0" layoutInCell="1" allowOverlap="1" wp14:editId="141EB302" wp14:anchorId="6BB16BEF">
                      <wp:simplePos x="0" y="0"/>
                      <wp:positionH relativeFrom="column">
                        <wp:posOffset>-3175</wp:posOffset>
                      </wp:positionH>
                      <wp:positionV relativeFrom="paragraph">
                        <wp:posOffset>5715</wp:posOffset>
                      </wp:positionV>
                      <wp:extent cx="395605" cy="109220"/>
                      <wp:effectExtent l="0" t="0" r="23495" b="24130"/>
                      <wp:wrapNone/>
                      <wp:docPr id="1398" name="Rectangle 139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8"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37CC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32D782B" w14:textId="77777777">
            <w:pPr>
              <w:pStyle w:val="NoSpacing"/>
              <w:rPr>
                <w:sz w:val="18"/>
                <w:szCs w:val="18"/>
              </w:rPr>
            </w:pPr>
          </w:p>
        </w:tc>
      </w:tr>
      <w:tr w:rsidR="000115DE" w:rsidTr="000115DE" w14:paraId="4AD60E9A"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56E847A" w14:textId="77777777">
            <w:pPr>
              <w:pStyle w:val="NoSpacing"/>
              <w:rPr>
                <w:sz w:val="18"/>
                <w:szCs w:val="18"/>
              </w:rPr>
            </w:pPr>
            <w:r>
              <w:rPr>
                <w:sz w:val="18"/>
                <w:szCs w:val="18"/>
              </w:rPr>
              <w:t>Two or More Races</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BDCE574"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45B88A0" w14:textId="5C5C0DA1">
            <w:pPr>
              <w:pStyle w:val="NoSpacing"/>
              <w:rPr>
                <w:sz w:val="18"/>
                <w:szCs w:val="18"/>
              </w:rPr>
            </w:pPr>
            <w:r>
              <w:rPr>
                <w:noProof/>
              </w:rPr>
              <mc:AlternateContent>
                <mc:Choice Requires="wps">
                  <w:drawing>
                    <wp:anchor distT="0" distB="0" distL="114300" distR="114300" simplePos="0" relativeHeight="251442688" behindDoc="0" locked="0" layoutInCell="1" allowOverlap="1" wp14:editId="4C14FDDE" wp14:anchorId="1086B31A">
                      <wp:simplePos x="0" y="0"/>
                      <wp:positionH relativeFrom="column">
                        <wp:posOffset>-3175</wp:posOffset>
                      </wp:positionH>
                      <wp:positionV relativeFrom="paragraph">
                        <wp:posOffset>3175</wp:posOffset>
                      </wp:positionV>
                      <wp:extent cx="395605" cy="109220"/>
                      <wp:effectExtent l="0" t="0" r="23495" b="24130"/>
                      <wp:wrapNone/>
                      <wp:docPr id="1397" name="Rectangle 139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7"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162DE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6955B23" w14:textId="77777777">
            <w:pPr>
              <w:pStyle w:val="NoSpacing"/>
              <w:rPr>
                <w:sz w:val="18"/>
                <w:szCs w:val="18"/>
              </w:rPr>
            </w:pPr>
          </w:p>
        </w:tc>
      </w:tr>
      <w:tr w:rsidR="000115DE" w:rsidTr="000115DE" w14:paraId="2E29D39F"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0FB0F54" w14:textId="77777777">
            <w:pPr>
              <w:pStyle w:val="NoSpacing"/>
              <w:rPr>
                <w:sz w:val="18"/>
                <w:szCs w:val="18"/>
              </w:rPr>
            </w:pPr>
            <w:r>
              <w:rPr>
                <w:sz w:val="18"/>
                <w:szCs w:val="18"/>
                <w:u w:val="single"/>
              </w:rPr>
              <w:t>Race and Ethnicity Unknown</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A87B3C7"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3089DDB" w14:textId="39D65D12">
            <w:pPr>
              <w:pStyle w:val="NoSpacing"/>
              <w:rPr>
                <w:sz w:val="18"/>
                <w:szCs w:val="18"/>
              </w:rPr>
            </w:pPr>
            <w:r>
              <w:rPr>
                <w:noProof/>
              </w:rPr>
              <mc:AlternateContent>
                <mc:Choice Requires="wps">
                  <w:drawing>
                    <wp:anchor distT="0" distB="0" distL="114300" distR="114300" simplePos="0" relativeHeight="251443712" behindDoc="0" locked="0" layoutInCell="1" allowOverlap="1" wp14:editId="1A6BEFAC" wp14:anchorId="1A91A8EA">
                      <wp:simplePos x="0" y="0"/>
                      <wp:positionH relativeFrom="column">
                        <wp:posOffset>-3175</wp:posOffset>
                      </wp:positionH>
                      <wp:positionV relativeFrom="paragraph">
                        <wp:posOffset>0</wp:posOffset>
                      </wp:positionV>
                      <wp:extent cx="395605" cy="109220"/>
                      <wp:effectExtent l="0" t="0" r="23495" b="24130"/>
                      <wp:wrapNone/>
                      <wp:docPr id="1396" name="Rectangle 139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6"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B90D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C9C95C0" w14:textId="77777777">
            <w:pPr>
              <w:pStyle w:val="NoSpacing"/>
              <w:rPr>
                <w:sz w:val="18"/>
                <w:szCs w:val="18"/>
              </w:rPr>
            </w:pPr>
          </w:p>
        </w:tc>
      </w:tr>
      <w:tr w:rsidR="000115DE" w:rsidTr="000115DE" w14:paraId="569046D9"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5A851AE" w14:textId="77777777">
            <w:pPr>
              <w:pStyle w:val="NoSpacing"/>
              <w:rPr>
                <w:b/>
                <w:bCs/>
                <w:sz w:val="18"/>
                <w:szCs w:val="18"/>
              </w:rPr>
            </w:pPr>
            <w:r>
              <w:rPr>
                <w:b/>
                <w:bCs/>
                <w:sz w:val="18"/>
                <w:szCs w:val="18"/>
              </w:rPr>
              <w:t>Total men</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5524EA8"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1A08A0D" w14:textId="77777777">
            <w:pPr>
              <w:pStyle w:val="NoSpacing"/>
              <w:rPr>
                <w:sz w:val="18"/>
                <w:szCs w:val="18"/>
              </w:rPr>
            </w:pP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6DCFADA" w14:textId="77777777">
            <w:pPr>
              <w:pStyle w:val="NoSpacing"/>
              <w:rPr>
                <w:sz w:val="18"/>
                <w:szCs w:val="18"/>
              </w:rPr>
            </w:pPr>
          </w:p>
        </w:tc>
      </w:tr>
    </w:tbl>
    <w:p w:rsidR="000115DE" w:rsidP="000115DE" w:rsidRDefault="000115DE" w14:paraId="77FAE1DF" w14:textId="77777777">
      <w:pPr>
        <w:pStyle w:val="NoSpacing"/>
        <w:rPr>
          <w:b/>
          <w:bCs/>
          <w:sz w:val="18"/>
          <w:szCs w:val="18"/>
        </w:rPr>
      </w:pPr>
      <w:r>
        <w:rPr>
          <w:b/>
          <w:bCs/>
          <w:sz w:val="18"/>
          <w:szCs w:val="18"/>
        </w:rPr>
        <w:t>Women</w:t>
      </w:r>
    </w:p>
    <w:tbl>
      <w:tblPr>
        <w:tblStyle w:val="TableGrid"/>
        <w:tblW w:w="1080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057"/>
        <w:gridCol w:w="1440"/>
        <w:gridCol w:w="2161"/>
        <w:gridCol w:w="4142"/>
      </w:tblGrid>
      <w:tr w:rsidR="000115DE" w:rsidTr="000115DE" w14:paraId="051D244B"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EB82F8E" w14:textId="77777777">
            <w:pPr>
              <w:pStyle w:val="NoSpacing"/>
              <w:rPr>
                <w:sz w:val="18"/>
                <w:szCs w:val="18"/>
              </w:rPr>
            </w:pPr>
            <w:r>
              <w:rPr>
                <w:sz w:val="18"/>
                <w:szCs w:val="18"/>
              </w:rPr>
              <w:t>Screen 2 of 2</w:t>
            </w:r>
          </w:p>
        </w:tc>
        <w:tc>
          <w:tcPr>
            <w:tcW w:w="7739"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2B054B0E" w14:textId="77777777">
            <w:pPr>
              <w:pStyle w:val="NoSpacing"/>
              <w:jc w:val="center"/>
              <w:rPr>
                <w:sz w:val="18"/>
                <w:szCs w:val="18"/>
              </w:rPr>
            </w:pPr>
          </w:p>
        </w:tc>
      </w:tr>
      <w:tr w:rsidR="000115DE" w:rsidTr="000115DE" w14:paraId="561878D7"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0115DE" w:rsidRDefault="000115DE" w14:paraId="4A05FA4E" w14:textId="77777777">
            <w:pPr>
              <w:pStyle w:val="NoSpacing"/>
              <w:rPr>
                <w:sz w:val="18"/>
                <w:szCs w:val="18"/>
              </w:rPr>
            </w:pP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626070DA" w14:textId="77777777">
            <w:pPr>
              <w:pStyle w:val="NoSpacing"/>
              <w:jc w:val="center"/>
              <w:rPr>
                <w:sz w:val="18"/>
                <w:szCs w:val="18"/>
              </w:rPr>
            </w:pPr>
            <w:r>
              <w:rPr>
                <w:sz w:val="18"/>
                <w:szCs w:val="18"/>
              </w:rPr>
              <w:t>Cohort</w:t>
            </w: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8D65854" w14:textId="77777777">
            <w:pPr>
              <w:pStyle w:val="NoSpacing"/>
              <w:jc w:val="center"/>
              <w:rPr>
                <w:sz w:val="18"/>
                <w:szCs w:val="18"/>
                <w:u w:val="single"/>
              </w:rPr>
            </w:pPr>
            <w:r>
              <w:rPr>
                <w:sz w:val="18"/>
                <w:szCs w:val="18"/>
                <w:u w:val="single"/>
              </w:rPr>
              <w:t>Bachelor's or equivalent</w:t>
            </w:r>
          </w:p>
          <w:p w:rsidR="000115DE" w:rsidRDefault="000115DE" w14:paraId="42074F07" w14:textId="77777777">
            <w:pPr>
              <w:pStyle w:val="NoSpacing"/>
              <w:jc w:val="center"/>
              <w:rPr>
                <w:sz w:val="18"/>
                <w:szCs w:val="18"/>
              </w:rPr>
            </w:pPr>
            <w:r>
              <w:rPr>
                <w:sz w:val="18"/>
                <w:szCs w:val="18"/>
                <w:u w:val="single"/>
              </w:rPr>
              <w:t>degree-seeking subcohort</w: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D6FA872" w14:textId="77777777">
            <w:pPr>
              <w:pStyle w:val="NoSpacing"/>
              <w:jc w:val="center"/>
              <w:rPr>
                <w:sz w:val="18"/>
                <w:szCs w:val="18"/>
                <w:u w:val="single"/>
              </w:rPr>
            </w:pPr>
            <w:r>
              <w:rPr>
                <w:sz w:val="18"/>
                <w:szCs w:val="18"/>
                <w:u w:val="single"/>
              </w:rPr>
              <w:t>Other degree/certificate-seeking subcohort</w:t>
            </w:r>
          </w:p>
          <w:p w:rsidR="000115DE" w:rsidRDefault="000115DE" w14:paraId="2F9DDC48" w14:textId="77777777">
            <w:pPr>
              <w:pStyle w:val="NoSpacing"/>
              <w:jc w:val="center"/>
              <w:rPr>
                <w:sz w:val="18"/>
                <w:szCs w:val="18"/>
              </w:rPr>
            </w:pPr>
            <w:r>
              <w:rPr>
                <w:sz w:val="18"/>
                <w:szCs w:val="18"/>
              </w:rPr>
              <w:t xml:space="preserve">(Cohort minus </w:t>
            </w:r>
            <w:proofErr w:type="gramStart"/>
            <w:r>
              <w:rPr>
                <w:sz w:val="18"/>
                <w:szCs w:val="18"/>
              </w:rPr>
              <w:t>Bachelor’s</w:t>
            </w:r>
            <w:proofErr w:type="gramEnd"/>
            <w:r>
              <w:rPr>
                <w:sz w:val="18"/>
                <w:szCs w:val="18"/>
              </w:rPr>
              <w:t xml:space="preserve"> or equivalent degree-seeking subcohort)</w:t>
            </w:r>
          </w:p>
        </w:tc>
      </w:tr>
      <w:tr w:rsidR="000115DE" w:rsidTr="000115DE" w14:paraId="56BBC5FD"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3E0C346" w14:textId="77777777">
            <w:pPr>
              <w:pStyle w:val="NoSpacing"/>
              <w:rPr>
                <w:sz w:val="18"/>
                <w:szCs w:val="18"/>
                <w:u w:val="single"/>
              </w:rPr>
            </w:pPr>
            <w:r>
              <w:rPr>
                <w:sz w:val="18"/>
                <w:szCs w:val="18"/>
              </w:rPr>
              <w:t xml:space="preserve">Enrolled for </w:t>
            </w:r>
            <w:r>
              <w:rPr>
                <w:sz w:val="18"/>
                <w:szCs w:val="18"/>
                <w:u w:val="single"/>
              </w:rPr>
              <w:t>credit</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60B00EDF" w14:textId="77777777">
            <w:pPr>
              <w:pStyle w:val="NoSpacing"/>
              <w:jc w:val="center"/>
              <w:rPr>
                <w:sz w:val="18"/>
                <w:szCs w:val="18"/>
                <w:u w:val="single"/>
              </w:rPr>
            </w:pPr>
            <w:r>
              <w:rPr>
                <w:sz w:val="18"/>
                <w:szCs w:val="18"/>
              </w:rPr>
              <w:t>(Column 01)</w:t>
            </w: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5D3774ED" w14:textId="77777777">
            <w:pPr>
              <w:pStyle w:val="NoSpacing"/>
              <w:jc w:val="center"/>
              <w:rPr>
                <w:sz w:val="18"/>
                <w:szCs w:val="18"/>
                <w:u w:val="single"/>
              </w:rPr>
            </w:pPr>
            <w:r>
              <w:rPr>
                <w:sz w:val="18"/>
                <w:szCs w:val="18"/>
              </w:rPr>
              <w:t>(Column 02)</w: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338D81DD" w14:textId="77777777">
            <w:pPr>
              <w:pStyle w:val="NoSpacing"/>
              <w:jc w:val="center"/>
              <w:rPr>
                <w:sz w:val="18"/>
                <w:szCs w:val="18"/>
              </w:rPr>
            </w:pPr>
            <w:r>
              <w:rPr>
                <w:sz w:val="18"/>
                <w:szCs w:val="18"/>
              </w:rPr>
              <w:t>(Column 03)</w:t>
            </w:r>
          </w:p>
        </w:tc>
      </w:tr>
      <w:tr w:rsidR="000115DE" w:rsidTr="000115DE" w14:paraId="6319626B"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D64A13" w14:paraId="7CA7586B" w14:textId="5D649558">
            <w:pPr>
              <w:pStyle w:val="NoSpacing"/>
              <w:rPr>
                <w:sz w:val="18"/>
                <w:szCs w:val="18"/>
              </w:rPr>
            </w:pPr>
            <w:r w:rsidRPr="00D64A13">
              <w:rPr>
                <w:color w:val="FF0000"/>
                <w:sz w:val="18"/>
                <w:szCs w:val="18"/>
                <w:u w:val="single"/>
              </w:rPr>
              <w:t>U.S. Nonresident</w:t>
            </w:r>
            <w:r w:rsidR="005C2160">
              <w:rPr>
                <w:sz w:val="18"/>
                <w:szCs w:val="18"/>
                <w:u w:val="single"/>
              </w:rPr>
              <w:t xml:space="preserve"> </w:t>
            </w:r>
            <w:r w:rsidR="005C2160">
              <w:rPr>
                <w:strike/>
                <w:color w:val="FF0000"/>
                <w:sz w:val="18"/>
                <w:szCs w:val="18"/>
                <w:u w:val="single"/>
              </w:rPr>
              <w:t>alien</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AF7F516"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5821C57" w14:textId="3C26DEE6">
            <w:pPr>
              <w:pStyle w:val="NoSpacing"/>
              <w:rPr>
                <w:sz w:val="18"/>
                <w:szCs w:val="18"/>
              </w:rPr>
            </w:pPr>
            <w:r>
              <w:rPr>
                <w:noProof/>
              </w:rPr>
              <mc:AlternateContent>
                <mc:Choice Requires="wps">
                  <w:drawing>
                    <wp:anchor distT="0" distB="0" distL="114300" distR="114300" simplePos="0" relativeHeight="251444736" behindDoc="0" locked="0" layoutInCell="1" allowOverlap="1" wp14:editId="3B0B50C8" wp14:anchorId="6109E2E3">
                      <wp:simplePos x="0" y="0"/>
                      <wp:positionH relativeFrom="column">
                        <wp:posOffset>-635</wp:posOffset>
                      </wp:positionH>
                      <wp:positionV relativeFrom="paragraph">
                        <wp:posOffset>3810</wp:posOffset>
                      </wp:positionV>
                      <wp:extent cx="395605" cy="109220"/>
                      <wp:effectExtent l="0" t="0" r="23495" b="24130"/>
                      <wp:wrapNone/>
                      <wp:docPr id="1395" name="Rectangle 139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5"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2DB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B861D27" w14:textId="77777777">
            <w:pPr>
              <w:pStyle w:val="NoSpacing"/>
              <w:rPr>
                <w:sz w:val="18"/>
                <w:szCs w:val="18"/>
              </w:rPr>
            </w:pPr>
          </w:p>
        </w:tc>
      </w:tr>
      <w:tr w:rsidR="000115DE" w:rsidTr="000115DE" w14:paraId="09275E2B"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FE18972" w14:textId="77777777">
            <w:pPr>
              <w:pStyle w:val="NoSpacing"/>
              <w:rPr>
                <w:sz w:val="18"/>
                <w:szCs w:val="18"/>
              </w:rPr>
            </w:pPr>
            <w:r>
              <w:rPr>
                <w:sz w:val="18"/>
                <w:szCs w:val="18"/>
                <w:u w:val="single"/>
              </w:rPr>
              <w:t>Hispanic/Latino</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A62CDCD"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B7E272F" w14:textId="1850E0C9">
            <w:pPr>
              <w:pStyle w:val="NoSpacing"/>
              <w:rPr>
                <w:sz w:val="18"/>
                <w:szCs w:val="18"/>
              </w:rPr>
            </w:pPr>
            <w:r>
              <w:rPr>
                <w:noProof/>
              </w:rPr>
              <mc:AlternateContent>
                <mc:Choice Requires="wps">
                  <w:drawing>
                    <wp:anchor distT="0" distB="0" distL="114300" distR="114300" simplePos="0" relativeHeight="251445760" behindDoc="0" locked="0" layoutInCell="1" allowOverlap="1" wp14:editId="385E64E1" wp14:anchorId="5351FC0D">
                      <wp:simplePos x="0" y="0"/>
                      <wp:positionH relativeFrom="column">
                        <wp:posOffset>-3175</wp:posOffset>
                      </wp:positionH>
                      <wp:positionV relativeFrom="paragraph">
                        <wp:posOffset>635</wp:posOffset>
                      </wp:positionV>
                      <wp:extent cx="395605" cy="109220"/>
                      <wp:effectExtent l="0" t="0" r="23495" b="24130"/>
                      <wp:wrapNone/>
                      <wp:docPr id="1394" name="Rectangle 139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4"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A2BC9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1B21DA0" w14:textId="77777777">
            <w:pPr>
              <w:pStyle w:val="NoSpacing"/>
              <w:rPr>
                <w:sz w:val="18"/>
                <w:szCs w:val="18"/>
              </w:rPr>
            </w:pPr>
          </w:p>
        </w:tc>
      </w:tr>
      <w:tr w:rsidR="000115DE" w:rsidTr="000115DE" w14:paraId="2C58982D"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6543F55" w14:textId="77777777">
            <w:pPr>
              <w:pStyle w:val="NoSpacing"/>
              <w:rPr>
                <w:sz w:val="18"/>
                <w:szCs w:val="18"/>
              </w:rPr>
            </w:pPr>
            <w:r>
              <w:rPr>
                <w:sz w:val="18"/>
                <w:szCs w:val="18"/>
                <w:u w:val="single"/>
              </w:rPr>
              <w:t>American Indian or Alaska Native</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90E840F"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CED07AC" w14:textId="17B993D6">
            <w:pPr>
              <w:pStyle w:val="NoSpacing"/>
              <w:rPr>
                <w:sz w:val="18"/>
                <w:szCs w:val="18"/>
              </w:rPr>
            </w:pPr>
            <w:r>
              <w:rPr>
                <w:noProof/>
              </w:rPr>
              <mc:AlternateContent>
                <mc:Choice Requires="wps">
                  <w:drawing>
                    <wp:anchor distT="0" distB="0" distL="114300" distR="114300" simplePos="0" relativeHeight="251446784" behindDoc="0" locked="0" layoutInCell="1" allowOverlap="1" wp14:editId="50BDAD98" wp14:anchorId="0B3F538C">
                      <wp:simplePos x="0" y="0"/>
                      <wp:positionH relativeFrom="column">
                        <wp:posOffset>-3175</wp:posOffset>
                      </wp:positionH>
                      <wp:positionV relativeFrom="paragraph">
                        <wp:posOffset>4445</wp:posOffset>
                      </wp:positionV>
                      <wp:extent cx="395605" cy="109220"/>
                      <wp:effectExtent l="0" t="0" r="23495" b="24130"/>
                      <wp:wrapNone/>
                      <wp:docPr id="1393" name="Rectangle 139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3"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B353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C4C0B42" w14:textId="77777777">
            <w:pPr>
              <w:pStyle w:val="NoSpacing"/>
              <w:rPr>
                <w:sz w:val="18"/>
                <w:szCs w:val="18"/>
              </w:rPr>
            </w:pPr>
          </w:p>
        </w:tc>
      </w:tr>
      <w:tr w:rsidR="000115DE" w:rsidTr="000115DE" w14:paraId="31E7511E"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DD2CED6" w14:textId="77777777">
            <w:pPr>
              <w:pStyle w:val="NoSpacing"/>
              <w:rPr>
                <w:sz w:val="18"/>
                <w:szCs w:val="18"/>
              </w:rPr>
            </w:pPr>
            <w:r>
              <w:rPr>
                <w:sz w:val="18"/>
                <w:szCs w:val="18"/>
                <w:u w:val="single"/>
              </w:rPr>
              <w:t>Asian</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B55D56F"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6EA0088" w14:textId="526C8C38">
            <w:pPr>
              <w:pStyle w:val="NoSpacing"/>
              <w:rPr>
                <w:sz w:val="18"/>
                <w:szCs w:val="18"/>
              </w:rPr>
            </w:pPr>
            <w:r>
              <w:rPr>
                <w:noProof/>
              </w:rPr>
              <mc:AlternateContent>
                <mc:Choice Requires="wps">
                  <w:drawing>
                    <wp:anchor distT="0" distB="0" distL="114300" distR="114300" simplePos="0" relativeHeight="251447808" behindDoc="0" locked="0" layoutInCell="1" allowOverlap="1" wp14:editId="7D26BEA4" wp14:anchorId="1774C6A7">
                      <wp:simplePos x="0" y="0"/>
                      <wp:positionH relativeFrom="column">
                        <wp:posOffset>-3175</wp:posOffset>
                      </wp:positionH>
                      <wp:positionV relativeFrom="paragraph">
                        <wp:posOffset>5715</wp:posOffset>
                      </wp:positionV>
                      <wp:extent cx="395605" cy="109220"/>
                      <wp:effectExtent l="0" t="0" r="23495" b="24130"/>
                      <wp:wrapNone/>
                      <wp:docPr id="1392" name="Rectangle 139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2"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9D4E6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A2328F6" w14:textId="77777777">
            <w:pPr>
              <w:pStyle w:val="NoSpacing"/>
              <w:rPr>
                <w:sz w:val="18"/>
                <w:szCs w:val="18"/>
              </w:rPr>
            </w:pPr>
          </w:p>
        </w:tc>
      </w:tr>
      <w:tr w:rsidR="000115DE" w:rsidTr="000115DE" w14:paraId="729C8A72"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21FA72B" w14:textId="77777777">
            <w:pPr>
              <w:pStyle w:val="NoSpacing"/>
              <w:rPr>
                <w:sz w:val="18"/>
                <w:szCs w:val="18"/>
              </w:rPr>
            </w:pPr>
            <w:r>
              <w:rPr>
                <w:sz w:val="18"/>
                <w:szCs w:val="18"/>
                <w:u w:val="single"/>
              </w:rPr>
              <w:t>Black or African American</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35CEA18"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E8D93E0" w14:textId="4D8B05F4">
            <w:pPr>
              <w:pStyle w:val="NoSpacing"/>
              <w:rPr>
                <w:sz w:val="18"/>
                <w:szCs w:val="18"/>
              </w:rPr>
            </w:pPr>
            <w:r>
              <w:rPr>
                <w:noProof/>
              </w:rPr>
              <mc:AlternateContent>
                <mc:Choice Requires="wps">
                  <w:drawing>
                    <wp:anchor distT="0" distB="0" distL="114300" distR="114300" simplePos="0" relativeHeight="251448832" behindDoc="0" locked="0" layoutInCell="1" allowOverlap="1" wp14:editId="576EB7B9" wp14:anchorId="75F5AF42">
                      <wp:simplePos x="0" y="0"/>
                      <wp:positionH relativeFrom="column">
                        <wp:posOffset>-3175</wp:posOffset>
                      </wp:positionH>
                      <wp:positionV relativeFrom="paragraph">
                        <wp:posOffset>3175</wp:posOffset>
                      </wp:positionV>
                      <wp:extent cx="395605" cy="109220"/>
                      <wp:effectExtent l="0" t="0" r="23495" b="24130"/>
                      <wp:wrapNone/>
                      <wp:docPr id="1391" name="Rectangle 139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1"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BBCC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86EED91" w14:textId="77777777">
            <w:pPr>
              <w:pStyle w:val="NoSpacing"/>
              <w:rPr>
                <w:sz w:val="18"/>
                <w:szCs w:val="18"/>
              </w:rPr>
            </w:pPr>
          </w:p>
        </w:tc>
      </w:tr>
      <w:tr w:rsidR="000115DE" w:rsidTr="000115DE" w14:paraId="157D222A"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A782F25" w14:textId="77777777">
            <w:pPr>
              <w:pStyle w:val="NoSpacing"/>
              <w:rPr>
                <w:sz w:val="18"/>
                <w:szCs w:val="18"/>
              </w:rPr>
            </w:pPr>
            <w:r>
              <w:rPr>
                <w:sz w:val="18"/>
                <w:szCs w:val="18"/>
                <w:u w:val="single"/>
              </w:rPr>
              <w:t>Native Hawaiian or Other Pacific Islander</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FB5A8D5"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71AE01A" w14:textId="4B01FFDC">
            <w:pPr>
              <w:pStyle w:val="NoSpacing"/>
              <w:rPr>
                <w:sz w:val="18"/>
                <w:szCs w:val="18"/>
              </w:rPr>
            </w:pPr>
            <w:r>
              <w:rPr>
                <w:noProof/>
              </w:rPr>
              <mc:AlternateContent>
                <mc:Choice Requires="wps">
                  <w:drawing>
                    <wp:anchor distT="0" distB="0" distL="114300" distR="114300" simplePos="0" relativeHeight="251449856" behindDoc="0" locked="0" layoutInCell="1" allowOverlap="1" wp14:editId="5CDAA53D" wp14:anchorId="6D5178D3">
                      <wp:simplePos x="0" y="0"/>
                      <wp:positionH relativeFrom="column">
                        <wp:posOffset>-3175</wp:posOffset>
                      </wp:positionH>
                      <wp:positionV relativeFrom="paragraph">
                        <wp:posOffset>4445</wp:posOffset>
                      </wp:positionV>
                      <wp:extent cx="395605" cy="109220"/>
                      <wp:effectExtent l="0" t="0" r="23495" b="24130"/>
                      <wp:wrapNone/>
                      <wp:docPr id="1390" name="Rectangle 139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0"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BD0E6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D140E80" w14:textId="77777777">
            <w:pPr>
              <w:pStyle w:val="NoSpacing"/>
              <w:rPr>
                <w:sz w:val="18"/>
                <w:szCs w:val="18"/>
              </w:rPr>
            </w:pPr>
          </w:p>
        </w:tc>
      </w:tr>
      <w:tr w:rsidR="000115DE" w:rsidTr="000115DE" w14:paraId="46FA43C7"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C945AAE" w14:textId="77777777">
            <w:pPr>
              <w:pStyle w:val="NoSpacing"/>
              <w:rPr>
                <w:sz w:val="18"/>
                <w:szCs w:val="18"/>
              </w:rPr>
            </w:pPr>
            <w:r>
              <w:rPr>
                <w:sz w:val="18"/>
                <w:szCs w:val="18"/>
                <w:u w:val="single"/>
              </w:rPr>
              <w:t>White</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267B29B"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F3BC5A4" w14:textId="6A85E26D">
            <w:pPr>
              <w:pStyle w:val="NoSpacing"/>
              <w:rPr>
                <w:sz w:val="18"/>
                <w:szCs w:val="18"/>
              </w:rPr>
            </w:pPr>
            <w:r>
              <w:rPr>
                <w:noProof/>
              </w:rPr>
              <mc:AlternateContent>
                <mc:Choice Requires="wps">
                  <w:drawing>
                    <wp:anchor distT="0" distB="0" distL="114300" distR="114300" simplePos="0" relativeHeight="251450880" behindDoc="0" locked="0" layoutInCell="1" allowOverlap="1" wp14:editId="4EF36566" wp14:anchorId="69952E9C">
                      <wp:simplePos x="0" y="0"/>
                      <wp:positionH relativeFrom="column">
                        <wp:posOffset>-3175</wp:posOffset>
                      </wp:positionH>
                      <wp:positionV relativeFrom="paragraph">
                        <wp:posOffset>5715</wp:posOffset>
                      </wp:positionV>
                      <wp:extent cx="395605" cy="109220"/>
                      <wp:effectExtent l="0" t="0" r="23495" b="24130"/>
                      <wp:wrapNone/>
                      <wp:docPr id="1389" name="Rectangle 138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9"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3502D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319FC8B" w14:textId="77777777">
            <w:pPr>
              <w:pStyle w:val="NoSpacing"/>
              <w:rPr>
                <w:sz w:val="18"/>
                <w:szCs w:val="18"/>
              </w:rPr>
            </w:pPr>
          </w:p>
        </w:tc>
      </w:tr>
      <w:tr w:rsidR="000115DE" w:rsidTr="000115DE" w14:paraId="7B44E433"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A06F6B3" w14:textId="77777777">
            <w:pPr>
              <w:pStyle w:val="NoSpacing"/>
              <w:rPr>
                <w:sz w:val="18"/>
                <w:szCs w:val="18"/>
              </w:rPr>
            </w:pPr>
            <w:r>
              <w:rPr>
                <w:sz w:val="18"/>
                <w:szCs w:val="18"/>
              </w:rPr>
              <w:t>Two or More Races</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832D67E"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15B72B8" w14:textId="2B33D4F0">
            <w:pPr>
              <w:pStyle w:val="NoSpacing"/>
              <w:rPr>
                <w:sz w:val="18"/>
                <w:szCs w:val="18"/>
              </w:rPr>
            </w:pPr>
            <w:r>
              <w:rPr>
                <w:noProof/>
              </w:rPr>
              <mc:AlternateContent>
                <mc:Choice Requires="wps">
                  <w:drawing>
                    <wp:anchor distT="0" distB="0" distL="114300" distR="114300" simplePos="0" relativeHeight="251451904" behindDoc="0" locked="0" layoutInCell="1" allowOverlap="1" wp14:editId="6C1CE2C0" wp14:anchorId="1B2A0F89">
                      <wp:simplePos x="0" y="0"/>
                      <wp:positionH relativeFrom="column">
                        <wp:posOffset>-3175</wp:posOffset>
                      </wp:positionH>
                      <wp:positionV relativeFrom="paragraph">
                        <wp:posOffset>3175</wp:posOffset>
                      </wp:positionV>
                      <wp:extent cx="395605" cy="109220"/>
                      <wp:effectExtent l="0" t="0" r="23495" b="24130"/>
                      <wp:wrapNone/>
                      <wp:docPr id="1388" name="Rectangle 138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8"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263B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C4CD99C" w14:textId="77777777">
            <w:pPr>
              <w:pStyle w:val="NoSpacing"/>
              <w:rPr>
                <w:sz w:val="18"/>
                <w:szCs w:val="18"/>
              </w:rPr>
            </w:pPr>
          </w:p>
        </w:tc>
      </w:tr>
      <w:tr w:rsidR="000115DE" w:rsidTr="000115DE" w14:paraId="0AD6755D"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CF37104" w14:textId="77777777">
            <w:pPr>
              <w:pStyle w:val="NoSpacing"/>
              <w:rPr>
                <w:sz w:val="18"/>
                <w:szCs w:val="18"/>
              </w:rPr>
            </w:pPr>
            <w:r>
              <w:rPr>
                <w:sz w:val="18"/>
                <w:szCs w:val="18"/>
                <w:u w:val="single"/>
              </w:rPr>
              <w:t>Race and Ethnicity Unknown</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2435CED"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D50CBF6" w14:textId="1C3A3B83">
            <w:pPr>
              <w:pStyle w:val="NoSpacing"/>
              <w:rPr>
                <w:sz w:val="18"/>
                <w:szCs w:val="18"/>
              </w:rPr>
            </w:pPr>
            <w:r>
              <w:rPr>
                <w:noProof/>
              </w:rPr>
              <mc:AlternateContent>
                <mc:Choice Requires="wps">
                  <w:drawing>
                    <wp:anchor distT="0" distB="0" distL="114300" distR="114300" simplePos="0" relativeHeight="251452928" behindDoc="0" locked="0" layoutInCell="1" allowOverlap="1" wp14:editId="43F4AA68" wp14:anchorId="37A2ADB9">
                      <wp:simplePos x="0" y="0"/>
                      <wp:positionH relativeFrom="column">
                        <wp:posOffset>-3175</wp:posOffset>
                      </wp:positionH>
                      <wp:positionV relativeFrom="paragraph">
                        <wp:posOffset>0</wp:posOffset>
                      </wp:positionV>
                      <wp:extent cx="395605" cy="109220"/>
                      <wp:effectExtent l="0" t="0" r="23495" b="24130"/>
                      <wp:wrapNone/>
                      <wp:docPr id="1387" name="Rectangle 138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7"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57D30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FAD6A5F" w14:textId="77777777">
            <w:pPr>
              <w:pStyle w:val="NoSpacing"/>
              <w:rPr>
                <w:sz w:val="18"/>
                <w:szCs w:val="18"/>
              </w:rPr>
            </w:pPr>
          </w:p>
        </w:tc>
      </w:tr>
      <w:tr w:rsidR="000115DE" w:rsidTr="000115DE" w14:paraId="52890B04"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06122C3" w14:textId="77777777">
            <w:pPr>
              <w:pStyle w:val="NoSpacing"/>
              <w:rPr>
                <w:b/>
                <w:bCs/>
                <w:sz w:val="18"/>
                <w:szCs w:val="18"/>
              </w:rPr>
            </w:pPr>
            <w:r>
              <w:rPr>
                <w:b/>
                <w:bCs/>
                <w:sz w:val="18"/>
                <w:szCs w:val="18"/>
              </w:rPr>
              <w:t>Total women</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97F729A"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95C36AA" w14:textId="77777777">
            <w:pPr>
              <w:pStyle w:val="NoSpacing"/>
              <w:rPr>
                <w:sz w:val="18"/>
                <w:szCs w:val="18"/>
              </w:rPr>
            </w:pP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1AA04DA" w14:textId="77777777">
            <w:pPr>
              <w:pStyle w:val="NoSpacing"/>
              <w:rPr>
                <w:sz w:val="18"/>
                <w:szCs w:val="18"/>
              </w:rPr>
            </w:pPr>
          </w:p>
        </w:tc>
      </w:tr>
    </w:tbl>
    <w:p w:rsidR="000115DE" w:rsidP="000115DE" w:rsidRDefault="000115DE" w14:paraId="6E7880E7" w14:textId="77777777">
      <w:pPr>
        <w:pStyle w:val="NoSpacing"/>
        <w:rPr>
          <w:sz w:val="18"/>
          <w:szCs w:val="18"/>
        </w:rPr>
      </w:pPr>
    </w:p>
    <w:tbl>
      <w:tblPr>
        <w:tblStyle w:val="TableGrid"/>
        <w:tblW w:w="1080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057"/>
        <w:gridCol w:w="1440"/>
        <w:gridCol w:w="2161"/>
        <w:gridCol w:w="4142"/>
      </w:tblGrid>
      <w:tr w:rsidR="000115DE" w:rsidTr="000115DE" w14:paraId="79F81F65" w14:textId="77777777">
        <w:trPr>
          <w:trHeight w:val="144"/>
        </w:trPr>
        <w:tc>
          <w:tcPr>
            <w:tcW w:w="305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FF5FFB4" w14:textId="77777777">
            <w:pPr>
              <w:pStyle w:val="NoSpacing"/>
              <w:rPr>
                <w:b/>
                <w:bCs/>
                <w:sz w:val="18"/>
                <w:szCs w:val="18"/>
              </w:rPr>
            </w:pPr>
            <w:r>
              <w:rPr>
                <w:b/>
                <w:bCs/>
                <w:sz w:val="18"/>
                <w:szCs w:val="18"/>
              </w:rPr>
              <w:t>Total men + women</w:t>
            </w:r>
          </w:p>
        </w:tc>
        <w:tc>
          <w:tcPr>
            <w:tcW w:w="143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B5F5184" w14:textId="77777777">
            <w:pPr>
              <w:pStyle w:val="NoSpacing"/>
              <w:rPr>
                <w:sz w:val="18"/>
                <w:szCs w:val="18"/>
              </w:rPr>
            </w:pPr>
          </w:p>
        </w:tc>
        <w:tc>
          <w:tcPr>
            <w:tcW w:w="21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2C70679" w14:textId="77777777">
            <w:pPr>
              <w:pStyle w:val="NoSpacing"/>
              <w:rPr>
                <w:sz w:val="18"/>
                <w:szCs w:val="18"/>
              </w:rPr>
            </w:pPr>
          </w:p>
        </w:tc>
        <w:tc>
          <w:tcPr>
            <w:tcW w:w="41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85041C6" w14:textId="77777777">
            <w:pPr>
              <w:pStyle w:val="NoSpacing"/>
              <w:rPr>
                <w:sz w:val="18"/>
                <w:szCs w:val="18"/>
              </w:rPr>
            </w:pPr>
          </w:p>
        </w:tc>
      </w:tr>
    </w:tbl>
    <w:p w:rsidR="000115DE" w:rsidP="000115DE" w:rsidRDefault="000115DE" w14:paraId="3ED9570F" w14:textId="77777777">
      <w:pPr>
        <w:pStyle w:val="NoSpacing"/>
        <w:rPr>
          <w:sz w:val="18"/>
          <w:szCs w:val="18"/>
        </w:rPr>
      </w:pPr>
    </w:p>
    <w:p w:rsidR="000115DE" w:rsidRDefault="000115DE" w14:paraId="55EC66CD" w14:textId="77777777">
      <w:pPr>
        <w:rPr>
          <w:rFonts w:ascii="Arial" w:hAnsi="Arial" w:cs="Arial"/>
          <w:sz w:val="18"/>
          <w:szCs w:val="18"/>
        </w:rPr>
      </w:pPr>
      <w:r>
        <w:rPr>
          <w:rFonts w:ascii="Arial" w:hAnsi="Arial" w:cs="Arial"/>
          <w:sz w:val="18"/>
          <w:szCs w:val="18"/>
        </w:rPr>
        <w:br w:type="page"/>
      </w:r>
    </w:p>
    <w:p w:rsidRPr="008B4BA9" w:rsidR="000115DE" w:rsidP="000115DE" w:rsidRDefault="000115DE" w14:paraId="32EDAD8C" w14:textId="33015A26">
      <w:pPr>
        <w:pStyle w:val="NoSpacing"/>
        <w:rPr>
          <w:rFonts w:ascii="Arial" w:hAnsi="Arial" w:cs="Arial"/>
          <w:b/>
          <w:bCs/>
          <w:color w:val="FF0000"/>
          <w:sz w:val="18"/>
          <w:szCs w:val="18"/>
        </w:rPr>
      </w:pPr>
      <w:r w:rsidRPr="008B4BA9">
        <w:rPr>
          <w:rFonts w:ascii="Arial" w:hAnsi="Arial" w:cs="Arial"/>
          <w:color w:val="FF0000"/>
          <w:sz w:val="18"/>
          <w:szCs w:val="18"/>
        </w:rPr>
        <w:lastRenderedPageBreak/>
        <w:t xml:space="preserve">Section I - Establishing cohorts - Gender Unknown or </w:t>
      </w:r>
      <w:r w:rsidRPr="00F3473E" w:rsidR="00F3473E">
        <w:rPr>
          <w:rFonts w:ascii="Arial" w:hAnsi="Arial" w:cs="Arial"/>
          <w:color w:val="FF0000"/>
          <w:sz w:val="18"/>
          <w:szCs w:val="18"/>
        </w:rPr>
        <w:t>another gender</w:t>
      </w:r>
      <w:r w:rsidRPr="008B4BA9">
        <w:rPr>
          <w:rFonts w:ascii="Arial" w:hAnsi="Arial" w:cs="Arial"/>
          <w:color w:val="FF0000"/>
          <w:sz w:val="18"/>
          <w:szCs w:val="18"/>
        </w:rPr>
        <w:t xml:space="preserve"> than Provided Categories</w:t>
      </w:r>
      <w:r w:rsidRPr="008B4BA9">
        <w:rPr>
          <w:rFonts w:ascii="Arial" w:hAnsi="Arial" w:cs="Arial"/>
          <w:b/>
          <w:bCs/>
          <w:color w:val="FF0000"/>
          <w:sz w:val="18"/>
          <w:szCs w:val="18"/>
        </w:rPr>
        <w:t xml:space="preserve"> </w:t>
      </w:r>
    </w:p>
    <w:p w:rsidR="00FA1CED" w:rsidP="000115DE" w:rsidRDefault="00FA1CED" w14:paraId="28EAE9E0" w14:textId="738994BB">
      <w:pPr>
        <w:rPr>
          <w:color w:val="FF0000"/>
          <w:sz w:val="18"/>
          <w:szCs w:val="18"/>
        </w:rPr>
      </w:pPr>
    </w:p>
    <w:p w:rsidRPr="005D2000" w:rsidR="003A430E" w:rsidP="003A430E" w:rsidRDefault="003A430E" w14:paraId="45A20CFA" w14:textId="77777777">
      <w:pPr>
        <w:pStyle w:val="ListParagraph"/>
        <w:numPr>
          <w:ilvl w:val="0"/>
          <w:numId w:val="38"/>
        </w:numPr>
        <w:rPr>
          <w:rFonts w:ascii="Arial" w:hAnsi="Arial" w:cs="Arial"/>
          <w:color w:val="FF0000"/>
          <w:sz w:val="18"/>
          <w:szCs w:val="18"/>
        </w:rPr>
      </w:pPr>
      <w:r w:rsidRPr="005D2000">
        <w:rPr>
          <w:rFonts w:ascii="Arial" w:hAnsi="Arial" w:cs="Arial"/>
          <w:color w:val="FF0000"/>
          <w:sz w:val="18"/>
          <w:szCs w:val="18"/>
        </w:rPr>
        <w:t xml:space="preserve">The ‘gender unknown’ category is to report students for whom the institution does not know a gender. </w:t>
      </w:r>
    </w:p>
    <w:p w:rsidRPr="005D2000" w:rsidR="003A430E" w:rsidP="003A430E" w:rsidRDefault="003A430E" w14:paraId="74D8A265" w14:textId="49C83E3D">
      <w:pPr>
        <w:pStyle w:val="ListParagraph"/>
        <w:numPr>
          <w:ilvl w:val="0"/>
          <w:numId w:val="38"/>
        </w:numPr>
        <w:rPr>
          <w:rFonts w:ascii="Arial" w:hAnsi="Arial" w:cs="Arial"/>
          <w:color w:val="FF0000"/>
          <w:sz w:val="18"/>
          <w:szCs w:val="18"/>
        </w:rPr>
      </w:pPr>
      <w:r w:rsidRPr="005D2000">
        <w:rPr>
          <w:rFonts w:ascii="Arial" w:hAnsi="Arial" w:cs="Arial"/>
          <w:color w:val="FF0000"/>
          <w:sz w:val="18"/>
          <w:szCs w:val="18"/>
        </w:rPr>
        <w:t xml:space="preserve">Institutions should not ask students that do not select a binary gender to allocate themselves to a binary gender category; it is up to the institution to allocate unknown students and students that indicate another gender into the binary categories throughout the forms where required. </w:t>
      </w:r>
      <w:r w:rsidRPr="006337B1" w:rsidR="006337B1">
        <w:rPr>
          <w:rFonts w:ascii="Arial" w:hAnsi="Arial" w:cs="Arial"/>
          <w:color w:val="FF0000"/>
          <w:sz w:val="18"/>
          <w:szCs w:val="18"/>
        </w:rPr>
        <w:t>One method commonly used by institutions is to allocate these students to the binary categories required in other parts of the form using the proportion of men to women reported</w:t>
      </w:r>
      <w:r>
        <w:rPr>
          <w:rFonts w:ascii="Arial" w:hAnsi="Arial" w:cs="Arial"/>
          <w:color w:val="FF0000"/>
          <w:sz w:val="18"/>
          <w:szCs w:val="18"/>
        </w:rPr>
        <w:t>.</w:t>
      </w:r>
    </w:p>
    <w:p w:rsidR="00FA1CED" w:rsidP="00FA1CED" w:rsidRDefault="00FA1CED" w14:paraId="674703AD" w14:textId="77777777">
      <w:pPr>
        <w:pStyle w:val="NoSpacing"/>
        <w:rPr>
          <w:color w:val="FF0000"/>
          <w:sz w:val="18"/>
          <w:szCs w:val="18"/>
        </w:rPr>
      </w:pPr>
      <w:r>
        <w:rPr>
          <w:color w:val="FF0000"/>
          <w:sz w:val="18"/>
          <w:szCs w:val="18"/>
        </w:rPr>
        <w:t xml:space="preserve">Is your institution able to report another gender for the </w:t>
      </w:r>
      <w:r w:rsidRPr="00EE23F6">
        <w:rPr>
          <w:color w:val="00B050"/>
          <w:sz w:val="18"/>
          <w:szCs w:val="18"/>
        </w:rPr>
        <w:t xml:space="preserve">2022-23 </w:t>
      </w:r>
      <w:r>
        <w:rPr>
          <w:color w:val="FF0000"/>
          <w:sz w:val="18"/>
          <w:szCs w:val="18"/>
        </w:rPr>
        <w:t xml:space="preserve">data collection? If you indicate ‘No’, your institution should leave the cells in the rows for ‘Another gender’ blank (i.e., do not report 0). If you indicate ‘Yes’, but no students identified as another gender, please enter ‘0’. </w:t>
      </w:r>
    </w:p>
    <w:p w:rsidR="00FA1CED" w:rsidP="00FA1CED" w:rsidRDefault="00FA1CED" w14:paraId="7BD2CC82"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Yes</w:t>
      </w:r>
    </w:p>
    <w:p w:rsidR="00FA1CED" w:rsidP="00FA1CED" w:rsidRDefault="00FA1CED" w14:paraId="60FCA224"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No </w:t>
      </w:r>
    </w:p>
    <w:p w:rsidR="00FA1CED" w:rsidP="000115DE" w:rsidRDefault="00FA1CED" w14:paraId="7FEDE423" w14:textId="77777777">
      <w:pPr>
        <w:rPr>
          <w:color w:val="FF0000"/>
          <w:sz w:val="18"/>
          <w:szCs w:val="18"/>
        </w:rPr>
      </w:pPr>
    </w:p>
    <w:p w:rsidRPr="008B4BA9" w:rsidR="00FA1CED" w:rsidP="000115DE" w:rsidRDefault="000115DE" w14:paraId="1894C5E5" w14:textId="0182546F">
      <w:pPr>
        <w:rPr>
          <w:color w:val="FF0000"/>
          <w:sz w:val="18"/>
          <w:szCs w:val="18"/>
        </w:rPr>
      </w:pPr>
      <w:r w:rsidRPr="008B4BA9">
        <w:rPr>
          <w:color w:val="FF0000"/>
          <w:sz w:val="18"/>
          <w:szCs w:val="18"/>
        </w:rPr>
        <w:t xml:space="preserve">Of the total students in the </w:t>
      </w:r>
      <w:r w:rsidRPr="008B4BA9">
        <w:rPr>
          <w:color w:val="FF0000"/>
          <w:sz w:val="18"/>
          <w:szCs w:val="18"/>
          <w:u w:val="single"/>
        </w:rPr>
        <w:t>revised cohort</w:t>
      </w:r>
      <w:r w:rsidRPr="008B4BA9">
        <w:rPr>
          <w:color w:val="FF0000"/>
          <w:sz w:val="18"/>
          <w:szCs w:val="18"/>
        </w:rPr>
        <w:t xml:space="preserve">, how many students did you allocate to a binary gender category (Men/Women) because their gender was unknown or </w:t>
      </w:r>
      <w:r w:rsidRPr="00F3473E" w:rsidR="00F3473E">
        <w:rPr>
          <w:color w:val="FF0000"/>
          <w:sz w:val="18"/>
          <w:szCs w:val="18"/>
        </w:rPr>
        <w:t>another gender</w:t>
      </w:r>
      <w:r w:rsidRPr="008B4BA9">
        <w:rPr>
          <w:color w:val="FF0000"/>
          <w:sz w:val="18"/>
          <w:szCs w:val="18"/>
        </w:rPr>
        <w:t xml:space="preserve"> than the provided categories? </w:t>
      </w:r>
    </w:p>
    <w:tbl>
      <w:tblPr>
        <w:tblStyle w:val="TableGrid1"/>
        <w:tblW w:w="0" w:type="auto"/>
        <w:tblLook w:val="04A0" w:firstRow="1" w:lastRow="0" w:firstColumn="1" w:lastColumn="0" w:noHBand="0" w:noVBand="1"/>
      </w:tblPr>
      <w:tblGrid>
        <w:gridCol w:w="7157"/>
        <w:gridCol w:w="3633"/>
      </w:tblGrid>
      <w:tr w:rsidR="008B4BA9" w:rsidTr="008B4BA9" w14:paraId="6FBBCA53"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8B4BA9" w:rsidRDefault="008B4BA9" w14:paraId="1E3AD99D" w14:textId="77777777">
            <w:pPr>
              <w:rPr>
                <w:b/>
                <w:bCs/>
                <w:color w:val="FF0000"/>
                <w:sz w:val="18"/>
                <w:szCs w:val="18"/>
              </w:rPr>
            </w:pPr>
            <w:r>
              <w:rPr>
                <w:b/>
                <w:bCs/>
                <w:color w:val="FF0000"/>
                <w:sz w:val="18"/>
                <w:szCs w:val="18"/>
              </w:rPr>
              <w:t>Undergraduate Students</w:t>
            </w:r>
          </w:p>
        </w:tc>
        <w:tc>
          <w:tcPr>
            <w:tcW w:w="3633"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8B4BA9" w:rsidRDefault="008B4BA9" w14:paraId="52BB1FB2" w14:textId="77777777">
            <w:pPr>
              <w:jc w:val="center"/>
              <w:rPr>
                <w:noProof/>
                <w:color w:val="FF0000"/>
                <w:sz w:val="18"/>
                <w:szCs w:val="18"/>
              </w:rPr>
            </w:pPr>
            <w:r>
              <w:rPr>
                <w:noProof/>
                <w:color w:val="FF0000"/>
                <w:sz w:val="18"/>
                <w:szCs w:val="18"/>
              </w:rPr>
              <w:t>Number of students</w:t>
            </w:r>
          </w:p>
        </w:tc>
      </w:tr>
      <w:tr w:rsidR="008B4BA9" w:rsidTr="008B4BA9" w14:paraId="7FE24538"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8B4BA9" w:rsidRDefault="008B4BA9" w14:paraId="124DCA1E" w14:textId="77777777">
            <w:pPr>
              <w:rPr>
                <w:color w:val="FF0000"/>
                <w:sz w:val="18"/>
                <w:szCs w:val="18"/>
              </w:rPr>
            </w:pPr>
            <w:r>
              <w:rPr>
                <w:b/>
                <w:bCs/>
                <w:color w:val="FF0000"/>
                <w:sz w:val="18"/>
                <w:szCs w:val="18"/>
              </w:rPr>
              <w:t xml:space="preserve">     Grand total [Preload]</w:t>
            </w:r>
          </w:p>
        </w:tc>
        <w:tc>
          <w:tcPr>
            <w:tcW w:w="3633" w:type="dxa"/>
            <w:tcBorders>
              <w:top w:val="single" w:color="auto" w:sz="4" w:space="0"/>
              <w:left w:val="single" w:color="auto" w:sz="4" w:space="0"/>
              <w:bottom w:val="single" w:color="auto" w:sz="4" w:space="0"/>
              <w:right w:val="single" w:color="auto" w:sz="4" w:space="0"/>
            </w:tcBorders>
            <w:vAlign w:val="center"/>
          </w:tcPr>
          <w:p w:rsidR="008B4BA9" w:rsidRDefault="008B4BA9" w14:paraId="4D4F8D08" w14:textId="77777777">
            <w:pPr>
              <w:jc w:val="center"/>
              <w:rPr>
                <w:noProof/>
                <w:color w:val="FF0000"/>
                <w:sz w:val="18"/>
                <w:szCs w:val="18"/>
              </w:rPr>
            </w:pPr>
          </w:p>
        </w:tc>
      </w:tr>
      <w:tr w:rsidR="008B4BA9" w:rsidTr="008B4BA9" w14:paraId="756F7EC7"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8B4BA9" w:rsidRDefault="008B4BA9" w14:paraId="268662F7" w14:textId="77777777">
            <w:pPr>
              <w:rPr>
                <w:color w:val="FF0000"/>
                <w:sz w:val="18"/>
                <w:szCs w:val="18"/>
              </w:rPr>
            </w:pPr>
            <w:r>
              <w:rPr>
                <w:color w:val="FF0000"/>
                <w:sz w:val="18"/>
                <w:szCs w:val="18"/>
              </w:rPr>
              <w:t xml:space="preserve">        Gender unknown (i.e., gender information is not known or not collected).</w:t>
            </w:r>
          </w:p>
        </w:tc>
        <w:tc>
          <w:tcPr>
            <w:tcW w:w="3633" w:type="dxa"/>
            <w:tcBorders>
              <w:top w:val="single" w:color="auto" w:sz="4" w:space="0"/>
              <w:left w:val="single" w:color="auto" w:sz="4" w:space="0"/>
              <w:bottom w:val="single" w:color="auto" w:sz="4" w:space="0"/>
              <w:right w:val="single" w:color="auto" w:sz="4" w:space="0"/>
            </w:tcBorders>
            <w:vAlign w:val="center"/>
            <w:hideMark/>
          </w:tcPr>
          <w:p w:rsidR="008B4BA9" w:rsidRDefault="008B4BA9" w14:paraId="0C8F6DAF" w14:textId="785C2E2B">
            <w:pPr>
              <w:rPr>
                <w:color w:val="FF0000"/>
                <w:sz w:val="18"/>
                <w:szCs w:val="18"/>
              </w:rPr>
            </w:pPr>
            <w:r>
              <w:rPr>
                <w:noProof/>
              </w:rPr>
              <mc:AlternateContent>
                <mc:Choice Requires="wps">
                  <w:drawing>
                    <wp:anchor distT="0" distB="0" distL="114300" distR="114300" simplePos="0" relativeHeight="251893248" behindDoc="0" locked="0" layoutInCell="1" allowOverlap="1" wp14:editId="3048EA95" wp14:anchorId="7E93B452">
                      <wp:simplePos x="0" y="0"/>
                      <wp:positionH relativeFrom="column">
                        <wp:posOffset>732790</wp:posOffset>
                      </wp:positionH>
                      <wp:positionV relativeFrom="paragraph">
                        <wp:posOffset>20320</wp:posOffset>
                      </wp:positionV>
                      <wp:extent cx="577850" cy="215265"/>
                      <wp:effectExtent l="0" t="0" r="12700" b="13335"/>
                      <wp:wrapNone/>
                      <wp:docPr id="1426" name="Rectangle 1426"/>
                      <wp:cNvGraphicFramePr/>
                      <a:graphic xmlns:a="http://schemas.openxmlformats.org/drawingml/2006/main">
                        <a:graphicData uri="http://schemas.microsoft.com/office/word/2010/wordprocessingShape">
                          <wps:wsp>
                            <wps:cNvSpPr/>
                            <wps:spPr>
                              <a:xfrm>
                                <a:off x="0" y="0"/>
                                <a:ext cx="577850" cy="215265"/>
                              </a:xfrm>
                              <a:prstGeom prst="rect">
                                <a:avLst/>
                              </a:prstGeom>
                              <a:no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6" style="position:absolute;margin-left:57.7pt;margin-top:1.6pt;width:45.5pt;height:1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08D73C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"/>
                  </w:pict>
                </mc:Fallback>
              </mc:AlternateContent>
            </w:r>
          </w:p>
        </w:tc>
      </w:tr>
      <w:tr w:rsidR="008B4BA9" w:rsidTr="008B4BA9" w14:paraId="4AC4C969"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8B4BA9" w:rsidRDefault="008B4BA9" w14:paraId="515F9EF0" w14:textId="00BA4E5C">
            <w:pPr>
              <w:rPr>
                <w:color w:val="FF0000"/>
                <w:sz w:val="18"/>
                <w:szCs w:val="18"/>
              </w:rPr>
            </w:pPr>
            <w:r>
              <w:rPr>
                <w:color w:val="FF0000"/>
                <w:sz w:val="18"/>
                <w:szCs w:val="18"/>
              </w:rPr>
              <w:t xml:space="preserve">        </w:t>
            </w:r>
            <w:r w:rsidR="00F3473E">
              <w:rPr>
                <w:color w:val="FF0000"/>
                <w:sz w:val="18"/>
                <w:szCs w:val="18"/>
              </w:rPr>
              <w:t>A</w:t>
            </w:r>
            <w:r w:rsidRPr="00F3473E" w:rsidR="00F3473E">
              <w:rPr>
                <w:color w:val="FF0000"/>
                <w:sz w:val="18"/>
                <w:szCs w:val="18"/>
              </w:rPr>
              <w:t xml:space="preserve">nother gender </w:t>
            </w:r>
            <w:r>
              <w:rPr>
                <w:color w:val="FF0000"/>
                <w:sz w:val="18"/>
                <w:szCs w:val="18"/>
              </w:rPr>
              <w:t xml:space="preserve">(i.e., gender information is known but does not fall into either of the    </w:t>
            </w:r>
          </w:p>
          <w:p w:rsidR="008B4BA9" w:rsidRDefault="008B4BA9" w14:paraId="5C6146C3" w14:textId="77777777">
            <w:pPr>
              <w:rPr>
                <w:color w:val="FF0000"/>
                <w:sz w:val="18"/>
                <w:szCs w:val="18"/>
              </w:rPr>
            </w:pPr>
            <w:r>
              <w:rPr>
                <w:color w:val="FF0000"/>
                <w:sz w:val="18"/>
                <w:szCs w:val="18"/>
              </w:rPr>
              <w:t xml:space="preserve">        mutually exclusive binary categories provided [Men/Women]).  </w:t>
            </w:r>
          </w:p>
        </w:tc>
        <w:tc>
          <w:tcPr>
            <w:tcW w:w="3633" w:type="dxa"/>
            <w:tcBorders>
              <w:top w:val="single" w:color="auto" w:sz="4" w:space="0"/>
              <w:left w:val="single" w:color="auto" w:sz="4" w:space="0"/>
              <w:bottom w:val="single" w:color="auto" w:sz="4" w:space="0"/>
              <w:right w:val="single" w:color="auto" w:sz="4" w:space="0"/>
            </w:tcBorders>
            <w:vAlign w:val="center"/>
            <w:hideMark/>
          </w:tcPr>
          <w:p w:rsidR="008B4BA9" w:rsidRDefault="008B4BA9" w14:paraId="1AE47E0F" w14:textId="659BE349">
            <w:pPr>
              <w:rPr>
                <w:color w:val="FF0000"/>
                <w:sz w:val="18"/>
                <w:szCs w:val="18"/>
              </w:rPr>
            </w:pPr>
            <w:r>
              <w:rPr>
                <w:noProof/>
              </w:rPr>
              <mc:AlternateContent>
                <mc:Choice Requires="wps">
                  <w:drawing>
                    <wp:anchor distT="0" distB="0" distL="114300" distR="114300" simplePos="0" relativeHeight="251894272" behindDoc="0" locked="0" layoutInCell="1" allowOverlap="1" wp14:editId="786C162E" wp14:anchorId="0379B916">
                      <wp:simplePos x="0" y="0"/>
                      <wp:positionH relativeFrom="column">
                        <wp:posOffset>724535</wp:posOffset>
                      </wp:positionH>
                      <wp:positionV relativeFrom="paragraph">
                        <wp:posOffset>16510</wp:posOffset>
                      </wp:positionV>
                      <wp:extent cx="577850" cy="215265"/>
                      <wp:effectExtent l="0" t="0" r="12700" b="13335"/>
                      <wp:wrapNone/>
                      <wp:docPr id="1425" name="Rectangle 1425"/>
                      <wp:cNvGraphicFramePr/>
                      <a:graphic xmlns:a="http://schemas.openxmlformats.org/drawingml/2006/main">
                        <a:graphicData uri="http://schemas.microsoft.com/office/word/2010/wordprocessingShape">
                          <wps:wsp>
                            <wps:cNvSpPr/>
                            <wps:spPr>
                              <a:xfrm>
                                <a:off x="0" y="0"/>
                                <a:ext cx="577850" cy="215265"/>
                              </a:xfrm>
                              <a:prstGeom prst="rect">
                                <a:avLst/>
                              </a:prstGeom>
                              <a:no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5" style="position:absolute;margin-left:57.05pt;margin-top:1.3pt;width:45.5pt;height:1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1292B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"/>
                  </w:pict>
                </mc:Fallback>
              </mc:AlternateContent>
            </w:r>
          </w:p>
        </w:tc>
      </w:tr>
      <w:tr w:rsidR="008B4BA9" w:rsidTr="008B4BA9" w14:paraId="5969ECE9"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8B4BA9" w:rsidRDefault="008B4BA9" w14:paraId="7A6F9151" w14:textId="57D8B0D7">
            <w:pPr>
              <w:rPr>
                <w:b/>
                <w:bCs/>
                <w:color w:val="FF0000"/>
                <w:sz w:val="18"/>
                <w:szCs w:val="18"/>
              </w:rPr>
            </w:pPr>
            <w:r>
              <w:rPr>
                <w:b/>
                <w:bCs/>
                <w:color w:val="FF0000"/>
                <w:sz w:val="18"/>
                <w:szCs w:val="18"/>
              </w:rPr>
              <w:t xml:space="preserve">        Total of Gender unknown + </w:t>
            </w:r>
            <w:r w:rsidR="00F3473E">
              <w:rPr>
                <w:b/>
                <w:bCs/>
                <w:color w:val="FF0000"/>
                <w:sz w:val="18"/>
                <w:szCs w:val="18"/>
              </w:rPr>
              <w:t>A</w:t>
            </w:r>
            <w:r w:rsidRPr="00F3473E" w:rsidR="00F3473E">
              <w:rPr>
                <w:b/>
                <w:bCs/>
                <w:color w:val="FF0000"/>
                <w:sz w:val="18"/>
                <w:szCs w:val="18"/>
              </w:rPr>
              <w:t xml:space="preserve">nother gender </w:t>
            </w:r>
            <w:r>
              <w:rPr>
                <w:b/>
                <w:bCs/>
                <w:color w:val="FF0000"/>
                <w:sz w:val="18"/>
                <w:szCs w:val="18"/>
              </w:rPr>
              <w:t>[Calculated value]</w:t>
            </w:r>
          </w:p>
        </w:tc>
        <w:tc>
          <w:tcPr>
            <w:tcW w:w="3633" w:type="dxa"/>
            <w:tcBorders>
              <w:top w:val="single" w:color="auto" w:sz="4" w:space="0"/>
              <w:left w:val="single" w:color="auto" w:sz="4" w:space="0"/>
              <w:bottom w:val="single" w:color="auto" w:sz="4" w:space="0"/>
              <w:right w:val="single" w:color="auto" w:sz="4" w:space="0"/>
            </w:tcBorders>
            <w:vAlign w:val="center"/>
          </w:tcPr>
          <w:p w:rsidR="008B4BA9" w:rsidRDefault="008B4BA9" w14:paraId="2526B7E7" w14:textId="77777777">
            <w:pPr>
              <w:jc w:val="center"/>
              <w:rPr>
                <w:b/>
                <w:bCs/>
                <w:color w:val="FF0000"/>
                <w:sz w:val="18"/>
                <w:szCs w:val="18"/>
              </w:rPr>
            </w:pPr>
          </w:p>
        </w:tc>
      </w:tr>
      <w:tr w:rsidR="008B4BA9" w:rsidTr="008B4BA9" w14:paraId="24BDEE4D"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8B4BA9" w:rsidRDefault="008B4BA9" w14:paraId="4FB2983C" w14:textId="77777777">
            <w:pPr>
              <w:rPr>
                <w:b/>
                <w:bCs/>
                <w:color w:val="FF0000"/>
                <w:sz w:val="18"/>
                <w:szCs w:val="18"/>
              </w:rPr>
            </w:pPr>
            <w:r>
              <w:rPr>
                <w:b/>
                <w:bCs/>
                <w:color w:val="FF0000"/>
                <w:sz w:val="18"/>
                <w:szCs w:val="18"/>
              </w:rPr>
              <w:t xml:space="preserve">        Total of Students for whom gender is known and falls into one of the mutually exclusive </w:t>
            </w:r>
          </w:p>
          <w:p w:rsidR="008B4BA9" w:rsidRDefault="008B4BA9" w14:paraId="11871DBA" w14:textId="77777777">
            <w:pPr>
              <w:rPr>
                <w:b/>
                <w:bCs/>
                <w:color w:val="FF0000"/>
                <w:sz w:val="18"/>
                <w:szCs w:val="18"/>
              </w:rPr>
            </w:pPr>
            <w:r>
              <w:rPr>
                <w:b/>
                <w:bCs/>
                <w:color w:val="FF0000"/>
                <w:sz w:val="18"/>
                <w:szCs w:val="18"/>
              </w:rPr>
              <w:t xml:space="preserve">        binary categories provided [Men/Women] [Calculated value]</w:t>
            </w:r>
          </w:p>
        </w:tc>
        <w:tc>
          <w:tcPr>
            <w:tcW w:w="3633" w:type="dxa"/>
            <w:tcBorders>
              <w:top w:val="single" w:color="auto" w:sz="4" w:space="0"/>
              <w:left w:val="single" w:color="auto" w:sz="4" w:space="0"/>
              <w:bottom w:val="single" w:color="auto" w:sz="4" w:space="0"/>
              <w:right w:val="single" w:color="auto" w:sz="4" w:space="0"/>
            </w:tcBorders>
            <w:vAlign w:val="center"/>
          </w:tcPr>
          <w:p w:rsidR="008B4BA9" w:rsidRDefault="008B4BA9" w14:paraId="078C1994" w14:textId="77777777">
            <w:pPr>
              <w:jc w:val="center"/>
              <w:rPr>
                <w:b/>
                <w:bCs/>
                <w:color w:val="FF0000"/>
                <w:sz w:val="18"/>
                <w:szCs w:val="18"/>
              </w:rPr>
            </w:pPr>
          </w:p>
        </w:tc>
      </w:tr>
    </w:tbl>
    <w:p w:rsidR="000115DE" w:rsidP="000115DE" w:rsidRDefault="008B4BA9" w14:paraId="3BC90FF3" w14:textId="00C6B5AE">
      <w:pPr>
        <w:rPr>
          <w:sz w:val="18"/>
          <w:szCs w:val="18"/>
        </w:rPr>
      </w:pPr>
      <w:r>
        <w:rPr>
          <w:sz w:val="18"/>
          <w:szCs w:val="18"/>
        </w:rPr>
        <w:t xml:space="preserve"> </w:t>
      </w:r>
      <w:r w:rsidR="000115DE">
        <w:rPr>
          <w:sz w:val="18"/>
          <w:szCs w:val="18"/>
        </w:rPr>
        <w:br w:type="page"/>
      </w:r>
    </w:p>
    <w:p w:rsidR="000115DE" w:rsidP="000115DE" w:rsidRDefault="000115DE" w14:paraId="2B75AD3A" w14:textId="77777777">
      <w:pPr>
        <w:pStyle w:val="NoSpacing"/>
        <w:rPr>
          <w:rFonts w:ascii="Arial" w:hAnsi="Arial" w:cs="Arial"/>
          <w:sz w:val="18"/>
          <w:szCs w:val="18"/>
        </w:rPr>
      </w:pPr>
      <w:r>
        <w:rPr>
          <w:rFonts w:ascii="Arial" w:hAnsi="Arial" w:cs="Arial"/>
          <w:sz w:val="18"/>
          <w:szCs w:val="18"/>
        </w:rPr>
        <w:lastRenderedPageBreak/>
        <w:t>Section II - Bachelor's or equivalent degree-seeking subcohort - Completers within 150%</w:t>
      </w:r>
    </w:p>
    <w:p w:rsidR="000115DE" w:rsidP="00847BCE" w:rsidRDefault="000115DE" w14:paraId="5C835CA4" w14:textId="77777777">
      <w:pPr>
        <w:pStyle w:val="NoSpacing"/>
        <w:numPr>
          <w:ilvl w:val="0"/>
          <w:numId w:val="6"/>
        </w:numPr>
        <w:rPr>
          <w:sz w:val="18"/>
          <w:szCs w:val="18"/>
        </w:rPr>
      </w:pPr>
      <w:r>
        <w:rPr>
          <w:sz w:val="18"/>
          <w:szCs w:val="18"/>
        </w:rPr>
        <w:t xml:space="preserve">In the columns below, report the status of the </w:t>
      </w:r>
      <w:r>
        <w:rPr>
          <w:sz w:val="18"/>
          <w:szCs w:val="18"/>
          <w:u w:val="single"/>
        </w:rPr>
        <w:t>bachelor's degree-seeking subcohort</w:t>
      </w:r>
      <w:r>
        <w:rPr>
          <w:sz w:val="18"/>
          <w:szCs w:val="18"/>
        </w:rPr>
        <w:t xml:space="preserve"> of students listed in Column 10.</w:t>
      </w:r>
    </w:p>
    <w:p w:rsidR="000115DE" w:rsidP="00847BCE" w:rsidRDefault="000115DE" w14:paraId="3685DFDD" w14:textId="77777777">
      <w:pPr>
        <w:pStyle w:val="NoSpacing"/>
        <w:numPr>
          <w:ilvl w:val="0"/>
          <w:numId w:val="6"/>
        </w:numPr>
        <w:rPr>
          <w:sz w:val="18"/>
          <w:szCs w:val="18"/>
        </w:rPr>
      </w:pPr>
      <w:r>
        <w:rPr>
          <w:sz w:val="18"/>
          <w:szCs w:val="18"/>
        </w:rPr>
        <w:t xml:space="preserve">Of the students in Column 10, those who attained a degree or certificate OTHER THAN A BACHELOR'S DEGREE within 150% of the normal time to complete the program as of August 31, </w:t>
      </w:r>
      <w:proofErr w:type="gramStart"/>
      <w:r>
        <w:rPr>
          <w:sz w:val="18"/>
          <w:szCs w:val="18"/>
        </w:rPr>
        <w:t>2022</w:t>
      </w:r>
      <w:proofErr w:type="gramEnd"/>
      <w:r>
        <w:rPr>
          <w:sz w:val="18"/>
          <w:szCs w:val="18"/>
        </w:rPr>
        <w:t xml:space="preserve"> should be reported in either Column 11 or 12, depending on the length of the program completed.</w:t>
      </w:r>
    </w:p>
    <w:p w:rsidR="000115DE" w:rsidP="00847BCE" w:rsidRDefault="000115DE" w14:paraId="48E9E46C" w14:textId="77777777">
      <w:pPr>
        <w:pStyle w:val="NoSpacing"/>
        <w:numPr>
          <w:ilvl w:val="0"/>
          <w:numId w:val="6"/>
        </w:numPr>
        <w:rPr>
          <w:sz w:val="18"/>
          <w:szCs w:val="18"/>
        </w:rPr>
      </w:pPr>
      <w:r>
        <w:rPr>
          <w:sz w:val="18"/>
          <w:szCs w:val="18"/>
        </w:rPr>
        <w:t xml:space="preserve">Of the students in Column 10, those who attained a </w:t>
      </w:r>
      <w:r>
        <w:rPr>
          <w:sz w:val="18"/>
          <w:szCs w:val="18"/>
          <w:u w:val="single"/>
        </w:rPr>
        <w:t>bachelor's degree</w:t>
      </w:r>
      <w:r>
        <w:rPr>
          <w:sz w:val="18"/>
          <w:szCs w:val="18"/>
        </w:rPr>
        <w:t xml:space="preserve"> or equivalent within 150% of normal time should be reported in Column 18.</w:t>
      </w:r>
    </w:p>
    <w:p w:rsidR="000115DE" w:rsidP="000115DE" w:rsidRDefault="000115DE" w14:paraId="4FECD37B" w14:textId="77777777">
      <w:pPr>
        <w:pStyle w:val="NoSpacing"/>
        <w:rPr>
          <w:b/>
          <w:bCs/>
          <w:sz w:val="18"/>
          <w:szCs w:val="18"/>
        </w:rPr>
      </w:pPr>
    </w:p>
    <w:p w:rsidR="000115DE" w:rsidP="000115DE" w:rsidRDefault="000115DE" w14:paraId="4B7A0421" w14:textId="77777777">
      <w:pPr>
        <w:pStyle w:val="NoSpacing"/>
        <w:rPr>
          <w:b/>
          <w:bCs/>
          <w:sz w:val="18"/>
          <w:szCs w:val="18"/>
        </w:rPr>
      </w:pPr>
      <w:r>
        <w:rPr>
          <w:b/>
          <w:bCs/>
          <w:sz w:val="18"/>
          <w:szCs w:val="18"/>
        </w:rPr>
        <w:t xml:space="preserve">Subcohort of </w:t>
      </w:r>
      <w:r>
        <w:rPr>
          <w:b/>
          <w:bCs/>
          <w:sz w:val="18"/>
          <w:szCs w:val="18"/>
          <w:u w:val="single"/>
        </w:rPr>
        <w:t>full-time</w:t>
      </w:r>
      <w:r>
        <w:rPr>
          <w:b/>
          <w:bCs/>
          <w:sz w:val="18"/>
          <w:szCs w:val="18"/>
        </w:rPr>
        <w:t xml:space="preserve">, </w:t>
      </w:r>
      <w:r>
        <w:rPr>
          <w:b/>
          <w:bCs/>
          <w:sz w:val="18"/>
          <w:szCs w:val="18"/>
          <w:u w:val="single"/>
        </w:rPr>
        <w:t>first-time</w:t>
      </w:r>
      <w:r>
        <w:rPr>
          <w:b/>
          <w:bCs/>
          <w:sz w:val="18"/>
          <w:szCs w:val="18"/>
        </w:rPr>
        <w:t xml:space="preserve"> students seeking a bachelor's or equivalent degree</w:t>
      </w:r>
    </w:p>
    <w:p w:rsidR="000115DE" w:rsidP="00847BCE" w:rsidRDefault="000115DE" w14:paraId="22FD35CA" w14:textId="77777777">
      <w:pPr>
        <w:pStyle w:val="NoSpacing"/>
        <w:numPr>
          <w:ilvl w:val="0"/>
          <w:numId w:val="7"/>
        </w:numPr>
        <w:rPr>
          <w:sz w:val="18"/>
          <w:szCs w:val="18"/>
        </w:rPr>
      </w:pPr>
      <w:r>
        <w:rPr>
          <w:sz w:val="18"/>
          <w:szCs w:val="18"/>
        </w:rPr>
        <w:t>Report Hispanic/Latino individuals of any race as Hispanic/Latino</w:t>
      </w:r>
    </w:p>
    <w:p w:rsidR="000115DE" w:rsidP="00847BCE" w:rsidRDefault="000115DE" w14:paraId="67054B04" w14:textId="77777777">
      <w:pPr>
        <w:pStyle w:val="NoSpacing"/>
        <w:numPr>
          <w:ilvl w:val="0"/>
          <w:numId w:val="7"/>
        </w:numPr>
        <w:rPr>
          <w:sz w:val="18"/>
          <w:szCs w:val="18"/>
        </w:rPr>
      </w:pPr>
      <w:r>
        <w:rPr>
          <w:sz w:val="18"/>
          <w:szCs w:val="18"/>
        </w:rPr>
        <w:t>Report race for non-Hispanic/Latino individuals only</w:t>
      </w:r>
    </w:p>
    <w:p w:rsidR="000115DE" w:rsidP="000115DE" w:rsidRDefault="000115DE" w14:paraId="511BC0FA" w14:textId="77777777">
      <w:pPr>
        <w:pStyle w:val="NoSpacing"/>
        <w:rPr>
          <w:sz w:val="18"/>
          <w:szCs w:val="18"/>
        </w:rPr>
      </w:pPr>
    </w:p>
    <w:p w:rsidR="000115DE" w:rsidP="000115DE" w:rsidRDefault="000115DE" w14:paraId="30C71F92" w14:textId="77777777">
      <w:pPr>
        <w:pStyle w:val="NoSpacing"/>
        <w:rPr>
          <w:sz w:val="18"/>
          <w:szCs w:val="18"/>
        </w:rPr>
      </w:pPr>
      <w:r>
        <w:rPr>
          <w:b/>
          <w:bCs/>
          <w:sz w:val="18"/>
          <w:szCs w:val="18"/>
        </w:rPr>
        <w:t>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291"/>
        <w:gridCol w:w="1304"/>
        <w:gridCol w:w="1710"/>
        <w:gridCol w:w="2070"/>
        <w:gridCol w:w="1890"/>
        <w:gridCol w:w="1345"/>
      </w:tblGrid>
      <w:tr w:rsidR="000115DE" w:rsidTr="000115DE" w14:paraId="06B1EF41"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6212FB54" w14:textId="77777777">
            <w:pPr>
              <w:pStyle w:val="NoSpacing"/>
              <w:rPr>
                <w:b/>
                <w:bCs/>
                <w:sz w:val="18"/>
                <w:szCs w:val="18"/>
              </w:rPr>
            </w:pPr>
            <w:r>
              <w:rPr>
                <w:b/>
                <w:bCs/>
                <w:sz w:val="18"/>
                <w:szCs w:val="18"/>
              </w:rPr>
              <w:t>Screen 1 of 4</w:t>
            </w:r>
          </w:p>
        </w:tc>
        <w:tc>
          <w:tcPr>
            <w:tcW w:w="8319" w:type="dxa"/>
            <w:gridSpan w:val="5"/>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D40B6D0" w14:textId="651E9636">
            <w:pPr>
              <w:pStyle w:val="NoSpacing"/>
              <w:jc w:val="center"/>
              <w:rPr>
                <w:sz w:val="18"/>
                <w:szCs w:val="18"/>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3188E25F" w14:textId="77777777">
        <w:trPr>
          <w:trHeight w:val="142"/>
        </w:trPr>
        <w:tc>
          <w:tcPr>
            <w:tcW w:w="2291"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73345219" w14:textId="77777777">
            <w:pPr>
              <w:pStyle w:val="NoSpacing"/>
              <w:rPr>
                <w:sz w:val="18"/>
                <w:szCs w:val="18"/>
              </w:rPr>
            </w:pPr>
          </w:p>
        </w:tc>
        <w:tc>
          <w:tcPr>
            <w:tcW w:w="1304"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93E7FD8" w14:textId="77777777">
            <w:pPr>
              <w:pStyle w:val="NoSpacing"/>
              <w:jc w:val="center"/>
              <w:rPr>
                <w:sz w:val="18"/>
                <w:szCs w:val="18"/>
                <w:u w:val="single"/>
              </w:rPr>
            </w:pPr>
            <w:r>
              <w:rPr>
                <w:sz w:val="18"/>
                <w:szCs w:val="18"/>
                <w:u w:val="single"/>
              </w:rPr>
              <w:t>Bachelor's or equivalent degree-seeking subcohort</w:t>
            </w:r>
          </w:p>
        </w:tc>
        <w:tc>
          <w:tcPr>
            <w:tcW w:w="5670"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DBB5790" w14:textId="77777777">
            <w:pPr>
              <w:pStyle w:val="NoSpacing"/>
              <w:jc w:val="center"/>
              <w:rPr>
                <w:sz w:val="18"/>
                <w:szCs w:val="18"/>
              </w:rPr>
            </w:pPr>
            <w:r>
              <w:rPr>
                <w:sz w:val="18"/>
                <w:szCs w:val="18"/>
              </w:rPr>
              <w:t>Subcohort students who completed their program within 150% of normal time to completion</w:t>
            </w:r>
          </w:p>
        </w:tc>
        <w:tc>
          <w:tcPr>
            <w:tcW w:w="1345"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71AFDD7" w14:textId="77777777">
            <w:pPr>
              <w:pStyle w:val="NoSpacing"/>
              <w:jc w:val="center"/>
              <w:rPr>
                <w:sz w:val="18"/>
                <w:szCs w:val="18"/>
              </w:rPr>
            </w:pPr>
            <w:r>
              <w:rPr>
                <w:sz w:val="18"/>
                <w:szCs w:val="18"/>
              </w:rPr>
              <w:t xml:space="preserve">Total </w:t>
            </w:r>
            <w:r>
              <w:rPr>
                <w:sz w:val="18"/>
                <w:szCs w:val="18"/>
                <w:u w:val="single"/>
              </w:rPr>
              <w:t>completers within 150%</w:t>
            </w:r>
          </w:p>
        </w:tc>
      </w:tr>
      <w:tr w:rsidR="000115DE" w:rsidTr="000115DE" w14:paraId="4528BA00" w14:textId="77777777">
        <w:trPr>
          <w:trHeight w:val="142"/>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6B611201" w14:textId="77777777">
            <w:pPr>
              <w:rPr>
                <w:sz w:val="18"/>
                <w:szCs w:val="18"/>
              </w:rPr>
            </w:pP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05FC92BF" w14:textId="77777777">
            <w:pPr>
              <w:rPr>
                <w:sz w:val="18"/>
                <w:szCs w:val="18"/>
                <w:u w:val="single"/>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5966FE5" w14:textId="77777777">
            <w:pPr>
              <w:pStyle w:val="NoSpacing"/>
              <w:jc w:val="center"/>
              <w:rPr>
                <w:sz w:val="18"/>
                <w:szCs w:val="18"/>
              </w:rPr>
            </w:pPr>
            <w:r>
              <w:rPr>
                <w:sz w:val="18"/>
                <w:szCs w:val="18"/>
              </w:rPr>
              <w:t xml:space="preserve">Completers of programs of less than 2 academic </w:t>
            </w:r>
            <w:proofErr w:type="spellStart"/>
            <w:r>
              <w:rPr>
                <w:sz w:val="18"/>
                <w:szCs w:val="18"/>
              </w:rPr>
              <w:t>yrs</w:t>
            </w:r>
            <w:proofErr w:type="spellEnd"/>
            <w:r>
              <w:rPr>
                <w:sz w:val="18"/>
                <w:szCs w:val="18"/>
              </w:rPr>
              <w:t xml:space="preserve"> (or equivalent)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74F7B1C" w14:textId="77777777">
            <w:pPr>
              <w:pStyle w:val="NoSpacing"/>
              <w:jc w:val="center"/>
              <w:rPr>
                <w:sz w:val="18"/>
                <w:szCs w:val="18"/>
              </w:rPr>
            </w:pPr>
            <w:r>
              <w:rPr>
                <w:sz w:val="18"/>
                <w:szCs w:val="18"/>
              </w:rPr>
              <w:t xml:space="preserve">Completers of programs of at least 2 but less than 4 academic </w:t>
            </w:r>
            <w:proofErr w:type="spellStart"/>
            <w:r>
              <w:rPr>
                <w:sz w:val="18"/>
                <w:szCs w:val="18"/>
              </w:rPr>
              <w:t>yrs</w:t>
            </w:r>
            <w:proofErr w:type="spellEnd"/>
            <w:r>
              <w:rPr>
                <w:sz w:val="18"/>
                <w:szCs w:val="18"/>
              </w:rPr>
              <w:t xml:space="preserve"> (or equivalent)</w: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F32AF9E" w14:textId="77777777">
            <w:pPr>
              <w:pStyle w:val="NoSpacing"/>
              <w:jc w:val="center"/>
              <w:rPr>
                <w:sz w:val="18"/>
                <w:szCs w:val="18"/>
              </w:rPr>
            </w:pPr>
            <w:r>
              <w:rPr>
                <w:sz w:val="18"/>
                <w:szCs w:val="18"/>
              </w:rPr>
              <w:t>Completers of bachelor's or equivalent degrees</w:t>
            </w: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5688476B" w14:textId="77777777">
            <w:pPr>
              <w:rPr>
                <w:sz w:val="18"/>
                <w:szCs w:val="18"/>
              </w:rPr>
            </w:pPr>
          </w:p>
        </w:tc>
      </w:tr>
      <w:tr w:rsidR="000115DE" w:rsidTr="000115DE" w14:paraId="2AEC5ECD" w14:textId="77777777">
        <w:trPr>
          <w:trHeight w:val="142"/>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46745B94" w14:textId="77777777">
            <w:pPr>
              <w:rPr>
                <w:sz w:val="18"/>
                <w:szCs w:val="18"/>
              </w:rPr>
            </w:pP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8EA24D6" w14:textId="77777777">
            <w:pPr>
              <w:pStyle w:val="NoSpacing"/>
              <w:jc w:val="center"/>
              <w:rPr>
                <w:sz w:val="18"/>
                <w:szCs w:val="18"/>
                <w:u w:val="single"/>
              </w:rPr>
            </w:pPr>
            <w:r>
              <w:rPr>
                <w:sz w:val="18"/>
                <w:szCs w:val="18"/>
              </w:rPr>
              <w:t>(Column 10)</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9943169" w14:textId="77777777">
            <w:pPr>
              <w:pStyle w:val="NoSpacing"/>
              <w:jc w:val="center"/>
              <w:rPr>
                <w:sz w:val="18"/>
                <w:szCs w:val="18"/>
              </w:rPr>
            </w:pPr>
            <w:r>
              <w:rPr>
                <w:sz w:val="18"/>
                <w:szCs w:val="18"/>
              </w:rPr>
              <w:t>(Column 11)</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53852CC" w14:textId="77777777">
            <w:pPr>
              <w:pStyle w:val="NoSpacing"/>
              <w:jc w:val="center"/>
              <w:rPr>
                <w:sz w:val="18"/>
                <w:szCs w:val="18"/>
                <w:u w:val="single"/>
              </w:rPr>
            </w:pPr>
            <w:r>
              <w:rPr>
                <w:sz w:val="18"/>
                <w:szCs w:val="18"/>
              </w:rPr>
              <w:t>(Column 12)</w: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CCD4B27" w14:textId="77777777">
            <w:pPr>
              <w:pStyle w:val="NoSpacing"/>
              <w:jc w:val="center"/>
              <w:rPr>
                <w:sz w:val="18"/>
                <w:szCs w:val="18"/>
              </w:rPr>
            </w:pPr>
            <w:r>
              <w:rPr>
                <w:sz w:val="18"/>
                <w:szCs w:val="18"/>
              </w:rPr>
              <w:t>(Column 18)</w: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1AC8F85A" w14:textId="77777777">
            <w:pPr>
              <w:pStyle w:val="NoSpacing"/>
              <w:jc w:val="center"/>
              <w:rPr>
                <w:sz w:val="18"/>
                <w:szCs w:val="18"/>
              </w:rPr>
            </w:pPr>
            <w:r>
              <w:rPr>
                <w:sz w:val="18"/>
                <w:szCs w:val="18"/>
              </w:rPr>
              <w:t>(Column 29)</w:t>
            </w:r>
          </w:p>
        </w:tc>
      </w:tr>
      <w:tr w:rsidR="000115DE" w:rsidTr="000115DE" w14:paraId="7815ABCA"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D64A13" w14:paraId="48FDAA99" w14:textId="116FBEB2">
            <w:pPr>
              <w:pStyle w:val="NoSpacing"/>
              <w:rPr>
                <w:sz w:val="18"/>
                <w:szCs w:val="18"/>
              </w:rPr>
            </w:pPr>
            <w:r w:rsidRPr="00D64A13">
              <w:rPr>
                <w:color w:val="FF0000"/>
                <w:sz w:val="18"/>
                <w:szCs w:val="18"/>
                <w:u w:val="single"/>
              </w:rPr>
              <w:t>U.S. Nonresident</w:t>
            </w:r>
            <w:r w:rsidR="005C2160">
              <w:rPr>
                <w:sz w:val="18"/>
                <w:szCs w:val="18"/>
                <w:u w:val="single"/>
              </w:rPr>
              <w:t xml:space="preserve"> </w:t>
            </w:r>
            <w:r w:rsidR="005C2160">
              <w:rPr>
                <w:strike/>
                <w:color w:val="FF0000"/>
                <w:sz w:val="18"/>
                <w:szCs w:val="18"/>
                <w:u w:val="single"/>
              </w:rPr>
              <w:t>alien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6869E67"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577A1B2" w14:textId="30292A5F">
            <w:pPr>
              <w:pStyle w:val="NoSpacing"/>
              <w:rPr>
                <w:sz w:val="18"/>
                <w:szCs w:val="18"/>
              </w:rPr>
            </w:pPr>
            <w:r>
              <w:rPr>
                <w:noProof/>
              </w:rPr>
              <mc:AlternateContent>
                <mc:Choice Requires="wps">
                  <w:drawing>
                    <wp:anchor distT="0" distB="0" distL="114300" distR="114300" simplePos="0" relativeHeight="251453952" behindDoc="0" locked="0" layoutInCell="1" allowOverlap="1" wp14:editId="7171A739" wp14:anchorId="7F52A98F">
                      <wp:simplePos x="0" y="0"/>
                      <wp:positionH relativeFrom="column">
                        <wp:posOffset>-635</wp:posOffset>
                      </wp:positionH>
                      <wp:positionV relativeFrom="paragraph">
                        <wp:posOffset>3810</wp:posOffset>
                      </wp:positionV>
                      <wp:extent cx="395605" cy="109220"/>
                      <wp:effectExtent l="0" t="0" r="23495" b="24130"/>
                      <wp:wrapNone/>
                      <wp:docPr id="1384" name="Rectangle 138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4"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C1F78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983000E" w14:textId="1744DA99">
            <w:pPr>
              <w:pStyle w:val="NoSpacing"/>
              <w:rPr>
                <w:sz w:val="18"/>
                <w:szCs w:val="18"/>
              </w:rPr>
            </w:pPr>
            <w:r>
              <w:rPr>
                <w:noProof/>
              </w:rPr>
              <mc:AlternateContent>
                <mc:Choice Requires="wps">
                  <w:drawing>
                    <wp:anchor distT="0" distB="0" distL="114300" distR="114300" simplePos="0" relativeHeight="251454976" behindDoc="0" locked="0" layoutInCell="1" allowOverlap="1" wp14:editId="0EA62778" wp14:anchorId="213FC54B">
                      <wp:simplePos x="0" y="0"/>
                      <wp:positionH relativeFrom="column">
                        <wp:posOffset>-635</wp:posOffset>
                      </wp:positionH>
                      <wp:positionV relativeFrom="paragraph">
                        <wp:posOffset>3810</wp:posOffset>
                      </wp:positionV>
                      <wp:extent cx="395605" cy="109220"/>
                      <wp:effectExtent l="0" t="0" r="23495" b="24130"/>
                      <wp:wrapNone/>
                      <wp:docPr id="1383" name="Rectangle 138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3"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1D2FA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1A6037C" w14:textId="31EDBFF6">
            <w:pPr>
              <w:pStyle w:val="NoSpacing"/>
              <w:rPr>
                <w:sz w:val="18"/>
                <w:szCs w:val="18"/>
              </w:rPr>
            </w:pPr>
            <w:r>
              <w:rPr>
                <w:noProof/>
              </w:rPr>
              <mc:AlternateContent>
                <mc:Choice Requires="wps">
                  <w:drawing>
                    <wp:anchor distT="0" distB="0" distL="114300" distR="114300" simplePos="0" relativeHeight="251456000" behindDoc="0" locked="0" layoutInCell="1" allowOverlap="1" wp14:editId="3998B1E7" wp14:anchorId="268088EB">
                      <wp:simplePos x="0" y="0"/>
                      <wp:positionH relativeFrom="column">
                        <wp:posOffset>-635</wp:posOffset>
                      </wp:positionH>
                      <wp:positionV relativeFrom="paragraph">
                        <wp:posOffset>3810</wp:posOffset>
                      </wp:positionV>
                      <wp:extent cx="395605" cy="109220"/>
                      <wp:effectExtent l="0" t="0" r="23495" b="24130"/>
                      <wp:wrapNone/>
                      <wp:docPr id="1382" name="Rectangle 138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2"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4D1A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8E08331" w14:textId="77777777">
            <w:pPr>
              <w:pStyle w:val="NoSpacing"/>
              <w:rPr>
                <w:sz w:val="18"/>
                <w:szCs w:val="18"/>
              </w:rPr>
            </w:pPr>
          </w:p>
        </w:tc>
      </w:tr>
      <w:tr w:rsidR="000115DE" w:rsidTr="000115DE" w14:paraId="6F1849BD"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26C5F0A" w14:textId="77777777">
            <w:pPr>
              <w:pStyle w:val="NoSpacing"/>
              <w:rPr>
                <w:sz w:val="18"/>
                <w:szCs w:val="18"/>
              </w:rPr>
            </w:pPr>
            <w:r>
              <w:rPr>
                <w:sz w:val="18"/>
                <w:szCs w:val="18"/>
                <w:u w:val="single"/>
              </w:rPr>
              <w:t>Hispanic/Latino</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286E9CF"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CC488AF" w14:textId="2E6F28DD">
            <w:pPr>
              <w:pStyle w:val="NoSpacing"/>
              <w:rPr>
                <w:sz w:val="18"/>
                <w:szCs w:val="18"/>
              </w:rPr>
            </w:pPr>
            <w:r>
              <w:rPr>
                <w:noProof/>
              </w:rPr>
              <mc:AlternateContent>
                <mc:Choice Requires="wps">
                  <w:drawing>
                    <wp:anchor distT="0" distB="0" distL="114300" distR="114300" simplePos="0" relativeHeight="251457024" behindDoc="0" locked="0" layoutInCell="1" allowOverlap="1" wp14:editId="5E6A4893" wp14:anchorId="2C115B77">
                      <wp:simplePos x="0" y="0"/>
                      <wp:positionH relativeFrom="column">
                        <wp:posOffset>-3175</wp:posOffset>
                      </wp:positionH>
                      <wp:positionV relativeFrom="paragraph">
                        <wp:posOffset>635</wp:posOffset>
                      </wp:positionV>
                      <wp:extent cx="395605" cy="109220"/>
                      <wp:effectExtent l="0" t="0" r="23495" b="24130"/>
                      <wp:wrapNone/>
                      <wp:docPr id="1381" name="Rectangle 138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1"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DDE43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ABC7D4A" w14:textId="689822A1">
            <w:pPr>
              <w:pStyle w:val="NoSpacing"/>
              <w:rPr>
                <w:sz w:val="18"/>
                <w:szCs w:val="18"/>
              </w:rPr>
            </w:pPr>
            <w:r>
              <w:rPr>
                <w:noProof/>
              </w:rPr>
              <mc:AlternateContent>
                <mc:Choice Requires="wps">
                  <w:drawing>
                    <wp:anchor distT="0" distB="0" distL="114300" distR="114300" simplePos="0" relativeHeight="251458048" behindDoc="0" locked="0" layoutInCell="1" allowOverlap="1" wp14:editId="0A51362D" wp14:anchorId="30EEB1A2">
                      <wp:simplePos x="0" y="0"/>
                      <wp:positionH relativeFrom="column">
                        <wp:posOffset>-3175</wp:posOffset>
                      </wp:positionH>
                      <wp:positionV relativeFrom="paragraph">
                        <wp:posOffset>635</wp:posOffset>
                      </wp:positionV>
                      <wp:extent cx="395605" cy="109220"/>
                      <wp:effectExtent l="0" t="0" r="23495" b="24130"/>
                      <wp:wrapNone/>
                      <wp:docPr id="1380" name="Rectangle 138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0"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FF0E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C1F3FF3" w14:textId="48ED6A4C">
            <w:pPr>
              <w:pStyle w:val="NoSpacing"/>
              <w:rPr>
                <w:sz w:val="18"/>
                <w:szCs w:val="18"/>
              </w:rPr>
            </w:pPr>
            <w:r>
              <w:rPr>
                <w:noProof/>
              </w:rPr>
              <mc:AlternateContent>
                <mc:Choice Requires="wps">
                  <w:drawing>
                    <wp:anchor distT="0" distB="0" distL="114300" distR="114300" simplePos="0" relativeHeight="251459072" behindDoc="0" locked="0" layoutInCell="1" allowOverlap="1" wp14:editId="43665C3D" wp14:anchorId="50215FAE">
                      <wp:simplePos x="0" y="0"/>
                      <wp:positionH relativeFrom="column">
                        <wp:posOffset>-3175</wp:posOffset>
                      </wp:positionH>
                      <wp:positionV relativeFrom="paragraph">
                        <wp:posOffset>635</wp:posOffset>
                      </wp:positionV>
                      <wp:extent cx="395605" cy="109220"/>
                      <wp:effectExtent l="0" t="0" r="23495" b="24130"/>
                      <wp:wrapNone/>
                      <wp:docPr id="1379" name="Rectangle 137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9"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EB8E4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5E50C5D" w14:textId="77777777">
            <w:pPr>
              <w:pStyle w:val="NoSpacing"/>
              <w:rPr>
                <w:sz w:val="18"/>
                <w:szCs w:val="18"/>
              </w:rPr>
            </w:pPr>
          </w:p>
        </w:tc>
      </w:tr>
      <w:tr w:rsidR="000115DE" w:rsidTr="000115DE" w14:paraId="718BFB57"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1D1BE8A" w14:textId="77777777">
            <w:pPr>
              <w:pStyle w:val="NoSpacing"/>
              <w:rPr>
                <w:sz w:val="18"/>
                <w:szCs w:val="18"/>
              </w:rPr>
            </w:pPr>
            <w:r>
              <w:rPr>
                <w:sz w:val="18"/>
                <w:szCs w:val="18"/>
                <w:u w:val="single"/>
              </w:rPr>
              <w:t>American Indian or Alaska Native</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68776BF"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5E34339" w14:textId="4DBA793A">
            <w:pPr>
              <w:pStyle w:val="NoSpacing"/>
              <w:rPr>
                <w:sz w:val="18"/>
                <w:szCs w:val="18"/>
              </w:rPr>
            </w:pPr>
            <w:r>
              <w:rPr>
                <w:noProof/>
              </w:rPr>
              <mc:AlternateContent>
                <mc:Choice Requires="wps">
                  <w:drawing>
                    <wp:anchor distT="0" distB="0" distL="114300" distR="114300" simplePos="0" relativeHeight="251460096" behindDoc="0" locked="0" layoutInCell="1" allowOverlap="1" wp14:editId="051D3D04" wp14:anchorId="2B606928">
                      <wp:simplePos x="0" y="0"/>
                      <wp:positionH relativeFrom="column">
                        <wp:posOffset>-3175</wp:posOffset>
                      </wp:positionH>
                      <wp:positionV relativeFrom="paragraph">
                        <wp:posOffset>4445</wp:posOffset>
                      </wp:positionV>
                      <wp:extent cx="395605" cy="109220"/>
                      <wp:effectExtent l="0" t="0" r="23495" b="24130"/>
                      <wp:wrapNone/>
                      <wp:docPr id="1378" name="Rectangle 137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8"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7372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A96A045" w14:textId="78167688">
            <w:pPr>
              <w:pStyle w:val="NoSpacing"/>
              <w:rPr>
                <w:sz w:val="18"/>
                <w:szCs w:val="18"/>
              </w:rPr>
            </w:pPr>
            <w:r>
              <w:rPr>
                <w:noProof/>
              </w:rPr>
              <mc:AlternateContent>
                <mc:Choice Requires="wps">
                  <w:drawing>
                    <wp:anchor distT="0" distB="0" distL="114300" distR="114300" simplePos="0" relativeHeight="251461120" behindDoc="0" locked="0" layoutInCell="1" allowOverlap="1" wp14:editId="24A564BD" wp14:anchorId="2CAF004B">
                      <wp:simplePos x="0" y="0"/>
                      <wp:positionH relativeFrom="column">
                        <wp:posOffset>-3175</wp:posOffset>
                      </wp:positionH>
                      <wp:positionV relativeFrom="paragraph">
                        <wp:posOffset>4445</wp:posOffset>
                      </wp:positionV>
                      <wp:extent cx="395605" cy="109220"/>
                      <wp:effectExtent l="0" t="0" r="23495" b="24130"/>
                      <wp:wrapNone/>
                      <wp:docPr id="1377" name="Rectangle 137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7"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60088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F8F6A9A" w14:textId="53C89746">
            <w:pPr>
              <w:pStyle w:val="NoSpacing"/>
              <w:rPr>
                <w:sz w:val="18"/>
                <w:szCs w:val="18"/>
              </w:rPr>
            </w:pPr>
            <w:r>
              <w:rPr>
                <w:noProof/>
              </w:rPr>
              <mc:AlternateContent>
                <mc:Choice Requires="wps">
                  <w:drawing>
                    <wp:anchor distT="0" distB="0" distL="114300" distR="114300" simplePos="0" relativeHeight="251462144" behindDoc="0" locked="0" layoutInCell="1" allowOverlap="1" wp14:editId="5F18C19D" wp14:anchorId="50AB1224">
                      <wp:simplePos x="0" y="0"/>
                      <wp:positionH relativeFrom="column">
                        <wp:posOffset>-3175</wp:posOffset>
                      </wp:positionH>
                      <wp:positionV relativeFrom="paragraph">
                        <wp:posOffset>4445</wp:posOffset>
                      </wp:positionV>
                      <wp:extent cx="395605" cy="109220"/>
                      <wp:effectExtent l="0" t="0" r="23495" b="24130"/>
                      <wp:wrapNone/>
                      <wp:docPr id="1376" name="Rectangle 137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6"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C035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BF999BF" w14:textId="77777777">
            <w:pPr>
              <w:pStyle w:val="NoSpacing"/>
              <w:rPr>
                <w:sz w:val="18"/>
                <w:szCs w:val="18"/>
              </w:rPr>
            </w:pPr>
          </w:p>
        </w:tc>
      </w:tr>
      <w:tr w:rsidR="000115DE" w:rsidTr="000115DE" w14:paraId="772F8B6D"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2363956" w14:textId="77777777">
            <w:pPr>
              <w:pStyle w:val="NoSpacing"/>
              <w:rPr>
                <w:sz w:val="18"/>
                <w:szCs w:val="18"/>
              </w:rPr>
            </w:pPr>
            <w:r>
              <w:rPr>
                <w:sz w:val="18"/>
                <w:szCs w:val="18"/>
                <w:u w:val="single"/>
              </w:rPr>
              <w:t>Asian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5424E1E"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BBB9F61" w14:textId="57083213">
            <w:pPr>
              <w:pStyle w:val="NoSpacing"/>
              <w:rPr>
                <w:sz w:val="18"/>
                <w:szCs w:val="18"/>
              </w:rPr>
            </w:pPr>
            <w:r>
              <w:rPr>
                <w:noProof/>
              </w:rPr>
              <mc:AlternateContent>
                <mc:Choice Requires="wps">
                  <w:drawing>
                    <wp:anchor distT="0" distB="0" distL="114300" distR="114300" simplePos="0" relativeHeight="251463168" behindDoc="0" locked="0" layoutInCell="1" allowOverlap="1" wp14:editId="418CF10C" wp14:anchorId="4DE3C133">
                      <wp:simplePos x="0" y="0"/>
                      <wp:positionH relativeFrom="column">
                        <wp:posOffset>-3175</wp:posOffset>
                      </wp:positionH>
                      <wp:positionV relativeFrom="paragraph">
                        <wp:posOffset>5715</wp:posOffset>
                      </wp:positionV>
                      <wp:extent cx="395605" cy="109220"/>
                      <wp:effectExtent l="0" t="0" r="23495" b="24130"/>
                      <wp:wrapNone/>
                      <wp:docPr id="1375" name="Rectangle 137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5"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A7AAA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7DE14D8" w14:textId="149655FF">
            <w:pPr>
              <w:pStyle w:val="NoSpacing"/>
              <w:rPr>
                <w:sz w:val="18"/>
                <w:szCs w:val="18"/>
              </w:rPr>
            </w:pPr>
            <w:r>
              <w:rPr>
                <w:noProof/>
              </w:rPr>
              <mc:AlternateContent>
                <mc:Choice Requires="wps">
                  <w:drawing>
                    <wp:anchor distT="0" distB="0" distL="114300" distR="114300" simplePos="0" relativeHeight="251464192" behindDoc="0" locked="0" layoutInCell="1" allowOverlap="1" wp14:editId="38A45D26" wp14:anchorId="35779E5D">
                      <wp:simplePos x="0" y="0"/>
                      <wp:positionH relativeFrom="column">
                        <wp:posOffset>-3175</wp:posOffset>
                      </wp:positionH>
                      <wp:positionV relativeFrom="paragraph">
                        <wp:posOffset>5715</wp:posOffset>
                      </wp:positionV>
                      <wp:extent cx="395605" cy="109220"/>
                      <wp:effectExtent l="0" t="0" r="23495" b="24130"/>
                      <wp:wrapNone/>
                      <wp:docPr id="1374" name="Rectangle 137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4"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DB4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DD27CAE" w14:textId="2424F7B4">
            <w:pPr>
              <w:pStyle w:val="NoSpacing"/>
              <w:rPr>
                <w:sz w:val="18"/>
                <w:szCs w:val="18"/>
              </w:rPr>
            </w:pPr>
            <w:r>
              <w:rPr>
                <w:noProof/>
              </w:rPr>
              <mc:AlternateContent>
                <mc:Choice Requires="wps">
                  <w:drawing>
                    <wp:anchor distT="0" distB="0" distL="114300" distR="114300" simplePos="0" relativeHeight="251465216" behindDoc="0" locked="0" layoutInCell="1" allowOverlap="1" wp14:editId="57098AF7" wp14:anchorId="490331A6">
                      <wp:simplePos x="0" y="0"/>
                      <wp:positionH relativeFrom="column">
                        <wp:posOffset>-3175</wp:posOffset>
                      </wp:positionH>
                      <wp:positionV relativeFrom="paragraph">
                        <wp:posOffset>5715</wp:posOffset>
                      </wp:positionV>
                      <wp:extent cx="395605" cy="109220"/>
                      <wp:effectExtent l="0" t="0" r="23495" b="24130"/>
                      <wp:wrapNone/>
                      <wp:docPr id="1373" name="Rectangle 137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3"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4069B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F0613BA" w14:textId="77777777">
            <w:pPr>
              <w:pStyle w:val="NoSpacing"/>
              <w:rPr>
                <w:sz w:val="18"/>
                <w:szCs w:val="18"/>
              </w:rPr>
            </w:pPr>
          </w:p>
        </w:tc>
      </w:tr>
      <w:tr w:rsidR="000115DE" w:rsidTr="000115DE" w14:paraId="5720F7BB"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604D206" w14:textId="77777777">
            <w:pPr>
              <w:pStyle w:val="NoSpacing"/>
              <w:rPr>
                <w:sz w:val="18"/>
                <w:szCs w:val="18"/>
              </w:rPr>
            </w:pPr>
            <w:r>
              <w:rPr>
                <w:sz w:val="18"/>
                <w:szCs w:val="18"/>
                <w:u w:val="single"/>
              </w:rPr>
              <w:t>Black or African American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1FA3315"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6866CB1" w14:textId="31B691B4">
            <w:pPr>
              <w:pStyle w:val="NoSpacing"/>
              <w:rPr>
                <w:sz w:val="18"/>
                <w:szCs w:val="18"/>
              </w:rPr>
            </w:pPr>
            <w:r>
              <w:rPr>
                <w:noProof/>
              </w:rPr>
              <mc:AlternateContent>
                <mc:Choice Requires="wps">
                  <w:drawing>
                    <wp:anchor distT="0" distB="0" distL="114300" distR="114300" simplePos="0" relativeHeight="251466240" behindDoc="0" locked="0" layoutInCell="1" allowOverlap="1" wp14:editId="478E1B35" wp14:anchorId="1A947B4F">
                      <wp:simplePos x="0" y="0"/>
                      <wp:positionH relativeFrom="column">
                        <wp:posOffset>-3175</wp:posOffset>
                      </wp:positionH>
                      <wp:positionV relativeFrom="paragraph">
                        <wp:posOffset>3175</wp:posOffset>
                      </wp:positionV>
                      <wp:extent cx="395605" cy="109220"/>
                      <wp:effectExtent l="0" t="0" r="23495" b="24130"/>
                      <wp:wrapNone/>
                      <wp:docPr id="1372" name="Rectangle 137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2"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019F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E04A7C1" w14:textId="004523F8">
            <w:pPr>
              <w:pStyle w:val="NoSpacing"/>
              <w:rPr>
                <w:sz w:val="18"/>
                <w:szCs w:val="18"/>
              </w:rPr>
            </w:pPr>
            <w:r>
              <w:rPr>
                <w:noProof/>
              </w:rPr>
              <mc:AlternateContent>
                <mc:Choice Requires="wps">
                  <w:drawing>
                    <wp:anchor distT="0" distB="0" distL="114300" distR="114300" simplePos="0" relativeHeight="251467264" behindDoc="0" locked="0" layoutInCell="1" allowOverlap="1" wp14:editId="5B44FA5A" wp14:anchorId="4D4B3C8C">
                      <wp:simplePos x="0" y="0"/>
                      <wp:positionH relativeFrom="column">
                        <wp:posOffset>-3175</wp:posOffset>
                      </wp:positionH>
                      <wp:positionV relativeFrom="paragraph">
                        <wp:posOffset>3175</wp:posOffset>
                      </wp:positionV>
                      <wp:extent cx="395605" cy="109220"/>
                      <wp:effectExtent l="0" t="0" r="23495" b="24130"/>
                      <wp:wrapNone/>
                      <wp:docPr id="1371" name="Rectangle 137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1"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8681D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3A46EB5" w14:textId="28A65EBF">
            <w:pPr>
              <w:pStyle w:val="NoSpacing"/>
              <w:rPr>
                <w:sz w:val="18"/>
                <w:szCs w:val="18"/>
              </w:rPr>
            </w:pPr>
            <w:r>
              <w:rPr>
                <w:noProof/>
              </w:rPr>
              <mc:AlternateContent>
                <mc:Choice Requires="wps">
                  <w:drawing>
                    <wp:anchor distT="0" distB="0" distL="114300" distR="114300" simplePos="0" relativeHeight="251468288" behindDoc="0" locked="0" layoutInCell="1" allowOverlap="1" wp14:editId="70AC9A3F" wp14:anchorId="5A5E9F33">
                      <wp:simplePos x="0" y="0"/>
                      <wp:positionH relativeFrom="column">
                        <wp:posOffset>-3175</wp:posOffset>
                      </wp:positionH>
                      <wp:positionV relativeFrom="paragraph">
                        <wp:posOffset>3175</wp:posOffset>
                      </wp:positionV>
                      <wp:extent cx="395605" cy="109220"/>
                      <wp:effectExtent l="0" t="0" r="23495" b="24130"/>
                      <wp:wrapNone/>
                      <wp:docPr id="1370" name="Rectangle 137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0"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000E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637D630" w14:textId="77777777">
            <w:pPr>
              <w:pStyle w:val="NoSpacing"/>
              <w:rPr>
                <w:sz w:val="18"/>
                <w:szCs w:val="18"/>
              </w:rPr>
            </w:pPr>
          </w:p>
        </w:tc>
      </w:tr>
      <w:tr w:rsidR="000115DE" w:rsidTr="000115DE" w14:paraId="654C0594"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6CCAA5C" w14:textId="77777777">
            <w:pPr>
              <w:pStyle w:val="NoSpacing"/>
              <w:rPr>
                <w:sz w:val="18"/>
                <w:szCs w:val="18"/>
              </w:rPr>
            </w:pPr>
            <w:r>
              <w:rPr>
                <w:sz w:val="18"/>
                <w:szCs w:val="18"/>
                <w:u w:val="single"/>
              </w:rPr>
              <w:t>Native Hawaiian or Other Pacific Islander</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4B054B4"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BAE4998" w14:textId="5BAC6D0B">
            <w:pPr>
              <w:pStyle w:val="NoSpacing"/>
              <w:rPr>
                <w:sz w:val="18"/>
                <w:szCs w:val="18"/>
              </w:rPr>
            </w:pPr>
            <w:r>
              <w:rPr>
                <w:noProof/>
              </w:rPr>
              <mc:AlternateContent>
                <mc:Choice Requires="wps">
                  <w:drawing>
                    <wp:anchor distT="0" distB="0" distL="114300" distR="114300" simplePos="0" relativeHeight="251469312" behindDoc="0" locked="0" layoutInCell="1" allowOverlap="1" wp14:editId="63B2C13F" wp14:anchorId="7B0E4748">
                      <wp:simplePos x="0" y="0"/>
                      <wp:positionH relativeFrom="column">
                        <wp:posOffset>-3175</wp:posOffset>
                      </wp:positionH>
                      <wp:positionV relativeFrom="paragraph">
                        <wp:posOffset>4445</wp:posOffset>
                      </wp:positionV>
                      <wp:extent cx="395605" cy="109220"/>
                      <wp:effectExtent l="0" t="0" r="23495" b="24130"/>
                      <wp:wrapNone/>
                      <wp:docPr id="1369" name="Rectangle 136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5EC5F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84A1BA4" w14:textId="01A6A763">
            <w:pPr>
              <w:pStyle w:val="NoSpacing"/>
              <w:rPr>
                <w:sz w:val="18"/>
                <w:szCs w:val="18"/>
              </w:rPr>
            </w:pPr>
            <w:r>
              <w:rPr>
                <w:noProof/>
              </w:rPr>
              <mc:AlternateContent>
                <mc:Choice Requires="wps">
                  <w:drawing>
                    <wp:anchor distT="0" distB="0" distL="114300" distR="114300" simplePos="0" relativeHeight="251470336" behindDoc="0" locked="0" layoutInCell="1" allowOverlap="1" wp14:editId="72109811" wp14:anchorId="6DD19A9A">
                      <wp:simplePos x="0" y="0"/>
                      <wp:positionH relativeFrom="column">
                        <wp:posOffset>-3175</wp:posOffset>
                      </wp:positionH>
                      <wp:positionV relativeFrom="paragraph">
                        <wp:posOffset>4445</wp:posOffset>
                      </wp:positionV>
                      <wp:extent cx="395605" cy="109220"/>
                      <wp:effectExtent l="0" t="0" r="23495" b="24130"/>
                      <wp:wrapNone/>
                      <wp:docPr id="1368" name="Rectangle 136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8"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F4E0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E135119" w14:textId="55F7CB26">
            <w:pPr>
              <w:pStyle w:val="NoSpacing"/>
              <w:rPr>
                <w:sz w:val="18"/>
                <w:szCs w:val="18"/>
              </w:rPr>
            </w:pPr>
            <w:r>
              <w:rPr>
                <w:noProof/>
              </w:rPr>
              <mc:AlternateContent>
                <mc:Choice Requires="wps">
                  <w:drawing>
                    <wp:anchor distT="0" distB="0" distL="114300" distR="114300" simplePos="0" relativeHeight="251471360" behindDoc="0" locked="0" layoutInCell="1" allowOverlap="1" wp14:editId="37551447" wp14:anchorId="1D24F31E">
                      <wp:simplePos x="0" y="0"/>
                      <wp:positionH relativeFrom="column">
                        <wp:posOffset>-3175</wp:posOffset>
                      </wp:positionH>
                      <wp:positionV relativeFrom="paragraph">
                        <wp:posOffset>4445</wp:posOffset>
                      </wp:positionV>
                      <wp:extent cx="395605" cy="109220"/>
                      <wp:effectExtent l="0" t="0" r="23495" b="24130"/>
                      <wp:wrapNone/>
                      <wp:docPr id="1367" name="Rectangle 136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7"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69C0A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61B02EC" w14:textId="77777777">
            <w:pPr>
              <w:pStyle w:val="NoSpacing"/>
              <w:rPr>
                <w:sz w:val="18"/>
                <w:szCs w:val="18"/>
              </w:rPr>
            </w:pPr>
          </w:p>
        </w:tc>
      </w:tr>
      <w:tr w:rsidR="000115DE" w:rsidTr="000115DE" w14:paraId="3690B5EF"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07EE38C" w14:textId="77777777">
            <w:pPr>
              <w:pStyle w:val="NoSpacing"/>
              <w:rPr>
                <w:sz w:val="18"/>
                <w:szCs w:val="18"/>
              </w:rPr>
            </w:pPr>
            <w:r>
              <w:rPr>
                <w:sz w:val="18"/>
                <w:szCs w:val="18"/>
                <w:u w:val="single"/>
              </w:rPr>
              <w:t>White</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EEC311A"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624719D" w14:textId="4B276909">
            <w:pPr>
              <w:pStyle w:val="NoSpacing"/>
              <w:rPr>
                <w:sz w:val="18"/>
                <w:szCs w:val="18"/>
              </w:rPr>
            </w:pPr>
            <w:r>
              <w:rPr>
                <w:noProof/>
              </w:rPr>
              <mc:AlternateContent>
                <mc:Choice Requires="wps">
                  <w:drawing>
                    <wp:anchor distT="0" distB="0" distL="114300" distR="114300" simplePos="0" relativeHeight="251472384" behindDoc="0" locked="0" layoutInCell="1" allowOverlap="1" wp14:editId="26E570DC" wp14:anchorId="2D8F9267">
                      <wp:simplePos x="0" y="0"/>
                      <wp:positionH relativeFrom="column">
                        <wp:posOffset>-3175</wp:posOffset>
                      </wp:positionH>
                      <wp:positionV relativeFrom="paragraph">
                        <wp:posOffset>5715</wp:posOffset>
                      </wp:positionV>
                      <wp:extent cx="395605" cy="109220"/>
                      <wp:effectExtent l="0" t="0" r="23495" b="24130"/>
                      <wp:wrapNone/>
                      <wp:docPr id="1366" name="Rectangle 136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6"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E5A4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F274C3C" w14:textId="2FE484E5">
            <w:pPr>
              <w:pStyle w:val="NoSpacing"/>
              <w:rPr>
                <w:sz w:val="18"/>
                <w:szCs w:val="18"/>
              </w:rPr>
            </w:pPr>
            <w:r>
              <w:rPr>
                <w:noProof/>
              </w:rPr>
              <mc:AlternateContent>
                <mc:Choice Requires="wps">
                  <w:drawing>
                    <wp:anchor distT="0" distB="0" distL="114300" distR="114300" simplePos="0" relativeHeight="251473408" behindDoc="0" locked="0" layoutInCell="1" allowOverlap="1" wp14:editId="60EE4546" wp14:anchorId="77F03E59">
                      <wp:simplePos x="0" y="0"/>
                      <wp:positionH relativeFrom="column">
                        <wp:posOffset>-3175</wp:posOffset>
                      </wp:positionH>
                      <wp:positionV relativeFrom="paragraph">
                        <wp:posOffset>5715</wp:posOffset>
                      </wp:positionV>
                      <wp:extent cx="395605" cy="109220"/>
                      <wp:effectExtent l="0" t="0" r="23495" b="24130"/>
                      <wp:wrapNone/>
                      <wp:docPr id="1365" name="Rectangle 136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5"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32202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1A4561D" w14:textId="74FB7490">
            <w:pPr>
              <w:pStyle w:val="NoSpacing"/>
              <w:rPr>
                <w:sz w:val="18"/>
                <w:szCs w:val="18"/>
              </w:rPr>
            </w:pPr>
            <w:r>
              <w:rPr>
                <w:noProof/>
              </w:rPr>
              <mc:AlternateContent>
                <mc:Choice Requires="wps">
                  <w:drawing>
                    <wp:anchor distT="0" distB="0" distL="114300" distR="114300" simplePos="0" relativeHeight="251474432" behindDoc="0" locked="0" layoutInCell="1" allowOverlap="1" wp14:editId="02864B17" wp14:anchorId="5694E0BB">
                      <wp:simplePos x="0" y="0"/>
                      <wp:positionH relativeFrom="column">
                        <wp:posOffset>-3175</wp:posOffset>
                      </wp:positionH>
                      <wp:positionV relativeFrom="paragraph">
                        <wp:posOffset>5715</wp:posOffset>
                      </wp:positionV>
                      <wp:extent cx="395605" cy="109220"/>
                      <wp:effectExtent l="0" t="0" r="23495" b="24130"/>
                      <wp:wrapNone/>
                      <wp:docPr id="1364" name="Rectangle 136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4"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C70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88878D7" w14:textId="77777777">
            <w:pPr>
              <w:pStyle w:val="NoSpacing"/>
              <w:rPr>
                <w:sz w:val="18"/>
                <w:szCs w:val="18"/>
              </w:rPr>
            </w:pPr>
          </w:p>
        </w:tc>
      </w:tr>
      <w:tr w:rsidR="000115DE" w:rsidTr="000115DE" w14:paraId="1D119FB3"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8A065E4" w14:textId="77777777">
            <w:pPr>
              <w:pStyle w:val="NoSpacing"/>
              <w:rPr>
                <w:sz w:val="18"/>
                <w:szCs w:val="18"/>
              </w:rPr>
            </w:pPr>
            <w:r>
              <w:rPr>
                <w:sz w:val="18"/>
                <w:szCs w:val="18"/>
              </w:rPr>
              <w:t>Two or More Races</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C71D463"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5EDBDC4" w14:textId="5EDDB116">
            <w:pPr>
              <w:pStyle w:val="NoSpacing"/>
              <w:rPr>
                <w:sz w:val="18"/>
                <w:szCs w:val="18"/>
              </w:rPr>
            </w:pPr>
            <w:r>
              <w:rPr>
                <w:noProof/>
              </w:rPr>
              <mc:AlternateContent>
                <mc:Choice Requires="wps">
                  <w:drawing>
                    <wp:anchor distT="0" distB="0" distL="114300" distR="114300" simplePos="0" relativeHeight="251475456" behindDoc="0" locked="0" layoutInCell="1" allowOverlap="1" wp14:editId="7349520D" wp14:anchorId="287E3E47">
                      <wp:simplePos x="0" y="0"/>
                      <wp:positionH relativeFrom="column">
                        <wp:posOffset>-3175</wp:posOffset>
                      </wp:positionH>
                      <wp:positionV relativeFrom="paragraph">
                        <wp:posOffset>3175</wp:posOffset>
                      </wp:positionV>
                      <wp:extent cx="395605" cy="109220"/>
                      <wp:effectExtent l="0" t="0" r="23495" b="24130"/>
                      <wp:wrapNone/>
                      <wp:docPr id="1363" name="Rectangle 136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3"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4FDAA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C96064E" w14:textId="3D941C33">
            <w:pPr>
              <w:pStyle w:val="NoSpacing"/>
              <w:rPr>
                <w:sz w:val="18"/>
                <w:szCs w:val="18"/>
              </w:rPr>
            </w:pPr>
            <w:r>
              <w:rPr>
                <w:noProof/>
              </w:rPr>
              <mc:AlternateContent>
                <mc:Choice Requires="wps">
                  <w:drawing>
                    <wp:anchor distT="0" distB="0" distL="114300" distR="114300" simplePos="0" relativeHeight="251476480" behindDoc="0" locked="0" layoutInCell="1" allowOverlap="1" wp14:editId="5EA36630" wp14:anchorId="0E27E331">
                      <wp:simplePos x="0" y="0"/>
                      <wp:positionH relativeFrom="column">
                        <wp:posOffset>-3175</wp:posOffset>
                      </wp:positionH>
                      <wp:positionV relativeFrom="paragraph">
                        <wp:posOffset>3175</wp:posOffset>
                      </wp:positionV>
                      <wp:extent cx="395605" cy="109220"/>
                      <wp:effectExtent l="0" t="0" r="23495" b="24130"/>
                      <wp:wrapNone/>
                      <wp:docPr id="1362" name="Rectangle 136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2"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F8022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27CD313" w14:textId="298C5E90">
            <w:pPr>
              <w:pStyle w:val="NoSpacing"/>
              <w:rPr>
                <w:sz w:val="18"/>
                <w:szCs w:val="18"/>
              </w:rPr>
            </w:pPr>
            <w:r>
              <w:rPr>
                <w:noProof/>
              </w:rPr>
              <mc:AlternateContent>
                <mc:Choice Requires="wps">
                  <w:drawing>
                    <wp:anchor distT="0" distB="0" distL="114300" distR="114300" simplePos="0" relativeHeight="251477504" behindDoc="0" locked="0" layoutInCell="1" allowOverlap="1" wp14:editId="33539BCA" wp14:anchorId="2B438786">
                      <wp:simplePos x="0" y="0"/>
                      <wp:positionH relativeFrom="column">
                        <wp:posOffset>-3175</wp:posOffset>
                      </wp:positionH>
                      <wp:positionV relativeFrom="paragraph">
                        <wp:posOffset>3175</wp:posOffset>
                      </wp:positionV>
                      <wp:extent cx="395605" cy="109220"/>
                      <wp:effectExtent l="0" t="0" r="23495" b="24130"/>
                      <wp:wrapNone/>
                      <wp:docPr id="1361" name="Rectangle 136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1"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7437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9BA59BE" w14:textId="77777777">
            <w:pPr>
              <w:pStyle w:val="NoSpacing"/>
              <w:rPr>
                <w:sz w:val="18"/>
                <w:szCs w:val="18"/>
              </w:rPr>
            </w:pPr>
          </w:p>
        </w:tc>
      </w:tr>
      <w:tr w:rsidR="000115DE" w:rsidTr="000115DE" w14:paraId="1075FD37"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828490E" w14:textId="77777777">
            <w:pPr>
              <w:pStyle w:val="NoSpacing"/>
              <w:rPr>
                <w:sz w:val="18"/>
                <w:szCs w:val="18"/>
              </w:rPr>
            </w:pPr>
            <w:r>
              <w:rPr>
                <w:sz w:val="18"/>
                <w:szCs w:val="18"/>
                <w:u w:val="single"/>
              </w:rPr>
              <w:t>Race and Ethnicity Unknown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C876C50"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25304D2" w14:textId="0DC5A4CA">
            <w:pPr>
              <w:pStyle w:val="NoSpacing"/>
              <w:rPr>
                <w:sz w:val="18"/>
                <w:szCs w:val="18"/>
              </w:rPr>
            </w:pPr>
            <w:r>
              <w:rPr>
                <w:noProof/>
              </w:rPr>
              <mc:AlternateContent>
                <mc:Choice Requires="wps">
                  <w:drawing>
                    <wp:anchor distT="0" distB="0" distL="114300" distR="114300" simplePos="0" relativeHeight="251478528" behindDoc="0" locked="0" layoutInCell="1" allowOverlap="1" wp14:editId="07602059" wp14:anchorId="58B2E669">
                      <wp:simplePos x="0" y="0"/>
                      <wp:positionH relativeFrom="column">
                        <wp:posOffset>-3175</wp:posOffset>
                      </wp:positionH>
                      <wp:positionV relativeFrom="paragraph">
                        <wp:posOffset>0</wp:posOffset>
                      </wp:positionV>
                      <wp:extent cx="395605" cy="109220"/>
                      <wp:effectExtent l="0" t="0" r="23495" b="24130"/>
                      <wp:wrapNone/>
                      <wp:docPr id="1360" name="Rectangle 136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0"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9C9F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5EC91E7" w14:textId="13C3194C">
            <w:pPr>
              <w:pStyle w:val="NoSpacing"/>
              <w:rPr>
                <w:sz w:val="18"/>
                <w:szCs w:val="18"/>
              </w:rPr>
            </w:pPr>
            <w:r>
              <w:rPr>
                <w:noProof/>
              </w:rPr>
              <mc:AlternateContent>
                <mc:Choice Requires="wps">
                  <w:drawing>
                    <wp:anchor distT="0" distB="0" distL="114300" distR="114300" simplePos="0" relativeHeight="251479552" behindDoc="0" locked="0" layoutInCell="1" allowOverlap="1" wp14:editId="56B90A0B" wp14:anchorId="623E35F7">
                      <wp:simplePos x="0" y="0"/>
                      <wp:positionH relativeFrom="column">
                        <wp:posOffset>-3175</wp:posOffset>
                      </wp:positionH>
                      <wp:positionV relativeFrom="paragraph">
                        <wp:posOffset>0</wp:posOffset>
                      </wp:positionV>
                      <wp:extent cx="395605" cy="109220"/>
                      <wp:effectExtent l="0" t="0" r="23495" b="24130"/>
                      <wp:wrapNone/>
                      <wp:docPr id="1359" name="Rectangle 135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9"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09560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FA62BCE" w14:textId="6A3AA99A">
            <w:pPr>
              <w:pStyle w:val="NoSpacing"/>
              <w:rPr>
                <w:sz w:val="18"/>
                <w:szCs w:val="18"/>
              </w:rPr>
            </w:pPr>
            <w:r>
              <w:rPr>
                <w:noProof/>
              </w:rPr>
              <mc:AlternateContent>
                <mc:Choice Requires="wps">
                  <w:drawing>
                    <wp:anchor distT="0" distB="0" distL="114300" distR="114300" simplePos="0" relativeHeight="251480576" behindDoc="0" locked="0" layoutInCell="1" allowOverlap="1" wp14:editId="64534994" wp14:anchorId="07A92D2F">
                      <wp:simplePos x="0" y="0"/>
                      <wp:positionH relativeFrom="column">
                        <wp:posOffset>-3175</wp:posOffset>
                      </wp:positionH>
                      <wp:positionV relativeFrom="paragraph">
                        <wp:posOffset>0</wp:posOffset>
                      </wp:positionV>
                      <wp:extent cx="395605" cy="109220"/>
                      <wp:effectExtent l="0" t="0" r="23495" b="24130"/>
                      <wp:wrapNone/>
                      <wp:docPr id="1358" name="Rectangle 135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8"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375CE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4EB42FF" w14:textId="77777777">
            <w:pPr>
              <w:pStyle w:val="NoSpacing"/>
              <w:rPr>
                <w:sz w:val="18"/>
                <w:szCs w:val="18"/>
              </w:rPr>
            </w:pPr>
          </w:p>
        </w:tc>
      </w:tr>
      <w:tr w:rsidR="000115DE" w:rsidTr="000115DE" w14:paraId="5E93D3AD"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197FF2E3" w14:textId="77777777">
            <w:pPr>
              <w:pStyle w:val="NoSpacing"/>
              <w:rPr>
                <w:b/>
                <w:bCs/>
                <w:sz w:val="18"/>
                <w:szCs w:val="18"/>
              </w:rPr>
            </w:pPr>
            <w:r>
              <w:rPr>
                <w:b/>
                <w:bCs/>
                <w:sz w:val="18"/>
                <w:szCs w:val="18"/>
              </w:rPr>
              <w:t>Total men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C95A204"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3754C17"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5F509FC" w14:textId="77777777">
            <w:pPr>
              <w:pStyle w:val="NoSpacing"/>
              <w:rPr>
                <w:sz w:val="18"/>
                <w:szCs w:val="18"/>
              </w:rPr>
            </w:pP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48CFDA9" w14:textId="77777777">
            <w:pPr>
              <w:pStyle w:val="NoSpacing"/>
              <w:rPr>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FEC12A3" w14:textId="77777777">
            <w:pPr>
              <w:pStyle w:val="NoSpacing"/>
              <w:rPr>
                <w:sz w:val="18"/>
                <w:szCs w:val="18"/>
              </w:rPr>
            </w:pPr>
          </w:p>
        </w:tc>
      </w:tr>
    </w:tbl>
    <w:p w:rsidR="000115DE" w:rsidP="000115DE" w:rsidRDefault="000115DE" w14:paraId="682C733B" w14:textId="77777777">
      <w:pPr>
        <w:pStyle w:val="NoSpacing"/>
        <w:rPr>
          <w:sz w:val="18"/>
          <w:szCs w:val="18"/>
        </w:rPr>
      </w:pPr>
      <w:r>
        <w:rPr>
          <w:b/>
          <w:bCs/>
          <w:sz w:val="18"/>
          <w:szCs w:val="18"/>
        </w:rPr>
        <w:t>Women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291"/>
        <w:gridCol w:w="1304"/>
        <w:gridCol w:w="1710"/>
        <w:gridCol w:w="2070"/>
        <w:gridCol w:w="1890"/>
        <w:gridCol w:w="1345"/>
      </w:tblGrid>
      <w:tr w:rsidR="000115DE" w:rsidTr="000115DE" w14:paraId="30DC0F0B"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0C4D810B" w14:textId="77777777">
            <w:pPr>
              <w:pStyle w:val="NoSpacing"/>
              <w:rPr>
                <w:sz w:val="18"/>
                <w:szCs w:val="18"/>
              </w:rPr>
            </w:pPr>
            <w:r>
              <w:rPr>
                <w:b/>
                <w:bCs/>
                <w:sz w:val="18"/>
                <w:szCs w:val="18"/>
              </w:rPr>
              <w:t>Screen 1 of 4</w:t>
            </w:r>
          </w:p>
        </w:tc>
        <w:tc>
          <w:tcPr>
            <w:tcW w:w="8319" w:type="dxa"/>
            <w:gridSpan w:val="5"/>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45C37F9" w14:textId="772814BB">
            <w:pPr>
              <w:pStyle w:val="NoSpacing"/>
              <w:jc w:val="center"/>
              <w:rPr>
                <w:sz w:val="18"/>
                <w:szCs w:val="18"/>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6B92AD26" w14:textId="77777777">
        <w:trPr>
          <w:trHeight w:val="142"/>
        </w:trPr>
        <w:tc>
          <w:tcPr>
            <w:tcW w:w="2291"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0539ECB2" w14:textId="77777777">
            <w:pPr>
              <w:pStyle w:val="NoSpacing"/>
              <w:rPr>
                <w:sz w:val="18"/>
                <w:szCs w:val="18"/>
              </w:rPr>
            </w:pPr>
          </w:p>
        </w:tc>
        <w:tc>
          <w:tcPr>
            <w:tcW w:w="1304"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A3A1805" w14:textId="77777777">
            <w:pPr>
              <w:pStyle w:val="NoSpacing"/>
              <w:jc w:val="center"/>
              <w:rPr>
                <w:sz w:val="18"/>
                <w:szCs w:val="18"/>
                <w:u w:val="single"/>
              </w:rPr>
            </w:pPr>
            <w:r>
              <w:rPr>
                <w:sz w:val="18"/>
                <w:szCs w:val="18"/>
                <w:u w:val="single"/>
              </w:rPr>
              <w:t>Bachelor's or equivalent degree-seeking subcohort</w:t>
            </w:r>
          </w:p>
        </w:tc>
        <w:tc>
          <w:tcPr>
            <w:tcW w:w="5670"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1B849DD" w14:textId="77777777">
            <w:pPr>
              <w:pStyle w:val="NoSpacing"/>
              <w:jc w:val="center"/>
              <w:rPr>
                <w:sz w:val="18"/>
                <w:szCs w:val="18"/>
              </w:rPr>
            </w:pPr>
            <w:r>
              <w:rPr>
                <w:sz w:val="18"/>
                <w:szCs w:val="18"/>
              </w:rPr>
              <w:t>Subcohort students who completed their program within 150% of normal time to completion</w:t>
            </w:r>
          </w:p>
        </w:tc>
        <w:tc>
          <w:tcPr>
            <w:tcW w:w="1345"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5F67927" w14:textId="77777777">
            <w:pPr>
              <w:pStyle w:val="NoSpacing"/>
              <w:jc w:val="center"/>
              <w:rPr>
                <w:sz w:val="18"/>
                <w:szCs w:val="18"/>
              </w:rPr>
            </w:pPr>
            <w:r>
              <w:rPr>
                <w:sz w:val="18"/>
                <w:szCs w:val="18"/>
              </w:rPr>
              <w:t xml:space="preserve">Total </w:t>
            </w:r>
            <w:r>
              <w:rPr>
                <w:sz w:val="18"/>
                <w:szCs w:val="18"/>
                <w:u w:val="single"/>
              </w:rPr>
              <w:t>completers within 150%</w:t>
            </w:r>
          </w:p>
        </w:tc>
      </w:tr>
      <w:tr w:rsidR="000115DE" w:rsidTr="000115DE" w14:paraId="5327B9A2" w14:textId="77777777">
        <w:trPr>
          <w:trHeight w:val="142"/>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75097ECA" w14:textId="77777777">
            <w:pPr>
              <w:rPr>
                <w:sz w:val="18"/>
                <w:szCs w:val="18"/>
              </w:rPr>
            </w:pP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0852127B" w14:textId="77777777">
            <w:pPr>
              <w:rPr>
                <w:sz w:val="18"/>
                <w:szCs w:val="18"/>
                <w:u w:val="single"/>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F9BBF57" w14:textId="77777777">
            <w:pPr>
              <w:pStyle w:val="NoSpacing"/>
              <w:jc w:val="center"/>
              <w:rPr>
                <w:sz w:val="18"/>
                <w:szCs w:val="18"/>
              </w:rPr>
            </w:pPr>
            <w:r>
              <w:rPr>
                <w:sz w:val="18"/>
                <w:szCs w:val="18"/>
              </w:rPr>
              <w:t xml:space="preserve">Completers of programs of less than 2 academic </w:t>
            </w:r>
            <w:proofErr w:type="spellStart"/>
            <w:r>
              <w:rPr>
                <w:sz w:val="18"/>
                <w:szCs w:val="18"/>
              </w:rPr>
              <w:t>yrs</w:t>
            </w:r>
            <w:proofErr w:type="spellEnd"/>
            <w:r>
              <w:rPr>
                <w:sz w:val="18"/>
                <w:szCs w:val="18"/>
              </w:rPr>
              <w:t xml:space="preserve"> (or equivalent)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5085176" w14:textId="77777777">
            <w:pPr>
              <w:pStyle w:val="NoSpacing"/>
              <w:jc w:val="center"/>
              <w:rPr>
                <w:sz w:val="18"/>
                <w:szCs w:val="18"/>
              </w:rPr>
            </w:pPr>
            <w:r>
              <w:rPr>
                <w:sz w:val="18"/>
                <w:szCs w:val="18"/>
              </w:rPr>
              <w:t xml:space="preserve">Completers of programs of at least 2 but less than 4 academic </w:t>
            </w:r>
            <w:proofErr w:type="spellStart"/>
            <w:r>
              <w:rPr>
                <w:sz w:val="18"/>
                <w:szCs w:val="18"/>
              </w:rPr>
              <w:t>yrs</w:t>
            </w:r>
            <w:proofErr w:type="spellEnd"/>
            <w:r>
              <w:rPr>
                <w:sz w:val="18"/>
                <w:szCs w:val="18"/>
              </w:rPr>
              <w:t xml:space="preserve"> (or equivalent)</w: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B29E213" w14:textId="77777777">
            <w:pPr>
              <w:pStyle w:val="NoSpacing"/>
              <w:jc w:val="center"/>
              <w:rPr>
                <w:sz w:val="18"/>
                <w:szCs w:val="18"/>
              </w:rPr>
            </w:pPr>
            <w:r>
              <w:rPr>
                <w:sz w:val="18"/>
                <w:szCs w:val="18"/>
              </w:rPr>
              <w:t>Completers of bachelor's or equivalent degrees</w:t>
            </w: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20D2D450" w14:textId="77777777">
            <w:pPr>
              <w:rPr>
                <w:sz w:val="18"/>
                <w:szCs w:val="18"/>
              </w:rPr>
            </w:pPr>
          </w:p>
        </w:tc>
      </w:tr>
      <w:tr w:rsidR="000115DE" w:rsidTr="000115DE" w14:paraId="3C128193" w14:textId="77777777">
        <w:trPr>
          <w:trHeight w:val="142"/>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36095B03" w14:textId="77777777">
            <w:pPr>
              <w:rPr>
                <w:sz w:val="18"/>
                <w:szCs w:val="18"/>
              </w:rPr>
            </w:pP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FF54FCB" w14:textId="77777777">
            <w:pPr>
              <w:pStyle w:val="NoSpacing"/>
              <w:jc w:val="center"/>
              <w:rPr>
                <w:sz w:val="18"/>
                <w:szCs w:val="18"/>
                <w:u w:val="single"/>
              </w:rPr>
            </w:pPr>
            <w:r>
              <w:rPr>
                <w:sz w:val="18"/>
                <w:szCs w:val="18"/>
              </w:rPr>
              <w:t>(Column 10)</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102E016" w14:textId="77777777">
            <w:pPr>
              <w:pStyle w:val="NoSpacing"/>
              <w:jc w:val="center"/>
              <w:rPr>
                <w:sz w:val="18"/>
                <w:szCs w:val="18"/>
              </w:rPr>
            </w:pPr>
            <w:r>
              <w:rPr>
                <w:sz w:val="18"/>
                <w:szCs w:val="18"/>
              </w:rPr>
              <w:t>(Column 11)</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65B6E75" w14:textId="77777777">
            <w:pPr>
              <w:pStyle w:val="NoSpacing"/>
              <w:jc w:val="center"/>
              <w:rPr>
                <w:sz w:val="18"/>
                <w:szCs w:val="18"/>
                <w:u w:val="single"/>
              </w:rPr>
            </w:pPr>
            <w:r>
              <w:rPr>
                <w:sz w:val="18"/>
                <w:szCs w:val="18"/>
              </w:rPr>
              <w:t>(Column 12)</w: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CA93666" w14:textId="77777777">
            <w:pPr>
              <w:pStyle w:val="NoSpacing"/>
              <w:jc w:val="center"/>
              <w:rPr>
                <w:sz w:val="18"/>
                <w:szCs w:val="18"/>
              </w:rPr>
            </w:pPr>
            <w:r>
              <w:rPr>
                <w:sz w:val="18"/>
                <w:szCs w:val="18"/>
              </w:rPr>
              <w:t>(Column 18)</w: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0298D43B" w14:textId="77777777">
            <w:pPr>
              <w:pStyle w:val="NoSpacing"/>
              <w:jc w:val="center"/>
              <w:rPr>
                <w:sz w:val="18"/>
                <w:szCs w:val="18"/>
              </w:rPr>
            </w:pPr>
            <w:r>
              <w:rPr>
                <w:sz w:val="18"/>
                <w:szCs w:val="18"/>
              </w:rPr>
              <w:t>(Column 29)</w:t>
            </w:r>
          </w:p>
        </w:tc>
      </w:tr>
      <w:tr w:rsidR="000115DE" w:rsidTr="000115DE" w14:paraId="68CEAD5A"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D64A13" w14:paraId="2D01A957" w14:textId="419F9064">
            <w:pPr>
              <w:pStyle w:val="NoSpacing"/>
              <w:rPr>
                <w:sz w:val="18"/>
                <w:szCs w:val="18"/>
              </w:rPr>
            </w:pPr>
            <w:r w:rsidRPr="00D64A13">
              <w:rPr>
                <w:color w:val="FF0000"/>
                <w:sz w:val="18"/>
                <w:szCs w:val="18"/>
                <w:u w:val="single"/>
              </w:rPr>
              <w:t>U.S. Nonresident</w:t>
            </w:r>
            <w:r w:rsidR="005C2160">
              <w:rPr>
                <w:sz w:val="18"/>
                <w:szCs w:val="18"/>
                <w:u w:val="single"/>
              </w:rPr>
              <w:t xml:space="preserve"> </w:t>
            </w:r>
            <w:r w:rsidR="005C2160">
              <w:rPr>
                <w:strike/>
                <w:color w:val="FF0000"/>
                <w:sz w:val="18"/>
                <w:szCs w:val="18"/>
                <w:u w:val="single"/>
              </w:rPr>
              <w:t>alien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3CA3D48"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09DC25A" w14:textId="287FBA36">
            <w:pPr>
              <w:pStyle w:val="NoSpacing"/>
              <w:rPr>
                <w:sz w:val="18"/>
                <w:szCs w:val="18"/>
              </w:rPr>
            </w:pPr>
            <w:r>
              <w:rPr>
                <w:noProof/>
              </w:rPr>
              <mc:AlternateContent>
                <mc:Choice Requires="wps">
                  <w:drawing>
                    <wp:anchor distT="0" distB="0" distL="114300" distR="114300" simplePos="0" relativeHeight="251481600" behindDoc="0" locked="0" layoutInCell="1" allowOverlap="1" wp14:editId="01760A8F" wp14:anchorId="00371F7F">
                      <wp:simplePos x="0" y="0"/>
                      <wp:positionH relativeFrom="column">
                        <wp:posOffset>-635</wp:posOffset>
                      </wp:positionH>
                      <wp:positionV relativeFrom="paragraph">
                        <wp:posOffset>3810</wp:posOffset>
                      </wp:positionV>
                      <wp:extent cx="395605" cy="109220"/>
                      <wp:effectExtent l="0" t="0" r="23495" b="24130"/>
                      <wp:wrapNone/>
                      <wp:docPr id="1357" name="Rectangle 135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7"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11F8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F35F6AC" w14:textId="1BA785DE">
            <w:pPr>
              <w:pStyle w:val="NoSpacing"/>
              <w:rPr>
                <w:sz w:val="18"/>
                <w:szCs w:val="18"/>
              </w:rPr>
            </w:pPr>
            <w:r>
              <w:rPr>
                <w:noProof/>
              </w:rPr>
              <mc:AlternateContent>
                <mc:Choice Requires="wps">
                  <w:drawing>
                    <wp:anchor distT="0" distB="0" distL="114300" distR="114300" simplePos="0" relativeHeight="251482624" behindDoc="0" locked="0" layoutInCell="1" allowOverlap="1" wp14:editId="3D87BE97" wp14:anchorId="5DC0002F">
                      <wp:simplePos x="0" y="0"/>
                      <wp:positionH relativeFrom="column">
                        <wp:posOffset>-635</wp:posOffset>
                      </wp:positionH>
                      <wp:positionV relativeFrom="paragraph">
                        <wp:posOffset>3810</wp:posOffset>
                      </wp:positionV>
                      <wp:extent cx="395605" cy="109220"/>
                      <wp:effectExtent l="0" t="0" r="23495" b="24130"/>
                      <wp:wrapNone/>
                      <wp:docPr id="1356" name="Rectangle 135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6"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01B4D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445079E" w14:textId="386C33EB">
            <w:pPr>
              <w:pStyle w:val="NoSpacing"/>
              <w:rPr>
                <w:sz w:val="18"/>
                <w:szCs w:val="18"/>
              </w:rPr>
            </w:pPr>
            <w:r>
              <w:rPr>
                <w:noProof/>
              </w:rPr>
              <mc:AlternateContent>
                <mc:Choice Requires="wps">
                  <w:drawing>
                    <wp:anchor distT="0" distB="0" distL="114300" distR="114300" simplePos="0" relativeHeight="251483648" behindDoc="0" locked="0" layoutInCell="1" allowOverlap="1" wp14:editId="487B2CA3" wp14:anchorId="29D3FBFF">
                      <wp:simplePos x="0" y="0"/>
                      <wp:positionH relativeFrom="column">
                        <wp:posOffset>-635</wp:posOffset>
                      </wp:positionH>
                      <wp:positionV relativeFrom="paragraph">
                        <wp:posOffset>3810</wp:posOffset>
                      </wp:positionV>
                      <wp:extent cx="395605" cy="109220"/>
                      <wp:effectExtent l="0" t="0" r="23495" b="24130"/>
                      <wp:wrapNone/>
                      <wp:docPr id="1355" name="Rectangle 135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5"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18B4E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741F7DC" w14:textId="77777777">
            <w:pPr>
              <w:pStyle w:val="NoSpacing"/>
              <w:rPr>
                <w:sz w:val="18"/>
                <w:szCs w:val="18"/>
              </w:rPr>
            </w:pPr>
          </w:p>
        </w:tc>
      </w:tr>
      <w:tr w:rsidR="000115DE" w:rsidTr="000115DE" w14:paraId="5874BBF3"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BDD4E41" w14:textId="77777777">
            <w:pPr>
              <w:pStyle w:val="NoSpacing"/>
              <w:rPr>
                <w:sz w:val="18"/>
                <w:szCs w:val="18"/>
              </w:rPr>
            </w:pPr>
            <w:r>
              <w:rPr>
                <w:sz w:val="18"/>
                <w:szCs w:val="18"/>
                <w:u w:val="single"/>
              </w:rPr>
              <w:t>Hispanic/Latino</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40FF76B"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3939B9E" w14:textId="50F0CEBD">
            <w:pPr>
              <w:pStyle w:val="NoSpacing"/>
              <w:rPr>
                <w:sz w:val="18"/>
                <w:szCs w:val="18"/>
              </w:rPr>
            </w:pPr>
            <w:r>
              <w:rPr>
                <w:noProof/>
              </w:rPr>
              <mc:AlternateContent>
                <mc:Choice Requires="wps">
                  <w:drawing>
                    <wp:anchor distT="0" distB="0" distL="114300" distR="114300" simplePos="0" relativeHeight="251484672" behindDoc="0" locked="0" layoutInCell="1" allowOverlap="1" wp14:editId="70CBAE76" wp14:anchorId="44771D3C">
                      <wp:simplePos x="0" y="0"/>
                      <wp:positionH relativeFrom="column">
                        <wp:posOffset>-3175</wp:posOffset>
                      </wp:positionH>
                      <wp:positionV relativeFrom="paragraph">
                        <wp:posOffset>635</wp:posOffset>
                      </wp:positionV>
                      <wp:extent cx="395605" cy="109220"/>
                      <wp:effectExtent l="0" t="0" r="23495" b="24130"/>
                      <wp:wrapNone/>
                      <wp:docPr id="1354" name="Rectangle 135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4"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5917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0C5A469" w14:textId="77E4B991">
            <w:pPr>
              <w:pStyle w:val="NoSpacing"/>
              <w:rPr>
                <w:sz w:val="18"/>
                <w:szCs w:val="18"/>
              </w:rPr>
            </w:pPr>
            <w:r>
              <w:rPr>
                <w:noProof/>
              </w:rPr>
              <mc:AlternateContent>
                <mc:Choice Requires="wps">
                  <w:drawing>
                    <wp:anchor distT="0" distB="0" distL="114300" distR="114300" simplePos="0" relativeHeight="251485696" behindDoc="0" locked="0" layoutInCell="1" allowOverlap="1" wp14:editId="523C8C71" wp14:anchorId="28A95819">
                      <wp:simplePos x="0" y="0"/>
                      <wp:positionH relativeFrom="column">
                        <wp:posOffset>-3175</wp:posOffset>
                      </wp:positionH>
                      <wp:positionV relativeFrom="paragraph">
                        <wp:posOffset>635</wp:posOffset>
                      </wp:positionV>
                      <wp:extent cx="395605" cy="109220"/>
                      <wp:effectExtent l="0" t="0" r="23495" b="24130"/>
                      <wp:wrapNone/>
                      <wp:docPr id="1353" name="Rectangle 135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3"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2AC3B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94129D5" w14:textId="4B3CDE82">
            <w:pPr>
              <w:pStyle w:val="NoSpacing"/>
              <w:rPr>
                <w:sz w:val="18"/>
                <w:szCs w:val="18"/>
              </w:rPr>
            </w:pPr>
            <w:r>
              <w:rPr>
                <w:noProof/>
              </w:rPr>
              <mc:AlternateContent>
                <mc:Choice Requires="wps">
                  <w:drawing>
                    <wp:anchor distT="0" distB="0" distL="114300" distR="114300" simplePos="0" relativeHeight="251486720" behindDoc="0" locked="0" layoutInCell="1" allowOverlap="1" wp14:editId="09638DA0" wp14:anchorId="03A56DA2">
                      <wp:simplePos x="0" y="0"/>
                      <wp:positionH relativeFrom="column">
                        <wp:posOffset>-3175</wp:posOffset>
                      </wp:positionH>
                      <wp:positionV relativeFrom="paragraph">
                        <wp:posOffset>635</wp:posOffset>
                      </wp:positionV>
                      <wp:extent cx="395605" cy="109220"/>
                      <wp:effectExtent l="0" t="0" r="23495" b="24130"/>
                      <wp:wrapNone/>
                      <wp:docPr id="1352" name="Rectangle 135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2"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B465C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3EEBA7A" w14:textId="77777777">
            <w:pPr>
              <w:pStyle w:val="NoSpacing"/>
              <w:rPr>
                <w:sz w:val="18"/>
                <w:szCs w:val="18"/>
              </w:rPr>
            </w:pPr>
          </w:p>
        </w:tc>
      </w:tr>
      <w:tr w:rsidR="000115DE" w:rsidTr="000115DE" w14:paraId="31432589"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15B4D1F" w14:textId="77777777">
            <w:pPr>
              <w:pStyle w:val="NoSpacing"/>
              <w:rPr>
                <w:sz w:val="18"/>
                <w:szCs w:val="18"/>
              </w:rPr>
            </w:pPr>
            <w:r>
              <w:rPr>
                <w:sz w:val="18"/>
                <w:szCs w:val="18"/>
                <w:u w:val="single"/>
              </w:rPr>
              <w:t>American Indian or Alaska Native</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6AA4AB1"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E005D7C" w14:textId="3A3EB6E2">
            <w:pPr>
              <w:pStyle w:val="NoSpacing"/>
              <w:rPr>
                <w:sz w:val="18"/>
                <w:szCs w:val="18"/>
              </w:rPr>
            </w:pPr>
            <w:r>
              <w:rPr>
                <w:noProof/>
              </w:rPr>
              <mc:AlternateContent>
                <mc:Choice Requires="wps">
                  <w:drawing>
                    <wp:anchor distT="0" distB="0" distL="114300" distR="114300" simplePos="0" relativeHeight="251487744" behindDoc="0" locked="0" layoutInCell="1" allowOverlap="1" wp14:editId="0A3BFBFC" wp14:anchorId="7C6B9C51">
                      <wp:simplePos x="0" y="0"/>
                      <wp:positionH relativeFrom="column">
                        <wp:posOffset>-3175</wp:posOffset>
                      </wp:positionH>
                      <wp:positionV relativeFrom="paragraph">
                        <wp:posOffset>4445</wp:posOffset>
                      </wp:positionV>
                      <wp:extent cx="395605" cy="109220"/>
                      <wp:effectExtent l="0" t="0" r="23495" b="24130"/>
                      <wp:wrapNone/>
                      <wp:docPr id="1351" name="Rectangle 135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1"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BBEDF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F0F618B" w14:textId="2AE579EA">
            <w:pPr>
              <w:pStyle w:val="NoSpacing"/>
              <w:rPr>
                <w:sz w:val="18"/>
                <w:szCs w:val="18"/>
              </w:rPr>
            </w:pPr>
            <w:r>
              <w:rPr>
                <w:noProof/>
              </w:rPr>
              <mc:AlternateContent>
                <mc:Choice Requires="wps">
                  <w:drawing>
                    <wp:anchor distT="0" distB="0" distL="114300" distR="114300" simplePos="0" relativeHeight="251488768" behindDoc="0" locked="0" layoutInCell="1" allowOverlap="1" wp14:editId="7C718AC4" wp14:anchorId="4758BFAB">
                      <wp:simplePos x="0" y="0"/>
                      <wp:positionH relativeFrom="column">
                        <wp:posOffset>-3175</wp:posOffset>
                      </wp:positionH>
                      <wp:positionV relativeFrom="paragraph">
                        <wp:posOffset>4445</wp:posOffset>
                      </wp:positionV>
                      <wp:extent cx="395605" cy="109220"/>
                      <wp:effectExtent l="0" t="0" r="23495" b="24130"/>
                      <wp:wrapNone/>
                      <wp:docPr id="1350" name="Rectangle 135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0"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BADD0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C1E094F" w14:textId="2E7B3E6D">
            <w:pPr>
              <w:pStyle w:val="NoSpacing"/>
              <w:rPr>
                <w:sz w:val="18"/>
                <w:szCs w:val="18"/>
              </w:rPr>
            </w:pPr>
            <w:r>
              <w:rPr>
                <w:noProof/>
              </w:rPr>
              <mc:AlternateContent>
                <mc:Choice Requires="wps">
                  <w:drawing>
                    <wp:anchor distT="0" distB="0" distL="114300" distR="114300" simplePos="0" relativeHeight="251489792" behindDoc="0" locked="0" layoutInCell="1" allowOverlap="1" wp14:editId="795AE11E" wp14:anchorId="32BDE0DC">
                      <wp:simplePos x="0" y="0"/>
                      <wp:positionH relativeFrom="column">
                        <wp:posOffset>-3175</wp:posOffset>
                      </wp:positionH>
                      <wp:positionV relativeFrom="paragraph">
                        <wp:posOffset>4445</wp:posOffset>
                      </wp:positionV>
                      <wp:extent cx="395605" cy="109220"/>
                      <wp:effectExtent l="0" t="0" r="23495" b="24130"/>
                      <wp:wrapNone/>
                      <wp:docPr id="1349" name="Rectangle 134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6E681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757E042" w14:textId="77777777">
            <w:pPr>
              <w:pStyle w:val="NoSpacing"/>
              <w:rPr>
                <w:sz w:val="18"/>
                <w:szCs w:val="18"/>
              </w:rPr>
            </w:pPr>
          </w:p>
        </w:tc>
      </w:tr>
      <w:tr w:rsidR="000115DE" w:rsidTr="000115DE" w14:paraId="0C00856A"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803BF46" w14:textId="77777777">
            <w:pPr>
              <w:pStyle w:val="NoSpacing"/>
              <w:rPr>
                <w:sz w:val="18"/>
                <w:szCs w:val="18"/>
              </w:rPr>
            </w:pPr>
            <w:r>
              <w:rPr>
                <w:sz w:val="18"/>
                <w:szCs w:val="18"/>
                <w:u w:val="single"/>
              </w:rPr>
              <w:t>Asian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2CDDDB6"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EBF5D91" w14:textId="4E4798EC">
            <w:pPr>
              <w:pStyle w:val="NoSpacing"/>
              <w:rPr>
                <w:sz w:val="18"/>
                <w:szCs w:val="18"/>
              </w:rPr>
            </w:pPr>
            <w:r>
              <w:rPr>
                <w:noProof/>
              </w:rPr>
              <mc:AlternateContent>
                <mc:Choice Requires="wps">
                  <w:drawing>
                    <wp:anchor distT="0" distB="0" distL="114300" distR="114300" simplePos="0" relativeHeight="251490816" behindDoc="0" locked="0" layoutInCell="1" allowOverlap="1" wp14:editId="3EFEC13A" wp14:anchorId="39681451">
                      <wp:simplePos x="0" y="0"/>
                      <wp:positionH relativeFrom="column">
                        <wp:posOffset>-3175</wp:posOffset>
                      </wp:positionH>
                      <wp:positionV relativeFrom="paragraph">
                        <wp:posOffset>5715</wp:posOffset>
                      </wp:positionV>
                      <wp:extent cx="395605" cy="109220"/>
                      <wp:effectExtent l="0" t="0" r="23495" b="24130"/>
                      <wp:wrapNone/>
                      <wp:docPr id="1348" name="Rectangle 134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8"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6383D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E756455" w14:textId="4FEA09F6">
            <w:pPr>
              <w:pStyle w:val="NoSpacing"/>
              <w:rPr>
                <w:sz w:val="18"/>
                <w:szCs w:val="18"/>
              </w:rPr>
            </w:pPr>
            <w:r>
              <w:rPr>
                <w:noProof/>
              </w:rPr>
              <mc:AlternateContent>
                <mc:Choice Requires="wps">
                  <w:drawing>
                    <wp:anchor distT="0" distB="0" distL="114300" distR="114300" simplePos="0" relativeHeight="251491840" behindDoc="0" locked="0" layoutInCell="1" allowOverlap="1" wp14:editId="6AE0DF79" wp14:anchorId="68E02A56">
                      <wp:simplePos x="0" y="0"/>
                      <wp:positionH relativeFrom="column">
                        <wp:posOffset>-3175</wp:posOffset>
                      </wp:positionH>
                      <wp:positionV relativeFrom="paragraph">
                        <wp:posOffset>5715</wp:posOffset>
                      </wp:positionV>
                      <wp:extent cx="395605" cy="109220"/>
                      <wp:effectExtent l="0" t="0" r="23495" b="24130"/>
                      <wp:wrapNone/>
                      <wp:docPr id="1347" name="Rectangle 134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7"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35728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896F702" w14:textId="46B185DD">
            <w:pPr>
              <w:pStyle w:val="NoSpacing"/>
              <w:rPr>
                <w:sz w:val="18"/>
                <w:szCs w:val="18"/>
              </w:rPr>
            </w:pPr>
            <w:r>
              <w:rPr>
                <w:noProof/>
              </w:rPr>
              <mc:AlternateContent>
                <mc:Choice Requires="wps">
                  <w:drawing>
                    <wp:anchor distT="0" distB="0" distL="114300" distR="114300" simplePos="0" relativeHeight="251492864" behindDoc="0" locked="0" layoutInCell="1" allowOverlap="1" wp14:editId="176CDEF1" wp14:anchorId="7AC506F2">
                      <wp:simplePos x="0" y="0"/>
                      <wp:positionH relativeFrom="column">
                        <wp:posOffset>-3175</wp:posOffset>
                      </wp:positionH>
                      <wp:positionV relativeFrom="paragraph">
                        <wp:posOffset>5715</wp:posOffset>
                      </wp:positionV>
                      <wp:extent cx="395605" cy="109220"/>
                      <wp:effectExtent l="0" t="0" r="23495" b="24130"/>
                      <wp:wrapNone/>
                      <wp:docPr id="1346" name="Rectangle 134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6"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4FAB5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28ED14F" w14:textId="77777777">
            <w:pPr>
              <w:pStyle w:val="NoSpacing"/>
              <w:rPr>
                <w:sz w:val="18"/>
                <w:szCs w:val="18"/>
              </w:rPr>
            </w:pPr>
          </w:p>
        </w:tc>
      </w:tr>
      <w:tr w:rsidR="000115DE" w:rsidTr="000115DE" w14:paraId="7BE32E8F"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B0AF273" w14:textId="77777777">
            <w:pPr>
              <w:pStyle w:val="NoSpacing"/>
              <w:rPr>
                <w:sz w:val="18"/>
                <w:szCs w:val="18"/>
              </w:rPr>
            </w:pPr>
            <w:r>
              <w:rPr>
                <w:sz w:val="18"/>
                <w:szCs w:val="18"/>
                <w:u w:val="single"/>
              </w:rPr>
              <w:t>Black or African American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E03EF6F"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8053E01" w14:textId="534FE3E9">
            <w:pPr>
              <w:pStyle w:val="NoSpacing"/>
              <w:rPr>
                <w:sz w:val="18"/>
                <w:szCs w:val="18"/>
              </w:rPr>
            </w:pPr>
            <w:r>
              <w:rPr>
                <w:noProof/>
              </w:rPr>
              <mc:AlternateContent>
                <mc:Choice Requires="wps">
                  <w:drawing>
                    <wp:anchor distT="0" distB="0" distL="114300" distR="114300" simplePos="0" relativeHeight="251493888" behindDoc="0" locked="0" layoutInCell="1" allowOverlap="1" wp14:editId="16519864" wp14:anchorId="73A86CB8">
                      <wp:simplePos x="0" y="0"/>
                      <wp:positionH relativeFrom="column">
                        <wp:posOffset>-3175</wp:posOffset>
                      </wp:positionH>
                      <wp:positionV relativeFrom="paragraph">
                        <wp:posOffset>3175</wp:posOffset>
                      </wp:positionV>
                      <wp:extent cx="395605" cy="109220"/>
                      <wp:effectExtent l="0" t="0" r="23495" b="24130"/>
                      <wp:wrapNone/>
                      <wp:docPr id="1345" name="Rectangle 134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5"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BA4F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C288D8C" w14:textId="259F2748">
            <w:pPr>
              <w:pStyle w:val="NoSpacing"/>
              <w:rPr>
                <w:sz w:val="18"/>
                <w:szCs w:val="18"/>
              </w:rPr>
            </w:pPr>
            <w:r>
              <w:rPr>
                <w:noProof/>
              </w:rPr>
              <mc:AlternateContent>
                <mc:Choice Requires="wps">
                  <w:drawing>
                    <wp:anchor distT="0" distB="0" distL="114300" distR="114300" simplePos="0" relativeHeight="251494912" behindDoc="0" locked="0" layoutInCell="1" allowOverlap="1" wp14:editId="5C78E968" wp14:anchorId="1F5FC3F6">
                      <wp:simplePos x="0" y="0"/>
                      <wp:positionH relativeFrom="column">
                        <wp:posOffset>-3175</wp:posOffset>
                      </wp:positionH>
                      <wp:positionV relativeFrom="paragraph">
                        <wp:posOffset>3175</wp:posOffset>
                      </wp:positionV>
                      <wp:extent cx="395605" cy="109220"/>
                      <wp:effectExtent l="0" t="0" r="23495" b="24130"/>
                      <wp:wrapNone/>
                      <wp:docPr id="1344" name="Rectangle 134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4"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89F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ACAFDE3" w14:textId="0EEFB178">
            <w:pPr>
              <w:pStyle w:val="NoSpacing"/>
              <w:rPr>
                <w:sz w:val="18"/>
                <w:szCs w:val="18"/>
              </w:rPr>
            </w:pPr>
            <w:r>
              <w:rPr>
                <w:noProof/>
              </w:rPr>
              <mc:AlternateContent>
                <mc:Choice Requires="wps">
                  <w:drawing>
                    <wp:anchor distT="0" distB="0" distL="114300" distR="114300" simplePos="0" relativeHeight="251495936" behindDoc="0" locked="0" layoutInCell="1" allowOverlap="1" wp14:editId="42C15BE8" wp14:anchorId="37ED643F">
                      <wp:simplePos x="0" y="0"/>
                      <wp:positionH relativeFrom="column">
                        <wp:posOffset>-3175</wp:posOffset>
                      </wp:positionH>
                      <wp:positionV relativeFrom="paragraph">
                        <wp:posOffset>3175</wp:posOffset>
                      </wp:positionV>
                      <wp:extent cx="395605" cy="109220"/>
                      <wp:effectExtent l="0" t="0" r="23495" b="24130"/>
                      <wp:wrapNone/>
                      <wp:docPr id="1343" name="Rectangle 134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3"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C745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87AD8FC" w14:textId="77777777">
            <w:pPr>
              <w:pStyle w:val="NoSpacing"/>
              <w:rPr>
                <w:sz w:val="18"/>
                <w:szCs w:val="18"/>
              </w:rPr>
            </w:pPr>
          </w:p>
        </w:tc>
      </w:tr>
      <w:tr w:rsidR="000115DE" w:rsidTr="000115DE" w14:paraId="3909F781"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57E1D2F" w14:textId="77777777">
            <w:pPr>
              <w:pStyle w:val="NoSpacing"/>
              <w:rPr>
                <w:sz w:val="18"/>
                <w:szCs w:val="18"/>
              </w:rPr>
            </w:pPr>
            <w:r>
              <w:rPr>
                <w:sz w:val="18"/>
                <w:szCs w:val="18"/>
                <w:u w:val="single"/>
              </w:rPr>
              <w:t>Native Hawaiian or Other Pacific Islander</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2326A04"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31A0268" w14:textId="0626DD86">
            <w:pPr>
              <w:pStyle w:val="NoSpacing"/>
              <w:rPr>
                <w:sz w:val="18"/>
                <w:szCs w:val="18"/>
              </w:rPr>
            </w:pPr>
            <w:r>
              <w:rPr>
                <w:noProof/>
              </w:rPr>
              <mc:AlternateContent>
                <mc:Choice Requires="wps">
                  <w:drawing>
                    <wp:anchor distT="0" distB="0" distL="114300" distR="114300" simplePos="0" relativeHeight="251496960" behindDoc="0" locked="0" layoutInCell="1" allowOverlap="1" wp14:editId="5E6FE812" wp14:anchorId="292BA15A">
                      <wp:simplePos x="0" y="0"/>
                      <wp:positionH relativeFrom="column">
                        <wp:posOffset>-3175</wp:posOffset>
                      </wp:positionH>
                      <wp:positionV relativeFrom="paragraph">
                        <wp:posOffset>4445</wp:posOffset>
                      </wp:positionV>
                      <wp:extent cx="395605" cy="109220"/>
                      <wp:effectExtent l="0" t="0" r="23495" b="24130"/>
                      <wp:wrapNone/>
                      <wp:docPr id="1342" name="Rectangle 134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2"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142CB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7DB1949" w14:textId="6807E75D">
            <w:pPr>
              <w:pStyle w:val="NoSpacing"/>
              <w:rPr>
                <w:sz w:val="18"/>
                <w:szCs w:val="18"/>
              </w:rPr>
            </w:pPr>
            <w:r>
              <w:rPr>
                <w:noProof/>
              </w:rPr>
              <mc:AlternateContent>
                <mc:Choice Requires="wps">
                  <w:drawing>
                    <wp:anchor distT="0" distB="0" distL="114300" distR="114300" simplePos="0" relativeHeight="251497984" behindDoc="0" locked="0" layoutInCell="1" allowOverlap="1" wp14:editId="2E9A1442" wp14:anchorId="09D9B2B8">
                      <wp:simplePos x="0" y="0"/>
                      <wp:positionH relativeFrom="column">
                        <wp:posOffset>-3175</wp:posOffset>
                      </wp:positionH>
                      <wp:positionV relativeFrom="paragraph">
                        <wp:posOffset>4445</wp:posOffset>
                      </wp:positionV>
                      <wp:extent cx="395605" cy="109220"/>
                      <wp:effectExtent l="0" t="0" r="23495" b="24130"/>
                      <wp:wrapNone/>
                      <wp:docPr id="1341" name="Rectangle 134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1"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31B89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B65E6A1" w14:textId="4B7FBCEC">
            <w:pPr>
              <w:pStyle w:val="NoSpacing"/>
              <w:rPr>
                <w:sz w:val="18"/>
                <w:szCs w:val="18"/>
              </w:rPr>
            </w:pPr>
            <w:r>
              <w:rPr>
                <w:noProof/>
              </w:rPr>
              <mc:AlternateContent>
                <mc:Choice Requires="wps">
                  <w:drawing>
                    <wp:anchor distT="0" distB="0" distL="114300" distR="114300" simplePos="0" relativeHeight="251499008" behindDoc="0" locked="0" layoutInCell="1" allowOverlap="1" wp14:editId="5F89FB6F" wp14:anchorId="7FA9F915">
                      <wp:simplePos x="0" y="0"/>
                      <wp:positionH relativeFrom="column">
                        <wp:posOffset>-3175</wp:posOffset>
                      </wp:positionH>
                      <wp:positionV relativeFrom="paragraph">
                        <wp:posOffset>4445</wp:posOffset>
                      </wp:positionV>
                      <wp:extent cx="395605" cy="109220"/>
                      <wp:effectExtent l="0" t="0" r="23495" b="24130"/>
                      <wp:wrapNone/>
                      <wp:docPr id="1340" name="Rectangle 134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0"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F48F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F4D718C" w14:textId="77777777">
            <w:pPr>
              <w:pStyle w:val="NoSpacing"/>
              <w:rPr>
                <w:sz w:val="18"/>
                <w:szCs w:val="18"/>
              </w:rPr>
            </w:pPr>
          </w:p>
        </w:tc>
      </w:tr>
      <w:tr w:rsidR="000115DE" w:rsidTr="000115DE" w14:paraId="6BB77EB6"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E68DC11" w14:textId="77777777">
            <w:pPr>
              <w:pStyle w:val="NoSpacing"/>
              <w:rPr>
                <w:sz w:val="18"/>
                <w:szCs w:val="18"/>
              </w:rPr>
            </w:pPr>
            <w:r>
              <w:rPr>
                <w:sz w:val="18"/>
                <w:szCs w:val="18"/>
                <w:u w:val="single"/>
              </w:rPr>
              <w:t>White</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7CF479A"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5FAA71A" w14:textId="5A29CA24">
            <w:pPr>
              <w:pStyle w:val="NoSpacing"/>
              <w:rPr>
                <w:sz w:val="18"/>
                <w:szCs w:val="18"/>
              </w:rPr>
            </w:pPr>
            <w:r>
              <w:rPr>
                <w:noProof/>
              </w:rPr>
              <mc:AlternateContent>
                <mc:Choice Requires="wps">
                  <w:drawing>
                    <wp:anchor distT="0" distB="0" distL="114300" distR="114300" simplePos="0" relativeHeight="251500032" behindDoc="0" locked="0" layoutInCell="1" allowOverlap="1" wp14:editId="71F83583" wp14:anchorId="36C59C55">
                      <wp:simplePos x="0" y="0"/>
                      <wp:positionH relativeFrom="column">
                        <wp:posOffset>-3175</wp:posOffset>
                      </wp:positionH>
                      <wp:positionV relativeFrom="paragraph">
                        <wp:posOffset>5715</wp:posOffset>
                      </wp:positionV>
                      <wp:extent cx="395605" cy="109220"/>
                      <wp:effectExtent l="0" t="0" r="23495" b="24130"/>
                      <wp:wrapNone/>
                      <wp:docPr id="1339" name="Rectangle 133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9"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D68D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BE96737" w14:textId="7DB51E65">
            <w:pPr>
              <w:pStyle w:val="NoSpacing"/>
              <w:rPr>
                <w:sz w:val="18"/>
                <w:szCs w:val="18"/>
              </w:rPr>
            </w:pPr>
            <w:r>
              <w:rPr>
                <w:noProof/>
              </w:rPr>
              <mc:AlternateContent>
                <mc:Choice Requires="wps">
                  <w:drawing>
                    <wp:anchor distT="0" distB="0" distL="114300" distR="114300" simplePos="0" relativeHeight="251501056" behindDoc="0" locked="0" layoutInCell="1" allowOverlap="1" wp14:editId="31F777A1" wp14:anchorId="560B2C8A">
                      <wp:simplePos x="0" y="0"/>
                      <wp:positionH relativeFrom="column">
                        <wp:posOffset>-3175</wp:posOffset>
                      </wp:positionH>
                      <wp:positionV relativeFrom="paragraph">
                        <wp:posOffset>5715</wp:posOffset>
                      </wp:positionV>
                      <wp:extent cx="395605" cy="109220"/>
                      <wp:effectExtent l="0" t="0" r="23495" b="24130"/>
                      <wp:wrapNone/>
                      <wp:docPr id="1338" name="Rectangle 133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8"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3E24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429697F" w14:textId="33BA5935">
            <w:pPr>
              <w:pStyle w:val="NoSpacing"/>
              <w:rPr>
                <w:sz w:val="18"/>
                <w:szCs w:val="18"/>
              </w:rPr>
            </w:pPr>
            <w:r>
              <w:rPr>
                <w:noProof/>
              </w:rPr>
              <mc:AlternateContent>
                <mc:Choice Requires="wps">
                  <w:drawing>
                    <wp:anchor distT="0" distB="0" distL="114300" distR="114300" simplePos="0" relativeHeight="251502080" behindDoc="0" locked="0" layoutInCell="1" allowOverlap="1" wp14:editId="1DCF45ED" wp14:anchorId="05B884CD">
                      <wp:simplePos x="0" y="0"/>
                      <wp:positionH relativeFrom="column">
                        <wp:posOffset>-3175</wp:posOffset>
                      </wp:positionH>
                      <wp:positionV relativeFrom="paragraph">
                        <wp:posOffset>5715</wp:posOffset>
                      </wp:positionV>
                      <wp:extent cx="395605" cy="109220"/>
                      <wp:effectExtent l="0" t="0" r="23495" b="24130"/>
                      <wp:wrapNone/>
                      <wp:docPr id="1337" name="Rectangle 133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7"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474E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3C0EFAD" w14:textId="77777777">
            <w:pPr>
              <w:pStyle w:val="NoSpacing"/>
              <w:rPr>
                <w:sz w:val="18"/>
                <w:szCs w:val="18"/>
              </w:rPr>
            </w:pPr>
          </w:p>
        </w:tc>
      </w:tr>
      <w:tr w:rsidR="000115DE" w:rsidTr="000115DE" w14:paraId="6D1B99E9"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984F52A" w14:textId="77777777">
            <w:pPr>
              <w:pStyle w:val="NoSpacing"/>
              <w:rPr>
                <w:sz w:val="18"/>
                <w:szCs w:val="18"/>
              </w:rPr>
            </w:pPr>
            <w:r>
              <w:rPr>
                <w:sz w:val="18"/>
                <w:szCs w:val="18"/>
              </w:rPr>
              <w:t>Two or More Races</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CBE3F92"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999B2DC" w14:textId="0BBB7DF4">
            <w:pPr>
              <w:pStyle w:val="NoSpacing"/>
              <w:rPr>
                <w:sz w:val="18"/>
                <w:szCs w:val="18"/>
              </w:rPr>
            </w:pPr>
            <w:r>
              <w:rPr>
                <w:noProof/>
              </w:rPr>
              <mc:AlternateContent>
                <mc:Choice Requires="wps">
                  <w:drawing>
                    <wp:anchor distT="0" distB="0" distL="114300" distR="114300" simplePos="0" relativeHeight="251503104" behindDoc="0" locked="0" layoutInCell="1" allowOverlap="1" wp14:editId="2643A271" wp14:anchorId="12CB57B6">
                      <wp:simplePos x="0" y="0"/>
                      <wp:positionH relativeFrom="column">
                        <wp:posOffset>-3175</wp:posOffset>
                      </wp:positionH>
                      <wp:positionV relativeFrom="paragraph">
                        <wp:posOffset>3175</wp:posOffset>
                      </wp:positionV>
                      <wp:extent cx="395605" cy="109220"/>
                      <wp:effectExtent l="0" t="0" r="23495" b="24130"/>
                      <wp:wrapNone/>
                      <wp:docPr id="1336" name="Rectangle 133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6"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B0232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86F6E47" w14:textId="0AEC2687">
            <w:pPr>
              <w:pStyle w:val="NoSpacing"/>
              <w:rPr>
                <w:sz w:val="18"/>
                <w:szCs w:val="18"/>
              </w:rPr>
            </w:pPr>
            <w:r>
              <w:rPr>
                <w:noProof/>
              </w:rPr>
              <mc:AlternateContent>
                <mc:Choice Requires="wps">
                  <w:drawing>
                    <wp:anchor distT="0" distB="0" distL="114300" distR="114300" simplePos="0" relativeHeight="251504128" behindDoc="0" locked="0" layoutInCell="1" allowOverlap="1" wp14:editId="489EB0A9" wp14:anchorId="1DF08D2D">
                      <wp:simplePos x="0" y="0"/>
                      <wp:positionH relativeFrom="column">
                        <wp:posOffset>-3175</wp:posOffset>
                      </wp:positionH>
                      <wp:positionV relativeFrom="paragraph">
                        <wp:posOffset>3175</wp:posOffset>
                      </wp:positionV>
                      <wp:extent cx="395605" cy="109220"/>
                      <wp:effectExtent l="0" t="0" r="23495" b="24130"/>
                      <wp:wrapNone/>
                      <wp:docPr id="1335" name="Rectangle 133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5"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F11C6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5E650CB" w14:textId="39D68920">
            <w:pPr>
              <w:pStyle w:val="NoSpacing"/>
              <w:rPr>
                <w:sz w:val="18"/>
                <w:szCs w:val="18"/>
              </w:rPr>
            </w:pPr>
            <w:r>
              <w:rPr>
                <w:noProof/>
              </w:rPr>
              <mc:AlternateContent>
                <mc:Choice Requires="wps">
                  <w:drawing>
                    <wp:anchor distT="0" distB="0" distL="114300" distR="114300" simplePos="0" relativeHeight="251505152" behindDoc="0" locked="0" layoutInCell="1" allowOverlap="1" wp14:editId="43BCB773" wp14:anchorId="3064C9B2">
                      <wp:simplePos x="0" y="0"/>
                      <wp:positionH relativeFrom="column">
                        <wp:posOffset>-3175</wp:posOffset>
                      </wp:positionH>
                      <wp:positionV relativeFrom="paragraph">
                        <wp:posOffset>3175</wp:posOffset>
                      </wp:positionV>
                      <wp:extent cx="395605" cy="109220"/>
                      <wp:effectExtent l="0" t="0" r="23495" b="24130"/>
                      <wp:wrapNone/>
                      <wp:docPr id="1334" name="Rectangle 133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4"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1278B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FB63BA9" w14:textId="77777777">
            <w:pPr>
              <w:pStyle w:val="NoSpacing"/>
              <w:rPr>
                <w:sz w:val="18"/>
                <w:szCs w:val="18"/>
              </w:rPr>
            </w:pPr>
          </w:p>
        </w:tc>
      </w:tr>
      <w:tr w:rsidR="000115DE" w:rsidTr="000115DE" w14:paraId="3DEAD49E"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6EC5F7A" w14:textId="77777777">
            <w:pPr>
              <w:pStyle w:val="NoSpacing"/>
              <w:rPr>
                <w:sz w:val="18"/>
                <w:szCs w:val="18"/>
              </w:rPr>
            </w:pPr>
            <w:r>
              <w:rPr>
                <w:sz w:val="18"/>
                <w:szCs w:val="18"/>
                <w:u w:val="single"/>
              </w:rPr>
              <w:t>Race and Ethnicity Unknown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517B173"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8FF525C" w14:textId="510BD9BA">
            <w:pPr>
              <w:pStyle w:val="NoSpacing"/>
              <w:rPr>
                <w:sz w:val="18"/>
                <w:szCs w:val="18"/>
              </w:rPr>
            </w:pPr>
            <w:r>
              <w:rPr>
                <w:noProof/>
              </w:rPr>
              <mc:AlternateContent>
                <mc:Choice Requires="wps">
                  <w:drawing>
                    <wp:anchor distT="0" distB="0" distL="114300" distR="114300" simplePos="0" relativeHeight="251506176" behindDoc="0" locked="0" layoutInCell="1" allowOverlap="1" wp14:editId="73B3BAA2" wp14:anchorId="259A7D0B">
                      <wp:simplePos x="0" y="0"/>
                      <wp:positionH relativeFrom="column">
                        <wp:posOffset>-3175</wp:posOffset>
                      </wp:positionH>
                      <wp:positionV relativeFrom="paragraph">
                        <wp:posOffset>0</wp:posOffset>
                      </wp:positionV>
                      <wp:extent cx="395605" cy="109220"/>
                      <wp:effectExtent l="0" t="0" r="23495" b="24130"/>
                      <wp:wrapNone/>
                      <wp:docPr id="1333" name="Rectangle 133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3"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162A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6075523" w14:textId="7072E9C4">
            <w:pPr>
              <w:pStyle w:val="NoSpacing"/>
              <w:rPr>
                <w:sz w:val="18"/>
                <w:szCs w:val="18"/>
              </w:rPr>
            </w:pPr>
            <w:r>
              <w:rPr>
                <w:noProof/>
              </w:rPr>
              <mc:AlternateContent>
                <mc:Choice Requires="wps">
                  <w:drawing>
                    <wp:anchor distT="0" distB="0" distL="114300" distR="114300" simplePos="0" relativeHeight="251507200" behindDoc="0" locked="0" layoutInCell="1" allowOverlap="1" wp14:editId="050A1FCF" wp14:anchorId="32BBDE7F">
                      <wp:simplePos x="0" y="0"/>
                      <wp:positionH relativeFrom="column">
                        <wp:posOffset>-3175</wp:posOffset>
                      </wp:positionH>
                      <wp:positionV relativeFrom="paragraph">
                        <wp:posOffset>0</wp:posOffset>
                      </wp:positionV>
                      <wp:extent cx="395605" cy="109220"/>
                      <wp:effectExtent l="0" t="0" r="23495" b="24130"/>
                      <wp:wrapNone/>
                      <wp:docPr id="1332" name="Rectangle 133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2"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B0C2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259DEA7" w14:textId="792C379A">
            <w:pPr>
              <w:pStyle w:val="NoSpacing"/>
              <w:rPr>
                <w:sz w:val="18"/>
                <w:szCs w:val="18"/>
              </w:rPr>
            </w:pPr>
            <w:r>
              <w:rPr>
                <w:noProof/>
              </w:rPr>
              <mc:AlternateContent>
                <mc:Choice Requires="wps">
                  <w:drawing>
                    <wp:anchor distT="0" distB="0" distL="114300" distR="114300" simplePos="0" relativeHeight="251508224" behindDoc="0" locked="0" layoutInCell="1" allowOverlap="1" wp14:editId="4D24004C" wp14:anchorId="6C537D42">
                      <wp:simplePos x="0" y="0"/>
                      <wp:positionH relativeFrom="column">
                        <wp:posOffset>-3175</wp:posOffset>
                      </wp:positionH>
                      <wp:positionV relativeFrom="paragraph">
                        <wp:posOffset>0</wp:posOffset>
                      </wp:positionV>
                      <wp:extent cx="395605" cy="109220"/>
                      <wp:effectExtent l="0" t="0" r="23495" b="24130"/>
                      <wp:wrapNone/>
                      <wp:docPr id="1331" name="Rectangle 133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1"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D51C4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CBF9CAF" w14:textId="77777777">
            <w:pPr>
              <w:pStyle w:val="NoSpacing"/>
              <w:rPr>
                <w:sz w:val="18"/>
                <w:szCs w:val="18"/>
              </w:rPr>
            </w:pPr>
          </w:p>
        </w:tc>
      </w:tr>
      <w:tr w:rsidR="000115DE" w:rsidTr="000115DE" w14:paraId="0897C058"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74EB9294" w14:textId="77777777">
            <w:pPr>
              <w:pStyle w:val="NoSpacing"/>
              <w:rPr>
                <w:b/>
                <w:bCs/>
                <w:sz w:val="18"/>
                <w:szCs w:val="18"/>
              </w:rPr>
            </w:pPr>
            <w:r>
              <w:rPr>
                <w:b/>
                <w:bCs/>
                <w:sz w:val="18"/>
                <w:szCs w:val="18"/>
              </w:rPr>
              <w:t>Total women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C632829"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308720D"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60C4FAB" w14:textId="77777777">
            <w:pPr>
              <w:pStyle w:val="NoSpacing"/>
              <w:rPr>
                <w:sz w:val="18"/>
                <w:szCs w:val="18"/>
              </w:rPr>
            </w:pP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158F8AA" w14:textId="77777777">
            <w:pPr>
              <w:pStyle w:val="NoSpacing"/>
              <w:rPr>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D48454E" w14:textId="77777777">
            <w:pPr>
              <w:pStyle w:val="NoSpacing"/>
              <w:rPr>
                <w:sz w:val="18"/>
                <w:szCs w:val="18"/>
              </w:rPr>
            </w:pPr>
          </w:p>
        </w:tc>
      </w:tr>
    </w:tbl>
    <w:p w:rsidR="000115DE" w:rsidP="000115DE" w:rsidRDefault="000115DE" w14:paraId="40BA9EF3"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291"/>
        <w:gridCol w:w="1304"/>
        <w:gridCol w:w="1710"/>
        <w:gridCol w:w="2070"/>
        <w:gridCol w:w="1890"/>
        <w:gridCol w:w="1345"/>
      </w:tblGrid>
      <w:tr w:rsidR="000115DE" w:rsidTr="000115DE" w14:paraId="25033C73"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5270A5D8" w14:textId="77777777">
            <w:pPr>
              <w:pStyle w:val="NoSpacing"/>
              <w:rPr>
                <w:b/>
                <w:bCs/>
                <w:sz w:val="18"/>
                <w:szCs w:val="18"/>
              </w:rPr>
            </w:pPr>
            <w:r>
              <w:rPr>
                <w:b/>
                <w:bCs/>
                <w:sz w:val="18"/>
                <w:szCs w:val="18"/>
              </w:rPr>
              <w:t>Total women + men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69739F1"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296B0A9"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A0422A1" w14:textId="77777777">
            <w:pPr>
              <w:pStyle w:val="NoSpacing"/>
              <w:rPr>
                <w:sz w:val="18"/>
                <w:szCs w:val="18"/>
              </w:rPr>
            </w:pP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BB14F28" w14:textId="77777777">
            <w:pPr>
              <w:pStyle w:val="NoSpacing"/>
              <w:rPr>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C36951D" w14:textId="77777777">
            <w:pPr>
              <w:pStyle w:val="NoSpacing"/>
              <w:rPr>
                <w:sz w:val="18"/>
                <w:szCs w:val="18"/>
              </w:rPr>
            </w:pPr>
          </w:p>
        </w:tc>
      </w:tr>
    </w:tbl>
    <w:p w:rsidR="000115DE" w:rsidP="000115DE" w:rsidRDefault="000115DE" w14:paraId="0832C320" w14:textId="77777777">
      <w:pPr>
        <w:pStyle w:val="NoSpacing"/>
        <w:rPr>
          <w:sz w:val="18"/>
          <w:szCs w:val="18"/>
        </w:rPr>
      </w:pPr>
    </w:p>
    <w:p w:rsidR="000115DE" w:rsidP="000115DE" w:rsidRDefault="000115DE" w14:paraId="1E7450B5" w14:textId="77777777">
      <w:pPr>
        <w:rPr>
          <w:rFonts w:ascii="Arial" w:hAnsi="Arial" w:cs="Arial"/>
          <w:sz w:val="18"/>
          <w:szCs w:val="18"/>
        </w:rPr>
      </w:pPr>
      <w:r>
        <w:rPr>
          <w:rFonts w:ascii="Arial" w:hAnsi="Arial" w:cs="Arial"/>
          <w:sz w:val="18"/>
          <w:szCs w:val="18"/>
        </w:rPr>
        <w:br w:type="page"/>
      </w:r>
    </w:p>
    <w:p w:rsidR="000115DE" w:rsidP="000115DE" w:rsidRDefault="000115DE" w14:paraId="6F48FE6D" w14:textId="77777777">
      <w:pPr>
        <w:pStyle w:val="NoSpacing"/>
        <w:rPr>
          <w:rFonts w:ascii="Arial" w:hAnsi="Arial" w:cs="Arial"/>
          <w:sz w:val="18"/>
          <w:szCs w:val="18"/>
        </w:rPr>
      </w:pPr>
      <w:r>
        <w:rPr>
          <w:rFonts w:ascii="Arial" w:hAnsi="Arial" w:cs="Arial"/>
          <w:sz w:val="18"/>
          <w:szCs w:val="18"/>
        </w:rPr>
        <w:lastRenderedPageBreak/>
        <w:t>Section II - Bachelor's completers by length of time to degree</w:t>
      </w:r>
    </w:p>
    <w:p w:rsidR="000115DE" w:rsidP="000115DE" w:rsidRDefault="000115DE" w14:paraId="5E559129" w14:textId="77777777">
      <w:pPr>
        <w:pStyle w:val="NoSpacing"/>
        <w:rPr>
          <w:sz w:val="18"/>
          <w:szCs w:val="18"/>
        </w:rPr>
      </w:pPr>
    </w:p>
    <w:p w:rsidR="000115DE" w:rsidP="000115DE" w:rsidRDefault="000115DE" w14:paraId="13AEAB96" w14:textId="77777777">
      <w:pPr>
        <w:pStyle w:val="NoSpacing"/>
        <w:rPr>
          <w:sz w:val="18"/>
          <w:szCs w:val="18"/>
        </w:rPr>
      </w:pPr>
      <w:r>
        <w:rPr>
          <w:sz w:val="18"/>
          <w:szCs w:val="18"/>
        </w:rPr>
        <w:t xml:space="preserve">Those students in the </w:t>
      </w:r>
      <w:r>
        <w:rPr>
          <w:sz w:val="18"/>
          <w:szCs w:val="18"/>
          <w:u w:val="single"/>
        </w:rPr>
        <w:t>bachelor's or equivalent degree-seeking subcohort</w:t>
      </w:r>
      <w:r>
        <w:rPr>
          <w:sz w:val="18"/>
          <w:szCs w:val="18"/>
        </w:rPr>
        <w:t xml:space="preserve"> who attained a </w:t>
      </w:r>
      <w:r>
        <w:rPr>
          <w:sz w:val="18"/>
          <w:szCs w:val="18"/>
          <w:u w:val="single"/>
        </w:rPr>
        <w:t>bachelor's degree</w:t>
      </w:r>
      <w:r>
        <w:rPr>
          <w:sz w:val="18"/>
          <w:szCs w:val="18"/>
        </w:rPr>
        <w:t xml:space="preserve"> or equivalent within 150% of </w:t>
      </w:r>
      <w:r>
        <w:rPr>
          <w:sz w:val="18"/>
          <w:szCs w:val="18"/>
          <w:u w:val="single"/>
        </w:rPr>
        <w:t>normal time to completion</w:t>
      </w:r>
      <w:r>
        <w:rPr>
          <w:sz w:val="18"/>
          <w:szCs w:val="18"/>
        </w:rPr>
        <w:t>, as reported on the previous screen, are listed in Column 18. In Column 19, report the number of these students who earned a bachelor's degree in 4 years. In Column 20, report the number of these students who earned a bachelor's degree in 5 years. Column 21 will be calculated for you.</w:t>
      </w:r>
    </w:p>
    <w:p w:rsidR="000115DE" w:rsidP="000115DE" w:rsidRDefault="000115DE" w14:paraId="2EF95D3B" w14:textId="77777777">
      <w:pPr>
        <w:pStyle w:val="NoSpacing"/>
        <w:rPr>
          <w:b/>
          <w:bCs/>
          <w:sz w:val="18"/>
          <w:szCs w:val="18"/>
        </w:rPr>
      </w:pPr>
      <w:r>
        <w:rPr>
          <w:b/>
          <w:bCs/>
          <w:sz w:val="18"/>
          <w:szCs w:val="18"/>
        </w:rPr>
        <w:t>Subcohort of full-time, first-time students seeking a bachelor's or equivalent degree</w:t>
      </w:r>
    </w:p>
    <w:p w:rsidR="000115DE" w:rsidP="00847BCE" w:rsidRDefault="000115DE" w14:paraId="2F7A5BB4" w14:textId="77777777">
      <w:pPr>
        <w:pStyle w:val="NoSpacing"/>
        <w:numPr>
          <w:ilvl w:val="0"/>
          <w:numId w:val="8"/>
        </w:numPr>
        <w:rPr>
          <w:sz w:val="18"/>
          <w:szCs w:val="18"/>
        </w:rPr>
      </w:pPr>
      <w:r>
        <w:rPr>
          <w:sz w:val="18"/>
          <w:szCs w:val="18"/>
        </w:rPr>
        <w:t>Report Hispanic/Latino individuals of any race as Hispanic/Latino</w:t>
      </w:r>
    </w:p>
    <w:p w:rsidR="000115DE" w:rsidP="00847BCE" w:rsidRDefault="000115DE" w14:paraId="041CD5DF" w14:textId="77777777">
      <w:pPr>
        <w:pStyle w:val="NoSpacing"/>
        <w:numPr>
          <w:ilvl w:val="0"/>
          <w:numId w:val="8"/>
        </w:numPr>
        <w:rPr>
          <w:sz w:val="18"/>
          <w:szCs w:val="18"/>
        </w:rPr>
      </w:pPr>
      <w:r>
        <w:rPr>
          <w:sz w:val="18"/>
          <w:szCs w:val="18"/>
        </w:rPr>
        <w:t>Report race for non-Hispanic/Latino individuals only</w:t>
      </w:r>
    </w:p>
    <w:p w:rsidR="000115DE" w:rsidP="000115DE" w:rsidRDefault="000115DE" w14:paraId="61457871" w14:textId="77777777">
      <w:pPr>
        <w:pStyle w:val="NoSpacing"/>
        <w:rPr>
          <w:b/>
          <w:bCs/>
          <w:sz w:val="18"/>
          <w:szCs w:val="18"/>
        </w:rPr>
      </w:pPr>
    </w:p>
    <w:p w:rsidR="000115DE" w:rsidP="000115DE" w:rsidRDefault="000115DE" w14:paraId="412A7C3D" w14:textId="77777777">
      <w:pPr>
        <w:pStyle w:val="NoSpacing"/>
        <w:rPr>
          <w:sz w:val="18"/>
          <w:szCs w:val="18"/>
        </w:rPr>
      </w:pPr>
      <w:r>
        <w:rPr>
          <w:b/>
          <w:bCs/>
          <w:sz w:val="18"/>
          <w:szCs w:val="18"/>
        </w:rPr>
        <w:t>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291"/>
        <w:gridCol w:w="1394"/>
        <w:gridCol w:w="2070"/>
        <w:gridCol w:w="1980"/>
        <w:gridCol w:w="1440"/>
        <w:gridCol w:w="1435"/>
      </w:tblGrid>
      <w:tr w:rsidR="000115DE" w:rsidTr="000115DE" w14:paraId="776D9A0F"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15ED0D4D" w14:textId="77777777">
            <w:pPr>
              <w:pStyle w:val="NoSpacing"/>
              <w:rPr>
                <w:b/>
                <w:bCs/>
                <w:sz w:val="18"/>
                <w:szCs w:val="18"/>
              </w:rPr>
            </w:pPr>
            <w:r>
              <w:rPr>
                <w:b/>
                <w:bCs/>
                <w:sz w:val="18"/>
                <w:szCs w:val="18"/>
              </w:rPr>
              <w:t>Screen 2 of 4</w:t>
            </w:r>
          </w:p>
        </w:tc>
        <w:tc>
          <w:tcPr>
            <w:tcW w:w="8319" w:type="dxa"/>
            <w:gridSpan w:val="5"/>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223EDFB" w14:textId="1F92040D">
            <w:pPr>
              <w:pStyle w:val="NoSpacing"/>
              <w:jc w:val="center"/>
              <w:rPr>
                <w:sz w:val="18"/>
                <w:szCs w:val="18"/>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62886D66"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42BC3686" w14:textId="77777777">
            <w:pPr>
              <w:pStyle w:val="NoSpacing"/>
              <w:rPr>
                <w:sz w:val="18"/>
                <w:szCs w:val="18"/>
              </w:rPr>
            </w:pPr>
          </w:p>
        </w:tc>
        <w:tc>
          <w:tcPr>
            <w:tcW w:w="1394"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9847CEF" w14:textId="77777777">
            <w:pPr>
              <w:pStyle w:val="NoSpacing"/>
              <w:jc w:val="center"/>
              <w:rPr>
                <w:sz w:val="18"/>
                <w:szCs w:val="18"/>
                <w:u w:val="single"/>
              </w:rPr>
            </w:pPr>
            <w:r>
              <w:rPr>
                <w:sz w:val="18"/>
                <w:szCs w:val="18"/>
                <w:u w:val="single"/>
              </w:rPr>
              <w:t>Bachelor's or equivalent degree-seeking subcohort</w:t>
            </w:r>
          </w:p>
        </w:tc>
        <w:tc>
          <w:tcPr>
            <w:tcW w:w="2070"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AB9B6E3" w14:textId="77777777">
            <w:pPr>
              <w:pStyle w:val="NoSpacing"/>
              <w:jc w:val="center"/>
              <w:rPr>
                <w:sz w:val="18"/>
                <w:szCs w:val="18"/>
              </w:rPr>
            </w:pPr>
            <w:r>
              <w:rPr>
                <w:sz w:val="18"/>
                <w:szCs w:val="18"/>
              </w:rPr>
              <w:t>Completed bachelor's degree</w:t>
            </w:r>
          </w:p>
          <w:p w:rsidR="000115DE" w:rsidRDefault="000115DE" w14:paraId="41AA090B" w14:textId="77777777">
            <w:pPr>
              <w:pStyle w:val="NoSpacing"/>
              <w:jc w:val="center"/>
              <w:rPr>
                <w:sz w:val="18"/>
                <w:szCs w:val="18"/>
              </w:rPr>
            </w:pPr>
            <w:r>
              <w:rPr>
                <w:sz w:val="18"/>
                <w:szCs w:val="18"/>
              </w:rPr>
              <w:t>or equivalent within 150%</w:t>
            </w:r>
          </w:p>
        </w:tc>
        <w:tc>
          <w:tcPr>
            <w:tcW w:w="4855"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329B819" w14:textId="77777777">
            <w:pPr>
              <w:pStyle w:val="NoSpacing"/>
              <w:rPr>
                <w:sz w:val="18"/>
                <w:szCs w:val="18"/>
              </w:rPr>
            </w:pPr>
            <w:r>
              <w:rPr>
                <w:sz w:val="18"/>
                <w:szCs w:val="18"/>
              </w:rPr>
              <w:t xml:space="preserve">Subcohort students who attained a </w:t>
            </w:r>
            <w:r>
              <w:rPr>
                <w:sz w:val="18"/>
                <w:szCs w:val="18"/>
                <w:u w:val="single"/>
              </w:rPr>
              <w:t>bachelor's degree</w:t>
            </w:r>
            <w:r>
              <w:rPr>
                <w:sz w:val="18"/>
                <w:szCs w:val="18"/>
              </w:rPr>
              <w:t xml:space="preserve"> or equivalent</w:t>
            </w:r>
          </w:p>
        </w:tc>
      </w:tr>
      <w:tr w:rsidR="000115DE" w:rsidTr="000115DE" w14:paraId="041C6541"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26D9C57D" w14:textId="77777777">
            <w:pPr>
              <w:pStyle w:val="NoSpacing"/>
              <w:rPr>
                <w:sz w:val="18"/>
                <w:szCs w:val="18"/>
              </w:rPr>
            </w:pP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0B7A0150" w14:textId="77777777">
            <w:pPr>
              <w:rPr>
                <w:sz w:val="18"/>
                <w:szCs w:val="18"/>
                <w:u w:val="single"/>
              </w:rPr>
            </w:pP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629116AD" w14:textId="77777777">
            <w:pPr>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31FE906" w14:textId="77777777">
            <w:pPr>
              <w:pStyle w:val="NoSpacing"/>
              <w:jc w:val="center"/>
              <w:rPr>
                <w:sz w:val="18"/>
                <w:szCs w:val="18"/>
              </w:rPr>
            </w:pPr>
            <w:r>
              <w:rPr>
                <w:sz w:val="18"/>
                <w:szCs w:val="18"/>
              </w:rPr>
              <w:t xml:space="preserve">Completed the program in 4 </w:t>
            </w:r>
            <w:proofErr w:type="spellStart"/>
            <w:r>
              <w:rPr>
                <w:sz w:val="18"/>
                <w:szCs w:val="18"/>
              </w:rPr>
              <w:t>yrs</w:t>
            </w:r>
            <w:proofErr w:type="spellEnd"/>
            <w:r>
              <w:rPr>
                <w:sz w:val="18"/>
                <w:szCs w:val="18"/>
              </w:rPr>
              <w:t xml:space="preserve"> or less</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A3B86E3" w14:textId="77777777">
            <w:pPr>
              <w:pStyle w:val="NoSpacing"/>
              <w:jc w:val="center"/>
              <w:rPr>
                <w:sz w:val="18"/>
                <w:szCs w:val="18"/>
              </w:rPr>
            </w:pPr>
            <w:r>
              <w:rPr>
                <w:sz w:val="18"/>
                <w:szCs w:val="18"/>
              </w:rPr>
              <w:t xml:space="preserve">Completed the program in 5 </w:t>
            </w:r>
            <w:proofErr w:type="spellStart"/>
            <w:r>
              <w:rPr>
                <w:sz w:val="18"/>
                <w:szCs w:val="18"/>
              </w:rPr>
              <w:t>yrs</w:t>
            </w:r>
            <w:proofErr w:type="spellEnd"/>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8B2881C" w14:textId="77777777">
            <w:pPr>
              <w:pStyle w:val="NoSpacing"/>
              <w:jc w:val="center"/>
              <w:rPr>
                <w:sz w:val="18"/>
                <w:szCs w:val="18"/>
              </w:rPr>
            </w:pPr>
            <w:r>
              <w:rPr>
                <w:sz w:val="18"/>
                <w:szCs w:val="18"/>
              </w:rPr>
              <w:t xml:space="preserve">Completed the program in 6 </w:t>
            </w:r>
            <w:proofErr w:type="spellStart"/>
            <w:r>
              <w:rPr>
                <w:sz w:val="18"/>
                <w:szCs w:val="18"/>
              </w:rPr>
              <w:t>yrs</w:t>
            </w:r>
            <w:proofErr w:type="spellEnd"/>
          </w:p>
        </w:tc>
      </w:tr>
      <w:tr w:rsidR="000115DE" w:rsidTr="000115DE" w14:paraId="31828CCD"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5065223D" w14:textId="77777777">
            <w:pPr>
              <w:pStyle w:val="NoSpacing"/>
              <w:rPr>
                <w:sz w:val="18"/>
                <w:szCs w:val="18"/>
              </w:rPr>
            </w:pP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2DF5DC5" w14:textId="77777777">
            <w:pPr>
              <w:pStyle w:val="NoSpacing"/>
              <w:jc w:val="center"/>
              <w:rPr>
                <w:sz w:val="18"/>
                <w:szCs w:val="18"/>
                <w:u w:val="single"/>
              </w:rPr>
            </w:pPr>
            <w:r>
              <w:rPr>
                <w:sz w:val="18"/>
                <w:szCs w:val="18"/>
              </w:rPr>
              <w:t>(Column 10)</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E1D1FB6" w14:textId="77777777">
            <w:pPr>
              <w:pStyle w:val="NoSpacing"/>
              <w:jc w:val="center"/>
              <w:rPr>
                <w:sz w:val="18"/>
                <w:szCs w:val="18"/>
              </w:rPr>
            </w:pPr>
            <w:r>
              <w:rPr>
                <w:sz w:val="18"/>
                <w:szCs w:val="18"/>
              </w:rPr>
              <w:t>(Column 18)</w:t>
            </w: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E567E75" w14:textId="77777777">
            <w:pPr>
              <w:pStyle w:val="NoSpacing"/>
              <w:jc w:val="center"/>
              <w:rPr>
                <w:sz w:val="18"/>
                <w:szCs w:val="18"/>
                <w:u w:val="single"/>
              </w:rPr>
            </w:pPr>
            <w:r>
              <w:rPr>
                <w:sz w:val="18"/>
                <w:szCs w:val="18"/>
              </w:rPr>
              <w:t>(Column 19)</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73E1336" w14:textId="77777777">
            <w:pPr>
              <w:pStyle w:val="NoSpacing"/>
              <w:jc w:val="center"/>
              <w:rPr>
                <w:sz w:val="18"/>
                <w:szCs w:val="18"/>
              </w:rPr>
            </w:pPr>
            <w:r>
              <w:rPr>
                <w:sz w:val="18"/>
                <w:szCs w:val="18"/>
              </w:rPr>
              <w:t>(Column 20)</w: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373EE1D" w14:textId="77777777">
            <w:pPr>
              <w:pStyle w:val="NoSpacing"/>
              <w:jc w:val="center"/>
              <w:rPr>
                <w:sz w:val="18"/>
                <w:szCs w:val="18"/>
              </w:rPr>
            </w:pPr>
            <w:r>
              <w:rPr>
                <w:sz w:val="18"/>
                <w:szCs w:val="18"/>
              </w:rPr>
              <w:t>(Column 21)</w:t>
            </w:r>
          </w:p>
        </w:tc>
      </w:tr>
      <w:tr w:rsidR="000115DE" w:rsidTr="000115DE" w14:paraId="6BB5E0F2"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D64A13" w14:paraId="78606C23" w14:textId="5792280E">
            <w:pPr>
              <w:pStyle w:val="NoSpacing"/>
              <w:rPr>
                <w:sz w:val="18"/>
                <w:szCs w:val="18"/>
              </w:rPr>
            </w:pPr>
            <w:r w:rsidRPr="00D64A13">
              <w:rPr>
                <w:color w:val="FF0000"/>
                <w:sz w:val="18"/>
                <w:szCs w:val="18"/>
                <w:u w:val="single"/>
              </w:rPr>
              <w:t>U.S. Nonresident</w:t>
            </w:r>
            <w:r w:rsidR="005C2160">
              <w:rPr>
                <w:sz w:val="18"/>
                <w:szCs w:val="18"/>
                <w:u w:val="single"/>
              </w:rPr>
              <w:t xml:space="preserve"> </w:t>
            </w:r>
            <w:r w:rsidR="005C2160">
              <w:rPr>
                <w:strike/>
                <w:color w:val="FF0000"/>
                <w:sz w:val="18"/>
                <w:szCs w:val="18"/>
                <w:u w:val="single"/>
              </w:rPr>
              <w:t>alien</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621687D"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AB23AEE"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28BAD27" w14:textId="527398C0">
            <w:pPr>
              <w:pStyle w:val="NoSpacing"/>
              <w:rPr>
                <w:sz w:val="18"/>
                <w:szCs w:val="18"/>
              </w:rPr>
            </w:pPr>
            <w:r>
              <w:rPr>
                <w:noProof/>
              </w:rPr>
              <mc:AlternateContent>
                <mc:Choice Requires="wps">
                  <w:drawing>
                    <wp:anchor distT="0" distB="0" distL="114300" distR="114300" simplePos="0" relativeHeight="251509248" behindDoc="0" locked="0" layoutInCell="1" allowOverlap="1" wp14:editId="1D048BCA" wp14:anchorId="59F945FC">
                      <wp:simplePos x="0" y="0"/>
                      <wp:positionH relativeFrom="column">
                        <wp:posOffset>-635</wp:posOffset>
                      </wp:positionH>
                      <wp:positionV relativeFrom="paragraph">
                        <wp:posOffset>3810</wp:posOffset>
                      </wp:positionV>
                      <wp:extent cx="395605" cy="109220"/>
                      <wp:effectExtent l="0" t="0" r="23495" b="24130"/>
                      <wp:wrapNone/>
                      <wp:docPr id="1330" name="Rectangle 133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0"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A24C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37E9233" w14:textId="62FC42A8">
            <w:pPr>
              <w:pStyle w:val="NoSpacing"/>
              <w:rPr>
                <w:sz w:val="18"/>
                <w:szCs w:val="18"/>
              </w:rPr>
            </w:pPr>
            <w:r>
              <w:rPr>
                <w:noProof/>
              </w:rPr>
              <mc:AlternateContent>
                <mc:Choice Requires="wps">
                  <w:drawing>
                    <wp:anchor distT="0" distB="0" distL="114300" distR="114300" simplePos="0" relativeHeight="251510272" behindDoc="0" locked="0" layoutInCell="1" allowOverlap="1" wp14:editId="164EAAD4" wp14:anchorId="4AFEBBDF">
                      <wp:simplePos x="0" y="0"/>
                      <wp:positionH relativeFrom="column">
                        <wp:posOffset>-635</wp:posOffset>
                      </wp:positionH>
                      <wp:positionV relativeFrom="paragraph">
                        <wp:posOffset>3810</wp:posOffset>
                      </wp:positionV>
                      <wp:extent cx="395605" cy="109220"/>
                      <wp:effectExtent l="0" t="0" r="23495" b="24130"/>
                      <wp:wrapNone/>
                      <wp:docPr id="1329" name="Rectangle 132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29"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0A332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9BB90FC" w14:textId="77777777">
            <w:pPr>
              <w:pStyle w:val="NoSpacing"/>
              <w:rPr>
                <w:sz w:val="18"/>
                <w:szCs w:val="18"/>
              </w:rPr>
            </w:pPr>
          </w:p>
        </w:tc>
      </w:tr>
      <w:tr w:rsidR="000115DE" w:rsidTr="000115DE" w14:paraId="3474124B"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B83961B" w14:textId="77777777">
            <w:pPr>
              <w:pStyle w:val="NoSpacing"/>
              <w:rPr>
                <w:sz w:val="18"/>
                <w:szCs w:val="18"/>
              </w:rPr>
            </w:pPr>
            <w:r>
              <w:rPr>
                <w:sz w:val="18"/>
                <w:szCs w:val="18"/>
                <w:u w:val="single"/>
              </w:rPr>
              <w:t>Hispanic/Latino</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2225CC1"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B4D34E0"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BF24A45" w14:textId="78DCB8CF">
            <w:pPr>
              <w:pStyle w:val="NoSpacing"/>
              <w:rPr>
                <w:sz w:val="18"/>
                <w:szCs w:val="18"/>
              </w:rPr>
            </w:pPr>
            <w:r>
              <w:rPr>
                <w:noProof/>
              </w:rPr>
              <mc:AlternateContent>
                <mc:Choice Requires="wps">
                  <w:drawing>
                    <wp:anchor distT="0" distB="0" distL="114300" distR="114300" simplePos="0" relativeHeight="251511296" behindDoc="0" locked="0" layoutInCell="1" allowOverlap="1" wp14:editId="6C61A3FB" wp14:anchorId="297A465C">
                      <wp:simplePos x="0" y="0"/>
                      <wp:positionH relativeFrom="column">
                        <wp:posOffset>-3175</wp:posOffset>
                      </wp:positionH>
                      <wp:positionV relativeFrom="paragraph">
                        <wp:posOffset>635</wp:posOffset>
                      </wp:positionV>
                      <wp:extent cx="395605" cy="109220"/>
                      <wp:effectExtent l="0" t="0" r="23495" b="24130"/>
                      <wp:wrapNone/>
                      <wp:docPr id="1328" name="Rectangle 132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28"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8B504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9180B30" w14:textId="67242EFD">
            <w:pPr>
              <w:pStyle w:val="NoSpacing"/>
              <w:rPr>
                <w:sz w:val="18"/>
                <w:szCs w:val="18"/>
              </w:rPr>
            </w:pPr>
            <w:r>
              <w:rPr>
                <w:noProof/>
              </w:rPr>
              <mc:AlternateContent>
                <mc:Choice Requires="wps">
                  <w:drawing>
                    <wp:anchor distT="0" distB="0" distL="114300" distR="114300" simplePos="0" relativeHeight="251512320" behindDoc="0" locked="0" layoutInCell="1" allowOverlap="1" wp14:editId="5E25B1D5" wp14:anchorId="52EA03EC">
                      <wp:simplePos x="0" y="0"/>
                      <wp:positionH relativeFrom="column">
                        <wp:posOffset>-3175</wp:posOffset>
                      </wp:positionH>
                      <wp:positionV relativeFrom="paragraph">
                        <wp:posOffset>635</wp:posOffset>
                      </wp:positionV>
                      <wp:extent cx="395605" cy="109220"/>
                      <wp:effectExtent l="0" t="0" r="23495" b="24130"/>
                      <wp:wrapNone/>
                      <wp:docPr id="1327" name="Rectangle 132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27"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74BF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A720D45" w14:textId="77777777">
            <w:pPr>
              <w:pStyle w:val="NoSpacing"/>
              <w:rPr>
                <w:sz w:val="18"/>
                <w:szCs w:val="18"/>
              </w:rPr>
            </w:pPr>
          </w:p>
        </w:tc>
      </w:tr>
      <w:tr w:rsidR="000115DE" w:rsidTr="000115DE" w14:paraId="12A4EADD"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3EE953F" w14:textId="77777777">
            <w:pPr>
              <w:pStyle w:val="NoSpacing"/>
              <w:rPr>
                <w:sz w:val="18"/>
                <w:szCs w:val="18"/>
              </w:rPr>
            </w:pPr>
            <w:r>
              <w:rPr>
                <w:sz w:val="18"/>
                <w:szCs w:val="18"/>
                <w:u w:val="single"/>
              </w:rPr>
              <w:t>American Indian or Alaska Native</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2E06F19"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712EA6D"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BB810FD" w14:textId="7EF136DF">
            <w:pPr>
              <w:pStyle w:val="NoSpacing"/>
              <w:rPr>
                <w:sz w:val="18"/>
                <w:szCs w:val="18"/>
              </w:rPr>
            </w:pPr>
            <w:r>
              <w:rPr>
                <w:noProof/>
              </w:rPr>
              <mc:AlternateContent>
                <mc:Choice Requires="wps">
                  <w:drawing>
                    <wp:anchor distT="0" distB="0" distL="114300" distR="114300" simplePos="0" relativeHeight="251513344" behindDoc="0" locked="0" layoutInCell="1" allowOverlap="1" wp14:editId="731B71FF" wp14:anchorId="76A56007">
                      <wp:simplePos x="0" y="0"/>
                      <wp:positionH relativeFrom="column">
                        <wp:posOffset>-3175</wp:posOffset>
                      </wp:positionH>
                      <wp:positionV relativeFrom="paragraph">
                        <wp:posOffset>4445</wp:posOffset>
                      </wp:positionV>
                      <wp:extent cx="395605" cy="109220"/>
                      <wp:effectExtent l="0" t="0" r="23495" b="24130"/>
                      <wp:wrapNone/>
                      <wp:docPr id="1320" name="Rectangle 132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20"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8982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F70BF5B" w14:textId="273632A4">
            <w:pPr>
              <w:pStyle w:val="NoSpacing"/>
              <w:rPr>
                <w:sz w:val="18"/>
                <w:szCs w:val="18"/>
              </w:rPr>
            </w:pPr>
            <w:r>
              <w:rPr>
                <w:noProof/>
              </w:rPr>
              <mc:AlternateContent>
                <mc:Choice Requires="wps">
                  <w:drawing>
                    <wp:anchor distT="0" distB="0" distL="114300" distR="114300" simplePos="0" relativeHeight="251514368" behindDoc="0" locked="0" layoutInCell="1" allowOverlap="1" wp14:editId="48DB7C23" wp14:anchorId="4161F0F1">
                      <wp:simplePos x="0" y="0"/>
                      <wp:positionH relativeFrom="column">
                        <wp:posOffset>-3175</wp:posOffset>
                      </wp:positionH>
                      <wp:positionV relativeFrom="paragraph">
                        <wp:posOffset>4445</wp:posOffset>
                      </wp:positionV>
                      <wp:extent cx="395605" cy="109220"/>
                      <wp:effectExtent l="0" t="0" r="23495" b="24130"/>
                      <wp:wrapNone/>
                      <wp:docPr id="1319" name="Rectangle 131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1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C33B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369F33C" w14:textId="77777777">
            <w:pPr>
              <w:pStyle w:val="NoSpacing"/>
              <w:rPr>
                <w:sz w:val="18"/>
                <w:szCs w:val="18"/>
              </w:rPr>
            </w:pPr>
          </w:p>
        </w:tc>
      </w:tr>
      <w:tr w:rsidR="000115DE" w:rsidTr="000115DE" w14:paraId="27203BEA"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BD2DE40" w14:textId="77777777">
            <w:pPr>
              <w:pStyle w:val="NoSpacing"/>
              <w:rPr>
                <w:sz w:val="18"/>
                <w:szCs w:val="18"/>
              </w:rPr>
            </w:pPr>
            <w:r>
              <w:rPr>
                <w:sz w:val="18"/>
                <w:szCs w:val="18"/>
                <w:u w:val="single"/>
              </w:rPr>
              <w:t>Asian</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3A51F68"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0B2B0AC"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23092CC" w14:textId="16CD0D17">
            <w:pPr>
              <w:pStyle w:val="NoSpacing"/>
              <w:rPr>
                <w:sz w:val="18"/>
                <w:szCs w:val="18"/>
              </w:rPr>
            </w:pPr>
            <w:r>
              <w:rPr>
                <w:noProof/>
              </w:rPr>
              <mc:AlternateContent>
                <mc:Choice Requires="wps">
                  <w:drawing>
                    <wp:anchor distT="0" distB="0" distL="114300" distR="114300" simplePos="0" relativeHeight="251515392" behindDoc="0" locked="0" layoutInCell="1" allowOverlap="1" wp14:editId="32197C94" wp14:anchorId="656525E4">
                      <wp:simplePos x="0" y="0"/>
                      <wp:positionH relativeFrom="column">
                        <wp:posOffset>-3175</wp:posOffset>
                      </wp:positionH>
                      <wp:positionV relativeFrom="paragraph">
                        <wp:posOffset>5715</wp:posOffset>
                      </wp:positionV>
                      <wp:extent cx="395605" cy="109220"/>
                      <wp:effectExtent l="0" t="0" r="23495" b="24130"/>
                      <wp:wrapNone/>
                      <wp:docPr id="1316" name="Rectangle 131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16"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3D5E7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C7C6D8F" w14:textId="77C2B9BC">
            <w:pPr>
              <w:pStyle w:val="NoSpacing"/>
              <w:rPr>
                <w:sz w:val="18"/>
                <w:szCs w:val="18"/>
              </w:rPr>
            </w:pPr>
            <w:r>
              <w:rPr>
                <w:noProof/>
              </w:rPr>
              <mc:AlternateContent>
                <mc:Choice Requires="wps">
                  <w:drawing>
                    <wp:anchor distT="0" distB="0" distL="114300" distR="114300" simplePos="0" relativeHeight="251516416" behindDoc="0" locked="0" layoutInCell="1" allowOverlap="1" wp14:editId="42E21EC1" wp14:anchorId="746B7B95">
                      <wp:simplePos x="0" y="0"/>
                      <wp:positionH relativeFrom="column">
                        <wp:posOffset>-3175</wp:posOffset>
                      </wp:positionH>
                      <wp:positionV relativeFrom="paragraph">
                        <wp:posOffset>5715</wp:posOffset>
                      </wp:positionV>
                      <wp:extent cx="395605" cy="109220"/>
                      <wp:effectExtent l="0" t="0" r="23495" b="24130"/>
                      <wp:wrapNone/>
                      <wp:docPr id="1315" name="Rectangle 131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15"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06E0D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C83CB6F" w14:textId="77777777">
            <w:pPr>
              <w:pStyle w:val="NoSpacing"/>
              <w:rPr>
                <w:sz w:val="18"/>
                <w:szCs w:val="18"/>
              </w:rPr>
            </w:pPr>
          </w:p>
        </w:tc>
      </w:tr>
      <w:tr w:rsidR="000115DE" w:rsidTr="000115DE" w14:paraId="3F73BF28"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AA74AA4" w14:textId="77777777">
            <w:pPr>
              <w:pStyle w:val="NoSpacing"/>
              <w:rPr>
                <w:sz w:val="18"/>
                <w:szCs w:val="18"/>
              </w:rPr>
            </w:pPr>
            <w:r>
              <w:rPr>
                <w:sz w:val="18"/>
                <w:szCs w:val="18"/>
                <w:u w:val="single"/>
              </w:rPr>
              <w:t>Black or African American</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EE725C2"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4A05573"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5FAEBAE" w14:textId="5F5E24B1">
            <w:pPr>
              <w:pStyle w:val="NoSpacing"/>
              <w:rPr>
                <w:sz w:val="18"/>
                <w:szCs w:val="18"/>
              </w:rPr>
            </w:pPr>
            <w:r>
              <w:rPr>
                <w:noProof/>
              </w:rPr>
              <mc:AlternateContent>
                <mc:Choice Requires="wps">
                  <w:drawing>
                    <wp:anchor distT="0" distB="0" distL="114300" distR="114300" simplePos="0" relativeHeight="251517440" behindDoc="0" locked="0" layoutInCell="1" allowOverlap="1" wp14:editId="4E5649E8" wp14:anchorId="5A710893">
                      <wp:simplePos x="0" y="0"/>
                      <wp:positionH relativeFrom="column">
                        <wp:posOffset>-3175</wp:posOffset>
                      </wp:positionH>
                      <wp:positionV relativeFrom="paragraph">
                        <wp:posOffset>3175</wp:posOffset>
                      </wp:positionV>
                      <wp:extent cx="395605" cy="109220"/>
                      <wp:effectExtent l="0" t="0" r="23495" b="24130"/>
                      <wp:wrapNone/>
                      <wp:docPr id="1313" name="Rectangle 131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13"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9A48B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6302FF3" w14:textId="64E42FCF">
            <w:pPr>
              <w:pStyle w:val="NoSpacing"/>
              <w:rPr>
                <w:sz w:val="18"/>
                <w:szCs w:val="18"/>
              </w:rPr>
            </w:pPr>
            <w:r>
              <w:rPr>
                <w:noProof/>
              </w:rPr>
              <mc:AlternateContent>
                <mc:Choice Requires="wps">
                  <w:drawing>
                    <wp:anchor distT="0" distB="0" distL="114300" distR="114300" simplePos="0" relativeHeight="251518464" behindDoc="0" locked="0" layoutInCell="1" allowOverlap="1" wp14:editId="4D3AD402" wp14:anchorId="3D62DC93">
                      <wp:simplePos x="0" y="0"/>
                      <wp:positionH relativeFrom="column">
                        <wp:posOffset>-3175</wp:posOffset>
                      </wp:positionH>
                      <wp:positionV relativeFrom="paragraph">
                        <wp:posOffset>3175</wp:posOffset>
                      </wp:positionV>
                      <wp:extent cx="395605" cy="109220"/>
                      <wp:effectExtent l="0" t="0" r="23495" b="24130"/>
                      <wp:wrapNone/>
                      <wp:docPr id="1312" name="Rectangle 131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12"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44FAB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1AC70E5" w14:textId="77777777">
            <w:pPr>
              <w:pStyle w:val="NoSpacing"/>
              <w:rPr>
                <w:sz w:val="18"/>
                <w:szCs w:val="18"/>
              </w:rPr>
            </w:pPr>
          </w:p>
        </w:tc>
      </w:tr>
      <w:tr w:rsidR="000115DE" w:rsidTr="000115DE" w14:paraId="084155AC"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67943B0" w14:textId="77777777">
            <w:pPr>
              <w:pStyle w:val="NoSpacing"/>
              <w:rPr>
                <w:sz w:val="18"/>
                <w:szCs w:val="18"/>
              </w:rPr>
            </w:pPr>
            <w:r>
              <w:rPr>
                <w:sz w:val="18"/>
                <w:szCs w:val="18"/>
                <w:u w:val="single"/>
              </w:rPr>
              <w:t>Native Hawaiian or Other Pacific Islander</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5268ED5"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3423754"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E5162F7" w14:textId="6B913777">
            <w:pPr>
              <w:pStyle w:val="NoSpacing"/>
              <w:rPr>
                <w:sz w:val="18"/>
                <w:szCs w:val="18"/>
              </w:rPr>
            </w:pPr>
            <w:r>
              <w:rPr>
                <w:noProof/>
              </w:rPr>
              <mc:AlternateContent>
                <mc:Choice Requires="wps">
                  <w:drawing>
                    <wp:anchor distT="0" distB="0" distL="114300" distR="114300" simplePos="0" relativeHeight="251519488" behindDoc="0" locked="0" layoutInCell="1" allowOverlap="1" wp14:editId="6D7CE605" wp14:anchorId="14B4BFD5">
                      <wp:simplePos x="0" y="0"/>
                      <wp:positionH relativeFrom="column">
                        <wp:posOffset>-3175</wp:posOffset>
                      </wp:positionH>
                      <wp:positionV relativeFrom="paragraph">
                        <wp:posOffset>4445</wp:posOffset>
                      </wp:positionV>
                      <wp:extent cx="395605" cy="109220"/>
                      <wp:effectExtent l="0" t="0" r="23495" b="24130"/>
                      <wp:wrapNone/>
                      <wp:docPr id="1309" name="Rectangle 130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667FF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34E6237" w14:textId="0D76589C">
            <w:pPr>
              <w:pStyle w:val="NoSpacing"/>
              <w:rPr>
                <w:sz w:val="18"/>
                <w:szCs w:val="18"/>
              </w:rPr>
            </w:pPr>
            <w:r>
              <w:rPr>
                <w:noProof/>
              </w:rPr>
              <mc:AlternateContent>
                <mc:Choice Requires="wps">
                  <w:drawing>
                    <wp:anchor distT="0" distB="0" distL="114300" distR="114300" simplePos="0" relativeHeight="251520512" behindDoc="0" locked="0" layoutInCell="1" allowOverlap="1" wp14:editId="6B4692B0" wp14:anchorId="75300C57">
                      <wp:simplePos x="0" y="0"/>
                      <wp:positionH relativeFrom="column">
                        <wp:posOffset>-3175</wp:posOffset>
                      </wp:positionH>
                      <wp:positionV relativeFrom="paragraph">
                        <wp:posOffset>4445</wp:posOffset>
                      </wp:positionV>
                      <wp:extent cx="395605" cy="109220"/>
                      <wp:effectExtent l="0" t="0" r="23495" b="24130"/>
                      <wp:wrapNone/>
                      <wp:docPr id="1308" name="Rectangle 130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8"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866D4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11AB291" w14:textId="77777777">
            <w:pPr>
              <w:pStyle w:val="NoSpacing"/>
              <w:rPr>
                <w:sz w:val="18"/>
                <w:szCs w:val="18"/>
              </w:rPr>
            </w:pPr>
          </w:p>
        </w:tc>
      </w:tr>
      <w:tr w:rsidR="000115DE" w:rsidTr="000115DE" w14:paraId="2980C379"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D8057AA" w14:textId="77777777">
            <w:pPr>
              <w:pStyle w:val="NoSpacing"/>
              <w:rPr>
                <w:sz w:val="18"/>
                <w:szCs w:val="18"/>
              </w:rPr>
            </w:pPr>
            <w:r>
              <w:rPr>
                <w:sz w:val="18"/>
                <w:szCs w:val="18"/>
                <w:u w:val="single"/>
              </w:rPr>
              <w:t>White</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FAFE6BB"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A3362D6"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063697D" w14:textId="0543905A">
            <w:pPr>
              <w:pStyle w:val="NoSpacing"/>
              <w:rPr>
                <w:sz w:val="18"/>
                <w:szCs w:val="18"/>
              </w:rPr>
            </w:pPr>
            <w:r>
              <w:rPr>
                <w:noProof/>
              </w:rPr>
              <mc:AlternateContent>
                <mc:Choice Requires="wps">
                  <w:drawing>
                    <wp:anchor distT="0" distB="0" distL="114300" distR="114300" simplePos="0" relativeHeight="251521536" behindDoc="0" locked="0" layoutInCell="1" allowOverlap="1" wp14:editId="7A1EA8ED" wp14:anchorId="4F566E20">
                      <wp:simplePos x="0" y="0"/>
                      <wp:positionH relativeFrom="column">
                        <wp:posOffset>-3175</wp:posOffset>
                      </wp:positionH>
                      <wp:positionV relativeFrom="paragraph">
                        <wp:posOffset>5715</wp:posOffset>
                      </wp:positionV>
                      <wp:extent cx="395605" cy="109220"/>
                      <wp:effectExtent l="0" t="0" r="23495" b="24130"/>
                      <wp:wrapNone/>
                      <wp:docPr id="1306" name="Rectangle 130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6"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6CB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0D2874C" w14:textId="4BF1FCB1">
            <w:pPr>
              <w:pStyle w:val="NoSpacing"/>
              <w:rPr>
                <w:sz w:val="18"/>
                <w:szCs w:val="18"/>
              </w:rPr>
            </w:pPr>
            <w:r>
              <w:rPr>
                <w:noProof/>
              </w:rPr>
              <mc:AlternateContent>
                <mc:Choice Requires="wps">
                  <w:drawing>
                    <wp:anchor distT="0" distB="0" distL="114300" distR="114300" simplePos="0" relativeHeight="251522560" behindDoc="0" locked="0" layoutInCell="1" allowOverlap="1" wp14:editId="26454EEF" wp14:anchorId="41CB99AA">
                      <wp:simplePos x="0" y="0"/>
                      <wp:positionH relativeFrom="column">
                        <wp:posOffset>-3175</wp:posOffset>
                      </wp:positionH>
                      <wp:positionV relativeFrom="paragraph">
                        <wp:posOffset>5715</wp:posOffset>
                      </wp:positionV>
                      <wp:extent cx="395605" cy="109220"/>
                      <wp:effectExtent l="0" t="0" r="23495" b="24130"/>
                      <wp:wrapNone/>
                      <wp:docPr id="1305" name="Rectangle 130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5"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A828D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79D52DD" w14:textId="77777777">
            <w:pPr>
              <w:pStyle w:val="NoSpacing"/>
              <w:rPr>
                <w:sz w:val="18"/>
                <w:szCs w:val="18"/>
              </w:rPr>
            </w:pPr>
          </w:p>
        </w:tc>
      </w:tr>
      <w:tr w:rsidR="000115DE" w:rsidTr="000115DE" w14:paraId="62C88C89"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BD7D4F8" w14:textId="77777777">
            <w:pPr>
              <w:pStyle w:val="NoSpacing"/>
              <w:rPr>
                <w:sz w:val="18"/>
                <w:szCs w:val="18"/>
              </w:rPr>
            </w:pPr>
            <w:r>
              <w:rPr>
                <w:sz w:val="18"/>
                <w:szCs w:val="18"/>
              </w:rPr>
              <w:t>Two or More Races</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2120A08"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917A9DF"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BDCCF78" w14:textId="0DF16094">
            <w:pPr>
              <w:pStyle w:val="NoSpacing"/>
              <w:rPr>
                <w:sz w:val="18"/>
                <w:szCs w:val="18"/>
              </w:rPr>
            </w:pPr>
            <w:r>
              <w:rPr>
                <w:noProof/>
              </w:rPr>
              <mc:AlternateContent>
                <mc:Choice Requires="wps">
                  <w:drawing>
                    <wp:anchor distT="0" distB="0" distL="114300" distR="114300" simplePos="0" relativeHeight="251523584" behindDoc="0" locked="0" layoutInCell="1" allowOverlap="1" wp14:editId="05905AA0" wp14:anchorId="3AD2F902">
                      <wp:simplePos x="0" y="0"/>
                      <wp:positionH relativeFrom="column">
                        <wp:posOffset>-3175</wp:posOffset>
                      </wp:positionH>
                      <wp:positionV relativeFrom="paragraph">
                        <wp:posOffset>3175</wp:posOffset>
                      </wp:positionV>
                      <wp:extent cx="395605" cy="109220"/>
                      <wp:effectExtent l="0" t="0" r="23495" b="24130"/>
                      <wp:wrapNone/>
                      <wp:docPr id="1303" name="Rectangle 130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3"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5A86B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10FE106" w14:textId="5B6C3C91">
            <w:pPr>
              <w:pStyle w:val="NoSpacing"/>
              <w:rPr>
                <w:sz w:val="18"/>
                <w:szCs w:val="18"/>
              </w:rPr>
            </w:pPr>
            <w:r>
              <w:rPr>
                <w:noProof/>
              </w:rPr>
              <mc:AlternateContent>
                <mc:Choice Requires="wps">
                  <w:drawing>
                    <wp:anchor distT="0" distB="0" distL="114300" distR="114300" simplePos="0" relativeHeight="251524608" behindDoc="0" locked="0" layoutInCell="1" allowOverlap="1" wp14:editId="489D73B2" wp14:anchorId="4AA78AEE">
                      <wp:simplePos x="0" y="0"/>
                      <wp:positionH relativeFrom="column">
                        <wp:posOffset>-3175</wp:posOffset>
                      </wp:positionH>
                      <wp:positionV relativeFrom="paragraph">
                        <wp:posOffset>3175</wp:posOffset>
                      </wp:positionV>
                      <wp:extent cx="395605" cy="109220"/>
                      <wp:effectExtent l="0" t="0" r="23495" b="24130"/>
                      <wp:wrapNone/>
                      <wp:docPr id="1300" name="Rectangle 130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0"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E903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9386005" w14:textId="77777777">
            <w:pPr>
              <w:pStyle w:val="NoSpacing"/>
              <w:rPr>
                <w:sz w:val="18"/>
                <w:szCs w:val="18"/>
              </w:rPr>
            </w:pPr>
          </w:p>
        </w:tc>
      </w:tr>
      <w:tr w:rsidR="000115DE" w:rsidTr="000115DE" w14:paraId="3F330CE0"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2C45E94" w14:textId="77777777">
            <w:pPr>
              <w:pStyle w:val="NoSpacing"/>
              <w:rPr>
                <w:sz w:val="18"/>
                <w:szCs w:val="18"/>
              </w:rPr>
            </w:pPr>
            <w:r>
              <w:rPr>
                <w:sz w:val="18"/>
                <w:szCs w:val="18"/>
                <w:u w:val="single"/>
              </w:rPr>
              <w:t>Race and Ethnicity Unknown</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26D2272"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FCF1840"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6E228DE" w14:textId="3755E4E2">
            <w:pPr>
              <w:pStyle w:val="NoSpacing"/>
              <w:rPr>
                <w:sz w:val="18"/>
                <w:szCs w:val="18"/>
              </w:rPr>
            </w:pPr>
            <w:r>
              <w:rPr>
                <w:noProof/>
              </w:rPr>
              <mc:AlternateContent>
                <mc:Choice Requires="wps">
                  <w:drawing>
                    <wp:anchor distT="0" distB="0" distL="114300" distR="114300" simplePos="0" relativeHeight="251525632" behindDoc="0" locked="0" layoutInCell="1" allowOverlap="1" wp14:editId="2DC9F201" wp14:anchorId="1889B810">
                      <wp:simplePos x="0" y="0"/>
                      <wp:positionH relativeFrom="column">
                        <wp:posOffset>-3175</wp:posOffset>
                      </wp:positionH>
                      <wp:positionV relativeFrom="paragraph">
                        <wp:posOffset>0</wp:posOffset>
                      </wp:positionV>
                      <wp:extent cx="395605" cy="109220"/>
                      <wp:effectExtent l="0" t="0" r="23495" b="24130"/>
                      <wp:wrapNone/>
                      <wp:docPr id="1297" name="Rectangle 129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97"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48721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D46A06C" w14:textId="5553AD01">
            <w:pPr>
              <w:pStyle w:val="NoSpacing"/>
              <w:rPr>
                <w:sz w:val="18"/>
                <w:szCs w:val="18"/>
              </w:rPr>
            </w:pPr>
            <w:r>
              <w:rPr>
                <w:noProof/>
              </w:rPr>
              <mc:AlternateContent>
                <mc:Choice Requires="wps">
                  <w:drawing>
                    <wp:anchor distT="0" distB="0" distL="114300" distR="114300" simplePos="0" relativeHeight="251526656" behindDoc="0" locked="0" layoutInCell="1" allowOverlap="1" wp14:editId="2255EC37" wp14:anchorId="7666EAFE">
                      <wp:simplePos x="0" y="0"/>
                      <wp:positionH relativeFrom="column">
                        <wp:posOffset>-3175</wp:posOffset>
                      </wp:positionH>
                      <wp:positionV relativeFrom="paragraph">
                        <wp:posOffset>0</wp:posOffset>
                      </wp:positionV>
                      <wp:extent cx="395605" cy="109220"/>
                      <wp:effectExtent l="0" t="0" r="23495" b="24130"/>
                      <wp:wrapNone/>
                      <wp:docPr id="1294" name="Rectangle 129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94"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E80C8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985058F" w14:textId="77777777">
            <w:pPr>
              <w:pStyle w:val="NoSpacing"/>
              <w:rPr>
                <w:sz w:val="18"/>
                <w:szCs w:val="18"/>
              </w:rPr>
            </w:pPr>
          </w:p>
        </w:tc>
      </w:tr>
      <w:tr w:rsidR="000115DE" w:rsidTr="000115DE" w14:paraId="6E0B2533"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481C39F" w14:textId="77777777">
            <w:pPr>
              <w:pStyle w:val="NoSpacing"/>
              <w:rPr>
                <w:b/>
                <w:bCs/>
                <w:sz w:val="18"/>
                <w:szCs w:val="18"/>
              </w:rPr>
            </w:pPr>
            <w:r>
              <w:rPr>
                <w:b/>
                <w:bCs/>
                <w:sz w:val="18"/>
                <w:szCs w:val="18"/>
              </w:rPr>
              <w:t>Total men</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13A60DD"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7A2B74E"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85F0DF2" w14:textId="77777777">
            <w:pPr>
              <w:pStyle w:val="NoSpacing"/>
              <w:rPr>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1A6B1E4" w14:textId="77777777">
            <w:pPr>
              <w:pStyle w:val="NoSpacing"/>
              <w:rPr>
                <w:sz w:val="18"/>
                <w:szCs w:val="18"/>
              </w:rPr>
            </w:pP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3033B6A" w14:textId="77777777">
            <w:pPr>
              <w:pStyle w:val="NoSpacing"/>
              <w:rPr>
                <w:sz w:val="18"/>
                <w:szCs w:val="18"/>
              </w:rPr>
            </w:pPr>
          </w:p>
        </w:tc>
      </w:tr>
    </w:tbl>
    <w:p w:rsidR="000115DE" w:rsidP="000115DE" w:rsidRDefault="000115DE" w14:paraId="3C9F119C" w14:textId="77777777">
      <w:pPr>
        <w:pStyle w:val="NoSpacing"/>
        <w:rPr>
          <w:b/>
          <w:bCs/>
          <w:sz w:val="18"/>
          <w:szCs w:val="18"/>
        </w:rPr>
      </w:pPr>
      <w:r>
        <w:rPr>
          <w:b/>
          <w:bCs/>
          <w:sz w:val="18"/>
          <w:szCs w:val="18"/>
        </w:rPr>
        <w:t>Women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291"/>
        <w:gridCol w:w="1394"/>
        <w:gridCol w:w="2070"/>
        <w:gridCol w:w="1980"/>
        <w:gridCol w:w="1440"/>
        <w:gridCol w:w="1435"/>
      </w:tblGrid>
      <w:tr w:rsidR="000115DE" w:rsidTr="000115DE" w14:paraId="45FE851A"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3D735FB8" w14:textId="77777777">
            <w:pPr>
              <w:pStyle w:val="NoSpacing"/>
              <w:rPr>
                <w:b/>
                <w:bCs/>
                <w:sz w:val="18"/>
                <w:szCs w:val="18"/>
              </w:rPr>
            </w:pPr>
            <w:r>
              <w:rPr>
                <w:b/>
                <w:bCs/>
                <w:sz w:val="18"/>
                <w:szCs w:val="18"/>
              </w:rPr>
              <w:t>Screen 2 of 4</w:t>
            </w:r>
          </w:p>
        </w:tc>
        <w:tc>
          <w:tcPr>
            <w:tcW w:w="8319" w:type="dxa"/>
            <w:gridSpan w:val="5"/>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E2BEBB7" w14:textId="331ED499">
            <w:pPr>
              <w:pStyle w:val="NoSpacing"/>
              <w:jc w:val="center"/>
              <w:rPr>
                <w:sz w:val="18"/>
                <w:szCs w:val="18"/>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6A358322"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50450412" w14:textId="77777777">
            <w:pPr>
              <w:pStyle w:val="NoSpacing"/>
              <w:rPr>
                <w:sz w:val="18"/>
                <w:szCs w:val="18"/>
              </w:rPr>
            </w:pPr>
          </w:p>
        </w:tc>
        <w:tc>
          <w:tcPr>
            <w:tcW w:w="1394"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2BA0747" w14:textId="77777777">
            <w:pPr>
              <w:pStyle w:val="NoSpacing"/>
              <w:jc w:val="center"/>
              <w:rPr>
                <w:sz w:val="18"/>
                <w:szCs w:val="18"/>
                <w:u w:val="single"/>
              </w:rPr>
            </w:pPr>
            <w:r>
              <w:rPr>
                <w:sz w:val="18"/>
                <w:szCs w:val="18"/>
                <w:u w:val="single"/>
              </w:rPr>
              <w:t>Bachelor's or equivalent degree-seeking subcohort</w:t>
            </w:r>
          </w:p>
        </w:tc>
        <w:tc>
          <w:tcPr>
            <w:tcW w:w="2070"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5B5CF03" w14:textId="77777777">
            <w:pPr>
              <w:pStyle w:val="NoSpacing"/>
              <w:jc w:val="center"/>
              <w:rPr>
                <w:sz w:val="18"/>
                <w:szCs w:val="18"/>
              </w:rPr>
            </w:pPr>
            <w:r>
              <w:rPr>
                <w:sz w:val="18"/>
                <w:szCs w:val="18"/>
              </w:rPr>
              <w:t>Completed bachelor's degree</w:t>
            </w:r>
          </w:p>
          <w:p w:rsidR="000115DE" w:rsidRDefault="000115DE" w14:paraId="1AD383FB" w14:textId="77777777">
            <w:pPr>
              <w:pStyle w:val="NoSpacing"/>
              <w:jc w:val="center"/>
              <w:rPr>
                <w:sz w:val="18"/>
                <w:szCs w:val="18"/>
              </w:rPr>
            </w:pPr>
            <w:r>
              <w:rPr>
                <w:sz w:val="18"/>
                <w:szCs w:val="18"/>
              </w:rPr>
              <w:t>or equivalent within 150%</w:t>
            </w:r>
          </w:p>
        </w:tc>
        <w:tc>
          <w:tcPr>
            <w:tcW w:w="4855"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F7AEF27" w14:textId="77777777">
            <w:pPr>
              <w:pStyle w:val="NoSpacing"/>
              <w:jc w:val="center"/>
              <w:rPr>
                <w:sz w:val="18"/>
                <w:szCs w:val="18"/>
              </w:rPr>
            </w:pPr>
            <w:r>
              <w:rPr>
                <w:sz w:val="18"/>
                <w:szCs w:val="18"/>
              </w:rPr>
              <w:t xml:space="preserve">Subcohort students who attained a </w:t>
            </w:r>
            <w:r>
              <w:rPr>
                <w:sz w:val="18"/>
                <w:szCs w:val="18"/>
                <w:u w:val="single"/>
              </w:rPr>
              <w:t>bachelor's degree</w:t>
            </w:r>
            <w:r>
              <w:rPr>
                <w:sz w:val="18"/>
                <w:szCs w:val="18"/>
              </w:rPr>
              <w:t xml:space="preserve"> or equivalent</w:t>
            </w:r>
          </w:p>
        </w:tc>
      </w:tr>
      <w:tr w:rsidR="000115DE" w:rsidTr="000115DE" w14:paraId="12D7D17F"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21F492A2" w14:textId="77777777">
            <w:pPr>
              <w:pStyle w:val="NoSpacing"/>
              <w:rPr>
                <w:sz w:val="18"/>
                <w:szCs w:val="18"/>
              </w:rPr>
            </w:pP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3EAA1E2E" w14:textId="77777777">
            <w:pPr>
              <w:rPr>
                <w:sz w:val="18"/>
                <w:szCs w:val="18"/>
                <w:u w:val="single"/>
              </w:rPr>
            </w:pP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1F548F93" w14:textId="77777777">
            <w:pPr>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A14AB1C" w14:textId="77777777">
            <w:pPr>
              <w:pStyle w:val="NoSpacing"/>
              <w:jc w:val="center"/>
              <w:rPr>
                <w:sz w:val="18"/>
                <w:szCs w:val="18"/>
              </w:rPr>
            </w:pPr>
            <w:r>
              <w:rPr>
                <w:sz w:val="18"/>
                <w:szCs w:val="18"/>
              </w:rPr>
              <w:t xml:space="preserve">Completed the program in 4 </w:t>
            </w:r>
            <w:proofErr w:type="spellStart"/>
            <w:r>
              <w:rPr>
                <w:sz w:val="18"/>
                <w:szCs w:val="18"/>
              </w:rPr>
              <w:t>yrs</w:t>
            </w:r>
            <w:proofErr w:type="spellEnd"/>
            <w:r>
              <w:rPr>
                <w:sz w:val="18"/>
                <w:szCs w:val="18"/>
              </w:rPr>
              <w:t xml:space="preserve"> or less</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5F50732" w14:textId="77777777">
            <w:pPr>
              <w:pStyle w:val="NoSpacing"/>
              <w:jc w:val="center"/>
              <w:rPr>
                <w:sz w:val="18"/>
                <w:szCs w:val="18"/>
              </w:rPr>
            </w:pPr>
            <w:r>
              <w:rPr>
                <w:sz w:val="18"/>
                <w:szCs w:val="18"/>
              </w:rPr>
              <w:t xml:space="preserve">Completed the program in 5 </w:t>
            </w:r>
            <w:proofErr w:type="spellStart"/>
            <w:r>
              <w:rPr>
                <w:sz w:val="18"/>
                <w:szCs w:val="18"/>
              </w:rPr>
              <w:t>yrs</w:t>
            </w:r>
            <w:proofErr w:type="spellEnd"/>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421E195" w14:textId="77777777">
            <w:pPr>
              <w:pStyle w:val="NoSpacing"/>
              <w:jc w:val="center"/>
              <w:rPr>
                <w:sz w:val="18"/>
                <w:szCs w:val="18"/>
              </w:rPr>
            </w:pPr>
            <w:r>
              <w:rPr>
                <w:sz w:val="18"/>
                <w:szCs w:val="18"/>
              </w:rPr>
              <w:t xml:space="preserve">Completed the program in 6 </w:t>
            </w:r>
            <w:proofErr w:type="spellStart"/>
            <w:r>
              <w:rPr>
                <w:sz w:val="18"/>
                <w:szCs w:val="18"/>
              </w:rPr>
              <w:t>yrs</w:t>
            </w:r>
            <w:proofErr w:type="spellEnd"/>
          </w:p>
        </w:tc>
      </w:tr>
      <w:tr w:rsidR="000115DE" w:rsidTr="000115DE" w14:paraId="10F82944"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7C8CA9BC" w14:textId="77777777">
            <w:pPr>
              <w:pStyle w:val="NoSpacing"/>
              <w:rPr>
                <w:sz w:val="18"/>
                <w:szCs w:val="18"/>
              </w:rPr>
            </w:pP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B587EC5" w14:textId="77777777">
            <w:pPr>
              <w:pStyle w:val="NoSpacing"/>
              <w:jc w:val="center"/>
              <w:rPr>
                <w:sz w:val="18"/>
                <w:szCs w:val="18"/>
                <w:u w:val="single"/>
              </w:rPr>
            </w:pPr>
            <w:r>
              <w:rPr>
                <w:sz w:val="18"/>
                <w:szCs w:val="18"/>
              </w:rPr>
              <w:t>(Column 10)</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D040D94" w14:textId="77777777">
            <w:pPr>
              <w:pStyle w:val="NoSpacing"/>
              <w:jc w:val="center"/>
              <w:rPr>
                <w:sz w:val="18"/>
                <w:szCs w:val="18"/>
              </w:rPr>
            </w:pPr>
            <w:r>
              <w:rPr>
                <w:sz w:val="18"/>
                <w:szCs w:val="18"/>
              </w:rPr>
              <w:t>(Column 18)</w:t>
            </w: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F89C194" w14:textId="77777777">
            <w:pPr>
              <w:pStyle w:val="NoSpacing"/>
              <w:jc w:val="center"/>
              <w:rPr>
                <w:sz w:val="18"/>
                <w:szCs w:val="18"/>
                <w:u w:val="single"/>
              </w:rPr>
            </w:pPr>
            <w:r>
              <w:rPr>
                <w:sz w:val="18"/>
                <w:szCs w:val="18"/>
              </w:rPr>
              <w:t>(Column 19)</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2D42A4C" w14:textId="77777777">
            <w:pPr>
              <w:pStyle w:val="NoSpacing"/>
              <w:jc w:val="center"/>
              <w:rPr>
                <w:sz w:val="18"/>
                <w:szCs w:val="18"/>
              </w:rPr>
            </w:pPr>
            <w:r>
              <w:rPr>
                <w:sz w:val="18"/>
                <w:szCs w:val="18"/>
              </w:rPr>
              <w:t>(Column 20)</w: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30679627" w14:textId="77777777">
            <w:pPr>
              <w:pStyle w:val="NoSpacing"/>
              <w:jc w:val="center"/>
              <w:rPr>
                <w:sz w:val="18"/>
                <w:szCs w:val="18"/>
              </w:rPr>
            </w:pPr>
            <w:r>
              <w:rPr>
                <w:sz w:val="18"/>
                <w:szCs w:val="18"/>
              </w:rPr>
              <w:t>(Column 21)</w:t>
            </w:r>
          </w:p>
        </w:tc>
      </w:tr>
      <w:tr w:rsidR="000115DE" w:rsidTr="000115DE" w14:paraId="4B3290E5"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D64A13" w14:paraId="1B53DA0A" w14:textId="28386EC1">
            <w:pPr>
              <w:pStyle w:val="NoSpacing"/>
              <w:rPr>
                <w:sz w:val="18"/>
                <w:szCs w:val="18"/>
              </w:rPr>
            </w:pPr>
            <w:r w:rsidRPr="00D64A13">
              <w:rPr>
                <w:color w:val="FF0000"/>
                <w:sz w:val="18"/>
                <w:szCs w:val="18"/>
                <w:u w:val="single"/>
              </w:rPr>
              <w:t>U.S. Nonresident</w:t>
            </w:r>
            <w:r w:rsidR="005C2160">
              <w:rPr>
                <w:sz w:val="18"/>
                <w:szCs w:val="18"/>
                <w:u w:val="single"/>
              </w:rPr>
              <w:t xml:space="preserve"> </w:t>
            </w:r>
            <w:r w:rsidR="005C2160">
              <w:rPr>
                <w:strike/>
                <w:color w:val="FF0000"/>
                <w:sz w:val="18"/>
                <w:szCs w:val="18"/>
                <w:u w:val="single"/>
              </w:rPr>
              <w:t>alien</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AE07E48"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1598965"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2F89746" w14:textId="0625B480">
            <w:pPr>
              <w:pStyle w:val="NoSpacing"/>
              <w:rPr>
                <w:sz w:val="18"/>
                <w:szCs w:val="18"/>
              </w:rPr>
            </w:pPr>
            <w:r>
              <w:rPr>
                <w:noProof/>
              </w:rPr>
              <mc:AlternateContent>
                <mc:Choice Requires="wps">
                  <w:drawing>
                    <wp:anchor distT="0" distB="0" distL="114300" distR="114300" simplePos="0" relativeHeight="251527680" behindDoc="0" locked="0" layoutInCell="1" allowOverlap="1" wp14:editId="584C6759" wp14:anchorId="6552006B">
                      <wp:simplePos x="0" y="0"/>
                      <wp:positionH relativeFrom="column">
                        <wp:posOffset>-635</wp:posOffset>
                      </wp:positionH>
                      <wp:positionV relativeFrom="paragraph">
                        <wp:posOffset>3810</wp:posOffset>
                      </wp:positionV>
                      <wp:extent cx="395605" cy="109220"/>
                      <wp:effectExtent l="0" t="0" r="23495" b="24130"/>
                      <wp:wrapNone/>
                      <wp:docPr id="1291" name="Rectangle 129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91"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1C823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5D01906" w14:textId="386093BF">
            <w:pPr>
              <w:pStyle w:val="NoSpacing"/>
              <w:rPr>
                <w:sz w:val="18"/>
                <w:szCs w:val="18"/>
              </w:rPr>
            </w:pPr>
            <w:r>
              <w:rPr>
                <w:noProof/>
              </w:rPr>
              <mc:AlternateContent>
                <mc:Choice Requires="wps">
                  <w:drawing>
                    <wp:anchor distT="0" distB="0" distL="114300" distR="114300" simplePos="0" relativeHeight="251528704" behindDoc="0" locked="0" layoutInCell="1" allowOverlap="1" wp14:editId="3610AA43" wp14:anchorId="15E6E350">
                      <wp:simplePos x="0" y="0"/>
                      <wp:positionH relativeFrom="column">
                        <wp:posOffset>-635</wp:posOffset>
                      </wp:positionH>
                      <wp:positionV relativeFrom="paragraph">
                        <wp:posOffset>3810</wp:posOffset>
                      </wp:positionV>
                      <wp:extent cx="395605" cy="109220"/>
                      <wp:effectExtent l="0" t="0" r="23495" b="24130"/>
                      <wp:wrapNone/>
                      <wp:docPr id="1288" name="Rectangle 128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88"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B229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B5C9E53" w14:textId="77777777">
            <w:pPr>
              <w:pStyle w:val="NoSpacing"/>
              <w:rPr>
                <w:sz w:val="18"/>
                <w:szCs w:val="18"/>
              </w:rPr>
            </w:pPr>
          </w:p>
        </w:tc>
      </w:tr>
      <w:tr w:rsidR="000115DE" w:rsidTr="000115DE" w14:paraId="35433AC3"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DED8A9D" w14:textId="77777777">
            <w:pPr>
              <w:pStyle w:val="NoSpacing"/>
              <w:rPr>
                <w:sz w:val="18"/>
                <w:szCs w:val="18"/>
              </w:rPr>
            </w:pPr>
            <w:r>
              <w:rPr>
                <w:sz w:val="18"/>
                <w:szCs w:val="18"/>
                <w:u w:val="single"/>
              </w:rPr>
              <w:t>Hispanic/Latino</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CEB98AE"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54D1791"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98DCCAC" w14:textId="59501677">
            <w:pPr>
              <w:pStyle w:val="NoSpacing"/>
              <w:rPr>
                <w:sz w:val="18"/>
                <w:szCs w:val="18"/>
              </w:rPr>
            </w:pPr>
            <w:r>
              <w:rPr>
                <w:noProof/>
              </w:rPr>
              <mc:AlternateContent>
                <mc:Choice Requires="wps">
                  <w:drawing>
                    <wp:anchor distT="0" distB="0" distL="114300" distR="114300" simplePos="0" relativeHeight="251529728" behindDoc="0" locked="0" layoutInCell="1" allowOverlap="1" wp14:editId="7A097EBD" wp14:anchorId="55AB30C1">
                      <wp:simplePos x="0" y="0"/>
                      <wp:positionH relativeFrom="column">
                        <wp:posOffset>-3175</wp:posOffset>
                      </wp:positionH>
                      <wp:positionV relativeFrom="paragraph">
                        <wp:posOffset>635</wp:posOffset>
                      </wp:positionV>
                      <wp:extent cx="395605" cy="109220"/>
                      <wp:effectExtent l="0" t="0" r="23495" b="24130"/>
                      <wp:wrapNone/>
                      <wp:docPr id="1285" name="Rectangle 128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85"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60364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FF1C8C3" w14:textId="307E838F">
            <w:pPr>
              <w:pStyle w:val="NoSpacing"/>
              <w:rPr>
                <w:sz w:val="18"/>
                <w:szCs w:val="18"/>
              </w:rPr>
            </w:pPr>
            <w:r>
              <w:rPr>
                <w:noProof/>
              </w:rPr>
              <mc:AlternateContent>
                <mc:Choice Requires="wps">
                  <w:drawing>
                    <wp:anchor distT="0" distB="0" distL="114300" distR="114300" simplePos="0" relativeHeight="251530752" behindDoc="0" locked="0" layoutInCell="1" allowOverlap="1" wp14:editId="5ABA19D9" wp14:anchorId="237A3AE6">
                      <wp:simplePos x="0" y="0"/>
                      <wp:positionH relativeFrom="column">
                        <wp:posOffset>-3175</wp:posOffset>
                      </wp:positionH>
                      <wp:positionV relativeFrom="paragraph">
                        <wp:posOffset>635</wp:posOffset>
                      </wp:positionV>
                      <wp:extent cx="395605" cy="109220"/>
                      <wp:effectExtent l="0" t="0" r="23495" b="24130"/>
                      <wp:wrapNone/>
                      <wp:docPr id="1282" name="Rectangle 128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82"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5821B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9AFB86F" w14:textId="77777777">
            <w:pPr>
              <w:pStyle w:val="NoSpacing"/>
              <w:rPr>
                <w:sz w:val="18"/>
                <w:szCs w:val="18"/>
              </w:rPr>
            </w:pPr>
          </w:p>
        </w:tc>
      </w:tr>
      <w:tr w:rsidR="000115DE" w:rsidTr="000115DE" w14:paraId="678456B2"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F322CC5" w14:textId="77777777">
            <w:pPr>
              <w:pStyle w:val="NoSpacing"/>
              <w:rPr>
                <w:sz w:val="18"/>
                <w:szCs w:val="18"/>
              </w:rPr>
            </w:pPr>
            <w:r>
              <w:rPr>
                <w:sz w:val="18"/>
                <w:szCs w:val="18"/>
                <w:u w:val="single"/>
              </w:rPr>
              <w:t>American Indian or Alaska Native</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2EC6AEA"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2CE7BD4"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67178B6" w14:textId="2D7DFABB">
            <w:pPr>
              <w:pStyle w:val="NoSpacing"/>
              <w:rPr>
                <w:sz w:val="18"/>
                <w:szCs w:val="18"/>
              </w:rPr>
            </w:pPr>
            <w:r>
              <w:rPr>
                <w:noProof/>
              </w:rPr>
              <mc:AlternateContent>
                <mc:Choice Requires="wps">
                  <w:drawing>
                    <wp:anchor distT="0" distB="0" distL="114300" distR="114300" simplePos="0" relativeHeight="251531776" behindDoc="0" locked="0" layoutInCell="1" allowOverlap="1" wp14:editId="109E8C6D" wp14:anchorId="23325AC7">
                      <wp:simplePos x="0" y="0"/>
                      <wp:positionH relativeFrom="column">
                        <wp:posOffset>-3175</wp:posOffset>
                      </wp:positionH>
                      <wp:positionV relativeFrom="paragraph">
                        <wp:posOffset>4445</wp:posOffset>
                      </wp:positionV>
                      <wp:extent cx="395605" cy="109220"/>
                      <wp:effectExtent l="0" t="0" r="23495" b="24130"/>
                      <wp:wrapNone/>
                      <wp:docPr id="1279" name="Rectangle 127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7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AECC1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A30D254" w14:textId="2A9E5C1B">
            <w:pPr>
              <w:pStyle w:val="NoSpacing"/>
              <w:rPr>
                <w:sz w:val="18"/>
                <w:szCs w:val="18"/>
              </w:rPr>
            </w:pPr>
            <w:r>
              <w:rPr>
                <w:noProof/>
              </w:rPr>
              <mc:AlternateContent>
                <mc:Choice Requires="wps">
                  <w:drawing>
                    <wp:anchor distT="0" distB="0" distL="114300" distR="114300" simplePos="0" relativeHeight="251532800" behindDoc="0" locked="0" layoutInCell="1" allowOverlap="1" wp14:editId="0273AC1C" wp14:anchorId="5DD15A3C">
                      <wp:simplePos x="0" y="0"/>
                      <wp:positionH relativeFrom="column">
                        <wp:posOffset>-3175</wp:posOffset>
                      </wp:positionH>
                      <wp:positionV relativeFrom="paragraph">
                        <wp:posOffset>4445</wp:posOffset>
                      </wp:positionV>
                      <wp:extent cx="395605" cy="109220"/>
                      <wp:effectExtent l="0" t="0" r="23495" b="24130"/>
                      <wp:wrapNone/>
                      <wp:docPr id="1276" name="Rectangle 127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76"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779F4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E01D63A" w14:textId="77777777">
            <w:pPr>
              <w:pStyle w:val="NoSpacing"/>
              <w:rPr>
                <w:sz w:val="18"/>
                <w:szCs w:val="18"/>
              </w:rPr>
            </w:pPr>
          </w:p>
        </w:tc>
      </w:tr>
      <w:tr w:rsidR="000115DE" w:rsidTr="000115DE" w14:paraId="630E595E"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AFECC85" w14:textId="77777777">
            <w:pPr>
              <w:pStyle w:val="NoSpacing"/>
              <w:rPr>
                <w:sz w:val="18"/>
                <w:szCs w:val="18"/>
              </w:rPr>
            </w:pPr>
            <w:r>
              <w:rPr>
                <w:sz w:val="18"/>
                <w:szCs w:val="18"/>
                <w:u w:val="single"/>
              </w:rPr>
              <w:t>Asian</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BF8ECB2"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79D5576"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9E45FD2" w14:textId="407F0102">
            <w:pPr>
              <w:pStyle w:val="NoSpacing"/>
              <w:rPr>
                <w:sz w:val="18"/>
                <w:szCs w:val="18"/>
              </w:rPr>
            </w:pPr>
            <w:r>
              <w:rPr>
                <w:noProof/>
              </w:rPr>
              <mc:AlternateContent>
                <mc:Choice Requires="wps">
                  <w:drawing>
                    <wp:anchor distT="0" distB="0" distL="114300" distR="114300" simplePos="0" relativeHeight="251533824" behindDoc="0" locked="0" layoutInCell="1" allowOverlap="1" wp14:editId="672CE5F6" wp14:anchorId="437F96C0">
                      <wp:simplePos x="0" y="0"/>
                      <wp:positionH relativeFrom="column">
                        <wp:posOffset>-3175</wp:posOffset>
                      </wp:positionH>
                      <wp:positionV relativeFrom="paragraph">
                        <wp:posOffset>5715</wp:posOffset>
                      </wp:positionV>
                      <wp:extent cx="395605" cy="109220"/>
                      <wp:effectExtent l="0" t="0" r="23495" b="24130"/>
                      <wp:wrapNone/>
                      <wp:docPr id="1273" name="Rectangle 127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73"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DC95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93CA780" w14:textId="55315DC4">
            <w:pPr>
              <w:pStyle w:val="NoSpacing"/>
              <w:rPr>
                <w:sz w:val="18"/>
                <w:szCs w:val="18"/>
              </w:rPr>
            </w:pPr>
            <w:r>
              <w:rPr>
                <w:noProof/>
              </w:rPr>
              <mc:AlternateContent>
                <mc:Choice Requires="wps">
                  <w:drawing>
                    <wp:anchor distT="0" distB="0" distL="114300" distR="114300" simplePos="0" relativeHeight="251534848" behindDoc="0" locked="0" layoutInCell="1" allowOverlap="1" wp14:editId="38A9626A" wp14:anchorId="10C70D42">
                      <wp:simplePos x="0" y="0"/>
                      <wp:positionH relativeFrom="column">
                        <wp:posOffset>-3175</wp:posOffset>
                      </wp:positionH>
                      <wp:positionV relativeFrom="paragraph">
                        <wp:posOffset>5715</wp:posOffset>
                      </wp:positionV>
                      <wp:extent cx="395605" cy="109220"/>
                      <wp:effectExtent l="0" t="0" r="23495" b="24130"/>
                      <wp:wrapNone/>
                      <wp:docPr id="1270" name="Rectangle 127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70"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67E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6F2936B" w14:textId="77777777">
            <w:pPr>
              <w:pStyle w:val="NoSpacing"/>
              <w:rPr>
                <w:sz w:val="18"/>
                <w:szCs w:val="18"/>
              </w:rPr>
            </w:pPr>
          </w:p>
        </w:tc>
      </w:tr>
      <w:tr w:rsidR="000115DE" w:rsidTr="000115DE" w14:paraId="2BA7906A"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88761C3" w14:textId="77777777">
            <w:pPr>
              <w:pStyle w:val="NoSpacing"/>
              <w:rPr>
                <w:sz w:val="18"/>
                <w:szCs w:val="18"/>
              </w:rPr>
            </w:pPr>
            <w:r>
              <w:rPr>
                <w:sz w:val="18"/>
                <w:szCs w:val="18"/>
                <w:u w:val="single"/>
              </w:rPr>
              <w:t>Black or African American</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CBE3DEC"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95A5688"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9B68A67" w14:textId="664C632D">
            <w:pPr>
              <w:pStyle w:val="NoSpacing"/>
              <w:rPr>
                <w:sz w:val="18"/>
                <w:szCs w:val="18"/>
              </w:rPr>
            </w:pPr>
            <w:r>
              <w:rPr>
                <w:noProof/>
              </w:rPr>
              <mc:AlternateContent>
                <mc:Choice Requires="wps">
                  <w:drawing>
                    <wp:anchor distT="0" distB="0" distL="114300" distR="114300" simplePos="0" relativeHeight="251535872" behindDoc="0" locked="0" layoutInCell="1" allowOverlap="1" wp14:editId="425231C6" wp14:anchorId="3F5457B9">
                      <wp:simplePos x="0" y="0"/>
                      <wp:positionH relativeFrom="column">
                        <wp:posOffset>-3175</wp:posOffset>
                      </wp:positionH>
                      <wp:positionV relativeFrom="paragraph">
                        <wp:posOffset>3175</wp:posOffset>
                      </wp:positionV>
                      <wp:extent cx="395605" cy="109220"/>
                      <wp:effectExtent l="0" t="0" r="23495" b="24130"/>
                      <wp:wrapNone/>
                      <wp:docPr id="1267" name="Rectangle 126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7"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D584E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AE879F1" w14:textId="519AD5EE">
            <w:pPr>
              <w:pStyle w:val="NoSpacing"/>
              <w:rPr>
                <w:sz w:val="18"/>
                <w:szCs w:val="18"/>
              </w:rPr>
            </w:pPr>
            <w:r>
              <w:rPr>
                <w:noProof/>
              </w:rPr>
              <mc:AlternateContent>
                <mc:Choice Requires="wps">
                  <w:drawing>
                    <wp:anchor distT="0" distB="0" distL="114300" distR="114300" simplePos="0" relativeHeight="251536896" behindDoc="0" locked="0" layoutInCell="1" allowOverlap="1" wp14:editId="042319A1" wp14:anchorId="21B61745">
                      <wp:simplePos x="0" y="0"/>
                      <wp:positionH relativeFrom="column">
                        <wp:posOffset>-3175</wp:posOffset>
                      </wp:positionH>
                      <wp:positionV relativeFrom="paragraph">
                        <wp:posOffset>3175</wp:posOffset>
                      </wp:positionV>
                      <wp:extent cx="395605" cy="109220"/>
                      <wp:effectExtent l="0" t="0" r="23495" b="24130"/>
                      <wp:wrapNone/>
                      <wp:docPr id="1264" name="Rectangle 126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4"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32AA0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39AFB4D" w14:textId="77777777">
            <w:pPr>
              <w:pStyle w:val="NoSpacing"/>
              <w:rPr>
                <w:sz w:val="18"/>
                <w:szCs w:val="18"/>
              </w:rPr>
            </w:pPr>
          </w:p>
        </w:tc>
      </w:tr>
      <w:tr w:rsidR="000115DE" w:rsidTr="000115DE" w14:paraId="694E34D1"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65C0B5F" w14:textId="77777777">
            <w:pPr>
              <w:pStyle w:val="NoSpacing"/>
              <w:rPr>
                <w:sz w:val="18"/>
                <w:szCs w:val="18"/>
              </w:rPr>
            </w:pPr>
            <w:r>
              <w:rPr>
                <w:sz w:val="18"/>
                <w:szCs w:val="18"/>
                <w:u w:val="single"/>
              </w:rPr>
              <w:t>Native Hawaiian or Other Pacific Islander</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42D25B0"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30B932C"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E19EEB4" w14:textId="17EDE1EC">
            <w:pPr>
              <w:pStyle w:val="NoSpacing"/>
              <w:rPr>
                <w:sz w:val="18"/>
                <w:szCs w:val="18"/>
              </w:rPr>
            </w:pPr>
            <w:r>
              <w:rPr>
                <w:noProof/>
              </w:rPr>
              <mc:AlternateContent>
                <mc:Choice Requires="wps">
                  <w:drawing>
                    <wp:anchor distT="0" distB="0" distL="114300" distR="114300" simplePos="0" relativeHeight="251537920" behindDoc="0" locked="0" layoutInCell="1" allowOverlap="1" wp14:editId="691CFB9F" wp14:anchorId="61A77B58">
                      <wp:simplePos x="0" y="0"/>
                      <wp:positionH relativeFrom="column">
                        <wp:posOffset>-3175</wp:posOffset>
                      </wp:positionH>
                      <wp:positionV relativeFrom="paragraph">
                        <wp:posOffset>4445</wp:posOffset>
                      </wp:positionV>
                      <wp:extent cx="395605" cy="109220"/>
                      <wp:effectExtent l="0" t="0" r="23495" b="24130"/>
                      <wp:wrapNone/>
                      <wp:docPr id="1261" name="Rectangle 126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1"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3ABB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3E742A2" w14:textId="60656DC4">
            <w:pPr>
              <w:pStyle w:val="NoSpacing"/>
              <w:rPr>
                <w:sz w:val="18"/>
                <w:szCs w:val="18"/>
              </w:rPr>
            </w:pPr>
            <w:r>
              <w:rPr>
                <w:noProof/>
              </w:rPr>
              <mc:AlternateContent>
                <mc:Choice Requires="wps">
                  <w:drawing>
                    <wp:anchor distT="0" distB="0" distL="114300" distR="114300" simplePos="0" relativeHeight="251538944" behindDoc="0" locked="0" layoutInCell="1" allowOverlap="1" wp14:editId="59B719CB" wp14:anchorId="7133D188">
                      <wp:simplePos x="0" y="0"/>
                      <wp:positionH relativeFrom="column">
                        <wp:posOffset>-3175</wp:posOffset>
                      </wp:positionH>
                      <wp:positionV relativeFrom="paragraph">
                        <wp:posOffset>4445</wp:posOffset>
                      </wp:positionV>
                      <wp:extent cx="395605" cy="109220"/>
                      <wp:effectExtent l="0" t="0" r="23495" b="24130"/>
                      <wp:wrapNone/>
                      <wp:docPr id="1258" name="Rectangle 125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8"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53CA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9F4397D" w14:textId="77777777">
            <w:pPr>
              <w:pStyle w:val="NoSpacing"/>
              <w:rPr>
                <w:sz w:val="18"/>
                <w:szCs w:val="18"/>
              </w:rPr>
            </w:pPr>
          </w:p>
        </w:tc>
      </w:tr>
      <w:tr w:rsidR="000115DE" w:rsidTr="000115DE" w14:paraId="3163AC05"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84D2FE8" w14:textId="77777777">
            <w:pPr>
              <w:pStyle w:val="NoSpacing"/>
              <w:rPr>
                <w:sz w:val="18"/>
                <w:szCs w:val="18"/>
              </w:rPr>
            </w:pPr>
            <w:r>
              <w:rPr>
                <w:sz w:val="18"/>
                <w:szCs w:val="18"/>
                <w:u w:val="single"/>
              </w:rPr>
              <w:t>White</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433CC65"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23514F0"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970F14A" w14:textId="20D2D307">
            <w:pPr>
              <w:pStyle w:val="NoSpacing"/>
              <w:rPr>
                <w:sz w:val="18"/>
                <w:szCs w:val="18"/>
              </w:rPr>
            </w:pPr>
            <w:r>
              <w:rPr>
                <w:noProof/>
              </w:rPr>
              <mc:AlternateContent>
                <mc:Choice Requires="wps">
                  <w:drawing>
                    <wp:anchor distT="0" distB="0" distL="114300" distR="114300" simplePos="0" relativeHeight="251539968" behindDoc="0" locked="0" layoutInCell="1" allowOverlap="1" wp14:editId="4408CDFA" wp14:anchorId="6BFA4431">
                      <wp:simplePos x="0" y="0"/>
                      <wp:positionH relativeFrom="column">
                        <wp:posOffset>-3175</wp:posOffset>
                      </wp:positionH>
                      <wp:positionV relativeFrom="paragraph">
                        <wp:posOffset>5715</wp:posOffset>
                      </wp:positionV>
                      <wp:extent cx="395605" cy="109220"/>
                      <wp:effectExtent l="0" t="0" r="23495" b="24130"/>
                      <wp:wrapNone/>
                      <wp:docPr id="1255" name="Rectangle 125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5"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8D55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CE55CE8" w14:textId="4B613DA4">
            <w:pPr>
              <w:pStyle w:val="NoSpacing"/>
              <w:rPr>
                <w:sz w:val="18"/>
                <w:szCs w:val="18"/>
              </w:rPr>
            </w:pPr>
            <w:r>
              <w:rPr>
                <w:noProof/>
              </w:rPr>
              <mc:AlternateContent>
                <mc:Choice Requires="wps">
                  <w:drawing>
                    <wp:anchor distT="0" distB="0" distL="114300" distR="114300" simplePos="0" relativeHeight="251540992" behindDoc="0" locked="0" layoutInCell="1" allowOverlap="1" wp14:editId="6679027C" wp14:anchorId="7B16FA51">
                      <wp:simplePos x="0" y="0"/>
                      <wp:positionH relativeFrom="column">
                        <wp:posOffset>-3175</wp:posOffset>
                      </wp:positionH>
                      <wp:positionV relativeFrom="paragraph">
                        <wp:posOffset>5715</wp:posOffset>
                      </wp:positionV>
                      <wp:extent cx="395605" cy="109220"/>
                      <wp:effectExtent l="0" t="0" r="23495" b="24130"/>
                      <wp:wrapNone/>
                      <wp:docPr id="1252" name="Rectangle 125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2"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389F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629EC87" w14:textId="77777777">
            <w:pPr>
              <w:pStyle w:val="NoSpacing"/>
              <w:rPr>
                <w:sz w:val="18"/>
                <w:szCs w:val="18"/>
              </w:rPr>
            </w:pPr>
          </w:p>
        </w:tc>
      </w:tr>
      <w:tr w:rsidR="000115DE" w:rsidTr="000115DE" w14:paraId="1575B7C8"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7CAFF67" w14:textId="77777777">
            <w:pPr>
              <w:pStyle w:val="NoSpacing"/>
              <w:rPr>
                <w:sz w:val="18"/>
                <w:szCs w:val="18"/>
              </w:rPr>
            </w:pPr>
            <w:r>
              <w:rPr>
                <w:sz w:val="18"/>
                <w:szCs w:val="18"/>
              </w:rPr>
              <w:t>Two or More Races</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1B4E61D"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3ECBC41"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BFEDBAA" w14:textId="77DA1EDD">
            <w:pPr>
              <w:pStyle w:val="NoSpacing"/>
              <w:rPr>
                <w:sz w:val="18"/>
                <w:szCs w:val="18"/>
              </w:rPr>
            </w:pPr>
            <w:r>
              <w:rPr>
                <w:noProof/>
              </w:rPr>
              <mc:AlternateContent>
                <mc:Choice Requires="wps">
                  <w:drawing>
                    <wp:anchor distT="0" distB="0" distL="114300" distR="114300" simplePos="0" relativeHeight="251542016" behindDoc="0" locked="0" layoutInCell="1" allowOverlap="1" wp14:editId="16D155ED" wp14:anchorId="3B8DF2A2">
                      <wp:simplePos x="0" y="0"/>
                      <wp:positionH relativeFrom="column">
                        <wp:posOffset>-3175</wp:posOffset>
                      </wp:positionH>
                      <wp:positionV relativeFrom="paragraph">
                        <wp:posOffset>3175</wp:posOffset>
                      </wp:positionV>
                      <wp:extent cx="395605" cy="109220"/>
                      <wp:effectExtent l="0" t="0" r="23495" b="24130"/>
                      <wp:wrapNone/>
                      <wp:docPr id="1249" name="Rectangle 124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9"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D2377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B3DB844" w14:textId="0EEAA912">
            <w:pPr>
              <w:pStyle w:val="NoSpacing"/>
              <w:rPr>
                <w:sz w:val="18"/>
                <w:szCs w:val="18"/>
              </w:rPr>
            </w:pPr>
            <w:r>
              <w:rPr>
                <w:noProof/>
              </w:rPr>
              <mc:AlternateContent>
                <mc:Choice Requires="wps">
                  <w:drawing>
                    <wp:anchor distT="0" distB="0" distL="114300" distR="114300" simplePos="0" relativeHeight="251543040" behindDoc="0" locked="0" layoutInCell="1" allowOverlap="1" wp14:editId="7AA10931" wp14:anchorId="4FA1F868">
                      <wp:simplePos x="0" y="0"/>
                      <wp:positionH relativeFrom="column">
                        <wp:posOffset>-3175</wp:posOffset>
                      </wp:positionH>
                      <wp:positionV relativeFrom="paragraph">
                        <wp:posOffset>3175</wp:posOffset>
                      </wp:positionV>
                      <wp:extent cx="395605" cy="109220"/>
                      <wp:effectExtent l="0" t="0" r="23495" b="24130"/>
                      <wp:wrapNone/>
                      <wp:docPr id="1246" name="Rectangle 124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6"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58F58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9D2C253" w14:textId="77777777">
            <w:pPr>
              <w:pStyle w:val="NoSpacing"/>
              <w:rPr>
                <w:sz w:val="18"/>
                <w:szCs w:val="18"/>
              </w:rPr>
            </w:pPr>
          </w:p>
        </w:tc>
      </w:tr>
      <w:tr w:rsidR="000115DE" w:rsidTr="000115DE" w14:paraId="561988C6"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0182E06" w14:textId="77777777">
            <w:pPr>
              <w:pStyle w:val="NoSpacing"/>
              <w:rPr>
                <w:sz w:val="18"/>
                <w:szCs w:val="18"/>
              </w:rPr>
            </w:pPr>
            <w:r>
              <w:rPr>
                <w:sz w:val="18"/>
                <w:szCs w:val="18"/>
                <w:u w:val="single"/>
              </w:rPr>
              <w:t>Race and Ethnicity Unknown</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AAA8921"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B5B6E83"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DAB61EC" w14:textId="63DE1F2C">
            <w:pPr>
              <w:pStyle w:val="NoSpacing"/>
              <w:rPr>
                <w:sz w:val="18"/>
                <w:szCs w:val="18"/>
              </w:rPr>
            </w:pPr>
            <w:r>
              <w:rPr>
                <w:noProof/>
              </w:rPr>
              <mc:AlternateContent>
                <mc:Choice Requires="wps">
                  <w:drawing>
                    <wp:anchor distT="0" distB="0" distL="114300" distR="114300" simplePos="0" relativeHeight="251544064" behindDoc="0" locked="0" layoutInCell="1" allowOverlap="1" wp14:editId="23392F73" wp14:anchorId="13C39988">
                      <wp:simplePos x="0" y="0"/>
                      <wp:positionH relativeFrom="column">
                        <wp:posOffset>-3175</wp:posOffset>
                      </wp:positionH>
                      <wp:positionV relativeFrom="paragraph">
                        <wp:posOffset>0</wp:posOffset>
                      </wp:positionV>
                      <wp:extent cx="395605" cy="109220"/>
                      <wp:effectExtent l="0" t="0" r="23495" b="24130"/>
                      <wp:wrapNone/>
                      <wp:docPr id="1243" name="Rectangle 124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3"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56DC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2D85567" w14:textId="704924F2">
            <w:pPr>
              <w:pStyle w:val="NoSpacing"/>
              <w:rPr>
                <w:sz w:val="18"/>
                <w:szCs w:val="18"/>
              </w:rPr>
            </w:pPr>
            <w:r>
              <w:rPr>
                <w:noProof/>
              </w:rPr>
              <mc:AlternateContent>
                <mc:Choice Requires="wps">
                  <w:drawing>
                    <wp:anchor distT="0" distB="0" distL="114300" distR="114300" simplePos="0" relativeHeight="251545088" behindDoc="0" locked="0" layoutInCell="1" allowOverlap="1" wp14:editId="1F789718" wp14:anchorId="51E5B186">
                      <wp:simplePos x="0" y="0"/>
                      <wp:positionH relativeFrom="column">
                        <wp:posOffset>-3175</wp:posOffset>
                      </wp:positionH>
                      <wp:positionV relativeFrom="paragraph">
                        <wp:posOffset>0</wp:posOffset>
                      </wp:positionV>
                      <wp:extent cx="395605" cy="109220"/>
                      <wp:effectExtent l="0" t="0" r="23495" b="24130"/>
                      <wp:wrapNone/>
                      <wp:docPr id="1240" name="Rectangle 124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0"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2DA0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05132E0" w14:textId="77777777">
            <w:pPr>
              <w:pStyle w:val="NoSpacing"/>
              <w:rPr>
                <w:sz w:val="18"/>
                <w:szCs w:val="18"/>
              </w:rPr>
            </w:pPr>
          </w:p>
        </w:tc>
      </w:tr>
      <w:tr w:rsidR="000115DE" w:rsidTr="000115DE" w14:paraId="7BB1AC92"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CA1061F" w14:textId="77777777">
            <w:pPr>
              <w:pStyle w:val="NoSpacing"/>
              <w:rPr>
                <w:b/>
                <w:bCs/>
                <w:sz w:val="18"/>
                <w:szCs w:val="18"/>
              </w:rPr>
            </w:pPr>
            <w:r>
              <w:rPr>
                <w:b/>
                <w:bCs/>
                <w:sz w:val="18"/>
                <w:szCs w:val="18"/>
              </w:rPr>
              <w:t>Total women</w:t>
            </w:r>
          </w:p>
        </w:tc>
        <w:tc>
          <w:tcPr>
            <w:tcW w:w="139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874A635"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E191C03" w14:textId="77777777">
            <w:pPr>
              <w:pStyle w:val="NoSpacing"/>
              <w:rPr>
                <w:sz w:val="18"/>
                <w:szCs w:val="18"/>
              </w:rPr>
            </w:pPr>
          </w:p>
        </w:tc>
        <w:tc>
          <w:tcPr>
            <w:tcW w:w="19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4549A59" w14:textId="77777777">
            <w:pPr>
              <w:pStyle w:val="NoSpacing"/>
              <w:rPr>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CB21A87" w14:textId="77777777">
            <w:pPr>
              <w:pStyle w:val="NoSpacing"/>
              <w:rPr>
                <w:sz w:val="18"/>
                <w:szCs w:val="18"/>
              </w:rPr>
            </w:pPr>
          </w:p>
        </w:tc>
        <w:tc>
          <w:tcPr>
            <w:tcW w:w="143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7B090D8" w14:textId="77777777">
            <w:pPr>
              <w:pStyle w:val="NoSpacing"/>
              <w:rPr>
                <w:sz w:val="18"/>
                <w:szCs w:val="18"/>
              </w:rPr>
            </w:pPr>
          </w:p>
        </w:tc>
      </w:tr>
    </w:tbl>
    <w:p w:rsidR="000115DE" w:rsidP="000115DE" w:rsidRDefault="000115DE" w14:paraId="6A3651C6" w14:textId="77777777">
      <w:pPr>
        <w:pStyle w:val="NoSpacing"/>
        <w:rPr>
          <w:b/>
          <w:bCs/>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291"/>
        <w:gridCol w:w="1304"/>
        <w:gridCol w:w="1710"/>
        <w:gridCol w:w="2070"/>
        <w:gridCol w:w="1890"/>
        <w:gridCol w:w="1345"/>
      </w:tblGrid>
      <w:tr w:rsidR="000115DE" w:rsidTr="000115DE" w14:paraId="7DF71C90"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40EC1922" w14:textId="77777777">
            <w:pPr>
              <w:pStyle w:val="NoSpacing"/>
              <w:rPr>
                <w:b/>
                <w:bCs/>
                <w:sz w:val="18"/>
                <w:szCs w:val="18"/>
              </w:rPr>
            </w:pPr>
            <w:r>
              <w:rPr>
                <w:b/>
                <w:bCs/>
                <w:sz w:val="18"/>
                <w:szCs w:val="18"/>
              </w:rPr>
              <w:t>Total women + men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C8CFF06"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8206293"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D724943" w14:textId="77777777">
            <w:pPr>
              <w:pStyle w:val="NoSpacing"/>
              <w:rPr>
                <w:sz w:val="18"/>
                <w:szCs w:val="18"/>
              </w:rPr>
            </w:pP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4718176" w14:textId="77777777">
            <w:pPr>
              <w:pStyle w:val="NoSpacing"/>
              <w:rPr>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180317C" w14:textId="77777777">
            <w:pPr>
              <w:pStyle w:val="NoSpacing"/>
              <w:rPr>
                <w:sz w:val="18"/>
                <w:szCs w:val="18"/>
              </w:rPr>
            </w:pPr>
          </w:p>
        </w:tc>
      </w:tr>
    </w:tbl>
    <w:p w:rsidR="000115DE" w:rsidP="000115DE" w:rsidRDefault="000115DE" w14:paraId="0C0FBB33" w14:textId="77777777">
      <w:pPr>
        <w:pStyle w:val="NoSpacing"/>
        <w:rPr>
          <w:sz w:val="18"/>
          <w:szCs w:val="18"/>
        </w:rPr>
      </w:pPr>
    </w:p>
    <w:p w:rsidR="000115DE" w:rsidP="000115DE" w:rsidRDefault="000115DE" w14:paraId="528D42CE" w14:textId="77777777">
      <w:pPr>
        <w:rPr>
          <w:rFonts w:ascii="Arial" w:hAnsi="Arial" w:cs="Arial"/>
          <w:sz w:val="18"/>
          <w:szCs w:val="18"/>
        </w:rPr>
      </w:pPr>
      <w:r>
        <w:rPr>
          <w:rFonts w:ascii="Arial" w:hAnsi="Arial" w:cs="Arial"/>
          <w:sz w:val="18"/>
          <w:szCs w:val="18"/>
        </w:rPr>
        <w:br w:type="page"/>
      </w:r>
    </w:p>
    <w:p w:rsidR="000115DE" w:rsidP="000115DE" w:rsidRDefault="000115DE" w14:paraId="1048CA48" w14:textId="77777777">
      <w:pPr>
        <w:pStyle w:val="NoSpacing"/>
        <w:rPr>
          <w:rFonts w:ascii="Arial" w:hAnsi="Arial" w:cs="Arial"/>
          <w:sz w:val="18"/>
          <w:szCs w:val="18"/>
        </w:rPr>
      </w:pPr>
      <w:r>
        <w:rPr>
          <w:rFonts w:ascii="Arial" w:hAnsi="Arial" w:cs="Arial"/>
          <w:sz w:val="18"/>
          <w:szCs w:val="18"/>
        </w:rPr>
        <w:lastRenderedPageBreak/>
        <w:t>Section II - Bachelor's or equivalent degree-seeking subcohort - Transfers/exclusions</w:t>
      </w:r>
    </w:p>
    <w:p w:rsidR="000115DE" w:rsidP="00847BCE" w:rsidRDefault="000115DE" w14:paraId="5384DFC8" w14:textId="77777777">
      <w:pPr>
        <w:pStyle w:val="NoSpacing"/>
        <w:numPr>
          <w:ilvl w:val="0"/>
          <w:numId w:val="9"/>
        </w:numPr>
        <w:rPr>
          <w:sz w:val="18"/>
          <w:szCs w:val="18"/>
        </w:rPr>
      </w:pPr>
      <w:r>
        <w:rPr>
          <w:sz w:val="18"/>
          <w:szCs w:val="18"/>
        </w:rPr>
        <w:t xml:space="preserve">In the columns below, report the status of those students in the </w:t>
      </w:r>
      <w:r>
        <w:rPr>
          <w:sz w:val="18"/>
          <w:szCs w:val="18"/>
          <w:u w:val="single"/>
        </w:rPr>
        <w:t>BACHELOR'S OR EQUIVALENT DEGREE-SEEKING SUBCOHORT</w:t>
      </w:r>
      <w:r>
        <w:rPr>
          <w:sz w:val="18"/>
          <w:szCs w:val="18"/>
        </w:rPr>
        <w:t xml:space="preserve"> listed in Column 10 who did not complete a program within 150% of </w:t>
      </w:r>
      <w:r>
        <w:rPr>
          <w:sz w:val="18"/>
          <w:szCs w:val="18"/>
          <w:u w:val="single"/>
        </w:rPr>
        <w:t>normal time to completion</w:t>
      </w:r>
      <w:r>
        <w:rPr>
          <w:sz w:val="18"/>
          <w:szCs w:val="18"/>
        </w:rPr>
        <w:t>.</w:t>
      </w:r>
    </w:p>
    <w:p w:rsidR="000115DE" w:rsidP="00847BCE" w:rsidRDefault="000115DE" w14:paraId="2B89DB44" w14:textId="77777777">
      <w:pPr>
        <w:pStyle w:val="NoSpacing"/>
        <w:numPr>
          <w:ilvl w:val="0"/>
          <w:numId w:val="9"/>
        </w:numPr>
        <w:rPr>
          <w:sz w:val="18"/>
          <w:szCs w:val="18"/>
        </w:rPr>
      </w:pPr>
      <w:r>
        <w:rPr>
          <w:sz w:val="18"/>
          <w:szCs w:val="18"/>
        </w:rPr>
        <w:t xml:space="preserve">Report </w:t>
      </w:r>
      <w:r>
        <w:rPr>
          <w:sz w:val="18"/>
          <w:szCs w:val="18"/>
          <w:u w:val="single"/>
        </w:rPr>
        <w:t>transfers-out</w:t>
      </w:r>
      <w:r>
        <w:rPr>
          <w:sz w:val="18"/>
          <w:szCs w:val="18"/>
        </w:rPr>
        <w:t xml:space="preserve"> who did not complete a program in Column 30. If the mission of your institution includes providing substantial preparation for students to enroll in another eligible institution WITHOUT having completed a program, you must report transfer-out data in Column 30. A school is required to report only on those students that the school knows have transferred to another eligible institution. A school must document that the student </w:t>
      </w:r>
      <w:proofErr w:type="gramStart"/>
      <w:r>
        <w:rPr>
          <w:sz w:val="18"/>
          <w:szCs w:val="18"/>
        </w:rPr>
        <w:t>actually transferred</w:t>
      </w:r>
      <w:proofErr w:type="gramEnd"/>
      <w:r>
        <w:rPr>
          <w:sz w:val="18"/>
          <w:szCs w:val="18"/>
        </w:rPr>
        <w:t>. If it is not part of your mission, you may report transfer-out data if you wish.</w:t>
      </w:r>
    </w:p>
    <w:p w:rsidR="000115DE" w:rsidP="00847BCE" w:rsidRDefault="000115DE" w14:paraId="62AD90D9" w14:textId="77777777">
      <w:pPr>
        <w:pStyle w:val="NoSpacing"/>
        <w:numPr>
          <w:ilvl w:val="0"/>
          <w:numId w:val="9"/>
        </w:numPr>
        <w:rPr>
          <w:sz w:val="18"/>
          <w:szCs w:val="18"/>
        </w:rPr>
      </w:pPr>
      <w:r>
        <w:rPr>
          <w:sz w:val="18"/>
          <w:szCs w:val="18"/>
        </w:rPr>
        <w:t xml:space="preserve">Report eligible </w:t>
      </w:r>
      <w:r>
        <w:rPr>
          <w:sz w:val="18"/>
          <w:szCs w:val="18"/>
          <w:u w:val="single"/>
        </w:rPr>
        <w:t>exclusions</w:t>
      </w:r>
      <w:r>
        <w:rPr>
          <w:sz w:val="18"/>
          <w:szCs w:val="18"/>
        </w:rPr>
        <w:t xml:space="preserve"> from the subcohort in Column 45. The ONLY allowable categories for this column are:</w:t>
      </w:r>
    </w:p>
    <w:p w:rsidR="000115DE" w:rsidP="000115DE" w:rsidRDefault="000115DE" w14:paraId="379ACA2C" w14:textId="77777777">
      <w:pPr>
        <w:pStyle w:val="NoSpacing"/>
        <w:ind w:left="450"/>
        <w:rPr>
          <w:sz w:val="18"/>
          <w:szCs w:val="18"/>
        </w:rPr>
      </w:pPr>
      <w:r>
        <w:rPr>
          <w:sz w:val="18"/>
          <w:szCs w:val="18"/>
        </w:rPr>
        <w:t>Students who died or became permanently disabled</w:t>
      </w:r>
    </w:p>
    <w:p w:rsidR="000115DE" w:rsidP="000115DE" w:rsidRDefault="000115DE" w14:paraId="484ABEB2" w14:textId="77777777">
      <w:pPr>
        <w:pStyle w:val="NoSpacing"/>
        <w:ind w:left="450"/>
        <w:rPr>
          <w:sz w:val="18"/>
          <w:szCs w:val="18"/>
        </w:rPr>
      </w:pPr>
      <w:r>
        <w:rPr>
          <w:sz w:val="18"/>
          <w:szCs w:val="18"/>
        </w:rPr>
        <w:t>Students who left school to serve in the armed forces (or have been called up to active duty)</w:t>
      </w:r>
    </w:p>
    <w:p w:rsidR="000115DE" w:rsidP="000115DE" w:rsidRDefault="000115DE" w14:paraId="76827BCB" w14:textId="77777777">
      <w:pPr>
        <w:pStyle w:val="NoSpacing"/>
        <w:ind w:left="450"/>
        <w:rPr>
          <w:sz w:val="18"/>
          <w:szCs w:val="18"/>
        </w:rPr>
      </w:pPr>
      <w:r>
        <w:rPr>
          <w:sz w:val="18"/>
          <w:szCs w:val="18"/>
        </w:rPr>
        <w:t>Students who left school to serve with a foreign aid service of the Federal Government</w:t>
      </w:r>
    </w:p>
    <w:p w:rsidR="000115DE" w:rsidP="000115DE" w:rsidRDefault="000115DE" w14:paraId="06D3FF61" w14:textId="77777777">
      <w:pPr>
        <w:pStyle w:val="NoSpacing"/>
        <w:ind w:left="450"/>
        <w:rPr>
          <w:sz w:val="18"/>
          <w:szCs w:val="18"/>
        </w:rPr>
      </w:pPr>
      <w:r>
        <w:rPr>
          <w:sz w:val="18"/>
          <w:szCs w:val="18"/>
        </w:rPr>
        <w:t>Students who left school to serve on an official church mission</w:t>
      </w:r>
    </w:p>
    <w:p w:rsidR="000115DE" w:rsidP="00847BCE" w:rsidRDefault="000115DE" w14:paraId="0DF8DD9F" w14:textId="77777777">
      <w:pPr>
        <w:pStyle w:val="NoSpacing"/>
        <w:numPr>
          <w:ilvl w:val="0"/>
          <w:numId w:val="9"/>
        </w:numPr>
        <w:rPr>
          <w:sz w:val="18"/>
          <w:szCs w:val="18"/>
        </w:rPr>
      </w:pPr>
      <w:r>
        <w:rPr>
          <w:sz w:val="18"/>
          <w:szCs w:val="18"/>
        </w:rPr>
        <w:t>Column 52 [No longer enrolled] will be calculated for you. This includes students who have dropped out as well as those who completed in greater than 150% of normal time.</w:t>
      </w:r>
    </w:p>
    <w:p w:rsidR="000115DE" w:rsidP="00847BCE" w:rsidRDefault="000115DE" w14:paraId="1F5AC4C7" w14:textId="77777777">
      <w:pPr>
        <w:pStyle w:val="NoSpacing"/>
        <w:numPr>
          <w:ilvl w:val="0"/>
          <w:numId w:val="9"/>
        </w:numPr>
        <w:rPr>
          <w:sz w:val="18"/>
          <w:szCs w:val="18"/>
        </w:rPr>
      </w:pPr>
      <w:r>
        <w:rPr>
          <w:sz w:val="18"/>
          <w:szCs w:val="18"/>
        </w:rPr>
        <w:t>If you do not have any values to report in either Column 30, 45, or 51, you must enter at least one zero in a field on this screen to continue.</w:t>
      </w:r>
    </w:p>
    <w:p w:rsidR="000115DE" w:rsidP="000115DE" w:rsidRDefault="000115DE" w14:paraId="783BB99E" w14:textId="77777777">
      <w:pPr>
        <w:pStyle w:val="NoSpacing"/>
        <w:rPr>
          <w:b/>
          <w:bCs/>
          <w:sz w:val="18"/>
          <w:szCs w:val="18"/>
        </w:rPr>
      </w:pPr>
      <w:r>
        <w:rPr>
          <w:b/>
          <w:bCs/>
          <w:sz w:val="18"/>
          <w:szCs w:val="18"/>
        </w:rPr>
        <w:t xml:space="preserve">Subcohort of </w:t>
      </w:r>
      <w:r>
        <w:rPr>
          <w:b/>
          <w:bCs/>
          <w:sz w:val="18"/>
          <w:szCs w:val="18"/>
          <w:u w:val="single"/>
        </w:rPr>
        <w:t>full-time</w:t>
      </w:r>
      <w:r>
        <w:rPr>
          <w:b/>
          <w:bCs/>
          <w:sz w:val="18"/>
          <w:szCs w:val="18"/>
        </w:rPr>
        <w:t xml:space="preserve">, </w:t>
      </w:r>
      <w:r>
        <w:rPr>
          <w:b/>
          <w:bCs/>
          <w:sz w:val="18"/>
          <w:szCs w:val="18"/>
          <w:u w:val="single"/>
        </w:rPr>
        <w:t>first-time</w:t>
      </w:r>
      <w:r>
        <w:rPr>
          <w:b/>
          <w:bCs/>
          <w:sz w:val="18"/>
          <w:szCs w:val="18"/>
        </w:rPr>
        <w:t xml:space="preserve"> students seeking a bachelor's or equivalent degree</w:t>
      </w:r>
    </w:p>
    <w:p w:rsidR="000115DE" w:rsidP="00847BCE" w:rsidRDefault="000115DE" w14:paraId="264CCC80" w14:textId="77777777">
      <w:pPr>
        <w:pStyle w:val="NoSpacing"/>
        <w:numPr>
          <w:ilvl w:val="0"/>
          <w:numId w:val="10"/>
        </w:numPr>
        <w:rPr>
          <w:sz w:val="18"/>
          <w:szCs w:val="18"/>
        </w:rPr>
      </w:pPr>
      <w:r>
        <w:rPr>
          <w:sz w:val="18"/>
          <w:szCs w:val="18"/>
        </w:rPr>
        <w:t>Report Hispanic/Latino individuals of any race as Hispanic/Latino</w:t>
      </w:r>
    </w:p>
    <w:p w:rsidR="000115DE" w:rsidP="00847BCE" w:rsidRDefault="000115DE" w14:paraId="6B4E05C4" w14:textId="77777777">
      <w:pPr>
        <w:pStyle w:val="NoSpacing"/>
        <w:numPr>
          <w:ilvl w:val="0"/>
          <w:numId w:val="10"/>
        </w:numPr>
        <w:rPr>
          <w:sz w:val="18"/>
          <w:szCs w:val="18"/>
        </w:rPr>
      </w:pPr>
      <w:r>
        <w:rPr>
          <w:sz w:val="18"/>
          <w:szCs w:val="18"/>
        </w:rPr>
        <w:t>Report race for non-Hispanic/Latino individuals only</w:t>
      </w:r>
    </w:p>
    <w:p w:rsidR="000115DE" w:rsidP="000115DE" w:rsidRDefault="000115DE" w14:paraId="2B40240B" w14:textId="77777777">
      <w:pPr>
        <w:pStyle w:val="NoSpacing"/>
        <w:rPr>
          <w:sz w:val="18"/>
          <w:szCs w:val="18"/>
        </w:rPr>
      </w:pPr>
    </w:p>
    <w:p w:rsidR="000115DE" w:rsidP="000115DE" w:rsidRDefault="000115DE" w14:paraId="56B38CF1" w14:textId="77777777">
      <w:pPr>
        <w:pStyle w:val="NoSpacing"/>
        <w:rPr>
          <w:sz w:val="18"/>
          <w:szCs w:val="18"/>
        </w:rPr>
      </w:pPr>
      <w:r>
        <w:rPr>
          <w:b/>
          <w:bCs/>
          <w:sz w:val="18"/>
          <w:szCs w:val="18"/>
        </w:rPr>
        <w:t>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087"/>
        <w:gridCol w:w="1598"/>
        <w:gridCol w:w="1620"/>
        <w:gridCol w:w="1530"/>
        <w:gridCol w:w="1440"/>
        <w:gridCol w:w="1260"/>
        <w:gridCol w:w="1255"/>
      </w:tblGrid>
      <w:tr w:rsidR="000115DE" w:rsidTr="000115DE" w14:paraId="05237C21"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4132D650" w14:textId="77777777">
            <w:pPr>
              <w:pStyle w:val="NoSpacing"/>
              <w:rPr>
                <w:b/>
                <w:bCs/>
                <w:sz w:val="18"/>
                <w:szCs w:val="18"/>
              </w:rPr>
            </w:pPr>
            <w:r>
              <w:rPr>
                <w:b/>
                <w:bCs/>
                <w:sz w:val="18"/>
                <w:szCs w:val="18"/>
              </w:rPr>
              <w:t>Screen 3 of 4</w:t>
            </w:r>
          </w:p>
        </w:tc>
        <w:tc>
          <w:tcPr>
            <w:tcW w:w="8703" w:type="dxa"/>
            <w:gridSpan w:val="6"/>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6548FF5" w14:textId="59199780">
            <w:pPr>
              <w:pStyle w:val="NoSpacing"/>
              <w:jc w:val="center"/>
              <w:rPr>
                <w:sz w:val="18"/>
                <w:szCs w:val="18"/>
                <w:u w:val="single"/>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51567A17"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3D5DB476" w14:textId="77777777">
            <w:pPr>
              <w:pStyle w:val="NoSpacing"/>
              <w:rPr>
                <w:sz w:val="18"/>
                <w:szCs w:val="18"/>
              </w:rPr>
            </w:pP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EE0EEBB" w14:textId="77777777">
            <w:pPr>
              <w:pStyle w:val="NoSpacing"/>
              <w:jc w:val="center"/>
              <w:rPr>
                <w:sz w:val="18"/>
                <w:szCs w:val="18"/>
                <w:u w:val="single"/>
              </w:rPr>
            </w:pPr>
            <w:r>
              <w:rPr>
                <w:sz w:val="18"/>
                <w:szCs w:val="18"/>
                <w:u w:val="single"/>
              </w:rPr>
              <w:t>Bachelor's or equivalent degree-seeking subcohort</w:t>
            </w: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63349F0" w14:textId="77777777">
            <w:pPr>
              <w:pStyle w:val="NoSpacing"/>
              <w:jc w:val="center"/>
              <w:rPr>
                <w:sz w:val="18"/>
                <w:szCs w:val="18"/>
              </w:rPr>
            </w:pPr>
            <w:r>
              <w:rPr>
                <w:sz w:val="18"/>
                <w:szCs w:val="18"/>
              </w:rPr>
              <w:t xml:space="preserve">Total </w:t>
            </w:r>
            <w:r>
              <w:rPr>
                <w:sz w:val="18"/>
                <w:szCs w:val="18"/>
                <w:u w:val="single"/>
              </w:rPr>
              <w:t>completers within 150%</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8A8330A" w14:textId="77777777">
            <w:pPr>
              <w:pStyle w:val="NoSpacing"/>
              <w:jc w:val="center"/>
              <w:rPr>
                <w:sz w:val="18"/>
                <w:szCs w:val="18"/>
              </w:rPr>
            </w:pPr>
            <w:r>
              <w:rPr>
                <w:sz w:val="18"/>
                <w:szCs w:val="18"/>
              </w:rPr>
              <w:t xml:space="preserve">Total </w:t>
            </w:r>
            <w:r>
              <w:rPr>
                <w:sz w:val="18"/>
                <w:szCs w:val="18"/>
                <w:u w:val="single"/>
              </w:rPr>
              <w:t>transfer-out students</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7BAB89D" w14:textId="77777777">
            <w:pPr>
              <w:pStyle w:val="NoSpacing"/>
              <w:jc w:val="center"/>
              <w:rPr>
                <w:sz w:val="18"/>
                <w:szCs w:val="18"/>
              </w:rPr>
            </w:pPr>
            <w:r>
              <w:rPr>
                <w:sz w:val="18"/>
                <w:szCs w:val="18"/>
              </w:rPr>
              <w:t xml:space="preserve">Total </w:t>
            </w:r>
            <w:r>
              <w:rPr>
                <w:sz w:val="18"/>
                <w:szCs w:val="18"/>
                <w:u w:val="single"/>
              </w:rPr>
              <w:t>exclusions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149186F" w14:textId="77777777">
            <w:pPr>
              <w:pStyle w:val="NoSpacing"/>
              <w:jc w:val="center"/>
              <w:rPr>
                <w:sz w:val="18"/>
                <w:szCs w:val="18"/>
              </w:rPr>
            </w:pPr>
            <w:r>
              <w:rPr>
                <w:sz w:val="18"/>
                <w:szCs w:val="18"/>
              </w:rPr>
              <w:t>Still enrolled</w: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C3B130C" w14:textId="77777777">
            <w:pPr>
              <w:pStyle w:val="NoSpacing"/>
              <w:jc w:val="center"/>
              <w:rPr>
                <w:sz w:val="18"/>
                <w:szCs w:val="18"/>
              </w:rPr>
            </w:pPr>
            <w:r>
              <w:rPr>
                <w:sz w:val="18"/>
                <w:szCs w:val="18"/>
              </w:rPr>
              <w:t>No longer enrolled</w:t>
            </w:r>
          </w:p>
        </w:tc>
      </w:tr>
      <w:tr w:rsidR="000115DE" w:rsidTr="000115DE" w14:paraId="2C9B38DE"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7D96B02D" w14:textId="77777777">
            <w:pPr>
              <w:pStyle w:val="NoSpacing"/>
              <w:rPr>
                <w:sz w:val="18"/>
                <w:szCs w:val="18"/>
              </w:rPr>
            </w:pP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8F196CD" w14:textId="77777777">
            <w:pPr>
              <w:pStyle w:val="NoSpacing"/>
              <w:jc w:val="center"/>
              <w:rPr>
                <w:sz w:val="18"/>
                <w:szCs w:val="18"/>
                <w:u w:val="single"/>
              </w:rPr>
            </w:pPr>
            <w:r>
              <w:rPr>
                <w:sz w:val="18"/>
                <w:szCs w:val="18"/>
              </w:rPr>
              <w:t>(Column 10)</w:t>
            </w: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732F20B" w14:textId="77777777">
            <w:pPr>
              <w:pStyle w:val="NoSpacing"/>
              <w:jc w:val="center"/>
              <w:rPr>
                <w:sz w:val="18"/>
                <w:szCs w:val="18"/>
              </w:rPr>
            </w:pPr>
            <w:r>
              <w:rPr>
                <w:sz w:val="18"/>
                <w:szCs w:val="18"/>
              </w:rPr>
              <w:t>(Column 29)</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87C52FB" w14:textId="77777777">
            <w:pPr>
              <w:pStyle w:val="NoSpacing"/>
              <w:jc w:val="center"/>
              <w:rPr>
                <w:sz w:val="18"/>
                <w:szCs w:val="18"/>
                <w:u w:val="single"/>
              </w:rPr>
            </w:pPr>
            <w:r>
              <w:rPr>
                <w:sz w:val="18"/>
                <w:szCs w:val="18"/>
              </w:rPr>
              <w:t>(Column 30)</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4884FDB" w14:textId="77777777">
            <w:pPr>
              <w:pStyle w:val="NoSpacing"/>
              <w:jc w:val="center"/>
              <w:rPr>
                <w:sz w:val="18"/>
                <w:szCs w:val="18"/>
              </w:rPr>
            </w:pPr>
            <w:r>
              <w:rPr>
                <w:sz w:val="18"/>
                <w:szCs w:val="18"/>
              </w:rPr>
              <w:t>(Column 45)</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5C6C7B3E" w14:textId="77777777">
            <w:pPr>
              <w:pStyle w:val="NoSpacing"/>
              <w:jc w:val="center"/>
              <w:rPr>
                <w:sz w:val="18"/>
                <w:szCs w:val="18"/>
              </w:rPr>
            </w:pPr>
            <w:r>
              <w:rPr>
                <w:sz w:val="18"/>
                <w:szCs w:val="18"/>
              </w:rPr>
              <w:t>(Column 51)</w: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48C0EEF0" w14:textId="77777777">
            <w:pPr>
              <w:pStyle w:val="NoSpacing"/>
              <w:jc w:val="center"/>
              <w:rPr>
                <w:sz w:val="18"/>
                <w:szCs w:val="18"/>
              </w:rPr>
            </w:pPr>
            <w:r>
              <w:rPr>
                <w:sz w:val="18"/>
                <w:szCs w:val="18"/>
              </w:rPr>
              <w:t>(Column 52)</w:t>
            </w:r>
          </w:p>
        </w:tc>
      </w:tr>
      <w:tr w:rsidR="000115DE" w:rsidTr="000115DE" w14:paraId="14125072"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D64A13" w14:paraId="59E161A8" w14:textId="7AE9DF47">
            <w:pPr>
              <w:pStyle w:val="NoSpacing"/>
              <w:rPr>
                <w:sz w:val="18"/>
                <w:szCs w:val="18"/>
              </w:rPr>
            </w:pPr>
            <w:r w:rsidRPr="00D64A13">
              <w:rPr>
                <w:color w:val="FF0000"/>
                <w:sz w:val="18"/>
                <w:szCs w:val="18"/>
                <w:u w:val="single"/>
              </w:rPr>
              <w:t>U.S. Nonresident</w:t>
            </w:r>
            <w:r w:rsidR="005C2160">
              <w:rPr>
                <w:sz w:val="18"/>
                <w:szCs w:val="18"/>
                <w:u w:val="single"/>
              </w:rPr>
              <w:t xml:space="preserve"> </w:t>
            </w:r>
            <w:r w:rsidR="005C2160">
              <w:rPr>
                <w:strike/>
                <w:color w:val="FF0000"/>
                <w:sz w:val="18"/>
                <w:szCs w:val="18"/>
                <w:u w:val="single"/>
              </w:rPr>
              <w:t>alien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66C4F09"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420E069"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C4E1BAD" w14:textId="0F0CE54C">
            <w:pPr>
              <w:pStyle w:val="NoSpacing"/>
              <w:rPr>
                <w:sz w:val="18"/>
                <w:szCs w:val="18"/>
              </w:rPr>
            </w:pPr>
            <w:r>
              <w:rPr>
                <w:noProof/>
              </w:rPr>
              <mc:AlternateContent>
                <mc:Choice Requires="wps">
                  <w:drawing>
                    <wp:anchor distT="0" distB="0" distL="114300" distR="114300" simplePos="0" relativeHeight="251546112" behindDoc="0" locked="0" layoutInCell="1" allowOverlap="1" wp14:editId="4E2225B1" wp14:anchorId="73D84794">
                      <wp:simplePos x="0" y="0"/>
                      <wp:positionH relativeFrom="column">
                        <wp:posOffset>-635</wp:posOffset>
                      </wp:positionH>
                      <wp:positionV relativeFrom="paragraph">
                        <wp:posOffset>3810</wp:posOffset>
                      </wp:positionV>
                      <wp:extent cx="395605" cy="109220"/>
                      <wp:effectExtent l="0" t="0" r="23495" b="24130"/>
                      <wp:wrapNone/>
                      <wp:docPr id="1237" name="Rectangle 123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7"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0E580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B887551" w14:textId="10FACE4E">
            <w:pPr>
              <w:pStyle w:val="NoSpacing"/>
              <w:rPr>
                <w:sz w:val="18"/>
                <w:szCs w:val="18"/>
              </w:rPr>
            </w:pPr>
            <w:r>
              <w:rPr>
                <w:noProof/>
              </w:rPr>
              <mc:AlternateContent>
                <mc:Choice Requires="wps">
                  <w:drawing>
                    <wp:anchor distT="0" distB="0" distL="114300" distR="114300" simplePos="0" relativeHeight="251547136" behindDoc="0" locked="0" layoutInCell="1" allowOverlap="1" wp14:editId="395F1D7B" wp14:anchorId="4B3EFA2B">
                      <wp:simplePos x="0" y="0"/>
                      <wp:positionH relativeFrom="column">
                        <wp:posOffset>-635</wp:posOffset>
                      </wp:positionH>
                      <wp:positionV relativeFrom="paragraph">
                        <wp:posOffset>3810</wp:posOffset>
                      </wp:positionV>
                      <wp:extent cx="395605" cy="109220"/>
                      <wp:effectExtent l="0" t="0" r="23495" b="24130"/>
                      <wp:wrapNone/>
                      <wp:docPr id="1234" name="Rectangle 123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4"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C138E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D098A7A" w14:textId="1A1EC7CD">
            <w:pPr>
              <w:pStyle w:val="NoSpacing"/>
              <w:rPr>
                <w:sz w:val="18"/>
                <w:szCs w:val="18"/>
              </w:rPr>
            </w:pPr>
            <w:r>
              <w:rPr>
                <w:noProof/>
              </w:rPr>
              <mc:AlternateContent>
                <mc:Choice Requires="wps">
                  <w:drawing>
                    <wp:anchor distT="0" distB="0" distL="114300" distR="114300" simplePos="0" relativeHeight="251548160" behindDoc="0" locked="0" layoutInCell="1" allowOverlap="1" wp14:editId="25647665" wp14:anchorId="4A1011C5">
                      <wp:simplePos x="0" y="0"/>
                      <wp:positionH relativeFrom="column">
                        <wp:posOffset>-635</wp:posOffset>
                      </wp:positionH>
                      <wp:positionV relativeFrom="paragraph">
                        <wp:posOffset>3810</wp:posOffset>
                      </wp:positionV>
                      <wp:extent cx="395605" cy="109220"/>
                      <wp:effectExtent l="0" t="0" r="23495" b="24130"/>
                      <wp:wrapNone/>
                      <wp:docPr id="1231" name="Rectangle 123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1"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1B9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212534D" w14:textId="77777777">
            <w:pPr>
              <w:pStyle w:val="NoSpacing"/>
              <w:rPr>
                <w:sz w:val="18"/>
                <w:szCs w:val="18"/>
              </w:rPr>
            </w:pPr>
          </w:p>
        </w:tc>
      </w:tr>
      <w:tr w:rsidR="000115DE" w:rsidTr="000115DE" w14:paraId="1C56BC26"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DA4E3FC" w14:textId="77777777">
            <w:pPr>
              <w:pStyle w:val="NoSpacing"/>
              <w:rPr>
                <w:sz w:val="18"/>
                <w:szCs w:val="18"/>
              </w:rPr>
            </w:pPr>
            <w:r>
              <w:rPr>
                <w:sz w:val="18"/>
                <w:szCs w:val="18"/>
                <w:u w:val="single"/>
              </w:rPr>
              <w:t>Hispanic/Latino</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9CAF85D"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AA6DC01"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E52F27F" w14:textId="758E80DD">
            <w:pPr>
              <w:pStyle w:val="NoSpacing"/>
              <w:rPr>
                <w:sz w:val="18"/>
                <w:szCs w:val="18"/>
              </w:rPr>
            </w:pPr>
            <w:r>
              <w:rPr>
                <w:noProof/>
              </w:rPr>
              <mc:AlternateContent>
                <mc:Choice Requires="wps">
                  <w:drawing>
                    <wp:anchor distT="0" distB="0" distL="114300" distR="114300" simplePos="0" relativeHeight="251549184" behindDoc="0" locked="0" layoutInCell="1" allowOverlap="1" wp14:editId="25D4F382" wp14:anchorId="65869DB6">
                      <wp:simplePos x="0" y="0"/>
                      <wp:positionH relativeFrom="column">
                        <wp:posOffset>-3175</wp:posOffset>
                      </wp:positionH>
                      <wp:positionV relativeFrom="paragraph">
                        <wp:posOffset>635</wp:posOffset>
                      </wp:positionV>
                      <wp:extent cx="395605" cy="109220"/>
                      <wp:effectExtent l="0" t="0" r="23495" b="24130"/>
                      <wp:wrapNone/>
                      <wp:docPr id="1228" name="Rectangle 122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8"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1641F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F2DCDB3" w14:textId="0DD7E366">
            <w:pPr>
              <w:pStyle w:val="NoSpacing"/>
              <w:rPr>
                <w:sz w:val="18"/>
                <w:szCs w:val="18"/>
              </w:rPr>
            </w:pPr>
            <w:r>
              <w:rPr>
                <w:noProof/>
              </w:rPr>
              <mc:AlternateContent>
                <mc:Choice Requires="wps">
                  <w:drawing>
                    <wp:anchor distT="0" distB="0" distL="114300" distR="114300" simplePos="0" relativeHeight="251550208" behindDoc="0" locked="0" layoutInCell="1" allowOverlap="1" wp14:editId="1A6ACA19" wp14:anchorId="785D4593">
                      <wp:simplePos x="0" y="0"/>
                      <wp:positionH relativeFrom="column">
                        <wp:posOffset>-3175</wp:posOffset>
                      </wp:positionH>
                      <wp:positionV relativeFrom="paragraph">
                        <wp:posOffset>635</wp:posOffset>
                      </wp:positionV>
                      <wp:extent cx="395605" cy="109220"/>
                      <wp:effectExtent l="0" t="0" r="23495" b="24130"/>
                      <wp:wrapNone/>
                      <wp:docPr id="1225" name="Rectangle 122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5"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2220C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B392484" w14:textId="0E66011C">
            <w:pPr>
              <w:pStyle w:val="NoSpacing"/>
              <w:rPr>
                <w:sz w:val="18"/>
                <w:szCs w:val="18"/>
              </w:rPr>
            </w:pPr>
            <w:r>
              <w:rPr>
                <w:noProof/>
              </w:rPr>
              <mc:AlternateContent>
                <mc:Choice Requires="wps">
                  <w:drawing>
                    <wp:anchor distT="0" distB="0" distL="114300" distR="114300" simplePos="0" relativeHeight="251551232" behindDoc="0" locked="0" layoutInCell="1" allowOverlap="1" wp14:editId="251AC0DF" wp14:anchorId="2D431F46">
                      <wp:simplePos x="0" y="0"/>
                      <wp:positionH relativeFrom="column">
                        <wp:posOffset>-3175</wp:posOffset>
                      </wp:positionH>
                      <wp:positionV relativeFrom="paragraph">
                        <wp:posOffset>635</wp:posOffset>
                      </wp:positionV>
                      <wp:extent cx="395605" cy="109220"/>
                      <wp:effectExtent l="0" t="0" r="23495" b="24130"/>
                      <wp:wrapNone/>
                      <wp:docPr id="1222" name="Rectangle 122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2"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88CCC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A3AC9A6" w14:textId="77777777">
            <w:pPr>
              <w:pStyle w:val="NoSpacing"/>
              <w:rPr>
                <w:sz w:val="18"/>
                <w:szCs w:val="18"/>
              </w:rPr>
            </w:pPr>
          </w:p>
        </w:tc>
      </w:tr>
      <w:tr w:rsidR="000115DE" w:rsidTr="000115DE" w14:paraId="15859B10"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67CC549" w14:textId="77777777">
            <w:pPr>
              <w:pStyle w:val="NoSpacing"/>
              <w:rPr>
                <w:sz w:val="18"/>
                <w:szCs w:val="18"/>
              </w:rPr>
            </w:pPr>
            <w:r>
              <w:rPr>
                <w:sz w:val="18"/>
                <w:szCs w:val="18"/>
                <w:u w:val="single"/>
              </w:rPr>
              <w:t>American Indian or Alaska Native</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BA9664C"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CC65736"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00C9826" w14:textId="560098DE">
            <w:pPr>
              <w:pStyle w:val="NoSpacing"/>
              <w:rPr>
                <w:sz w:val="18"/>
                <w:szCs w:val="18"/>
              </w:rPr>
            </w:pPr>
            <w:r>
              <w:rPr>
                <w:noProof/>
              </w:rPr>
              <mc:AlternateContent>
                <mc:Choice Requires="wps">
                  <w:drawing>
                    <wp:anchor distT="0" distB="0" distL="114300" distR="114300" simplePos="0" relativeHeight="251552256" behindDoc="0" locked="0" layoutInCell="1" allowOverlap="1" wp14:editId="6ABC5472" wp14:anchorId="03139879">
                      <wp:simplePos x="0" y="0"/>
                      <wp:positionH relativeFrom="column">
                        <wp:posOffset>-3175</wp:posOffset>
                      </wp:positionH>
                      <wp:positionV relativeFrom="paragraph">
                        <wp:posOffset>4445</wp:posOffset>
                      </wp:positionV>
                      <wp:extent cx="395605" cy="109220"/>
                      <wp:effectExtent l="0" t="0" r="23495" b="24130"/>
                      <wp:wrapNone/>
                      <wp:docPr id="1219" name="Rectangle 121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78EBF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E35A213" w14:textId="24D37C01">
            <w:pPr>
              <w:pStyle w:val="NoSpacing"/>
              <w:rPr>
                <w:sz w:val="18"/>
                <w:szCs w:val="18"/>
              </w:rPr>
            </w:pPr>
            <w:r>
              <w:rPr>
                <w:noProof/>
              </w:rPr>
              <mc:AlternateContent>
                <mc:Choice Requires="wps">
                  <w:drawing>
                    <wp:anchor distT="0" distB="0" distL="114300" distR="114300" simplePos="0" relativeHeight="251553280" behindDoc="0" locked="0" layoutInCell="1" allowOverlap="1" wp14:editId="74C42BDC" wp14:anchorId="21CD1DD8">
                      <wp:simplePos x="0" y="0"/>
                      <wp:positionH relativeFrom="column">
                        <wp:posOffset>-3175</wp:posOffset>
                      </wp:positionH>
                      <wp:positionV relativeFrom="paragraph">
                        <wp:posOffset>4445</wp:posOffset>
                      </wp:positionV>
                      <wp:extent cx="395605" cy="109220"/>
                      <wp:effectExtent l="0" t="0" r="23495" b="24130"/>
                      <wp:wrapNone/>
                      <wp:docPr id="1216" name="Rectangle 121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6"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1718B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A979C8C" w14:textId="4B07F978">
            <w:pPr>
              <w:pStyle w:val="NoSpacing"/>
              <w:rPr>
                <w:sz w:val="18"/>
                <w:szCs w:val="18"/>
              </w:rPr>
            </w:pPr>
            <w:r>
              <w:rPr>
                <w:noProof/>
              </w:rPr>
              <mc:AlternateContent>
                <mc:Choice Requires="wps">
                  <w:drawing>
                    <wp:anchor distT="0" distB="0" distL="114300" distR="114300" simplePos="0" relativeHeight="251554304" behindDoc="0" locked="0" layoutInCell="1" allowOverlap="1" wp14:editId="7DFF6D10" wp14:anchorId="54FEB0AD">
                      <wp:simplePos x="0" y="0"/>
                      <wp:positionH relativeFrom="column">
                        <wp:posOffset>-3175</wp:posOffset>
                      </wp:positionH>
                      <wp:positionV relativeFrom="paragraph">
                        <wp:posOffset>4445</wp:posOffset>
                      </wp:positionV>
                      <wp:extent cx="395605" cy="109220"/>
                      <wp:effectExtent l="0" t="0" r="23495" b="24130"/>
                      <wp:wrapNone/>
                      <wp:docPr id="1213" name="Rectangle 121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3"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4FBE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55DAB69" w14:textId="77777777">
            <w:pPr>
              <w:pStyle w:val="NoSpacing"/>
              <w:rPr>
                <w:sz w:val="18"/>
                <w:szCs w:val="18"/>
              </w:rPr>
            </w:pPr>
          </w:p>
        </w:tc>
      </w:tr>
      <w:tr w:rsidR="000115DE" w:rsidTr="000115DE" w14:paraId="49E3A0DC"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19A65F7" w14:textId="77777777">
            <w:pPr>
              <w:pStyle w:val="NoSpacing"/>
              <w:rPr>
                <w:sz w:val="18"/>
                <w:szCs w:val="18"/>
              </w:rPr>
            </w:pPr>
            <w:r>
              <w:rPr>
                <w:sz w:val="18"/>
                <w:szCs w:val="18"/>
                <w:u w:val="single"/>
              </w:rPr>
              <w:t>Asian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B469490"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DBE3E5E"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66B5EC2" w14:textId="2667AB2C">
            <w:pPr>
              <w:pStyle w:val="NoSpacing"/>
              <w:rPr>
                <w:sz w:val="18"/>
                <w:szCs w:val="18"/>
              </w:rPr>
            </w:pPr>
            <w:r>
              <w:rPr>
                <w:noProof/>
              </w:rPr>
              <mc:AlternateContent>
                <mc:Choice Requires="wps">
                  <w:drawing>
                    <wp:anchor distT="0" distB="0" distL="114300" distR="114300" simplePos="0" relativeHeight="251555328" behindDoc="0" locked="0" layoutInCell="1" allowOverlap="1" wp14:editId="39024040" wp14:anchorId="49CCB916">
                      <wp:simplePos x="0" y="0"/>
                      <wp:positionH relativeFrom="column">
                        <wp:posOffset>-3175</wp:posOffset>
                      </wp:positionH>
                      <wp:positionV relativeFrom="paragraph">
                        <wp:posOffset>5715</wp:posOffset>
                      </wp:positionV>
                      <wp:extent cx="395605" cy="109220"/>
                      <wp:effectExtent l="0" t="0" r="23495" b="24130"/>
                      <wp:wrapNone/>
                      <wp:docPr id="1210" name="Rectangle 121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0"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C58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01F24AD" w14:textId="13A767EA">
            <w:pPr>
              <w:pStyle w:val="NoSpacing"/>
              <w:rPr>
                <w:sz w:val="18"/>
                <w:szCs w:val="18"/>
              </w:rPr>
            </w:pPr>
            <w:r>
              <w:rPr>
                <w:noProof/>
              </w:rPr>
              <mc:AlternateContent>
                <mc:Choice Requires="wps">
                  <w:drawing>
                    <wp:anchor distT="0" distB="0" distL="114300" distR="114300" simplePos="0" relativeHeight="251556352" behindDoc="0" locked="0" layoutInCell="1" allowOverlap="1" wp14:editId="61CD14E4" wp14:anchorId="4DE54B78">
                      <wp:simplePos x="0" y="0"/>
                      <wp:positionH relativeFrom="column">
                        <wp:posOffset>-3175</wp:posOffset>
                      </wp:positionH>
                      <wp:positionV relativeFrom="paragraph">
                        <wp:posOffset>5715</wp:posOffset>
                      </wp:positionV>
                      <wp:extent cx="395605" cy="109220"/>
                      <wp:effectExtent l="0" t="0" r="23495" b="24130"/>
                      <wp:wrapNone/>
                      <wp:docPr id="1054" name="Rectangle 105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4"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99B20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5CEBF69" w14:textId="689756D7">
            <w:pPr>
              <w:pStyle w:val="NoSpacing"/>
              <w:rPr>
                <w:sz w:val="18"/>
                <w:szCs w:val="18"/>
              </w:rPr>
            </w:pPr>
            <w:r>
              <w:rPr>
                <w:noProof/>
              </w:rPr>
              <mc:AlternateContent>
                <mc:Choice Requires="wps">
                  <w:drawing>
                    <wp:anchor distT="0" distB="0" distL="114300" distR="114300" simplePos="0" relativeHeight="251557376" behindDoc="0" locked="0" layoutInCell="1" allowOverlap="1" wp14:editId="41E4261F" wp14:anchorId="708D298F">
                      <wp:simplePos x="0" y="0"/>
                      <wp:positionH relativeFrom="column">
                        <wp:posOffset>-3175</wp:posOffset>
                      </wp:positionH>
                      <wp:positionV relativeFrom="paragraph">
                        <wp:posOffset>5715</wp:posOffset>
                      </wp:positionV>
                      <wp:extent cx="395605" cy="109220"/>
                      <wp:effectExtent l="0" t="0" r="23495" b="24130"/>
                      <wp:wrapNone/>
                      <wp:docPr id="1050" name="Rectangle 105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0"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715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79212AF" w14:textId="77777777">
            <w:pPr>
              <w:pStyle w:val="NoSpacing"/>
              <w:rPr>
                <w:sz w:val="18"/>
                <w:szCs w:val="18"/>
              </w:rPr>
            </w:pPr>
          </w:p>
        </w:tc>
      </w:tr>
      <w:tr w:rsidR="000115DE" w:rsidTr="000115DE" w14:paraId="638D7EC9"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C9EF73B" w14:textId="77777777">
            <w:pPr>
              <w:pStyle w:val="NoSpacing"/>
              <w:rPr>
                <w:sz w:val="18"/>
                <w:szCs w:val="18"/>
              </w:rPr>
            </w:pPr>
            <w:r>
              <w:rPr>
                <w:sz w:val="18"/>
                <w:szCs w:val="18"/>
                <w:u w:val="single"/>
              </w:rPr>
              <w:t>Black or African American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97F6E12"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8AE87FF"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AA42B37" w14:textId="6414F21F">
            <w:pPr>
              <w:pStyle w:val="NoSpacing"/>
              <w:rPr>
                <w:sz w:val="18"/>
                <w:szCs w:val="18"/>
              </w:rPr>
            </w:pPr>
            <w:r>
              <w:rPr>
                <w:noProof/>
              </w:rPr>
              <mc:AlternateContent>
                <mc:Choice Requires="wps">
                  <w:drawing>
                    <wp:anchor distT="0" distB="0" distL="114300" distR="114300" simplePos="0" relativeHeight="251558400" behindDoc="0" locked="0" layoutInCell="1" allowOverlap="1" wp14:editId="0837E9E7" wp14:anchorId="72805386">
                      <wp:simplePos x="0" y="0"/>
                      <wp:positionH relativeFrom="column">
                        <wp:posOffset>-3175</wp:posOffset>
                      </wp:positionH>
                      <wp:positionV relativeFrom="paragraph">
                        <wp:posOffset>3175</wp:posOffset>
                      </wp:positionV>
                      <wp:extent cx="395605" cy="109220"/>
                      <wp:effectExtent l="0" t="0" r="23495" b="24130"/>
                      <wp:wrapNone/>
                      <wp:docPr id="1046" name="Rectangle 104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6"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0D435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71A8DD5" w14:textId="2B85AC0F">
            <w:pPr>
              <w:pStyle w:val="NoSpacing"/>
              <w:rPr>
                <w:sz w:val="18"/>
                <w:szCs w:val="18"/>
              </w:rPr>
            </w:pPr>
            <w:r>
              <w:rPr>
                <w:noProof/>
              </w:rPr>
              <mc:AlternateContent>
                <mc:Choice Requires="wps">
                  <w:drawing>
                    <wp:anchor distT="0" distB="0" distL="114300" distR="114300" simplePos="0" relativeHeight="251559424" behindDoc="0" locked="0" layoutInCell="1" allowOverlap="1" wp14:editId="114BFF16" wp14:anchorId="40113032">
                      <wp:simplePos x="0" y="0"/>
                      <wp:positionH relativeFrom="column">
                        <wp:posOffset>-3175</wp:posOffset>
                      </wp:positionH>
                      <wp:positionV relativeFrom="paragraph">
                        <wp:posOffset>3175</wp:posOffset>
                      </wp:positionV>
                      <wp:extent cx="395605" cy="109220"/>
                      <wp:effectExtent l="0" t="0" r="23495" b="24130"/>
                      <wp:wrapNone/>
                      <wp:docPr id="1041" name="Rectangle 104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1"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CD88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0C00EB4" w14:textId="2DFBCA3C">
            <w:pPr>
              <w:pStyle w:val="NoSpacing"/>
              <w:rPr>
                <w:sz w:val="18"/>
                <w:szCs w:val="18"/>
              </w:rPr>
            </w:pPr>
            <w:r>
              <w:rPr>
                <w:noProof/>
              </w:rPr>
              <mc:AlternateContent>
                <mc:Choice Requires="wps">
                  <w:drawing>
                    <wp:anchor distT="0" distB="0" distL="114300" distR="114300" simplePos="0" relativeHeight="251560448" behindDoc="0" locked="0" layoutInCell="1" allowOverlap="1" wp14:editId="082C7E74" wp14:anchorId="6E72B305">
                      <wp:simplePos x="0" y="0"/>
                      <wp:positionH relativeFrom="column">
                        <wp:posOffset>-3175</wp:posOffset>
                      </wp:positionH>
                      <wp:positionV relativeFrom="paragraph">
                        <wp:posOffset>3175</wp:posOffset>
                      </wp:positionV>
                      <wp:extent cx="395605" cy="109220"/>
                      <wp:effectExtent l="0" t="0" r="23495" b="24130"/>
                      <wp:wrapNone/>
                      <wp:docPr id="1040" name="Rectangle 104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0"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8262B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300DF90" w14:textId="77777777">
            <w:pPr>
              <w:pStyle w:val="NoSpacing"/>
              <w:rPr>
                <w:sz w:val="18"/>
                <w:szCs w:val="18"/>
              </w:rPr>
            </w:pPr>
          </w:p>
        </w:tc>
      </w:tr>
      <w:tr w:rsidR="000115DE" w:rsidTr="000115DE" w14:paraId="3BAE242E"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645DF4D" w14:textId="77777777">
            <w:pPr>
              <w:pStyle w:val="NoSpacing"/>
              <w:rPr>
                <w:sz w:val="18"/>
                <w:szCs w:val="18"/>
              </w:rPr>
            </w:pPr>
            <w:r>
              <w:rPr>
                <w:sz w:val="18"/>
                <w:szCs w:val="18"/>
                <w:u w:val="single"/>
              </w:rPr>
              <w:t>Native Hawaiian or Other Pacific Islander</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194779A"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7BCEE44"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60D7DB2" w14:textId="2B2515CC">
            <w:pPr>
              <w:pStyle w:val="NoSpacing"/>
              <w:rPr>
                <w:sz w:val="18"/>
                <w:szCs w:val="18"/>
              </w:rPr>
            </w:pPr>
            <w:r>
              <w:rPr>
                <w:noProof/>
              </w:rPr>
              <mc:AlternateContent>
                <mc:Choice Requires="wps">
                  <w:drawing>
                    <wp:anchor distT="0" distB="0" distL="114300" distR="114300" simplePos="0" relativeHeight="251561472" behindDoc="0" locked="0" layoutInCell="1" allowOverlap="1" wp14:editId="7448E278" wp14:anchorId="414AC43F">
                      <wp:simplePos x="0" y="0"/>
                      <wp:positionH relativeFrom="column">
                        <wp:posOffset>-3175</wp:posOffset>
                      </wp:positionH>
                      <wp:positionV relativeFrom="paragraph">
                        <wp:posOffset>4445</wp:posOffset>
                      </wp:positionV>
                      <wp:extent cx="395605" cy="109220"/>
                      <wp:effectExtent l="0" t="0" r="23495" b="24130"/>
                      <wp:wrapNone/>
                      <wp:docPr id="1038" name="Rectangle 103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8"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1BEB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E9BF68C" w14:textId="5EC1A1BC">
            <w:pPr>
              <w:pStyle w:val="NoSpacing"/>
              <w:rPr>
                <w:sz w:val="18"/>
                <w:szCs w:val="18"/>
              </w:rPr>
            </w:pPr>
            <w:r>
              <w:rPr>
                <w:noProof/>
              </w:rPr>
              <mc:AlternateContent>
                <mc:Choice Requires="wps">
                  <w:drawing>
                    <wp:anchor distT="0" distB="0" distL="114300" distR="114300" simplePos="0" relativeHeight="251562496" behindDoc="0" locked="0" layoutInCell="1" allowOverlap="1" wp14:editId="380CD12E" wp14:anchorId="6C57816C">
                      <wp:simplePos x="0" y="0"/>
                      <wp:positionH relativeFrom="column">
                        <wp:posOffset>-3175</wp:posOffset>
                      </wp:positionH>
                      <wp:positionV relativeFrom="paragraph">
                        <wp:posOffset>4445</wp:posOffset>
                      </wp:positionV>
                      <wp:extent cx="395605" cy="109220"/>
                      <wp:effectExtent l="0" t="0" r="23495" b="24130"/>
                      <wp:wrapNone/>
                      <wp:docPr id="1037" name="Rectangle 103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7"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B750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04E2D61" w14:textId="51263E1B">
            <w:pPr>
              <w:pStyle w:val="NoSpacing"/>
              <w:rPr>
                <w:sz w:val="18"/>
                <w:szCs w:val="18"/>
              </w:rPr>
            </w:pPr>
            <w:r>
              <w:rPr>
                <w:noProof/>
              </w:rPr>
              <mc:AlternateContent>
                <mc:Choice Requires="wps">
                  <w:drawing>
                    <wp:anchor distT="0" distB="0" distL="114300" distR="114300" simplePos="0" relativeHeight="251563520" behindDoc="0" locked="0" layoutInCell="1" allowOverlap="1" wp14:editId="2DB6995D" wp14:anchorId="740CF295">
                      <wp:simplePos x="0" y="0"/>
                      <wp:positionH relativeFrom="column">
                        <wp:posOffset>-3175</wp:posOffset>
                      </wp:positionH>
                      <wp:positionV relativeFrom="paragraph">
                        <wp:posOffset>4445</wp:posOffset>
                      </wp:positionV>
                      <wp:extent cx="395605" cy="109220"/>
                      <wp:effectExtent l="0" t="0" r="23495" b="24130"/>
                      <wp:wrapNone/>
                      <wp:docPr id="1034" name="Rectangle 103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4"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789A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22FB7E2" w14:textId="77777777">
            <w:pPr>
              <w:pStyle w:val="NoSpacing"/>
              <w:rPr>
                <w:sz w:val="18"/>
                <w:szCs w:val="18"/>
              </w:rPr>
            </w:pPr>
          </w:p>
        </w:tc>
      </w:tr>
      <w:tr w:rsidR="000115DE" w:rsidTr="000115DE" w14:paraId="16E04FD2"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2AED2B4" w14:textId="77777777">
            <w:pPr>
              <w:pStyle w:val="NoSpacing"/>
              <w:rPr>
                <w:sz w:val="18"/>
                <w:szCs w:val="18"/>
              </w:rPr>
            </w:pPr>
            <w:r>
              <w:rPr>
                <w:sz w:val="18"/>
                <w:szCs w:val="18"/>
                <w:u w:val="single"/>
              </w:rPr>
              <w:t>White</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7D5FCA3"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749CA5C"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4E520C2" w14:textId="2A6FF78E">
            <w:pPr>
              <w:pStyle w:val="NoSpacing"/>
              <w:rPr>
                <w:sz w:val="18"/>
                <w:szCs w:val="18"/>
              </w:rPr>
            </w:pPr>
            <w:r>
              <w:rPr>
                <w:noProof/>
              </w:rPr>
              <mc:AlternateContent>
                <mc:Choice Requires="wps">
                  <w:drawing>
                    <wp:anchor distT="0" distB="0" distL="114300" distR="114300" simplePos="0" relativeHeight="251564544" behindDoc="0" locked="0" layoutInCell="1" allowOverlap="1" wp14:editId="06A95D61" wp14:anchorId="2FC34321">
                      <wp:simplePos x="0" y="0"/>
                      <wp:positionH relativeFrom="column">
                        <wp:posOffset>-3175</wp:posOffset>
                      </wp:positionH>
                      <wp:positionV relativeFrom="paragraph">
                        <wp:posOffset>5715</wp:posOffset>
                      </wp:positionV>
                      <wp:extent cx="395605" cy="109220"/>
                      <wp:effectExtent l="0" t="0" r="23495" b="24130"/>
                      <wp:wrapNone/>
                      <wp:docPr id="1033" name="Rectangle 103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3"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B7B3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5269D8D" w14:textId="2B1543B6">
            <w:pPr>
              <w:pStyle w:val="NoSpacing"/>
              <w:rPr>
                <w:sz w:val="18"/>
                <w:szCs w:val="18"/>
              </w:rPr>
            </w:pPr>
            <w:r>
              <w:rPr>
                <w:noProof/>
              </w:rPr>
              <mc:AlternateContent>
                <mc:Choice Requires="wps">
                  <w:drawing>
                    <wp:anchor distT="0" distB="0" distL="114300" distR="114300" simplePos="0" relativeHeight="251565568" behindDoc="0" locked="0" layoutInCell="1" allowOverlap="1" wp14:editId="0C0B5DAC" wp14:anchorId="70F30C59">
                      <wp:simplePos x="0" y="0"/>
                      <wp:positionH relativeFrom="column">
                        <wp:posOffset>-3175</wp:posOffset>
                      </wp:positionH>
                      <wp:positionV relativeFrom="paragraph">
                        <wp:posOffset>5715</wp:posOffset>
                      </wp:positionV>
                      <wp:extent cx="395605" cy="109220"/>
                      <wp:effectExtent l="0" t="0" r="23495" b="24130"/>
                      <wp:wrapNone/>
                      <wp:docPr id="714" name="Rectangle 71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4"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8910C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576F35A" w14:textId="549118E4">
            <w:pPr>
              <w:pStyle w:val="NoSpacing"/>
              <w:rPr>
                <w:sz w:val="18"/>
                <w:szCs w:val="18"/>
              </w:rPr>
            </w:pPr>
            <w:r>
              <w:rPr>
                <w:noProof/>
              </w:rPr>
              <mc:AlternateContent>
                <mc:Choice Requires="wps">
                  <w:drawing>
                    <wp:anchor distT="0" distB="0" distL="114300" distR="114300" simplePos="0" relativeHeight="251566592" behindDoc="0" locked="0" layoutInCell="1" allowOverlap="1" wp14:editId="3E04ADEC" wp14:anchorId="372D977C">
                      <wp:simplePos x="0" y="0"/>
                      <wp:positionH relativeFrom="column">
                        <wp:posOffset>-3175</wp:posOffset>
                      </wp:positionH>
                      <wp:positionV relativeFrom="paragraph">
                        <wp:posOffset>5715</wp:posOffset>
                      </wp:positionV>
                      <wp:extent cx="395605" cy="109220"/>
                      <wp:effectExtent l="0" t="0" r="23495" b="24130"/>
                      <wp:wrapNone/>
                      <wp:docPr id="711" name="Rectangle 71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1"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0EC6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F62A853" w14:textId="77777777">
            <w:pPr>
              <w:pStyle w:val="NoSpacing"/>
              <w:rPr>
                <w:sz w:val="18"/>
                <w:szCs w:val="18"/>
              </w:rPr>
            </w:pPr>
          </w:p>
        </w:tc>
      </w:tr>
      <w:tr w:rsidR="000115DE" w:rsidTr="000115DE" w14:paraId="17149D08"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662F2B2" w14:textId="77777777">
            <w:pPr>
              <w:pStyle w:val="NoSpacing"/>
              <w:rPr>
                <w:sz w:val="18"/>
                <w:szCs w:val="18"/>
              </w:rPr>
            </w:pPr>
            <w:r>
              <w:rPr>
                <w:sz w:val="18"/>
                <w:szCs w:val="18"/>
              </w:rPr>
              <w:t>Two or More Races</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D05747A"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5522FAF"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CFC0B5D" w14:textId="48242DD9">
            <w:pPr>
              <w:pStyle w:val="NoSpacing"/>
              <w:rPr>
                <w:sz w:val="18"/>
                <w:szCs w:val="18"/>
              </w:rPr>
            </w:pPr>
            <w:r>
              <w:rPr>
                <w:noProof/>
              </w:rPr>
              <mc:AlternateContent>
                <mc:Choice Requires="wps">
                  <w:drawing>
                    <wp:anchor distT="0" distB="0" distL="114300" distR="114300" simplePos="0" relativeHeight="251567616" behindDoc="0" locked="0" layoutInCell="1" allowOverlap="1" wp14:editId="5A213CBE" wp14:anchorId="6B195247">
                      <wp:simplePos x="0" y="0"/>
                      <wp:positionH relativeFrom="column">
                        <wp:posOffset>-3175</wp:posOffset>
                      </wp:positionH>
                      <wp:positionV relativeFrom="paragraph">
                        <wp:posOffset>3175</wp:posOffset>
                      </wp:positionV>
                      <wp:extent cx="395605" cy="109220"/>
                      <wp:effectExtent l="0" t="0" r="23495" b="24130"/>
                      <wp:wrapNone/>
                      <wp:docPr id="710" name="Rectangle 71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0"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9AED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C4CD0DE" w14:textId="788A78E0">
            <w:pPr>
              <w:pStyle w:val="NoSpacing"/>
              <w:rPr>
                <w:sz w:val="18"/>
                <w:szCs w:val="18"/>
              </w:rPr>
            </w:pPr>
            <w:r>
              <w:rPr>
                <w:noProof/>
              </w:rPr>
              <mc:AlternateContent>
                <mc:Choice Requires="wps">
                  <w:drawing>
                    <wp:anchor distT="0" distB="0" distL="114300" distR="114300" simplePos="0" relativeHeight="251568640" behindDoc="0" locked="0" layoutInCell="1" allowOverlap="1" wp14:editId="2C6D4F5D" wp14:anchorId="45764CA7">
                      <wp:simplePos x="0" y="0"/>
                      <wp:positionH relativeFrom="column">
                        <wp:posOffset>-3175</wp:posOffset>
                      </wp:positionH>
                      <wp:positionV relativeFrom="paragraph">
                        <wp:posOffset>3175</wp:posOffset>
                      </wp:positionV>
                      <wp:extent cx="395605" cy="109220"/>
                      <wp:effectExtent l="0" t="0" r="23495" b="24130"/>
                      <wp:wrapNone/>
                      <wp:docPr id="709" name="Rectangle 70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9"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71E1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9F5A592" w14:textId="1DC14A73">
            <w:pPr>
              <w:pStyle w:val="NoSpacing"/>
              <w:rPr>
                <w:sz w:val="18"/>
                <w:szCs w:val="18"/>
              </w:rPr>
            </w:pPr>
            <w:r>
              <w:rPr>
                <w:noProof/>
              </w:rPr>
              <mc:AlternateContent>
                <mc:Choice Requires="wps">
                  <w:drawing>
                    <wp:anchor distT="0" distB="0" distL="114300" distR="114300" simplePos="0" relativeHeight="251569664" behindDoc="0" locked="0" layoutInCell="1" allowOverlap="1" wp14:editId="1D59EC0C" wp14:anchorId="66677B02">
                      <wp:simplePos x="0" y="0"/>
                      <wp:positionH relativeFrom="column">
                        <wp:posOffset>-3175</wp:posOffset>
                      </wp:positionH>
                      <wp:positionV relativeFrom="paragraph">
                        <wp:posOffset>3175</wp:posOffset>
                      </wp:positionV>
                      <wp:extent cx="395605" cy="109220"/>
                      <wp:effectExtent l="0" t="0" r="23495" b="24130"/>
                      <wp:wrapNone/>
                      <wp:docPr id="708" name="Rectangle 70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8"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BF8D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FDDB279" w14:textId="77777777">
            <w:pPr>
              <w:pStyle w:val="NoSpacing"/>
              <w:rPr>
                <w:sz w:val="18"/>
                <w:szCs w:val="18"/>
              </w:rPr>
            </w:pPr>
          </w:p>
        </w:tc>
      </w:tr>
      <w:tr w:rsidR="000115DE" w:rsidTr="000115DE" w14:paraId="768FCE86"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CD903EA" w14:textId="77777777">
            <w:pPr>
              <w:pStyle w:val="NoSpacing"/>
              <w:rPr>
                <w:sz w:val="18"/>
                <w:szCs w:val="18"/>
              </w:rPr>
            </w:pPr>
            <w:r>
              <w:rPr>
                <w:sz w:val="18"/>
                <w:szCs w:val="18"/>
                <w:u w:val="single"/>
              </w:rPr>
              <w:t>Race and Ethnicity Unknown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C77F0D6"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05F30DD"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EE25025" w14:textId="77C82A55">
            <w:pPr>
              <w:pStyle w:val="NoSpacing"/>
              <w:rPr>
                <w:sz w:val="18"/>
                <w:szCs w:val="18"/>
              </w:rPr>
            </w:pPr>
            <w:r>
              <w:rPr>
                <w:noProof/>
              </w:rPr>
              <mc:AlternateContent>
                <mc:Choice Requires="wps">
                  <w:drawing>
                    <wp:anchor distT="0" distB="0" distL="114300" distR="114300" simplePos="0" relativeHeight="251570688" behindDoc="0" locked="0" layoutInCell="1" allowOverlap="1" wp14:editId="6201BD4D" wp14:anchorId="2AE6DB7D">
                      <wp:simplePos x="0" y="0"/>
                      <wp:positionH relativeFrom="column">
                        <wp:posOffset>-3175</wp:posOffset>
                      </wp:positionH>
                      <wp:positionV relativeFrom="paragraph">
                        <wp:posOffset>0</wp:posOffset>
                      </wp:positionV>
                      <wp:extent cx="395605" cy="109220"/>
                      <wp:effectExtent l="0" t="0" r="23495" b="24130"/>
                      <wp:wrapNone/>
                      <wp:docPr id="707" name="Rectangle 70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7"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6CA7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B298EAE" w14:textId="3EA425CB">
            <w:pPr>
              <w:pStyle w:val="NoSpacing"/>
              <w:rPr>
                <w:sz w:val="18"/>
                <w:szCs w:val="18"/>
              </w:rPr>
            </w:pPr>
            <w:r>
              <w:rPr>
                <w:noProof/>
              </w:rPr>
              <mc:AlternateContent>
                <mc:Choice Requires="wps">
                  <w:drawing>
                    <wp:anchor distT="0" distB="0" distL="114300" distR="114300" simplePos="0" relativeHeight="251571712" behindDoc="0" locked="0" layoutInCell="1" allowOverlap="1" wp14:editId="5B71FA82" wp14:anchorId="757F0321">
                      <wp:simplePos x="0" y="0"/>
                      <wp:positionH relativeFrom="column">
                        <wp:posOffset>-3175</wp:posOffset>
                      </wp:positionH>
                      <wp:positionV relativeFrom="paragraph">
                        <wp:posOffset>0</wp:posOffset>
                      </wp:positionV>
                      <wp:extent cx="395605" cy="109220"/>
                      <wp:effectExtent l="0" t="0" r="23495" b="24130"/>
                      <wp:wrapNone/>
                      <wp:docPr id="706" name="Rectangle 70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6"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A5A6D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4539124" w14:textId="3ACC7843">
            <w:pPr>
              <w:pStyle w:val="NoSpacing"/>
              <w:rPr>
                <w:sz w:val="18"/>
                <w:szCs w:val="18"/>
              </w:rPr>
            </w:pPr>
            <w:r>
              <w:rPr>
                <w:noProof/>
              </w:rPr>
              <mc:AlternateContent>
                <mc:Choice Requires="wps">
                  <w:drawing>
                    <wp:anchor distT="0" distB="0" distL="114300" distR="114300" simplePos="0" relativeHeight="251572736" behindDoc="0" locked="0" layoutInCell="1" allowOverlap="1" wp14:editId="0D9F7EB4" wp14:anchorId="24A7F616">
                      <wp:simplePos x="0" y="0"/>
                      <wp:positionH relativeFrom="column">
                        <wp:posOffset>-3175</wp:posOffset>
                      </wp:positionH>
                      <wp:positionV relativeFrom="paragraph">
                        <wp:posOffset>0</wp:posOffset>
                      </wp:positionV>
                      <wp:extent cx="395605" cy="109220"/>
                      <wp:effectExtent l="0" t="0" r="23495" b="24130"/>
                      <wp:wrapNone/>
                      <wp:docPr id="669" name="Rectangle 66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9"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B9E77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4F3C314" w14:textId="77777777">
            <w:pPr>
              <w:pStyle w:val="NoSpacing"/>
              <w:rPr>
                <w:sz w:val="18"/>
                <w:szCs w:val="18"/>
              </w:rPr>
            </w:pPr>
          </w:p>
        </w:tc>
      </w:tr>
      <w:tr w:rsidR="000115DE" w:rsidTr="000115DE" w14:paraId="5CB6BF52"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05F2D8FA" w14:textId="77777777">
            <w:pPr>
              <w:pStyle w:val="NoSpacing"/>
              <w:rPr>
                <w:b/>
                <w:bCs/>
                <w:sz w:val="18"/>
                <w:szCs w:val="18"/>
              </w:rPr>
            </w:pPr>
            <w:r>
              <w:rPr>
                <w:b/>
                <w:bCs/>
                <w:sz w:val="18"/>
                <w:szCs w:val="18"/>
              </w:rPr>
              <w:t>Total men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07AB0AE"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DD8F674"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773818D" w14:textId="77777777">
            <w:pPr>
              <w:pStyle w:val="NoSpacing"/>
              <w:rPr>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53DEE05" w14:textId="77777777">
            <w:pPr>
              <w:pStyle w:val="NoSpacing"/>
              <w:rPr>
                <w:sz w:val="18"/>
                <w:szCs w:val="18"/>
              </w:rPr>
            </w:pP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3E0E998" w14:textId="77777777">
            <w:pPr>
              <w:pStyle w:val="NoSpacing"/>
              <w:rPr>
                <w:sz w:val="18"/>
                <w:szCs w:val="18"/>
              </w:rPr>
            </w:pP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66E3366" w14:textId="77777777">
            <w:pPr>
              <w:pStyle w:val="NoSpacing"/>
              <w:rPr>
                <w:sz w:val="18"/>
                <w:szCs w:val="18"/>
              </w:rPr>
            </w:pPr>
          </w:p>
        </w:tc>
      </w:tr>
    </w:tbl>
    <w:p w:rsidR="000115DE" w:rsidP="000115DE" w:rsidRDefault="000115DE" w14:paraId="69D6A2E0" w14:textId="77777777">
      <w:pPr>
        <w:pStyle w:val="NoSpacing"/>
        <w:rPr>
          <w:sz w:val="18"/>
          <w:szCs w:val="18"/>
        </w:rPr>
      </w:pPr>
      <w:r>
        <w:rPr>
          <w:b/>
          <w:bCs/>
          <w:sz w:val="18"/>
          <w:szCs w:val="18"/>
        </w:rPr>
        <w:t>Women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087"/>
        <w:gridCol w:w="1598"/>
        <w:gridCol w:w="1620"/>
        <w:gridCol w:w="1530"/>
        <w:gridCol w:w="1440"/>
        <w:gridCol w:w="1260"/>
        <w:gridCol w:w="1255"/>
      </w:tblGrid>
      <w:tr w:rsidR="000115DE" w:rsidTr="000115DE" w14:paraId="5EA0C130"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6A334F67" w14:textId="77777777">
            <w:pPr>
              <w:pStyle w:val="NoSpacing"/>
              <w:rPr>
                <w:b/>
                <w:bCs/>
                <w:sz w:val="18"/>
                <w:szCs w:val="18"/>
              </w:rPr>
            </w:pPr>
            <w:r>
              <w:rPr>
                <w:b/>
                <w:bCs/>
                <w:sz w:val="18"/>
                <w:szCs w:val="18"/>
              </w:rPr>
              <w:t>Screen 3 of 4</w:t>
            </w:r>
          </w:p>
        </w:tc>
        <w:tc>
          <w:tcPr>
            <w:tcW w:w="8703" w:type="dxa"/>
            <w:gridSpan w:val="6"/>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D7A0F10" w14:textId="77777777">
            <w:pPr>
              <w:pStyle w:val="NoSpacing"/>
              <w:jc w:val="center"/>
              <w:rPr>
                <w:sz w:val="18"/>
                <w:szCs w:val="18"/>
                <w:u w:val="single"/>
              </w:rPr>
            </w:pPr>
            <w:r>
              <w:rPr>
                <w:sz w:val="18"/>
                <w:szCs w:val="18"/>
                <w:u w:val="single"/>
              </w:rPr>
              <w:t>Cohort</w:t>
            </w:r>
            <w:r>
              <w:rPr>
                <w:sz w:val="18"/>
                <w:szCs w:val="18"/>
              </w:rPr>
              <w:t xml:space="preserve"> year 2015</w:t>
            </w:r>
          </w:p>
        </w:tc>
      </w:tr>
      <w:tr w:rsidR="000115DE" w:rsidTr="000115DE" w14:paraId="534D2C3B"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58202940" w14:textId="77777777">
            <w:pPr>
              <w:pStyle w:val="NoSpacing"/>
              <w:rPr>
                <w:sz w:val="18"/>
                <w:szCs w:val="18"/>
              </w:rPr>
            </w:pP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4DB5BC8" w14:textId="77777777">
            <w:pPr>
              <w:pStyle w:val="NoSpacing"/>
              <w:jc w:val="center"/>
              <w:rPr>
                <w:sz w:val="18"/>
                <w:szCs w:val="18"/>
                <w:u w:val="single"/>
              </w:rPr>
            </w:pPr>
            <w:r>
              <w:rPr>
                <w:sz w:val="18"/>
                <w:szCs w:val="18"/>
                <w:u w:val="single"/>
              </w:rPr>
              <w:t>Bachelor's or equivalent degree-seeking subcohort</w:t>
            </w: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E5CF833" w14:textId="77777777">
            <w:pPr>
              <w:pStyle w:val="NoSpacing"/>
              <w:jc w:val="center"/>
              <w:rPr>
                <w:sz w:val="18"/>
                <w:szCs w:val="18"/>
              </w:rPr>
            </w:pPr>
            <w:r>
              <w:rPr>
                <w:sz w:val="18"/>
                <w:szCs w:val="18"/>
              </w:rPr>
              <w:t xml:space="preserve">Total </w:t>
            </w:r>
            <w:r>
              <w:rPr>
                <w:sz w:val="18"/>
                <w:szCs w:val="18"/>
                <w:u w:val="single"/>
              </w:rPr>
              <w:t>completers within 150%</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FAA8F9F" w14:textId="77777777">
            <w:pPr>
              <w:pStyle w:val="NoSpacing"/>
              <w:jc w:val="center"/>
              <w:rPr>
                <w:sz w:val="18"/>
                <w:szCs w:val="18"/>
              </w:rPr>
            </w:pPr>
            <w:r>
              <w:rPr>
                <w:sz w:val="18"/>
                <w:szCs w:val="18"/>
              </w:rPr>
              <w:t xml:space="preserve">Total </w:t>
            </w:r>
            <w:r>
              <w:rPr>
                <w:sz w:val="18"/>
                <w:szCs w:val="18"/>
                <w:u w:val="single"/>
              </w:rPr>
              <w:t>transfer-out students</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D54B176" w14:textId="77777777">
            <w:pPr>
              <w:pStyle w:val="NoSpacing"/>
              <w:jc w:val="center"/>
              <w:rPr>
                <w:sz w:val="18"/>
                <w:szCs w:val="18"/>
              </w:rPr>
            </w:pPr>
            <w:r>
              <w:rPr>
                <w:sz w:val="18"/>
                <w:szCs w:val="18"/>
              </w:rPr>
              <w:t xml:space="preserve">Total </w:t>
            </w:r>
            <w:r>
              <w:rPr>
                <w:sz w:val="18"/>
                <w:szCs w:val="18"/>
                <w:u w:val="single"/>
              </w:rPr>
              <w:t>exclusions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528C885" w14:textId="77777777">
            <w:pPr>
              <w:pStyle w:val="NoSpacing"/>
              <w:jc w:val="center"/>
              <w:rPr>
                <w:sz w:val="18"/>
                <w:szCs w:val="18"/>
              </w:rPr>
            </w:pPr>
            <w:r>
              <w:rPr>
                <w:sz w:val="18"/>
                <w:szCs w:val="18"/>
              </w:rPr>
              <w:t>Still enrolled</w: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8A16930" w14:textId="77777777">
            <w:pPr>
              <w:pStyle w:val="NoSpacing"/>
              <w:jc w:val="center"/>
              <w:rPr>
                <w:sz w:val="18"/>
                <w:szCs w:val="18"/>
              </w:rPr>
            </w:pPr>
            <w:r>
              <w:rPr>
                <w:sz w:val="18"/>
                <w:szCs w:val="18"/>
              </w:rPr>
              <w:t>No longer enrolled</w:t>
            </w:r>
          </w:p>
        </w:tc>
      </w:tr>
      <w:tr w:rsidR="000115DE" w:rsidTr="000115DE" w14:paraId="30688FFF"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52A6AC73" w14:textId="77777777">
            <w:pPr>
              <w:pStyle w:val="NoSpacing"/>
              <w:rPr>
                <w:sz w:val="18"/>
                <w:szCs w:val="18"/>
              </w:rPr>
            </w:pP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F328986" w14:textId="77777777">
            <w:pPr>
              <w:pStyle w:val="NoSpacing"/>
              <w:jc w:val="center"/>
              <w:rPr>
                <w:sz w:val="18"/>
                <w:szCs w:val="18"/>
                <w:u w:val="single"/>
              </w:rPr>
            </w:pPr>
            <w:r>
              <w:rPr>
                <w:sz w:val="18"/>
                <w:szCs w:val="18"/>
              </w:rPr>
              <w:t>(Column 10)</w:t>
            </w: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0D2BA0A" w14:textId="77777777">
            <w:pPr>
              <w:pStyle w:val="NoSpacing"/>
              <w:jc w:val="center"/>
              <w:rPr>
                <w:sz w:val="18"/>
                <w:szCs w:val="18"/>
              </w:rPr>
            </w:pPr>
            <w:r>
              <w:rPr>
                <w:sz w:val="18"/>
                <w:szCs w:val="18"/>
              </w:rPr>
              <w:t>(Column 29)</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F37DBBD" w14:textId="77777777">
            <w:pPr>
              <w:pStyle w:val="NoSpacing"/>
              <w:jc w:val="center"/>
              <w:rPr>
                <w:sz w:val="18"/>
                <w:szCs w:val="18"/>
                <w:u w:val="single"/>
              </w:rPr>
            </w:pPr>
            <w:r>
              <w:rPr>
                <w:sz w:val="18"/>
                <w:szCs w:val="18"/>
              </w:rPr>
              <w:t>(Column 30)</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CF5ADCA" w14:textId="77777777">
            <w:pPr>
              <w:pStyle w:val="NoSpacing"/>
              <w:jc w:val="center"/>
              <w:rPr>
                <w:sz w:val="18"/>
                <w:szCs w:val="18"/>
              </w:rPr>
            </w:pPr>
            <w:r>
              <w:rPr>
                <w:sz w:val="18"/>
                <w:szCs w:val="18"/>
              </w:rPr>
              <w:t>(Column 45)</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3818E6D7" w14:textId="77777777">
            <w:pPr>
              <w:pStyle w:val="NoSpacing"/>
              <w:jc w:val="center"/>
              <w:rPr>
                <w:sz w:val="18"/>
                <w:szCs w:val="18"/>
              </w:rPr>
            </w:pPr>
            <w:r>
              <w:rPr>
                <w:sz w:val="18"/>
                <w:szCs w:val="18"/>
              </w:rPr>
              <w:t>(Column 51)</w: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E5C9262" w14:textId="77777777">
            <w:pPr>
              <w:pStyle w:val="NoSpacing"/>
              <w:jc w:val="center"/>
              <w:rPr>
                <w:sz w:val="18"/>
                <w:szCs w:val="18"/>
              </w:rPr>
            </w:pPr>
            <w:r>
              <w:rPr>
                <w:sz w:val="18"/>
                <w:szCs w:val="18"/>
              </w:rPr>
              <w:t>(Column 52)</w:t>
            </w:r>
          </w:p>
        </w:tc>
      </w:tr>
      <w:tr w:rsidR="000115DE" w:rsidTr="000115DE" w14:paraId="3A103A87"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D64A13" w14:paraId="3668EDAC" w14:textId="7EE2B18A">
            <w:pPr>
              <w:pStyle w:val="NoSpacing"/>
              <w:rPr>
                <w:sz w:val="18"/>
                <w:szCs w:val="18"/>
              </w:rPr>
            </w:pPr>
            <w:r w:rsidRPr="00D64A13">
              <w:rPr>
                <w:color w:val="FF0000"/>
                <w:sz w:val="18"/>
                <w:szCs w:val="18"/>
                <w:u w:val="single"/>
              </w:rPr>
              <w:t>U.S. Nonresident</w:t>
            </w:r>
            <w:r w:rsidR="005C2160">
              <w:rPr>
                <w:sz w:val="18"/>
                <w:szCs w:val="18"/>
                <w:u w:val="single"/>
              </w:rPr>
              <w:t xml:space="preserve"> </w:t>
            </w:r>
            <w:r w:rsidR="005C2160">
              <w:rPr>
                <w:strike/>
                <w:color w:val="FF0000"/>
                <w:sz w:val="18"/>
                <w:szCs w:val="18"/>
                <w:u w:val="single"/>
              </w:rPr>
              <w:t>alien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272B6A0"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5D4FB7B"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6C07221" w14:textId="32965A41">
            <w:pPr>
              <w:pStyle w:val="NoSpacing"/>
              <w:rPr>
                <w:sz w:val="18"/>
                <w:szCs w:val="18"/>
              </w:rPr>
            </w:pPr>
            <w:r>
              <w:rPr>
                <w:noProof/>
              </w:rPr>
              <mc:AlternateContent>
                <mc:Choice Requires="wps">
                  <w:drawing>
                    <wp:anchor distT="0" distB="0" distL="114300" distR="114300" simplePos="0" relativeHeight="251573760" behindDoc="0" locked="0" layoutInCell="1" allowOverlap="1" wp14:editId="30A48530" wp14:anchorId="5A986F73">
                      <wp:simplePos x="0" y="0"/>
                      <wp:positionH relativeFrom="column">
                        <wp:posOffset>-635</wp:posOffset>
                      </wp:positionH>
                      <wp:positionV relativeFrom="paragraph">
                        <wp:posOffset>3810</wp:posOffset>
                      </wp:positionV>
                      <wp:extent cx="395605" cy="109220"/>
                      <wp:effectExtent l="0" t="0" r="23495" b="24130"/>
                      <wp:wrapNone/>
                      <wp:docPr id="668" name="Rectangle 66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8"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42775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FE72AA9" w14:textId="7535100B">
            <w:pPr>
              <w:pStyle w:val="NoSpacing"/>
              <w:rPr>
                <w:sz w:val="18"/>
                <w:szCs w:val="18"/>
              </w:rPr>
            </w:pPr>
            <w:r>
              <w:rPr>
                <w:noProof/>
              </w:rPr>
              <mc:AlternateContent>
                <mc:Choice Requires="wps">
                  <w:drawing>
                    <wp:anchor distT="0" distB="0" distL="114300" distR="114300" simplePos="0" relativeHeight="251574784" behindDoc="0" locked="0" layoutInCell="1" allowOverlap="1" wp14:editId="59D255DE" wp14:anchorId="24F8773B">
                      <wp:simplePos x="0" y="0"/>
                      <wp:positionH relativeFrom="column">
                        <wp:posOffset>-635</wp:posOffset>
                      </wp:positionH>
                      <wp:positionV relativeFrom="paragraph">
                        <wp:posOffset>3810</wp:posOffset>
                      </wp:positionV>
                      <wp:extent cx="395605" cy="109220"/>
                      <wp:effectExtent l="0" t="0" r="23495" b="24130"/>
                      <wp:wrapNone/>
                      <wp:docPr id="667" name="Rectangle 66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7"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F45CF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25C8AF5" w14:textId="6F5EB9BE">
            <w:pPr>
              <w:pStyle w:val="NoSpacing"/>
              <w:rPr>
                <w:sz w:val="18"/>
                <w:szCs w:val="18"/>
              </w:rPr>
            </w:pPr>
            <w:r>
              <w:rPr>
                <w:noProof/>
              </w:rPr>
              <mc:AlternateContent>
                <mc:Choice Requires="wps">
                  <w:drawing>
                    <wp:anchor distT="0" distB="0" distL="114300" distR="114300" simplePos="0" relativeHeight="251575808" behindDoc="0" locked="0" layoutInCell="1" allowOverlap="1" wp14:editId="3F09A07D" wp14:anchorId="6B02CDD9">
                      <wp:simplePos x="0" y="0"/>
                      <wp:positionH relativeFrom="column">
                        <wp:posOffset>-635</wp:posOffset>
                      </wp:positionH>
                      <wp:positionV relativeFrom="paragraph">
                        <wp:posOffset>3810</wp:posOffset>
                      </wp:positionV>
                      <wp:extent cx="395605" cy="109220"/>
                      <wp:effectExtent l="0" t="0" r="23495" b="24130"/>
                      <wp:wrapNone/>
                      <wp:docPr id="666" name="Rectangle 66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6"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BEA77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34BB29E" w14:textId="77777777">
            <w:pPr>
              <w:pStyle w:val="NoSpacing"/>
              <w:rPr>
                <w:sz w:val="18"/>
                <w:szCs w:val="18"/>
              </w:rPr>
            </w:pPr>
          </w:p>
        </w:tc>
      </w:tr>
      <w:tr w:rsidR="000115DE" w:rsidTr="000115DE" w14:paraId="35092FA4"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BA232E0" w14:textId="77777777">
            <w:pPr>
              <w:pStyle w:val="NoSpacing"/>
              <w:rPr>
                <w:sz w:val="18"/>
                <w:szCs w:val="18"/>
              </w:rPr>
            </w:pPr>
            <w:r>
              <w:rPr>
                <w:sz w:val="18"/>
                <w:szCs w:val="18"/>
                <w:u w:val="single"/>
              </w:rPr>
              <w:t>Hispanic/Latino</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8866915"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77A1CD4"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2B0AE75" w14:textId="55EFA803">
            <w:pPr>
              <w:pStyle w:val="NoSpacing"/>
              <w:rPr>
                <w:sz w:val="18"/>
                <w:szCs w:val="18"/>
              </w:rPr>
            </w:pPr>
            <w:r>
              <w:rPr>
                <w:noProof/>
              </w:rPr>
              <mc:AlternateContent>
                <mc:Choice Requires="wps">
                  <w:drawing>
                    <wp:anchor distT="0" distB="0" distL="114300" distR="114300" simplePos="0" relativeHeight="251576832" behindDoc="0" locked="0" layoutInCell="1" allowOverlap="1" wp14:editId="3E2CC0DD" wp14:anchorId="659FFF9B">
                      <wp:simplePos x="0" y="0"/>
                      <wp:positionH relativeFrom="column">
                        <wp:posOffset>-3175</wp:posOffset>
                      </wp:positionH>
                      <wp:positionV relativeFrom="paragraph">
                        <wp:posOffset>635</wp:posOffset>
                      </wp:positionV>
                      <wp:extent cx="395605" cy="109220"/>
                      <wp:effectExtent l="0" t="0" r="23495" b="24130"/>
                      <wp:wrapNone/>
                      <wp:docPr id="665" name="Rectangle 66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5"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C13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F219640" w14:textId="7BFBF247">
            <w:pPr>
              <w:pStyle w:val="NoSpacing"/>
              <w:rPr>
                <w:sz w:val="18"/>
                <w:szCs w:val="18"/>
              </w:rPr>
            </w:pPr>
            <w:r>
              <w:rPr>
                <w:noProof/>
              </w:rPr>
              <mc:AlternateContent>
                <mc:Choice Requires="wps">
                  <w:drawing>
                    <wp:anchor distT="0" distB="0" distL="114300" distR="114300" simplePos="0" relativeHeight="251577856" behindDoc="0" locked="0" layoutInCell="1" allowOverlap="1" wp14:editId="5C0D0EC1" wp14:anchorId="461DCE3A">
                      <wp:simplePos x="0" y="0"/>
                      <wp:positionH relativeFrom="column">
                        <wp:posOffset>-3175</wp:posOffset>
                      </wp:positionH>
                      <wp:positionV relativeFrom="paragraph">
                        <wp:posOffset>635</wp:posOffset>
                      </wp:positionV>
                      <wp:extent cx="395605" cy="109220"/>
                      <wp:effectExtent l="0" t="0" r="23495" b="24130"/>
                      <wp:wrapNone/>
                      <wp:docPr id="664" name="Rectangle 66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4"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49A0E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68DBD44" w14:textId="36F8B6D9">
            <w:pPr>
              <w:pStyle w:val="NoSpacing"/>
              <w:rPr>
                <w:sz w:val="18"/>
                <w:szCs w:val="18"/>
              </w:rPr>
            </w:pPr>
            <w:r>
              <w:rPr>
                <w:noProof/>
              </w:rPr>
              <mc:AlternateContent>
                <mc:Choice Requires="wps">
                  <w:drawing>
                    <wp:anchor distT="0" distB="0" distL="114300" distR="114300" simplePos="0" relativeHeight="251578880" behindDoc="0" locked="0" layoutInCell="1" allowOverlap="1" wp14:editId="7369A556" wp14:anchorId="007D56A6">
                      <wp:simplePos x="0" y="0"/>
                      <wp:positionH relativeFrom="column">
                        <wp:posOffset>-3175</wp:posOffset>
                      </wp:positionH>
                      <wp:positionV relativeFrom="paragraph">
                        <wp:posOffset>635</wp:posOffset>
                      </wp:positionV>
                      <wp:extent cx="395605" cy="109220"/>
                      <wp:effectExtent l="0" t="0" r="23495" b="24130"/>
                      <wp:wrapNone/>
                      <wp:docPr id="663" name="Rectangle 66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3"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738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6A28D07" w14:textId="77777777">
            <w:pPr>
              <w:pStyle w:val="NoSpacing"/>
              <w:rPr>
                <w:sz w:val="18"/>
                <w:szCs w:val="18"/>
              </w:rPr>
            </w:pPr>
          </w:p>
        </w:tc>
      </w:tr>
      <w:tr w:rsidR="000115DE" w:rsidTr="000115DE" w14:paraId="6912FB42"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C758836" w14:textId="77777777">
            <w:pPr>
              <w:pStyle w:val="NoSpacing"/>
              <w:rPr>
                <w:sz w:val="18"/>
                <w:szCs w:val="18"/>
              </w:rPr>
            </w:pPr>
            <w:r>
              <w:rPr>
                <w:sz w:val="18"/>
                <w:szCs w:val="18"/>
                <w:u w:val="single"/>
              </w:rPr>
              <w:t>American Indian or Alaska Native</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3F74D19"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1556484"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3FDEAC8" w14:textId="4E011D17">
            <w:pPr>
              <w:pStyle w:val="NoSpacing"/>
              <w:rPr>
                <w:sz w:val="18"/>
                <w:szCs w:val="18"/>
              </w:rPr>
            </w:pPr>
            <w:r>
              <w:rPr>
                <w:noProof/>
              </w:rPr>
              <mc:AlternateContent>
                <mc:Choice Requires="wps">
                  <w:drawing>
                    <wp:anchor distT="0" distB="0" distL="114300" distR="114300" simplePos="0" relativeHeight="251579904" behindDoc="0" locked="0" layoutInCell="1" allowOverlap="1" wp14:editId="1EE18D94" wp14:anchorId="6371CE08">
                      <wp:simplePos x="0" y="0"/>
                      <wp:positionH relativeFrom="column">
                        <wp:posOffset>-3175</wp:posOffset>
                      </wp:positionH>
                      <wp:positionV relativeFrom="paragraph">
                        <wp:posOffset>4445</wp:posOffset>
                      </wp:positionV>
                      <wp:extent cx="395605" cy="109220"/>
                      <wp:effectExtent l="0" t="0" r="23495" b="24130"/>
                      <wp:wrapNone/>
                      <wp:docPr id="662" name="Rectangle 66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2"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BFF4D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F24B16E" w14:textId="0A7EDABE">
            <w:pPr>
              <w:pStyle w:val="NoSpacing"/>
              <w:rPr>
                <w:sz w:val="18"/>
                <w:szCs w:val="18"/>
              </w:rPr>
            </w:pPr>
            <w:r>
              <w:rPr>
                <w:noProof/>
              </w:rPr>
              <mc:AlternateContent>
                <mc:Choice Requires="wps">
                  <w:drawing>
                    <wp:anchor distT="0" distB="0" distL="114300" distR="114300" simplePos="0" relativeHeight="251580928" behindDoc="0" locked="0" layoutInCell="1" allowOverlap="1" wp14:editId="23763FEB" wp14:anchorId="1FF9FDCC">
                      <wp:simplePos x="0" y="0"/>
                      <wp:positionH relativeFrom="column">
                        <wp:posOffset>-3175</wp:posOffset>
                      </wp:positionH>
                      <wp:positionV relativeFrom="paragraph">
                        <wp:posOffset>4445</wp:posOffset>
                      </wp:positionV>
                      <wp:extent cx="395605" cy="109220"/>
                      <wp:effectExtent l="0" t="0" r="23495" b="24130"/>
                      <wp:wrapNone/>
                      <wp:docPr id="661" name="Rectangle 66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1"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70CA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DB79A54" w14:textId="30AB62A4">
            <w:pPr>
              <w:pStyle w:val="NoSpacing"/>
              <w:rPr>
                <w:sz w:val="18"/>
                <w:szCs w:val="18"/>
              </w:rPr>
            </w:pPr>
            <w:r>
              <w:rPr>
                <w:noProof/>
              </w:rPr>
              <mc:AlternateContent>
                <mc:Choice Requires="wps">
                  <w:drawing>
                    <wp:anchor distT="0" distB="0" distL="114300" distR="114300" simplePos="0" relativeHeight="251581952" behindDoc="0" locked="0" layoutInCell="1" allowOverlap="1" wp14:editId="42FAF590" wp14:anchorId="548A47D6">
                      <wp:simplePos x="0" y="0"/>
                      <wp:positionH relativeFrom="column">
                        <wp:posOffset>-3175</wp:posOffset>
                      </wp:positionH>
                      <wp:positionV relativeFrom="paragraph">
                        <wp:posOffset>4445</wp:posOffset>
                      </wp:positionV>
                      <wp:extent cx="395605" cy="109220"/>
                      <wp:effectExtent l="0" t="0" r="23495" b="24130"/>
                      <wp:wrapNone/>
                      <wp:docPr id="439" name="Rectangle 43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F454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7A892C3" w14:textId="77777777">
            <w:pPr>
              <w:pStyle w:val="NoSpacing"/>
              <w:rPr>
                <w:sz w:val="18"/>
                <w:szCs w:val="18"/>
              </w:rPr>
            </w:pPr>
          </w:p>
        </w:tc>
      </w:tr>
      <w:tr w:rsidR="000115DE" w:rsidTr="000115DE" w14:paraId="3BE84406"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83E0A91" w14:textId="77777777">
            <w:pPr>
              <w:pStyle w:val="NoSpacing"/>
              <w:rPr>
                <w:sz w:val="18"/>
                <w:szCs w:val="18"/>
              </w:rPr>
            </w:pPr>
            <w:r>
              <w:rPr>
                <w:sz w:val="18"/>
                <w:szCs w:val="18"/>
                <w:u w:val="single"/>
              </w:rPr>
              <w:t>Asian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F280C42"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E6B0090"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A01842E" w14:textId="4F51FB27">
            <w:pPr>
              <w:pStyle w:val="NoSpacing"/>
              <w:rPr>
                <w:sz w:val="18"/>
                <w:szCs w:val="18"/>
              </w:rPr>
            </w:pPr>
            <w:r>
              <w:rPr>
                <w:noProof/>
              </w:rPr>
              <mc:AlternateContent>
                <mc:Choice Requires="wps">
                  <w:drawing>
                    <wp:anchor distT="0" distB="0" distL="114300" distR="114300" simplePos="0" relativeHeight="251582976" behindDoc="0" locked="0" layoutInCell="1" allowOverlap="1" wp14:editId="3DD92AF6" wp14:anchorId="57F2B694">
                      <wp:simplePos x="0" y="0"/>
                      <wp:positionH relativeFrom="column">
                        <wp:posOffset>-3175</wp:posOffset>
                      </wp:positionH>
                      <wp:positionV relativeFrom="paragraph">
                        <wp:posOffset>5715</wp:posOffset>
                      </wp:positionV>
                      <wp:extent cx="395605" cy="109220"/>
                      <wp:effectExtent l="0" t="0" r="23495" b="24130"/>
                      <wp:wrapNone/>
                      <wp:docPr id="438" name="Rectangle 43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8"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B4486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738B9D2" w14:textId="0952B821">
            <w:pPr>
              <w:pStyle w:val="NoSpacing"/>
              <w:rPr>
                <w:sz w:val="18"/>
                <w:szCs w:val="18"/>
              </w:rPr>
            </w:pPr>
            <w:r>
              <w:rPr>
                <w:noProof/>
              </w:rPr>
              <mc:AlternateContent>
                <mc:Choice Requires="wps">
                  <w:drawing>
                    <wp:anchor distT="0" distB="0" distL="114300" distR="114300" simplePos="0" relativeHeight="251584000" behindDoc="0" locked="0" layoutInCell="1" allowOverlap="1" wp14:editId="411CCF8A" wp14:anchorId="155343CE">
                      <wp:simplePos x="0" y="0"/>
                      <wp:positionH relativeFrom="column">
                        <wp:posOffset>-3175</wp:posOffset>
                      </wp:positionH>
                      <wp:positionV relativeFrom="paragraph">
                        <wp:posOffset>5715</wp:posOffset>
                      </wp:positionV>
                      <wp:extent cx="395605" cy="109220"/>
                      <wp:effectExtent l="0" t="0" r="23495" b="24130"/>
                      <wp:wrapNone/>
                      <wp:docPr id="437" name="Rectangle 43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7"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BF138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63D705A" w14:textId="6E6872EC">
            <w:pPr>
              <w:pStyle w:val="NoSpacing"/>
              <w:rPr>
                <w:sz w:val="18"/>
                <w:szCs w:val="18"/>
              </w:rPr>
            </w:pPr>
            <w:r>
              <w:rPr>
                <w:noProof/>
              </w:rPr>
              <mc:AlternateContent>
                <mc:Choice Requires="wps">
                  <w:drawing>
                    <wp:anchor distT="0" distB="0" distL="114300" distR="114300" simplePos="0" relativeHeight="251585024" behindDoc="0" locked="0" layoutInCell="1" allowOverlap="1" wp14:editId="78E11826" wp14:anchorId="365CE8DD">
                      <wp:simplePos x="0" y="0"/>
                      <wp:positionH relativeFrom="column">
                        <wp:posOffset>-3175</wp:posOffset>
                      </wp:positionH>
                      <wp:positionV relativeFrom="paragraph">
                        <wp:posOffset>5715</wp:posOffset>
                      </wp:positionV>
                      <wp:extent cx="395605" cy="109220"/>
                      <wp:effectExtent l="0" t="0" r="23495" b="24130"/>
                      <wp:wrapNone/>
                      <wp:docPr id="436" name="Rectangle 43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6"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0CB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E0BF5FA" w14:textId="77777777">
            <w:pPr>
              <w:pStyle w:val="NoSpacing"/>
              <w:rPr>
                <w:sz w:val="18"/>
                <w:szCs w:val="18"/>
              </w:rPr>
            </w:pPr>
          </w:p>
        </w:tc>
      </w:tr>
      <w:tr w:rsidR="000115DE" w:rsidTr="000115DE" w14:paraId="28C25882"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886699A" w14:textId="77777777">
            <w:pPr>
              <w:pStyle w:val="NoSpacing"/>
              <w:rPr>
                <w:sz w:val="18"/>
                <w:szCs w:val="18"/>
              </w:rPr>
            </w:pPr>
            <w:r>
              <w:rPr>
                <w:sz w:val="18"/>
                <w:szCs w:val="18"/>
                <w:u w:val="single"/>
              </w:rPr>
              <w:t>Black or African American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78E2777"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38CD6FF"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D20DB84" w14:textId="27A63B69">
            <w:pPr>
              <w:pStyle w:val="NoSpacing"/>
              <w:rPr>
                <w:sz w:val="18"/>
                <w:szCs w:val="18"/>
              </w:rPr>
            </w:pPr>
            <w:r>
              <w:rPr>
                <w:noProof/>
              </w:rPr>
              <mc:AlternateContent>
                <mc:Choice Requires="wps">
                  <w:drawing>
                    <wp:anchor distT="0" distB="0" distL="114300" distR="114300" simplePos="0" relativeHeight="251586048" behindDoc="0" locked="0" layoutInCell="1" allowOverlap="1" wp14:editId="27349789" wp14:anchorId="255E3483">
                      <wp:simplePos x="0" y="0"/>
                      <wp:positionH relativeFrom="column">
                        <wp:posOffset>-3175</wp:posOffset>
                      </wp:positionH>
                      <wp:positionV relativeFrom="paragraph">
                        <wp:posOffset>3175</wp:posOffset>
                      </wp:positionV>
                      <wp:extent cx="395605" cy="109220"/>
                      <wp:effectExtent l="0" t="0" r="23495" b="24130"/>
                      <wp:wrapNone/>
                      <wp:docPr id="435" name="Rectangle 43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5"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839F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092197D" w14:textId="19513F43">
            <w:pPr>
              <w:pStyle w:val="NoSpacing"/>
              <w:rPr>
                <w:sz w:val="18"/>
                <w:szCs w:val="18"/>
              </w:rPr>
            </w:pPr>
            <w:r>
              <w:rPr>
                <w:noProof/>
              </w:rPr>
              <mc:AlternateContent>
                <mc:Choice Requires="wps">
                  <w:drawing>
                    <wp:anchor distT="0" distB="0" distL="114300" distR="114300" simplePos="0" relativeHeight="251587072" behindDoc="0" locked="0" layoutInCell="1" allowOverlap="1" wp14:editId="77692F87" wp14:anchorId="2A115158">
                      <wp:simplePos x="0" y="0"/>
                      <wp:positionH relativeFrom="column">
                        <wp:posOffset>-3175</wp:posOffset>
                      </wp:positionH>
                      <wp:positionV relativeFrom="paragraph">
                        <wp:posOffset>3175</wp:posOffset>
                      </wp:positionV>
                      <wp:extent cx="395605" cy="109220"/>
                      <wp:effectExtent l="0" t="0" r="23495" b="24130"/>
                      <wp:wrapNone/>
                      <wp:docPr id="434" name="Rectangle 43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4"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A178F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FE8B5A3" w14:textId="6219D4E3">
            <w:pPr>
              <w:pStyle w:val="NoSpacing"/>
              <w:rPr>
                <w:sz w:val="18"/>
                <w:szCs w:val="18"/>
              </w:rPr>
            </w:pPr>
            <w:r>
              <w:rPr>
                <w:noProof/>
              </w:rPr>
              <mc:AlternateContent>
                <mc:Choice Requires="wps">
                  <w:drawing>
                    <wp:anchor distT="0" distB="0" distL="114300" distR="114300" simplePos="0" relativeHeight="251588096" behindDoc="0" locked="0" layoutInCell="1" allowOverlap="1" wp14:editId="76D19A50" wp14:anchorId="756A68F1">
                      <wp:simplePos x="0" y="0"/>
                      <wp:positionH relativeFrom="column">
                        <wp:posOffset>-3175</wp:posOffset>
                      </wp:positionH>
                      <wp:positionV relativeFrom="paragraph">
                        <wp:posOffset>3175</wp:posOffset>
                      </wp:positionV>
                      <wp:extent cx="395605" cy="109220"/>
                      <wp:effectExtent l="0" t="0" r="23495" b="24130"/>
                      <wp:wrapNone/>
                      <wp:docPr id="433" name="Rectangle 43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3"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EB736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D8D1743" w14:textId="77777777">
            <w:pPr>
              <w:pStyle w:val="NoSpacing"/>
              <w:rPr>
                <w:sz w:val="18"/>
                <w:szCs w:val="18"/>
              </w:rPr>
            </w:pPr>
          </w:p>
        </w:tc>
      </w:tr>
      <w:tr w:rsidR="000115DE" w:rsidTr="000115DE" w14:paraId="743864F1"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2CA2DBF" w14:textId="77777777">
            <w:pPr>
              <w:pStyle w:val="NoSpacing"/>
              <w:rPr>
                <w:sz w:val="18"/>
                <w:szCs w:val="18"/>
              </w:rPr>
            </w:pPr>
            <w:r>
              <w:rPr>
                <w:sz w:val="18"/>
                <w:szCs w:val="18"/>
                <w:u w:val="single"/>
              </w:rPr>
              <w:t>Native Hawaiian or Other Pacific Islander</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149CCE7"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746B5EC"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EBE102E" w14:textId="538A54CC">
            <w:pPr>
              <w:pStyle w:val="NoSpacing"/>
              <w:rPr>
                <w:sz w:val="18"/>
                <w:szCs w:val="18"/>
              </w:rPr>
            </w:pPr>
            <w:r>
              <w:rPr>
                <w:noProof/>
              </w:rPr>
              <mc:AlternateContent>
                <mc:Choice Requires="wps">
                  <w:drawing>
                    <wp:anchor distT="0" distB="0" distL="114300" distR="114300" simplePos="0" relativeHeight="251589120" behindDoc="0" locked="0" layoutInCell="1" allowOverlap="1" wp14:editId="2B28B3E6" wp14:anchorId="0E48ECCD">
                      <wp:simplePos x="0" y="0"/>
                      <wp:positionH relativeFrom="column">
                        <wp:posOffset>-3175</wp:posOffset>
                      </wp:positionH>
                      <wp:positionV relativeFrom="paragraph">
                        <wp:posOffset>4445</wp:posOffset>
                      </wp:positionV>
                      <wp:extent cx="395605" cy="109220"/>
                      <wp:effectExtent l="0" t="0" r="23495" b="24130"/>
                      <wp:wrapNone/>
                      <wp:docPr id="432" name="Rectangle 43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2"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880C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C7F6855" w14:textId="0EBEF667">
            <w:pPr>
              <w:pStyle w:val="NoSpacing"/>
              <w:rPr>
                <w:sz w:val="18"/>
                <w:szCs w:val="18"/>
              </w:rPr>
            </w:pPr>
            <w:r>
              <w:rPr>
                <w:noProof/>
              </w:rPr>
              <mc:AlternateContent>
                <mc:Choice Requires="wps">
                  <w:drawing>
                    <wp:anchor distT="0" distB="0" distL="114300" distR="114300" simplePos="0" relativeHeight="251590144" behindDoc="0" locked="0" layoutInCell="1" allowOverlap="1" wp14:editId="02298AD0" wp14:anchorId="1EB122B5">
                      <wp:simplePos x="0" y="0"/>
                      <wp:positionH relativeFrom="column">
                        <wp:posOffset>-3175</wp:posOffset>
                      </wp:positionH>
                      <wp:positionV relativeFrom="paragraph">
                        <wp:posOffset>4445</wp:posOffset>
                      </wp:positionV>
                      <wp:extent cx="395605" cy="109220"/>
                      <wp:effectExtent l="0" t="0" r="23495" b="24130"/>
                      <wp:wrapNone/>
                      <wp:docPr id="431" name="Rectangle 43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1"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CDDE8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ED28ADA" w14:textId="3BBF24AE">
            <w:pPr>
              <w:pStyle w:val="NoSpacing"/>
              <w:rPr>
                <w:sz w:val="18"/>
                <w:szCs w:val="18"/>
              </w:rPr>
            </w:pPr>
            <w:r>
              <w:rPr>
                <w:noProof/>
              </w:rPr>
              <mc:AlternateContent>
                <mc:Choice Requires="wps">
                  <w:drawing>
                    <wp:anchor distT="0" distB="0" distL="114300" distR="114300" simplePos="0" relativeHeight="251591168" behindDoc="0" locked="0" layoutInCell="1" allowOverlap="1" wp14:editId="21EDD2DD" wp14:anchorId="0C8D3001">
                      <wp:simplePos x="0" y="0"/>
                      <wp:positionH relativeFrom="column">
                        <wp:posOffset>-3175</wp:posOffset>
                      </wp:positionH>
                      <wp:positionV relativeFrom="paragraph">
                        <wp:posOffset>4445</wp:posOffset>
                      </wp:positionV>
                      <wp:extent cx="395605" cy="109220"/>
                      <wp:effectExtent l="0" t="0" r="23495" b="24130"/>
                      <wp:wrapNone/>
                      <wp:docPr id="430" name="Rectangle 43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0"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C58DB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E259E58" w14:textId="77777777">
            <w:pPr>
              <w:pStyle w:val="NoSpacing"/>
              <w:rPr>
                <w:sz w:val="18"/>
                <w:szCs w:val="18"/>
              </w:rPr>
            </w:pPr>
          </w:p>
        </w:tc>
      </w:tr>
      <w:tr w:rsidR="000115DE" w:rsidTr="000115DE" w14:paraId="425034F3"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2855CA0" w14:textId="77777777">
            <w:pPr>
              <w:pStyle w:val="NoSpacing"/>
              <w:rPr>
                <w:sz w:val="18"/>
                <w:szCs w:val="18"/>
              </w:rPr>
            </w:pPr>
            <w:r>
              <w:rPr>
                <w:sz w:val="18"/>
                <w:szCs w:val="18"/>
                <w:u w:val="single"/>
              </w:rPr>
              <w:t>White</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13F2F55"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007951D"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DF04D15" w14:textId="6AB6CD8C">
            <w:pPr>
              <w:pStyle w:val="NoSpacing"/>
              <w:rPr>
                <w:sz w:val="18"/>
                <w:szCs w:val="18"/>
              </w:rPr>
            </w:pPr>
            <w:r>
              <w:rPr>
                <w:noProof/>
              </w:rPr>
              <mc:AlternateContent>
                <mc:Choice Requires="wps">
                  <w:drawing>
                    <wp:anchor distT="0" distB="0" distL="114300" distR="114300" simplePos="0" relativeHeight="251592192" behindDoc="0" locked="0" layoutInCell="1" allowOverlap="1" wp14:editId="63951E43" wp14:anchorId="1F775D53">
                      <wp:simplePos x="0" y="0"/>
                      <wp:positionH relativeFrom="column">
                        <wp:posOffset>-3175</wp:posOffset>
                      </wp:positionH>
                      <wp:positionV relativeFrom="paragraph">
                        <wp:posOffset>5715</wp:posOffset>
                      </wp:positionV>
                      <wp:extent cx="395605" cy="109220"/>
                      <wp:effectExtent l="0" t="0" r="23495" b="24130"/>
                      <wp:wrapNone/>
                      <wp:docPr id="429" name="Rectangle 42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9"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59E42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6C9E668" w14:textId="5B38C808">
            <w:pPr>
              <w:pStyle w:val="NoSpacing"/>
              <w:rPr>
                <w:sz w:val="18"/>
                <w:szCs w:val="18"/>
              </w:rPr>
            </w:pPr>
            <w:r>
              <w:rPr>
                <w:noProof/>
              </w:rPr>
              <mc:AlternateContent>
                <mc:Choice Requires="wps">
                  <w:drawing>
                    <wp:anchor distT="0" distB="0" distL="114300" distR="114300" simplePos="0" relativeHeight="251593216" behindDoc="0" locked="0" layoutInCell="1" allowOverlap="1" wp14:editId="3999C574" wp14:anchorId="4143ED27">
                      <wp:simplePos x="0" y="0"/>
                      <wp:positionH relativeFrom="column">
                        <wp:posOffset>-3175</wp:posOffset>
                      </wp:positionH>
                      <wp:positionV relativeFrom="paragraph">
                        <wp:posOffset>5715</wp:posOffset>
                      </wp:positionV>
                      <wp:extent cx="395605" cy="109220"/>
                      <wp:effectExtent l="0" t="0" r="23495" b="24130"/>
                      <wp:wrapNone/>
                      <wp:docPr id="428" name="Rectangle 42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8"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62BDB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A99246F" w14:textId="65DE114F">
            <w:pPr>
              <w:pStyle w:val="NoSpacing"/>
              <w:rPr>
                <w:sz w:val="18"/>
                <w:szCs w:val="18"/>
              </w:rPr>
            </w:pPr>
            <w:r>
              <w:rPr>
                <w:noProof/>
              </w:rPr>
              <mc:AlternateContent>
                <mc:Choice Requires="wps">
                  <w:drawing>
                    <wp:anchor distT="0" distB="0" distL="114300" distR="114300" simplePos="0" relativeHeight="251594240" behindDoc="0" locked="0" layoutInCell="1" allowOverlap="1" wp14:editId="5F1FE697" wp14:anchorId="65EDCD41">
                      <wp:simplePos x="0" y="0"/>
                      <wp:positionH relativeFrom="column">
                        <wp:posOffset>-3175</wp:posOffset>
                      </wp:positionH>
                      <wp:positionV relativeFrom="paragraph">
                        <wp:posOffset>5715</wp:posOffset>
                      </wp:positionV>
                      <wp:extent cx="395605" cy="109220"/>
                      <wp:effectExtent l="0" t="0" r="23495" b="24130"/>
                      <wp:wrapNone/>
                      <wp:docPr id="427" name="Rectangle 42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7"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AD7D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0178B85" w14:textId="77777777">
            <w:pPr>
              <w:pStyle w:val="NoSpacing"/>
              <w:rPr>
                <w:sz w:val="18"/>
                <w:szCs w:val="18"/>
              </w:rPr>
            </w:pPr>
          </w:p>
        </w:tc>
      </w:tr>
      <w:tr w:rsidR="000115DE" w:rsidTr="000115DE" w14:paraId="4191A49A"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A0C1AA2" w14:textId="77777777">
            <w:pPr>
              <w:pStyle w:val="NoSpacing"/>
              <w:rPr>
                <w:sz w:val="18"/>
                <w:szCs w:val="18"/>
              </w:rPr>
            </w:pPr>
            <w:r>
              <w:rPr>
                <w:sz w:val="18"/>
                <w:szCs w:val="18"/>
              </w:rPr>
              <w:t>Two or More Races</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D666FD9"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DDDBE1C"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ED30FAF" w14:textId="424B2837">
            <w:pPr>
              <w:pStyle w:val="NoSpacing"/>
              <w:rPr>
                <w:sz w:val="18"/>
                <w:szCs w:val="18"/>
              </w:rPr>
            </w:pPr>
            <w:r>
              <w:rPr>
                <w:noProof/>
              </w:rPr>
              <mc:AlternateContent>
                <mc:Choice Requires="wps">
                  <w:drawing>
                    <wp:anchor distT="0" distB="0" distL="114300" distR="114300" simplePos="0" relativeHeight="251595264" behindDoc="0" locked="0" layoutInCell="1" allowOverlap="1" wp14:editId="066A97B8" wp14:anchorId="6EE81984">
                      <wp:simplePos x="0" y="0"/>
                      <wp:positionH relativeFrom="column">
                        <wp:posOffset>-3175</wp:posOffset>
                      </wp:positionH>
                      <wp:positionV relativeFrom="paragraph">
                        <wp:posOffset>3175</wp:posOffset>
                      </wp:positionV>
                      <wp:extent cx="395605" cy="109220"/>
                      <wp:effectExtent l="0" t="0" r="23495" b="24130"/>
                      <wp:wrapNone/>
                      <wp:docPr id="426" name="Rectangle 42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6"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6E88F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20DB2C6" w14:textId="5D768930">
            <w:pPr>
              <w:pStyle w:val="NoSpacing"/>
              <w:rPr>
                <w:sz w:val="18"/>
                <w:szCs w:val="18"/>
              </w:rPr>
            </w:pPr>
            <w:r>
              <w:rPr>
                <w:noProof/>
              </w:rPr>
              <mc:AlternateContent>
                <mc:Choice Requires="wps">
                  <w:drawing>
                    <wp:anchor distT="0" distB="0" distL="114300" distR="114300" simplePos="0" relativeHeight="251596288" behindDoc="0" locked="0" layoutInCell="1" allowOverlap="1" wp14:editId="477137CD" wp14:anchorId="5927D42A">
                      <wp:simplePos x="0" y="0"/>
                      <wp:positionH relativeFrom="column">
                        <wp:posOffset>-3175</wp:posOffset>
                      </wp:positionH>
                      <wp:positionV relativeFrom="paragraph">
                        <wp:posOffset>3175</wp:posOffset>
                      </wp:positionV>
                      <wp:extent cx="395605" cy="109220"/>
                      <wp:effectExtent l="0" t="0" r="23495" b="24130"/>
                      <wp:wrapNone/>
                      <wp:docPr id="425" name="Rectangle 42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5"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96DC7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29015B1" w14:textId="6DAFBEA8">
            <w:pPr>
              <w:pStyle w:val="NoSpacing"/>
              <w:rPr>
                <w:sz w:val="18"/>
                <w:szCs w:val="18"/>
              </w:rPr>
            </w:pPr>
            <w:r>
              <w:rPr>
                <w:noProof/>
              </w:rPr>
              <mc:AlternateContent>
                <mc:Choice Requires="wps">
                  <w:drawing>
                    <wp:anchor distT="0" distB="0" distL="114300" distR="114300" simplePos="0" relativeHeight="251597312" behindDoc="0" locked="0" layoutInCell="1" allowOverlap="1" wp14:editId="7EC88553" wp14:anchorId="680328CC">
                      <wp:simplePos x="0" y="0"/>
                      <wp:positionH relativeFrom="column">
                        <wp:posOffset>-3175</wp:posOffset>
                      </wp:positionH>
                      <wp:positionV relativeFrom="paragraph">
                        <wp:posOffset>3175</wp:posOffset>
                      </wp:positionV>
                      <wp:extent cx="395605" cy="109220"/>
                      <wp:effectExtent l="0" t="0" r="23495" b="24130"/>
                      <wp:wrapNone/>
                      <wp:docPr id="424" name="Rectangle 42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4"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CA4AC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C9D173F" w14:textId="77777777">
            <w:pPr>
              <w:pStyle w:val="NoSpacing"/>
              <w:rPr>
                <w:sz w:val="18"/>
                <w:szCs w:val="18"/>
              </w:rPr>
            </w:pPr>
          </w:p>
        </w:tc>
      </w:tr>
      <w:tr w:rsidR="000115DE" w:rsidTr="000115DE" w14:paraId="44B1776F"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B648430" w14:textId="77777777">
            <w:pPr>
              <w:pStyle w:val="NoSpacing"/>
              <w:rPr>
                <w:sz w:val="18"/>
                <w:szCs w:val="18"/>
              </w:rPr>
            </w:pPr>
            <w:r>
              <w:rPr>
                <w:sz w:val="18"/>
                <w:szCs w:val="18"/>
                <w:u w:val="single"/>
              </w:rPr>
              <w:t>Race and Ethnicity Unknown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A2FC98E"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6541532"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2BDD303" w14:textId="67A36A1F">
            <w:pPr>
              <w:pStyle w:val="NoSpacing"/>
              <w:rPr>
                <w:sz w:val="18"/>
                <w:szCs w:val="18"/>
              </w:rPr>
            </w:pPr>
            <w:r>
              <w:rPr>
                <w:noProof/>
              </w:rPr>
              <mc:AlternateContent>
                <mc:Choice Requires="wps">
                  <w:drawing>
                    <wp:anchor distT="0" distB="0" distL="114300" distR="114300" simplePos="0" relativeHeight="251598336" behindDoc="0" locked="0" layoutInCell="1" allowOverlap="1" wp14:editId="0852B2D6" wp14:anchorId="5C40F645">
                      <wp:simplePos x="0" y="0"/>
                      <wp:positionH relativeFrom="column">
                        <wp:posOffset>-3175</wp:posOffset>
                      </wp:positionH>
                      <wp:positionV relativeFrom="paragraph">
                        <wp:posOffset>0</wp:posOffset>
                      </wp:positionV>
                      <wp:extent cx="395605" cy="109220"/>
                      <wp:effectExtent l="0" t="0" r="23495" b="24130"/>
                      <wp:wrapNone/>
                      <wp:docPr id="423" name="Rectangle 42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3"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9340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7550E9B" w14:textId="4A812E8F">
            <w:pPr>
              <w:pStyle w:val="NoSpacing"/>
              <w:rPr>
                <w:sz w:val="18"/>
                <w:szCs w:val="18"/>
              </w:rPr>
            </w:pPr>
            <w:r>
              <w:rPr>
                <w:noProof/>
              </w:rPr>
              <mc:AlternateContent>
                <mc:Choice Requires="wps">
                  <w:drawing>
                    <wp:anchor distT="0" distB="0" distL="114300" distR="114300" simplePos="0" relativeHeight="251599360" behindDoc="0" locked="0" layoutInCell="1" allowOverlap="1" wp14:editId="7EACE95A" wp14:anchorId="43349EF1">
                      <wp:simplePos x="0" y="0"/>
                      <wp:positionH relativeFrom="column">
                        <wp:posOffset>-3175</wp:posOffset>
                      </wp:positionH>
                      <wp:positionV relativeFrom="paragraph">
                        <wp:posOffset>0</wp:posOffset>
                      </wp:positionV>
                      <wp:extent cx="395605" cy="109220"/>
                      <wp:effectExtent l="0" t="0" r="23495" b="24130"/>
                      <wp:wrapNone/>
                      <wp:docPr id="422" name="Rectangle 42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2"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D14B9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51E1519" w14:textId="19900D4B">
            <w:pPr>
              <w:pStyle w:val="NoSpacing"/>
              <w:rPr>
                <w:sz w:val="18"/>
                <w:szCs w:val="18"/>
              </w:rPr>
            </w:pPr>
            <w:r>
              <w:rPr>
                <w:noProof/>
              </w:rPr>
              <mc:AlternateContent>
                <mc:Choice Requires="wps">
                  <w:drawing>
                    <wp:anchor distT="0" distB="0" distL="114300" distR="114300" simplePos="0" relativeHeight="251600384" behindDoc="0" locked="0" layoutInCell="1" allowOverlap="1" wp14:editId="27C70824" wp14:anchorId="54C25047">
                      <wp:simplePos x="0" y="0"/>
                      <wp:positionH relativeFrom="column">
                        <wp:posOffset>-3175</wp:posOffset>
                      </wp:positionH>
                      <wp:positionV relativeFrom="paragraph">
                        <wp:posOffset>0</wp:posOffset>
                      </wp:positionV>
                      <wp:extent cx="395605" cy="109220"/>
                      <wp:effectExtent l="0" t="0" r="23495" b="24130"/>
                      <wp:wrapNone/>
                      <wp:docPr id="421" name="Rectangle 42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1"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6E80F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E1C09D1" w14:textId="77777777">
            <w:pPr>
              <w:pStyle w:val="NoSpacing"/>
              <w:rPr>
                <w:sz w:val="18"/>
                <w:szCs w:val="18"/>
              </w:rPr>
            </w:pPr>
          </w:p>
        </w:tc>
      </w:tr>
      <w:tr w:rsidR="000115DE" w:rsidTr="000115DE" w14:paraId="4137F3B2"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673FB55D" w14:textId="77777777">
            <w:pPr>
              <w:pStyle w:val="NoSpacing"/>
              <w:rPr>
                <w:b/>
                <w:bCs/>
                <w:sz w:val="18"/>
                <w:szCs w:val="18"/>
              </w:rPr>
            </w:pPr>
            <w:r>
              <w:rPr>
                <w:b/>
                <w:bCs/>
                <w:sz w:val="18"/>
                <w:szCs w:val="18"/>
              </w:rPr>
              <w:t>Total women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21D9B09"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4D1717A"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1FB1A8E" w14:textId="77777777">
            <w:pPr>
              <w:pStyle w:val="NoSpacing"/>
              <w:rPr>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9368D21" w14:textId="77777777">
            <w:pPr>
              <w:pStyle w:val="NoSpacing"/>
              <w:rPr>
                <w:sz w:val="18"/>
                <w:szCs w:val="18"/>
              </w:rPr>
            </w:pP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CD11923" w14:textId="77777777">
            <w:pPr>
              <w:pStyle w:val="NoSpacing"/>
              <w:rPr>
                <w:sz w:val="18"/>
                <w:szCs w:val="18"/>
              </w:rPr>
            </w:pP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CBE07A5" w14:textId="77777777">
            <w:pPr>
              <w:pStyle w:val="NoSpacing"/>
              <w:rPr>
                <w:sz w:val="18"/>
                <w:szCs w:val="18"/>
              </w:rPr>
            </w:pPr>
          </w:p>
        </w:tc>
      </w:tr>
    </w:tbl>
    <w:p w:rsidR="000115DE" w:rsidP="000115DE" w:rsidRDefault="000115DE" w14:paraId="1A8CDAB1"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087"/>
        <w:gridCol w:w="1598"/>
        <w:gridCol w:w="1620"/>
        <w:gridCol w:w="1530"/>
        <w:gridCol w:w="1440"/>
        <w:gridCol w:w="1260"/>
        <w:gridCol w:w="1255"/>
      </w:tblGrid>
      <w:tr w:rsidR="000115DE" w:rsidTr="000115DE" w14:paraId="3EB3D6F9"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8AE88C7" w14:textId="77777777">
            <w:pPr>
              <w:pStyle w:val="NoSpacing"/>
              <w:rPr>
                <w:b/>
                <w:bCs/>
                <w:sz w:val="18"/>
                <w:szCs w:val="18"/>
              </w:rPr>
            </w:pPr>
            <w:r>
              <w:rPr>
                <w:b/>
                <w:bCs/>
                <w:sz w:val="18"/>
                <w:szCs w:val="18"/>
              </w:rPr>
              <w:t>Total men + women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AC1F0EA"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D442ACF"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B2B0CF6" w14:textId="77777777">
            <w:pPr>
              <w:pStyle w:val="NoSpacing"/>
              <w:rPr>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D9CF0F8" w14:textId="77777777">
            <w:pPr>
              <w:pStyle w:val="NoSpacing"/>
              <w:rPr>
                <w:sz w:val="18"/>
                <w:szCs w:val="18"/>
              </w:rPr>
            </w:pP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8D50507" w14:textId="77777777">
            <w:pPr>
              <w:pStyle w:val="NoSpacing"/>
              <w:rPr>
                <w:sz w:val="18"/>
                <w:szCs w:val="18"/>
              </w:rPr>
            </w:pP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F2EBA73" w14:textId="77777777">
            <w:pPr>
              <w:pStyle w:val="NoSpacing"/>
              <w:rPr>
                <w:sz w:val="18"/>
                <w:szCs w:val="18"/>
              </w:rPr>
            </w:pPr>
          </w:p>
        </w:tc>
      </w:tr>
    </w:tbl>
    <w:p w:rsidR="000115DE" w:rsidP="000115DE" w:rsidRDefault="000115DE" w14:paraId="0C895BBB" w14:textId="77777777">
      <w:pPr>
        <w:pStyle w:val="NoSpacing"/>
        <w:rPr>
          <w:rFonts w:ascii="Arial" w:hAnsi="Arial" w:cs="Arial"/>
          <w:sz w:val="18"/>
          <w:szCs w:val="18"/>
        </w:rPr>
      </w:pPr>
      <w:r>
        <w:rPr>
          <w:rFonts w:ascii="Arial" w:hAnsi="Arial" w:cs="Arial"/>
          <w:sz w:val="18"/>
          <w:szCs w:val="18"/>
        </w:rPr>
        <w:lastRenderedPageBreak/>
        <w:t xml:space="preserve">Section II - Bachelor’s or equivalent degree-seeking cohort - Pell recipients and a </w:t>
      </w:r>
      <w:proofErr w:type="gramStart"/>
      <w:r>
        <w:rPr>
          <w:rFonts w:ascii="Arial" w:hAnsi="Arial" w:cs="Arial"/>
          <w:sz w:val="18"/>
          <w:szCs w:val="18"/>
        </w:rPr>
        <w:t>recipients of a subsidized Direct Loan</w:t>
      </w:r>
      <w:proofErr w:type="gramEnd"/>
      <w:r>
        <w:rPr>
          <w:rFonts w:ascii="Arial" w:hAnsi="Arial" w:cs="Arial"/>
          <w:sz w:val="18"/>
          <w:szCs w:val="18"/>
        </w:rPr>
        <w:t xml:space="preserve"> who did not receive a Pell Grant</w:t>
      </w:r>
    </w:p>
    <w:p w:rsidR="000115DE" w:rsidP="000115DE" w:rsidRDefault="000115DE" w14:paraId="0C90BA1A" w14:textId="77777777">
      <w:pPr>
        <w:pStyle w:val="NoSpacing"/>
        <w:rPr>
          <w:b/>
          <w:bCs/>
          <w:sz w:val="18"/>
          <w:szCs w:val="18"/>
        </w:rPr>
      </w:pPr>
      <w:r>
        <w:rPr>
          <w:b/>
          <w:bCs/>
          <w:sz w:val="18"/>
          <w:szCs w:val="18"/>
        </w:rPr>
        <w:t>For each subcohort, report the number of students in the cohort, total exclusions for the cohort, the number of students that completed a bachelor’s or equivalent degree within 150% of normal time to completion, and the total completers within 150%.</w:t>
      </w:r>
    </w:p>
    <w:p w:rsidR="000115DE" w:rsidP="000115DE" w:rsidRDefault="000115DE" w14:paraId="27402E85" w14:textId="77777777">
      <w:pPr>
        <w:pStyle w:val="NoSpacing"/>
        <w:rPr>
          <w:sz w:val="18"/>
          <w:szCs w:val="18"/>
        </w:rPr>
      </w:pPr>
      <w:r>
        <w:rPr>
          <w:sz w:val="18"/>
          <w:szCs w:val="18"/>
        </w:rPr>
        <w:t xml:space="preserve">Recipients of a Pell Grant and Recipients of a Direct Subsidized Loan that did not receive a Pell Grant are </w:t>
      </w:r>
      <w:r>
        <w:rPr>
          <w:b/>
          <w:bCs/>
          <w:i/>
          <w:iCs/>
          <w:sz w:val="18"/>
          <w:szCs w:val="18"/>
        </w:rPr>
        <w:t>mutually exclusive</w:t>
      </w:r>
      <w:r>
        <w:rPr>
          <w:sz w:val="18"/>
          <w:szCs w:val="18"/>
        </w:rPr>
        <w:t>, that is, if a student is in one cohort, they cannot be in the other cohort.</w:t>
      </w:r>
    </w:p>
    <w:p w:rsidR="000115DE" w:rsidP="000115DE" w:rsidRDefault="000115DE" w14:paraId="64456B32" w14:textId="77777777">
      <w:pPr>
        <w:pStyle w:val="NoSpacing"/>
        <w:rPr>
          <w:sz w:val="18"/>
          <w:szCs w:val="18"/>
        </w:rPr>
      </w:pPr>
      <w:r>
        <w:rPr>
          <w:sz w:val="18"/>
          <w:szCs w:val="18"/>
        </w:rPr>
        <w:t xml:space="preserve">      - The total of these 2 subcohorts must be less than the </w:t>
      </w:r>
      <w:proofErr w:type="gramStart"/>
      <w:r>
        <w:rPr>
          <w:sz w:val="18"/>
          <w:szCs w:val="18"/>
        </w:rPr>
        <w:t>Bachelor’s</w:t>
      </w:r>
      <w:proofErr w:type="gramEnd"/>
      <w:r>
        <w:rPr>
          <w:sz w:val="18"/>
          <w:szCs w:val="18"/>
        </w:rPr>
        <w:t xml:space="preserve"> or equivalent degree-seeking cohort</w:t>
      </w:r>
    </w:p>
    <w:p w:rsidR="000115DE" w:rsidP="000115DE" w:rsidRDefault="000115DE" w14:paraId="562E56EC" w14:textId="77777777">
      <w:pPr>
        <w:pStyle w:val="NoSpacing"/>
        <w:rPr>
          <w:sz w:val="18"/>
          <w:szCs w:val="18"/>
        </w:rPr>
      </w:pPr>
    </w:p>
    <w:p w:rsidR="000115DE" w:rsidP="000115DE" w:rsidRDefault="000115DE" w14:paraId="4AC97BF1" w14:textId="77777777">
      <w:pPr>
        <w:pStyle w:val="NoSpacing"/>
        <w:rPr>
          <w:b/>
          <w:bCs/>
          <w:sz w:val="18"/>
          <w:szCs w:val="18"/>
        </w:rPr>
      </w:pPr>
      <w:r>
        <w:rPr>
          <w:b/>
          <w:bCs/>
          <w:sz w:val="18"/>
          <w:szCs w:val="18"/>
        </w:rPr>
        <w:t xml:space="preserve">Subcohort of </w:t>
      </w:r>
      <w:r>
        <w:rPr>
          <w:b/>
          <w:bCs/>
          <w:sz w:val="18"/>
          <w:szCs w:val="18"/>
          <w:u w:val="single"/>
        </w:rPr>
        <w:t>full-time</w:t>
      </w:r>
      <w:r>
        <w:rPr>
          <w:b/>
          <w:bCs/>
          <w:sz w:val="18"/>
          <w:szCs w:val="18"/>
        </w:rPr>
        <w:t xml:space="preserve">, </w:t>
      </w:r>
      <w:r>
        <w:rPr>
          <w:b/>
          <w:bCs/>
          <w:sz w:val="18"/>
          <w:szCs w:val="18"/>
          <w:u w:val="single"/>
        </w:rPr>
        <w:t>first-time</w:t>
      </w:r>
      <w:r>
        <w:rPr>
          <w:b/>
          <w:bCs/>
          <w:sz w:val="18"/>
          <w:szCs w:val="18"/>
        </w:rPr>
        <w:t xml:space="preserve"> students seeking a bachelor's or equivalent degree</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955"/>
        <w:gridCol w:w="1710"/>
        <w:gridCol w:w="1297"/>
        <w:gridCol w:w="2167"/>
        <w:gridCol w:w="1544"/>
      </w:tblGrid>
      <w:tr w:rsidR="000115DE" w:rsidTr="000115DE" w14:paraId="147700B6" w14:textId="77777777">
        <w:trPr>
          <w:trHeight w:val="146"/>
        </w:trPr>
        <w:tc>
          <w:tcPr>
            <w:tcW w:w="39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EA4AF15" w14:textId="77777777">
            <w:pPr>
              <w:pStyle w:val="NoSpacing"/>
              <w:rPr>
                <w:sz w:val="18"/>
                <w:szCs w:val="18"/>
              </w:rPr>
            </w:pPr>
            <w:r>
              <w:rPr>
                <w:sz w:val="18"/>
                <w:szCs w:val="18"/>
              </w:rPr>
              <w:t>Screen 4 of 4</w:t>
            </w:r>
          </w:p>
        </w:tc>
        <w:tc>
          <w:tcPr>
            <w:tcW w:w="6718" w:type="dxa"/>
            <w:gridSpan w:val="4"/>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EDD8CFF" w14:textId="2F5784DB">
            <w:pPr>
              <w:pStyle w:val="NoSpacing"/>
              <w:jc w:val="center"/>
              <w:rPr>
                <w:sz w:val="18"/>
                <w:szCs w:val="18"/>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773E2CD7" w14:textId="77777777">
        <w:trPr>
          <w:trHeight w:val="146"/>
        </w:trPr>
        <w:tc>
          <w:tcPr>
            <w:tcW w:w="3955"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3462F326"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316D903" w14:textId="77777777">
            <w:pPr>
              <w:pStyle w:val="NoSpacing"/>
              <w:jc w:val="center"/>
              <w:rPr>
                <w:sz w:val="18"/>
                <w:szCs w:val="18"/>
              </w:rPr>
            </w:pPr>
            <w:r>
              <w:rPr>
                <w:sz w:val="18"/>
                <w:szCs w:val="18"/>
              </w:rPr>
              <w:t>Number of students in cohort</w:t>
            </w:r>
          </w:p>
        </w:tc>
        <w:tc>
          <w:tcPr>
            <w:tcW w:w="12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E902A9F" w14:textId="77777777">
            <w:pPr>
              <w:pStyle w:val="NoSpacing"/>
              <w:jc w:val="center"/>
              <w:rPr>
                <w:sz w:val="18"/>
                <w:szCs w:val="18"/>
              </w:rPr>
            </w:pPr>
            <w:r>
              <w:rPr>
                <w:sz w:val="18"/>
                <w:szCs w:val="18"/>
              </w:rPr>
              <w:t xml:space="preserve">Total </w:t>
            </w:r>
            <w:r>
              <w:rPr>
                <w:sz w:val="18"/>
                <w:szCs w:val="18"/>
                <w:u w:val="single"/>
              </w:rPr>
              <w:t>exclusions</w:t>
            </w:r>
          </w:p>
        </w:tc>
        <w:tc>
          <w:tcPr>
            <w:tcW w:w="21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BBFEA21" w14:textId="77777777">
            <w:pPr>
              <w:pStyle w:val="NoSpacing"/>
              <w:jc w:val="center"/>
              <w:rPr>
                <w:sz w:val="18"/>
                <w:szCs w:val="18"/>
                <w:u w:val="single"/>
              </w:rPr>
            </w:pPr>
            <w:r>
              <w:rPr>
                <w:sz w:val="18"/>
                <w:szCs w:val="18"/>
                <w:u w:val="single"/>
              </w:rPr>
              <w:t>Completed bachelor's degree or equivalent within 150%</w:t>
            </w:r>
          </w:p>
        </w:tc>
        <w:tc>
          <w:tcPr>
            <w:tcW w:w="15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C85E20F" w14:textId="77777777">
            <w:pPr>
              <w:pStyle w:val="NoSpacing"/>
              <w:jc w:val="center"/>
              <w:rPr>
                <w:sz w:val="18"/>
                <w:szCs w:val="18"/>
                <w:u w:val="single"/>
              </w:rPr>
            </w:pPr>
            <w:r>
              <w:rPr>
                <w:sz w:val="18"/>
                <w:szCs w:val="18"/>
                <w:u w:val="single"/>
              </w:rPr>
              <w:t>Total completers within 150%</w:t>
            </w:r>
          </w:p>
        </w:tc>
      </w:tr>
      <w:tr w:rsidR="000115DE" w:rsidTr="000115DE" w14:paraId="1F0B9D31" w14:textId="77777777">
        <w:trPr>
          <w:trHeight w:val="146"/>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274B3AAE" w14:textId="77777777">
            <w:pPr>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C16E162" w14:textId="77777777">
            <w:pPr>
              <w:pStyle w:val="NoSpacing"/>
              <w:jc w:val="center"/>
              <w:rPr>
                <w:sz w:val="18"/>
                <w:szCs w:val="18"/>
              </w:rPr>
            </w:pPr>
            <w:r>
              <w:rPr>
                <w:sz w:val="18"/>
                <w:szCs w:val="18"/>
              </w:rPr>
              <w:t>(Column 11)</w:t>
            </w:r>
          </w:p>
        </w:tc>
        <w:tc>
          <w:tcPr>
            <w:tcW w:w="12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4D11A9B" w14:textId="77777777">
            <w:pPr>
              <w:pStyle w:val="NoSpacing"/>
              <w:jc w:val="center"/>
              <w:rPr>
                <w:sz w:val="18"/>
                <w:szCs w:val="18"/>
                <w:u w:val="single"/>
              </w:rPr>
            </w:pPr>
            <w:r>
              <w:rPr>
                <w:sz w:val="18"/>
                <w:szCs w:val="18"/>
              </w:rPr>
              <w:t>(Column 45)</w:t>
            </w:r>
          </w:p>
        </w:tc>
        <w:tc>
          <w:tcPr>
            <w:tcW w:w="21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4F69A61" w14:textId="77777777">
            <w:pPr>
              <w:pStyle w:val="NoSpacing"/>
              <w:jc w:val="center"/>
              <w:rPr>
                <w:sz w:val="18"/>
                <w:szCs w:val="18"/>
              </w:rPr>
            </w:pPr>
            <w:r>
              <w:rPr>
                <w:sz w:val="18"/>
                <w:szCs w:val="18"/>
              </w:rPr>
              <w:t>(Column 18)</w:t>
            </w:r>
          </w:p>
        </w:tc>
        <w:tc>
          <w:tcPr>
            <w:tcW w:w="15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438D4E8F" w14:textId="77777777">
            <w:pPr>
              <w:pStyle w:val="NoSpacing"/>
              <w:jc w:val="center"/>
              <w:rPr>
                <w:sz w:val="18"/>
                <w:szCs w:val="18"/>
              </w:rPr>
            </w:pPr>
            <w:r>
              <w:rPr>
                <w:sz w:val="18"/>
                <w:szCs w:val="18"/>
              </w:rPr>
              <w:t>(Column 29)</w:t>
            </w:r>
          </w:p>
        </w:tc>
      </w:tr>
      <w:tr w:rsidR="000115DE" w:rsidTr="000115DE" w14:paraId="40E8081C" w14:textId="77777777">
        <w:trPr>
          <w:trHeight w:val="146"/>
        </w:trPr>
        <w:tc>
          <w:tcPr>
            <w:tcW w:w="39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B9A2118" w14:textId="77777777">
            <w:pPr>
              <w:pStyle w:val="NoSpacing"/>
              <w:rPr>
                <w:sz w:val="18"/>
                <w:szCs w:val="18"/>
              </w:rPr>
            </w:pPr>
            <w:r>
              <w:rPr>
                <w:sz w:val="18"/>
                <w:szCs w:val="18"/>
                <w:u w:val="single"/>
              </w:rPr>
              <w:t>Bachelor's or equivalent degree-seeking cohort</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2F4435B" w14:textId="77777777">
            <w:pPr>
              <w:pStyle w:val="NoSpacing"/>
              <w:rPr>
                <w:sz w:val="18"/>
                <w:szCs w:val="18"/>
              </w:rPr>
            </w:pPr>
          </w:p>
        </w:tc>
        <w:tc>
          <w:tcPr>
            <w:tcW w:w="12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FC89EEC" w14:textId="77777777">
            <w:pPr>
              <w:pStyle w:val="NoSpacing"/>
              <w:rPr>
                <w:sz w:val="18"/>
                <w:szCs w:val="18"/>
              </w:rPr>
            </w:pPr>
          </w:p>
        </w:tc>
        <w:tc>
          <w:tcPr>
            <w:tcW w:w="21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E85ABA9" w14:textId="77777777">
            <w:pPr>
              <w:pStyle w:val="NoSpacing"/>
              <w:rPr>
                <w:sz w:val="18"/>
                <w:szCs w:val="18"/>
              </w:rPr>
            </w:pPr>
          </w:p>
        </w:tc>
        <w:tc>
          <w:tcPr>
            <w:tcW w:w="15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91760C3" w14:textId="77777777">
            <w:pPr>
              <w:pStyle w:val="NoSpacing"/>
              <w:rPr>
                <w:sz w:val="18"/>
                <w:szCs w:val="18"/>
              </w:rPr>
            </w:pPr>
          </w:p>
        </w:tc>
      </w:tr>
      <w:tr w:rsidR="000115DE" w:rsidTr="000115DE" w14:paraId="353BC76A" w14:textId="77777777">
        <w:trPr>
          <w:trHeight w:val="146"/>
        </w:trPr>
        <w:tc>
          <w:tcPr>
            <w:tcW w:w="39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08BE9E6" w14:textId="77777777">
            <w:pPr>
              <w:pStyle w:val="NoSpacing"/>
              <w:rPr>
                <w:rFonts w:cstheme="minorHAnsi"/>
                <w:sz w:val="18"/>
                <w:szCs w:val="18"/>
              </w:rPr>
            </w:pPr>
            <w:r>
              <w:rPr>
                <w:rFonts w:ascii="Roboto" w:hAnsi="Roboto"/>
                <w:color w:val="000000"/>
                <w:sz w:val="20"/>
                <w:szCs w:val="20"/>
              </w:rPr>
              <w:t xml:space="preserve">    </w:t>
            </w:r>
            <w:r>
              <w:rPr>
                <w:rFonts w:cstheme="minorHAnsi"/>
                <w:color w:val="000000"/>
                <w:sz w:val="18"/>
                <w:szCs w:val="18"/>
              </w:rPr>
              <w:t>Recipients of a Pell Grant (within entering year)</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298DA39" w14:textId="4C25BB3B">
            <w:pPr>
              <w:pStyle w:val="NoSpacing"/>
              <w:rPr>
                <w:sz w:val="18"/>
                <w:szCs w:val="18"/>
              </w:rPr>
            </w:pPr>
            <w:r>
              <w:rPr>
                <w:noProof/>
              </w:rPr>
              <mc:AlternateContent>
                <mc:Choice Requires="wps">
                  <w:drawing>
                    <wp:anchor distT="0" distB="0" distL="114300" distR="114300" simplePos="0" relativeHeight="251601408" behindDoc="0" locked="0" layoutInCell="1" allowOverlap="1" wp14:editId="5D16BB8B" wp14:anchorId="3D8E8DA2">
                      <wp:simplePos x="0" y="0"/>
                      <wp:positionH relativeFrom="column">
                        <wp:posOffset>-3175</wp:posOffset>
                      </wp:positionH>
                      <wp:positionV relativeFrom="paragraph">
                        <wp:posOffset>635</wp:posOffset>
                      </wp:positionV>
                      <wp:extent cx="395605" cy="109220"/>
                      <wp:effectExtent l="0" t="0" r="23495" b="24130"/>
                      <wp:wrapNone/>
                      <wp:docPr id="420" name="Rectangle 42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0"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1E29B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2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CF882FE" w14:textId="4956F5F4">
            <w:pPr>
              <w:pStyle w:val="NoSpacing"/>
              <w:rPr>
                <w:sz w:val="18"/>
                <w:szCs w:val="18"/>
              </w:rPr>
            </w:pPr>
            <w:r>
              <w:rPr>
                <w:noProof/>
              </w:rPr>
              <mc:AlternateContent>
                <mc:Choice Requires="wps">
                  <w:drawing>
                    <wp:anchor distT="0" distB="0" distL="114300" distR="114300" simplePos="0" relativeHeight="251602432" behindDoc="0" locked="0" layoutInCell="1" allowOverlap="1" wp14:editId="32823C7A" wp14:anchorId="20DC5187">
                      <wp:simplePos x="0" y="0"/>
                      <wp:positionH relativeFrom="column">
                        <wp:posOffset>-3175</wp:posOffset>
                      </wp:positionH>
                      <wp:positionV relativeFrom="paragraph">
                        <wp:posOffset>635</wp:posOffset>
                      </wp:positionV>
                      <wp:extent cx="395605" cy="109220"/>
                      <wp:effectExtent l="0" t="0" r="23495" b="24130"/>
                      <wp:wrapNone/>
                      <wp:docPr id="419" name="Rectangle 41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9"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E0BF8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21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4C60C49" w14:textId="23ED57C3">
            <w:pPr>
              <w:pStyle w:val="NoSpacing"/>
              <w:rPr>
                <w:sz w:val="18"/>
                <w:szCs w:val="18"/>
              </w:rPr>
            </w:pPr>
            <w:r>
              <w:rPr>
                <w:noProof/>
              </w:rPr>
              <mc:AlternateContent>
                <mc:Choice Requires="wps">
                  <w:drawing>
                    <wp:anchor distT="0" distB="0" distL="114300" distR="114300" simplePos="0" relativeHeight="251603456" behindDoc="0" locked="0" layoutInCell="1" allowOverlap="1" wp14:editId="37466DC1" wp14:anchorId="3F305B12">
                      <wp:simplePos x="0" y="0"/>
                      <wp:positionH relativeFrom="column">
                        <wp:posOffset>-3175</wp:posOffset>
                      </wp:positionH>
                      <wp:positionV relativeFrom="paragraph">
                        <wp:posOffset>635</wp:posOffset>
                      </wp:positionV>
                      <wp:extent cx="395605" cy="109220"/>
                      <wp:effectExtent l="0" t="0" r="23495" b="24130"/>
                      <wp:wrapNone/>
                      <wp:docPr id="418" name="Rectangle 41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8"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754E3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5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CD22755" w14:textId="2402734B">
            <w:pPr>
              <w:pStyle w:val="NoSpacing"/>
              <w:rPr>
                <w:sz w:val="18"/>
                <w:szCs w:val="18"/>
              </w:rPr>
            </w:pPr>
            <w:r>
              <w:rPr>
                <w:noProof/>
              </w:rPr>
              <mc:AlternateContent>
                <mc:Choice Requires="wps">
                  <w:drawing>
                    <wp:anchor distT="0" distB="0" distL="114300" distR="114300" simplePos="0" relativeHeight="251604480" behindDoc="0" locked="0" layoutInCell="1" allowOverlap="1" wp14:editId="4FF2786B" wp14:anchorId="3D228FC4">
                      <wp:simplePos x="0" y="0"/>
                      <wp:positionH relativeFrom="column">
                        <wp:posOffset>-3175</wp:posOffset>
                      </wp:positionH>
                      <wp:positionV relativeFrom="paragraph">
                        <wp:posOffset>635</wp:posOffset>
                      </wp:positionV>
                      <wp:extent cx="395605" cy="109220"/>
                      <wp:effectExtent l="0" t="0" r="23495" b="24130"/>
                      <wp:wrapNone/>
                      <wp:docPr id="712" name="Rectangle 71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2"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7562A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r>
      <w:tr w:rsidR="000115DE" w:rsidTr="000115DE" w14:paraId="454BEF66" w14:textId="77777777">
        <w:trPr>
          <w:trHeight w:val="146"/>
        </w:trPr>
        <w:tc>
          <w:tcPr>
            <w:tcW w:w="39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15DF7B0" w14:textId="77777777">
            <w:pPr>
              <w:pStyle w:val="NoSpacing"/>
              <w:rPr>
                <w:sz w:val="18"/>
                <w:szCs w:val="18"/>
              </w:rPr>
            </w:pPr>
            <w:r>
              <w:rPr>
                <w:sz w:val="18"/>
                <w:szCs w:val="18"/>
              </w:rPr>
              <w:t xml:space="preserve">     Recipients of a Direct Subsidized Loan (within </w:t>
            </w:r>
          </w:p>
          <w:p w:rsidR="000115DE" w:rsidRDefault="000115DE" w14:paraId="1CF3EE09" w14:textId="77777777">
            <w:pPr>
              <w:pStyle w:val="NoSpacing"/>
              <w:rPr>
                <w:sz w:val="18"/>
                <w:szCs w:val="18"/>
              </w:rPr>
            </w:pPr>
            <w:r>
              <w:rPr>
                <w:sz w:val="18"/>
                <w:szCs w:val="18"/>
              </w:rPr>
              <w:t xml:space="preserve">     entering year) that did not receive a Pell Grant</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4FF939A" w14:textId="52DEA1F8">
            <w:pPr>
              <w:pStyle w:val="NoSpacing"/>
              <w:rPr>
                <w:sz w:val="18"/>
                <w:szCs w:val="18"/>
              </w:rPr>
            </w:pPr>
            <w:r>
              <w:rPr>
                <w:noProof/>
              </w:rPr>
              <mc:AlternateContent>
                <mc:Choice Requires="wps">
                  <w:drawing>
                    <wp:anchor distT="0" distB="0" distL="114300" distR="114300" simplePos="0" relativeHeight="251605504" behindDoc="0" locked="0" layoutInCell="1" allowOverlap="1" wp14:editId="7E2B0152" wp14:anchorId="71F21DF4">
                      <wp:simplePos x="0" y="0"/>
                      <wp:positionH relativeFrom="column">
                        <wp:posOffset>-3175</wp:posOffset>
                      </wp:positionH>
                      <wp:positionV relativeFrom="paragraph">
                        <wp:posOffset>4445</wp:posOffset>
                      </wp:positionV>
                      <wp:extent cx="395605" cy="109220"/>
                      <wp:effectExtent l="0" t="0" r="23495" b="24130"/>
                      <wp:wrapNone/>
                      <wp:docPr id="417" name="Rectangle 41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7"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EA666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BCE6DF5" w14:textId="7C8EA366">
            <w:pPr>
              <w:pStyle w:val="NoSpacing"/>
              <w:rPr>
                <w:sz w:val="18"/>
                <w:szCs w:val="18"/>
              </w:rPr>
            </w:pPr>
            <w:r>
              <w:rPr>
                <w:noProof/>
              </w:rPr>
              <mc:AlternateContent>
                <mc:Choice Requires="wps">
                  <w:drawing>
                    <wp:anchor distT="0" distB="0" distL="114300" distR="114300" simplePos="0" relativeHeight="251606528" behindDoc="0" locked="0" layoutInCell="1" allowOverlap="1" wp14:editId="5127BD1B" wp14:anchorId="70740BFB">
                      <wp:simplePos x="0" y="0"/>
                      <wp:positionH relativeFrom="column">
                        <wp:posOffset>-3175</wp:posOffset>
                      </wp:positionH>
                      <wp:positionV relativeFrom="paragraph">
                        <wp:posOffset>4445</wp:posOffset>
                      </wp:positionV>
                      <wp:extent cx="395605" cy="109220"/>
                      <wp:effectExtent l="0" t="0" r="23495" b="24130"/>
                      <wp:wrapNone/>
                      <wp:docPr id="416" name="Rectangle 41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6"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D5BCB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21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95D493C" w14:textId="02266362">
            <w:pPr>
              <w:pStyle w:val="NoSpacing"/>
              <w:rPr>
                <w:sz w:val="18"/>
                <w:szCs w:val="18"/>
              </w:rPr>
            </w:pPr>
            <w:r>
              <w:rPr>
                <w:noProof/>
              </w:rPr>
              <mc:AlternateContent>
                <mc:Choice Requires="wps">
                  <w:drawing>
                    <wp:anchor distT="0" distB="0" distL="114300" distR="114300" simplePos="0" relativeHeight="251607552" behindDoc="0" locked="0" layoutInCell="1" allowOverlap="1" wp14:editId="70F500A3" wp14:anchorId="2EFC7D38">
                      <wp:simplePos x="0" y="0"/>
                      <wp:positionH relativeFrom="column">
                        <wp:posOffset>-3175</wp:posOffset>
                      </wp:positionH>
                      <wp:positionV relativeFrom="paragraph">
                        <wp:posOffset>4445</wp:posOffset>
                      </wp:positionV>
                      <wp:extent cx="395605" cy="109220"/>
                      <wp:effectExtent l="0" t="0" r="23495" b="24130"/>
                      <wp:wrapNone/>
                      <wp:docPr id="415" name="Rectangle 41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5"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67B0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5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ACF7F1B" w14:textId="282A7D68">
            <w:pPr>
              <w:pStyle w:val="NoSpacing"/>
              <w:rPr>
                <w:sz w:val="18"/>
                <w:szCs w:val="18"/>
              </w:rPr>
            </w:pPr>
            <w:r>
              <w:rPr>
                <w:noProof/>
              </w:rPr>
              <mc:AlternateContent>
                <mc:Choice Requires="wps">
                  <w:drawing>
                    <wp:anchor distT="0" distB="0" distL="114300" distR="114300" simplePos="0" relativeHeight="251608576" behindDoc="0" locked="0" layoutInCell="1" allowOverlap="1" wp14:editId="691A11D1" wp14:anchorId="275C8983">
                      <wp:simplePos x="0" y="0"/>
                      <wp:positionH relativeFrom="column">
                        <wp:posOffset>-3175</wp:posOffset>
                      </wp:positionH>
                      <wp:positionV relativeFrom="paragraph">
                        <wp:posOffset>4445</wp:posOffset>
                      </wp:positionV>
                      <wp:extent cx="395605" cy="109220"/>
                      <wp:effectExtent l="0" t="0" r="23495" b="24130"/>
                      <wp:wrapNone/>
                      <wp:docPr id="713" name="Rectangle 71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3"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10C9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r>
      <w:tr w:rsidR="000115DE" w:rsidTr="000115DE" w14:paraId="193579F1" w14:textId="77777777">
        <w:trPr>
          <w:trHeight w:val="146"/>
        </w:trPr>
        <w:tc>
          <w:tcPr>
            <w:tcW w:w="39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D2BE590" w14:textId="77777777">
            <w:pPr>
              <w:pStyle w:val="NoSpacing"/>
              <w:rPr>
                <w:sz w:val="18"/>
                <w:szCs w:val="18"/>
              </w:rPr>
            </w:pPr>
            <w:r>
              <w:rPr>
                <w:sz w:val="18"/>
                <w:szCs w:val="18"/>
              </w:rPr>
              <w:t xml:space="preserve">     Did not receive either a Pell Grant or Direct </w:t>
            </w:r>
          </w:p>
          <w:p w:rsidR="000115DE" w:rsidRDefault="000115DE" w14:paraId="6812800E" w14:textId="77777777">
            <w:pPr>
              <w:pStyle w:val="NoSpacing"/>
              <w:rPr>
                <w:sz w:val="18"/>
                <w:szCs w:val="18"/>
              </w:rPr>
            </w:pPr>
            <w:r>
              <w:rPr>
                <w:sz w:val="18"/>
                <w:szCs w:val="18"/>
              </w:rPr>
              <w:t xml:space="preserve">     Subsidized Loan (within entering year)</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8C78283" w14:textId="77777777">
            <w:pPr>
              <w:pStyle w:val="NoSpacing"/>
              <w:rPr>
                <w:noProof/>
                <w:sz w:val="18"/>
                <w:szCs w:val="18"/>
              </w:rPr>
            </w:pPr>
          </w:p>
        </w:tc>
        <w:tc>
          <w:tcPr>
            <w:tcW w:w="12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8E6A4E0" w14:textId="77777777">
            <w:pPr>
              <w:pStyle w:val="NoSpacing"/>
              <w:rPr>
                <w:noProof/>
                <w:sz w:val="18"/>
                <w:szCs w:val="18"/>
              </w:rPr>
            </w:pPr>
          </w:p>
        </w:tc>
        <w:tc>
          <w:tcPr>
            <w:tcW w:w="21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34FCB38" w14:textId="77777777">
            <w:pPr>
              <w:pStyle w:val="NoSpacing"/>
              <w:rPr>
                <w:noProof/>
                <w:sz w:val="18"/>
                <w:szCs w:val="18"/>
              </w:rPr>
            </w:pPr>
          </w:p>
        </w:tc>
        <w:tc>
          <w:tcPr>
            <w:tcW w:w="15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733CC67" w14:textId="77777777">
            <w:pPr>
              <w:pStyle w:val="NoSpacing"/>
              <w:rPr>
                <w:noProof/>
                <w:sz w:val="18"/>
                <w:szCs w:val="18"/>
              </w:rPr>
            </w:pPr>
          </w:p>
        </w:tc>
      </w:tr>
    </w:tbl>
    <w:p w:rsidR="000115DE" w:rsidP="000115DE" w:rsidRDefault="000115DE" w14:paraId="3393C308" w14:textId="77777777">
      <w:pPr>
        <w:pStyle w:val="NoSpacing"/>
        <w:rPr>
          <w:sz w:val="18"/>
          <w:szCs w:val="18"/>
        </w:rPr>
      </w:pPr>
    </w:p>
    <w:p w:rsidR="000115DE" w:rsidP="000115DE" w:rsidRDefault="000115DE" w14:paraId="46ADD163" w14:textId="77777777">
      <w:pPr>
        <w:rPr>
          <w:rFonts w:ascii="Arial" w:hAnsi="Arial" w:cs="Arial"/>
          <w:sz w:val="18"/>
          <w:szCs w:val="18"/>
        </w:rPr>
      </w:pPr>
      <w:r>
        <w:rPr>
          <w:rFonts w:ascii="Arial" w:hAnsi="Arial" w:cs="Arial"/>
          <w:sz w:val="18"/>
          <w:szCs w:val="18"/>
        </w:rPr>
        <w:br w:type="page"/>
      </w:r>
    </w:p>
    <w:p w:rsidR="000115DE" w:rsidP="000115DE" w:rsidRDefault="000115DE" w14:paraId="1546A7BF" w14:textId="77777777">
      <w:pPr>
        <w:pStyle w:val="NoSpacing"/>
        <w:rPr>
          <w:rFonts w:ascii="Arial" w:hAnsi="Arial" w:cs="Arial"/>
          <w:sz w:val="18"/>
          <w:szCs w:val="18"/>
        </w:rPr>
      </w:pPr>
      <w:r>
        <w:rPr>
          <w:rFonts w:ascii="Arial" w:hAnsi="Arial" w:cs="Arial"/>
          <w:sz w:val="18"/>
          <w:szCs w:val="18"/>
        </w:rPr>
        <w:lastRenderedPageBreak/>
        <w:t>Section III - Other degree/certificate-seeking subcohort - Completers within 150%</w:t>
      </w:r>
    </w:p>
    <w:p w:rsidR="000115DE" w:rsidP="00847BCE" w:rsidRDefault="000115DE" w14:paraId="529E09A0" w14:textId="77777777">
      <w:pPr>
        <w:pStyle w:val="NoSpacing"/>
        <w:numPr>
          <w:ilvl w:val="0"/>
          <w:numId w:val="11"/>
        </w:numPr>
        <w:rPr>
          <w:sz w:val="18"/>
          <w:szCs w:val="18"/>
        </w:rPr>
      </w:pPr>
      <w:r>
        <w:rPr>
          <w:sz w:val="18"/>
          <w:szCs w:val="18"/>
        </w:rPr>
        <w:t>In the columns below, report the status of the subcohort of students seeking other than a bachelor's or equivalent degree listed in Column 10.</w:t>
      </w:r>
    </w:p>
    <w:p w:rsidR="000115DE" w:rsidP="00847BCE" w:rsidRDefault="000115DE" w14:paraId="13E424A8" w14:textId="77777777">
      <w:pPr>
        <w:pStyle w:val="NoSpacing"/>
        <w:numPr>
          <w:ilvl w:val="0"/>
          <w:numId w:val="11"/>
        </w:numPr>
        <w:rPr>
          <w:sz w:val="18"/>
          <w:szCs w:val="18"/>
        </w:rPr>
      </w:pPr>
      <w:r>
        <w:rPr>
          <w:sz w:val="18"/>
          <w:szCs w:val="18"/>
        </w:rPr>
        <w:t xml:space="preserve">Of the students in Column 10, those who attained a degree or certificate other than a bachelor's degree within 150% of the normal time to complete the program as of August 31, </w:t>
      </w:r>
      <w:proofErr w:type="gramStart"/>
      <w:r>
        <w:rPr>
          <w:sz w:val="18"/>
          <w:szCs w:val="18"/>
        </w:rPr>
        <w:t>2022</w:t>
      </w:r>
      <w:proofErr w:type="gramEnd"/>
      <w:r>
        <w:rPr>
          <w:sz w:val="18"/>
          <w:szCs w:val="18"/>
        </w:rPr>
        <w:t xml:space="preserve"> should be reported in either Column 11 or 12, depending on the length of the program completed.</w:t>
      </w:r>
    </w:p>
    <w:p w:rsidR="000115DE" w:rsidP="00847BCE" w:rsidRDefault="000115DE" w14:paraId="325EF93B" w14:textId="77777777">
      <w:pPr>
        <w:pStyle w:val="NoSpacing"/>
        <w:numPr>
          <w:ilvl w:val="0"/>
          <w:numId w:val="11"/>
        </w:numPr>
        <w:rPr>
          <w:sz w:val="18"/>
          <w:szCs w:val="18"/>
        </w:rPr>
      </w:pPr>
      <w:r>
        <w:rPr>
          <w:sz w:val="18"/>
          <w:szCs w:val="18"/>
        </w:rPr>
        <w:t>Of the students in Column 10, those who attained a bachelor's degree or equivalent within 150% of normal time should be reported in Column 18.</w:t>
      </w:r>
    </w:p>
    <w:p w:rsidR="000115DE" w:rsidP="000115DE" w:rsidRDefault="000115DE" w14:paraId="008C08C1" w14:textId="77777777">
      <w:pPr>
        <w:pStyle w:val="NoSpacing"/>
        <w:rPr>
          <w:b/>
          <w:bCs/>
          <w:sz w:val="18"/>
          <w:szCs w:val="18"/>
        </w:rPr>
      </w:pPr>
      <w:r>
        <w:rPr>
          <w:b/>
          <w:bCs/>
          <w:sz w:val="18"/>
          <w:szCs w:val="18"/>
        </w:rPr>
        <w:t xml:space="preserve">Subcohort of </w:t>
      </w:r>
      <w:r>
        <w:rPr>
          <w:b/>
          <w:bCs/>
          <w:sz w:val="18"/>
          <w:szCs w:val="18"/>
          <w:u w:val="single"/>
        </w:rPr>
        <w:t>full-time</w:t>
      </w:r>
      <w:r>
        <w:rPr>
          <w:b/>
          <w:bCs/>
          <w:sz w:val="18"/>
          <w:szCs w:val="18"/>
        </w:rPr>
        <w:t xml:space="preserve">, </w:t>
      </w:r>
      <w:r>
        <w:rPr>
          <w:b/>
          <w:bCs/>
          <w:sz w:val="18"/>
          <w:szCs w:val="18"/>
          <w:u w:val="single"/>
        </w:rPr>
        <w:t>first-time</w:t>
      </w:r>
      <w:r>
        <w:rPr>
          <w:b/>
          <w:bCs/>
          <w:sz w:val="18"/>
          <w:szCs w:val="18"/>
        </w:rPr>
        <w:t xml:space="preserve"> students seeking other than a bachelor's degree</w:t>
      </w:r>
    </w:p>
    <w:p w:rsidR="000115DE" w:rsidP="00847BCE" w:rsidRDefault="000115DE" w14:paraId="1738900F" w14:textId="77777777">
      <w:pPr>
        <w:pStyle w:val="NoSpacing"/>
        <w:numPr>
          <w:ilvl w:val="0"/>
          <w:numId w:val="12"/>
        </w:numPr>
        <w:rPr>
          <w:sz w:val="18"/>
          <w:szCs w:val="18"/>
        </w:rPr>
      </w:pPr>
      <w:r>
        <w:rPr>
          <w:sz w:val="18"/>
          <w:szCs w:val="18"/>
        </w:rPr>
        <w:t>Report Hispanic/Latino individuals of any race as Hispanic/Latino</w:t>
      </w:r>
    </w:p>
    <w:p w:rsidR="000115DE" w:rsidP="00847BCE" w:rsidRDefault="000115DE" w14:paraId="6FFB4EE9" w14:textId="77777777">
      <w:pPr>
        <w:pStyle w:val="NoSpacing"/>
        <w:numPr>
          <w:ilvl w:val="0"/>
          <w:numId w:val="12"/>
        </w:numPr>
        <w:rPr>
          <w:sz w:val="18"/>
          <w:szCs w:val="18"/>
        </w:rPr>
      </w:pPr>
      <w:r>
        <w:rPr>
          <w:sz w:val="18"/>
          <w:szCs w:val="18"/>
        </w:rPr>
        <w:t>Report race for non-Hispanic/Latino individuals only</w:t>
      </w:r>
    </w:p>
    <w:p w:rsidR="000115DE" w:rsidP="000115DE" w:rsidRDefault="000115DE" w14:paraId="170F4695" w14:textId="77777777">
      <w:pPr>
        <w:pStyle w:val="NoSpacing"/>
        <w:rPr>
          <w:sz w:val="18"/>
          <w:szCs w:val="18"/>
        </w:rPr>
      </w:pPr>
    </w:p>
    <w:p w:rsidR="000115DE" w:rsidP="000115DE" w:rsidRDefault="000115DE" w14:paraId="40137CA6" w14:textId="77777777">
      <w:pPr>
        <w:pStyle w:val="NoSpacing"/>
        <w:rPr>
          <w:sz w:val="18"/>
          <w:szCs w:val="18"/>
        </w:rPr>
      </w:pPr>
      <w:r>
        <w:rPr>
          <w:b/>
          <w:bCs/>
          <w:sz w:val="18"/>
          <w:szCs w:val="18"/>
        </w:rPr>
        <w:t>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265"/>
        <w:gridCol w:w="1590"/>
        <w:gridCol w:w="1692"/>
        <w:gridCol w:w="2041"/>
        <w:gridCol w:w="1866"/>
        <w:gridCol w:w="1336"/>
      </w:tblGrid>
      <w:tr w:rsidR="000115DE" w:rsidTr="000115DE" w14:paraId="333612B0"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46A1C0D3" w14:textId="77777777">
            <w:pPr>
              <w:pStyle w:val="NoSpacing"/>
              <w:rPr>
                <w:b/>
                <w:bCs/>
                <w:sz w:val="18"/>
                <w:szCs w:val="18"/>
              </w:rPr>
            </w:pPr>
            <w:r>
              <w:rPr>
                <w:b/>
                <w:bCs/>
                <w:sz w:val="18"/>
                <w:szCs w:val="18"/>
              </w:rPr>
              <w:t>Screen 1 of 3</w:t>
            </w:r>
          </w:p>
        </w:tc>
        <w:tc>
          <w:tcPr>
            <w:tcW w:w="8319" w:type="dxa"/>
            <w:gridSpan w:val="5"/>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66F344C" w14:textId="04AD6FD6">
            <w:pPr>
              <w:pStyle w:val="NoSpacing"/>
              <w:jc w:val="center"/>
              <w:rPr>
                <w:sz w:val="18"/>
                <w:szCs w:val="18"/>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3F81E3E7" w14:textId="77777777">
        <w:trPr>
          <w:trHeight w:val="142"/>
        </w:trPr>
        <w:tc>
          <w:tcPr>
            <w:tcW w:w="2291"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3C77C3ED" w14:textId="77777777">
            <w:pPr>
              <w:pStyle w:val="NoSpacing"/>
              <w:rPr>
                <w:sz w:val="18"/>
                <w:szCs w:val="18"/>
              </w:rPr>
            </w:pPr>
          </w:p>
        </w:tc>
        <w:tc>
          <w:tcPr>
            <w:tcW w:w="1304"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9A43AB4" w14:textId="77777777">
            <w:pPr>
              <w:pStyle w:val="NoSpacing"/>
              <w:jc w:val="center"/>
              <w:rPr>
                <w:sz w:val="18"/>
                <w:szCs w:val="18"/>
                <w:u w:val="single"/>
              </w:rPr>
            </w:pPr>
            <w:r>
              <w:rPr>
                <w:sz w:val="18"/>
                <w:szCs w:val="18"/>
                <w:u w:val="single"/>
              </w:rPr>
              <w:t>Other degree/certificate-seeking subcohort</w:t>
            </w:r>
          </w:p>
        </w:tc>
        <w:tc>
          <w:tcPr>
            <w:tcW w:w="5670"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C6D02E8" w14:textId="77777777">
            <w:pPr>
              <w:pStyle w:val="NoSpacing"/>
              <w:jc w:val="center"/>
              <w:rPr>
                <w:sz w:val="18"/>
                <w:szCs w:val="18"/>
              </w:rPr>
            </w:pPr>
            <w:r>
              <w:rPr>
                <w:sz w:val="18"/>
                <w:szCs w:val="18"/>
              </w:rPr>
              <w:t xml:space="preserve">Subcohort students who completed their program within 150% of </w:t>
            </w:r>
            <w:r>
              <w:rPr>
                <w:sz w:val="18"/>
                <w:szCs w:val="18"/>
                <w:u w:val="single"/>
              </w:rPr>
              <w:t>normal time to completion</w:t>
            </w:r>
          </w:p>
        </w:tc>
        <w:tc>
          <w:tcPr>
            <w:tcW w:w="1345"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D1526E4" w14:textId="77777777">
            <w:pPr>
              <w:pStyle w:val="NoSpacing"/>
              <w:jc w:val="center"/>
              <w:rPr>
                <w:sz w:val="18"/>
                <w:szCs w:val="18"/>
              </w:rPr>
            </w:pPr>
            <w:r>
              <w:rPr>
                <w:sz w:val="18"/>
                <w:szCs w:val="18"/>
              </w:rPr>
              <w:t xml:space="preserve">Total </w:t>
            </w:r>
            <w:r>
              <w:rPr>
                <w:sz w:val="18"/>
                <w:szCs w:val="18"/>
                <w:u w:val="single"/>
              </w:rPr>
              <w:t>completers within 150%</w:t>
            </w:r>
          </w:p>
        </w:tc>
      </w:tr>
      <w:tr w:rsidR="000115DE" w:rsidTr="000115DE" w14:paraId="4ECF6E1E" w14:textId="77777777">
        <w:trPr>
          <w:trHeight w:val="142"/>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7510DE0C" w14:textId="77777777">
            <w:pPr>
              <w:rPr>
                <w:sz w:val="18"/>
                <w:szCs w:val="18"/>
              </w:rPr>
            </w:pP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232356FD" w14:textId="77777777">
            <w:pPr>
              <w:rPr>
                <w:sz w:val="18"/>
                <w:szCs w:val="18"/>
                <w:u w:val="single"/>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DCCFFA7" w14:textId="77777777">
            <w:pPr>
              <w:pStyle w:val="NoSpacing"/>
              <w:jc w:val="center"/>
              <w:rPr>
                <w:sz w:val="18"/>
                <w:szCs w:val="18"/>
              </w:rPr>
            </w:pPr>
            <w:r>
              <w:rPr>
                <w:sz w:val="18"/>
                <w:szCs w:val="18"/>
              </w:rPr>
              <w:t xml:space="preserve">Completers of programs of less than 2 academic </w:t>
            </w:r>
            <w:proofErr w:type="spellStart"/>
            <w:r>
              <w:rPr>
                <w:sz w:val="18"/>
                <w:szCs w:val="18"/>
              </w:rPr>
              <w:t>yrs</w:t>
            </w:r>
            <w:proofErr w:type="spellEnd"/>
            <w:r>
              <w:rPr>
                <w:sz w:val="18"/>
                <w:szCs w:val="18"/>
              </w:rPr>
              <w:t xml:space="preserve"> (or equivalent)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C78780B" w14:textId="77777777">
            <w:pPr>
              <w:pStyle w:val="NoSpacing"/>
              <w:jc w:val="center"/>
              <w:rPr>
                <w:sz w:val="18"/>
                <w:szCs w:val="18"/>
              </w:rPr>
            </w:pPr>
            <w:r>
              <w:rPr>
                <w:sz w:val="18"/>
                <w:szCs w:val="18"/>
              </w:rPr>
              <w:t xml:space="preserve">Completers of programs of at least 2 but less than 4 academic </w:t>
            </w:r>
            <w:proofErr w:type="spellStart"/>
            <w:r>
              <w:rPr>
                <w:sz w:val="18"/>
                <w:szCs w:val="18"/>
              </w:rPr>
              <w:t>yrs</w:t>
            </w:r>
            <w:proofErr w:type="spellEnd"/>
            <w:r>
              <w:rPr>
                <w:sz w:val="18"/>
                <w:szCs w:val="18"/>
              </w:rPr>
              <w:t xml:space="preserve"> (or equivalent)</w: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4A217B0" w14:textId="77777777">
            <w:pPr>
              <w:pStyle w:val="NoSpacing"/>
              <w:jc w:val="center"/>
              <w:rPr>
                <w:sz w:val="18"/>
                <w:szCs w:val="18"/>
              </w:rPr>
            </w:pPr>
            <w:r>
              <w:rPr>
                <w:sz w:val="18"/>
                <w:szCs w:val="18"/>
              </w:rPr>
              <w:t>Completers of bachelor's or equivalent degrees</w:t>
            </w: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29737EAD" w14:textId="77777777">
            <w:pPr>
              <w:rPr>
                <w:sz w:val="18"/>
                <w:szCs w:val="18"/>
              </w:rPr>
            </w:pPr>
          </w:p>
        </w:tc>
      </w:tr>
      <w:tr w:rsidR="000115DE" w:rsidTr="000115DE" w14:paraId="32ABD91C" w14:textId="77777777">
        <w:trPr>
          <w:trHeight w:val="142"/>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06C04261" w14:textId="77777777">
            <w:pPr>
              <w:rPr>
                <w:sz w:val="18"/>
                <w:szCs w:val="18"/>
              </w:rPr>
            </w:pP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8BF2FAC" w14:textId="77777777">
            <w:pPr>
              <w:pStyle w:val="NoSpacing"/>
              <w:jc w:val="center"/>
              <w:rPr>
                <w:sz w:val="18"/>
                <w:szCs w:val="18"/>
                <w:u w:val="single"/>
              </w:rPr>
            </w:pPr>
            <w:r>
              <w:rPr>
                <w:sz w:val="18"/>
                <w:szCs w:val="18"/>
              </w:rPr>
              <w:t>(Column 10)</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994A84E" w14:textId="77777777">
            <w:pPr>
              <w:pStyle w:val="NoSpacing"/>
              <w:jc w:val="center"/>
              <w:rPr>
                <w:sz w:val="18"/>
                <w:szCs w:val="18"/>
              </w:rPr>
            </w:pPr>
            <w:r>
              <w:rPr>
                <w:sz w:val="18"/>
                <w:szCs w:val="18"/>
              </w:rPr>
              <w:t>(Column 11)</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709BBD6" w14:textId="77777777">
            <w:pPr>
              <w:pStyle w:val="NoSpacing"/>
              <w:jc w:val="center"/>
              <w:rPr>
                <w:sz w:val="18"/>
                <w:szCs w:val="18"/>
                <w:u w:val="single"/>
              </w:rPr>
            </w:pPr>
            <w:r>
              <w:rPr>
                <w:sz w:val="18"/>
                <w:szCs w:val="18"/>
              </w:rPr>
              <w:t>(Column 12)</w: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B77D231" w14:textId="77777777">
            <w:pPr>
              <w:pStyle w:val="NoSpacing"/>
              <w:jc w:val="center"/>
              <w:rPr>
                <w:sz w:val="18"/>
                <w:szCs w:val="18"/>
              </w:rPr>
            </w:pPr>
            <w:r>
              <w:rPr>
                <w:sz w:val="18"/>
                <w:szCs w:val="18"/>
              </w:rPr>
              <w:t>(Column 18)</w: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EC76649" w14:textId="77777777">
            <w:pPr>
              <w:pStyle w:val="NoSpacing"/>
              <w:jc w:val="center"/>
              <w:rPr>
                <w:sz w:val="18"/>
                <w:szCs w:val="18"/>
              </w:rPr>
            </w:pPr>
            <w:r>
              <w:rPr>
                <w:sz w:val="18"/>
                <w:szCs w:val="18"/>
              </w:rPr>
              <w:t>(Column 29)</w:t>
            </w:r>
          </w:p>
        </w:tc>
      </w:tr>
      <w:tr w:rsidR="000115DE" w:rsidTr="000115DE" w14:paraId="626A122F"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D64A13" w14:paraId="05B4D1CE" w14:textId="004735D7">
            <w:pPr>
              <w:pStyle w:val="NoSpacing"/>
              <w:rPr>
                <w:sz w:val="18"/>
                <w:szCs w:val="18"/>
              </w:rPr>
            </w:pPr>
            <w:r w:rsidRPr="00D64A13">
              <w:rPr>
                <w:color w:val="FF0000"/>
                <w:sz w:val="18"/>
                <w:szCs w:val="18"/>
                <w:u w:val="single"/>
              </w:rPr>
              <w:t>U.S. Nonresident</w:t>
            </w:r>
            <w:r w:rsidR="005C2160">
              <w:rPr>
                <w:sz w:val="18"/>
                <w:szCs w:val="18"/>
                <w:u w:val="single"/>
              </w:rPr>
              <w:t xml:space="preserve"> </w:t>
            </w:r>
            <w:r w:rsidR="005C2160">
              <w:rPr>
                <w:strike/>
                <w:color w:val="FF0000"/>
                <w:sz w:val="18"/>
                <w:szCs w:val="18"/>
                <w:u w:val="single"/>
              </w:rPr>
              <w:t>alien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4E17C05"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95F776C" w14:textId="124634A0">
            <w:pPr>
              <w:pStyle w:val="NoSpacing"/>
              <w:rPr>
                <w:sz w:val="18"/>
                <w:szCs w:val="18"/>
              </w:rPr>
            </w:pPr>
            <w:r>
              <w:rPr>
                <w:noProof/>
              </w:rPr>
              <mc:AlternateContent>
                <mc:Choice Requires="wps">
                  <w:drawing>
                    <wp:anchor distT="0" distB="0" distL="114300" distR="114300" simplePos="0" relativeHeight="251609600" behindDoc="0" locked="0" layoutInCell="1" allowOverlap="1" wp14:editId="2F4F5A41" wp14:anchorId="24143AF6">
                      <wp:simplePos x="0" y="0"/>
                      <wp:positionH relativeFrom="column">
                        <wp:posOffset>-635</wp:posOffset>
                      </wp:positionH>
                      <wp:positionV relativeFrom="paragraph">
                        <wp:posOffset>3810</wp:posOffset>
                      </wp:positionV>
                      <wp:extent cx="395605" cy="109220"/>
                      <wp:effectExtent l="0" t="0" r="23495" b="24130"/>
                      <wp:wrapNone/>
                      <wp:docPr id="414" name="Rectangle 41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4"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C18DA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E755F7F" w14:textId="12B009EF">
            <w:pPr>
              <w:pStyle w:val="NoSpacing"/>
              <w:rPr>
                <w:sz w:val="18"/>
                <w:szCs w:val="18"/>
              </w:rPr>
            </w:pPr>
            <w:r>
              <w:rPr>
                <w:noProof/>
              </w:rPr>
              <mc:AlternateContent>
                <mc:Choice Requires="wps">
                  <w:drawing>
                    <wp:anchor distT="0" distB="0" distL="114300" distR="114300" simplePos="0" relativeHeight="251610624" behindDoc="0" locked="0" layoutInCell="1" allowOverlap="1" wp14:editId="4433CF99" wp14:anchorId="3726B713">
                      <wp:simplePos x="0" y="0"/>
                      <wp:positionH relativeFrom="column">
                        <wp:posOffset>-635</wp:posOffset>
                      </wp:positionH>
                      <wp:positionV relativeFrom="paragraph">
                        <wp:posOffset>3810</wp:posOffset>
                      </wp:positionV>
                      <wp:extent cx="395605" cy="109220"/>
                      <wp:effectExtent l="0" t="0" r="23495" b="24130"/>
                      <wp:wrapNone/>
                      <wp:docPr id="413" name="Rectangle 41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3"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706AB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7DD6F3E" w14:textId="0CB74DD8">
            <w:pPr>
              <w:pStyle w:val="NoSpacing"/>
              <w:rPr>
                <w:sz w:val="18"/>
                <w:szCs w:val="18"/>
              </w:rPr>
            </w:pPr>
            <w:r>
              <w:rPr>
                <w:noProof/>
              </w:rPr>
              <mc:AlternateContent>
                <mc:Choice Requires="wps">
                  <w:drawing>
                    <wp:anchor distT="0" distB="0" distL="114300" distR="114300" simplePos="0" relativeHeight="251611648" behindDoc="0" locked="0" layoutInCell="1" allowOverlap="1" wp14:editId="5E1CAA1F" wp14:anchorId="634A2739">
                      <wp:simplePos x="0" y="0"/>
                      <wp:positionH relativeFrom="column">
                        <wp:posOffset>-635</wp:posOffset>
                      </wp:positionH>
                      <wp:positionV relativeFrom="paragraph">
                        <wp:posOffset>3810</wp:posOffset>
                      </wp:positionV>
                      <wp:extent cx="395605" cy="109220"/>
                      <wp:effectExtent l="0" t="0" r="23495" b="24130"/>
                      <wp:wrapNone/>
                      <wp:docPr id="412" name="Rectangle 41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2"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DD1B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5016AC6" w14:textId="77777777">
            <w:pPr>
              <w:pStyle w:val="NoSpacing"/>
              <w:rPr>
                <w:sz w:val="18"/>
                <w:szCs w:val="18"/>
              </w:rPr>
            </w:pPr>
          </w:p>
        </w:tc>
      </w:tr>
      <w:tr w:rsidR="000115DE" w:rsidTr="000115DE" w14:paraId="560B7FE0"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A487044" w14:textId="77777777">
            <w:pPr>
              <w:pStyle w:val="NoSpacing"/>
              <w:rPr>
                <w:sz w:val="18"/>
                <w:szCs w:val="18"/>
              </w:rPr>
            </w:pPr>
            <w:r>
              <w:rPr>
                <w:sz w:val="18"/>
                <w:szCs w:val="18"/>
                <w:u w:val="single"/>
              </w:rPr>
              <w:t>Hispanic/Latino</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807965A"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61FD6A3" w14:textId="7130FA11">
            <w:pPr>
              <w:pStyle w:val="NoSpacing"/>
              <w:rPr>
                <w:sz w:val="18"/>
                <w:szCs w:val="18"/>
              </w:rPr>
            </w:pPr>
            <w:r>
              <w:rPr>
                <w:noProof/>
              </w:rPr>
              <mc:AlternateContent>
                <mc:Choice Requires="wps">
                  <w:drawing>
                    <wp:anchor distT="0" distB="0" distL="114300" distR="114300" simplePos="0" relativeHeight="251612672" behindDoc="0" locked="0" layoutInCell="1" allowOverlap="1" wp14:editId="5A0AF39F" wp14:anchorId="2ECF8EF3">
                      <wp:simplePos x="0" y="0"/>
                      <wp:positionH relativeFrom="column">
                        <wp:posOffset>-3175</wp:posOffset>
                      </wp:positionH>
                      <wp:positionV relativeFrom="paragraph">
                        <wp:posOffset>635</wp:posOffset>
                      </wp:positionV>
                      <wp:extent cx="395605" cy="109220"/>
                      <wp:effectExtent l="0" t="0" r="23495" b="24130"/>
                      <wp:wrapNone/>
                      <wp:docPr id="411" name="Rectangle 41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1"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ADDC3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E79D9D3" w14:textId="0A6AE916">
            <w:pPr>
              <w:pStyle w:val="NoSpacing"/>
              <w:rPr>
                <w:sz w:val="18"/>
                <w:szCs w:val="18"/>
              </w:rPr>
            </w:pPr>
            <w:r>
              <w:rPr>
                <w:noProof/>
              </w:rPr>
              <mc:AlternateContent>
                <mc:Choice Requires="wps">
                  <w:drawing>
                    <wp:anchor distT="0" distB="0" distL="114300" distR="114300" simplePos="0" relativeHeight="251613696" behindDoc="0" locked="0" layoutInCell="1" allowOverlap="1" wp14:editId="67AA46CC" wp14:anchorId="6BABC090">
                      <wp:simplePos x="0" y="0"/>
                      <wp:positionH relativeFrom="column">
                        <wp:posOffset>-3175</wp:posOffset>
                      </wp:positionH>
                      <wp:positionV relativeFrom="paragraph">
                        <wp:posOffset>635</wp:posOffset>
                      </wp:positionV>
                      <wp:extent cx="395605" cy="109220"/>
                      <wp:effectExtent l="0" t="0" r="23495" b="24130"/>
                      <wp:wrapNone/>
                      <wp:docPr id="410" name="Rectangle 41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0"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AA07A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3A62660" w14:textId="628367A7">
            <w:pPr>
              <w:pStyle w:val="NoSpacing"/>
              <w:rPr>
                <w:sz w:val="18"/>
                <w:szCs w:val="18"/>
              </w:rPr>
            </w:pPr>
            <w:r>
              <w:rPr>
                <w:noProof/>
              </w:rPr>
              <mc:AlternateContent>
                <mc:Choice Requires="wps">
                  <w:drawing>
                    <wp:anchor distT="0" distB="0" distL="114300" distR="114300" simplePos="0" relativeHeight="251614720" behindDoc="0" locked="0" layoutInCell="1" allowOverlap="1" wp14:editId="16C018C8" wp14:anchorId="37074EAC">
                      <wp:simplePos x="0" y="0"/>
                      <wp:positionH relativeFrom="column">
                        <wp:posOffset>-3175</wp:posOffset>
                      </wp:positionH>
                      <wp:positionV relativeFrom="paragraph">
                        <wp:posOffset>635</wp:posOffset>
                      </wp:positionV>
                      <wp:extent cx="395605" cy="109220"/>
                      <wp:effectExtent l="0" t="0" r="23495" b="24130"/>
                      <wp:wrapNone/>
                      <wp:docPr id="409" name="Rectangle 40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9"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7034C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81B2FF4" w14:textId="77777777">
            <w:pPr>
              <w:pStyle w:val="NoSpacing"/>
              <w:rPr>
                <w:sz w:val="18"/>
                <w:szCs w:val="18"/>
              </w:rPr>
            </w:pPr>
          </w:p>
        </w:tc>
      </w:tr>
      <w:tr w:rsidR="000115DE" w:rsidTr="000115DE" w14:paraId="47100B09"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235A538" w14:textId="77777777">
            <w:pPr>
              <w:pStyle w:val="NoSpacing"/>
              <w:rPr>
                <w:sz w:val="18"/>
                <w:szCs w:val="18"/>
              </w:rPr>
            </w:pPr>
            <w:r>
              <w:rPr>
                <w:sz w:val="18"/>
                <w:szCs w:val="18"/>
                <w:u w:val="single"/>
              </w:rPr>
              <w:t>American Indian or Alaska Native</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F101DF3"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859CD7E" w14:textId="48F1DB4F">
            <w:pPr>
              <w:pStyle w:val="NoSpacing"/>
              <w:rPr>
                <w:sz w:val="18"/>
                <w:szCs w:val="18"/>
              </w:rPr>
            </w:pPr>
            <w:r>
              <w:rPr>
                <w:noProof/>
              </w:rPr>
              <mc:AlternateContent>
                <mc:Choice Requires="wps">
                  <w:drawing>
                    <wp:anchor distT="0" distB="0" distL="114300" distR="114300" simplePos="0" relativeHeight="251615744" behindDoc="0" locked="0" layoutInCell="1" allowOverlap="1" wp14:editId="5526B4C5" wp14:anchorId="2E61E7CA">
                      <wp:simplePos x="0" y="0"/>
                      <wp:positionH relativeFrom="column">
                        <wp:posOffset>-3175</wp:posOffset>
                      </wp:positionH>
                      <wp:positionV relativeFrom="paragraph">
                        <wp:posOffset>4445</wp:posOffset>
                      </wp:positionV>
                      <wp:extent cx="395605" cy="109220"/>
                      <wp:effectExtent l="0" t="0" r="23495" b="24130"/>
                      <wp:wrapNone/>
                      <wp:docPr id="408" name="Rectangle 40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8"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3962D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82D28EC" w14:textId="6C9C8E6E">
            <w:pPr>
              <w:pStyle w:val="NoSpacing"/>
              <w:rPr>
                <w:sz w:val="18"/>
                <w:szCs w:val="18"/>
              </w:rPr>
            </w:pPr>
            <w:r>
              <w:rPr>
                <w:noProof/>
              </w:rPr>
              <mc:AlternateContent>
                <mc:Choice Requires="wps">
                  <w:drawing>
                    <wp:anchor distT="0" distB="0" distL="114300" distR="114300" simplePos="0" relativeHeight="251616768" behindDoc="0" locked="0" layoutInCell="1" allowOverlap="1" wp14:editId="1D7D57C3" wp14:anchorId="7D05F8E9">
                      <wp:simplePos x="0" y="0"/>
                      <wp:positionH relativeFrom="column">
                        <wp:posOffset>-3175</wp:posOffset>
                      </wp:positionH>
                      <wp:positionV relativeFrom="paragraph">
                        <wp:posOffset>4445</wp:posOffset>
                      </wp:positionV>
                      <wp:extent cx="395605" cy="109220"/>
                      <wp:effectExtent l="0" t="0" r="23495" b="24130"/>
                      <wp:wrapNone/>
                      <wp:docPr id="407" name="Rectangle 40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7"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FA382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787D0E3" w14:textId="31219CED">
            <w:pPr>
              <w:pStyle w:val="NoSpacing"/>
              <w:rPr>
                <w:sz w:val="18"/>
                <w:szCs w:val="18"/>
              </w:rPr>
            </w:pPr>
            <w:r>
              <w:rPr>
                <w:noProof/>
              </w:rPr>
              <mc:AlternateContent>
                <mc:Choice Requires="wps">
                  <w:drawing>
                    <wp:anchor distT="0" distB="0" distL="114300" distR="114300" simplePos="0" relativeHeight="251617792" behindDoc="0" locked="0" layoutInCell="1" allowOverlap="1" wp14:editId="6A0DDE9A" wp14:anchorId="692AFC40">
                      <wp:simplePos x="0" y="0"/>
                      <wp:positionH relativeFrom="column">
                        <wp:posOffset>-3175</wp:posOffset>
                      </wp:positionH>
                      <wp:positionV relativeFrom="paragraph">
                        <wp:posOffset>4445</wp:posOffset>
                      </wp:positionV>
                      <wp:extent cx="395605" cy="109220"/>
                      <wp:effectExtent l="0" t="0" r="23495" b="24130"/>
                      <wp:wrapNone/>
                      <wp:docPr id="406" name="Rectangle 40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6"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633B6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0653E34" w14:textId="77777777">
            <w:pPr>
              <w:pStyle w:val="NoSpacing"/>
              <w:rPr>
                <w:sz w:val="18"/>
                <w:szCs w:val="18"/>
              </w:rPr>
            </w:pPr>
          </w:p>
        </w:tc>
      </w:tr>
      <w:tr w:rsidR="000115DE" w:rsidTr="000115DE" w14:paraId="41BED74F"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D843050" w14:textId="77777777">
            <w:pPr>
              <w:pStyle w:val="NoSpacing"/>
              <w:rPr>
                <w:sz w:val="18"/>
                <w:szCs w:val="18"/>
              </w:rPr>
            </w:pPr>
            <w:r>
              <w:rPr>
                <w:sz w:val="18"/>
                <w:szCs w:val="18"/>
                <w:u w:val="single"/>
              </w:rPr>
              <w:t>Asian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33E3F55"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6108AA6" w14:textId="07DD1F67">
            <w:pPr>
              <w:pStyle w:val="NoSpacing"/>
              <w:rPr>
                <w:sz w:val="18"/>
                <w:szCs w:val="18"/>
              </w:rPr>
            </w:pPr>
            <w:r>
              <w:rPr>
                <w:noProof/>
              </w:rPr>
              <mc:AlternateContent>
                <mc:Choice Requires="wps">
                  <w:drawing>
                    <wp:anchor distT="0" distB="0" distL="114300" distR="114300" simplePos="0" relativeHeight="251618816" behindDoc="0" locked="0" layoutInCell="1" allowOverlap="1" wp14:editId="0E0F9BEA" wp14:anchorId="311C1BF6">
                      <wp:simplePos x="0" y="0"/>
                      <wp:positionH relativeFrom="column">
                        <wp:posOffset>-3175</wp:posOffset>
                      </wp:positionH>
                      <wp:positionV relativeFrom="paragraph">
                        <wp:posOffset>5715</wp:posOffset>
                      </wp:positionV>
                      <wp:extent cx="395605" cy="109220"/>
                      <wp:effectExtent l="0" t="0" r="23495" b="24130"/>
                      <wp:wrapNone/>
                      <wp:docPr id="405" name="Rectangle 40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5"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7B4B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3A3FC4A" w14:textId="2EC6CDFD">
            <w:pPr>
              <w:pStyle w:val="NoSpacing"/>
              <w:rPr>
                <w:sz w:val="18"/>
                <w:szCs w:val="18"/>
              </w:rPr>
            </w:pPr>
            <w:r>
              <w:rPr>
                <w:noProof/>
              </w:rPr>
              <mc:AlternateContent>
                <mc:Choice Requires="wps">
                  <w:drawing>
                    <wp:anchor distT="0" distB="0" distL="114300" distR="114300" simplePos="0" relativeHeight="251619840" behindDoc="0" locked="0" layoutInCell="1" allowOverlap="1" wp14:editId="000A8617" wp14:anchorId="1E6977BF">
                      <wp:simplePos x="0" y="0"/>
                      <wp:positionH relativeFrom="column">
                        <wp:posOffset>-3175</wp:posOffset>
                      </wp:positionH>
                      <wp:positionV relativeFrom="paragraph">
                        <wp:posOffset>5715</wp:posOffset>
                      </wp:positionV>
                      <wp:extent cx="395605" cy="109220"/>
                      <wp:effectExtent l="0" t="0" r="23495" b="24130"/>
                      <wp:wrapNone/>
                      <wp:docPr id="404" name="Rectangle 40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4"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07422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51271A1" w14:textId="5C461E6A">
            <w:pPr>
              <w:pStyle w:val="NoSpacing"/>
              <w:rPr>
                <w:sz w:val="18"/>
                <w:szCs w:val="18"/>
              </w:rPr>
            </w:pPr>
            <w:r>
              <w:rPr>
                <w:noProof/>
              </w:rPr>
              <mc:AlternateContent>
                <mc:Choice Requires="wps">
                  <w:drawing>
                    <wp:anchor distT="0" distB="0" distL="114300" distR="114300" simplePos="0" relativeHeight="251620864" behindDoc="0" locked="0" layoutInCell="1" allowOverlap="1" wp14:editId="594C397C" wp14:anchorId="4F23A9E3">
                      <wp:simplePos x="0" y="0"/>
                      <wp:positionH relativeFrom="column">
                        <wp:posOffset>-3175</wp:posOffset>
                      </wp:positionH>
                      <wp:positionV relativeFrom="paragraph">
                        <wp:posOffset>5715</wp:posOffset>
                      </wp:positionV>
                      <wp:extent cx="395605" cy="109220"/>
                      <wp:effectExtent l="0" t="0" r="23495" b="24130"/>
                      <wp:wrapNone/>
                      <wp:docPr id="403" name="Rectangle 40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3"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D6B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F9E2A06" w14:textId="77777777">
            <w:pPr>
              <w:pStyle w:val="NoSpacing"/>
              <w:rPr>
                <w:sz w:val="18"/>
                <w:szCs w:val="18"/>
              </w:rPr>
            </w:pPr>
          </w:p>
        </w:tc>
      </w:tr>
      <w:tr w:rsidR="000115DE" w:rsidTr="000115DE" w14:paraId="5ED3DCB8"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156D534" w14:textId="77777777">
            <w:pPr>
              <w:pStyle w:val="NoSpacing"/>
              <w:rPr>
                <w:sz w:val="18"/>
                <w:szCs w:val="18"/>
              </w:rPr>
            </w:pPr>
            <w:r>
              <w:rPr>
                <w:sz w:val="18"/>
                <w:szCs w:val="18"/>
                <w:u w:val="single"/>
              </w:rPr>
              <w:t>Black or African American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B3E0E20"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6B09A1E" w14:textId="5C632259">
            <w:pPr>
              <w:pStyle w:val="NoSpacing"/>
              <w:rPr>
                <w:sz w:val="18"/>
                <w:szCs w:val="18"/>
              </w:rPr>
            </w:pPr>
            <w:r>
              <w:rPr>
                <w:noProof/>
              </w:rPr>
              <mc:AlternateContent>
                <mc:Choice Requires="wps">
                  <w:drawing>
                    <wp:anchor distT="0" distB="0" distL="114300" distR="114300" simplePos="0" relativeHeight="251621888" behindDoc="0" locked="0" layoutInCell="1" allowOverlap="1" wp14:editId="48220693" wp14:anchorId="26393897">
                      <wp:simplePos x="0" y="0"/>
                      <wp:positionH relativeFrom="column">
                        <wp:posOffset>-3175</wp:posOffset>
                      </wp:positionH>
                      <wp:positionV relativeFrom="paragraph">
                        <wp:posOffset>3175</wp:posOffset>
                      </wp:positionV>
                      <wp:extent cx="395605" cy="109220"/>
                      <wp:effectExtent l="0" t="0" r="23495" b="24130"/>
                      <wp:wrapNone/>
                      <wp:docPr id="402" name="Rectangle 40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2"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E71E5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0156F74" w14:textId="3A0CEBA6">
            <w:pPr>
              <w:pStyle w:val="NoSpacing"/>
              <w:rPr>
                <w:sz w:val="18"/>
                <w:szCs w:val="18"/>
              </w:rPr>
            </w:pPr>
            <w:r>
              <w:rPr>
                <w:noProof/>
              </w:rPr>
              <mc:AlternateContent>
                <mc:Choice Requires="wps">
                  <w:drawing>
                    <wp:anchor distT="0" distB="0" distL="114300" distR="114300" simplePos="0" relativeHeight="251622912" behindDoc="0" locked="0" layoutInCell="1" allowOverlap="1" wp14:editId="2F8C7262" wp14:anchorId="7C3CCB7F">
                      <wp:simplePos x="0" y="0"/>
                      <wp:positionH relativeFrom="column">
                        <wp:posOffset>-3175</wp:posOffset>
                      </wp:positionH>
                      <wp:positionV relativeFrom="paragraph">
                        <wp:posOffset>3175</wp:posOffset>
                      </wp:positionV>
                      <wp:extent cx="395605" cy="109220"/>
                      <wp:effectExtent l="0" t="0" r="23495" b="24130"/>
                      <wp:wrapNone/>
                      <wp:docPr id="401" name="Rectangle 40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1"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AC7F7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16186F6" w14:textId="580FBDCA">
            <w:pPr>
              <w:pStyle w:val="NoSpacing"/>
              <w:rPr>
                <w:sz w:val="18"/>
                <w:szCs w:val="18"/>
              </w:rPr>
            </w:pPr>
            <w:r>
              <w:rPr>
                <w:noProof/>
              </w:rPr>
              <mc:AlternateContent>
                <mc:Choice Requires="wps">
                  <w:drawing>
                    <wp:anchor distT="0" distB="0" distL="114300" distR="114300" simplePos="0" relativeHeight="251623936" behindDoc="0" locked="0" layoutInCell="1" allowOverlap="1" wp14:editId="026782C0" wp14:anchorId="4357D4C0">
                      <wp:simplePos x="0" y="0"/>
                      <wp:positionH relativeFrom="column">
                        <wp:posOffset>-3175</wp:posOffset>
                      </wp:positionH>
                      <wp:positionV relativeFrom="paragraph">
                        <wp:posOffset>3175</wp:posOffset>
                      </wp:positionV>
                      <wp:extent cx="395605" cy="109220"/>
                      <wp:effectExtent l="0" t="0" r="23495" b="24130"/>
                      <wp:wrapNone/>
                      <wp:docPr id="400" name="Rectangle 40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0"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846F3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58372B1" w14:textId="77777777">
            <w:pPr>
              <w:pStyle w:val="NoSpacing"/>
              <w:rPr>
                <w:sz w:val="18"/>
                <w:szCs w:val="18"/>
              </w:rPr>
            </w:pPr>
          </w:p>
        </w:tc>
      </w:tr>
      <w:tr w:rsidR="000115DE" w:rsidTr="000115DE" w14:paraId="05C8A285"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0C778AE" w14:textId="77777777">
            <w:pPr>
              <w:pStyle w:val="NoSpacing"/>
              <w:rPr>
                <w:sz w:val="18"/>
                <w:szCs w:val="18"/>
              </w:rPr>
            </w:pPr>
            <w:r>
              <w:rPr>
                <w:sz w:val="18"/>
                <w:szCs w:val="18"/>
                <w:u w:val="single"/>
              </w:rPr>
              <w:t>Native Hawaiian or Other Pacific Islander</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F6D6C05"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3D60098" w14:textId="2EFFBE1C">
            <w:pPr>
              <w:pStyle w:val="NoSpacing"/>
              <w:rPr>
                <w:sz w:val="18"/>
                <w:szCs w:val="18"/>
              </w:rPr>
            </w:pPr>
            <w:r>
              <w:rPr>
                <w:noProof/>
              </w:rPr>
              <mc:AlternateContent>
                <mc:Choice Requires="wps">
                  <w:drawing>
                    <wp:anchor distT="0" distB="0" distL="114300" distR="114300" simplePos="0" relativeHeight="251624960" behindDoc="0" locked="0" layoutInCell="1" allowOverlap="1" wp14:editId="7D1F25F2" wp14:anchorId="1B89AF48">
                      <wp:simplePos x="0" y="0"/>
                      <wp:positionH relativeFrom="column">
                        <wp:posOffset>-3175</wp:posOffset>
                      </wp:positionH>
                      <wp:positionV relativeFrom="paragraph">
                        <wp:posOffset>4445</wp:posOffset>
                      </wp:positionV>
                      <wp:extent cx="395605" cy="109220"/>
                      <wp:effectExtent l="0" t="0" r="23495" b="24130"/>
                      <wp:wrapNone/>
                      <wp:docPr id="399" name="Rectangle 39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015CD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3E18123" w14:textId="704238C0">
            <w:pPr>
              <w:pStyle w:val="NoSpacing"/>
              <w:rPr>
                <w:sz w:val="18"/>
                <w:szCs w:val="18"/>
              </w:rPr>
            </w:pPr>
            <w:r>
              <w:rPr>
                <w:noProof/>
              </w:rPr>
              <mc:AlternateContent>
                <mc:Choice Requires="wps">
                  <w:drawing>
                    <wp:anchor distT="0" distB="0" distL="114300" distR="114300" simplePos="0" relativeHeight="251625984" behindDoc="0" locked="0" layoutInCell="1" allowOverlap="1" wp14:editId="060E5E3F" wp14:anchorId="0C16155B">
                      <wp:simplePos x="0" y="0"/>
                      <wp:positionH relativeFrom="column">
                        <wp:posOffset>-3175</wp:posOffset>
                      </wp:positionH>
                      <wp:positionV relativeFrom="paragraph">
                        <wp:posOffset>4445</wp:posOffset>
                      </wp:positionV>
                      <wp:extent cx="395605" cy="109220"/>
                      <wp:effectExtent l="0" t="0" r="23495" b="24130"/>
                      <wp:wrapNone/>
                      <wp:docPr id="398" name="Rectangle 39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8"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F7EF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D240536" w14:textId="600FA1AD">
            <w:pPr>
              <w:pStyle w:val="NoSpacing"/>
              <w:rPr>
                <w:sz w:val="18"/>
                <w:szCs w:val="18"/>
              </w:rPr>
            </w:pPr>
            <w:r>
              <w:rPr>
                <w:noProof/>
              </w:rPr>
              <mc:AlternateContent>
                <mc:Choice Requires="wps">
                  <w:drawing>
                    <wp:anchor distT="0" distB="0" distL="114300" distR="114300" simplePos="0" relativeHeight="251627008" behindDoc="0" locked="0" layoutInCell="1" allowOverlap="1" wp14:editId="1348847E" wp14:anchorId="463E0060">
                      <wp:simplePos x="0" y="0"/>
                      <wp:positionH relativeFrom="column">
                        <wp:posOffset>-3175</wp:posOffset>
                      </wp:positionH>
                      <wp:positionV relativeFrom="paragraph">
                        <wp:posOffset>4445</wp:posOffset>
                      </wp:positionV>
                      <wp:extent cx="395605" cy="109220"/>
                      <wp:effectExtent l="0" t="0" r="23495" b="24130"/>
                      <wp:wrapNone/>
                      <wp:docPr id="397" name="Rectangle 39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7"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C037A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9E8DF3A" w14:textId="77777777">
            <w:pPr>
              <w:pStyle w:val="NoSpacing"/>
              <w:rPr>
                <w:sz w:val="18"/>
                <w:szCs w:val="18"/>
              </w:rPr>
            </w:pPr>
          </w:p>
        </w:tc>
      </w:tr>
      <w:tr w:rsidR="000115DE" w:rsidTr="000115DE" w14:paraId="1E857A60"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D0F71C0" w14:textId="77777777">
            <w:pPr>
              <w:pStyle w:val="NoSpacing"/>
              <w:rPr>
                <w:sz w:val="18"/>
                <w:szCs w:val="18"/>
              </w:rPr>
            </w:pPr>
            <w:r>
              <w:rPr>
                <w:sz w:val="18"/>
                <w:szCs w:val="18"/>
                <w:u w:val="single"/>
              </w:rPr>
              <w:t>White</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48BBDBF"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FFB30EA" w14:textId="59238389">
            <w:pPr>
              <w:pStyle w:val="NoSpacing"/>
              <w:rPr>
                <w:sz w:val="18"/>
                <w:szCs w:val="18"/>
              </w:rPr>
            </w:pPr>
            <w:r>
              <w:rPr>
                <w:noProof/>
              </w:rPr>
              <mc:AlternateContent>
                <mc:Choice Requires="wps">
                  <w:drawing>
                    <wp:anchor distT="0" distB="0" distL="114300" distR="114300" simplePos="0" relativeHeight="251628032" behindDoc="0" locked="0" layoutInCell="1" allowOverlap="1" wp14:editId="3574B3D3" wp14:anchorId="53A1452E">
                      <wp:simplePos x="0" y="0"/>
                      <wp:positionH relativeFrom="column">
                        <wp:posOffset>-3175</wp:posOffset>
                      </wp:positionH>
                      <wp:positionV relativeFrom="paragraph">
                        <wp:posOffset>5715</wp:posOffset>
                      </wp:positionV>
                      <wp:extent cx="395605" cy="109220"/>
                      <wp:effectExtent l="0" t="0" r="23495" b="24130"/>
                      <wp:wrapNone/>
                      <wp:docPr id="396" name="Rectangle 39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6"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D4A32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2904365" w14:textId="668B8786">
            <w:pPr>
              <w:pStyle w:val="NoSpacing"/>
              <w:rPr>
                <w:sz w:val="18"/>
                <w:szCs w:val="18"/>
              </w:rPr>
            </w:pPr>
            <w:r>
              <w:rPr>
                <w:noProof/>
              </w:rPr>
              <mc:AlternateContent>
                <mc:Choice Requires="wps">
                  <w:drawing>
                    <wp:anchor distT="0" distB="0" distL="114300" distR="114300" simplePos="0" relativeHeight="251629056" behindDoc="0" locked="0" layoutInCell="1" allowOverlap="1" wp14:editId="3C460DC8" wp14:anchorId="6CE7DB89">
                      <wp:simplePos x="0" y="0"/>
                      <wp:positionH relativeFrom="column">
                        <wp:posOffset>-3175</wp:posOffset>
                      </wp:positionH>
                      <wp:positionV relativeFrom="paragraph">
                        <wp:posOffset>5715</wp:posOffset>
                      </wp:positionV>
                      <wp:extent cx="395605" cy="109220"/>
                      <wp:effectExtent l="0" t="0" r="23495" b="24130"/>
                      <wp:wrapNone/>
                      <wp:docPr id="395" name="Rectangle 39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5"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CC8DB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37650FB" w14:textId="1B3D12F4">
            <w:pPr>
              <w:pStyle w:val="NoSpacing"/>
              <w:rPr>
                <w:sz w:val="18"/>
                <w:szCs w:val="18"/>
              </w:rPr>
            </w:pPr>
            <w:r>
              <w:rPr>
                <w:noProof/>
              </w:rPr>
              <mc:AlternateContent>
                <mc:Choice Requires="wps">
                  <w:drawing>
                    <wp:anchor distT="0" distB="0" distL="114300" distR="114300" simplePos="0" relativeHeight="251630080" behindDoc="0" locked="0" layoutInCell="1" allowOverlap="1" wp14:editId="1624C242" wp14:anchorId="15DE1135">
                      <wp:simplePos x="0" y="0"/>
                      <wp:positionH relativeFrom="column">
                        <wp:posOffset>-3175</wp:posOffset>
                      </wp:positionH>
                      <wp:positionV relativeFrom="paragraph">
                        <wp:posOffset>5715</wp:posOffset>
                      </wp:positionV>
                      <wp:extent cx="395605" cy="109220"/>
                      <wp:effectExtent l="0" t="0" r="23495" b="24130"/>
                      <wp:wrapNone/>
                      <wp:docPr id="394" name="Rectangle 39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4"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70E48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D0D9E7A" w14:textId="77777777">
            <w:pPr>
              <w:pStyle w:val="NoSpacing"/>
              <w:rPr>
                <w:sz w:val="18"/>
                <w:szCs w:val="18"/>
              </w:rPr>
            </w:pPr>
          </w:p>
        </w:tc>
      </w:tr>
      <w:tr w:rsidR="000115DE" w:rsidTr="000115DE" w14:paraId="555D8D8C"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1B4765E" w14:textId="77777777">
            <w:pPr>
              <w:pStyle w:val="NoSpacing"/>
              <w:rPr>
                <w:sz w:val="18"/>
                <w:szCs w:val="18"/>
              </w:rPr>
            </w:pPr>
            <w:r>
              <w:rPr>
                <w:sz w:val="18"/>
                <w:szCs w:val="18"/>
              </w:rPr>
              <w:t>Two or More Races</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32D9E30"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81A4719" w14:textId="487670AF">
            <w:pPr>
              <w:pStyle w:val="NoSpacing"/>
              <w:rPr>
                <w:sz w:val="18"/>
                <w:szCs w:val="18"/>
              </w:rPr>
            </w:pPr>
            <w:r>
              <w:rPr>
                <w:noProof/>
              </w:rPr>
              <mc:AlternateContent>
                <mc:Choice Requires="wps">
                  <w:drawing>
                    <wp:anchor distT="0" distB="0" distL="114300" distR="114300" simplePos="0" relativeHeight="251631104" behindDoc="0" locked="0" layoutInCell="1" allowOverlap="1" wp14:editId="3BD3D3F0" wp14:anchorId="0346CA3E">
                      <wp:simplePos x="0" y="0"/>
                      <wp:positionH relativeFrom="column">
                        <wp:posOffset>-3175</wp:posOffset>
                      </wp:positionH>
                      <wp:positionV relativeFrom="paragraph">
                        <wp:posOffset>3175</wp:posOffset>
                      </wp:positionV>
                      <wp:extent cx="395605" cy="109220"/>
                      <wp:effectExtent l="0" t="0" r="23495" b="24130"/>
                      <wp:wrapNone/>
                      <wp:docPr id="393" name="Rectangle 39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3"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9F1EB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3264245" w14:textId="697F2ABC">
            <w:pPr>
              <w:pStyle w:val="NoSpacing"/>
              <w:rPr>
                <w:sz w:val="18"/>
                <w:szCs w:val="18"/>
              </w:rPr>
            </w:pPr>
            <w:r>
              <w:rPr>
                <w:noProof/>
              </w:rPr>
              <mc:AlternateContent>
                <mc:Choice Requires="wps">
                  <w:drawing>
                    <wp:anchor distT="0" distB="0" distL="114300" distR="114300" simplePos="0" relativeHeight="251632128" behindDoc="0" locked="0" layoutInCell="1" allowOverlap="1" wp14:editId="004B72C9" wp14:anchorId="4DC9518A">
                      <wp:simplePos x="0" y="0"/>
                      <wp:positionH relativeFrom="column">
                        <wp:posOffset>-3175</wp:posOffset>
                      </wp:positionH>
                      <wp:positionV relativeFrom="paragraph">
                        <wp:posOffset>3175</wp:posOffset>
                      </wp:positionV>
                      <wp:extent cx="395605" cy="109220"/>
                      <wp:effectExtent l="0" t="0" r="23495" b="24130"/>
                      <wp:wrapNone/>
                      <wp:docPr id="392" name="Rectangle 39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2"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B8A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DC9527D" w14:textId="09EF15E4">
            <w:pPr>
              <w:pStyle w:val="NoSpacing"/>
              <w:rPr>
                <w:sz w:val="18"/>
                <w:szCs w:val="18"/>
              </w:rPr>
            </w:pPr>
            <w:r>
              <w:rPr>
                <w:noProof/>
              </w:rPr>
              <mc:AlternateContent>
                <mc:Choice Requires="wps">
                  <w:drawing>
                    <wp:anchor distT="0" distB="0" distL="114300" distR="114300" simplePos="0" relativeHeight="251633152" behindDoc="0" locked="0" layoutInCell="1" allowOverlap="1" wp14:editId="68290D46" wp14:anchorId="3F49EAA2">
                      <wp:simplePos x="0" y="0"/>
                      <wp:positionH relativeFrom="column">
                        <wp:posOffset>-3175</wp:posOffset>
                      </wp:positionH>
                      <wp:positionV relativeFrom="paragraph">
                        <wp:posOffset>3175</wp:posOffset>
                      </wp:positionV>
                      <wp:extent cx="395605" cy="109220"/>
                      <wp:effectExtent l="0" t="0" r="23495" b="24130"/>
                      <wp:wrapNone/>
                      <wp:docPr id="391" name="Rectangle 39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1"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CD2D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F6E4BC4" w14:textId="77777777">
            <w:pPr>
              <w:pStyle w:val="NoSpacing"/>
              <w:rPr>
                <w:sz w:val="18"/>
                <w:szCs w:val="18"/>
              </w:rPr>
            </w:pPr>
          </w:p>
        </w:tc>
      </w:tr>
      <w:tr w:rsidR="000115DE" w:rsidTr="000115DE" w14:paraId="1A553744"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10C0A8E" w14:textId="77777777">
            <w:pPr>
              <w:pStyle w:val="NoSpacing"/>
              <w:rPr>
                <w:sz w:val="18"/>
                <w:szCs w:val="18"/>
              </w:rPr>
            </w:pPr>
            <w:r>
              <w:rPr>
                <w:sz w:val="18"/>
                <w:szCs w:val="18"/>
                <w:u w:val="single"/>
              </w:rPr>
              <w:t>Race and Ethnicity Unknown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5FDA321"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E681603" w14:textId="1141AC5E">
            <w:pPr>
              <w:pStyle w:val="NoSpacing"/>
              <w:rPr>
                <w:sz w:val="18"/>
                <w:szCs w:val="18"/>
              </w:rPr>
            </w:pPr>
            <w:r>
              <w:rPr>
                <w:noProof/>
              </w:rPr>
              <mc:AlternateContent>
                <mc:Choice Requires="wps">
                  <w:drawing>
                    <wp:anchor distT="0" distB="0" distL="114300" distR="114300" simplePos="0" relativeHeight="251634176" behindDoc="0" locked="0" layoutInCell="1" allowOverlap="1" wp14:editId="4A1E8E30" wp14:anchorId="11BB2EFB">
                      <wp:simplePos x="0" y="0"/>
                      <wp:positionH relativeFrom="column">
                        <wp:posOffset>-3175</wp:posOffset>
                      </wp:positionH>
                      <wp:positionV relativeFrom="paragraph">
                        <wp:posOffset>0</wp:posOffset>
                      </wp:positionV>
                      <wp:extent cx="395605" cy="109220"/>
                      <wp:effectExtent l="0" t="0" r="23495" b="24130"/>
                      <wp:wrapNone/>
                      <wp:docPr id="390" name="Rectangle 39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0"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F840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A213B0B" w14:textId="5C6C5C3B">
            <w:pPr>
              <w:pStyle w:val="NoSpacing"/>
              <w:rPr>
                <w:sz w:val="18"/>
                <w:szCs w:val="18"/>
              </w:rPr>
            </w:pPr>
            <w:r>
              <w:rPr>
                <w:noProof/>
              </w:rPr>
              <mc:AlternateContent>
                <mc:Choice Requires="wps">
                  <w:drawing>
                    <wp:anchor distT="0" distB="0" distL="114300" distR="114300" simplePos="0" relativeHeight="251635200" behindDoc="0" locked="0" layoutInCell="1" allowOverlap="1" wp14:editId="7FD2FE22" wp14:anchorId="55061CC3">
                      <wp:simplePos x="0" y="0"/>
                      <wp:positionH relativeFrom="column">
                        <wp:posOffset>-3175</wp:posOffset>
                      </wp:positionH>
                      <wp:positionV relativeFrom="paragraph">
                        <wp:posOffset>0</wp:posOffset>
                      </wp:positionV>
                      <wp:extent cx="395605" cy="109220"/>
                      <wp:effectExtent l="0" t="0" r="23495" b="24130"/>
                      <wp:wrapNone/>
                      <wp:docPr id="389" name="Rectangle 38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9"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BE6B1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7E2F98D" w14:textId="7D3612EC">
            <w:pPr>
              <w:pStyle w:val="NoSpacing"/>
              <w:rPr>
                <w:sz w:val="18"/>
                <w:szCs w:val="18"/>
              </w:rPr>
            </w:pPr>
            <w:r>
              <w:rPr>
                <w:noProof/>
              </w:rPr>
              <mc:AlternateContent>
                <mc:Choice Requires="wps">
                  <w:drawing>
                    <wp:anchor distT="0" distB="0" distL="114300" distR="114300" simplePos="0" relativeHeight="251636224" behindDoc="0" locked="0" layoutInCell="1" allowOverlap="1" wp14:editId="70EADD3B" wp14:anchorId="668A4CEA">
                      <wp:simplePos x="0" y="0"/>
                      <wp:positionH relativeFrom="column">
                        <wp:posOffset>-3175</wp:posOffset>
                      </wp:positionH>
                      <wp:positionV relativeFrom="paragraph">
                        <wp:posOffset>0</wp:posOffset>
                      </wp:positionV>
                      <wp:extent cx="395605" cy="109220"/>
                      <wp:effectExtent l="0" t="0" r="23495" b="24130"/>
                      <wp:wrapNone/>
                      <wp:docPr id="388" name="Rectangle 38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8"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77F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98C66EB" w14:textId="77777777">
            <w:pPr>
              <w:pStyle w:val="NoSpacing"/>
              <w:rPr>
                <w:sz w:val="18"/>
                <w:szCs w:val="18"/>
              </w:rPr>
            </w:pPr>
          </w:p>
        </w:tc>
      </w:tr>
      <w:tr w:rsidR="000115DE" w:rsidTr="000115DE" w14:paraId="2A818B6E"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5235E2C6" w14:textId="77777777">
            <w:pPr>
              <w:pStyle w:val="NoSpacing"/>
              <w:rPr>
                <w:b/>
                <w:bCs/>
                <w:sz w:val="18"/>
                <w:szCs w:val="18"/>
              </w:rPr>
            </w:pPr>
            <w:r>
              <w:rPr>
                <w:b/>
                <w:bCs/>
                <w:sz w:val="18"/>
                <w:szCs w:val="18"/>
              </w:rPr>
              <w:t>Total men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849B32C"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E6B98BE"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0CF914E" w14:textId="77777777">
            <w:pPr>
              <w:pStyle w:val="NoSpacing"/>
              <w:rPr>
                <w:sz w:val="18"/>
                <w:szCs w:val="18"/>
              </w:rPr>
            </w:pP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60646D5" w14:textId="77777777">
            <w:pPr>
              <w:pStyle w:val="NoSpacing"/>
              <w:rPr>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9D84FFD" w14:textId="77777777">
            <w:pPr>
              <w:pStyle w:val="NoSpacing"/>
              <w:rPr>
                <w:sz w:val="18"/>
                <w:szCs w:val="18"/>
              </w:rPr>
            </w:pPr>
          </w:p>
        </w:tc>
      </w:tr>
    </w:tbl>
    <w:p w:rsidR="000115DE" w:rsidP="000115DE" w:rsidRDefault="000115DE" w14:paraId="46CED1BA" w14:textId="77777777">
      <w:pPr>
        <w:pStyle w:val="NoSpacing"/>
        <w:rPr>
          <w:sz w:val="18"/>
          <w:szCs w:val="18"/>
        </w:rPr>
      </w:pPr>
      <w:r>
        <w:rPr>
          <w:b/>
          <w:bCs/>
          <w:sz w:val="18"/>
          <w:szCs w:val="18"/>
        </w:rPr>
        <w:t>Women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265"/>
        <w:gridCol w:w="1590"/>
        <w:gridCol w:w="1692"/>
        <w:gridCol w:w="2041"/>
        <w:gridCol w:w="1866"/>
        <w:gridCol w:w="1336"/>
      </w:tblGrid>
      <w:tr w:rsidR="000115DE" w:rsidTr="000115DE" w14:paraId="4835B34A"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0750B373" w14:textId="77777777">
            <w:pPr>
              <w:pStyle w:val="NoSpacing"/>
              <w:rPr>
                <w:b/>
                <w:bCs/>
                <w:sz w:val="18"/>
                <w:szCs w:val="18"/>
              </w:rPr>
            </w:pPr>
            <w:r>
              <w:rPr>
                <w:b/>
                <w:bCs/>
                <w:sz w:val="18"/>
                <w:szCs w:val="18"/>
              </w:rPr>
              <w:t>Screen 1 of 3</w:t>
            </w:r>
          </w:p>
        </w:tc>
        <w:tc>
          <w:tcPr>
            <w:tcW w:w="8319" w:type="dxa"/>
            <w:gridSpan w:val="5"/>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E010550" w14:textId="27DE2C35">
            <w:pPr>
              <w:pStyle w:val="NoSpacing"/>
              <w:jc w:val="center"/>
              <w:rPr>
                <w:sz w:val="18"/>
                <w:szCs w:val="18"/>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610FC3A3" w14:textId="77777777">
        <w:trPr>
          <w:trHeight w:val="142"/>
        </w:trPr>
        <w:tc>
          <w:tcPr>
            <w:tcW w:w="2291"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4F2C06EF" w14:textId="77777777">
            <w:pPr>
              <w:pStyle w:val="NoSpacing"/>
              <w:rPr>
                <w:sz w:val="18"/>
                <w:szCs w:val="18"/>
              </w:rPr>
            </w:pPr>
          </w:p>
        </w:tc>
        <w:tc>
          <w:tcPr>
            <w:tcW w:w="1304"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712CBA0" w14:textId="77777777">
            <w:pPr>
              <w:pStyle w:val="NoSpacing"/>
              <w:jc w:val="center"/>
              <w:rPr>
                <w:sz w:val="18"/>
                <w:szCs w:val="18"/>
                <w:u w:val="single"/>
              </w:rPr>
            </w:pPr>
            <w:r>
              <w:rPr>
                <w:sz w:val="18"/>
                <w:szCs w:val="18"/>
                <w:u w:val="single"/>
              </w:rPr>
              <w:t>Other degree/certificate-seeking subcohort</w:t>
            </w:r>
          </w:p>
        </w:tc>
        <w:tc>
          <w:tcPr>
            <w:tcW w:w="5670"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71A99EE" w14:textId="77777777">
            <w:pPr>
              <w:pStyle w:val="NoSpacing"/>
              <w:jc w:val="center"/>
              <w:rPr>
                <w:sz w:val="18"/>
                <w:szCs w:val="18"/>
              </w:rPr>
            </w:pPr>
            <w:r>
              <w:rPr>
                <w:sz w:val="18"/>
                <w:szCs w:val="18"/>
              </w:rPr>
              <w:t xml:space="preserve">Subcohort students who completed their program within 150% of </w:t>
            </w:r>
            <w:r>
              <w:rPr>
                <w:sz w:val="18"/>
                <w:szCs w:val="18"/>
                <w:u w:val="single"/>
              </w:rPr>
              <w:t>normal time to completion</w:t>
            </w:r>
          </w:p>
        </w:tc>
        <w:tc>
          <w:tcPr>
            <w:tcW w:w="1345"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2903360" w14:textId="77777777">
            <w:pPr>
              <w:pStyle w:val="NoSpacing"/>
              <w:jc w:val="center"/>
              <w:rPr>
                <w:sz w:val="18"/>
                <w:szCs w:val="18"/>
              </w:rPr>
            </w:pPr>
            <w:r>
              <w:rPr>
                <w:sz w:val="18"/>
                <w:szCs w:val="18"/>
              </w:rPr>
              <w:t xml:space="preserve">Total </w:t>
            </w:r>
            <w:r>
              <w:rPr>
                <w:sz w:val="18"/>
                <w:szCs w:val="18"/>
                <w:u w:val="single"/>
              </w:rPr>
              <w:t>completers within 150%</w:t>
            </w:r>
          </w:p>
        </w:tc>
      </w:tr>
      <w:tr w:rsidR="000115DE" w:rsidTr="000115DE" w14:paraId="699DDB46" w14:textId="77777777">
        <w:trPr>
          <w:trHeight w:val="142"/>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34D13548" w14:textId="77777777">
            <w:pPr>
              <w:rPr>
                <w:sz w:val="18"/>
                <w:szCs w:val="18"/>
              </w:rPr>
            </w:pP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58F5E8AA" w14:textId="77777777">
            <w:pPr>
              <w:rPr>
                <w:sz w:val="18"/>
                <w:szCs w:val="18"/>
                <w:u w:val="single"/>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CEBB5F8" w14:textId="77777777">
            <w:pPr>
              <w:pStyle w:val="NoSpacing"/>
              <w:jc w:val="center"/>
              <w:rPr>
                <w:sz w:val="18"/>
                <w:szCs w:val="18"/>
              </w:rPr>
            </w:pPr>
            <w:r>
              <w:rPr>
                <w:sz w:val="18"/>
                <w:szCs w:val="18"/>
              </w:rPr>
              <w:t xml:space="preserve">Completers of programs of less than 2 academic </w:t>
            </w:r>
            <w:proofErr w:type="spellStart"/>
            <w:r>
              <w:rPr>
                <w:sz w:val="18"/>
                <w:szCs w:val="18"/>
              </w:rPr>
              <w:t>yrs</w:t>
            </w:r>
            <w:proofErr w:type="spellEnd"/>
            <w:r>
              <w:rPr>
                <w:sz w:val="18"/>
                <w:szCs w:val="18"/>
              </w:rPr>
              <w:t xml:space="preserve"> (or equivalent)</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9B0E0BC" w14:textId="77777777">
            <w:pPr>
              <w:pStyle w:val="NoSpacing"/>
              <w:jc w:val="center"/>
              <w:rPr>
                <w:sz w:val="18"/>
                <w:szCs w:val="18"/>
              </w:rPr>
            </w:pPr>
            <w:r>
              <w:rPr>
                <w:sz w:val="18"/>
                <w:szCs w:val="18"/>
              </w:rPr>
              <w:t xml:space="preserve">Completers of programs of at least 2 but less than 4 academic </w:t>
            </w:r>
            <w:proofErr w:type="spellStart"/>
            <w:r>
              <w:rPr>
                <w:sz w:val="18"/>
                <w:szCs w:val="18"/>
              </w:rPr>
              <w:t>yrs</w:t>
            </w:r>
            <w:proofErr w:type="spellEnd"/>
            <w:r>
              <w:rPr>
                <w:sz w:val="18"/>
                <w:szCs w:val="18"/>
              </w:rPr>
              <w:t xml:space="preserve"> (or equivalent)</w: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1AA46AC" w14:textId="77777777">
            <w:pPr>
              <w:pStyle w:val="NoSpacing"/>
              <w:jc w:val="center"/>
              <w:rPr>
                <w:sz w:val="18"/>
                <w:szCs w:val="18"/>
              </w:rPr>
            </w:pPr>
            <w:r>
              <w:rPr>
                <w:sz w:val="18"/>
                <w:szCs w:val="18"/>
              </w:rPr>
              <w:t>Completers of bachelor's or equivalent degrees</w:t>
            </w: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7C65D4B3" w14:textId="77777777">
            <w:pPr>
              <w:rPr>
                <w:sz w:val="18"/>
                <w:szCs w:val="18"/>
              </w:rPr>
            </w:pPr>
          </w:p>
        </w:tc>
      </w:tr>
      <w:tr w:rsidR="000115DE" w:rsidTr="000115DE" w14:paraId="24ACDC09" w14:textId="77777777">
        <w:trPr>
          <w:trHeight w:val="142"/>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67F208BC" w14:textId="77777777">
            <w:pPr>
              <w:rPr>
                <w:sz w:val="18"/>
                <w:szCs w:val="18"/>
              </w:rPr>
            </w:pP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B45FB3F" w14:textId="77777777">
            <w:pPr>
              <w:pStyle w:val="NoSpacing"/>
              <w:jc w:val="center"/>
              <w:rPr>
                <w:sz w:val="18"/>
                <w:szCs w:val="18"/>
                <w:u w:val="single"/>
              </w:rPr>
            </w:pPr>
            <w:r>
              <w:rPr>
                <w:sz w:val="18"/>
                <w:szCs w:val="18"/>
              </w:rPr>
              <w:t>(Column 10)</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6C48FC1" w14:textId="77777777">
            <w:pPr>
              <w:pStyle w:val="NoSpacing"/>
              <w:jc w:val="center"/>
              <w:rPr>
                <w:sz w:val="18"/>
                <w:szCs w:val="18"/>
              </w:rPr>
            </w:pPr>
            <w:r>
              <w:rPr>
                <w:sz w:val="18"/>
                <w:szCs w:val="18"/>
              </w:rPr>
              <w:t>(Column 11)</w: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DCBC038" w14:textId="77777777">
            <w:pPr>
              <w:pStyle w:val="NoSpacing"/>
              <w:jc w:val="center"/>
              <w:rPr>
                <w:sz w:val="18"/>
                <w:szCs w:val="18"/>
                <w:u w:val="single"/>
              </w:rPr>
            </w:pPr>
            <w:r>
              <w:rPr>
                <w:sz w:val="18"/>
                <w:szCs w:val="18"/>
              </w:rPr>
              <w:t>(Column 12)</w: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C9A0DC5" w14:textId="77777777">
            <w:pPr>
              <w:pStyle w:val="NoSpacing"/>
              <w:jc w:val="center"/>
              <w:rPr>
                <w:sz w:val="18"/>
                <w:szCs w:val="18"/>
              </w:rPr>
            </w:pPr>
            <w:r>
              <w:rPr>
                <w:sz w:val="18"/>
                <w:szCs w:val="18"/>
              </w:rPr>
              <w:t>(Column 18)</w: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5D0F07D8" w14:textId="77777777">
            <w:pPr>
              <w:pStyle w:val="NoSpacing"/>
              <w:jc w:val="center"/>
              <w:rPr>
                <w:sz w:val="18"/>
                <w:szCs w:val="18"/>
              </w:rPr>
            </w:pPr>
            <w:r>
              <w:rPr>
                <w:sz w:val="18"/>
                <w:szCs w:val="18"/>
              </w:rPr>
              <w:t>(Column 29)</w:t>
            </w:r>
          </w:p>
        </w:tc>
      </w:tr>
      <w:tr w:rsidR="000115DE" w:rsidTr="000115DE" w14:paraId="2B5CE667"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D64A13" w14:paraId="168214B2" w14:textId="7A578230">
            <w:pPr>
              <w:pStyle w:val="NoSpacing"/>
              <w:rPr>
                <w:sz w:val="18"/>
                <w:szCs w:val="18"/>
              </w:rPr>
            </w:pPr>
            <w:r w:rsidRPr="00D64A13">
              <w:rPr>
                <w:color w:val="FF0000"/>
                <w:sz w:val="18"/>
                <w:szCs w:val="18"/>
                <w:u w:val="single"/>
              </w:rPr>
              <w:t>U.S. Nonresident</w:t>
            </w:r>
            <w:r w:rsidR="005C2160">
              <w:rPr>
                <w:sz w:val="18"/>
                <w:szCs w:val="18"/>
                <w:u w:val="single"/>
              </w:rPr>
              <w:t xml:space="preserve"> </w:t>
            </w:r>
            <w:r w:rsidR="005C2160">
              <w:rPr>
                <w:strike/>
                <w:color w:val="FF0000"/>
                <w:sz w:val="18"/>
                <w:szCs w:val="18"/>
                <w:u w:val="single"/>
              </w:rPr>
              <w:t>alien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760B8D3"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49F270E" w14:textId="7A5CB39A">
            <w:pPr>
              <w:pStyle w:val="NoSpacing"/>
              <w:rPr>
                <w:sz w:val="18"/>
                <w:szCs w:val="18"/>
              </w:rPr>
            </w:pPr>
            <w:r>
              <w:rPr>
                <w:noProof/>
              </w:rPr>
              <mc:AlternateContent>
                <mc:Choice Requires="wps">
                  <w:drawing>
                    <wp:anchor distT="0" distB="0" distL="114300" distR="114300" simplePos="0" relativeHeight="251637248" behindDoc="0" locked="0" layoutInCell="1" allowOverlap="1" wp14:editId="10893255" wp14:anchorId="62B5924F">
                      <wp:simplePos x="0" y="0"/>
                      <wp:positionH relativeFrom="column">
                        <wp:posOffset>-635</wp:posOffset>
                      </wp:positionH>
                      <wp:positionV relativeFrom="paragraph">
                        <wp:posOffset>3810</wp:posOffset>
                      </wp:positionV>
                      <wp:extent cx="395605" cy="109220"/>
                      <wp:effectExtent l="0" t="0" r="23495" b="24130"/>
                      <wp:wrapNone/>
                      <wp:docPr id="387" name="Rectangle 38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7"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3025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8AA2AF7" w14:textId="4222C3B5">
            <w:pPr>
              <w:pStyle w:val="NoSpacing"/>
              <w:rPr>
                <w:sz w:val="18"/>
                <w:szCs w:val="18"/>
              </w:rPr>
            </w:pPr>
            <w:r>
              <w:rPr>
                <w:noProof/>
              </w:rPr>
              <mc:AlternateContent>
                <mc:Choice Requires="wps">
                  <w:drawing>
                    <wp:anchor distT="0" distB="0" distL="114300" distR="114300" simplePos="0" relativeHeight="251638272" behindDoc="0" locked="0" layoutInCell="1" allowOverlap="1" wp14:editId="7EACB182" wp14:anchorId="6ABAD0B7">
                      <wp:simplePos x="0" y="0"/>
                      <wp:positionH relativeFrom="column">
                        <wp:posOffset>-635</wp:posOffset>
                      </wp:positionH>
                      <wp:positionV relativeFrom="paragraph">
                        <wp:posOffset>3810</wp:posOffset>
                      </wp:positionV>
                      <wp:extent cx="395605" cy="109220"/>
                      <wp:effectExtent l="0" t="0" r="23495" b="24130"/>
                      <wp:wrapNone/>
                      <wp:docPr id="386" name="Rectangle 38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6"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9AEE1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33F0857" w14:textId="15C106FA">
            <w:pPr>
              <w:pStyle w:val="NoSpacing"/>
              <w:rPr>
                <w:sz w:val="18"/>
                <w:szCs w:val="18"/>
              </w:rPr>
            </w:pPr>
            <w:r>
              <w:rPr>
                <w:noProof/>
              </w:rPr>
              <mc:AlternateContent>
                <mc:Choice Requires="wps">
                  <w:drawing>
                    <wp:anchor distT="0" distB="0" distL="114300" distR="114300" simplePos="0" relativeHeight="251639296" behindDoc="0" locked="0" layoutInCell="1" allowOverlap="1" wp14:editId="6ECBA68B" wp14:anchorId="1BE5EB87">
                      <wp:simplePos x="0" y="0"/>
                      <wp:positionH relativeFrom="column">
                        <wp:posOffset>-635</wp:posOffset>
                      </wp:positionH>
                      <wp:positionV relativeFrom="paragraph">
                        <wp:posOffset>3810</wp:posOffset>
                      </wp:positionV>
                      <wp:extent cx="395605" cy="109220"/>
                      <wp:effectExtent l="0" t="0" r="23495" b="24130"/>
                      <wp:wrapNone/>
                      <wp:docPr id="385" name="Rectangle 38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5"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6F9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42FDDCE" w14:textId="77777777">
            <w:pPr>
              <w:pStyle w:val="NoSpacing"/>
              <w:rPr>
                <w:sz w:val="18"/>
                <w:szCs w:val="18"/>
              </w:rPr>
            </w:pPr>
          </w:p>
        </w:tc>
      </w:tr>
      <w:tr w:rsidR="000115DE" w:rsidTr="000115DE" w14:paraId="6D4BD3A9"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5FFCA99" w14:textId="77777777">
            <w:pPr>
              <w:pStyle w:val="NoSpacing"/>
              <w:rPr>
                <w:sz w:val="18"/>
                <w:szCs w:val="18"/>
              </w:rPr>
            </w:pPr>
            <w:r>
              <w:rPr>
                <w:sz w:val="18"/>
                <w:szCs w:val="18"/>
                <w:u w:val="single"/>
              </w:rPr>
              <w:t>Hispanic/Latino</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10C0681"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562622D" w14:textId="52D0450A">
            <w:pPr>
              <w:pStyle w:val="NoSpacing"/>
              <w:rPr>
                <w:sz w:val="18"/>
                <w:szCs w:val="18"/>
              </w:rPr>
            </w:pPr>
            <w:r>
              <w:rPr>
                <w:noProof/>
              </w:rPr>
              <mc:AlternateContent>
                <mc:Choice Requires="wps">
                  <w:drawing>
                    <wp:anchor distT="0" distB="0" distL="114300" distR="114300" simplePos="0" relativeHeight="251640320" behindDoc="0" locked="0" layoutInCell="1" allowOverlap="1" wp14:editId="55199E07" wp14:anchorId="5E8954DC">
                      <wp:simplePos x="0" y="0"/>
                      <wp:positionH relativeFrom="column">
                        <wp:posOffset>-3175</wp:posOffset>
                      </wp:positionH>
                      <wp:positionV relativeFrom="paragraph">
                        <wp:posOffset>635</wp:posOffset>
                      </wp:positionV>
                      <wp:extent cx="395605" cy="109220"/>
                      <wp:effectExtent l="0" t="0" r="23495" b="24130"/>
                      <wp:wrapNone/>
                      <wp:docPr id="384" name="Rectangle 38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4"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A646B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A5D0D9F" w14:textId="2985D360">
            <w:pPr>
              <w:pStyle w:val="NoSpacing"/>
              <w:rPr>
                <w:sz w:val="18"/>
                <w:szCs w:val="18"/>
              </w:rPr>
            </w:pPr>
            <w:r>
              <w:rPr>
                <w:noProof/>
              </w:rPr>
              <mc:AlternateContent>
                <mc:Choice Requires="wps">
                  <w:drawing>
                    <wp:anchor distT="0" distB="0" distL="114300" distR="114300" simplePos="0" relativeHeight="251641344" behindDoc="0" locked="0" layoutInCell="1" allowOverlap="1" wp14:editId="4C065208" wp14:anchorId="55896C50">
                      <wp:simplePos x="0" y="0"/>
                      <wp:positionH relativeFrom="column">
                        <wp:posOffset>-3175</wp:posOffset>
                      </wp:positionH>
                      <wp:positionV relativeFrom="paragraph">
                        <wp:posOffset>635</wp:posOffset>
                      </wp:positionV>
                      <wp:extent cx="395605" cy="109220"/>
                      <wp:effectExtent l="0" t="0" r="23495" b="24130"/>
                      <wp:wrapNone/>
                      <wp:docPr id="383" name="Rectangle 38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3"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11C50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EE06C38" w14:textId="65667078">
            <w:pPr>
              <w:pStyle w:val="NoSpacing"/>
              <w:rPr>
                <w:sz w:val="18"/>
                <w:szCs w:val="18"/>
              </w:rPr>
            </w:pPr>
            <w:r>
              <w:rPr>
                <w:noProof/>
              </w:rPr>
              <mc:AlternateContent>
                <mc:Choice Requires="wps">
                  <w:drawing>
                    <wp:anchor distT="0" distB="0" distL="114300" distR="114300" simplePos="0" relativeHeight="251642368" behindDoc="0" locked="0" layoutInCell="1" allowOverlap="1" wp14:editId="1AB32385" wp14:anchorId="140D2496">
                      <wp:simplePos x="0" y="0"/>
                      <wp:positionH relativeFrom="column">
                        <wp:posOffset>-3175</wp:posOffset>
                      </wp:positionH>
                      <wp:positionV relativeFrom="paragraph">
                        <wp:posOffset>635</wp:posOffset>
                      </wp:positionV>
                      <wp:extent cx="395605" cy="109220"/>
                      <wp:effectExtent l="0" t="0" r="23495" b="24130"/>
                      <wp:wrapNone/>
                      <wp:docPr id="382" name="Rectangle 38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2"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5FD2B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2A489EB" w14:textId="77777777">
            <w:pPr>
              <w:pStyle w:val="NoSpacing"/>
              <w:rPr>
                <w:sz w:val="18"/>
                <w:szCs w:val="18"/>
              </w:rPr>
            </w:pPr>
          </w:p>
        </w:tc>
      </w:tr>
      <w:tr w:rsidR="000115DE" w:rsidTr="000115DE" w14:paraId="012E7287"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103EBB0" w14:textId="77777777">
            <w:pPr>
              <w:pStyle w:val="NoSpacing"/>
              <w:rPr>
                <w:sz w:val="18"/>
                <w:szCs w:val="18"/>
              </w:rPr>
            </w:pPr>
            <w:r>
              <w:rPr>
                <w:sz w:val="18"/>
                <w:szCs w:val="18"/>
                <w:u w:val="single"/>
              </w:rPr>
              <w:t>American Indian or Alaska Native</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E758AFD"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E61F3C2" w14:textId="146D9BF4">
            <w:pPr>
              <w:pStyle w:val="NoSpacing"/>
              <w:rPr>
                <w:sz w:val="18"/>
                <w:szCs w:val="18"/>
              </w:rPr>
            </w:pPr>
            <w:r>
              <w:rPr>
                <w:noProof/>
              </w:rPr>
              <mc:AlternateContent>
                <mc:Choice Requires="wps">
                  <w:drawing>
                    <wp:anchor distT="0" distB="0" distL="114300" distR="114300" simplePos="0" relativeHeight="251643392" behindDoc="0" locked="0" layoutInCell="1" allowOverlap="1" wp14:editId="544C7692" wp14:anchorId="57415B11">
                      <wp:simplePos x="0" y="0"/>
                      <wp:positionH relativeFrom="column">
                        <wp:posOffset>-3175</wp:posOffset>
                      </wp:positionH>
                      <wp:positionV relativeFrom="paragraph">
                        <wp:posOffset>4445</wp:posOffset>
                      </wp:positionV>
                      <wp:extent cx="395605" cy="109220"/>
                      <wp:effectExtent l="0" t="0" r="23495" b="24130"/>
                      <wp:wrapNone/>
                      <wp:docPr id="381" name="Rectangle 38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1"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6BCE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ED1503C" w14:textId="172CA786">
            <w:pPr>
              <w:pStyle w:val="NoSpacing"/>
              <w:rPr>
                <w:sz w:val="18"/>
                <w:szCs w:val="18"/>
              </w:rPr>
            </w:pPr>
            <w:r>
              <w:rPr>
                <w:noProof/>
              </w:rPr>
              <mc:AlternateContent>
                <mc:Choice Requires="wps">
                  <w:drawing>
                    <wp:anchor distT="0" distB="0" distL="114300" distR="114300" simplePos="0" relativeHeight="251644416" behindDoc="0" locked="0" layoutInCell="1" allowOverlap="1" wp14:editId="29AE1A1E" wp14:anchorId="014F8D72">
                      <wp:simplePos x="0" y="0"/>
                      <wp:positionH relativeFrom="column">
                        <wp:posOffset>-3175</wp:posOffset>
                      </wp:positionH>
                      <wp:positionV relativeFrom="paragraph">
                        <wp:posOffset>4445</wp:posOffset>
                      </wp:positionV>
                      <wp:extent cx="395605" cy="109220"/>
                      <wp:effectExtent l="0" t="0" r="23495" b="24130"/>
                      <wp:wrapNone/>
                      <wp:docPr id="380" name="Rectangle 38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0"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043B4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F000A2D" w14:textId="04F656DE">
            <w:pPr>
              <w:pStyle w:val="NoSpacing"/>
              <w:rPr>
                <w:sz w:val="18"/>
                <w:szCs w:val="18"/>
              </w:rPr>
            </w:pPr>
            <w:r>
              <w:rPr>
                <w:noProof/>
              </w:rPr>
              <mc:AlternateContent>
                <mc:Choice Requires="wps">
                  <w:drawing>
                    <wp:anchor distT="0" distB="0" distL="114300" distR="114300" simplePos="0" relativeHeight="251645440" behindDoc="0" locked="0" layoutInCell="1" allowOverlap="1" wp14:editId="4FDA4E30" wp14:anchorId="63F201F6">
                      <wp:simplePos x="0" y="0"/>
                      <wp:positionH relativeFrom="column">
                        <wp:posOffset>-3175</wp:posOffset>
                      </wp:positionH>
                      <wp:positionV relativeFrom="paragraph">
                        <wp:posOffset>4445</wp:posOffset>
                      </wp:positionV>
                      <wp:extent cx="395605" cy="109220"/>
                      <wp:effectExtent l="0" t="0" r="23495" b="24130"/>
                      <wp:wrapNone/>
                      <wp:docPr id="379" name="Rectangle 37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1DF1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F934E44" w14:textId="77777777">
            <w:pPr>
              <w:pStyle w:val="NoSpacing"/>
              <w:rPr>
                <w:sz w:val="18"/>
                <w:szCs w:val="18"/>
              </w:rPr>
            </w:pPr>
          </w:p>
        </w:tc>
      </w:tr>
      <w:tr w:rsidR="000115DE" w:rsidTr="000115DE" w14:paraId="21916A56"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DEC6734" w14:textId="77777777">
            <w:pPr>
              <w:pStyle w:val="NoSpacing"/>
              <w:rPr>
                <w:sz w:val="18"/>
                <w:szCs w:val="18"/>
              </w:rPr>
            </w:pPr>
            <w:r>
              <w:rPr>
                <w:sz w:val="18"/>
                <w:szCs w:val="18"/>
                <w:u w:val="single"/>
              </w:rPr>
              <w:t>Asian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1401EA5"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3E45C69" w14:textId="790AC037">
            <w:pPr>
              <w:pStyle w:val="NoSpacing"/>
              <w:rPr>
                <w:sz w:val="18"/>
                <w:szCs w:val="18"/>
              </w:rPr>
            </w:pPr>
            <w:r>
              <w:rPr>
                <w:noProof/>
              </w:rPr>
              <mc:AlternateContent>
                <mc:Choice Requires="wps">
                  <w:drawing>
                    <wp:anchor distT="0" distB="0" distL="114300" distR="114300" simplePos="0" relativeHeight="251646464" behindDoc="0" locked="0" layoutInCell="1" allowOverlap="1" wp14:editId="5DE01822" wp14:anchorId="5642395F">
                      <wp:simplePos x="0" y="0"/>
                      <wp:positionH relativeFrom="column">
                        <wp:posOffset>-3175</wp:posOffset>
                      </wp:positionH>
                      <wp:positionV relativeFrom="paragraph">
                        <wp:posOffset>5715</wp:posOffset>
                      </wp:positionV>
                      <wp:extent cx="395605" cy="109220"/>
                      <wp:effectExtent l="0" t="0" r="23495" b="24130"/>
                      <wp:wrapNone/>
                      <wp:docPr id="378" name="Rectangle 37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8"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3CFB6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AB9F206" w14:textId="523D47B4">
            <w:pPr>
              <w:pStyle w:val="NoSpacing"/>
              <w:rPr>
                <w:sz w:val="18"/>
                <w:szCs w:val="18"/>
              </w:rPr>
            </w:pPr>
            <w:r>
              <w:rPr>
                <w:noProof/>
              </w:rPr>
              <mc:AlternateContent>
                <mc:Choice Requires="wps">
                  <w:drawing>
                    <wp:anchor distT="0" distB="0" distL="114300" distR="114300" simplePos="0" relativeHeight="251647488" behindDoc="0" locked="0" layoutInCell="1" allowOverlap="1" wp14:editId="6019A0DE" wp14:anchorId="459FD23E">
                      <wp:simplePos x="0" y="0"/>
                      <wp:positionH relativeFrom="column">
                        <wp:posOffset>-3175</wp:posOffset>
                      </wp:positionH>
                      <wp:positionV relativeFrom="paragraph">
                        <wp:posOffset>5715</wp:posOffset>
                      </wp:positionV>
                      <wp:extent cx="395605" cy="109220"/>
                      <wp:effectExtent l="0" t="0" r="23495" b="24130"/>
                      <wp:wrapNone/>
                      <wp:docPr id="377" name="Rectangle 37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7"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2309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A86ADC4" w14:textId="4FE15412">
            <w:pPr>
              <w:pStyle w:val="NoSpacing"/>
              <w:rPr>
                <w:sz w:val="18"/>
                <w:szCs w:val="18"/>
              </w:rPr>
            </w:pPr>
            <w:r>
              <w:rPr>
                <w:noProof/>
              </w:rPr>
              <mc:AlternateContent>
                <mc:Choice Requires="wps">
                  <w:drawing>
                    <wp:anchor distT="0" distB="0" distL="114300" distR="114300" simplePos="0" relativeHeight="251648512" behindDoc="0" locked="0" layoutInCell="1" allowOverlap="1" wp14:editId="0FB28D3F" wp14:anchorId="1F518179">
                      <wp:simplePos x="0" y="0"/>
                      <wp:positionH relativeFrom="column">
                        <wp:posOffset>-3175</wp:posOffset>
                      </wp:positionH>
                      <wp:positionV relativeFrom="paragraph">
                        <wp:posOffset>5715</wp:posOffset>
                      </wp:positionV>
                      <wp:extent cx="395605" cy="109220"/>
                      <wp:effectExtent l="0" t="0" r="23495" b="24130"/>
                      <wp:wrapNone/>
                      <wp:docPr id="376" name="Rectangle 37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6"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74FD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BC50D07" w14:textId="77777777">
            <w:pPr>
              <w:pStyle w:val="NoSpacing"/>
              <w:rPr>
                <w:sz w:val="18"/>
                <w:szCs w:val="18"/>
              </w:rPr>
            </w:pPr>
          </w:p>
        </w:tc>
      </w:tr>
      <w:tr w:rsidR="000115DE" w:rsidTr="000115DE" w14:paraId="56B740E3"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2A91FD6" w14:textId="77777777">
            <w:pPr>
              <w:pStyle w:val="NoSpacing"/>
              <w:rPr>
                <w:sz w:val="18"/>
                <w:szCs w:val="18"/>
              </w:rPr>
            </w:pPr>
            <w:r>
              <w:rPr>
                <w:sz w:val="18"/>
                <w:szCs w:val="18"/>
                <w:u w:val="single"/>
              </w:rPr>
              <w:t>Black or African American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D37303C"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94218F5" w14:textId="4413D8C7">
            <w:pPr>
              <w:pStyle w:val="NoSpacing"/>
              <w:rPr>
                <w:sz w:val="18"/>
                <w:szCs w:val="18"/>
              </w:rPr>
            </w:pPr>
            <w:r>
              <w:rPr>
                <w:noProof/>
              </w:rPr>
              <mc:AlternateContent>
                <mc:Choice Requires="wps">
                  <w:drawing>
                    <wp:anchor distT="0" distB="0" distL="114300" distR="114300" simplePos="0" relativeHeight="251649536" behindDoc="0" locked="0" layoutInCell="1" allowOverlap="1" wp14:editId="720EFD2F" wp14:anchorId="14E0B67B">
                      <wp:simplePos x="0" y="0"/>
                      <wp:positionH relativeFrom="column">
                        <wp:posOffset>-3175</wp:posOffset>
                      </wp:positionH>
                      <wp:positionV relativeFrom="paragraph">
                        <wp:posOffset>3175</wp:posOffset>
                      </wp:positionV>
                      <wp:extent cx="395605" cy="109220"/>
                      <wp:effectExtent l="0" t="0" r="23495" b="24130"/>
                      <wp:wrapNone/>
                      <wp:docPr id="375" name="Rectangle 37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5"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EDE33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7C43A76" w14:textId="1B0BC511">
            <w:pPr>
              <w:pStyle w:val="NoSpacing"/>
              <w:rPr>
                <w:sz w:val="18"/>
                <w:szCs w:val="18"/>
              </w:rPr>
            </w:pPr>
            <w:r>
              <w:rPr>
                <w:noProof/>
              </w:rPr>
              <mc:AlternateContent>
                <mc:Choice Requires="wps">
                  <w:drawing>
                    <wp:anchor distT="0" distB="0" distL="114300" distR="114300" simplePos="0" relativeHeight="251650560" behindDoc="0" locked="0" layoutInCell="1" allowOverlap="1" wp14:editId="36F2C8BD" wp14:anchorId="0BC55704">
                      <wp:simplePos x="0" y="0"/>
                      <wp:positionH relativeFrom="column">
                        <wp:posOffset>-3175</wp:posOffset>
                      </wp:positionH>
                      <wp:positionV relativeFrom="paragraph">
                        <wp:posOffset>3175</wp:posOffset>
                      </wp:positionV>
                      <wp:extent cx="395605" cy="109220"/>
                      <wp:effectExtent l="0" t="0" r="23495" b="24130"/>
                      <wp:wrapNone/>
                      <wp:docPr id="374" name="Rectangle 37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4"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CB6A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E0370F8" w14:textId="0A85E316">
            <w:pPr>
              <w:pStyle w:val="NoSpacing"/>
              <w:rPr>
                <w:sz w:val="18"/>
                <w:szCs w:val="18"/>
              </w:rPr>
            </w:pPr>
            <w:r>
              <w:rPr>
                <w:noProof/>
              </w:rPr>
              <mc:AlternateContent>
                <mc:Choice Requires="wps">
                  <w:drawing>
                    <wp:anchor distT="0" distB="0" distL="114300" distR="114300" simplePos="0" relativeHeight="251651584" behindDoc="0" locked="0" layoutInCell="1" allowOverlap="1" wp14:editId="5F6D98A5" wp14:anchorId="2CA7EF20">
                      <wp:simplePos x="0" y="0"/>
                      <wp:positionH relativeFrom="column">
                        <wp:posOffset>-3175</wp:posOffset>
                      </wp:positionH>
                      <wp:positionV relativeFrom="paragraph">
                        <wp:posOffset>3175</wp:posOffset>
                      </wp:positionV>
                      <wp:extent cx="395605" cy="109220"/>
                      <wp:effectExtent l="0" t="0" r="23495" b="24130"/>
                      <wp:wrapNone/>
                      <wp:docPr id="373" name="Rectangle 37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3"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ADDC5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511CB76" w14:textId="77777777">
            <w:pPr>
              <w:pStyle w:val="NoSpacing"/>
              <w:rPr>
                <w:sz w:val="18"/>
                <w:szCs w:val="18"/>
              </w:rPr>
            </w:pPr>
          </w:p>
        </w:tc>
      </w:tr>
      <w:tr w:rsidR="000115DE" w:rsidTr="000115DE" w14:paraId="2F077241"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F412832" w14:textId="77777777">
            <w:pPr>
              <w:pStyle w:val="NoSpacing"/>
              <w:rPr>
                <w:sz w:val="18"/>
                <w:szCs w:val="18"/>
              </w:rPr>
            </w:pPr>
            <w:r>
              <w:rPr>
                <w:sz w:val="18"/>
                <w:szCs w:val="18"/>
                <w:u w:val="single"/>
              </w:rPr>
              <w:t>Native Hawaiian or Other Pacific Islander</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1AFD6F1"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1D587B0" w14:textId="79E3FF09">
            <w:pPr>
              <w:pStyle w:val="NoSpacing"/>
              <w:rPr>
                <w:sz w:val="18"/>
                <w:szCs w:val="18"/>
              </w:rPr>
            </w:pPr>
            <w:r>
              <w:rPr>
                <w:noProof/>
              </w:rPr>
              <mc:AlternateContent>
                <mc:Choice Requires="wps">
                  <w:drawing>
                    <wp:anchor distT="0" distB="0" distL="114300" distR="114300" simplePos="0" relativeHeight="251652608" behindDoc="0" locked="0" layoutInCell="1" allowOverlap="1" wp14:editId="33F5DB1F" wp14:anchorId="418D5AB8">
                      <wp:simplePos x="0" y="0"/>
                      <wp:positionH relativeFrom="column">
                        <wp:posOffset>-3175</wp:posOffset>
                      </wp:positionH>
                      <wp:positionV relativeFrom="paragraph">
                        <wp:posOffset>4445</wp:posOffset>
                      </wp:positionV>
                      <wp:extent cx="395605" cy="109220"/>
                      <wp:effectExtent l="0" t="0" r="23495" b="24130"/>
                      <wp:wrapNone/>
                      <wp:docPr id="372" name="Rectangle 37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2"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AEEB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7C31DE4" w14:textId="2CB9B05E">
            <w:pPr>
              <w:pStyle w:val="NoSpacing"/>
              <w:rPr>
                <w:sz w:val="18"/>
                <w:szCs w:val="18"/>
              </w:rPr>
            </w:pPr>
            <w:r>
              <w:rPr>
                <w:noProof/>
              </w:rPr>
              <mc:AlternateContent>
                <mc:Choice Requires="wps">
                  <w:drawing>
                    <wp:anchor distT="0" distB="0" distL="114300" distR="114300" simplePos="0" relativeHeight="251653632" behindDoc="0" locked="0" layoutInCell="1" allowOverlap="1" wp14:editId="1768DB81" wp14:anchorId="66DE123E">
                      <wp:simplePos x="0" y="0"/>
                      <wp:positionH relativeFrom="column">
                        <wp:posOffset>-3175</wp:posOffset>
                      </wp:positionH>
                      <wp:positionV relativeFrom="paragraph">
                        <wp:posOffset>4445</wp:posOffset>
                      </wp:positionV>
                      <wp:extent cx="395605" cy="109220"/>
                      <wp:effectExtent l="0" t="0" r="23495" b="24130"/>
                      <wp:wrapNone/>
                      <wp:docPr id="370" name="Rectangle 37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0"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11A85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35E7B16" w14:textId="3769AD0A">
            <w:pPr>
              <w:pStyle w:val="NoSpacing"/>
              <w:rPr>
                <w:sz w:val="18"/>
                <w:szCs w:val="18"/>
              </w:rPr>
            </w:pPr>
            <w:r>
              <w:rPr>
                <w:noProof/>
              </w:rPr>
              <mc:AlternateContent>
                <mc:Choice Requires="wps">
                  <w:drawing>
                    <wp:anchor distT="0" distB="0" distL="114300" distR="114300" simplePos="0" relativeHeight="251654656" behindDoc="0" locked="0" layoutInCell="1" allowOverlap="1" wp14:editId="633D0806" wp14:anchorId="706EC6B6">
                      <wp:simplePos x="0" y="0"/>
                      <wp:positionH relativeFrom="column">
                        <wp:posOffset>-3175</wp:posOffset>
                      </wp:positionH>
                      <wp:positionV relativeFrom="paragraph">
                        <wp:posOffset>4445</wp:posOffset>
                      </wp:positionV>
                      <wp:extent cx="395605" cy="109220"/>
                      <wp:effectExtent l="0" t="0" r="23495" b="24130"/>
                      <wp:wrapNone/>
                      <wp:docPr id="369" name="Rectangle 36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4338A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AA4CADE" w14:textId="77777777">
            <w:pPr>
              <w:pStyle w:val="NoSpacing"/>
              <w:rPr>
                <w:sz w:val="18"/>
                <w:szCs w:val="18"/>
              </w:rPr>
            </w:pPr>
          </w:p>
        </w:tc>
      </w:tr>
      <w:tr w:rsidR="000115DE" w:rsidTr="000115DE" w14:paraId="02585D2A"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BB6E5A7" w14:textId="77777777">
            <w:pPr>
              <w:pStyle w:val="NoSpacing"/>
              <w:rPr>
                <w:sz w:val="18"/>
                <w:szCs w:val="18"/>
              </w:rPr>
            </w:pPr>
            <w:r>
              <w:rPr>
                <w:sz w:val="18"/>
                <w:szCs w:val="18"/>
                <w:u w:val="single"/>
              </w:rPr>
              <w:t>White</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29520CB"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E17DF83" w14:textId="3EA75DD9">
            <w:pPr>
              <w:pStyle w:val="NoSpacing"/>
              <w:rPr>
                <w:sz w:val="18"/>
                <w:szCs w:val="18"/>
              </w:rPr>
            </w:pPr>
            <w:r>
              <w:rPr>
                <w:noProof/>
              </w:rPr>
              <mc:AlternateContent>
                <mc:Choice Requires="wps">
                  <w:drawing>
                    <wp:anchor distT="0" distB="0" distL="114300" distR="114300" simplePos="0" relativeHeight="251655680" behindDoc="0" locked="0" layoutInCell="1" allowOverlap="1" wp14:editId="606C87EC" wp14:anchorId="64CA2D6D">
                      <wp:simplePos x="0" y="0"/>
                      <wp:positionH relativeFrom="column">
                        <wp:posOffset>-3175</wp:posOffset>
                      </wp:positionH>
                      <wp:positionV relativeFrom="paragraph">
                        <wp:posOffset>5715</wp:posOffset>
                      </wp:positionV>
                      <wp:extent cx="395605" cy="109220"/>
                      <wp:effectExtent l="0" t="0" r="23495" b="24130"/>
                      <wp:wrapNone/>
                      <wp:docPr id="368" name="Rectangle 36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8"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598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4E6A7A4" w14:textId="6E7089C1">
            <w:pPr>
              <w:pStyle w:val="NoSpacing"/>
              <w:rPr>
                <w:sz w:val="18"/>
                <w:szCs w:val="18"/>
              </w:rPr>
            </w:pPr>
            <w:r>
              <w:rPr>
                <w:noProof/>
              </w:rPr>
              <mc:AlternateContent>
                <mc:Choice Requires="wps">
                  <w:drawing>
                    <wp:anchor distT="0" distB="0" distL="114300" distR="114300" simplePos="0" relativeHeight="251656704" behindDoc="0" locked="0" layoutInCell="1" allowOverlap="1" wp14:editId="7C2D3C55" wp14:anchorId="3B3D8B6F">
                      <wp:simplePos x="0" y="0"/>
                      <wp:positionH relativeFrom="column">
                        <wp:posOffset>-3175</wp:posOffset>
                      </wp:positionH>
                      <wp:positionV relativeFrom="paragraph">
                        <wp:posOffset>5715</wp:posOffset>
                      </wp:positionV>
                      <wp:extent cx="395605" cy="109220"/>
                      <wp:effectExtent l="0" t="0" r="23495" b="24130"/>
                      <wp:wrapNone/>
                      <wp:docPr id="367" name="Rectangle 36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7"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B806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FBA0C94" w14:textId="5D0150F6">
            <w:pPr>
              <w:pStyle w:val="NoSpacing"/>
              <w:rPr>
                <w:sz w:val="18"/>
                <w:szCs w:val="18"/>
              </w:rPr>
            </w:pPr>
            <w:r>
              <w:rPr>
                <w:noProof/>
              </w:rPr>
              <mc:AlternateContent>
                <mc:Choice Requires="wps">
                  <w:drawing>
                    <wp:anchor distT="0" distB="0" distL="114300" distR="114300" simplePos="0" relativeHeight="251657728" behindDoc="0" locked="0" layoutInCell="1" allowOverlap="1" wp14:editId="3E8DB263" wp14:anchorId="431AFD30">
                      <wp:simplePos x="0" y="0"/>
                      <wp:positionH relativeFrom="column">
                        <wp:posOffset>-3175</wp:posOffset>
                      </wp:positionH>
                      <wp:positionV relativeFrom="paragraph">
                        <wp:posOffset>5715</wp:posOffset>
                      </wp:positionV>
                      <wp:extent cx="395605" cy="109220"/>
                      <wp:effectExtent l="0" t="0" r="23495" b="24130"/>
                      <wp:wrapNone/>
                      <wp:docPr id="366" name="Rectangle 36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6"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5DB7F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F8166FA" w14:textId="77777777">
            <w:pPr>
              <w:pStyle w:val="NoSpacing"/>
              <w:rPr>
                <w:sz w:val="18"/>
                <w:szCs w:val="18"/>
              </w:rPr>
            </w:pPr>
          </w:p>
        </w:tc>
      </w:tr>
      <w:tr w:rsidR="000115DE" w:rsidTr="000115DE" w14:paraId="4B8EDC17"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2FACDA8" w14:textId="77777777">
            <w:pPr>
              <w:pStyle w:val="NoSpacing"/>
              <w:rPr>
                <w:sz w:val="18"/>
                <w:szCs w:val="18"/>
              </w:rPr>
            </w:pPr>
            <w:r>
              <w:rPr>
                <w:sz w:val="18"/>
                <w:szCs w:val="18"/>
              </w:rPr>
              <w:t>Two or More Races</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AB05EC1"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B2FEFDA" w14:textId="3238B3D0">
            <w:pPr>
              <w:pStyle w:val="NoSpacing"/>
              <w:rPr>
                <w:sz w:val="18"/>
                <w:szCs w:val="18"/>
              </w:rPr>
            </w:pPr>
            <w:r>
              <w:rPr>
                <w:noProof/>
              </w:rPr>
              <mc:AlternateContent>
                <mc:Choice Requires="wps">
                  <w:drawing>
                    <wp:anchor distT="0" distB="0" distL="114300" distR="114300" simplePos="0" relativeHeight="251658752" behindDoc="0" locked="0" layoutInCell="1" allowOverlap="1" wp14:editId="289D364B" wp14:anchorId="7D6FE86F">
                      <wp:simplePos x="0" y="0"/>
                      <wp:positionH relativeFrom="column">
                        <wp:posOffset>-3175</wp:posOffset>
                      </wp:positionH>
                      <wp:positionV relativeFrom="paragraph">
                        <wp:posOffset>3175</wp:posOffset>
                      </wp:positionV>
                      <wp:extent cx="395605" cy="109220"/>
                      <wp:effectExtent l="0" t="0" r="23495" b="24130"/>
                      <wp:wrapNone/>
                      <wp:docPr id="365" name="Rectangle 36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5"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8EB4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9113A97" w14:textId="2A5882BC">
            <w:pPr>
              <w:pStyle w:val="NoSpacing"/>
              <w:rPr>
                <w:sz w:val="18"/>
                <w:szCs w:val="18"/>
              </w:rPr>
            </w:pPr>
            <w:r>
              <w:rPr>
                <w:noProof/>
              </w:rPr>
              <mc:AlternateContent>
                <mc:Choice Requires="wps">
                  <w:drawing>
                    <wp:anchor distT="0" distB="0" distL="114300" distR="114300" simplePos="0" relativeHeight="251659776" behindDoc="0" locked="0" layoutInCell="1" allowOverlap="1" wp14:editId="2308F981" wp14:anchorId="4934EDE6">
                      <wp:simplePos x="0" y="0"/>
                      <wp:positionH relativeFrom="column">
                        <wp:posOffset>-3175</wp:posOffset>
                      </wp:positionH>
                      <wp:positionV relativeFrom="paragraph">
                        <wp:posOffset>3175</wp:posOffset>
                      </wp:positionV>
                      <wp:extent cx="395605" cy="109220"/>
                      <wp:effectExtent l="0" t="0" r="23495" b="24130"/>
                      <wp:wrapNone/>
                      <wp:docPr id="364" name="Rectangle 36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4"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F9DD6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50175C4" w14:textId="6908B87D">
            <w:pPr>
              <w:pStyle w:val="NoSpacing"/>
              <w:rPr>
                <w:sz w:val="18"/>
                <w:szCs w:val="18"/>
              </w:rPr>
            </w:pPr>
            <w:r>
              <w:rPr>
                <w:noProof/>
              </w:rPr>
              <mc:AlternateContent>
                <mc:Choice Requires="wps">
                  <w:drawing>
                    <wp:anchor distT="0" distB="0" distL="114300" distR="114300" simplePos="0" relativeHeight="251660800" behindDoc="0" locked="0" layoutInCell="1" allowOverlap="1" wp14:editId="7EE66DA1" wp14:anchorId="0E9768E6">
                      <wp:simplePos x="0" y="0"/>
                      <wp:positionH relativeFrom="column">
                        <wp:posOffset>-3175</wp:posOffset>
                      </wp:positionH>
                      <wp:positionV relativeFrom="paragraph">
                        <wp:posOffset>3175</wp:posOffset>
                      </wp:positionV>
                      <wp:extent cx="395605" cy="109220"/>
                      <wp:effectExtent l="0" t="0" r="23495" b="24130"/>
                      <wp:wrapNone/>
                      <wp:docPr id="363" name="Rectangle 36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3"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4DF5E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40FC1E8" w14:textId="77777777">
            <w:pPr>
              <w:pStyle w:val="NoSpacing"/>
              <w:rPr>
                <w:sz w:val="18"/>
                <w:szCs w:val="18"/>
              </w:rPr>
            </w:pPr>
          </w:p>
        </w:tc>
      </w:tr>
      <w:tr w:rsidR="000115DE" w:rsidTr="000115DE" w14:paraId="21DB0DDC"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29E2D08" w14:textId="77777777">
            <w:pPr>
              <w:pStyle w:val="NoSpacing"/>
              <w:rPr>
                <w:sz w:val="18"/>
                <w:szCs w:val="18"/>
              </w:rPr>
            </w:pPr>
            <w:r>
              <w:rPr>
                <w:sz w:val="18"/>
                <w:szCs w:val="18"/>
                <w:u w:val="single"/>
              </w:rPr>
              <w:t>Race and Ethnicity Unknown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9325B1B"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BDDF46D" w14:textId="4264230C">
            <w:pPr>
              <w:pStyle w:val="NoSpacing"/>
              <w:rPr>
                <w:sz w:val="18"/>
                <w:szCs w:val="18"/>
              </w:rPr>
            </w:pPr>
            <w:r>
              <w:rPr>
                <w:noProof/>
              </w:rPr>
              <mc:AlternateContent>
                <mc:Choice Requires="wps">
                  <w:drawing>
                    <wp:anchor distT="0" distB="0" distL="114300" distR="114300" simplePos="0" relativeHeight="251661824" behindDoc="0" locked="0" layoutInCell="1" allowOverlap="1" wp14:editId="16F4A4D4" wp14:anchorId="619FF8F3">
                      <wp:simplePos x="0" y="0"/>
                      <wp:positionH relativeFrom="column">
                        <wp:posOffset>-3175</wp:posOffset>
                      </wp:positionH>
                      <wp:positionV relativeFrom="paragraph">
                        <wp:posOffset>0</wp:posOffset>
                      </wp:positionV>
                      <wp:extent cx="395605" cy="109220"/>
                      <wp:effectExtent l="0" t="0" r="23495" b="24130"/>
                      <wp:wrapNone/>
                      <wp:docPr id="361" name="Rectangle 36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1"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B553F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CF6B65C" w14:textId="6B1CD142">
            <w:pPr>
              <w:pStyle w:val="NoSpacing"/>
              <w:rPr>
                <w:sz w:val="18"/>
                <w:szCs w:val="18"/>
              </w:rPr>
            </w:pPr>
            <w:r>
              <w:rPr>
                <w:noProof/>
              </w:rPr>
              <mc:AlternateContent>
                <mc:Choice Requires="wps">
                  <w:drawing>
                    <wp:anchor distT="0" distB="0" distL="114300" distR="114300" simplePos="0" relativeHeight="251662848" behindDoc="0" locked="0" layoutInCell="1" allowOverlap="1" wp14:editId="0DA41741" wp14:anchorId="511E615C">
                      <wp:simplePos x="0" y="0"/>
                      <wp:positionH relativeFrom="column">
                        <wp:posOffset>-3175</wp:posOffset>
                      </wp:positionH>
                      <wp:positionV relativeFrom="paragraph">
                        <wp:posOffset>0</wp:posOffset>
                      </wp:positionV>
                      <wp:extent cx="395605" cy="109220"/>
                      <wp:effectExtent l="0" t="0" r="23495" b="24130"/>
                      <wp:wrapNone/>
                      <wp:docPr id="360" name="Rectangle 36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0"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2B62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FBEF38A" w14:textId="38E1A544">
            <w:pPr>
              <w:pStyle w:val="NoSpacing"/>
              <w:rPr>
                <w:sz w:val="18"/>
                <w:szCs w:val="18"/>
              </w:rPr>
            </w:pPr>
            <w:r>
              <w:rPr>
                <w:noProof/>
              </w:rPr>
              <mc:AlternateContent>
                <mc:Choice Requires="wps">
                  <w:drawing>
                    <wp:anchor distT="0" distB="0" distL="114300" distR="114300" simplePos="0" relativeHeight="251663872" behindDoc="0" locked="0" layoutInCell="1" allowOverlap="1" wp14:editId="15F37BD0" wp14:anchorId="1589F385">
                      <wp:simplePos x="0" y="0"/>
                      <wp:positionH relativeFrom="column">
                        <wp:posOffset>-3175</wp:posOffset>
                      </wp:positionH>
                      <wp:positionV relativeFrom="paragraph">
                        <wp:posOffset>0</wp:posOffset>
                      </wp:positionV>
                      <wp:extent cx="395605" cy="109220"/>
                      <wp:effectExtent l="0" t="0" r="23495" b="24130"/>
                      <wp:wrapNone/>
                      <wp:docPr id="358" name="Rectangle 35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8"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8B1D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B91C261" w14:textId="77777777">
            <w:pPr>
              <w:pStyle w:val="NoSpacing"/>
              <w:rPr>
                <w:sz w:val="18"/>
                <w:szCs w:val="18"/>
              </w:rPr>
            </w:pPr>
          </w:p>
        </w:tc>
      </w:tr>
      <w:tr w:rsidR="000115DE" w:rsidTr="000115DE" w14:paraId="4D656808"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6BAF65E5" w14:textId="77777777">
            <w:pPr>
              <w:pStyle w:val="NoSpacing"/>
              <w:rPr>
                <w:b/>
                <w:bCs/>
                <w:sz w:val="18"/>
                <w:szCs w:val="18"/>
              </w:rPr>
            </w:pPr>
            <w:r>
              <w:rPr>
                <w:b/>
                <w:bCs/>
                <w:sz w:val="18"/>
                <w:szCs w:val="18"/>
              </w:rPr>
              <w:t>Total women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2E4EC24"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343F4EC"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117E564" w14:textId="77777777">
            <w:pPr>
              <w:pStyle w:val="NoSpacing"/>
              <w:rPr>
                <w:sz w:val="18"/>
                <w:szCs w:val="18"/>
              </w:rPr>
            </w:pP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CC7F722" w14:textId="77777777">
            <w:pPr>
              <w:pStyle w:val="NoSpacing"/>
              <w:rPr>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E60A9F8" w14:textId="77777777">
            <w:pPr>
              <w:pStyle w:val="NoSpacing"/>
              <w:rPr>
                <w:sz w:val="18"/>
                <w:szCs w:val="18"/>
              </w:rPr>
            </w:pPr>
          </w:p>
        </w:tc>
      </w:tr>
    </w:tbl>
    <w:p w:rsidR="000115DE" w:rsidP="000115DE" w:rsidRDefault="000115DE" w14:paraId="4654EC0C"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291"/>
        <w:gridCol w:w="1304"/>
        <w:gridCol w:w="1710"/>
        <w:gridCol w:w="2070"/>
        <w:gridCol w:w="1890"/>
        <w:gridCol w:w="1345"/>
      </w:tblGrid>
      <w:tr w:rsidR="000115DE" w:rsidTr="000115DE" w14:paraId="7317A528" w14:textId="77777777">
        <w:trPr>
          <w:trHeight w:val="142"/>
        </w:trPr>
        <w:tc>
          <w:tcPr>
            <w:tcW w:w="229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42F06CD7" w14:textId="77777777">
            <w:pPr>
              <w:pStyle w:val="NoSpacing"/>
              <w:rPr>
                <w:b/>
                <w:bCs/>
                <w:sz w:val="18"/>
                <w:szCs w:val="18"/>
              </w:rPr>
            </w:pPr>
            <w:r>
              <w:rPr>
                <w:b/>
                <w:bCs/>
                <w:sz w:val="18"/>
                <w:szCs w:val="18"/>
              </w:rPr>
              <w:t>Total men + women</w:t>
            </w:r>
          </w:p>
        </w:tc>
        <w:tc>
          <w:tcPr>
            <w:tcW w:w="13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C8C3DD6"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B2D0A64" w14:textId="77777777">
            <w:pPr>
              <w:pStyle w:val="NoSpacing"/>
              <w:rPr>
                <w:sz w:val="18"/>
                <w:szCs w:val="18"/>
              </w:rPr>
            </w:pPr>
          </w:p>
        </w:tc>
        <w:tc>
          <w:tcPr>
            <w:tcW w:w="20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9F47B64" w14:textId="77777777">
            <w:pPr>
              <w:pStyle w:val="NoSpacing"/>
              <w:rPr>
                <w:sz w:val="18"/>
                <w:szCs w:val="18"/>
              </w:rPr>
            </w:pPr>
          </w:p>
        </w:tc>
        <w:tc>
          <w:tcPr>
            <w:tcW w:w="18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32E75BB" w14:textId="77777777">
            <w:pPr>
              <w:pStyle w:val="NoSpacing"/>
              <w:rPr>
                <w:sz w:val="18"/>
                <w:szCs w:val="18"/>
              </w:rPr>
            </w:pPr>
          </w:p>
        </w:tc>
        <w:tc>
          <w:tcPr>
            <w:tcW w:w="134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8676EEF" w14:textId="77777777">
            <w:pPr>
              <w:pStyle w:val="NoSpacing"/>
              <w:rPr>
                <w:sz w:val="18"/>
                <w:szCs w:val="18"/>
              </w:rPr>
            </w:pPr>
          </w:p>
        </w:tc>
      </w:tr>
    </w:tbl>
    <w:p w:rsidR="000115DE" w:rsidP="000115DE" w:rsidRDefault="000115DE" w14:paraId="6D27E3AB" w14:textId="77777777">
      <w:pPr>
        <w:pStyle w:val="NoSpacing"/>
        <w:rPr>
          <w:sz w:val="18"/>
          <w:szCs w:val="18"/>
        </w:rPr>
      </w:pPr>
    </w:p>
    <w:p w:rsidR="000115DE" w:rsidP="000115DE" w:rsidRDefault="000115DE" w14:paraId="2E5605F1" w14:textId="77777777">
      <w:pPr>
        <w:rPr>
          <w:rFonts w:ascii="Arial" w:hAnsi="Arial" w:cs="Arial"/>
          <w:sz w:val="18"/>
          <w:szCs w:val="18"/>
        </w:rPr>
      </w:pPr>
      <w:r>
        <w:rPr>
          <w:rFonts w:ascii="Arial" w:hAnsi="Arial" w:cs="Arial"/>
          <w:sz w:val="18"/>
          <w:szCs w:val="18"/>
        </w:rPr>
        <w:br w:type="page"/>
      </w:r>
    </w:p>
    <w:p w:rsidR="000115DE" w:rsidP="000115DE" w:rsidRDefault="000115DE" w14:paraId="352EBAE7" w14:textId="77777777">
      <w:pPr>
        <w:pStyle w:val="NoSpacing"/>
        <w:rPr>
          <w:rFonts w:ascii="Arial" w:hAnsi="Arial" w:cs="Arial"/>
          <w:sz w:val="18"/>
          <w:szCs w:val="18"/>
        </w:rPr>
      </w:pPr>
      <w:r>
        <w:rPr>
          <w:rFonts w:ascii="Arial" w:hAnsi="Arial" w:cs="Arial"/>
          <w:sz w:val="18"/>
          <w:szCs w:val="18"/>
        </w:rPr>
        <w:lastRenderedPageBreak/>
        <w:t>Section III - Other degree/certificate-seeking subcohort - Transfers/exclusions</w:t>
      </w:r>
    </w:p>
    <w:p w:rsidR="000115DE" w:rsidP="00847BCE" w:rsidRDefault="000115DE" w14:paraId="5CC50D47" w14:textId="77777777">
      <w:pPr>
        <w:pStyle w:val="NoSpacing"/>
        <w:numPr>
          <w:ilvl w:val="0"/>
          <w:numId w:val="13"/>
        </w:numPr>
        <w:rPr>
          <w:sz w:val="18"/>
          <w:szCs w:val="18"/>
        </w:rPr>
      </w:pPr>
      <w:r>
        <w:rPr>
          <w:sz w:val="18"/>
          <w:szCs w:val="18"/>
        </w:rPr>
        <w:t xml:space="preserve">In the columns below, report the status of those students in the </w:t>
      </w:r>
      <w:r>
        <w:rPr>
          <w:sz w:val="18"/>
          <w:szCs w:val="18"/>
          <w:u w:val="single"/>
        </w:rPr>
        <w:t>OTHER DEGREE/CERTIFICATE-SEEKING SUBCOHORT</w:t>
      </w:r>
      <w:r>
        <w:rPr>
          <w:sz w:val="18"/>
          <w:szCs w:val="18"/>
        </w:rPr>
        <w:t xml:space="preserve"> listed in Column 10 who did not complete a program within 150% of </w:t>
      </w:r>
      <w:r>
        <w:rPr>
          <w:sz w:val="18"/>
          <w:szCs w:val="18"/>
          <w:u w:val="single"/>
        </w:rPr>
        <w:t>normal time to completion</w:t>
      </w:r>
      <w:r>
        <w:rPr>
          <w:sz w:val="18"/>
          <w:szCs w:val="18"/>
        </w:rPr>
        <w:t>.</w:t>
      </w:r>
    </w:p>
    <w:p w:rsidR="000115DE" w:rsidP="00847BCE" w:rsidRDefault="000115DE" w14:paraId="0E9B4313" w14:textId="77777777">
      <w:pPr>
        <w:pStyle w:val="NoSpacing"/>
        <w:numPr>
          <w:ilvl w:val="0"/>
          <w:numId w:val="13"/>
        </w:numPr>
        <w:rPr>
          <w:sz w:val="18"/>
          <w:szCs w:val="18"/>
        </w:rPr>
      </w:pPr>
      <w:r>
        <w:rPr>
          <w:sz w:val="18"/>
          <w:szCs w:val="18"/>
        </w:rPr>
        <w:t xml:space="preserve">Report transfers-out who did not complete a program in Column 30. A school is required to report only on those students that the school knows have transferred to another eligible institution. A school must document that the student </w:t>
      </w:r>
      <w:proofErr w:type="gramStart"/>
      <w:r>
        <w:rPr>
          <w:sz w:val="18"/>
          <w:szCs w:val="18"/>
        </w:rPr>
        <w:t>actually transferred</w:t>
      </w:r>
      <w:proofErr w:type="gramEnd"/>
      <w:r>
        <w:rPr>
          <w:sz w:val="18"/>
          <w:szCs w:val="18"/>
        </w:rPr>
        <w:t>. If it is not part of your mission, you may report transfer-out data if you wish.</w:t>
      </w:r>
    </w:p>
    <w:p w:rsidR="000115DE" w:rsidP="00847BCE" w:rsidRDefault="000115DE" w14:paraId="7568E10D" w14:textId="77777777">
      <w:pPr>
        <w:pStyle w:val="NoSpacing"/>
        <w:numPr>
          <w:ilvl w:val="0"/>
          <w:numId w:val="13"/>
        </w:numPr>
        <w:rPr>
          <w:sz w:val="18"/>
          <w:szCs w:val="18"/>
        </w:rPr>
      </w:pPr>
      <w:r>
        <w:rPr>
          <w:sz w:val="18"/>
          <w:szCs w:val="18"/>
        </w:rPr>
        <w:t>Report eligible exclusions from the subcohort in Column 45. The ONLY allowable categories for this column are:</w:t>
      </w:r>
    </w:p>
    <w:p w:rsidR="000115DE" w:rsidP="000115DE" w:rsidRDefault="000115DE" w14:paraId="538EB5EB" w14:textId="77777777">
      <w:pPr>
        <w:pStyle w:val="NoSpacing"/>
        <w:ind w:left="450"/>
        <w:rPr>
          <w:sz w:val="18"/>
          <w:szCs w:val="18"/>
        </w:rPr>
      </w:pPr>
      <w:r>
        <w:rPr>
          <w:sz w:val="18"/>
          <w:szCs w:val="18"/>
        </w:rPr>
        <w:t>Students who died or became permanently disabled</w:t>
      </w:r>
    </w:p>
    <w:p w:rsidR="000115DE" w:rsidP="000115DE" w:rsidRDefault="000115DE" w14:paraId="24E5DE80" w14:textId="77777777">
      <w:pPr>
        <w:pStyle w:val="NoSpacing"/>
        <w:ind w:left="450"/>
        <w:rPr>
          <w:sz w:val="18"/>
          <w:szCs w:val="18"/>
        </w:rPr>
      </w:pPr>
      <w:r>
        <w:rPr>
          <w:sz w:val="18"/>
          <w:szCs w:val="18"/>
        </w:rPr>
        <w:t>Students who left school to serve in the armed forces (or have been called up to active duty)</w:t>
      </w:r>
    </w:p>
    <w:p w:rsidR="000115DE" w:rsidP="000115DE" w:rsidRDefault="000115DE" w14:paraId="21959E15" w14:textId="77777777">
      <w:pPr>
        <w:pStyle w:val="NoSpacing"/>
        <w:ind w:left="450"/>
        <w:rPr>
          <w:sz w:val="18"/>
          <w:szCs w:val="18"/>
        </w:rPr>
      </w:pPr>
      <w:r>
        <w:rPr>
          <w:sz w:val="18"/>
          <w:szCs w:val="18"/>
        </w:rPr>
        <w:t>Students who left school to serve with a foreign aid service of the Federal Government</w:t>
      </w:r>
    </w:p>
    <w:p w:rsidR="000115DE" w:rsidP="000115DE" w:rsidRDefault="000115DE" w14:paraId="03DE4D58" w14:textId="77777777">
      <w:pPr>
        <w:pStyle w:val="NoSpacing"/>
        <w:ind w:left="450"/>
        <w:rPr>
          <w:sz w:val="18"/>
          <w:szCs w:val="18"/>
        </w:rPr>
      </w:pPr>
      <w:r>
        <w:rPr>
          <w:sz w:val="18"/>
          <w:szCs w:val="18"/>
        </w:rPr>
        <w:t>Students who left school to serve on an official church mission</w:t>
      </w:r>
    </w:p>
    <w:p w:rsidR="000115DE" w:rsidP="00847BCE" w:rsidRDefault="000115DE" w14:paraId="0249E7EA" w14:textId="77777777">
      <w:pPr>
        <w:pStyle w:val="NoSpacing"/>
        <w:numPr>
          <w:ilvl w:val="0"/>
          <w:numId w:val="13"/>
        </w:numPr>
        <w:rPr>
          <w:sz w:val="18"/>
          <w:szCs w:val="18"/>
        </w:rPr>
      </w:pPr>
      <w:r>
        <w:rPr>
          <w:sz w:val="18"/>
          <w:szCs w:val="18"/>
        </w:rPr>
        <w:t>Column 52 [No longer enrolled] will be calculated for you. This includes students who dropped out as well as those who completed in greater than 150% of normal time.</w:t>
      </w:r>
    </w:p>
    <w:p w:rsidR="000115DE" w:rsidP="00847BCE" w:rsidRDefault="000115DE" w14:paraId="68529F4C" w14:textId="77777777">
      <w:pPr>
        <w:pStyle w:val="NoSpacing"/>
        <w:numPr>
          <w:ilvl w:val="0"/>
          <w:numId w:val="13"/>
        </w:numPr>
        <w:rPr>
          <w:sz w:val="18"/>
          <w:szCs w:val="18"/>
        </w:rPr>
      </w:pPr>
      <w:r>
        <w:rPr>
          <w:sz w:val="18"/>
          <w:szCs w:val="18"/>
        </w:rPr>
        <w:t>If you do not have any values to report in either Column 30, 45, or 51, you must enter at least one zero in a field on this screen to continue.</w:t>
      </w:r>
    </w:p>
    <w:p w:rsidR="000115DE" w:rsidP="000115DE" w:rsidRDefault="000115DE" w14:paraId="44B615A8" w14:textId="77777777">
      <w:pPr>
        <w:pStyle w:val="NoSpacing"/>
        <w:rPr>
          <w:b/>
          <w:bCs/>
          <w:sz w:val="18"/>
          <w:szCs w:val="18"/>
        </w:rPr>
      </w:pPr>
      <w:r>
        <w:rPr>
          <w:b/>
          <w:bCs/>
          <w:sz w:val="18"/>
          <w:szCs w:val="18"/>
        </w:rPr>
        <w:t xml:space="preserve">Subcohort of </w:t>
      </w:r>
      <w:r>
        <w:rPr>
          <w:b/>
          <w:bCs/>
          <w:sz w:val="18"/>
          <w:szCs w:val="18"/>
          <w:u w:val="single"/>
        </w:rPr>
        <w:t>full-time</w:t>
      </w:r>
      <w:r>
        <w:rPr>
          <w:b/>
          <w:bCs/>
          <w:sz w:val="18"/>
          <w:szCs w:val="18"/>
        </w:rPr>
        <w:t xml:space="preserve">, </w:t>
      </w:r>
      <w:r>
        <w:rPr>
          <w:b/>
          <w:bCs/>
          <w:sz w:val="18"/>
          <w:szCs w:val="18"/>
          <w:u w:val="single"/>
        </w:rPr>
        <w:t>first-time</w:t>
      </w:r>
      <w:r>
        <w:rPr>
          <w:b/>
          <w:bCs/>
          <w:sz w:val="18"/>
          <w:szCs w:val="18"/>
        </w:rPr>
        <w:t xml:space="preserve"> students seeking other than a bachelor's degree</w:t>
      </w:r>
    </w:p>
    <w:p w:rsidR="000115DE" w:rsidP="00847BCE" w:rsidRDefault="000115DE" w14:paraId="18699FDB" w14:textId="77777777">
      <w:pPr>
        <w:pStyle w:val="NoSpacing"/>
        <w:numPr>
          <w:ilvl w:val="0"/>
          <w:numId w:val="14"/>
        </w:numPr>
        <w:rPr>
          <w:sz w:val="18"/>
          <w:szCs w:val="18"/>
        </w:rPr>
      </w:pPr>
      <w:r>
        <w:rPr>
          <w:sz w:val="18"/>
          <w:szCs w:val="18"/>
        </w:rPr>
        <w:t>Report Hispanic/Latino individuals of any race as Hispanic/Latino</w:t>
      </w:r>
    </w:p>
    <w:p w:rsidR="000115DE" w:rsidP="00847BCE" w:rsidRDefault="000115DE" w14:paraId="27265586" w14:textId="77777777">
      <w:pPr>
        <w:pStyle w:val="NoSpacing"/>
        <w:numPr>
          <w:ilvl w:val="0"/>
          <w:numId w:val="14"/>
        </w:numPr>
        <w:rPr>
          <w:sz w:val="18"/>
          <w:szCs w:val="18"/>
        </w:rPr>
      </w:pPr>
      <w:r>
        <w:rPr>
          <w:sz w:val="18"/>
          <w:szCs w:val="18"/>
        </w:rPr>
        <w:t>Report race for non-Hispanic/Latino individuals only</w:t>
      </w:r>
    </w:p>
    <w:p w:rsidR="000115DE" w:rsidP="000115DE" w:rsidRDefault="000115DE" w14:paraId="04ABBBAB" w14:textId="77777777">
      <w:pPr>
        <w:pStyle w:val="NoSpacing"/>
        <w:rPr>
          <w:sz w:val="18"/>
          <w:szCs w:val="18"/>
        </w:rPr>
      </w:pPr>
    </w:p>
    <w:p w:rsidR="000115DE" w:rsidP="000115DE" w:rsidRDefault="000115DE" w14:paraId="4B4B3542" w14:textId="77777777">
      <w:pPr>
        <w:pStyle w:val="NoSpacing"/>
        <w:rPr>
          <w:sz w:val="18"/>
          <w:szCs w:val="18"/>
        </w:rPr>
      </w:pPr>
      <w:r>
        <w:rPr>
          <w:b/>
          <w:bCs/>
          <w:sz w:val="18"/>
          <w:szCs w:val="18"/>
        </w:rPr>
        <w:t>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087"/>
        <w:gridCol w:w="1598"/>
        <w:gridCol w:w="1620"/>
        <w:gridCol w:w="1530"/>
        <w:gridCol w:w="1440"/>
        <w:gridCol w:w="1260"/>
        <w:gridCol w:w="1255"/>
      </w:tblGrid>
      <w:tr w:rsidR="000115DE" w:rsidTr="000115DE" w14:paraId="5FB84C7F"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1F471047" w14:textId="77777777">
            <w:pPr>
              <w:pStyle w:val="NoSpacing"/>
              <w:rPr>
                <w:b/>
                <w:bCs/>
                <w:sz w:val="18"/>
                <w:szCs w:val="18"/>
              </w:rPr>
            </w:pPr>
            <w:r>
              <w:rPr>
                <w:b/>
                <w:bCs/>
                <w:sz w:val="18"/>
                <w:szCs w:val="18"/>
              </w:rPr>
              <w:t>Screen 2 of 3</w:t>
            </w:r>
          </w:p>
        </w:tc>
        <w:tc>
          <w:tcPr>
            <w:tcW w:w="8703" w:type="dxa"/>
            <w:gridSpan w:val="6"/>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4482B78" w14:textId="2CB5D789">
            <w:pPr>
              <w:pStyle w:val="NoSpacing"/>
              <w:jc w:val="center"/>
              <w:rPr>
                <w:sz w:val="18"/>
                <w:szCs w:val="18"/>
                <w:u w:val="single"/>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757633FD"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3C5B7CED" w14:textId="77777777">
            <w:pPr>
              <w:pStyle w:val="NoSpacing"/>
              <w:rPr>
                <w:sz w:val="18"/>
                <w:szCs w:val="18"/>
              </w:rPr>
            </w:pP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CD4734E" w14:textId="77777777">
            <w:pPr>
              <w:pStyle w:val="NoSpacing"/>
              <w:jc w:val="center"/>
              <w:rPr>
                <w:sz w:val="18"/>
                <w:szCs w:val="18"/>
                <w:u w:val="single"/>
              </w:rPr>
            </w:pPr>
            <w:r>
              <w:rPr>
                <w:sz w:val="18"/>
                <w:szCs w:val="18"/>
                <w:u w:val="single"/>
              </w:rPr>
              <w:t>Other degree/certificate-seeking subcohort</w:t>
            </w: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D583DB2" w14:textId="77777777">
            <w:pPr>
              <w:pStyle w:val="NoSpacing"/>
              <w:jc w:val="center"/>
              <w:rPr>
                <w:sz w:val="18"/>
                <w:szCs w:val="18"/>
              </w:rPr>
            </w:pPr>
            <w:r>
              <w:rPr>
                <w:sz w:val="18"/>
                <w:szCs w:val="18"/>
              </w:rPr>
              <w:t xml:space="preserve">Total </w:t>
            </w:r>
            <w:r>
              <w:rPr>
                <w:sz w:val="18"/>
                <w:szCs w:val="18"/>
                <w:u w:val="single"/>
              </w:rPr>
              <w:t>completers within 150%</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D439EA5" w14:textId="77777777">
            <w:pPr>
              <w:pStyle w:val="NoSpacing"/>
              <w:jc w:val="center"/>
              <w:rPr>
                <w:sz w:val="18"/>
                <w:szCs w:val="18"/>
              </w:rPr>
            </w:pPr>
            <w:r>
              <w:rPr>
                <w:sz w:val="18"/>
                <w:szCs w:val="18"/>
              </w:rPr>
              <w:t xml:space="preserve">Total </w:t>
            </w:r>
            <w:r>
              <w:rPr>
                <w:sz w:val="18"/>
                <w:szCs w:val="18"/>
                <w:u w:val="single"/>
              </w:rPr>
              <w:t>transfer-out students</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629F6A3" w14:textId="77777777">
            <w:pPr>
              <w:pStyle w:val="NoSpacing"/>
              <w:jc w:val="center"/>
              <w:rPr>
                <w:sz w:val="18"/>
                <w:szCs w:val="18"/>
              </w:rPr>
            </w:pPr>
            <w:r>
              <w:rPr>
                <w:sz w:val="18"/>
                <w:szCs w:val="18"/>
              </w:rPr>
              <w:t xml:space="preserve">Total </w:t>
            </w:r>
            <w:r>
              <w:rPr>
                <w:sz w:val="18"/>
                <w:szCs w:val="18"/>
                <w:u w:val="single"/>
              </w:rPr>
              <w:t>exclusions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2E784C3" w14:textId="77777777">
            <w:pPr>
              <w:pStyle w:val="NoSpacing"/>
              <w:jc w:val="center"/>
              <w:rPr>
                <w:sz w:val="18"/>
                <w:szCs w:val="18"/>
              </w:rPr>
            </w:pPr>
            <w:r>
              <w:rPr>
                <w:sz w:val="18"/>
                <w:szCs w:val="18"/>
              </w:rPr>
              <w:t>Still enrolled</w: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6DCF37F" w14:textId="77777777">
            <w:pPr>
              <w:pStyle w:val="NoSpacing"/>
              <w:jc w:val="center"/>
              <w:rPr>
                <w:sz w:val="18"/>
                <w:szCs w:val="18"/>
              </w:rPr>
            </w:pPr>
            <w:r>
              <w:rPr>
                <w:sz w:val="18"/>
                <w:szCs w:val="18"/>
              </w:rPr>
              <w:t>No longer enrolled</w:t>
            </w:r>
          </w:p>
        </w:tc>
      </w:tr>
      <w:tr w:rsidR="000115DE" w:rsidTr="000115DE" w14:paraId="7D442E15"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52B55D7B" w14:textId="77777777">
            <w:pPr>
              <w:pStyle w:val="NoSpacing"/>
              <w:rPr>
                <w:sz w:val="18"/>
                <w:szCs w:val="18"/>
              </w:rPr>
            </w:pP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2D0192B" w14:textId="77777777">
            <w:pPr>
              <w:pStyle w:val="NoSpacing"/>
              <w:jc w:val="center"/>
              <w:rPr>
                <w:sz w:val="18"/>
                <w:szCs w:val="18"/>
                <w:u w:val="single"/>
              </w:rPr>
            </w:pPr>
            <w:r>
              <w:rPr>
                <w:sz w:val="18"/>
                <w:szCs w:val="18"/>
              </w:rPr>
              <w:t>(Column 10)</w:t>
            </w: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4624629" w14:textId="77777777">
            <w:pPr>
              <w:pStyle w:val="NoSpacing"/>
              <w:jc w:val="center"/>
              <w:rPr>
                <w:sz w:val="18"/>
                <w:szCs w:val="18"/>
              </w:rPr>
            </w:pPr>
            <w:r>
              <w:rPr>
                <w:sz w:val="18"/>
                <w:szCs w:val="18"/>
              </w:rPr>
              <w:t>(Column 29)</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92A6DEE" w14:textId="77777777">
            <w:pPr>
              <w:pStyle w:val="NoSpacing"/>
              <w:jc w:val="center"/>
              <w:rPr>
                <w:sz w:val="18"/>
                <w:szCs w:val="18"/>
                <w:u w:val="single"/>
              </w:rPr>
            </w:pPr>
            <w:r>
              <w:rPr>
                <w:sz w:val="18"/>
                <w:szCs w:val="18"/>
              </w:rPr>
              <w:t>(Column 30)</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BC837E6" w14:textId="77777777">
            <w:pPr>
              <w:pStyle w:val="NoSpacing"/>
              <w:jc w:val="center"/>
              <w:rPr>
                <w:sz w:val="18"/>
                <w:szCs w:val="18"/>
              </w:rPr>
            </w:pPr>
            <w:r>
              <w:rPr>
                <w:sz w:val="18"/>
                <w:szCs w:val="18"/>
              </w:rPr>
              <w:t>(Column 45)</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5B1556BC" w14:textId="77777777">
            <w:pPr>
              <w:pStyle w:val="NoSpacing"/>
              <w:jc w:val="center"/>
              <w:rPr>
                <w:sz w:val="18"/>
                <w:szCs w:val="18"/>
              </w:rPr>
            </w:pPr>
            <w:r>
              <w:rPr>
                <w:sz w:val="18"/>
                <w:szCs w:val="18"/>
              </w:rPr>
              <w:t>(Column 51)</w: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5CAD3E84" w14:textId="77777777">
            <w:pPr>
              <w:pStyle w:val="NoSpacing"/>
              <w:jc w:val="center"/>
              <w:rPr>
                <w:sz w:val="18"/>
                <w:szCs w:val="18"/>
              </w:rPr>
            </w:pPr>
            <w:r>
              <w:rPr>
                <w:sz w:val="18"/>
                <w:szCs w:val="18"/>
              </w:rPr>
              <w:t>(Column 52)</w:t>
            </w:r>
          </w:p>
        </w:tc>
      </w:tr>
      <w:tr w:rsidR="000115DE" w:rsidTr="000115DE" w14:paraId="19FF4AA0"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D64A13" w14:paraId="3BA8DD8E" w14:textId="16A17939">
            <w:pPr>
              <w:pStyle w:val="NoSpacing"/>
              <w:rPr>
                <w:sz w:val="18"/>
                <w:szCs w:val="18"/>
              </w:rPr>
            </w:pPr>
            <w:r w:rsidRPr="00D64A13">
              <w:rPr>
                <w:color w:val="FF0000"/>
                <w:sz w:val="18"/>
                <w:szCs w:val="18"/>
                <w:u w:val="single"/>
              </w:rPr>
              <w:t>U.S. Nonresident</w:t>
            </w:r>
            <w:r w:rsidR="005C2160">
              <w:rPr>
                <w:sz w:val="18"/>
                <w:szCs w:val="18"/>
                <w:u w:val="single"/>
              </w:rPr>
              <w:t xml:space="preserve"> </w:t>
            </w:r>
            <w:r w:rsidR="005C2160">
              <w:rPr>
                <w:strike/>
                <w:color w:val="FF0000"/>
                <w:sz w:val="18"/>
                <w:szCs w:val="18"/>
                <w:u w:val="single"/>
              </w:rPr>
              <w:t>alien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848693A"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CF9AB56"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12EF735" w14:textId="508C335A">
            <w:pPr>
              <w:pStyle w:val="NoSpacing"/>
              <w:rPr>
                <w:sz w:val="18"/>
                <w:szCs w:val="18"/>
              </w:rPr>
            </w:pPr>
            <w:r>
              <w:rPr>
                <w:noProof/>
              </w:rPr>
              <mc:AlternateContent>
                <mc:Choice Requires="wps">
                  <w:drawing>
                    <wp:anchor distT="0" distB="0" distL="114300" distR="114300" simplePos="0" relativeHeight="251664896" behindDoc="0" locked="0" layoutInCell="1" allowOverlap="1" wp14:editId="2E8572A7" wp14:anchorId="684FFAC6">
                      <wp:simplePos x="0" y="0"/>
                      <wp:positionH relativeFrom="column">
                        <wp:posOffset>-635</wp:posOffset>
                      </wp:positionH>
                      <wp:positionV relativeFrom="paragraph">
                        <wp:posOffset>3810</wp:posOffset>
                      </wp:positionV>
                      <wp:extent cx="395605" cy="109220"/>
                      <wp:effectExtent l="0" t="0" r="23495" b="24130"/>
                      <wp:wrapNone/>
                      <wp:docPr id="357" name="Rectangle 35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7"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ECA83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1CE748F" w14:textId="723B571A">
            <w:pPr>
              <w:pStyle w:val="NoSpacing"/>
              <w:rPr>
                <w:sz w:val="18"/>
                <w:szCs w:val="18"/>
              </w:rPr>
            </w:pPr>
            <w:r>
              <w:rPr>
                <w:noProof/>
              </w:rPr>
              <mc:AlternateContent>
                <mc:Choice Requires="wps">
                  <w:drawing>
                    <wp:anchor distT="0" distB="0" distL="114300" distR="114300" simplePos="0" relativeHeight="251665920" behindDoc="0" locked="0" layoutInCell="1" allowOverlap="1" wp14:editId="6D2CFEE4" wp14:anchorId="5F546661">
                      <wp:simplePos x="0" y="0"/>
                      <wp:positionH relativeFrom="column">
                        <wp:posOffset>-635</wp:posOffset>
                      </wp:positionH>
                      <wp:positionV relativeFrom="paragraph">
                        <wp:posOffset>3810</wp:posOffset>
                      </wp:positionV>
                      <wp:extent cx="395605" cy="109220"/>
                      <wp:effectExtent l="0" t="0" r="23495" b="24130"/>
                      <wp:wrapNone/>
                      <wp:docPr id="356" name="Rectangle 35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6"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1E32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85A76A8" w14:textId="4AFE008A">
            <w:pPr>
              <w:pStyle w:val="NoSpacing"/>
              <w:rPr>
                <w:sz w:val="18"/>
                <w:szCs w:val="18"/>
              </w:rPr>
            </w:pPr>
            <w:r>
              <w:rPr>
                <w:noProof/>
              </w:rPr>
              <mc:AlternateContent>
                <mc:Choice Requires="wps">
                  <w:drawing>
                    <wp:anchor distT="0" distB="0" distL="114300" distR="114300" simplePos="0" relativeHeight="251666944" behindDoc="0" locked="0" layoutInCell="1" allowOverlap="1" wp14:editId="6E0EDB3F" wp14:anchorId="43E87905">
                      <wp:simplePos x="0" y="0"/>
                      <wp:positionH relativeFrom="column">
                        <wp:posOffset>-635</wp:posOffset>
                      </wp:positionH>
                      <wp:positionV relativeFrom="paragraph">
                        <wp:posOffset>3810</wp:posOffset>
                      </wp:positionV>
                      <wp:extent cx="395605" cy="109220"/>
                      <wp:effectExtent l="0" t="0" r="23495" b="24130"/>
                      <wp:wrapNone/>
                      <wp:docPr id="355" name="Rectangle 35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5"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494D5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186C34E" w14:textId="77777777">
            <w:pPr>
              <w:pStyle w:val="NoSpacing"/>
              <w:rPr>
                <w:sz w:val="18"/>
                <w:szCs w:val="18"/>
              </w:rPr>
            </w:pPr>
          </w:p>
        </w:tc>
      </w:tr>
      <w:tr w:rsidR="000115DE" w:rsidTr="000115DE" w14:paraId="4C93D6D4"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1DE93F2" w14:textId="77777777">
            <w:pPr>
              <w:pStyle w:val="NoSpacing"/>
              <w:rPr>
                <w:sz w:val="18"/>
                <w:szCs w:val="18"/>
              </w:rPr>
            </w:pPr>
            <w:r>
              <w:rPr>
                <w:sz w:val="18"/>
                <w:szCs w:val="18"/>
                <w:u w:val="single"/>
              </w:rPr>
              <w:t>Hispanic/Latino</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2DE911F"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F71FC73"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2EE855F" w14:textId="2BDD82C1">
            <w:pPr>
              <w:pStyle w:val="NoSpacing"/>
              <w:rPr>
                <w:sz w:val="18"/>
                <w:szCs w:val="18"/>
              </w:rPr>
            </w:pPr>
            <w:r>
              <w:rPr>
                <w:noProof/>
              </w:rPr>
              <mc:AlternateContent>
                <mc:Choice Requires="wps">
                  <w:drawing>
                    <wp:anchor distT="0" distB="0" distL="114300" distR="114300" simplePos="0" relativeHeight="251667968" behindDoc="0" locked="0" layoutInCell="1" allowOverlap="1" wp14:editId="00CBF75E" wp14:anchorId="4877903B">
                      <wp:simplePos x="0" y="0"/>
                      <wp:positionH relativeFrom="column">
                        <wp:posOffset>-3175</wp:posOffset>
                      </wp:positionH>
                      <wp:positionV relativeFrom="paragraph">
                        <wp:posOffset>635</wp:posOffset>
                      </wp:positionV>
                      <wp:extent cx="395605" cy="109220"/>
                      <wp:effectExtent l="0" t="0" r="23495" b="24130"/>
                      <wp:wrapNone/>
                      <wp:docPr id="354" name="Rectangle 35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4"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9B20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37F63D4" w14:textId="4BB7DA24">
            <w:pPr>
              <w:pStyle w:val="NoSpacing"/>
              <w:rPr>
                <w:sz w:val="18"/>
                <w:szCs w:val="18"/>
              </w:rPr>
            </w:pPr>
            <w:r>
              <w:rPr>
                <w:noProof/>
              </w:rPr>
              <mc:AlternateContent>
                <mc:Choice Requires="wps">
                  <w:drawing>
                    <wp:anchor distT="0" distB="0" distL="114300" distR="114300" simplePos="0" relativeHeight="251668992" behindDoc="0" locked="0" layoutInCell="1" allowOverlap="1" wp14:editId="6A835745" wp14:anchorId="2DE4F1FD">
                      <wp:simplePos x="0" y="0"/>
                      <wp:positionH relativeFrom="column">
                        <wp:posOffset>-3175</wp:posOffset>
                      </wp:positionH>
                      <wp:positionV relativeFrom="paragraph">
                        <wp:posOffset>635</wp:posOffset>
                      </wp:positionV>
                      <wp:extent cx="395605" cy="109220"/>
                      <wp:effectExtent l="0" t="0" r="23495" b="24130"/>
                      <wp:wrapNone/>
                      <wp:docPr id="353" name="Rectangle 35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3"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38E5D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9259F72" w14:textId="18473674">
            <w:pPr>
              <w:pStyle w:val="NoSpacing"/>
              <w:rPr>
                <w:sz w:val="18"/>
                <w:szCs w:val="18"/>
              </w:rPr>
            </w:pPr>
            <w:r>
              <w:rPr>
                <w:noProof/>
              </w:rPr>
              <mc:AlternateContent>
                <mc:Choice Requires="wps">
                  <w:drawing>
                    <wp:anchor distT="0" distB="0" distL="114300" distR="114300" simplePos="0" relativeHeight="251670016" behindDoc="0" locked="0" layoutInCell="1" allowOverlap="1" wp14:editId="6AB0B61C" wp14:anchorId="4324467C">
                      <wp:simplePos x="0" y="0"/>
                      <wp:positionH relativeFrom="column">
                        <wp:posOffset>-3175</wp:posOffset>
                      </wp:positionH>
                      <wp:positionV relativeFrom="paragraph">
                        <wp:posOffset>635</wp:posOffset>
                      </wp:positionV>
                      <wp:extent cx="395605" cy="109220"/>
                      <wp:effectExtent l="0" t="0" r="23495" b="24130"/>
                      <wp:wrapNone/>
                      <wp:docPr id="352" name="Rectangle 35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2"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0E8F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362B3AE" w14:textId="77777777">
            <w:pPr>
              <w:pStyle w:val="NoSpacing"/>
              <w:rPr>
                <w:sz w:val="18"/>
                <w:szCs w:val="18"/>
              </w:rPr>
            </w:pPr>
          </w:p>
        </w:tc>
      </w:tr>
      <w:tr w:rsidR="000115DE" w:rsidTr="000115DE" w14:paraId="3B012373"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EA55AD4" w14:textId="77777777">
            <w:pPr>
              <w:pStyle w:val="NoSpacing"/>
              <w:rPr>
                <w:sz w:val="18"/>
                <w:szCs w:val="18"/>
              </w:rPr>
            </w:pPr>
            <w:r>
              <w:rPr>
                <w:sz w:val="18"/>
                <w:szCs w:val="18"/>
                <w:u w:val="single"/>
              </w:rPr>
              <w:t>American Indian or Alaska Native</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89A72BA"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82FF8C7"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367AE67" w14:textId="5BD4CA42">
            <w:pPr>
              <w:pStyle w:val="NoSpacing"/>
              <w:rPr>
                <w:sz w:val="18"/>
                <w:szCs w:val="18"/>
              </w:rPr>
            </w:pPr>
            <w:r>
              <w:rPr>
                <w:noProof/>
              </w:rPr>
              <mc:AlternateContent>
                <mc:Choice Requires="wps">
                  <w:drawing>
                    <wp:anchor distT="0" distB="0" distL="114300" distR="114300" simplePos="0" relativeHeight="251671040" behindDoc="0" locked="0" layoutInCell="1" allowOverlap="1" wp14:editId="0DA3B148" wp14:anchorId="61B0D923">
                      <wp:simplePos x="0" y="0"/>
                      <wp:positionH relativeFrom="column">
                        <wp:posOffset>-3175</wp:posOffset>
                      </wp:positionH>
                      <wp:positionV relativeFrom="paragraph">
                        <wp:posOffset>4445</wp:posOffset>
                      </wp:positionV>
                      <wp:extent cx="395605" cy="109220"/>
                      <wp:effectExtent l="0" t="0" r="23495" b="24130"/>
                      <wp:wrapNone/>
                      <wp:docPr id="351" name="Rectangle 35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1"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AFBC0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B9A8387" w14:textId="6D4FEBEF">
            <w:pPr>
              <w:pStyle w:val="NoSpacing"/>
              <w:rPr>
                <w:sz w:val="18"/>
                <w:szCs w:val="18"/>
              </w:rPr>
            </w:pPr>
            <w:r>
              <w:rPr>
                <w:noProof/>
              </w:rPr>
              <mc:AlternateContent>
                <mc:Choice Requires="wps">
                  <w:drawing>
                    <wp:anchor distT="0" distB="0" distL="114300" distR="114300" simplePos="0" relativeHeight="251672064" behindDoc="0" locked="0" layoutInCell="1" allowOverlap="1" wp14:editId="726D7C8C" wp14:anchorId="5887089A">
                      <wp:simplePos x="0" y="0"/>
                      <wp:positionH relativeFrom="column">
                        <wp:posOffset>-3175</wp:posOffset>
                      </wp:positionH>
                      <wp:positionV relativeFrom="paragraph">
                        <wp:posOffset>4445</wp:posOffset>
                      </wp:positionV>
                      <wp:extent cx="395605" cy="109220"/>
                      <wp:effectExtent l="0" t="0" r="23495" b="24130"/>
                      <wp:wrapNone/>
                      <wp:docPr id="349" name="Rectangle 34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B123D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1B4B148" w14:textId="0D081B29">
            <w:pPr>
              <w:pStyle w:val="NoSpacing"/>
              <w:rPr>
                <w:sz w:val="18"/>
                <w:szCs w:val="18"/>
              </w:rPr>
            </w:pPr>
            <w:r>
              <w:rPr>
                <w:noProof/>
              </w:rPr>
              <mc:AlternateContent>
                <mc:Choice Requires="wps">
                  <w:drawing>
                    <wp:anchor distT="0" distB="0" distL="114300" distR="114300" simplePos="0" relativeHeight="251673088" behindDoc="0" locked="0" layoutInCell="1" allowOverlap="1" wp14:editId="70E49A80" wp14:anchorId="4F61E392">
                      <wp:simplePos x="0" y="0"/>
                      <wp:positionH relativeFrom="column">
                        <wp:posOffset>-3175</wp:posOffset>
                      </wp:positionH>
                      <wp:positionV relativeFrom="paragraph">
                        <wp:posOffset>4445</wp:posOffset>
                      </wp:positionV>
                      <wp:extent cx="395605" cy="109220"/>
                      <wp:effectExtent l="0" t="0" r="23495" b="24130"/>
                      <wp:wrapNone/>
                      <wp:docPr id="348" name="Rectangle 34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8"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2AAE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C01C577" w14:textId="77777777">
            <w:pPr>
              <w:pStyle w:val="NoSpacing"/>
              <w:rPr>
                <w:sz w:val="18"/>
                <w:szCs w:val="18"/>
              </w:rPr>
            </w:pPr>
          </w:p>
        </w:tc>
      </w:tr>
      <w:tr w:rsidR="000115DE" w:rsidTr="000115DE" w14:paraId="4DC8FAC5"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5B9CC9C" w14:textId="77777777">
            <w:pPr>
              <w:pStyle w:val="NoSpacing"/>
              <w:rPr>
                <w:sz w:val="18"/>
                <w:szCs w:val="18"/>
              </w:rPr>
            </w:pPr>
            <w:r>
              <w:rPr>
                <w:sz w:val="18"/>
                <w:szCs w:val="18"/>
                <w:u w:val="single"/>
              </w:rPr>
              <w:t>Asian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3EB3F0F"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2DEF9BD"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F1FB8F4" w14:textId="50BCE888">
            <w:pPr>
              <w:pStyle w:val="NoSpacing"/>
              <w:rPr>
                <w:sz w:val="18"/>
                <w:szCs w:val="18"/>
              </w:rPr>
            </w:pPr>
            <w:r>
              <w:rPr>
                <w:noProof/>
              </w:rPr>
              <mc:AlternateContent>
                <mc:Choice Requires="wps">
                  <w:drawing>
                    <wp:anchor distT="0" distB="0" distL="114300" distR="114300" simplePos="0" relativeHeight="251674112" behindDoc="0" locked="0" layoutInCell="1" allowOverlap="1" wp14:editId="52102734" wp14:anchorId="796439E4">
                      <wp:simplePos x="0" y="0"/>
                      <wp:positionH relativeFrom="column">
                        <wp:posOffset>-3175</wp:posOffset>
                      </wp:positionH>
                      <wp:positionV relativeFrom="paragraph">
                        <wp:posOffset>5715</wp:posOffset>
                      </wp:positionV>
                      <wp:extent cx="395605" cy="109220"/>
                      <wp:effectExtent l="0" t="0" r="23495" b="24130"/>
                      <wp:wrapNone/>
                      <wp:docPr id="347" name="Rectangle 34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7"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A6B76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F0734B2" w14:textId="31FD9984">
            <w:pPr>
              <w:pStyle w:val="NoSpacing"/>
              <w:rPr>
                <w:sz w:val="18"/>
                <w:szCs w:val="18"/>
              </w:rPr>
            </w:pPr>
            <w:r>
              <w:rPr>
                <w:noProof/>
              </w:rPr>
              <mc:AlternateContent>
                <mc:Choice Requires="wps">
                  <w:drawing>
                    <wp:anchor distT="0" distB="0" distL="114300" distR="114300" simplePos="0" relativeHeight="251675136" behindDoc="0" locked="0" layoutInCell="1" allowOverlap="1" wp14:editId="44094089" wp14:anchorId="150DE893">
                      <wp:simplePos x="0" y="0"/>
                      <wp:positionH relativeFrom="column">
                        <wp:posOffset>-3175</wp:posOffset>
                      </wp:positionH>
                      <wp:positionV relativeFrom="paragraph">
                        <wp:posOffset>5715</wp:posOffset>
                      </wp:positionV>
                      <wp:extent cx="395605" cy="109220"/>
                      <wp:effectExtent l="0" t="0" r="23495" b="24130"/>
                      <wp:wrapNone/>
                      <wp:docPr id="346" name="Rectangle 34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6"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A8CA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27D5226" w14:textId="32817E98">
            <w:pPr>
              <w:pStyle w:val="NoSpacing"/>
              <w:rPr>
                <w:sz w:val="18"/>
                <w:szCs w:val="18"/>
              </w:rPr>
            </w:pPr>
            <w:r>
              <w:rPr>
                <w:noProof/>
              </w:rPr>
              <mc:AlternateContent>
                <mc:Choice Requires="wps">
                  <w:drawing>
                    <wp:anchor distT="0" distB="0" distL="114300" distR="114300" simplePos="0" relativeHeight="251676160" behindDoc="0" locked="0" layoutInCell="1" allowOverlap="1" wp14:editId="547F4B88" wp14:anchorId="51A015E9">
                      <wp:simplePos x="0" y="0"/>
                      <wp:positionH relativeFrom="column">
                        <wp:posOffset>-3175</wp:posOffset>
                      </wp:positionH>
                      <wp:positionV relativeFrom="paragraph">
                        <wp:posOffset>5715</wp:posOffset>
                      </wp:positionV>
                      <wp:extent cx="395605" cy="109220"/>
                      <wp:effectExtent l="0" t="0" r="23495" b="24130"/>
                      <wp:wrapNone/>
                      <wp:docPr id="345" name="Rectangle 34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5"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E20BC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CC57291" w14:textId="77777777">
            <w:pPr>
              <w:pStyle w:val="NoSpacing"/>
              <w:rPr>
                <w:sz w:val="18"/>
                <w:szCs w:val="18"/>
              </w:rPr>
            </w:pPr>
          </w:p>
        </w:tc>
      </w:tr>
      <w:tr w:rsidR="000115DE" w:rsidTr="000115DE" w14:paraId="25F153B3"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2492618" w14:textId="77777777">
            <w:pPr>
              <w:pStyle w:val="NoSpacing"/>
              <w:rPr>
                <w:sz w:val="18"/>
                <w:szCs w:val="18"/>
              </w:rPr>
            </w:pPr>
            <w:r>
              <w:rPr>
                <w:sz w:val="18"/>
                <w:szCs w:val="18"/>
                <w:u w:val="single"/>
              </w:rPr>
              <w:t>Black or African American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B4727FB"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3D5AA0A"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6E92404" w14:textId="5FB3DCCD">
            <w:pPr>
              <w:pStyle w:val="NoSpacing"/>
              <w:rPr>
                <w:sz w:val="18"/>
                <w:szCs w:val="18"/>
              </w:rPr>
            </w:pPr>
            <w:r>
              <w:rPr>
                <w:noProof/>
              </w:rPr>
              <mc:AlternateContent>
                <mc:Choice Requires="wps">
                  <w:drawing>
                    <wp:anchor distT="0" distB="0" distL="114300" distR="114300" simplePos="0" relativeHeight="251677184" behindDoc="0" locked="0" layoutInCell="1" allowOverlap="1" wp14:editId="66016CB2" wp14:anchorId="05756291">
                      <wp:simplePos x="0" y="0"/>
                      <wp:positionH relativeFrom="column">
                        <wp:posOffset>-3175</wp:posOffset>
                      </wp:positionH>
                      <wp:positionV relativeFrom="paragraph">
                        <wp:posOffset>3175</wp:posOffset>
                      </wp:positionV>
                      <wp:extent cx="395605" cy="109220"/>
                      <wp:effectExtent l="0" t="0" r="23495" b="24130"/>
                      <wp:wrapNone/>
                      <wp:docPr id="344" name="Rectangle 34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4"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ED5C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91773E2" w14:textId="7F82F4DE">
            <w:pPr>
              <w:pStyle w:val="NoSpacing"/>
              <w:rPr>
                <w:sz w:val="18"/>
                <w:szCs w:val="18"/>
              </w:rPr>
            </w:pPr>
            <w:r>
              <w:rPr>
                <w:noProof/>
              </w:rPr>
              <mc:AlternateContent>
                <mc:Choice Requires="wps">
                  <w:drawing>
                    <wp:anchor distT="0" distB="0" distL="114300" distR="114300" simplePos="0" relativeHeight="251678208" behindDoc="0" locked="0" layoutInCell="1" allowOverlap="1" wp14:editId="581A2ED1" wp14:anchorId="0352FCC4">
                      <wp:simplePos x="0" y="0"/>
                      <wp:positionH relativeFrom="column">
                        <wp:posOffset>-3175</wp:posOffset>
                      </wp:positionH>
                      <wp:positionV relativeFrom="paragraph">
                        <wp:posOffset>3175</wp:posOffset>
                      </wp:positionV>
                      <wp:extent cx="395605" cy="109220"/>
                      <wp:effectExtent l="0" t="0" r="23495" b="24130"/>
                      <wp:wrapNone/>
                      <wp:docPr id="343" name="Rectangle 34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3"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9C60C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3C59B69" w14:textId="04023D85">
            <w:pPr>
              <w:pStyle w:val="NoSpacing"/>
              <w:rPr>
                <w:sz w:val="18"/>
                <w:szCs w:val="18"/>
              </w:rPr>
            </w:pPr>
            <w:r>
              <w:rPr>
                <w:noProof/>
              </w:rPr>
              <mc:AlternateContent>
                <mc:Choice Requires="wps">
                  <w:drawing>
                    <wp:anchor distT="0" distB="0" distL="114300" distR="114300" simplePos="0" relativeHeight="251679232" behindDoc="0" locked="0" layoutInCell="1" allowOverlap="1" wp14:editId="2D1E71D8" wp14:anchorId="21B7A580">
                      <wp:simplePos x="0" y="0"/>
                      <wp:positionH relativeFrom="column">
                        <wp:posOffset>-3175</wp:posOffset>
                      </wp:positionH>
                      <wp:positionV relativeFrom="paragraph">
                        <wp:posOffset>3175</wp:posOffset>
                      </wp:positionV>
                      <wp:extent cx="395605" cy="109220"/>
                      <wp:effectExtent l="0" t="0" r="23495" b="24130"/>
                      <wp:wrapNone/>
                      <wp:docPr id="342" name="Rectangle 34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2"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1A2F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EE80413" w14:textId="77777777">
            <w:pPr>
              <w:pStyle w:val="NoSpacing"/>
              <w:rPr>
                <w:sz w:val="18"/>
                <w:szCs w:val="18"/>
              </w:rPr>
            </w:pPr>
          </w:p>
        </w:tc>
      </w:tr>
      <w:tr w:rsidR="000115DE" w:rsidTr="000115DE" w14:paraId="223CB58A"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624CB2D" w14:textId="77777777">
            <w:pPr>
              <w:pStyle w:val="NoSpacing"/>
              <w:rPr>
                <w:sz w:val="18"/>
                <w:szCs w:val="18"/>
              </w:rPr>
            </w:pPr>
            <w:r>
              <w:rPr>
                <w:sz w:val="18"/>
                <w:szCs w:val="18"/>
                <w:u w:val="single"/>
              </w:rPr>
              <w:t>Native Hawaiian or Other Pacific Islander</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C934C53"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9E3D0DC"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3D0776B" w14:textId="5E66F3C4">
            <w:pPr>
              <w:pStyle w:val="NoSpacing"/>
              <w:rPr>
                <w:sz w:val="18"/>
                <w:szCs w:val="18"/>
              </w:rPr>
            </w:pPr>
            <w:r>
              <w:rPr>
                <w:noProof/>
              </w:rPr>
              <mc:AlternateContent>
                <mc:Choice Requires="wps">
                  <w:drawing>
                    <wp:anchor distT="0" distB="0" distL="114300" distR="114300" simplePos="0" relativeHeight="251680256" behindDoc="0" locked="0" layoutInCell="1" allowOverlap="1" wp14:editId="04F5A27B" wp14:anchorId="1D54DF1E">
                      <wp:simplePos x="0" y="0"/>
                      <wp:positionH relativeFrom="column">
                        <wp:posOffset>-3175</wp:posOffset>
                      </wp:positionH>
                      <wp:positionV relativeFrom="paragraph">
                        <wp:posOffset>4445</wp:posOffset>
                      </wp:positionV>
                      <wp:extent cx="395605" cy="109220"/>
                      <wp:effectExtent l="0" t="0" r="23495" b="24130"/>
                      <wp:wrapNone/>
                      <wp:docPr id="341" name="Rectangle 34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1"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9E56F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F820223" w14:textId="14DC7782">
            <w:pPr>
              <w:pStyle w:val="NoSpacing"/>
              <w:rPr>
                <w:sz w:val="18"/>
                <w:szCs w:val="18"/>
              </w:rPr>
            </w:pPr>
            <w:r>
              <w:rPr>
                <w:noProof/>
              </w:rPr>
              <mc:AlternateContent>
                <mc:Choice Requires="wps">
                  <w:drawing>
                    <wp:anchor distT="0" distB="0" distL="114300" distR="114300" simplePos="0" relativeHeight="251681280" behindDoc="0" locked="0" layoutInCell="1" allowOverlap="1" wp14:editId="21ECCF61" wp14:anchorId="5C00548B">
                      <wp:simplePos x="0" y="0"/>
                      <wp:positionH relativeFrom="column">
                        <wp:posOffset>-3175</wp:posOffset>
                      </wp:positionH>
                      <wp:positionV relativeFrom="paragraph">
                        <wp:posOffset>4445</wp:posOffset>
                      </wp:positionV>
                      <wp:extent cx="395605" cy="109220"/>
                      <wp:effectExtent l="0" t="0" r="23495" b="24130"/>
                      <wp:wrapNone/>
                      <wp:docPr id="340" name="Rectangle 34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0"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26D8C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998D062" w14:textId="3B00BD71">
            <w:pPr>
              <w:pStyle w:val="NoSpacing"/>
              <w:rPr>
                <w:sz w:val="18"/>
                <w:szCs w:val="18"/>
              </w:rPr>
            </w:pPr>
            <w:r>
              <w:rPr>
                <w:noProof/>
              </w:rPr>
              <mc:AlternateContent>
                <mc:Choice Requires="wps">
                  <w:drawing>
                    <wp:anchor distT="0" distB="0" distL="114300" distR="114300" simplePos="0" relativeHeight="251682304" behindDoc="0" locked="0" layoutInCell="1" allowOverlap="1" wp14:editId="3883FFFF" wp14:anchorId="13B83FC0">
                      <wp:simplePos x="0" y="0"/>
                      <wp:positionH relativeFrom="column">
                        <wp:posOffset>-3175</wp:posOffset>
                      </wp:positionH>
                      <wp:positionV relativeFrom="paragraph">
                        <wp:posOffset>4445</wp:posOffset>
                      </wp:positionV>
                      <wp:extent cx="395605" cy="109220"/>
                      <wp:effectExtent l="0" t="0" r="23495" b="24130"/>
                      <wp:wrapNone/>
                      <wp:docPr id="339" name="Rectangle 33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A521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67F0703" w14:textId="77777777">
            <w:pPr>
              <w:pStyle w:val="NoSpacing"/>
              <w:rPr>
                <w:sz w:val="18"/>
                <w:szCs w:val="18"/>
              </w:rPr>
            </w:pPr>
          </w:p>
        </w:tc>
      </w:tr>
      <w:tr w:rsidR="000115DE" w:rsidTr="000115DE" w14:paraId="6FF3C5CA"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E0D327F" w14:textId="77777777">
            <w:pPr>
              <w:pStyle w:val="NoSpacing"/>
              <w:rPr>
                <w:sz w:val="18"/>
                <w:szCs w:val="18"/>
              </w:rPr>
            </w:pPr>
            <w:r>
              <w:rPr>
                <w:sz w:val="18"/>
                <w:szCs w:val="18"/>
                <w:u w:val="single"/>
              </w:rPr>
              <w:t>White</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B56F0EE"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165962E"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13F33A1" w14:textId="5FBF0AF9">
            <w:pPr>
              <w:pStyle w:val="NoSpacing"/>
              <w:rPr>
                <w:sz w:val="18"/>
                <w:szCs w:val="18"/>
              </w:rPr>
            </w:pPr>
            <w:r>
              <w:rPr>
                <w:noProof/>
              </w:rPr>
              <mc:AlternateContent>
                <mc:Choice Requires="wps">
                  <w:drawing>
                    <wp:anchor distT="0" distB="0" distL="114300" distR="114300" simplePos="0" relativeHeight="251683328" behindDoc="0" locked="0" layoutInCell="1" allowOverlap="1" wp14:editId="46344EC7" wp14:anchorId="1E7267C4">
                      <wp:simplePos x="0" y="0"/>
                      <wp:positionH relativeFrom="column">
                        <wp:posOffset>-3175</wp:posOffset>
                      </wp:positionH>
                      <wp:positionV relativeFrom="paragraph">
                        <wp:posOffset>5715</wp:posOffset>
                      </wp:positionV>
                      <wp:extent cx="395605" cy="109220"/>
                      <wp:effectExtent l="0" t="0" r="23495" b="24130"/>
                      <wp:wrapNone/>
                      <wp:docPr id="338" name="Rectangle 33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8"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113F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0ACAE49" w14:textId="7A3FAD6F">
            <w:pPr>
              <w:pStyle w:val="NoSpacing"/>
              <w:rPr>
                <w:sz w:val="18"/>
                <w:szCs w:val="18"/>
              </w:rPr>
            </w:pPr>
            <w:r>
              <w:rPr>
                <w:noProof/>
              </w:rPr>
              <mc:AlternateContent>
                <mc:Choice Requires="wps">
                  <w:drawing>
                    <wp:anchor distT="0" distB="0" distL="114300" distR="114300" simplePos="0" relativeHeight="251684352" behindDoc="0" locked="0" layoutInCell="1" allowOverlap="1" wp14:editId="41DDEFA7" wp14:anchorId="26039AD4">
                      <wp:simplePos x="0" y="0"/>
                      <wp:positionH relativeFrom="column">
                        <wp:posOffset>-3175</wp:posOffset>
                      </wp:positionH>
                      <wp:positionV relativeFrom="paragraph">
                        <wp:posOffset>5715</wp:posOffset>
                      </wp:positionV>
                      <wp:extent cx="395605" cy="109220"/>
                      <wp:effectExtent l="0" t="0" r="23495" b="24130"/>
                      <wp:wrapNone/>
                      <wp:docPr id="337" name="Rectangle 33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7"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E2884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BA6F7AB" w14:textId="6255AF31">
            <w:pPr>
              <w:pStyle w:val="NoSpacing"/>
              <w:rPr>
                <w:sz w:val="18"/>
                <w:szCs w:val="18"/>
              </w:rPr>
            </w:pPr>
            <w:r>
              <w:rPr>
                <w:noProof/>
              </w:rPr>
              <mc:AlternateContent>
                <mc:Choice Requires="wps">
                  <w:drawing>
                    <wp:anchor distT="0" distB="0" distL="114300" distR="114300" simplePos="0" relativeHeight="251685376" behindDoc="0" locked="0" layoutInCell="1" allowOverlap="1" wp14:editId="52F028AF" wp14:anchorId="73577B92">
                      <wp:simplePos x="0" y="0"/>
                      <wp:positionH relativeFrom="column">
                        <wp:posOffset>-3175</wp:posOffset>
                      </wp:positionH>
                      <wp:positionV relativeFrom="paragraph">
                        <wp:posOffset>5715</wp:posOffset>
                      </wp:positionV>
                      <wp:extent cx="395605" cy="109220"/>
                      <wp:effectExtent l="0" t="0" r="23495" b="24130"/>
                      <wp:wrapNone/>
                      <wp:docPr id="336" name="Rectangle 33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6"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A7B1C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F782A18" w14:textId="77777777">
            <w:pPr>
              <w:pStyle w:val="NoSpacing"/>
              <w:rPr>
                <w:sz w:val="18"/>
                <w:szCs w:val="18"/>
              </w:rPr>
            </w:pPr>
          </w:p>
        </w:tc>
      </w:tr>
      <w:tr w:rsidR="000115DE" w:rsidTr="000115DE" w14:paraId="7F601FD7"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5F7C5F3" w14:textId="77777777">
            <w:pPr>
              <w:pStyle w:val="NoSpacing"/>
              <w:rPr>
                <w:sz w:val="18"/>
                <w:szCs w:val="18"/>
              </w:rPr>
            </w:pPr>
            <w:r>
              <w:rPr>
                <w:sz w:val="18"/>
                <w:szCs w:val="18"/>
              </w:rPr>
              <w:t>Two or More Races</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D71E6F3"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5B5D2DD"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B675947" w14:textId="5724DDEF">
            <w:pPr>
              <w:pStyle w:val="NoSpacing"/>
              <w:rPr>
                <w:sz w:val="18"/>
                <w:szCs w:val="18"/>
              </w:rPr>
            </w:pPr>
            <w:r>
              <w:rPr>
                <w:noProof/>
              </w:rPr>
              <mc:AlternateContent>
                <mc:Choice Requires="wps">
                  <w:drawing>
                    <wp:anchor distT="0" distB="0" distL="114300" distR="114300" simplePos="0" relativeHeight="251686400" behindDoc="0" locked="0" layoutInCell="1" allowOverlap="1" wp14:editId="73C49213" wp14:anchorId="7E2C97F5">
                      <wp:simplePos x="0" y="0"/>
                      <wp:positionH relativeFrom="column">
                        <wp:posOffset>-3175</wp:posOffset>
                      </wp:positionH>
                      <wp:positionV relativeFrom="paragraph">
                        <wp:posOffset>3175</wp:posOffset>
                      </wp:positionV>
                      <wp:extent cx="395605" cy="109220"/>
                      <wp:effectExtent l="0" t="0" r="23495" b="24130"/>
                      <wp:wrapNone/>
                      <wp:docPr id="335" name="Rectangle 33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5"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B8CFA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6D8CF57" w14:textId="553E3613">
            <w:pPr>
              <w:pStyle w:val="NoSpacing"/>
              <w:rPr>
                <w:sz w:val="18"/>
                <w:szCs w:val="18"/>
              </w:rPr>
            </w:pPr>
            <w:r>
              <w:rPr>
                <w:noProof/>
              </w:rPr>
              <mc:AlternateContent>
                <mc:Choice Requires="wps">
                  <w:drawing>
                    <wp:anchor distT="0" distB="0" distL="114300" distR="114300" simplePos="0" relativeHeight="251687424" behindDoc="0" locked="0" layoutInCell="1" allowOverlap="1" wp14:editId="2269F08E" wp14:anchorId="0FCE7F07">
                      <wp:simplePos x="0" y="0"/>
                      <wp:positionH relativeFrom="column">
                        <wp:posOffset>-3175</wp:posOffset>
                      </wp:positionH>
                      <wp:positionV relativeFrom="paragraph">
                        <wp:posOffset>3175</wp:posOffset>
                      </wp:positionV>
                      <wp:extent cx="395605" cy="109220"/>
                      <wp:effectExtent l="0" t="0" r="23495" b="24130"/>
                      <wp:wrapNone/>
                      <wp:docPr id="334" name="Rectangle 33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4"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228D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696E837" w14:textId="34901B60">
            <w:pPr>
              <w:pStyle w:val="NoSpacing"/>
              <w:rPr>
                <w:sz w:val="18"/>
                <w:szCs w:val="18"/>
              </w:rPr>
            </w:pPr>
            <w:r>
              <w:rPr>
                <w:noProof/>
              </w:rPr>
              <mc:AlternateContent>
                <mc:Choice Requires="wps">
                  <w:drawing>
                    <wp:anchor distT="0" distB="0" distL="114300" distR="114300" simplePos="0" relativeHeight="251688448" behindDoc="0" locked="0" layoutInCell="1" allowOverlap="1" wp14:editId="4F98D0D3" wp14:anchorId="7FEBEE1B">
                      <wp:simplePos x="0" y="0"/>
                      <wp:positionH relativeFrom="column">
                        <wp:posOffset>-3175</wp:posOffset>
                      </wp:positionH>
                      <wp:positionV relativeFrom="paragraph">
                        <wp:posOffset>3175</wp:posOffset>
                      </wp:positionV>
                      <wp:extent cx="395605" cy="109220"/>
                      <wp:effectExtent l="0" t="0" r="23495" b="24130"/>
                      <wp:wrapNone/>
                      <wp:docPr id="333" name="Rectangle 33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3"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C3476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65754E2" w14:textId="77777777">
            <w:pPr>
              <w:pStyle w:val="NoSpacing"/>
              <w:rPr>
                <w:sz w:val="18"/>
                <w:szCs w:val="18"/>
              </w:rPr>
            </w:pPr>
          </w:p>
        </w:tc>
      </w:tr>
      <w:tr w:rsidR="000115DE" w:rsidTr="000115DE" w14:paraId="0CECF0F6"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5B26EB9" w14:textId="77777777">
            <w:pPr>
              <w:pStyle w:val="NoSpacing"/>
              <w:rPr>
                <w:sz w:val="18"/>
                <w:szCs w:val="18"/>
              </w:rPr>
            </w:pPr>
            <w:r>
              <w:rPr>
                <w:sz w:val="18"/>
                <w:szCs w:val="18"/>
                <w:u w:val="single"/>
              </w:rPr>
              <w:t>Race and Ethnicity Unknown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94E6D2C"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0BF1324"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D4E23F9" w14:textId="17065CED">
            <w:pPr>
              <w:pStyle w:val="NoSpacing"/>
              <w:rPr>
                <w:sz w:val="18"/>
                <w:szCs w:val="18"/>
              </w:rPr>
            </w:pPr>
            <w:r>
              <w:rPr>
                <w:noProof/>
              </w:rPr>
              <mc:AlternateContent>
                <mc:Choice Requires="wps">
                  <w:drawing>
                    <wp:anchor distT="0" distB="0" distL="114300" distR="114300" simplePos="0" relativeHeight="251689472" behindDoc="0" locked="0" layoutInCell="1" allowOverlap="1" wp14:editId="741CFC42" wp14:anchorId="191A755A">
                      <wp:simplePos x="0" y="0"/>
                      <wp:positionH relativeFrom="column">
                        <wp:posOffset>-3175</wp:posOffset>
                      </wp:positionH>
                      <wp:positionV relativeFrom="paragraph">
                        <wp:posOffset>0</wp:posOffset>
                      </wp:positionV>
                      <wp:extent cx="395605" cy="109220"/>
                      <wp:effectExtent l="0" t="0" r="23495" b="24130"/>
                      <wp:wrapNone/>
                      <wp:docPr id="332" name="Rectangle 33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2"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1798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9C6BD67" w14:textId="79B56035">
            <w:pPr>
              <w:pStyle w:val="NoSpacing"/>
              <w:rPr>
                <w:sz w:val="18"/>
                <w:szCs w:val="18"/>
              </w:rPr>
            </w:pPr>
            <w:r>
              <w:rPr>
                <w:noProof/>
              </w:rPr>
              <mc:AlternateContent>
                <mc:Choice Requires="wps">
                  <w:drawing>
                    <wp:anchor distT="0" distB="0" distL="114300" distR="114300" simplePos="0" relativeHeight="251690496" behindDoc="0" locked="0" layoutInCell="1" allowOverlap="1" wp14:editId="2DC1AA77" wp14:anchorId="2714B4C5">
                      <wp:simplePos x="0" y="0"/>
                      <wp:positionH relativeFrom="column">
                        <wp:posOffset>-3175</wp:posOffset>
                      </wp:positionH>
                      <wp:positionV relativeFrom="paragraph">
                        <wp:posOffset>0</wp:posOffset>
                      </wp:positionV>
                      <wp:extent cx="395605" cy="109220"/>
                      <wp:effectExtent l="0" t="0" r="23495" b="24130"/>
                      <wp:wrapNone/>
                      <wp:docPr id="331" name="Rectangle 33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1"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C225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85D103B" w14:textId="0F2F522D">
            <w:pPr>
              <w:pStyle w:val="NoSpacing"/>
              <w:rPr>
                <w:sz w:val="18"/>
                <w:szCs w:val="18"/>
              </w:rPr>
            </w:pPr>
            <w:r>
              <w:rPr>
                <w:noProof/>
              </w:rPr>
              <mc:AlternateContent>
                <mc:Choice Requires="wps">
                  <w:drawing>
                    <wp:anchor distT="0" distB="0" distL="114300" distR="114300" simplePos="0" relativeHeight="251691520" behindDoc="0" locked="0" layoutInCell="1" allowOverlap="1" wp14:editId="4EFE5C7F" wp14:anchorId="6067B072">
                      <wp:simplePos x="0" y="0"/>
                      <wp:positionH relativeFrom="column">
                        <wp:posOffset>-3175</wp:posOffset>
                      </wp:positionH>
                      <wp:positionV relativeFrom="paragraph">
                        <wp:posOffset>0</wp:posOffset>
                      </wp:positionV>
                      <wp:extent cx="395605" cy="109220"/>
                      <wp:effectExtent l="0" t="0" r="23495" b="24130"/>
                      <wp:wrapNone/>
                      <wp:docPr id="330" name="Rectangle 33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0"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8E0C4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5446BEB" w14:textId="77777777">
            <w:pPr>
              <w:pStyle w:val="NoSpacing"/>
              <w:rPr>
                <w:sz w:val="18"/>
                <w:szCs w:val="18"/>
              </w:rPr>
            </w:pPr>
          </w:p>
        </w:tc>
      </w:tr>
      <w:tr w:rsidR="000115DE" w:rsidTr="000115DE" w14:paraId="25B64E6C"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78E4D7FE" w14:textId="77777777">
            <w:pPr>
              <w:pStyle w:val="NoSpacing"/>
              <w:rPr>
                <w:b/>
                <w:bCs/>
                <w:sz w:val="18"/>
                <w:szCs w:val="18"/>
              </w:rPr>
            </w:pPr>
            <w:r>
              <w:rPr>
                <w:b/>
                <w:bCs/>
                <w:sz w:val="18"/>
                <w:szCs w:val="18"/>
              </w:rPr>
              <w:t>Total men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E3F282D"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7F53EC2"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6756E6B" w14:textId="77777777">
            <w:pPr>
              <w:pStyle w:val="NoSpacing"/>
              <w:rPr>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219E5D3" w14:textId="77777777">
            <w:pPr>
              <w:pStyle w:val="NoSpacing"/>
              <w:rPr>
                <w:sz w:val="18"/>
                <w:szCs w:val="18"/>
              </w:rPr>
            </w:pP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6929950" w14:textId="77777777">
            <w:pPr>
              <w:pStyle w:val="NoSpacing"/>
              <w:rPr>
                <w:sz w:val="18"/>
                <w:szCs w:val="18"/>
              </w:rPr>
            </w:pP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1103461" w14:textId="77777777">
            <w:pPr>
              <w:pStyle w:val="NoSpacing"/>
              <w:rPr>
                <w:sz w:val="18"/>
                <w:szCs w:val="18"/>
              </w:rPr>
            </w:pPr>
          </w:p>
        </w:tc>
      </w:tr>
    </w:tbl>
    <w:p w:rsidR="000115DE" w:rsidP="000115DE" w:rsidRDefault="000115DE" w14:paraId="5DEB4F43" w14:textId="77777777">
      <w:pPr>
        <w:pStyle w:val="NoSpacing"/>
        <w:rPr>
          <w:sz w:val="18"/>
          <w:szCs w:val="18"/>
        </w:rPr>
      </w:pPr>
      <w:r>
        <w:rPr>
          <w:b/>
          <w:bCs/>
          <w:sz w:val="18"/>
          <w:szCs w:val="18"/>
        </w:rPr>
        <w:t>Women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087"/>
        <w:gridCol w:w="1598"/>
        <w:gridCol w:w="1620"/>
        <w:gridCol w:w="1530"/>
        <w:gridCol w:w="1440"/>
        <w:gridCol w:w="1260"/>
        <w:gridCol w:w="1255"/>
      </w:tblGrid>
      <w:tr w:rsidR="000115DE" w:rsidTr="000115DE" w14:paraId="16CFD431"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74CA8DD" w14:textId="77777777">
            <w:pPr>
              <w:pStyle w:val="NoSpacing"/>
              <w:rPr>
                <w:b/>
                <w:bCs/>
                <w:sz w:val="18"/>
                <w:szCs w:val="18"/>
              </w:rPr>
            </w:pPr>
            <w:r>
              <w:rPr>
                <w:b/>
                <w:bCs/>
                <w:sz w:val="18"/>
                <w:szCs w:val="18"/>
              </w:rPr>
              <w:t>Screen 2 of 3</w:t>
            </w:r>
          </w:p>
        </w:tc>
        <w:tc>
          <w:tcPr>
            <w:tcW w:w="8703" w:type="dxa"/>
            <w:gridSpan w:val="6"/>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2F6F2DD" w14:textId="2A6B298A">
            <w:pPr>
              <w:pStyle w:val="NoSpacing"/>
              <w:jc w:val="center"/>
              <w:rPr>
                <w:sz w:val="18"/>
                <w:szCs w:val="18"/>
                <w:u w:val="single"/>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0475B2E5"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3E0C0F5A" w14:textId="77777777">
            <w:pPr>
              <w:pStyle w:val="NoSpacing"/>
              <w:rPr>
                <w:sz w:val="18"/>
                <w:szCs w:val="18"/>
              </w:rPr>
            </w:pP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FB5C855" w14:textId="77777777">
            <w:pPr>
              <w:pStyle w:val="NoSpacing"/>
              <w:jc w:val="center"/>
              <w:rPr>
                <w:sz w:val="18"/>
                <w:szCs w:val="18"/>
                <w:u w:val="single"/>
              </w:rPr>
            </w:pPr>
            <w:r>
              <w:rPr>
                <w:sz w:val="18"/>
                <w:szCs w:val="18"/>
                <w:u w:val="single"/>
              </w:rPr>
              <w:t>Other degree/certificate-seeking subcohort</w:t>
            </w: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BD36083" w14:textId="77777777">
            <w:pPr>
              <w:pStyle w:val="NoSpacing"/>
              <w:jc w:val="center"/>
              <w:rPr>
                <w:sz w:val="18"/>
                <w:szCs w:val="18"/>
              </w:rPr>
            </w:pPr>
            <w:r>
              <w:rPr>
                <w:sz w:val="18"/>
                <w:szCs w:val="18"/>
              </w:rPr>
              <w:t xml:space="preserve">Total </w:t>
            </w:r>
            <w:r>
              <w:rPr>
                <w:sz w:val="18"/>
                <w:szCs w:val="18"/>
                <w:u w:val="single"/>
              </w:rPr>
              <w:t>completers within 150%</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72A5056" w14:textId="77777777">
            <w:pPr>
              <w:pStyle w:val="NoSpacing"/>
              <w:jc w:val="center"/>
              <w:rPr>
                <w:sz w:val="18"/>
                <w:szCs w:val="18"/>
              </w:rPr>
            </w:pPr>
            <w:r>
              <w:rPr>
                <w:sz w:val="18"/>
                <w:szCs w:val="18"/>
              </w:rPr>
              <w:t xml:space="preserve">Total </w:t>
            </w:r>
            <w:r>
              <w:rPr>
                <w:sz w:val="18"/>
                <w:szCs w:val="18"/>
                <w:u w:val="single"/>
              </w:rPr>
              <w:t>transfer-out students</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D58EFC6" w14:textId="77777777">
            <w:pPr>
              <w:pStyle w:val="NoSpacing"/>
              <w:jc w:val="center"/>
              <w:rPr>
                <w:sz w:val="18"/>
                <w:szCs w:val="18"/>
              </w:rPr>
            </w:pPr>
            <w:r>
              <w:rPr>
                <w:sz w:val="18"/>
                <w:szCs w:val="18"/>
              </w:rPr>
              <w:t xml:space="preserve">Total </w:t>
            </w:r>
            <w:r>
              <w:rPr>
                <w:sz w:val="18"/>
                <w:szCs w:val="18"/>
                <w:u w:val="single"/>
              </w:rPr>
              <w:t>exclusions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7F3546C" w14:textId="77777777">
            <w:pPr>
              <w:pStyle w:val="NoSpacing"/>
              <w:jc w:val="center"/>
              <w:rPr>
                <w:sz w:val="18"/>
                <w:szCs w:val="18"/>
              </w:rPr>
            </w:pPr>
            <w:r>
              <w:rPr>
                <w:sz w:val="18"/>
                <w:szCs w:val="18"/>
              </w:rPr>
              <w:t>Still enrolled</w: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CFA96BE" w14:textId="77777777">
            <w:pPr>
              <w:pStyle w:val="NoSpacing"/>
              <w:jc w:val="center"/>
              <w:rPr>
                <w:sz w:val="18"/>
                <w:szCs w:val="18"/>
              </w:rPr>
            </w:pPr>
            <w:r>
              <w:rPr>
                <w:sz w:val="18"/>
                <w:szCs w:val="18"/>
              </w:rPr>
              <w:t>No longer enrolled</w:t>
            </w:r>
          </w:p>
        </w:tc>
      </w:tr>
      <w:tr w:rsidR="000115DE" w:rsidTr="000115DE" w14:paraId="730E6826"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325CB3B0" w14:textId="77777777">
            <w:pPr>
              <w:pStyle w:val="NoSpacing"/>
              <w:rPr>
                <w:sz w:val="18"/>
                <w:szCs w:val="18"/>
              </w:rPr>
            </w:pP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9663F21" w14:textId="77777777">
            <w:pPr>
              <w:pStyle w:val="NoSpacing"/>
              <w:jc w:val="center"/>
              <w:rPr>
                <w:sz w:val="18"/>
                <w:szCs w:val="18"/>
                <w:u w:val="single"/>
              </w:rPr>
            </w:pPr>
            <w:r>
              <w:rPr>
                <w:sz w:val="18"/>
                <w:szCs w:val="18"/>
              </w:rPr>
              <w:t>(Column 10)</w:t>
            </w: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290A6CF" w14:textId="77777777">
            <w:pPr>
              <w:pStyle w:val="NoSpacing"/>
              <w:jc w:val="center"/>
              <w:rPr>
                <w:sz w:val="18"/>
                <w:szCs w:val="18"/>
              </w:rPr>
            </w:pPr>
            <w:r>
              <w:rPr>
                <w:sz w:val="18"/>
                <w:szCs w:val="18"/>
              </w:rPr>
              <w:t>(Column 29)</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25C3A87" w14:textId="77777777">
            <w:pPr>
              <w:pStyle w:val="NoSpacing"/>
              <w:jc w:val="center"/>
              <w:rPr>
                <w:sz w:val="18"/>
                <w:szCs w:val="18"/>
                <w:u w:val="single"/>
              </w:rPr>
            </w:pPr>
            <w:r>
              <w:rPr>
                <w:sz w:val="18"/>
                <w:szCs w:val="18"/>
              </w:rPr>
              <w:t>(Column 30)</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73E1306" w14:textId="77777777">
            <w:pPr>
              <w:pStyle w:val="NoSpacing"/>
              <w:jc w:val="center"/>
              <w:rPr>
                <w:sz w:val="18"/>
                <w:szCs w:val="18"/>
              </w:rPr>
            </w:pPr>
            <w:r>
              <w:rPr>
                <w:sz w:val="18"/>
                <w:szCs w:val="18"/>
              </w:rPr>
              <w:t>(Column 45)</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36CC00C" w14:textId="77777777">
            <w:pPr>
              <w:pStyle w:val="NoSpacing"/>
              <w:jc w:val="center"/>
              <w:rPr>
                <w:sz w:val="18"/>
                <w:szCs w:val="18"/>
              </w:rPr>
            </w:pPr>
            <w:r>
              <w:rPr>
                <w:sz w:val="18"/>
                <w:szCs w:val="18"/>
              </w:rPr>
              <w:t>(Column 51)</w: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1E10515F" w14:textId="77777777">
            <w:pPr>
              <w:pStyle w:val="NoSpacing"/>
              <w:jc w:val="center"/>
              <w:rPr>
                <w:sz w:val="18"/>
                <w:szCs w:val="18"/>
              </w:rPr>
            </w:pPr>
            <w:r>
              <w:rPr>
                <w:sz w:val="18"/>
                <w:szCs w:val="18"/>
              </w:rPr>
              <w:t>(Column 52)</w:t>
            </w:r>
          </w:p>
        </w:tc>
      </w:tr>
      <w:tr w:rsidR="000115DE" w:rsidTr="000115DE" w14:paraId="08A43792"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D64A13" w14:paraId="0ABE7451" w14:textId="5ED3D8F0">
            <w:pPr>
              <w:pStyle w:val="NoSpacing"/>
              <w:rPr>
                <w:sz w:val="18"/>
                <w:szCs w:val="18"/>
              </w:rPr>
            </w:pPr>
            <w:r w:rsidRPr="00D64A13">
              <w:rPr>
                <w:color w:val="FF0000"/>
                <w:sz w:val="18"/>
                <w:szCs w:val="18"/>
                <w:u w:val="single"/>
              </w:rPr>
              <w:t>U.S. Nonresident</w:t>
            </w:r>
            <w:r w:rsidR="005C2160">
              <w:rPr>
                <w:sz w:val="18"/>
                <w:szCs w:val="18"/>
                <w:u w:val="single"/>
              </w:rPr>
              <w:t xml:space="preserve"> </w:t>
            </w:r>
            <w:r w:rsidR="005C2160">
              <w:rPr>
                <w:strike/>
                <w:color w:val="FF0000"/>
                <w:sz w:val="18"/>
                <w:szCs w:val="18"/>
                <w:u w:val="single"/>
              </w:rPr>
              <w:t>alien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780FA4D"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A0F42A0"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67BC81E" w14:textId="57483FC3">
            <w:pPr>
              <w:pStyle w:val="NoSpacing"/>
              <w:rPr>
                <w:sz w:val="18"/>
                <w:szCs w:val="18"/>
              </w:rPr>
            </w:pPr>
            <w:r>
              <w:rPr>
                <w:noProof/>
              </w:rPr>
              <mc:AlternateContent>
                <mc:Choice Requires="wps">
                  <w:drawing>
                    <wp:anchor distT="0" distB="0" distL="114300" distR="114300" simplePos="0" relativeHeight="251692544" behindDoc="0" locked="0" layoutInCell="1" allowOverlap="1" wp14:editId="369A44A5" wp14:anchorId="04E8FF2D">
                      <wp:simplePos x="0" y="0"/>
                      <wp:positionH relativeFrom="column">
                        <wp:posOffset>-635</wp:posOffset>
                      </wp:positionH>
                      <wp:positionV relativeFrom="paragraph">
                        <wp:posOffset>3810</wp:posOffset>
                      </wp:positionV>
                      <wp:extent cx="395605" cy="109220"/>
                      <wp:effectExtent l="0" t="0" r="23495" b="24130"/>
                      <wp:wrapNone/>
                      <wp:docPr id="329" name="Rectangle 32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9"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A349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5B9187E" w14:textId="493326B0">
            <w:pPr>
              <w:pStyle w:val="NoSpacing"/>
              <w:rPr>
                <w:sz w:val="18"/>
                <w:szCs w:val="18"/>
              </w:rPr>
            </w:pPr>
            <w:r>
              <w:rPr>
                <w:noProof/>
              </w:rPr>
              <mc:AlternateContent>
                <mc:Choice Requires="wps">
                  <w:drawing>
                    <wp:anchor distT="0" distB="0" distL="114300" distR="114300" simplePos="0" relativeHeight="251693568" behindDoc="0" locked="0" layoutInCell="1" allowOverlap="1" wp14:editId="51B5DEDA" wp14:anchorId="79921B30">
                      <wp:simplePos x="0" y="0"/>
                      <wp:positionH relativeFrom="column">
                        <wp:posOffset>-635</wp:posOffset>
                      </wp:positionH>
                      <wp:positionV relativeFrom="paragraph">
                        <wp:posOffset>3810</wp:posOffset>
                      </wp:positionV>
                      <wp:extent cx="395605" cy="109220"/>
                      <wp:effectExtent l="0" t="0" r="23495" b="24130"/>
                      <wp:wrapNone/>
                      <wp:docPr id="328" name="Rectangle 32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8"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4141E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8ED5B56" w14:textId="130F9E90">
            <w:pPr>
              <w:pStyle w:val="NoSpacing"/>
              <w:rPr>
                <w:sz w:val="18"/>
                <w:szCs w:val="18"/>
              </w:rPr>
            </w:pPr>
            <w:r>
              <w:rPr>
                <w:noProof/>
              </w:rPr>
              <mc:AlternateContent>
                <mc:Choice Requires="wps">
                  <w:drawing>
                    <wp:anchor distT="0" distB="0" distL="114300" distR="114300" simplePos="0" relativeHeight="251694592" behindDoc="0" locked="0" layoutInCell="1" allowOverlap="1" wp14:editId="733D55C0" wp14:anchorId="752A0954">
                      <wp:simplePos x="0" y="0"/>
                      <wp:positionH relativeFrom="column">
                        <wp:posOffset>-635</wp:posOffset>
                      </wp:positionH>
                      <wp:positionV relativeFrom="paragraph">
                        <wp:posOffset>3810</wp:posOffset>
                      </wp:positionV>
                      <wp:extent cx="395605" cy="109220"/>
                      <wp:effectExtent l="0" t="0" r="23495" b="24130"/>
                      <wp:wrapNone/>
                      <wp:docPr id="327" name="Rectangle 32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7"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BCC86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4D5C99C" w14:textId="77777777">
            <w:pPr>
              <w:pStyle w:val="NoSpacing"/>
              <w:rPr>
                <w:sz w:val="18"/>
                <w:szCs w:val="18"/>
              </w:rPr>
            </w:pPr>
          </w:p>
        </w:tc>
      </w:tr>
      <w:tr w:rsidR="000115DE" w:rsidTr="000115DE" w14:paraId="3F96B135"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EF4A3F9" w14:textId="77777777">
            <w:pPr>
              <w:pStyle w:val="NoSpacing"/>
              <w:rPr>
                <w:sz w:val="18"/>
                <w:szCs w:val="18"/>
              </w:rPr>
            </w:pPr>
            <w:r>
              <w:rPr>
                <w:sz w:val="18"/>
                <w:szCs w:val="18"/>
                <w:u w:val="single"/>
              </w:rPr>
              <w:t>Hispanic/Latino</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A434952"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2609BAA"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F40B088" w14:textId="2DA4C0C2">
            <w:pPr>
              <w:pStyle w:val="NoSpacing"/>
              <w:rPr>
                <w:sz w:val="18"/>
                <w:szCs w:val="18"/>
              </w:rPr>
            </w:pPr>
            <w:r>
              <w:rPr>
                <w:noProof/>
              </w:rPr>
              <mc:AlternateContent>
                <mc:Choice Requires="wps">
                  <w:drawing>
                    <wp:anchor distT="0" distB="0" distL="114300" distR="114300" simplePos="0" relativeHeight="251695616" behindDoc="0" locked="0" layoutInCell="1" allowOverlap="1" wp14:editId="732D5863" wp14:anchorId="68B4D652">
                      <wp:simplePos x="0" y="0"/>
                      <wp:positionH relativeFrom="column">
                        <wp:posOffset>-3175</wp:posOffset>
                      </wp:positionH>
                      <wp:positionV relativeFrom="paragraph">
                        <wp:posOffset>635</wp:posOffset>
                      </wp:positionV>
                      <wp:extent cx="395605" cy="109220"/>
                      <wp:effectExtent l="0" t="0" r="23495" b="24130"/>
                      <wp:wrapNone/>
                      <wp:docPr id="326" name="Rectangle 32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6"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E43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FC14146" w14:textId="60B1E5D4">
            <w:pPr>
              <w:pStyle w:val="NoSpacing"/>
              <w:rPr>
                <w:sz w:val="18"/>
                <w:szCs w:val="18"/>
              </w:rPr>
            </w:pPr>
            <w:r>
              <w:rPr>
                <w:noProof/>
              </w:rPr>
              <mc:AlternateContent>
                <mc:Choice Requires="wps">
                  <w:drawing>
                    <wp:anchor distT="0" distB="0" distL="114300" distR="114300" simplePos="0" relativeHeight="251696640" behindDoc="0" locked="0" layoutInCell="1" allowOverlap="1" wp14:editId="14D59495" wp14:anchorId="7C8EFCE6">
                      <wp:simplePos x="0" y="0"/>
                      <wp:positionH relativeFrom="column">
                        <wp:posOffset>-3175</wp:posOffset>
                      </wp:positionH>
                      <wp:positionV relativeFrom="paragraph">
                        <wp:posOffset>635</wp:posOffset>
                      </wp:positionV>
                      <wp:extent cx="395605" cy="109220"/>
                      <wp:effectExtent l="0" t="0" r="23495" b="24130"/>
                      <wp:wrapNone/>
                      <wp:docPr id="325" name="Rectangle 32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5"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E1E1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3F1FB9C" w14:textId="270C8868">
            <w:pPr>
              <w:pStyle w:val="NoSpacing"/>
              <w:rPr>
                <w:sz w:val="18"/>
                <w:szCs w:val="18"/>
              </w:rPr>
            </w:pPr>
            <w:r>
              <w:rPr>
                <w:noProof/>
              </w:rPr>
              <mc:AlternateContent>
                <mc:Choice Requires="wps">
                  <w:drawing>
                    <wp:anchor distT="0" distB="0" distL="114300" distR="114300" simplePos="0" relativeHeight="251697664" behindDoc="0" locked="0" layoutInCell="1" allowOverlap="1" wp14:editId="21C53EF2" wp14:anchorId="14890017">
                      <wp:simplePos x="0" y="0"/>
                      <wp:positionH relativeFrom="column">
                        <wp:posOffset>-3175</wp:posOffset>
                      </wp:positionH>
                      <wp:positionV relativeFrom="paragraph">
                        <wp:posOffset>635</wp:posOffset>
                      </wp:positionV>
                      <wp:extent cx="395605" cy="109220"/>
                      <wp:effectExtent l="0" t="0" r="23495" b="24130"/>
                      <wp:wrapNone/>
                      <wp:docPr id="324" name="Rectangle 32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4"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3CBAF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54E8023" w14:textId="77777777">
            <w:pPr>
              <w:pStyle w:val="NoSpacing"/>
              <w:rPr>
                <w:sz w:val="18"/>
                <w:szCs w:val="18"/>
              </w:rPr>
            </w:pPr>
          </w:p>
        </w:tc>
      </w:tr>
      <w:tr w:rsidR="000115DE" w:rsidTr="000115DE" w14:paraId="0739D938"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31906B6" w14:textId="77777777">
            <w:pPr>
              <w:pStyle w:val="NoSpacing"/>
              <w:rPr>
                <w:sz w:val="18"/>
                <w:szCs w:val="18"/>
              </w:rPr>
            </w:pPr>
            <w:r>
              <w:rPr>
                <w:sz w:val="18"/>
                <w:szCs w:val="18"/>
                <w:u w:val="single"/>
              </w:rPr>
              <w:t>American Indian or Alaska Native</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2234065"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D6A3915"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F1CC507" w14:textId="4803C084">
            <w:pPr>
              <w:pStyle w:val="NoSpacing"/>
              <w:rPr>
                <w:sz w:val="18"/>
                <w:szCs w:val="18"/>
              </w:rPr>
            </w:pPr>
            <w:r>
              <w:rPr>
                <w:noProof/>
              </w:rPr>
              <mc:AlternateContent>
                <mc:Choice Requires="wps">
                  <w:drawing>
                    <wp:anchor distT="0" distB="0" distL="114300" distR="114300" simplePos="0" relativeHeight="251698688" behindDoc="0" locked="0" layoutInCell="1" allowOverlap="1" wp14:editId="1379F048" wp14:anchorId="66D521A2">
                      <wp:simplePos x="0" y="0"/>
                      <wp:positionH relativeFrom="column">
                        <wp:posOffset>-3175</wp:posOffset>
                      </wp:positionH>
                      <wp:positionV relativeFrom="paragraph">
                        <wp:posOffset>4445</wp:posOffset>
                      </wp:positionV>
                      <wp:extent cx="395605" cy="109220"/>
                      <wp:effectExtent l="0" t="0" r="23495" b="24130"/>
                      <wp:wrapNone/>
                      <wp:docPr id="323" name="Rectangle 32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3"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009BF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DBF74B0" w14:textId="226D1621">
            <w:pPr>
              <w:pStyle w:val="NoSpacing"/>
              <w:rPr>
                <w:sz w:val="18"/>
                <w:szCs w:val="18"/>
              </w:rPr>
            </w:pPr>
            <w:r>
              <w:rPr>
                <w:noProof/>
              </w:rPr>
              <mc:AlternateContent>
                <mc:Choice Requires="wps">
                  <w:drawing>
                    <wp:anchor distT="0" distB="0" distL="114300" distR="114300" simplePos="0" relativeHeight="251699712" behindDoc="0" locked="0" layoutInCell="1" allowOverlap="1" wp14:editId="745600E4" wp14:anchorId="1978354C">
                      <wp:simplePos x="0" y="0"/>
                      <wp:positionH relativeFrom="column">
                        <wp:posOffset>-3175</wp:posOffset>
                      </wp:positionH>
                      <wp:positionV relativeFrom="paragraph">
                        <wp:posOffset>4445</wp:posOffset>
                      </wp:positionV>
                      <wp:extent cx="395605" cy="109220"/>
                      <wp:effectExtent l="0" t="0" r="23495" b="24130"/>
                      <wp:wrapNone/>
                      <wp:docPr id="322" name="Rectangle 32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2"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8348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4EC40EE" w14:textId="0F1B51AB">
            <w:pPr>
              <w:pStyle w:val="NoSpacing"/>
              <w:rPr>
                <w:sz w:val="18"/>
                <w:szCs w:val="18"/>
              </w:rPr>
            </w:pPr>
            <w:r>
              <w:rPr>
                <w:noProof/>
              </w:rPr>
              <mc:AlternateContent>
                <mc:Choice Requires="wps">
                  <w:drawing>
                    <wp:anchor distT="0" distB="0" distL="114300" distR="114300" simplePos="0" relativeHeight="251700736" behindDoc="0" locked="0" layoutInCell="1" allowOverlap="1" wp14:editId="0F10B5CE" wp14:anchorId="33A1583C">
                      <wp:simplePos x="0" y="0"/>
                      <wp:positionH relativeFrom="column">
                        <wp:posOffset>-3175</wp:posOffset>
                      </wp:positionH>
                      <wp:positionV relativeFrom="paragraph">
                        <wp:posOffset>4445</wp:posOffset>
                      </wp:positionV>
                      <wp:extent cx="395605" cy="109220"/>
                      <wp:effectExtent l="0" t="0" r="23495" b="24130"/>
                      <wp:wrapNone/>
                      <wp:docPr id="321" name="Rectangle 32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1"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BCCA5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683BEC2" w14:textId="77777777">
            <w:pPr>
              <w:pStyle w:val="NoSpacing"/>
              <w:rPr>
                <w:sz w:val="18"/>
                <w:szCs w:val="18"/>
              </w:rPr>
            </w:pPr>
          </w:p>
        </w:tc>
      </w:tr>
      <w:tr w:rsidR="000115DE" w:rsidTr="000115DE" w14:paraId="0988CB19"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14EEA6C" w14:textId="77777777">
            <w:pPr>
              <w:pStyle w:val="NoSpacing"/>
              <w:rPr>
                <w:sz w:val="18"/>
                <w:szCs w:val="18"/>
              </w:rPr>
            </w:pPr>
            <w:r>
              <w:rPr>
                <w:sz w:val="18"/>
                <w:szCs w:val="18"/>
                <w:u w:val="single"/>
              </w:rPr>
              <w:t>Asian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B840A19"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3844B41"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547E537" w14:textId="33CF8453">
            <w:pPr>
              <w:pStyle w:val="NoSpacing"/>
              <w:rPr>
                <w:sz w:val="18"/>
                <w:szCs w:val="18"/>
              </w:rPr>
            </w:pPr>
            <w:r>
              <w:rPr>
                <w:noProof/>
              </w:rPr>
              <mc:AlternateContent>
                <mc:Choice Requires="wps">
                  <w:drawing>
                    <wp:anchor distT="0" distB="0" distL="114300" distR="114300" simplePos="0" relativeHeight="251701760" behindDoc="0" locked="0" layoutInCell="1" allowOverlap="1" wp14:editId="4BD13448" wp14:anchorId="4FC2D568">
                      <wp:simplePos x="0" y="0"/>
                      <wp:positionH relativeFrom="column">
                        <wp:posOffset>-3175</wp:posOffset>
                      </wp:positionH>
                      <wp:positionV relativeFrom="paragraph">
                        <wp:posOffset>5715</wp:posOffset>
                      </wp:positionV>
                      <wp:extent cx="395605" cy="109220"/>
                      <wp:effectExtent l="0" t="0" r="23495" b="24130"/>
                      <wp:wrapNone/>
                      <wp:docPr id="320" name="Rectangle 32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0"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6B6C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2313856" w14:textId="43A1D733">
            <w:pPr>
              <w:pStyle w:val="NoSpacing"/>
              <w:rPr>
                <w:sz w:val="18"/>
                <w:szCs w:val="18"/>
              </w:rPr>
            </w:pPr>
            <w:r>
              <w:rPr>
                <w:noProof/>
              </w:rPr>
              <mc:AlternateContent>
                <mc:Choice Requires="wps">
                  <w:drawing>
                    <wp:anchor distT="0" distB="0" distL="114300" distR="114300" simplePos="0" relativeHeight="251702784" behindDoc="0" locked="0" layoutInCell="1" allowOverlap="1" wp14:editId="3BC65B1A" wp14:anchorId="0081C7EF">
                      <wp:simplePos x="0" y="0"/>
                      <wp:positionH relativeFrom="column">
                        <wp:posOffset>-3175</wp:posOffset>
                      </wp:positionH>
                      <wp:positionV relativeFrom="paragraph">
                        <wp:posOffset>5715</wp:posOffset>
                      </wp:positionV>
                      <wp:extent cx="395605" cy="109220"/>
                      <wp:effectExtent l="0" t="0" r="23495" b="24130"/>
                      <wp:wrapNone/>
                      <wp:docPr id="191" name="Rectangle 19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1"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E0FE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54B0E69" w14:textId="3B8FEEEC">
            <w:pPr>
              <w:pStyle w:val="NoSpacing"/>
              <w:rPr>
                <w:sz w:val="18"/>
                <w:szCs w:val="18"/>
              </w:rPr>
            </w:pPr>
            <w:r>
              <w:rPr>
                <w:noProof/>
              </w:rPr>
              <mc:AlternateContent>
                <mc:Choice Requires="wps">
                  <w:drawing>
                    <wp:anchor distT="0" distB="0" distL="114300" distR="114300" simplePos="0" relativeHeight="251703808" behindDoc="0" locked="0" layoutInCell="1" allowOverlap="1" wp14:editId="34F87AE8" wp14:anchorId="0DDFC470">
                      <wp:simplePos x="0" y="0"/>
                      <wp:positionH relativeFrom="column">
                        <wp:posOffset>-3175</wp:posOffset>
                      </wp:positionH>
                      <wp:positionV relativeFrom="paragraph">
                        <wp:posOffset>5715</wp:posOffset>
                      </wp:positionV>
                      <wp:extent cx="395605" cy="109220"/>
                      <wp:effectExtent l="0" t="0" r="23495" b="24130"/>
                      <wp:wrapNone/>
                      <wp:docPr id="190" name="Rectangle 19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0"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877C9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B74C3D0" w14:textId="77777777">
            <w:pPr>
              <w:pStyle w:val="NoSpacing"/>
              <w:rPr>
                <w:sz w:val="18"/>
                <w:szCs w:val="18"/>
              </w:rPr>
            </w:pPr>
          </w:p>
        </w:tc>
      </w:tr>
      <w:tr w:rsidR="000115DE" w:rsidTr="000115DE" w14:paraId="040FEDE8"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FE42AF6" w14:textId="77777777">
            <w:pPr>
              <w:pStyle w:val="NoSpacing"/>
              <w:rPr>
                <w:sz w:val="18"/>
                <w:szCs w:val="18"/>
              </w:rPr>
            </w:pPr>
            <w:r>
              <w:rPr>
                <w:sz w:val="18"/>
                <w:szCs w:val="18"/>
                <w:u w:val="single"/>
              </w:rPr>
              <w:t>Black or African American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F511800"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512A2C5"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6FB598C" w14:textId="556F30E6">
            <w:pPr>
              <w:pStyle w:val="NoSpacing"/>
              <w:rPr>
                <w:sz w:val="18"/>
                <w:szCs w:val="18"/>
              </w:rPr>
            </w:pPr>
            <w:r>
              <w:rPr>
                <w:noProof/>
              </w:rPr>
              <mc:AlternateContent>
                <mc:Choice Requires="wps">
                  <w:drawing>
                    <wp:anchor distT="0" distB="0" distL="114300" distR="114300" simplePos="0" relativeHeight="251704832" behindDoc="0" locked="0" layoutInCell="1" allowOverlap="1" wp14:editId="504DD848" wp14:anchorId="5C7FC166">
                      <wp:simplePos x="0" y="0"/>
                      <wp:positionH relativeFrom="column">
                        <wp:posOffset>-3175</wp:posOffset>
                      </wp:positionH>
                      <wp:positionV relativeFrom="paragraph">
                        <wp:posOffset>3175</wp:posOffset>
                      </wp:positionV>
                      <wp:extent cx="395605" cy="109220"/>
                      <wp:effectExtent l="0" t="0" r="23495" b="24130"/>
                      <wp:wrapNone/>
                      <wp:docPr id="189" name="Rectangle 18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9"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B03A1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3A744F9" w14:textId="4F40404A">
            <w:pPr>
              <w:pStyle w:val="NoSpacing"/>
              <w:rPr>
                <w:sz w:val="18"/>
                <w:szCs w:val="18"/>
              </w:rPr>
            </w:pPr>
            <w:r>
              <w:rPr>
                <w:noProof/>
              </w:rPr>
              <mc:AlternateContent>
                <mc:Choice Requires="wps">
                  <w:drawing>
                    <wp:anchor distT="0" distB="0" distL="114300" distR="114300" simplePos="0" relativeHeight="251705856" behindDoc="0" locked="0" layoutInCell="1" allowOverlap="1" wp14:editId="286F41E9" wp14:anchorId="2C2B3AB0">
                      <wp:simplePos x="0" y="0"/>
                      <wp:positionH relativeFrom="column">
                        <wp:posOffset>-3175</wp:posOffset>
                      </wp:positionH>
                      <wp:positionV relativeFrom="paragraph">
                        <wp:posOffset>3175</wp:posOffset>
                      </wp:positionV>
                      <wp:extent cx="395605" cy="109220"/>
                      <wp:effectExtent l="0" t="0" r="23495" b="24130"/>
                      <wp:wrapNone/>
                      <wp:docPr id="188" name="Rectangle 18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8"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26A2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30DDAA0" w14:textId="4C4DD68A">
            <w:pPr>
              <w:pStyle w:val="NoSpacing"/>
              <w:rPr>
                <w:sz w:val="18"/>
                <w:szCs w:val="18"/>
              </w:rPr>
            </w:pPr>
            <w:r>
              <w:rPr>
                <w:noProof/>
              </w:rPr>
              <mc:AlternateContent>
                <mc:Choice Requires="wps">
                  <w:drawing>
                    <wp:anchor distT="0" distB="0" distL="114300" distR="114300" simplePos="0" relativeHeight="251706880" behindDoc="0" locked="0" layoutInCell="1" allowOverlap="1" wp14:editId="6AF8226E" wp14:anchorId="11773ED1">
                      <wp:simplePos x="0" y="0"/>
                      <wp:positionH relativeFrom="column">
                        <wp:posOffset>-3175</wp:posOffset>
                      </wp:positionH>
                      <wp:positionV relativeFrom="paragraph">
                        <wp:posOffset>3175</wp:posOffset>
                      </wp:positionV>
                      <wp:extent cx="395605" cy="109220"/>
                      <wp:effectExtent l="0" t="0" r="23495" b="24130"/>
                      <wp:wrapNone/>
                      <wp:docPr id="187" name="Rectangle 18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7"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D8B4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589019E" w14:textId="77777777">
            <w:pPr>
              <w:pStyle w:val="NoSpacing"/>
              <w:rPr>
                <w:sz w:val="18"/>
                <w:szCs w:val="18"/>
              </w:rPr>
            </w:pPr>
          </w:p>
        </w:tc>
      </w:tr>
      <w:tr w:rsidR="000115DE" w:rsidTr="000115DE" w14:paraId="7F06B8EC"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2269925" w14:textId="77777777">
            <w:pPr>
              <w:pStyle w:val="NoSpacing"/>
              <w:rPr>
                <w:sz w:val="18"/>
                <w:szCs w:val="18"/>
              </w:rPr>
            </w:pPr>
            <w:r>
              <w:rPr>
                <w:sz w:val="18"/>
                <w:szCs w:val="18"/>
                <w:u w:val="single"/>
              </w:rPr>
              <w:t>Native Hawaiian or Other Pacific Islander</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DCE25AA"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887C318"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B5475D8" w14:textId="5DEE3E1D">
            <w:pPr>
              <w:pStyle w:val="NoSpacing"/>
              <w:rPr>
                <w:sz w:val="18"/>
                <w:szCs w:val="18"/>
              </w:rPr>
            </w:pPr>
            <w:r>
              <w:rPr>
                <w:noProof/>
              </w:rPr>
              <mc:AlternateContent>
                <mc:Choice Requires="wps">
                  <w:drawing>
                    <wp:anchor distT="0" distB="0" distL="114300" distR="114300" simplePos="0" relativeHeight="251707904" behindDoc="0" locked="0" layoutInCell="1" allowOverlap="1" wp14:editId="5231DCBE" wp14:anchorId="26B19957">
                      <wp:simplePos x="0" y="0"/>
                      <wp:positionH relativeFrom="column">
                        <wp:posOffset>-3175</wp:posOffset>
                      </wp:positionH>
                      <wp:positionV relativeFrom="paragraph">
                        <wp:posOffset>4445</wp:posOffset>
                      </wp:positionV>
                      <wp:extent cx="395605" cy="109220"/>
                      <wp:effectExtent l="0" t="0" r="23495" b="24130"/>
                      <wp:wrapNone/>
                      <wp:docPr id="186" name="Rectangle 18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6"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1B1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2399857" w14:textId="06534D5C">
            <w:pPr>
              <w:pStyle w:val="NoSpacing"/>
              <w:rPr>
                <w:sz w:val="18"/>
                <w:szCs w:val="18"/>
              </w:rPr>
            </w:pPr>
            <w:r>
              <w:rPr>
                <w:noProof/>
              </w:rPr>
              <mc:AlternateContent>
                <mc:Choice Requires="wps">
                  <w:drawing>
                    <wp:anchor distT="0" distB="0" distL="114300" distR="114300" simplePos="0" relativeHeight="251708928" behindDoc="0" locked="0" layoutInCell="1" allowOverlap="1" wp14:editId="40F807E2" wp14:anchorId="0654680A">
                      <wp:simplePos x="0" y="0"/>
                      <wp:positionH relativeFrom="column">
                        <wp:posOffset>-3175</wp:posOffset>
                      </wp:positionH>
                      <wp:positionV relativeFrom="paragraph">
                        <wp:posOffset>4445</wp:posOffset>
                      </wp:positionV>
                      <wp:extent cx="395605" cy="109220"/>
                      <wp:effectExtent l="0" t="0" r="23495" b="24130"/>
                      <wp:wrapNone/>
                      <wp:docPr id="185" name="Rectangle 18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5"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0B1B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6961646" w14:textId="3A1F6A60">
            <w:pPr>
              <w:pStyle w:val="NoSpacing"/>
              <w:rPr>
                <w:sz w:val="18"/>
                <w:szCs w:val="18"/>
              </w:rPr>
            </w:pPr>
            <w:r>
              <w:rPr>
                <w:noProof/>
              </w:rPr>
              <mc:AlternateContent>
                <mc:Choice Requires="wps">
                  <w:drawing>
                    <wp:anchor distT="0" distB="0" distL="114300" distR="114300" simplePos="0" relativeHeight="251709952" behindDoc="0" locked="0" layoutInCell="1" allowOverlap="1" wp14:editId="439B5BD9" wp14:anchorId="6F27FB68">
                      <wp:simplePos x="0" y="0"/>
                      <wp:positionH relativeFrom="column">
                        <wp:posOffset>-3175</wp:posOffset>
                      </wp:positionH>
                      <wp:positionV relativeFrom="paragraph">
                        <wp:posOffset>4445</wp:posOffset>
                      </wp:positionV>
                      <wp:extent cx="395605" cy="109220"/>
                      <wp:effectExtent l="0" t="0" r="23495" b="24130"/>
                      <wp:wrapNone/>
                      <wp:docPr id="184" name="Rectangle 18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4"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43FEF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6E15F03" w14:textId="77777777">
            <w:pPr>
              <w:pStyle w:val="NoSpacing"/>
              <w:rPr>
                <w:sz w:val="18"/>
                <w:szCs w:val="18"/>
              </w:rPr>
            </w:pPr>
          </w:p>
        </w:tc>
      </w:tr>
      <w:tr w:rsidR="000115DE" w:rsidTr="000115DE" w14:paraId="702F8553"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FF136D6" w14:textId="77777777">
            <w:pPr>
              <w:pStyle w:val="NoSpacing"/>
              <w:rPr>
                <w:sz w:val="18"/>
                <w:szCs w:val="18"/>
              </w:rPr>
            </w:pPr>
            <w:r>
              <w:rPr>
                <w:sz w:val="18"/>
                <w:szCs w:val="18"/>
                <w:u w:val="single"/>
              </w:rPr>
              <w:t>White</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3D18862"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869ECDF"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2B0F59C" w14:textId="4BFBF422">
            <w:pPr>
              <w:pStyle w:val="NoSpacing"/>
              <w:rPr>
                <w:sz w:val="18"/>
                <w:szCs w:val="18"/>
              </w:rPr>
            </w:pPr>
            <w:r>
              <w:rPr>
                <w:noProof/>
              </w:rPr>
              <mc:AlternateContent>
                <mc:Choice Requires="wps">
                  <w:drawing>
                    <wp:anchor distT="0" distB="0" distL="114300" distR="114300" simplePos="0" relativeHeight="251710976" behindDoc="0" locked="0" layoutInCell="1" allowOverlap="1" wp14:editId="7BA0341B" wp14:anchorId="6BE4B253">
                      <wp:simplePos x="0" y="0"/>
                      <wp:positionH relativeFrom="column">
                        <wp:posOffset>-3175</wp:posOffset>
                      </wp:positionH>
                      <wp:positionV relativeFrom="paragraph">
                        <wp:posOffset>5715</wp:posOffset>
                      </wp:positionV>
                      <wp:extent cx="395605" cy="109220"/>
                      <wp:effectExtent l="0" t="0" r="23495" b="24130"/>
                      <wp:wrapNone/>
                      <wp:docPr id="183" name="Rectangle 18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3"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7537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9CB5044" w14:textId="4ED1B028">
            <w:pPr>
              <w:pStyle w:val="NoSpacing"/>
              <w:rPr>
                <w:sz w:val="18"/>
                <w:szCs w:val="18"/>
              </w:rPr>
            </w:pPr>
            <w:r>
              <w:rPr>
                <w:noProof/>
              </w:rPr>
              <mc:AlternateContent>
                <mc:Choice Requires="wps">
                  <w:drawing>
                    <wp:anchor distT="0" distB="0" distL="114300" distR="114300" simplePos="0" relativeHeight="251712000" behindDoc="0" locked="0" layoutInCell="1" allowOverlap="1" wp14:editId="65F6F995" wp14:anchorId="3F9A0992">
                      <wp:simplePos x="0" y="0"/>
                      <wp:positionH relativeFrom="column">
                        <wp:posOffset>-3175</wp:posOffset>
                      </wp:positionH>
                      <wp:positionV relativeFrom="paragraph">
                        <wp:posOffset>5715</wp:posOffset>
                      </wp:positionV>
                      <wp:extent cx="395605" cy="109220"/>
                      <wp:effectExtent l="0" t="0" r="23495" b="24130"/>
                      <wp:wrapNone/>
                      <wp:docPr id="182" name="Rectangle 18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2"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146E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7D31E70" w14:textId="17AD808B">
            <w:pPr>
              <w:pStyle w:val="NoSpacing"/>
              <w:rPr>
                <w:sz w:val="18"/>
                <w:szCs w:val="18"/>
              </w:rPr>
            </w:pPr>
            <w:r>
              <w:rPr>
                <w:noProof/>
              </w:rPr>
              <mc:AlternateContent>
                <mc:Choice Requires="wps">
                  <w:drawing>
                    <wp:anchor distT="0" distB="0" distL="114300" distR="114300" simplePos="0" relativeHeight="251713024" behindDoc="0" locked="0" layoutInCell="1" allowOverlap="1" wp14:editId="262294A7" wp14:anchorId="136E03C7">
                      <wp:simplePos x="0" y="0"/>
                      <wp:positionH relativeFrom="column">
                        <wp:posOffset>-3175</wp:posOffset>
                      </wp:positionH>
                      <wp:positionV relativeFrom="paragraph">
                        <wp:posOffset>5715</wp:posOffset>
                      </wp:positionV>
                      <wp:extent cx="395605" cy="109220"/>
                      <wp:effectExtent l="0" t="0" r="23495" b="24130"/>
                      <wp:wrapNone/>
                      <wp:docPr id="181" name="Rectangle 18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1"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2BCB5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9439172" w14:textId="77777777">
            <w:pPr>
              <w:pStyle w:val="NoSpacing"/>
              <w:rPr>
                <w:sz w:val="18"/>
                <w:szCs w:val="18"/>
              </w:rPr>
            </w:pPr>
          </w:p>
        </w:tc>
      </w:tr>
      <w:tr w:rsidR="000115DE" w:rsidTr="000115DE" w14:paraId="3A61332B"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A1AA2DB" w14:textId="77777777">
            <w:pPr>
              <w:pStyle w:val="NoSpacing"/>
              <w:rPr>
                <w:sz w:val="18"/>
                <w:szCs w:val="18"/>
              </w:rPr>
            </w:pPr>
            <w:r>
              <w:rPr>
                <w:sz w:val="18"/>
                <w:szCs w:val="18"/>
              </w:rPr>
              <w:t>Two or More Races</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AE6A65E"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D8932D3"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36F97DA" w14:textId="1E642E6D">
            <w:pPr>
              <w:pStyle w:val="NoSpacing"/>
              <w:rPr>
                <w:sz w:val="18"/>
                <w:szCs w:val="18"/>
              </w:rPr>
            </w:pPr>
            <w:r>
              <w:rPr>
                <w:noProof/>
              </w:rPr>
              <mc:AlternateContent>
                <mc:Choice Requires="wps">
                  <w:drawing>
                    <wp:anchor distT="0" distB="0" distL="114300" distR="114300" simplePos="0" relativeHeight="251714048" behindDoc="0" locked="0" layoutInCell="1" allowOverlap="1" wp14:editId="0DFF837E" wp14:anchorId="7E93A5AF">
                      <wp:simplePos x="0" y="0"/>
                      <wp:positionH relativeFrom="column">
                        <wp:posOffset>-3175</wp:posOffset>
                      </wp:positionH>
                      <wp:positionV relativeFrom="paragraph">
                        <wp:posOffset>3175</wp:posOffset>
                      </wp:positionV>
                      <wp:extent cx="395605" cy="109220"/>
                      <wp:effectExtent l="0" t="0" r="23495" b="24130"/>
                      <wp:wrapNone/>
                      <wp:docPr id="180" name="Rectangle 18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0"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506CA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B215FCF" w14:textId="06157E86">
            <w:pPr>
              <w:pStyle w:val="NoSpacing"/>
              <w:rPr>
                <w:sz w:val="18"/>
                <w:szCs w:val="18"/>
              </w:rPr>
            </w:pPr>
            <w:r>
              <w:rPr>
                <w:noProof/>
              </w:rPr>
              <mc:AlternateContent>
                <mc:Choice Requires="wps">
                  <w:drawing>
                    <wp:anchor distT="0" distB="0" distL="114300" distR="114300" simplePos="0" relativeHeight="251715072" behindDoc="0" locked="0" layoutInCell="1" allowOverlap="1" wp14:editId="1497293B" wp14:anchorId="014813DA">
                      <wp:simplePos x="0" y="0"/>
                      <wp:positionH relativeFrom="column">
                        <wp:posOffset>-3175</wp:posOffset>
                      </wp:positionH>
                      <wp:positionV relativeFrom="paragraph">
                        <wp:posOffset>3175</wp:posOffset>
                      </wp:positionV>
                      <wp:extent cx="395605" cy="109220"/>
                      <wp:effectExtent l="0" t="0" r="23495" b="24130"/>
                      <wp:wrapNone/>
                      <wp:docPr id="179" name="Rectangle 17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9"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C98A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A656B55" w14:textId="6E3FCE65">
            <w:pPr>
              <w:pStyle w:val="NoSpacing"/>
              <w:rPr>
                <w:sz w:val="18"/>
                <w:szCs w:val="18"/>
              </w:rPr>
            </w:pPr>
            <w:r>
              <w:rPr>
                <w:noProof/>
              </w:rPr>
              <mc:AlternateContent>
                <mc:Choice Requires="wps">
                  <w:drawing>
                    <wp:anchor distT="0" distB="0" distL="114300" distR="114300" simplePos="0" relativeHeight="251716096" behindDoc="0" locked="0" layoutInCell="1" allowOverlap="1" wp14:editId="7000EAE2" wp14:anchorId="452E4D9D">
                      <wp:simplePos x="0" y="0"/>
                      <wp:positionH relativeFrom="column">
                        <wp:posOffset>-3175</wp:posOffset>
                      </wp:positionH>
                      <wp:positionV relativeFrom="paragraph">
                        <wp:posOffset>3175</wp:posOffset>
                      </wp:positionV>
                      <wp:extent cx="395605" cy="109220"/>
                      <wp:effectExtent l="0" t="0" r="23495" b="24130"/>
                      <wp:wrapNone/>
                      <wp:docPr id="178" name="Rectangle 17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8"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2332D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FD35B46" w14:textId="77777777">
            <w:pPr>
              <w:pStyle w:val="NoSpacing"/>
              <w:rPr>
                <w:sz w:val="18"/>
                <w:szCs w:val="18"/>
              </w:rPr>
            </w:pPr>
          </w:p>
        </w:tc>
      </w:tr>
      <w:tr w:rsidR="000115DE" w:rsidTr="000115DE" w14:paraId="6258CA70"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DF4CEF0" w14:textId="77777777">
            <w:pPr>
              <w:pStyle w:val="NoSpacing"/>
              <w:rPr>
                <w:sz w:val="18"/>
                <w:szCs w:val="18"/>
              </w:rPr>
            </w:pPr>
            <w:r>
              <w:rPr>
                <w:sz w:val="18"/>
                <w:szCs w:val="18"/>
                <w:u w:val="single"/>
              </w:rPr>
              <w:t>Race and Ethnicity Unknown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3B3B09D"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F8B78A9"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4A0CE87" w14:textId="7EE9BB9F">
            <w:pPr>
              <w:pStyle w:val="NoSpacing"/>
              <w:rPr>
                <w:sz w:val="18"/>
                <w:szCs w:val="18"/>
              </w:rPr>
            </w:pPr>
            <w:r>
              <w:rPr>
                <w:noProof/>
              </w:rPr>
              <mc:AlternateContent>
                <mc:Choice Requires="wps">
                  <w:drawing>
                    <wp:anchor distT="0" distB="0" distL="114300" distR="114300" simplePos="0" relativeHeight="251717120" behindDoc="0" locked="0" layoutInCell="1" allowOverlap="1" wp14:editId="0DE0AA16" wp14:anchorId="1C645B74">
                      <wp:simplePos x="0" y="0"/>
                      <wp:positionH relativeFrom="column">
                        <wp:posOffset>-3175</wp:posOffset>
                      </wp:positionH>
                      <wp:positionV relativeFrom="paragraph">
                        <wp:posOffset>0</wp:posOffset>
                      </wp:positionV>
                      <wp:extent cx="395605" cy="109220"/>
                      <wp:effectExtent l="0" t="0" r="23495" b="24130"/>
                      <wp:wrapNone/>
                      <wp:docPr id="177" name="Rectangle 17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7"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A027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81FD06F" w14:textId="2EA3B13A">
            <w:pPr>
              <w:pStyle w:val="NoSpacing"/>
              <w:rPr>
                <w:sz w:val="18"/>
                <w:szCs w:val="18"/>
              </w:rPr>
            </w:pPr>
            <w:r>
              <w:rPr>
                <w:noProof/>
              </w:rPr>
              <mc:AlternateContent>
                <mc:Choice Requires="wps">
                  <w:drawing>
                    <wp:anchor distT="0" distB="0" distL="114300" distR="114300" simplePos="0" relativeHeight="251718144" behindDoc="0" locked="0" layoutInCell="1" allowOverlap="1" wp14:editId="765B7BA7" wp14:anchorId="511520CB">
                      <wp:simplePos x="0" y="0"/>
                      <wp:positionH relativeFrom="column">
                        <wp:posOffset>-3175</wp:posOffset>
                      </wp:positionH>
                      <wp:positionV relativeFrom="paragraph">
                        <wp:posOffset>0</wp:posOffset>
                      </wp:positionV>
                      <wp:extent cx="395605" cy="109220"/>
                      <wp:effectExtent l="0" t="0" r="23495" b="24130"/>
                      <wp:wrapNone/>
                      <wp:docPr id="176" name="Rectangle 17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6"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BDE2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78BFF6E" w14:textId="5A366BE6">
            <w:pPr>
              <w:pStyle w:val="NoSpacing"/>
              <w:rPr>
                <w:sz w:val="18"/>
                <w:szCs w:val="18"/>
              </w:rPr>
            </w:pPr>
            <w:r>
              <w:rPr>
                <w:noProof/>
              </w:rPr>
              <mc:AlternateContent>
                <mc:Choice Requires="wps">
                  <w:drawing>
                    <wp:anchor distT="0" distB="0" distL="114300" distR="114300" simplePos="0" relativeHeight="251719168" behindDoc="0" locked="0" layoutInCell="1" allowOverlap="1" wp14:editId="29D48D1D" wp14:anchorId="3297F9AB">
                      <wp:simplePos x="0" y="0"/>
                      <wp:positionH relativeFrom="column">
                        <wp:posOffset>-3175</wp:posOffset>
                      </wp:positionH>
                      <wp:positionV relativeFrom="paragraph">
                        <wp:posOffset>0</wp:posOffset>
                      </wp:positionV>
                      <wp:extent cx="395605" cy="109220"/>
                      <wp:effectExtent l="0" t="0" r="23495" b="24130"/>
                      <wp:wrapNone/>
                      <wp:docPr id="175" name="Rectangle 17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5"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D63C0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0D2CEEA" w14:textId="77777777">
            <w:pPr>
              <w:pStyle w:val="NoSpacing"/>
              <w:rPr>
                <w:sz w:val="18"/>
                <w:szCs w:val="18"/>
              </w:rPr>
            </w:pPr>
          </w:p>
        </w:tc>
      </w:tr>
      <w:tr w:rsidR="000115DE" w:rsidTr="000115DE" w14:paraId="768C77AE"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035B0607" w14:textId="77777777">
            <w:pPr>
              <w:pStyle w:val="NoSpacing"/>
              <w:rPr>
                <w:b/>
                <w:bCs/>
                <w:sz w:val="18"/>
                <w:szCs w:val="18"/>
              </w:rPr>
            </w:pPr>
            <w:r>
              <w:rPr>
                <w:b/>
                <w:bCs/>
                <w:sz w:val="18"/>
                <w:szCs w:val="18"/>
              </w:rPr>
              <w:t>Total women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602FE21"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BDC0BAF"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3B90E4B" w14:textId="77777777">
            <w:pPr>
              <w:pStyle w:val="NoSpacing"/>
              <w:rPr>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D66254A" w14:textId="77777777">
            <w:pPr>
              <w:pStyle w:val="NoSpacing"/>
              <w:rPr>
                <w:sz w:val="18"/>
                <w:szCs w:val="18"/>
              </w:rPr>
            </w:pP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2B1841D" w14:textId="77777777">
            <w:pPr>
              <w:pStyle w:val="NoSpacing"/>
              <w:rPr>
                <w:sz w:val="18"/>
                <w:szCs w:val="18"/>
              </w:rPr>
            </w:pP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F262CAA" w14:textId="77777777">
            <w:pPr>
              <w:pStyle w:val="NoSpacing"/>
              <w:rPr>
                <w:sz w:val="18"/>
                <w:szCs w:val="18"/>
              </w:rPr>
            </w:pPr>
          </w:p>
        </w:tc>
      </w:tr>
    </w:tbl>
    <w:p w:rsidR="000115DE" w:rsidP="000115DE" w:rsidRDefault="000115DE" w14:paraId="05D84D38"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087"/>
        <w:gridCol w:w="1598"/>
        <w:gridCol w:w="1620"/>
        <w:gridCol w:w="1530"/>
        <w:gridCol w:w="1440"/>
        <w:gridCol w:w="1260"/>
        <w:gridCol w:w="1255"/>
      </w:tblGrid>
      <w:tr w:rsidR="000115DE" w:rsidTr="000115DE" w14:paraId="699F3F22"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56170C53" w14:textId="77777777">
            <w:pPr>
              <w:pStyle w:val="NoSpacing"/>
              <w:rPr>
                <w:b/>
                <w:bCs/>
                <w:sz w:val="18"/>
                <w:szCs w:val="18"/>
              </w:rPr>
            </w:pPr>
            <w:r>
              <w:rPr>
                <w:b/>
                <w:bCs/>
                <w:sz w:val="18"/>
                <w:szCs w:val="18"/>
              </w:rPr>
              <w:t>Total men + women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D40A1B8"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388FA51"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8F7D388" w14:textId="77777777">
            <w:pPr>
              <w:pStyle w:val="NoSpacing"/>
              <w:rPr>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67B0E01" w14:textId="77777777">
            <w:pPr>
              <w:pStyle w:val="NoSpacing"/>
              <w:rPr>
                <w:sz w:val="18"/>
                <w:szCs w:val="18"/>
              </w:rPr>
            </w:pP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9D5111B" w14:textId="77777777">
            <w:pPr>
              <w:pStyle w:val="NoSpacing"/>
              <w:rPr>
                <w:sz w:val="18"/>
                <w:szCs w:val="18"/>
              </w:rPr>
            </w:pP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DFE235C" w14:textId="77777777">
            <w:pPr>
              <w:pStyle w:val="NoSpacing"/>
              <w:rPr>
                <w:sz w:val="18"/>
                <w:szCs w:val="18"/>
              </w:rPr>
            </w:pPr>
          </w:p>
        </w:tc>
      </w:tr>
    </w:tbl>
    <w:p w:rsidR="000115DE" w:rsidP="000115DE" w:rsidRDefault="000115DE" w14:paraId="1D45FCD5" w14:textId="77777777">
      <w:pPr>
        <w:pStyle w:val="NoSpacing"/>
        <w:rPr>
          <w:sz w:val="18"/>
          <w:szCs w:val="18"/>
        </w:rPr>
      </w:pPr>
    </w:p>
    <w:p w:rsidR="000115DE" w:rsidP="008B4BA9" w:rsidRDefault="000115DE" w14:paraId="441DED82" w14:textId="6C2567E0">
      <w:pPr>
        <w:rPr>
          <w:rFonts w:ascii="Arial" w:hAnsi="Arial" w:cs="Arial"/>
          <w:sz w:val="18"/>
          <w:szCs w:val="18"/>
        </w:rPr>
      </w:pPr>
      <w:r>
        <w:rPr>
          <w:rFonts w:ascii="Arial" w:hAnsi="Arial" w:cs="Arial"/>
          <w:sz w:val="18"/>
          <w:szCs w:val="18"/>
        </w:rPr>
        <w:br w:type="page"/>
      </w:r>
      <w:r>
        <w:rPr>
          <w:rFonts w:ascii="Arial" w:hAnsi="Arial" w:cs="Arial"/>
          <w:sz w:val="18"/>
          <w:szCs w:val="18"/>
        </w:rPr>
        <w:lastRenderedPageBreak/>
        <w:t>Section III - Other degree/certificate-seeking subcohort - Pell recipients and recipients of a subsidized Direct Loan who did not receive a Pell Grant</w:t>
      </w:r>
    </w:p>
    <w:p w:rsidR="000115DE" w:rsidP="000115DE" w:rsidRDefault="000115DE" w14:paraId="4B2D68D2" w14:textId="77777777">
      <w:pPr>
        <w:pStyle w:val="NoSpacing"/>
        <w:rPr>
          <w:b/>
          <w:bCs/>
          <w:sz w:val="18"/>
          <w:szCs w:val="18"/>
        </w:rPr>
      </w:pPr>
      <w:r>
        <w:rPr>
          <w:b/>
          <w:bCs/>
          <w:sz w:val="18"/>
          <w:szCs w:val="18"/>
        </w:rPr>
        <w:t xml:space="preserve">For each subcohort, report the number of students in the cohort, total exclusions for the cohort, the number of students that </w:t>
      </w:r>
      <w:r w:rsidRPr="008B4BA9">
        <w:rPr>
          <w:b/>
          <w:bCs/>
          <w:sz w:val="18"/>
          <w:szCs w:val="18"/>
        </w:rPr>
        <w:t>completed other than a bachelor’s or equivalent degree within 150% of normal time to completion, and the total completers within 150%.</w:t>
      </w:r>
    </w:p>
    <w:p w:rsidR="000115DE" w:rsidP="000115DE" w:rsidRDefault="000115DE" w14:paraId="281B1CE7" w14:textId="77777777">
      <w:pPr>
        <w:pStyle w:val="NoSpacing"/>
        <w:rPr>
          <w:sz w:val="18"/>
          <w:szCs w:val="18"/>
        </w:rPr>
      </w:pPr>
      <w:r>
        <w:rPr>
          <w:sz w:val="18"/>
          <w:szCs w:val="18"/>
        </w:rPr>
        <w:t xml:space="preserve">Recipients of a Pell Grant and Recipients of a Direct Subsidized Loan that did not receive a Pell Grant are </w:t>
      </w:r>
      <w:r>
        <w:rPr>
          <w:b/>
          <w:bCs/>
          <w:i/>
          <w:iCs/>
          <w:sz w:val="18"/>
          <w:szCs w:val="18"/>
        </w:rPr>
        <w:t>mutually exclusive</w:t>
      </w:r>
      <w:r>
        <w:rPr>
          <w:sz w:val="18"/>
          <w:szCs w:val="18"/>
        </w:rPr>
        <w:t>, that is, if a student is in one cohort, they cannot be in the other cohort.</w:t>
      </w:r>
    </w:p>
    <w:p w:rsidR="000115DE" w:rsidP="000115DE" w:rsidRDefault="000115DE" w14:paraId="333090E0" w14:textId="77777777">
      <w:pPr>
        <w:pStyle w:val="NoSpacing"/>
        <w:rPr>
          <w:sz w:val="18"/>
          <w:szCs w:val="18"/>
        </w:rPr>
      </w:pPr>
      <w:r>
        <w:rPr>
          <w:sz w:val="18"/>
          <w:szCs w:val="18"/>
        </w:rPr>
        <w:t xml:space="preserve">      - The total of these 2 subcohorts must be less than the other degree-seeking cohort</w:t>
      </w:r>
    </w:p>
    <w:p w:rsidR="000115DE" w:rsidP="000115DE" w:rsidRDefault="000115DE" w14:paraId="6932BBBD" w14:textId="77777777">
      <w:pPr>
        <w:pStyle w:val="NoSpacing"/>
        <w:rPr>
          <w:sz w:val="18"/>
          <w:szCs w:val="18"/>
        </w:rPr>
      </w:pPr>
    </w:p>
    <w:p w:rsidR="000115DE" w:rsidP="000115DE" w:rsidRDefault="000115DE" w14:paraId="5A591DBF" w14:textId="77777777">
      <w:pPr>
        <w:pStyle w:val="NoSpacing"/>
        <w:rPr>
          <w:b/>
          <w:bCs/>
          <w:sz w:val="18"/>
          <w:szCs w:val="18"/>
        </w:rPr>
      </w:pPr>
      <w:r>
        <w:rPr>
          <w:b/>
          <w:bCs/>
          <w:sz w:val="18"/>
          <w:szCs w:val="18"/>
        </w:rPr>
        <w:t xml:space="preserve">Subcohort of </w:t>
      </w:r>
      <w:r>
        <w:rPr>
          <w:b/>
          <w:bCs/>
          <w:sz w:val="18"/>
          <w:szCs w:val="18"/>
          <w:u w:val="single"/>
        </w:rPr>
        <w:t>full-time</w:t>
      </w:r>
      <w:r>
        <w:rPr>
          <w:b/>
          <w:bCs/>
          <w:sz w:val="18"/>
          <w:szCs w:val="18"/>
        </w:rPr>
        <w:t xml:space="preserve">, </w:t>
      </w:r>
      <w:r>
        <w:rPr>
          <w:b/>
          <w:bCs/>
          <w:sz w:val="18"/>
          <w:szCs w:val="18"/>
          <w:u w:val="single"/>
        </w:rPr>
        <w:t>first-time</w:t>
      </w:r>
      <w:r>
        <w:rPr>
          <w:b/>
          <w:bCs/>
          <w:sz w:val="18"/>
          <w:szCs w:val="18"/>
        </w:rPr>
        <w:t xml:space="preserve"> students seeking other than a bachelor's degree</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955"/>
        <w:gridCol w:w="1710"/>
        <w:gridCol w:w="1297"/>
        <w:gridCol w:w="2167"/>
        <w:gridCol w:w="1544"/>
      </w:tblGrid>
      <w:tr w:rsidR="000115DE" w:rsidTr="000115DE" w14:paraId="44D82B2F" w14:textId="77777777">
        <w:trPr>
          <w:trHeight w:val="146"/>
        </w:trPr>
        <w:tc>
          <w:tcPr>
            <w:tcW w:w="39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7D70B4B" w14:textId="77777777">
            <w:pPr>
              <w:pStyle w:val="NoSpacing"/>
              <w:rPr>
                <w:sz w:val="18"/>
                <w:szCs w:val="18"/>
              </w:rPr>
            </w:pPr>
            <w:r>
              <w:rPr>
                <w:sz w:val="18"/>
                <w:szCs w:val="18"/>
              </w:rPr>
              <w:t>Screen 3 of 3</w:t>
            </w:r>
          </w:p>
        </w:tc>
        <w:tc>
          <w:tcPr>
            <w:tcW w:w="6718" w:type="dxa"/>
            <w:gridSpan w:val="4"/>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FD90D17" w14:textId="40BDD0F6">
            <w:pPr>
              <w:pStyle w:val="NoSpacing"/>
              <w:jc w:val="center"/>
              <w:rPr>
                <w:sz w:val="18"/>
                <w:szCs w:val="18"/>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47033E40" w14:textId="77777777">
        <w:trPr>
          <w:trHeight w:val="146"/>
        </w:trPr>
        <w:tc>
          <w:tcPr>
            <w:tcW w:w="3955"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33FD7F6B" w14:textId="77777777">
            <w:pPr>
              <w:pStyle w:val="NoSpacing"/>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F0E0171" w14:textId="77777777">
            <w:pPr>
              <w:pStyle w:val="NoSpacing"/>
              <w:jc w:val="center"/>
              <w:rPr>
                <w:sz w:val="18"/>
                <w:szCs w:val="18"/>
              </w:rPr>
            </w:pPr>
            <w:r>
              <w:rPr>
                <w:sz w:val="18"/>
                <w:szCs w:val="18"/>
              </w:rPr>
              <w:t>Number of students in cohort</w:t>
            </w:r>
          </w:p>
        </w:tc>
        <w:tc>
          <w:tcPr>
            <w:tcW w:w="12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75A1028" w14:textId="77777777">
            <w:pPr>
              <w:pStyle w:val="NoSpacing"/>
              <w:jc w:val="center"/>
              <w:rPr>
                <w:sz w:val="18"/>
                <w:szCs w:val="18"/>
              </w:rPr>
            </w:pPr>
            <w:r>
              <w:rPr>
                <w:sz w:val="18"/>
                <w:szCs w:val="18"/>
              </w:rPr>
              <w:t xml:space="preserve">Total </w:t>
            </w:r>
            <w:r>
              <w:rPr>
                <w:sz w:val="18"/>
                <w:szCs w:val="18"/>
                <w:u w:val="single"/>
              </w:rPr>
              <w:t>exclusions</w:t>
            </w:r>
          </w:p>
        </w:tc>
        <w:tc>
          <w:tcPr>
            <w:tcW w:w="21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52AD301" w14:textId="77777777">
            <w:pPr>
              <w:pStyle w:val="NoSpacing"/>
              <w:jc w:val="center"/>
              <w:rPr>
                <w:sz w:val="18"/>
                <w:szCs w:val="18"/>
                <w:u w:val="single"/>
              </w:rPr>
            </w:pPr>
            <w:r w:rsidRPr="008B4BA9">
              <w:rPr>
                <w:sz w:val="18"/>
                <w:szCs w:val="18"/>
                <w:u w:val="single"/>
              </w:rPr>
              <w:t>Completed other than a bachelor's degree or equivalent within 150%</w:t>
            </w:r>
          </w:p>
        </w:tc>
        <w:tc>
          <w:tcPr>
            <w:tcW w:w="15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6EDAC98" w14:textId="77777777">
            <w:pPr>
              <w:pStyle w:val="NoSpacing"/>
              <w:jc w:val="center"/>
              <w:rPr>
                <w:sz w:val="18"/>
                <w:szCs w:val="18"/>
                <w:u w:val="single"/>
              </w:rPr>
            </w:pPr>
            <w:r>
              <w:rPr>
                <w:sz w:val="18"/>
                <w:szCs w:val="18"/>
                <w:u w:val="single"/>
              </w:rPr>
              <w:t>Total completers within 150%</w:t>
            </w:r>
          </w:p>
        </w:tc>
      </w:tr>
      <w:tr w:rsidR="000115DE" w:rsidTr="000115DE" w14:paraId="2C709323" w14:textId="77777777">
        <w:trPr>
          <w:trHeight w:val="146"/>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627800D4" w14:textId="77777777">
            <w:pPr>
              <w:rPr>
                <w:sz w:val="18"/>
                <w:szCs w:val="18"/>
              </w:rPr>
            </w:pP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0C4AE37" w14:textId="77777777">
            <w:pPr>
              <w:pStyle w:val="NoSpacing"/>
              <w:jc w:val="center"/>
              <w:rPr>
                <w:sz w:val="18"/>
                <w:szCs w:val="18"/>
              </w:rPr>
            </w:pPr>
            <w:r>
              <w:rPr>
                <w:sz w:val="18"/>
                <w:szCs w:val="18"/>
              </w:rPr>
              <w:t>(Column 11)</w:t>
            </w:r>
          </w:p>
        </w:tc>
        <w:tc>
          <w:tcPr>
            <w:tcW w:w="12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45C4EB9" w14:textId="77777777">
            <w:pPr>
              <w:pStyle w:val="NoSpacing"/>
              <w:jc w:val="center"/>
              <w:rPr>
                <w:sz w:val="18"/>
                <w:szCs w:val="18"/>
                <w:u w:val="single"/>
              </w:rPr>
            </w:pPr>
            <w:r>
              <w:rPr>
                <w:sz w:val="18"/>
                <w:szCs w:val="18"/>
              </w:rPr>
              <w:t>(Column 45)</w:t>
            </w:r>
          </w:p>
        </w:tc>
        <w:tc>
          <w:tcPr>
            <w:tcW w:w="21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444C168" w14:textId="77777777">
            <w:pPr>
              <w:pStyle w:val="NoSpacing"/>
              <w:jc w:val="center"/>
              <w:rPr>
                <w:sz w:val="18"/>
                <w:szCs w:val="18"/>
              </w:rPr>
            </w:pPr>
            <w:r>
              <w:rPr>
                <w:sz w:val="18"/>
                <w:szCs w:val="18"/>
              </w:rPr>
              <w:t>(Column 18)</w:t>
            </w:r>
          </w:p>
        </w:tc>
        <w:tc>
          <w:tcPr>
            <w:tcW w:w="15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3CBCA772" w14:textId="77777777">
            <w:pPr>
              <w:pStyle w:val="NoSpacing"/>
              <w:jc w:val="center"/>
              <w:rPr>
                <w:sz w:val="18"/>
                <w:szCs w:val="18"/>
              </w:rPr>
            </w:pPr>
            <w:r>
              <w:rPr>
                <w:sz w:val="18"/>
                <w:szCs w:val="18"/>
              </w:rPr>
              <w:t>(Column 29)</w:t>
            </w:r>
          </w:p>
        </w:tc>
      </w:tr>
      <w:tr w:rsidR="000115DE" w:rsidTr="000115DE" w14:paraId="49D13A53" w14:textId="77777777">
        <w:trPr>
          <w:trHeight w:val="146"/>
        </w:trPr>
        <w:tc>
          <w:tcPr>
            <w:tcW w:w="39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5C96D91" w14:textId="77777777">
            <w:pPr>
              <w:pStyle w:val="NoSpacing"/>
              <w:rPr>
                <w:sz w:val="18"/>
                <w:szCs w:val="18"/>
              </w:rPr>
            </w:pPr>
            <w:r>
              <w:rPr>
                <w:sz w:val="18"/>
                <w:szCs w:val="18"/>
                <w:u w:val="single"/>
              </w:rPr>
              <w:t>Bachelor's or equivalent degree-seeking cohort</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B7D5B4C" w14:textId="77777777">
            <w:pPr>
              <w:pStyle w:val="NoSpacing"/>
              <w:rPr>
                <w:sz w:val="18"/>
                <w:szCs w:val="18"/>
              </w:rPr>
            </w:pPr>
          </w:p>
        </w:tc>
        <w:tc>
          <w:tcPr>
            <w:tcW w:w="12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32443C2" w14:textId="77777777">
            <w:pPr>
              <w:pStyle w:val="NoSpacing"/>
              <w:rPr>
                <w:sz w:val="18"/>
                <w:szCs w:val="18"/>
              </w:rPr>
            </w:pPr>
          </w:p>
        </w:tc>
        <w:tc>
          <w:tcPr>
            <w:tcW w:w="21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1483874" w14:textId="77777777">
            <w:pPr>
              <w:pStyle w:val="NoSpacing"/>
              <w:rPr>
                <w:sz w:val="18"/>
                <w:szCs w:val="18"/>
              </w:rPr>
            </w:pPr>
          </w:p>
        </w:tc>
        <w:tc>
          <w:tcPr>
            <w:tcW w:w="15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AAA7EDA" w14:textId="77777777">
            <w:pPr>
              <w:pStyle w:val="NoSpacing"/>
              <w:rPr>
                <w:sz w:val="18"/>
                <w:szCs w:val="18"/>
              </w:rPr>
            </w:pPr>
          </w:p>
        </w:tc>
      </w:tr>
      <w:tr w:rsidR="000115DE" w:rsidTr="000115DE" w14:paraId="656CEA16" w14:textId="77777777">
        <w:trPr>
          <w:trHeight w:val="146"/>
        </w:trPr>
        <w:tc>
          <w:tcPr>
            <w:tcW w:w="39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AB766C7" w14:textId="77777777">
            <w:pPr>
              <w:pStyle w:val="NoSpacing"/>
              <w:rPr>
                <w:rFonts w:cstheme="minorHAnsi"/>
                <w:sz w:val="18"/>
                <w:szCs w:val="18"/>
              </w:rPr>
            </w:pPr>
            <w:r>
              <w:rPr>
                <w:rFonts w:ascii="Roboto" w:hAnsi="Roboto"/>
                <w:color w:val="000000"/>
                <w:sz w:val="20"/>
                <w:szCs w:val="20"/>
              </w:rPr>
              <w:t xml:space="preserve">    </w:t>
            </w:r>
            <w:r>
              <w:rPr>
                <w:rFonts w:cstheme="minorHAnsi"/>
                <w:color w:val="000000"/>
                <w:sz w:val="18"/>
                <w:szCs w:val="18"/>
              </w:rPr>
              <w:t>Recipients of a Pell Grant (within entering year)</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8EEDE52" w14:textId="121D3CFA">
            <w:pPr>
              <w:pStyle w:val="NoSpacing"/>
              <w:rPr>
                <w:sz w:val="18"/>
                <w:szCs w:val="18"/>
              </w:rPr>
            </w:pPr>
            <w:r>
              <w:rPr>
                <w:noProof/>
              </w:rPr>
              <mc:AlternateContent>
                <mc:Choice Requires="wps">
                  <w:drawing>
                    <wp:anchor distT="0" distB="0" distL="114300" distR="114300" simplePos="0" relativeHeight="251720192" behindDoc="0" locked="0" layoutInCell="1" allowOverlap="1" wp14:editId="17A438A1" wp14:anchorId="0B51DA82">
                      <wp:simplePos x="0" y="0"/>
                      <wp:positionH relativeFrom="column">
                        <wp:posOffset>-3175</wp:posOffset>
                      </wp:positionH>
                      <wp:positionV relativeFrom="paragraph">
                        <wp:posOffset>635</wp:posOffset>
                      </wp:positionV>
                      <wp:extent cx="395605" cy="109220"/>
                      <wp:effectExtent l="0" t="0" r="23495" b="24130"/>
                      <wp:wrapNone/>
                      <wp:docPr id="174" name="Rectangle 17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4"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CF9EE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2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ED3DDB6" w14:textId="68E76EB2">
            <w:pPr>
              <w:pStyle w:val="NoSpacing"/>
              <w:rPr>
                <w:sz w:val="18"/>
                <w:szCs w:val="18"/>
              </w:rPr>
            </w:pPr>
            <w:r>
              <w:rPr>
                <w:noProof/>
              </w:rPr>
              <mc:AlternateContent>
                <mc:Choice Requires="wps">
                  <w:drawing>
                    <wp:anchor distT="0" distB="0" distL="114300" distR="114300" simplePos="0" relativeHeight="251721216" behindDoc="0" locked="0" layoutInCell="1" allowOverlap="1" wp14:editId="423791F6" wp14:anchorId="5E386858">
                      <wp:simplePos x="0" y="0"/>
                      <wp:positionH relativeFrom="column">
                        <wp:posOffset>-3175</wp:posOffset>
                      </wp:positionH>
                      <wp:positionV relativeFrom="paragraph">
                        <wp:posOffset>635</wp:posOffset>
                      </wp:positionV>
                      <wp:extent cx="395605" cy="109220"/>
                      <wp:effectExtent l="0" t="0" r="23495" b="24130"/>
                      <wp:wrapNone/>
                      <wp:docPr id="172" name="Rectangle 17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2"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743C9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21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0ED5481" w14:textId="30B5ADDD">
            <w:pPr>
              <w:pStyle w:val="NoSpacing"/>
              <w:rPr>
                <w:sz w:val="18"/>
                <w:szCs w:val="18"/>
              </w:rPr>
            </w:pPr>
            <w:r>
              <w:rPr>
                <w:noProof/>
              </w:rPr>
              <mc:AlternateContent>
                <mc:Choice Requires="wps">
                  <w:drawing>
                    <wp:anchor distT="0" distB="0" distL="114300" distR="114300" simplePos="0" relativeHeight="251722240" behindDoc="0" locked="0" layoutInCell="1" allowOverlap="1" wp14:editId="62A00A3D" wp14:anchorId="3507DDDF">
                      <wp:simplePos x="0" y="0"/>
                      <wp:positionH relativeFrom="column">
                        <wp:posOffset>-3175</wp:posOffset>
                      </wp:positionH>
                      <wp:positionV relativeFrom="paragraph">
                        <wp:posOffset>635</wp:posOffset>
                      </wp:positionV>
                      <wp:extent cx="395605" cy="109220"/>
                      <wp:effectExtent l="0" t="0" r="23495" b="24130"/>
                      <wp:wrapNone/>
                      <wp:docPr id="171" name="Rectangle 17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1"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6B51D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5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BCF93FA" w14:textId="3740D434">
            <w:pPr>
              <w:pStyle w:val="NoSpacing"/>
              <w:rPr>
                <w:sz w:val="18"/>
                <w:szCs w:val="18"/>
              </w:rPr>
            </w:pPr>
            <w:r>
              <w:rPr>
                <w:noProof/>
              </w:rPr>
              <mc:AlternateContent>
                <mc:Choice Requires="wps">
                  <w:drawing>
                    <wp:anchor distT="0" distB="0" distL="114300" distR="114300" simplePos="0" relativeHeight="251723264" behindDoc="0" locked="0" layoutInCell="1" allowOverlap="1" wp14:editId="3F6F98AC" wp14:anchorId="09D78F0E">
                      <wp:simplePos x="0" y="0"/>
                      <wp:positionH relativeFrom="column">
                        <wp:posOffset>-3175</wp:posOffset>
                      </wp:positionH>
                      <wp:positionV relativeFrom="paragraph">
                        <wp:posOffset>635</wp:posOffset>
                      </wp:positionV>
                      <wp:extent cx="395605" cy="109220"/>
                      <wp:effectExtent l="0" t="0" r="23495" b="24130"/>
                      <wp:wrapNone/>
                      <wp:docPr id="168" name="Rectangle 16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8"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DD8CD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r>
      <w:tr w:rsidR="000115DE" w:rsidTr="000115DE" w14:paraId="758A4EB8" w14:textId="77777777">
        <w:trPr>
          <w:trHeight w:val="146"/>
        </w:trPr>
        <w:tc>
          <w:tcPr>
            <w:tcW w:w="39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E5D2908" w14:textId="77777777">
            <w:pPr>
              <w:pStyle w:val="NoSpacing"/>
              <w:rPr>
                <w:sz w:val="18"/>
                <w:szCs w:val="18"/>
              </w:rPr>
            </w:pPr>
            <w:r>
              <w:rPr>
                <w:sz w:val="18"/>
                <w:szCs w:val="18"/>
              </w:rPr>
              <w:t xml:space="preserve">     Recipients of a Direct Subsidized Loan (within </w:t>
            </w:r>
          </w:p>
          <w:p w:rsidR="000115DE" w:rsidRDefault="000115DE" w14:paraId="76FBE5FA" w14:textId="77777777">
            <w:pPr>
              <w:pStyle w:val="NoSpacing"/>
              <w:rPr>
                <w:sz w:val="18"/>
                <w:szCs w:val="18"/>
              </w:rPr>
            </w:pPr>
            <w:r>
              <w:rPr>
                <w:sz w:val="18"/>
                <w:szCs w:val="18"/>
              </w:rPr>
              <w:t xml:space="preserve">     entering year) that did not receive a Pell Grant</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8B2B25D" w14:textId="06CDC947">
            <w:pPr>
              <w:pStyle w:val="NoSpacing"/>
              <w:rPr>
                <w:sz w:val="18"/>
                <w:szCs w:val="18"/>
              </w:rPr>
            </w:pPr>
            <w:r>
              <w:rPr>
                <w:noProof/>
              </w:rPr>
              <mc:AlternateContent>
                <mc:Choice Requires="wps">
                  <w:drawing>
                    <wp:anchor distT="0" distB="0" distL="114300" distR="114300" simplePos="0" relativeHeight="251724288" behindDoc="0" locked="0" layoutInCell="1" allowOverlap="1" wp14:editId="26EDAB35" wp14:anchorId="2D97B3CD">
                      <wp:simplePos x="0" y="0"/>
                      <wp:positionH relativeFrom="column">
                        <wp:posOffset>-3175</wp:posOffset>
                      </wp:positionH>
                      <wp:positionV relativeFrom="paragraph">
                        <wp:posOffset>4445</wp:posOffset>
                      </wp:positionV>
                      <wp:extent cx="395605" cy="109220"/>
                      <wp:effectExtent l="0" t="0" r="23495" b="24130"/>
                      <wp:wrapNone/>
                      <wp:docPr id="167" name="Rectangle 16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7"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3C37C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A716E15" w14:textId="0DC225CE">
            <w:pPr>
              <w:pStyle w:val="NoSpacing"/>
              <w:rPr>
                <w:sz w:val="18"/>
                <w:szCs w:val="18"/>
              </w:rPr>
            </w:pPr>
            <w:r>
              <w:rPr>
                <w:noProof/>
              </w:rPr>
              <mc:AlternateContent>
                <mc:Choice Requires="wps">
                  <w:drawing>
                    <wp:anchor distT="0" distB="0" distL="114300" distR="114300" simplePos="0" relativeHeight="251725312" behindDoc="0" locked="0" layoutInCell="1" allowOverlap="1" wp14:editId="618D88B3" wp14:anchorId="2FD97D4A">
                      <wp:simplePos x="0" y="0"/>
                      <wp:positionH relativeFrom="column">
                        <wp:posOffset>-3175</wp:posOffset>
                      </wp:positionH>
                      <wp:positionV relativeFrom="paragraph">
                        <wp:posOffset>4445</wp:posOffset>
                      </wp:positionV>
                      <wp:extent cx="395605" cy="109220"/>
                      <wp:effectExtent l="0" t="0" r="23495" b="24130"/>
                      <wp:wrapNone/>
                      <wp:docPr id="164" name="Rectangle 16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4"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D2E47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21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C98DC5E" w14:textId="0B1DC205">
            <w:pPr>
              <w:pStyle w:val="NoSpacing"/>
              <w:rPr>
                <w:sz w:val="18"/>
                <w:szCs w:val="18"/>
              </w:rPr>
            </w:pPr>
            <w:r>
              <w:rPr>
                <w:noProof/>
              </w:rPr>
              <mc:AlternateContent>
                <mc:Choice Requires="wps">
                  <w:drawing>
                    <wp:anchor distT="0" distB="0" distL="114300" distR="114300" simplePos="0" relativeHeight="251726336" behindDoc="0" locked="0" layoutInCell="1" allowOverlap="1" wp14:editId="4126DDF4" wp14:anchorId="45A8541A">
                      <wp:simplePos x="0" y="0"/>
                      <wp:positionH relativeFrom="column">
                        <wp:posOffset>-3175</wp:posOffset>
                      </wp:positionH>
                      <wp:positionV relativeFrom="paragraph">
                        <wp:posOffset>4445</wp:posOffset>
                      </wp:positionV>
                      <wp:extent cx="395605" cy="109220"/>
                      <wp:effectExtent l="0" t="0" r="23495" b="24130"/>
                      <wp:wrapNone/>
                      <wp:docPr id="163" name="Rectangle 16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3"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2CDE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5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F4AD996" w14:textId="47DCD61E">
            <w:pPr>
              <w:pStyle w:val="NoSpacing"/>
              <w:rPr>
                <w:sz w:val="18"/>
                <w:szCs w:val="18"/>
              </w:rPr>
            </w:pPr>
            <w:r>
              <w:rPr>
                <w:noProof/>
              </w:rPr>
              <mc:AlternateContent>
                <mc:Choice Requires="wps">
                  <w:drawing>
                    <wp:anchor distT="0" distB="0" distL="114300" distR="114300" simplePos="0" relativeHeight="251727360" behindDoc="0" locked="0" layoutInCell="1" allowOverlap="1" wp14:editId="334DB9C7" wp14:anchorId="65AF4994">
                      <wp:simplePos x="0" y="0"/>
                      <wp:positionH relativeFrom="column">
                        <wp:posOffset>-3175</wp:posOffset>
                      </wp:positionH>
                      <wp:positionV relativeFrom="paragraph">
                        <wp:posOffset>4445</wp:posOffset>
                      </wp:positionV>
                      <wp:extent cx="395605" cy="109220"/>
                      <wp:effectExtent l="0" t="0" r="23495" b="24130"/>
                      <wp:wrapNone/>
                      <wp:docPr id="160" name="Rectangle 16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0"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05B87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r>
      <w:tr w:rsidR="000115DE" w:rsidTr="000115DE" w14:paraId="76A4A038" w14:textId="77777777">
        <w:trPr>
          <w:trHeight w:val="146"/>
        </w:trPr>
        <w:tc>
          <w:tcPr>
            <w:tcW w:w="39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5FAD32A" w14:textId="77777777">
            <w:pPr>
              <w:pStyle w:val="NoSpacing"/>
              <w:rPr>
                <w:sz w:val="18"/>
                <w:szCs w:val="18"/>
              </w:rPr>
            </w:pPr>
            <w:r>
              <w:rPr>
                <w:sz w:val="18"/>
                <w:szCs w:val="18"/>
              </w:rPr>
              <w:t xml:space="preserve">     Did not receive either a Pell Grant or Direct </w:t>
            </w:r>
          </w:p>
          <w:p w:rsidR="000115DE" w:rsidRDefault="000115DE" w14:paraId="1283E8DF" w14:textId="77777777">
            <w:pPr>
              <w:pStyle w:val="NoSpacing"/>
              <w:rPr>
                <w:sz w:val="18"/>
                <w:szCs w:val="18"/>
              </w:rPr>
            </w:pPr>
            <w:r>
              <w:rPr>
                <w:sz w:val="18"/>
                <w:szCs w:val="18"/>
              </w:rPr>
              <w:t xml:space="preserve">     Subsidized Loan (within entering year)</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9897B17" w14:textId="77777777">
            <w:pPr>
              <w:pStyle w:val="NoSpacing"/>
              <w:rPr>
                <w:noProof/>
                <w:sz w:val="18"/>
                <w:szCs w:val="18"/>
              </w:rPr>
            </w:pPr>
          </w:p>
        </w:tc>
        <w:tc>
          <w:tcPr>
            <w:tcW w:w="12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A441784" w14:textId="77777777">
            <w:pPr>
              <w:pStyle w:val="NoSpacing"/>
              <w:rPr>
                <w:noProof/>
                <w:sz w:val="18"/>
                <w:szCs w:val="18"/>
              </w:rPr>
            </w:pPr>
          </w:p>
        </w:tc>
        <w:tc>
          <w:tcPr>
            <w:tcW w:w="21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1470DF4" w14:textId="77777777">
            <w:pPr>
              <w:pStyle w:val="NoSpacing"/>
              <w:rPr>
                <w:noProof/>
                <w:sz w:val="18"/>
                <w:szCs w:val="18"/>
              </w:rPr>
            </w:pPr>
          </w:p>
        </w:tc>
        <w:tc>
          <w:tcPr>
            <w:tcW w:w="15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DEF0BCE" w14:textId="77777777">
            <w:pPr>
              <w:pStyle w:val="NoSpacing"/>
              <w:rPr>
                <w:noProof/>
                <w:sz w:val="18"/>
                <w:szCs w:val="18"/>
              </w:rPr>
            </w:pPr>
          </w:p>
        </w:tc>
      </w:tr>
    </w:tbl>
    <w:p w:rsidR="000115DE" w:rsidP="000115DE" w:rsidRDefault="000115DE" w14:paraId="24A38D81" w14:textId="77777777">
      <w:pPr>
        <w:pStyle w:val="NoSpacing"/>
        <w:rPr>
          <w:sz w:val="18"/>
          <w:szCs w:val="18"/>
        </w:rPr>
      </w:pPr>
    </w:p>
    <w:p w:rsidR="008B4BA9" w:rsidRDefault="008B4BA9" w14:paraId="0C6CF101" w14:textId="77777777">
      <w:pPr>
        <w:rPr>
          <w:rFonts w:ascii="Arial" w:hAnsi="Arial" w:cs="Arial"/>
          <w:sz w:val="18"/>
          <w:szCs w:val="18"/>
        </w:rPr>
      </w:pPr>
      <w:r>
        <w:rPr>
          <w:rFonts w:ascii="Arial" w:hAnsi="Arial" w:cs="Arial"/>
          <w:sz w:val="18"/>
          <w:szCs w:val="18"/>
        </w:rPr>
        <w:br w:type="page"/>
      </w:r>
    </w:p>
    <w:p w:rsidR="000115DE" w:rsidP="000115DE" w:rsidRDefault="000115DE" w14:paraId="31784131" w14:textId="7BFBF82E">
      <w:pPr>
        <w:rPr>
          <w:rFonts w:ascii="Arial" w:hAnsi="Arial" w:cs="Arial"/>
          <w:sz w:val="18"/>
          <w:szCs w:val="18"/>
        </w:rPr>
      </w:pPr>
      <w:r>
        <w:rPr>
          <w:rFonts w:ascii="Arial" w:hAnsi="Arial" w:cs="Arial"/>
          <w:sz w:val="18"/>
          <w:szCs w:val="18"/>
        </w:rPr>
        <w:lastRenderedPageBreak/>
        <w:t>Prepared by</w:t>
      </w:r>
    </w:p>
    <w:p w:rsidR="000115DE" w:rsidP="000115DE" w:rsidRDefault="000115DE" w14:paraId="6D69B889" w14:textId="77777777">
      <w:pPr>
        <w:rPr>
          <w:rFonts w:cstheme="minorHAnsi"/>
          <w:b/>
          <w:bCs/>
          <w:sz w:val="18"/>
          <w:szCs w:val="18"/>
        </w:rPr>
      </w:pPr>
      <w:r>
        <w:rPr>
          <w:rFonts w:cstheme="minorHAnsi"/>
          <w:b/>
          <w:bCs/>
          <w:sz w:val="18"/>
          <w:szCs w:val="18"/>
        </w:rPr>
        <w:t>Prepared by</w:t>
      </w:r>
    </w:p>
    <w:p w:rsidR="000115DE" w:rsidP="000115DE" w:rsidRDefault="000115DE" w14:paraId="0BD94168" w14:textId="77777777">
      <w:pPr>
        <w:pStyle w:val="NoSpacing"/>
        <w:rPr>
          <w:sz w:val="18"/>
          <w:szCs w:val="18"/>
        </w:rPr>
      </w:pPr>
      <w:r>
        <w:rPr>
          <w:sz w:val="18"/>
          <w:szCs w:val="18"/>
        </w:rPr>
        <w:t>Reporting Reminders:</w:t>
      </w:r>
    </w:p>
    <w:p w:rsidR="000115DE" w:rsidP="00847BCE" w:rsidRDefault="000115DE" w14:paraId="28AED9F8" w14:textId="77777777">
      <w:pPr>
        <w:pStyle w:val="NoSpacing"/>
        <w:numPr>
          <w:ilvl w:val="0"/>
          <w:numId w:val="15"/>
        </w:numPr>
        <w:rPr>
          <w:sz w:val="18"/>
          <w:szCs w:val="18"/>
        </w:rPr>
      </w:pPr>
      <w:r>
        <w:rPr>
          <w:sz w:val="18"/>
          <w:szCs w:val="18"/>
        </w:rPr>
        <w:t xml:space="preserve">The name of the preparer is being collected so that we can follow up with the appropriate person </w:t>
      </w:r>
      <w:proofErr w:type="gramStart"/>
      <w:r>
        <w:rPr>
          <w:sz w:val="18"/>
          <w:szCs w:val="18"/>
        </w:rPr>
        <w:t>in the event that</w:t>
      </w:r>
      <w:proofErr w:type="gramEnd"/>
      <w:r>
        <w:rPr>
          <w:sz w:val="18"/>
          <w:szCs w:val="18"/>
        </w:rPr>
        <w:t xml:space="preserve"> there are questions concerning the data.</w:t>
      </w:r>
    </w:p>
    <w:p w:rsidR="000115DE" w:rsidP="00847BCE" w:rsidRDefault="000115DE" w14:paraId="56ECD8DB" w14:textId="77777777">
      <w:pPr>
        <w:pStyle w:val="NoSpacing"/>
        <w:numPr>
          <w:ilvl w:val="0"/>
          <w:numId w:val="15"/>
        </w:numPr>
        <w:rPr>
          <w:sz w:val="18"/>
          <w:szCs w:val="18"/>
        </w:rPr>
      </w:pPr>
      <w:r>
        <w:rPr>
          <w:sz w:val="18"/>
          <w:szCs w:val="18"/>
        </w:rPr>
        <w:t>The Keyholder will be copied on all email correspondence to other preparers.</w:t>
      </w:r>
    </w:p>
    <w:p w:rsidR="000115DE" w:rsidP="00847BCE" w:rsidRDefault="000115DE" w14:paraId="57483AA0" w14:textId="77777777">
      <w:pPr>
        <w:pStyle w:val="NoSpacing"/>
        <w:numPr>
          <w:ilvl w:val="0"/>
          <w:numId w:val="15"/>
        </w:numPr>
        <w:rPr>
          <w:sz w:val="18"/>
          <w:szCs w:val="18"/>
        </w:rPr>
      </w:pPr>
      <w:r>
        <w:rPr>
          <w:sz w:val="18"/>
          <w:szCs w:val="18"/>
        </w:rPr>
        <w:t>The time it took to prepare this component is being collected so that we can continue to improve our estimate of the reporting burden associated with IPEDS.</w:t>
      </w:r>
    </w:p>
    <w:p w:rsidR="000115DE" w:rsidP="00847BCE" w:rsidRDefault="000115DE" w14:paraId="08FDE9A4" w14:textId="77777777">
      <w:pPr>
        <w:pStyle w:val="NoSpacing"/>
        <w:numPr>
          <w:ilvl w:val="0"/>
          <w:numId w:val="15"/>
        </w:numPr>
        <w:rPr>
          <w:sz w:val="18"/>
          <w:szCs w:val="18"/>
        </w:rPr>
      </w:pPr>
      <w:r>
        <w:rPr>
          <w:sz w:val="18"/>
          <w:szCs w:val="18"/>
        </w:rPr>
        <w:t xml:space="preserve">Please include in your estimate the time it took for you to review instructions, </w:t>
      </w:r>
      <w:proofErr w:type="gramStart"/>
      <w:r>
        <w:rPr>
          <w:sz w:val="18"/>
          <w:szCs w:val="18"/>
        </w:rPr>
        <w:t>query</w:t>
      </w:r>
      <w:proofErr w:type="gramEnd"/>
      <w:r>
        <w:rPr>
          <w:sz w:val="18"/>
          <w:szCs w:val="18"/>
        </w:rPr>
        <w:t xml:space="preserve"> and search data sources, complete and review the component, and submit the data through the Data Collection System.</w:t>
      </w:r>
    </w:p>
    <w:p w:rsidR="000115DE" w:rsidP="00847BCE" w:rsidRDefault="000115DE" w14:paraId="0FF8E012" w14:textId="77777777">
      <w:pPr>
        <w:pStyle w:val="NoSpacing"/>
        <w:numPr>
          <w:ilvl w:val="0"/>
          <w:numId w:val="15"/>
        </w:numPr>
        <w:rPr>
          <w:sz w:val="18"/>
          <w:szCs w:val="18"/>
        </w:rPr>
      </w:pPr>
      <w:r>
        <w:rPr>
          <w:sz w:val="18"/>
          <w:szCs w:val="18"/>
        </w:rPr>
        <w:t>Thank you for your assistance.</w:t>
      </w:r>
    </w:p>
    <w:p w:rsidR="000115DE" w:rsidP="000115DE" w:rsidRDefault="000115DE" w14:paraId="59B8BB73"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000115DE" w:rsidTr="000115DE" w14:paraId="464CA76E" w14:textId="77777777">
        <w:trPr>
          <w:trHeight w:val="432"/>
        </w:trPr>
        <w:tc>
          <w:tcPr>
            <w:tcW w:w="10790"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EFC0B5D" w14:textId="77777777">
            <w:pPr>
              <w:pStyle w:val="NoSpacing"/>
              <w:rPr>
                <w:sz w:val="18"/>
                <w:szCs w:val="18"/>
              </w:rPr>
            </w:pPr>
            <w:r>
              <w:rPr>
                <w:sz w:val="18"/>
                <w:szCs w:val="18"/>
              </w:rPr>
              <w:t>This survey component was prepared by:</w:t>
            </w:r>
          </w:p>
        </w:tc>
      </w:tr>
      <w:tr w:rsidR="000115DE" w:rsidTr="000115DE" w14:paraId="5567C8DB" w14:textId="77777777">
        <w:trPr>
          <w:trHeight w:val="432"/>
        </w:trPr>
        <w:tc>
          <w:tcPr>
            <w:tcW w:w="359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05C00D18" w14:textId="77777777">
            <w:pPr>
              <w:rPr>
                <w:sz w:val="18"/>
                <w:szCs w:val="18"/>
              </w:rPr>
            </w:pPr>
            <w:r>
              <w:rPr>
                <w:rFonts w:cstheme="minorHAnsi"/>
                <w:sz w:val="18"/>
                <w:szCs w:val="18"/>
              </w:rPr>
              <w:sym w:font="Wingdings 2" w:char="F09A"/>
            </w:r>
            <w:r>
              <w:rPr>
                <w:rFonts w:cstheme="minorHAnsi"/>
                <w:sz w:val="18"/>
                <w:szCs w:val="18"/>
              </w:rPr>
              <w:t xml:space="preserve"> Keyholder</w:t>
            </w:r>
          </w:p>
        </w:tc>
        <w:tc>
          <w:tcPr>
            <w:tcW w:w="35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33C2F4F0" w14:textId="77777777">
            <w:pPr>
              <w:rPr>
                <w:rFonts w:cstheme="minorHAnsi"/>
                <w:sz w:val="18"/>
                <w:szCs w:val="18"/>
              </w:rPr>
            </w:pPr>
            <w:r>
              <w:rPr>
                <w:rFonts w:cstheme="minorHAnsi"/>
                <w:sz w:val="18"/>
                <w:szCs w:val="18"/>
              </w:rPr>
              <w:sym w:font="Wingdings 2" w:char="F09A"/>
            </w:r>
            <w:r>
              <w:rPr>
                <w:rFonts w:cstheme="minorHAnsi"/>
                <w:sz w:val="18"/>
                <w:szCs w:val="18"/>
              </w:rPr>
              <w:t xml:space="preserve"> SFA Contact</w:t>
            </w:r>
          </w:p>
        </w:tc>
        <w:tc>
          <w:tcPr>
            <w:tcW w:w="35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593B5CE6" w14:textId="77777777">
            <w:pPr>
              <w:rPr>
                <w:rFonts w:cstheme="minorHAnsi"/>
                <w:sz w:val="18"/>
                <w:szCs w:val="18"/>
              </w:rPr>
            </w:pPr>
            <w:r>
              <w:rPr>
                <w:rFonts w:cstheme="minorHAnsi"/>
                <w:sz w:val="18"/>
                <w:szCs w:val="18"/>
              </w:rPr>
              <w:sym w:font="Wingdings 2" w:char="F09A"/>
            </w:r>
            <w:r>
              <w:rPr>
                <w:rFonts w:cstheme="minorHAnsi"/>
                <w:sz w:val="18"/>
                <w:szCs w:val="18"/>
              </w:rPr>
              <w:t xml:space="preserve"> HR Contact</w:t>
            </w:r>
          </w:p>
        </w:tc>
      </w:tr>
      <w:tr w:rsidR="000115DE" w:rsidTr="000115DE" w14:paraId="647A489C" w14:textId="77777777">
        <w:trPr>
          <w:trHeight w:val="432"/>
        </w:trPr>
        <w:tc>
          <w:tcPr>
            <w:tcW w:w="359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09916994" w14:textId="77777777">
            <w:pPr>
              <w:rPr>
                <w:rFonts w:cstheme="minorHAnsi"/>
                <w:sz w:val="18"/>
                <w:szCs w:val="18"/>
              </w:rPr>
            </w:pPr>
            <w:r>
              <w:rPr>
                <w:rFonts w:cstheme="minorHAnsi"/>
                <w:sz w:val="18"/>
                <w:szCs w:val="18"/>
              </w:rPr>
              <w:sym w:font="Wingdings 2" w:char="F09A"/>
            </w:r>
            <w:r>
              <w:rPr>
                <w:rFonts w:cstheme="minorHAnsi"/>
                <w:sz w:val="18"/>
                <w:szCs w:val="18"/>
              </w:rPr>
              <w:t xml:space="preserve"> Finance Contact</w:t>
            </w:r>
          </w:p>
        </w:tc>
        <w:tc>
          <w:tcPr>
            <w:tcW w:w="35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2A8C1B73" w14:textId="77777777">
            <w:pPr>
              <w:rPr>
                <w:rFonts w:cstheme="minorHAnsi"/>
                <w:sz w:val="18"/>
                <w:szCs w:val="18"/>
              </w:rPr>
            </w:pPr>
            <w:r>
              <w:rPr>
                <w:rFonts w:cstheme="minorHAnsi"/>
                <w:sz w:val="18"/>
                <w:szCs w:val="18"/>
              </w:rPr>
              <w:sym w:font="Wingdings 2" w:char="F09A"/>
            </w:r>
            <w:r>
              <w:rPr>
                <w:rFonts w:cstheme="minorHAnsi"/>
                <w:sz w:val="18"/>
                <w:szCs w:val="18"/>
              </w:rPr>
              <w:t xml:space="preserve"> Academic Library Contact</w:t>
            </w:r>
          </w:p>
        </w:tc>
        <w:tc>
          <w:tcPr>
            <w:tcW w:w="35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5C05C598" w14:textId="77777777">
            <w:pPr>
              <w:rPr>
                <w:rFonts w:cstheme="minorHAnsi"/>
                <w:sz w:val="18"/>
                <w:szCs w:val="18"/>
              </w:rPr>
            </w:pPr>
            <w:r>
              <w:rPr>
                <w:rFonts w:cstheme="minorHAnsi"/>
                <w:sz w:val="18"/>
                <w:szCs w:val="18"/>
              </w:rPr>
              <w:sym w:font="Wingdings 2" w:char="F09A"/>
            </w:r>
            <w:r>
              <w:rPr>
                <w:rFonts w:cstheme="minorHAnsi"/>
                <w:sz w:val="18"/>
                <w:szCs w:val="18"/>
              </w:rPr>
              <w:t xml:space="preserve"> Other</w:t>
            </w:r>
          </w:p>
        </w:tc>
      </w:tr>
      <w:tr w:rsidR="000115DE" w:rsidTr="000115DE" w14:paraId="3DB66EBE" w14:textId="77777777">
        <w:trPr>
          <w:trHeight w:val="432"/>
        </w:trPr>
        <w:tc>
          <w:tcPr>
            <w:tcW w:w="10790"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42407432" w14:textId="7CEE11DA">
            <w:pPr>
              <w:pStyle w:val="NoSpacing"/>
              <w:rPr>
                <w:sz w:val="18"/>
                <w:szCs w:val="18"/>
              </w:rPr>
            </w:pPr>
            <w:r>
              <w:rPr>
                <w:noProof/>
              </w:rPr>
              <mc:AlternateContent>
                <mc:Choice Requires="wps">
                  <w:drawing>
                    <wp:anchor distT="0" distB="0" distL="114300" distR="114300" simplePos="0" relativeHeight="251728384" behindDoc="0" locked="0" layoutInCell="1" allowOverlap="1" wp14:editId="14F10233" wp14:anchorId="10A68E55">
                      <wp:simplePos x="0" y="0"/>
                      <wp:positionH relativeFrom="column">
                        <wp:posOffset>458470</wp:posOffset>
                      </wp:positionH>
                      <wp:positionV relativeFrom="paragraph">
                        <wp:posOffset>27305</wp:posOffset>
                      </wp:positionV>
                      <wp:extent cx="3724275" cy="152400"/>
                      <wp:effectExtent l="0" t="0" r="28575" b="19050"/>
                      <wp:wrapNone/>
                      <wp:docPr id="159" name="Rectangle 159"/>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9" style="position:absolute;margin-left:36.1pt;margin-top:2.15pt;width:293.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335BB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"/>
                  </w:pict>
                </mc:Fallback>
              </mc:AlternateContent>
            </w:r>
            <w:r>
              <w:rPr>
                <w:sz w:val="18"/>
                <w:szCs w:val="18"/>
              </w:rPr>
              <w:t xml:space="preserve">Name: </w:t>
            </w:r>
          </w:p>
        </w:tc>
      </w:tr>
      <w:tr w:rsidR="000115DE" w:rsidTr="000115DE" w14:paraId="4EB87003" w14:textId="77777777">
        <w:trPr>
          <w:trHeight w:val="432"/>
        </w:trPr>
        <w:tc>
          <w:tcPr>
            <w:tcW w:w="10790"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1AC33AEE" w14:textId="5F5C1EE7">
            <w:pPr>
              <w:pStyle w:val="NoSpacing"/>
              <w:rPr>
                <w:sz w:val="18"/>
                <w:szCs w:val="18"/>
              </w:rPr>
            </w:pPr>
            <w:r>
              <w:rPr>
                <w:noProof/>
              </w:rPr>
              <mc:AlternateContent>
                <mc:Choice Requires="wps">
                  <w:drawing>
                    <wp:anchor distT="0" distB="0" distL="114300" distR="114300" simplePos="0" relativeHeight="251729408" behindDoc="0" locked="0" layoutInCell="1" allowOverlap="1" wp14:editId="3DED9AE5" wp14:anchorId="60AF0501">
                      <wp:simplePos x="0" y="0"/>
                      <wp:positionH relativeFrom="column">
                        <wp:posOffset>457200</wp:posOffset>
                      </wp:positionH>
                      <wp:positionV relativeFrom="paragraph">
                        <wp:posOffset>4445</wp:posOffset>
                      </wp:positionV>
                      <wp:extent cx="3724275" cy="152400"/>
                      <wp:effectExtent l="0" t="0" r="28575" b="19050"/>
                      <wp:wrapNone/>
                      <wp:docPr id="156" name="Rectangle 156"/>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6" style="position:absolute;margin-left:36pt;margin-top:.35pt;width:293.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A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"/>
                  </w:pict>
                </mc:Fallback>
              </mc:AlternateContent>
            </w:r>
            <w:r>
              <w:rPr>
                <w:sz w:val="18"/>
                <w:szCs w:val="18"/>
              </w:rPr>
              <w:t xml:space="preserve">Email:   </w:t>
            </w:r>
          </w:p>
        </w:tc>
      </w:tr>
    </w:tbl>
    <w:p w:rsidR="000115DE" w:rsidP="000115DE" w:rsidRDefault="000115DE" w14:paraId="14ADFBBC"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0790"/>
      </w:tblGrid>
      <w:tr w:rsidR="000115DE" w:rsidTr="000115DE" w14:paraId="7D573B7D" w14:textId="77777777">
        <w:trPr>
          <w:trHeight w:val="287"/>
        </w:trPr>
        <w:tc>
          <w:tcPr>
            <w:tcW w:w="107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719F0A33" w14:textId="77777777">
            <w:pPr>
              <w:pStyle w:val="NoSpacing"/>
              <w:rPr>
                <w:sz w:val="18"/>
                <w:szCs w:val="18"/>
              </w:rPr>
            </w:pPr>
            <w:r>
              <w:rPr>
                <w:sz w:val="18"/>
                <w:szCs w:val="18"/>
              </w:rPr>
              <w:t>How many staff from your institutions were involved in the data collection and reporting process of this survey component?</w:t>
            </w:r>
          </w:p>
        </w:tc>
      </w:tr>
      <w:tr w:rsidR="000115DE" w:rsidTr="000115DE" w14:paraId="7DD8F90A" w14:textId="77777777">
        <w:trPr>
          <w:trHeight w:val="576"/>
        </w:trPr>
        <w:tc>
          <w:tcPr>
            <w:tcW w:w="107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16921915" w14:textId="4373C3DF">
            <w:pPr>
              <w:pStyle w:val="NoSpacing"/>
              <w:rPr>
                <w:sz w:val="18"/>
                <w:szCs w:val="18"/>
              </w:rPr>
            </w:pPr>
            <w:r>
              <w:rPr>
                <w:noProof/>
              </w:rPr>
              <mc:AlternateContent>
                <mc:Choice Requires="wps">
                  <w:drawing>
                    <wp:anchor distT="0" distB="0" distL="114300" distR="114300" simplePos="0" relativeHeight="251730432" behindDoc="0" locked="0" layoutInCell="1" allowOverlap="1" wp14:editId="29BFF055" wp14:anchorId="355FE50F">
                      <wp:simplePos x="0" y="0"/>
                      <wp:positionH relativeFrom="column">
                        <wp:posOffset>353695</wp:posOffset>
                      </wp:positionH>
                      <wp:positionV relativeFrom="paragraph">
                        <wp:posOffset>8890</wp:posOffset>
                      </wp:positionV>
                      <wp:extent cx="1238250" cy="180975"/>
                      <wp:effectExtent l="0" t="0" r="19050" b="28575"/>
                      <wp:wrapNone/>
                      <wp:docPr id="155" name="Rectangle 155"/>
                      <wp:cNvGraphicFramePr/>
                      <a:graphic xmlns:a="http://schemas.openxmlformats.org/drawingml/2006/main">
                        <a:graphicData uri="http://schemas.microsoft.com/office/word/2010/wordprocessingShape">
                          <wps:wsp>
                            <wps:cNvSpPr/>
                            <wps:spPr>
                              <a:xfrm>
                                <a:off x="0" y="0"/>
                                <a:ext cx="12382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 style="position:absolute;margin-left:27.85pt;margin-top:.7pt;width:97.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8B7C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"/>
                  </w:pict>
                </mc:Fallback>
              </mc:AlternateContent>
            </w:r>
            <w:r>
              <w:rPr>
                <w:sz w:val="18"/>
                <w:szCs w:val="18"/>
              </w:rPr>
              <w:t xml:space="preserve">                                                                 Number of Staff (including yourself)</w:t>
            </w:r>
          </w:p>
        </w:tc>
      </w:tr>
    </w:tbl>
    <w:p w:rsidR="000115DE" w:rsidP="000115DE" w:rsidRDefault="000115DE" w14:paraId="07D7009A"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25"/>
        <w:gridCol w:w="2041"/>
        <w:gridCol w:w="2319"/>
        <w:gridCol w:w="1710"/>
        <w:gridCol w:w="1782"/>
      </w:tblGrid>
      <w:tr w:rsidR="000115DE" w:rsidTr="000115DE" w14:paraId="46D6639D" w14:textId="77777777">
        <w:trPr>
          <w:trHeight w:val="288"/>
        </w:trPr>
        <w:tc>
          <w:tcPr>
            <w:tcW w:w="10777" w:type="dxa"/>
            <w:gridSpan w:val="5"/>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E3ED31C" w14:textId="77777777">
            <w:pPr>
              <w:rPr>
                <w:rFonts w:cstheme="minorHAnsi"/>
                <w:sz w:val="18"/>
                <w:szCs w:val="18"/>
              </w:rPr>
            </w:pPr>
            <w:r>
              <w:rPr>
                <w:rFonts w:cstheme="minorHAnsi"/>
                <w:sz w:val="18"/>
                <w:szCs w:val="18"/>
              </w:rPr>
              <w:t>How many hours did you and others from your institution only spend on each of the steps below when responding to this survey component?</w:t>
            </w:r>
          </w:p>
          <w:p w:rsidR="000115DE" w:rsidRDefault="000115DE" w14:paraId="2B35B7BC" w14:textId="77777777">
            <w:pPr>
              <w:rPr>
                <w:rFonts w:cstheme="minorHAnsi"/>
                <w:i/>
                <w:iCs/>
                <w:sz w:val="18"/>
                <w:szCs w:val="18"/>
              </w:rPr>
            </w:pPr>
            <w:r>
              <w:rPr>
                <w:rFonts w:cstheme="minorHAnsi"/>
                <w:i/>
                <w:iCs/>
                <w:sz w:val="18"/>
                <w:szCs w:val="18"/>
              </w:rPr>
              <w:t>Exclude the hours spent collecting data for state and other reporting purposes.</w:t>
            </w:r>
          </w:p>
        </w:tc>
      </w:tr>
      <w:tr w:rsidR="000115DE" w:rsidTr="000115DE" w14:paraId="01C26E94" w14:textId="77777777">
        <w:trPr>
          <w:trHeight w:val="288"/>
        </w:trPr>
        <w:tc>
          <w:tcPr>
            <w:tcW w:w="29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9B86058" w14:textId="77777777">
            <w:pPr>
              <w:jc w:val="center"/>
              <w:rPr>
                <w:rFonts w:cstheme="minorHAnsi"/>
                <w:sz w:val="18"/>
                <w:szCs w:val="18"/>
              </w:rPr>
            </w:pPr>
            <w:r>
              <w:rPr>
                <w:rFonts w:cstheme="minorHAnsi"/>
                <w:sz w:val="18"/>
                <w:szCs w:val="18"/>
              </w:rPr>
              <w:t>Staff member</w:t>
            </w:r>
          </w:p>
        </w:tc>
        <w:tc>
          <w:tcPr>
            <w:tcW w:w="204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154CF6F" w14:textId="77777777">
            <w:pPr>
              <w:jc w:val="center"/>
              <w:rPr>
                <w:rFonts w:cstheme="minorHAnsi"/>
                <w:sz w:val="18"/>
                <w:szCs w:val="18"/>
              </w:rPr>
            </w:pPr>
            <w:r>
              <w:rPr>
                <w:rFonts w:cstheme="minorHAnsi"/>
                <w:sz w:val="18"/>
                <w:szCs w:val="18"/>
              </w:rPr>
              <w:t>Collecting Data Needed</w:t>
            </w:r>
          </w:p>
        </w:tc>
        <w:tc>
          <w:tcPr>
            <w:tcW w:w="231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DA6A965" w14:textId="77777777">
            <w:pPr>
              <w:jc w:val="center"/>
              <w:rPr>
                <w:rFonts w:cstheme="minorHAnsi"/>
                <w:sz w:val="18"/>
                <w:szCs w:val="18"/>
              </w:rPr>
            </w:pPr>
            <w:r>
              <w:rPr>
                <w:rFonts w:cstheme="minorHAnsi"/>
                <w:sz w:val="18"/>
                <w:szCs w:val="18"/>
              </w:rPr>
              <w:t>Revising Data to Match</w:t>
            </w:r>
          </w:p>
          <w:p w:rsidR="000115DE" w:rsidRDefault="000115DE" w14:paraId="0DBD59E4" w14:textId="77777777">
            <w:pPr>
              <w:jc w:val="center"/>
              <w:rPr>
                <w:rFonts w:cstheme="minorHAnsi"/>
                <w:sz w:val="18"/>
                <w:szCs w:val="18"/>
              </w:rPr>
            </w:pPr>
            <w:r>
              <w:rPr>
                <w:rFonts w:cstheme="minorHAnsi"/>
                <w:sz w:val="18"/>
                <w:szCs w:val="18"/>
              </w:rPr>
              <w:t>IPEDS Requirements</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42E3D45" w14:textId="77777777">
            <w:pPr>
              <w:jc w:val="center"/>
              <w:rPr>
                <w:rFonts w:cstheme="minorHAnsi"/>
                <w:sz w:val="18"/>
                <w:szCs w:val="18"/>
              </w:rPr>
            </w:pPr>
            <w:r>
              <w:rPr>
                <w:rFonts w:cstheme="minorHAnsi"/>
                <w:sz w:val="18"/>
                <w:szCs w:val="18"/>
              </w:rPr>
              <w:t>Entering Data</w:t>
            </w:r>
          </w:p>
        </w:tc>
        <w:tc>
          <w:tcPr>
            <w:tcW w:w="178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CF157CE" w14:textId="77777777">
            <w:pPr>
              <w:jc w:val="center"/>
              <w:rPr>
                <w:rFonts w:cstheme="minorHAnsi"/>
                <w:sz w:val="18"/>
                <w:szCs w:val="18"/>
              </w:rPr>
            </w:pPr>
            <w:r>
              <w:rPr>
                <w:rFonts w:cstheme="minorHAnsi"/>
                <w:sz w:val="18"/>
                <w:szCs w:val="18"/>
              </w:rPr>
              <w:t>Revising and Locking Data</w:t>
            </w:r>
          </w:p>
        </w:tc>
      </w:tr>
      <w:tr w:rsidR="000115DE" w:rsidTr="000115DE" w14:paraId="3014EFA7" w14:textId="77777777">
        <w:trPr>
          <w:trHeight w:val="461"/>
        </w:trPr>
        <w:tc>
          <w:tcPr>
            <w:tcW w:w="29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B18D73E" w14:textId="77777777">
            <w:pPr>
              <w:rPr>
                <w:rFonts w:cstheme="minorHAnsi"/>
                <w:sz w:val="18"/>
                <w:szCs w:val="18"/>
              </w:rPr>
            </w:pPr>
            <w:r>
              <w:rPr>
                <w:rFonts w:cstheme="minorHAnsi"/>
                <w:sz w:val="18"/>
                <w:szCs w:val="18"/>
              </w:rPr>
              <w:t>Your office</w:t>
            </w:r>
          </w:p>
        </w:tc>
        <w:tc>
          <w:tcPr>
            <w:tcW w:w="204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23063733" w14:textId="306EA5D2">
            <w:pPr>
              <w:rPr>
                <w:rFonts w:cstheme="minorHAnsi"/>
                <w:sz w:val="18"/>
                <w:szCs w:val="18"/>
              </w:rPr>
            </w:pPr>
            <w:r>
              <w:rPr>
                <w:noProof/>
              </w:rPr>
              <mc:AlternateContent>
                <mc:Choice Requires="wps">
                  <w:drawing>
                    <wp:anchor distT="0" distB="0" distL="114300" distR="114300" simplePos="0" relativeHeight="251731456" behindDoc="0" locked="0" layoutInCell="1" allowOverlap="1" wp14:editId="3115E7E9" wp14:anchorId="3AE3474B">
                      <wp:simplePos x="0" y="0"/>
                      <wp:positionH relativeFrom="column">
                        <wp:posOffset>83820</wp:posOffset>
                      </wp:positionH>
                      <wp:positionV relativeFrom="paragraph">
                        <wp:posOffset>-13335</wp:posOffset>
                      </wp:positionV>
                      <wp:extent cx="523875" cy="190500"/>
                      <wp:effectExtent l="0" t="0" r="28575" b="19050"/>
                      <wp:wrapNone/>
                      <wp:docPr id="154" name="Rectangle: Rounded Corners 154"/>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54" style="position:absolute;margin-left:6.6pt;margin-top:-1.05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7EF58E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">
                      <v:stroke joinstyle="miter"/>
                    </v:roundrect>
                  </w:pict>
                </mc:Fallback>
              </mc:AlternateContent>
            </w:r>
            <w:r>
              <w:rPr>
                <w:rFonts w:cstheme="minorHAnsi"/>
              </w:rPr>
              <w:t xml:space="preserve">                     </w:t>
            </w:r>
            <w:r>
              <w:rPr>
                <w:rFonts w:cstheme="minorHAnsi"/>
                <w:sz w:val="18"/>
                <w:szCs w:val="18"/>
              </w:rPr>
              <w:t>hours</w:t>
            </w:r>
          </w:p>
        </w:tc>
        <w:tc>
          <w:tcPr>
            <w:tcW w:w="231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4080698F" w14:textId="3446C637">
            <w:pPr>
              <w:rPr>
                <w:rFonts w:cstheme="minorHAnsi"/>
                <w:sz w:val="18"/>
                <w:szCs w:val="18"/>
              </w:rPr>
            </w:pPr>
            <w:r>
              <w:rPr>
                <w:noProof/>
              </w:rPr>
              <mc:AlternateContent>
                <mc:Choice Requires="wps">
                  <w:drawing>
                    <wp:anchor distT="0" distB="0" distL="114300" distR="114300" simplePos="0" relativeHeight="251732480" behindDoc="0" locked="0" layoutInCell="1" allowOverlap="1" wp14:editId="4C0343A4" wp14:anchorId="3C32CFBA">
                      <wp:simplePos x="0" y="0"/>
                      <wp:positionH relativeFrom="column">
                        <wp:posOffset>38100</wp:posOffset>
                      </wp:positionH>
                      <wp:positionV relativeFrom="paragraph">
                        <wp:posOffset>3810</wp:posOffset>
                      </wp:positionV>
                      <wp:extent cx="523875" cy="190500"/>
                      <wp:effectExtent l="0" t="0" r="28575" b="19050"/>
                      <wp:wrapNone/>
                      <wp:docPr id="153" name="Rectangle: Rounded Corners 153"/>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53" style="position:absolute;margin-left:3pt;margin-top:.3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244BB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">
                      <v:stroke joinstyle="miter"/>
                    </v:roundrect>
                  </w:pict>
                </mc:Fallback>
              </mc:AlternateContent>
            </w:r>
            <w:r>
              <w:rPr>
                <w:rFonts w:cstheme="minorHAnsi"/>
              </w:rPr>
              <w:t xml:space="preserve">                    </w:t>
            </w:r>
            <w:r>
              <w:rPr>
                <w:rFonts w:cstheme="minorHAnsi"/>
                <w:sz w:val="18"/>
                <w:szCs w:val="18"/>
              </w:rPr>
              <w:t>hours</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195E581C" w14:textId="1CB9FDC6">
            <w:pPr>
              <w:rPr>
                <w:rFonts w:cstheme="minorHAnsi"/>
                <w:sz w:val="18"/>
                <w:szCs w:val="18"/>
              </w:rPr>
            </w:pPr>
            <w:r>
              <w:rPr>
                <w:noProof/>
              </w:rPr>
              <mc:AlternateContent>
                <mc:Choice Requires="wps">
                  <w:drawing>
                    <wp:anchor distT="0" distB="0" distL="114300" distR="114300" simplePos="0" relativeHeight="251733504" behindDoc="0" locked="0" layoutInCell="1" allowOverlap="1" wp14:editId="1E00B8B0" wp14:anchorId="0457F75A">
                      <wp:simplePos x="0" y="0"/>
                      <wp:positionH relativeFrom="column">
                        <wp:posOffset>25400</wp:posOffset>
                      </wp:positionH>
                      <wp:positionV relativeFrom="paragraph">
                        <wp:posOffset>-29845</wp:posOffset>
                      </wp:positionV>
                      <wp:extent cx="523875" cy="190500"/>
                      <wp:effectExtent l="0" t="0" r="28575" b="19050"/>
                      <wp:wrapNone/>
                      <wp:docPr id="152" name="Rectangle: Rounded Corners 152"/>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52" style="position:absolute;margin-left:2pt;margin-top:-2.35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77C15B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">
                      <v:stroke joinstyle="miter"/>
                    </v:roundrect>
                  </w:pict>
                </mc:Fallback>
              </mc:AlternateContent>
            </w:r>
            <w:r>
              <w:rPr>
                <w:rFonts w:cstheme="minorHAnsi"/>
              </w:rPr>
              <w:t xml:space="preserve">                   </w:t>
            </w:r>
            <w:r>
              <w:rPr>
                <w:rFonts w:cstheme="minorHAnsi"/>
                <w:sz w:val="18"/>
                <w:szCs w:val="18"/>
              </w:rPr>
              <w:t>hours</w:t>
            </w:r>
          </w:p>
        </w:tc>
        <w:tc>
          <w:tcPr>
            <w:tcW w:w="178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5366F6BF" w14:textId="722CDD7C">
            <w:pPr>
              <w:rPr>
                <w:rFonts w:cstheme="minorHAnsi"/>
              </w:rPr>
            </w:pPr>
            <w:r>
              <w:rPr>
                <w:noProof/>
              </w:rPr>
              <mc:AlternateContent>
                <mc:Choice Requires="wps">
                  <w:drawing>
                    <wp:anchor distT="0" distB="0" distL="114300" distR="114300" simplePos="0" relativeHeight="251734528" behindDoc="0" locked="0" layoutInCell="1" allowOverlap="1" wp14:editId="7EF0AD14" wp14:anchorId="3DB8F6EF">
                      <wp:simplePos x="0" y="0"/>
                      <wp:positionH relativeFrom="column">
                        <wp:posOffset>8890</wp:posOffset>
                      </wp:positionH>
                      <wp:positionV relativeFrom="paragraph">
                        <wp:posOffset>13970</wp:posOffset>
                      </wp:positionV>
                      <wp:extent cx="523875" cy="190500"/>
                      <wp:effectExtent l="0" t="0" r="28575" b="19050"/>
                      <wp:wrapNone/>
                      <wp:docPr id="151" name="Rectangle: Rounded Corners 151"/>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51" style="position:absolute;margin-left:.7pt;margin-top:1.1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FCBF6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">
                      <v:stroke joinstyle="miter"/>
                    </v:roundrect>
                  </w:pict>
                </mc:Fallback>
              </mc:AlternateContent>
            </w:r>
            <w:r>
              <w:rPr>
                <w:rFonts w:cstheme="minorHAnsi"/>
              </w:rPr>
              <w:t xml:space="preserve">                  </w:t>
            </w:r>
            <w:r>
              <w:rPr>
                <w:rFonts w:cstheme="minorHAnsi"/>
                <w:sz w:val="18"/>
                <w:szCs w:val="18"/>
              </w:rPr>
              <w:t>hours</w:t>
            </w:r>
          </w:p>
        </w:tc>
      </w:tr>
      <w:tr w:rsidR="000115DE" w:rsidTr="000115DE" w14:paraId="1249DF44" w14:textId="77777777">
        <w:trPr>
          <w:trHeight w:val="461"/>
        </w:trPr>
        <w:tc>
          <w:tcPr>
            <w:tcW w:w="29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E3AB395" w14:textId="77777777">
            <w:pPr>
              <w:rPr>
                <w:rFonts w:cstheme="minorHAnsi"/>
                <w:sz w:val="18"/>
                <w:szCs w:val="18"/>
              </w:rPr>
            </w:pPr>
            <w:r>
              <w:rPr>
                <w:rFonts w:cstheme="minorHAnsi"/>
                <w:sz w:val="18"/>
                <w:szCs w:val="18"/>
              </w:rPr>
              <w:t>Other offices</w:t>
            </w:r>
          </w:p>
        </w:tc>
        <w:tc>
          <w:tcPr>
            <w:tcW w:w="204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1D0833C6" w14:textId="6170B4B7">
            <w:pPr>
              <w:rPr>
                <w:rFonts w:cstheme="minorHAnsi"/>
                <w:sz w:val="18"/>
                <w:szCs w:val="18"/>
              </w:rPr>
            </w:pPr>
            <w:r>
              <w:rPr>
                <w:noProof/>
              </w:rPr>
              <mc:AlternateContent>
                <mc:Choice Requires="wps">
                  <w:drawing>
                    <wp:anchor distT="0" distB="0" distL="114300" distR="114300" simplePos="0" relativeHeight="251735552" behindDoc="0" locked="0" layoutInCell="1" allowOverlap="1" wp14:editId="221A2E58" wp14:anchorId="7BE61459">
                      <wp:simplePos x="0" y="0"/>
                      <wp:positionH relativeFrom="column">
                        <wp:posOffset>85725</wp:posOffset>
                      </wp:positionH>
                      <wp:positionV relativeFrom="paragraph">
                        <wp:posOffset>-20955</wp:posOffset>
                      </wp:positionV>
                      <wp:extent cx="523875" cy="190500"/>
                      <wp:effectExtent l="0" t="0" r="28575" b="19050"/>
                      <wp:wrapNone/>
                      <wp:docPr id="150" name="Rectangle: Rounded Corners 150"/>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50" style="position:absolute;margin-left:6.75pt;margin-top:-1.65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2A7A81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">
                      <v:stroke joinstyle="miter"/>
                    </v:roundrect>
                  </w:pict>
                </mc:Fallback>
              </mc:AlternateContent>
            </w:r>
            <w:r>
              <w:rPr>
                <w:rFonts w:cstheme="minorHAnsi"/>
              </w:rPr>
              <w:t xml:space="preserve">                     </w:t>
            </w:r>
            <w:r>
              <w:rPr>
                <w:rFonts w:cstheme="minorHAnsi"/>
                <w:sz w:val="18"/>
                <w:szCs w:val="18"/>
              </w:rPr>
              <w:t>hours</w:t>
            </w:r>
          </w:p>
        </w:tc>
        <w:tc>
          <w:tcPr>
            <w:tcW w:w="231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5EB6E1D5" w14:textId="6524C0F2">
            <w:pPr>
              <w:rPr>
                <w:rFonts w:cstheme="minorHAnsi"/>
                <w:sz w:val="18"/>
                <w:szCs w:val="18"/>
              </w:rPr>
            </w:pPr>
            <w:r>
              <w:rPr>
                <w:noProof/>
              </w:rPr>
              <mc:AlternateContent>
                <mc:Choice Requires="wps">
                  <w:drawing>
                    <wp:anchor distT="0" distB="0" distL="114300" distR="114300" simplePos="0" relativeHeight="251736576" behindDoc="0" locked="0" layoutInCell="1" allowOverlap="1" wp14:editId="7E462C77" wp14:anchorId="44A79F41">
                      <wp:simplePos x="0" y="0"/>
                      <wp:positionH relativeFrom="column">
                        <wp:posOffset>57150</wp:posOffset>
                      </wp:positionH>
                      <wp:positionV relativeFrom="paragraph">
                        <wp:posOffset>8890</wp:posOffset>
                      </wp:positionV>
                      <wp:extent cx="523875" cy="190500"/>
                      <wp:effectExtent l="0" t="0" r="28575" b="19050"/>
                      <wp:wrapNone/>
                      <wp:docPr id="149" name="Rectangle: Rounded Corners 14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49" style="position:absolute;margin-left:4.5pt;margin-top:.7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77C0DB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">
                      <v:stroke joinstyle="miter"/>
                    </v:roundrect>
                  </w:pict>
                </mc:Fallback>
              </mc:AlternateContent>
            </w:r>
            <w:r>
              <w:rPr>
                <w:rFonts w:cstheme="minorHAnsi"/>
              </w:rPr>
              <w:t xml:space="preserve">                    </w:t>
            </w:r>
            <w:r>
              <w:rPr>
                <w:rFonts w:cstheme="minorHAnsi"/>
                <w:sz w:val="18"/>
                <w:szCs w:val="18"/>
              </w:rPr>
              <w:t>hours</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29029D58" w14:textId="0B340DA9">
            <w:pPr>
              <w:rPr>
                <w:rFonts w:cstheme="minorHAnsi"/>
                <w:sz w:val="18"/>
                <w:szCs w:val="18"/>
              </w:rPr>
            </w:pPr>
            <w:r>
              <w:rPr>
                <w:noProof/>
              </w:rPr>
              <mc:AlternateContent>
                <mc:Choice Requires="wps">
                  <w:drawing>
                    <wp:anchor distT="0" distB="0" distL="114300" distR="114300" simplePos="0" relativeHeight="251737600" behindDoc="0" locked="0" layoutInCell="1" allowOverlap="1" wp14:editId="0E8E7BE7" wp14:anchorId="6D956371">
                      <wp:simplePos x="0" y="0"/>
                      <wp:positionH relativeFrom="column">
                        <wp:posOffset>33020</wp:posOffset>
                      </wp:positionH>
                      <wp:positionV relativeFrom="paragraph">
                        <wp:posOffset>1905</wp:posOffset>
                      </wp:positionV>
                      <wp:extent cx="523875" cy="190500"/>
                      <wp:effectExtent l="0" t="0" r="28575" b="19050"/>
                      <wp:wrapNone/>
                      <wp:docPr id="148" name="Rectangle: Rounded Corners 148"/>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48" style="position:absolute;margin-left:2.6pt;margin-top:.15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6FFCA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">
                      <v:stroke joinstyle="miter"/>
                    </v:roundrect>
                  </w:pict>
                </mc:Fallback>
              </mc:AlternateContent>
            </w:r>
            <w:r>
              <w:rPr>
                <w:rFonts w:cstheme="minorHAnsi"/>
              </w:rPr>
              <w:t xml:space="preserve">                   </w:t>
            </w:r>
            <w:r>
              <w:rPr>
                <w:rFonts w:cstheme="minorHAnsi"/>
                <w:sz w:val="18"/>
                <w:szCs w:val="18"/>
              </w:rPr>
              <w:t>hours</w:t>
            </w:r>
          </w:p>
        </w:tc>
        <w:tc>
          <w:tcPr>
            <w:tcW w:w="178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645B0133" w14:textId="70D3967F">
            <w:pPr>
              <w:rPr>
                <w:rFonts w:cstheme="minorHAnsi"/>
                <w:sz w:val="18"/>
                <w:szCs w:val="18"/>
              </w:rPr>
            </w:pPr>
            <w:r>
              <w:rPr>
                <w:noProof/>
              </w:rPr>
              <mc:AlternateContent>
                <mc:Choice Requires="wps">
                  <w:drawing>
                    <wp:anchor distT="0" distB="0" distL="114300" distR="114300" simplePos="0" relativeHeight="251738624" behindDoc="0" locked="0" layoutInCell="1" allowOverlap="1" wp14:editId="13DF1920" wp14:anchorId="1714D64C">
                      <wp:simplePos x="0" y="0"/>
                      <wp:positionH relativeFrom="column">
                        <wp:posOffset>-635</wp:posOffset>
                      </wp:positionH>
                      <wp:positionV relativeFrom="paragraph">
                        <wp:posOffset>-25400</wp:posOffset>
                      </wp:positionV>
                      <wp:extent cx="523875" cy="190500"/>
                      <wp:effectExtent l="0" t="0" r="28575" b="19050"/>
                      <wp:wrapNone/>
                      <wp:docPr id="147" name="Rectangle: Rounded Corners 147"/>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47" style="position:absolute;margin-left:-.05pt;margin-top:-2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3F495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">
                      <v:stroke joinstyle="miter"/>
                    </v:roundrect>
                  </w:pict>
                </mc:Fallback>
              </mc:AlternateContent>
            </w:r>
            <w:r>
              <w:rPr>
                <w:rFonts w:cstheme="minorHAnsi"/>
              </w:rPr>
              <w:t xml:space="preserve">                  </w:t>
            </w:r>
            <w:r>
              <w:rPr>
                <w:rFonts w:cstheme="minorHAnsi"/>
                <w:sz w:val="18"/>
                <w:szCs w:val="18"/>
              </w:rPr>
              <w:t>hours</w:t>
            </w:r>
          </w:p>
        </w:tc>
      </w:tr>
    </w:tbl>
    <w:p w:rsidR="000115DE" w:rsidP="000115DE" w:rsidRDefault="000115DE" w14:paraId="3706F019" w14:textId="77777777">
      <w:pPr>
        <w:pStyle w:val="NoSpacing"/>
      </w:pPr>
    </w:p>
    <w:p w:rsidR="000115DE" w:rsidP="000115DE" w:rsidRDefault="000115DE" w14:paraId="2035B1FF" w14:textId="77777777">
      <w:pPr>
        <w:pStyle w:val="NoSpacing"/>
        <w:rPr>
          <w:b/>
          <w:bCs/>
          <w:sz w:val="20"/>
          <w:szCs w:val="20"/>
        </w:rPr>
      </w:pPr>
    </w:p>
    <w:p w:rsidR="000115DE" w:rsidP="000115DE" w:rsidRDefault="000115DE" w14:paraId="46FA3EFB" w14:textId="77777777">
      <w:pPr>
        <w:rPr>
          <w:sz w:val="18"/>
          <w:szCs w:val="18"/>
        </w:rPr>
      </w:pPr>
      <w:r>
        <w:rPr>
          <w:sz w:val="18"/>
          <w:szCs w:val="18"/>
        </w:rPr>
        <w:br w:type="page"/>
      </w:r>
    </w:p>
    <w:p w:rsidRPr="000115DE" w:rsidR="008B4BA9" w:rsidP="008B4BA9" w:rsidRDefault="008B4BA9" w14:paraId="0174DCD7" w14:textId="356EF633">
      <w:pPr>
        <w:pStyle w:val="Heading2"/>
        <w:jc w:val="center"/>
        <w:rPr>
          <w:rFonts w:ascii="Arial" w:hAnsi="Arial" w:cs="Arial"/>
          <w:b/>
          <w:bCs/>
          <w:sz w:val="18"/>
          <w:szCs w:val="18"/>
        </w:rPr>
      </w:pPr>
      <w:bookmarkStart w:name="_Toc94019183" w:id="17"/>
      <w:r w:rsidRPr="000115DE">
        <w:rPr>
          <w:b/>
          <w:bCs/>
        </w:rPr>
        <w:lastRenderedPageBreak/>
        <w:t xml:space="preserve">Graduation Rates Screens for </w:t>
      </w:r>
      <w:r>
        <w:rPr>
          <w:b/>
          <w:bCs/>
        </w:rPr>
        <w:t>2</w:t>
      </w:r>
      <w:r w:rsidRPr="000115DE">
        <w:rPr>
          <w:b/>
          <w:bCs/>
        </w:rPr>
        <w:t>-year Institutions 2022-23 through 2024-25 Data Collections</w:t>
      </w:r>
      <w:bookmarkEnd w:id="17"/>
    </w:p>
    <w:p w:rsidR="000115DE" w:rsidP="000115DE" w:rsidRDefault="000115DE" w14:paraId="357EAA2A" w14:textId="77777777">
      <w:pPr>
        <w:pStyle w:val="NoSpacing"/>
        <w:rPr>
          <w:rFonts w:ascii="Arial" w:hAnsi="Arial" w:cs="Arial"/>
          <w:sz w:val="18"/>
          <w:szCs w:val="18"/>
        </w:rPr>
      </w:pPr>
      <w:r>
        <w:rPr>
          <w:rFonts w:ascii="Arial" w:hAnsi="Arial" w:cs="Arial"/>
          <w:sz w:val="18"/>
          <w:szCs w:val="18"/>
        </w:rPr>
        <w:t>Establishing cohorts</w:t>
      </w:r>
    </w:p>
    <w:p w:rsidR="000115DE" w:rsidP="000115DE" w:rsidRDefault="000115DE" w14:paraId="5752DC75"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7106"/>
        <w:gridCol w:w="2244"/>
      </w:tblGrid>
      <w:tr w:rsidR="000115DE" w:rsidTr="000115DE" w14:paraId="5821B807" w14:textId="77777777">
        <w:tc>
          <w:tcPr>
            <w:tcW w:w="935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0E04E1F" w14:textId="77777777">
            <w:pPr>
              <w:pStyle w:val="NoSpacing"/>
              <w:rPr>
                <w:sz w:val="18"/>
                <w:szCs w:val="18"/>
              </w:rPr>
            </w:pPr>
            <w:r>
              <w:rPr>
                <w:sz w:val="18"/>
                <w:szCs w:val="18"/>
              </w:rPr>
              <w:t>Based on your institution's response to the predominant calendar system question (B3) on the Institutional Characteristics Header survey component from the IPEDS Fall 2022 data collection,</w:t>
            </w:r>
          </w:p>
        </w:tc>
      </w:tr>
      <w:tr w:rsidR="000115DE" w:rsidTr="000115DE" w14:paraId="5A17266F" w14:textId="77777777">
        <w:tc>
          <w:tcPr>
            <w:tcW w:w="7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09DCA4C" w14:textId="77777777">
            <w:pPr>
              <w:pStyle w:val="NoSpacing"/>
              <w:rPr>
                <w:sz w:val="18"/>
                <w:szCs w:val="18"/>
              </w:rPr>
            </w:pPr>
            <w:r>
              <w:rPr>
                <w:sz w:val="18"/>
                <w:szCs w:val="18"/>
              </w:rPr>
              <w:t>Your institution reported to the GR survey component as having the following number of students who did not complete, but were still enrolled at your institution:</w:t>
            </w:r>
          </w:p>
        </w:tc>
        <w:tc>
          <w:tcPr>
            <w:tcW w:w="22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8B4BA9" w14:paraId="606692B5" w14:textId="54FA1DFC">
            <w:pPr>
              <w:pStyle w:val="NoSpacing"/>
              <w:jc w:val="center"/>
              <w:rPr>
                <w:color w:val="FF0000"/>
                <w:sz w:val="18"/>
                <w:szCs w:val="18"/>
              </w:rPr>
            </w:pPr>
            <w:r w:rsidRPr="000115DE">
              <w:rPr>
                <w:color w:val="00B050"/>
                <w:sz w:val="18"/>
                <w:szCs w:val="18"/>
              </w:rPr>
              <w:t>Cohort preloaded based on institutions level and reporter type</w:t>
            </w:r>
          </w:p>
        </w:tc>
      </w:tr>
      <w:tr w:rsidR="000115DE" w:rsidTr="000115DE" w14:paraId="03DBEE61" w14:textId="77777777">
        <w:tc>
          <w:tcPr>
            <w:tcW w:w="935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52A53C1" w14:textId="77777777">
            <w:pPr>
              <w:pStyle w:val="NoSpacing"/>
              <w:rPr>
                <w:i/>
                <w:iCs/>
                <w:sz w:val="18"/>
                <w:szCs w:val="18"/>
              </w:rPr>
            </w:pPr>
            <w:r>
              <w:rPr>
                <w:i/>
                <w:iCs/>
                <w:sz w:val="18"/>
                <w:szCs w:val="18"/>
              </w:rPr>
              <w:t xml:space="preserve">A </w:t>
            </w:r>
            <w:r>
              <w:rPr>
                <w:i/>
                <w:iCs/>
                <w:sz w:val="18"/>
                <w:szCs w:val="18"/>
                <w:u w:val="single"/>
              </w:rPr>
              <w:t>fall cohort</w:t>
            </w:r>
            <w:r>
              <w:rPr>
                <w:i/>
                <w:iCs/>
                <w:sz w:val="18"/>
                <w:szCs w:val="18"/>
              </w:rPr>
              <w:t xml:space="preserve"> is used by institutions with standard academic terms (semester, trimester, quarter, 4-1-4). A full-year cohort is used by institutions offering primarily occupational/vocational programs and operating on a continuous basis.</w:t>
            </w:r>
          </w:p>
        </w:tc>
      </w:tr>
    </w:tbl>
    <w:p w:rsidR="000115DE" w:rsidP="000115DE" w:rsidRDefault="000115DE" w14:paraId="2754BBDB" w14:textId="77777777">
      <w:pPr>
        <w:pStyle w:val="NoSpacing"/>
        <w:rPr>
          <w:sz w:val="18"/>
          <w:szCs w:val="18"/>
        </w:rPr>
      </w:pPr>
    </w:p>
    <w:p w:rsidR="000115DE" w:rsidP="000115DE" w:rsidRDefault="000115DE" w14:paraId="78B7985F" w14:textId="77777777">
      <w:pPr>
        <w:pStyle w:val="NoSpacing"/>
        <w:rPr>
          <w:sz w:val="18"/>
          <w:szCs w:val="18"/>
        </w:rPr>
      </w:pPr>
      <w:r>
        <w:rPr>
          <w:sz w:val="18"/>
          <w:szCs w:val="18"/>
        </w:rPr>
        <w:t>Reporting Reminder:</w:t>
      </w:r>
    </w:p>
    <w:p w:rsidR="000115DE" w:rsidP="00847BCE" w:rsidRDefault="000115DE" w14:paraId="365D7038" w14:textId="77777777">
      <w:pPr>
        <w:pStyle w:val="NoSpacing"/>
        <w:numPr>
          <w:ilvl w:val="0"/>
          <w:numId w:val="3"/>
        </w:numPr>
        <w:rPr>
          <w:sz w:val="18"/>
          <w:szCs w:val="18"/>
        </w:rPr>
      </w:pPr>
      <w:r>
        <w:rPr>
          <w:sz w:val="18"/>
          <w:szCs w:val="18"/>
        </w:rPr>
        <w:t>Report Hispanic/Latino individuals of any race as Hispanic/Latino</w:t>
      </w:r>
    </w:p>
    <w:p w:rsidR="000115DE" w:rsidP="00847BCE" w:rsidRDefault="000115DE" w14:paraId="39A6E9FD" w14:textId="77777777">
      <w:pPr>
        <w:pStyle w:val="NoSpacing"/>
        <w:numPr>
          <w:ilvl w:val="0"/>
          <w:numId w:val="3"/>
        </w:numPr>
        <w:rPr>
          <w:sz w:val="18"/>
          <w:szCs w:val="18"/>
        </w:rPr>
      </w:pPr>
      <w:r>
        <w:rPr>
          <w:sz w:val="18"/>
          <w:szCs w:val="18"/>
        </w:rPr>
        <w:t>Report race for non-Hispanic/Latino individuals only</w:t>
      </w:r>
    </w:p>
    <w:p w:rsidR="000115DE" w:rsidP="000115DE" w:rsidRDefault="000115DE" w14:paraId="536B59FD" w14:textId="77777777">
      <w:pPr>
        <w:pStyle w:val="NoSpacing"/>
        <w:rPr>
          <w:b/>
          <w:bCs/>
          <w:sz w:val="18"/>
          <w:szCs w:val="18"/>
        </w:rPr>
      </w:pPr>
    </w:p>
    <w:p w:rsidR="000115DE" w:rsidP="000115DE" w:rsidRDefault="000115DE" w14:paraId="586818E6" w14:textId="77777777">
      <w:pPr>
        <w:pStyle w:val="NoSpacing"/>
        <w:rPr>
          <w:b/>
          <w:bCs/>
          <w:sz w:val="18"/>
          <w:szCs w:val="18"/>
        </w:rPr>
      </w:pPr>
      <w:r>
        <w:rPr>
          <w:b/>
          <w:bCs/>
          <w:sz w:val="18"/>
          <w:szCs w:val="18"/>
        </w:rPr>
        <w:t xml:space="preserve">Cohort of </w:t>
      </w:r>
      <w:r>
        <w:rPr>
          <w:b/>
          <w:bCs/>
          <w:sz w:val="18"/>
          <w:szCs w:val="18"/>
          <w:u w:val="single"/>
        </w:rPr>
        <w:t>full-time</w:t>
      </w:r>
      <w:r>
        <w:rPr>
          <w:b/>
          <w:bCs/>
          <w:sz w:val="18"/>
          <w:szCs w:val="18"/>
        </w:rPr>
        <w:t xml:space="preserve">, </w:t>
      </w:r>
      <w:r>
        <w:rPr>
          <w:b/>
          <w:bCs/>
          <w:sz w:val="18"/>
          <w:szCs w:val="18"/>
          <w:u w:val="single"/>
        </w:rPr>
        <w:t>first-time</w:t>
      </w:r>
      <w:r>
        <w:rPr>
          <w:b/>
          <w:bCs/>
          <w:sz w:val="18"/>
          <w:szCs w:val="18"/>
        </w:rPr>
        <w:t xml:space="preserve"> </w:t>
      </w:r>
      <w:r>
        <w:rPr>
          <w:b/>
          <w:bCs/>
          <w:sz w:val="18"/>
          <w:szCs w:val="18"/>
          <w:u w:val="single"/>
        </w:rPr>
        <w:t>degree/certificate-seeking</w:t>
      </w:r>
      <w:r>
        <w:rPr>
          <w:b/>
          <w:bCs/>
          <w:sz w:val="18"/>
          <w:szCs w:val="18"/>
        </w:rPr>
        <w:t xml:space="preserve"> </w:t>
      </w:r>
      <w:r>
        <w:rPr>
          <w:b/>
          <w:bCs/>
          <w:sz w:val="18"/>
          <w:szCs w:val="18"/>
          <w:u w:val="single"/>
        </w:rPr>
        <w:t>undergraduate</w:t>
      </w:r>
      <w:r>
        <w:rPr>
          <w:b/>
          <w:bCs/>
          <w:sz w:val="18"/>
          <w:szCs w:val="18"/>
        </w:rPr>
        <w:t xml:space="preserve"> students</w:t>
      </w:r>
    </w:p>
    <w:p w:rsidR="000115DE" w:rsidP="000115DE" w:rsidRDefault="000115DE" w14:paraId="2C900F2A" w14:textId="77777777">
      <w:pPr>
        <w:pStyle w:val="NoSpacing"/>
        <w:rPr>
          <w:sz w:val="18"/>
          <w:szCs w:val="18"/>
        </w:rPr>
      </w:pPr>
      <w:r>
        <w:rPr>
          <w:sz w:val="18"/>
          <w:szCs w:val="18"/>
        </w:rPr>
        <w:t xml:space="preserve">Please review the data in the initial cohort column and re-enter the cohort data making any necessary corrections for omissions, erroneous reporting, or where better information regarding race/ethnicity or gender is available. Institutions must continue to report using the new race/ethnicity categories. For information and assistance with this, please visit the </w:t>
      </w:r>
      <w:r>
        <w:rPr>
          <w:sz w:val="18"/>
          <w:szCs w:val="18"/>
          <w:u w:val="single"/>
        </w:rPr>
        <w:t>IPEDS Race/Ethnicity Information Center</w:t>
      </w:r>
      <w:r>
        <w:rPr>
          <w:sz w:val="18"/>
          <w:szCs w:val="18"/>
        </w:rPr>
        <w:t>.</w:t>
      </w:r>
    </w:p>
    <w:p w:rsidR="000115DE" w:rsidP="000115DE" w:rsidRDefault="000115DE" w14:paraId="2DA28F68" w14:textId="77777777">
      <w:pPr>
        <w:pStyle w:val="NoSpacing"/>
        <w:rPr>
          <w:b/>
          <w:bCs/>
          <w:sz w:val="18"/>
          <w:szCs w:val="18"/>
        </w:rPr>
      </w:pPr>
    </w:p>
    <w:p w:rsidR="000115DE" w:rsidP="000115DE" w:rsidRDefault="000115DE" w14:paraId="506457C1" w14:textId="77777777">
      <w:pPr>
        <w:pStyle w:val="NoSpacing"/>
        <w:rPr>
          <w:sz w:val="18"/>
          <w:szCs w:val="18"/>
        </w:rPr>
      </w:pPr>
      <w:r>
        <w:rPr>
          <w:b/>
          <w:bCs/>
          <w:sz w:val="18"/>
          <w:szCs w:val="18"/>
        </w:rPr>
        <w:t>Men</w:t>
      </w:r>
    </w:p>
    <w:tbl>
      <w:tblPr>
        <w:tblStyle w:val="TableGrid"/>
        <w:tblW w:w="9585"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971"/>
        <w:gridCol w:w="2807"/>
        <w:gridCol w:w="2807"/>
      </w:tblGrid>
      <w:tr w:rsidR="000115DE" w:rsidTr="000115DE" w14:paraId="3402F34E"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4877230" w14:textId="77777777">
            <w:pPr>
              <w:pStyle w:val="NoSpacing"/>
              <w:rPr>
                <w:sz w:val="18"/>
                <w:szCs w:val="18"/>
              </w:rPr>
            </w:pPr>
            <w:r>
              <w:rPr>
                <w:sz w:val="18"/>
                <w:szCs w:val="18"/>
              </w:rPr>
              <w:t>Screen 1 of 5</w:t>
            </w:r>
          </w:p>
        </w:tc>
        <w:tc>
          <w:tcPr>
            <w:tcW w:w="5612"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B346491" w14:textId="036B2C12">
            <w:pPr>
              <w:pStyle w:val="NoSpacing"/>
              <w:jc w:val="center"/>
              <w:rPr>
                <w:sz w:val="18"/>
                <w:szCs w:val="18"/>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2F3D4379" w14:textId="77777777">
        <w:trPr>
          <w:trHeight w:val="143"/>
        </w:trPr>
        <w:tc>
          <w:tcPr>
            <w:tcW w:w="3970"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0115DE" w:rsidRDefault="000115DE" w14:paraId="703CCF00"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67DE20C5" w14:textId="77777777">
            <w:pPr>
              <w:pStyle w:val="NoSpacing"/>
              <w:jc w:val="center"/>
              <w:rPr>
                <w:sz w:val="18"/>
                <w:szCs w:val="18"/>
                <w:u w:val="single"/>
              </w:rPr>
            </w:pPr>
            <w:r>
              <w:rPr>
                <w:sz w:val="18"/>
                <w:szCs w:val="18"/>
                <w:u w:val="single"/>
              </w:rPr>
              <w:t xml:space="preserve">Initial cohort     </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4F9C0373" w14:textId="77777777">
            <w:pPr>
              <w:pStyle w:val="NoSpacing"/>
              <w:jc w:val="center"/>
              <w:rPr>
                <w:sz w:val="18"/>
                <w:szCs w:val="18"/>
                <w:u w:val="single"/>
              </w:rPr>
            </w:pPr>
            <w:r>
              <w:rPr>
                <w:sz w:val="18"/>
                <w:szCs w:val="18"/>
                <w:u w:val="single"/>
              </w:rPr>
              <w:t>Revised cohort</w:t>
            </w:r>
          </w:p>
        </w:tc>
      </w:tr>
      <w:tr w:rsidR="000115DE" w:rsidTr="000115DE" w14:paraId="6699E53B" w14:textId="77777777">
        <w:trPr>
          <w:trHeight w:val="143"/>
        </w:trPr>
        <w:tc>
          <w:tcPr>
            <w:tcW w:w="3970"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5C5233A0" w14:textId="77777777">
            <w:pPr>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58936394" w14:textId="77777777">
            <w:pPr>
              <w:pStyle w:val="NoSpacing"/>
              <w:jc w:val="center"/>
              <w:rPr>
                <w:sz w:val="18"/>
                <w:szCs w:val="18"/>
                <w:u w:val="single"/>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9601888" w14:textId="77777777">
            <w:pPr>
              <w:pStyle w:val="NoSpacing"/>
              <w:jc w:val="center"/>
              <w:rPr>
                <w:sz w:val="18"/>
                <w:szCs w:val="18"/>
                <w:u w:val="single"/>
              </w:rPr>
            </w:pPr>
            <w:r>
              <w:rPr>
                <w:sz w:val="18"/>
                <w:szCs w:val="18"/>
              </w:rPr>
              <w:t>(Column 01)</w:t>
            </w:r>
          </w:p>
        </w:tc>
      </w:tr>
      <w:tr w:rsidR="000115DE" w:rsidTr="000115DE" w14:paraId="6CC4EC20"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D64A13" w14:paraId="38FC01BE" w14:textId="4017A6A2">
            <w:pPr>
              <w:pStyle w:val="NoSpacing"/>
              <w:rPr>
                <w:sz w:val="18"/>
                <w:szCs w:val="18"/>
              </w:rPr>
            </w:pPr>
            <w:r w:rsidRPr="00D64A13">
              <w:rPr>
                <w:color w:val="FF0000"/>
                <w:sz w:val="18"/>
                <w:szCs w:val="18"/>
                <w:u w:val="single"/>
              </w:rPr>
              <w:t>U.S. Nonresident</w:t>
            </w:r>
            <w:r w:rsidR="005C2160">
              <w:rPr>
                <w:sz w:val="18"/>
                <w:szCs w:val="18"/>
                <w:u w:val="single"/>
              </w:rPr>
              <w:t xml:space="preserve"> </w:t>
            </w:r>
            <w:r w:rsidR="005C2160">
              <w:rPr>
                <w:strike/>
                <w:color w:val="FF0000"/>
                <w:sz w:val="18"/>
                <w:szCs w:val="18"/>
                <w:u w:val="single"/>
              </w:rPr>
              <w:t>alien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6DBB2C9"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5669DEA" w14:textId="4BCED295">
            <w:pPr>
              <w:pStyle w:val="NoSpacing"/>
              <w:rPr>
                <w:sz w:val="18"/>
                <w:szCs w:val="18"/>
              </w:rPr>
            </w:pPr>
            <w:r>
              <w:rPr>
                <w:noProof/>
              </w:rPr>
              <mc:AlternateContent>
                <mc:Choice Requires="wps">
                  <w:drawing>
                    <wp:anchor distT="0" distB="0" distL="114300" distR="114300" simplePos="0" relativeHeight="251739648" behindDoc="0" locked="0" layoutInCell="1" allowOverlap="1" wp14:editId="27CF03BB" wp14:anchorId="156DD8FC">
                      <wp:simplePos x="0" y="0"/>
                      <wp:positionH relativeFrom="column">
                        <wp:posOffset>-635</wp:posOffset>
                      </wp:positionH>
                      <wp:positionV relativeFrom="paragraph">
                        <wp:posOffset>3810</wp:posOffset>
                      </wp:positionV>
                      <wp:extent cx="395605" cy="109220"/>
                      <wp:effectExtent l="0" t="0" r="23495" b="24130"/>
                      <wp:wrapNone/>
                      <wp:docPr id="146" name="Rectangle 14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6"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F11A7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r>
      <w:tr w:rsidR="000115DE" w:rsidTr="000115DE" w14:paraId="2E6B74E5"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9A38AD3" w14:textId="77777777">
            <w:pPr>
              <w:pStyle w:val="NoSpacing"/>
              <w:rPr>
                <w:sz w:val="18"/>
                <w:szCs w:val="18"/>
              </w:rPr>
            </w:pPr>
            <w:r>
              <w:rPr>
                <w:sz w:val="18"/>
                <w:szCs w:val="18"/>
                <w:u w:val="single"/>
              </w:rPr>
              <w:t>Hispanic/Latino</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2119C96"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8B121D3" w14:textId="781B4F56">
            <w:pPr>
              <w:pStyle w:val="NoSpacing"/>
              <w:rPr>
                <w:sz w:val="18"/>
                <w:szCs w:val="18"/>
              </w:rPr>
            </w:pPr>
            <w:r>
              <w:rPr>
                <w:noProof/>
              </w:rPr>
              <mc:AlternateContent>
                <mc:Choice Requires="wps">
                  <w:drawing>
                    <wp:anchor distT="0" distB="0" distL="114300" distR="114300" simplePos="0" relativeHeight="251740672" behindDoc="0" locked="0" layoutInCell="1" allowOverlap="1" wp14:editId="1CE0D36A" wp14:anchorId="3229F7F1">
                      <wp:simplePos x="0" y="0"/>
                      <wp:positionH relativeFrom="column">
                        <wp:posOffset>-3175</wp:posOffset>
                      </wp:positionH>
                      <wp:positionV relativeFrom="paragraph">
                        <wp:posOffset>635</wp:posOffset>
                      </wp:positionV>
                      <wp:extent cx="395605" cy="109220"/>
                      <wp:effectExtent l="0" t="0" r="23495" b="24130"/>
                      <wp:wrapNone/>
                      <wp:docPr id="145" name="Rectangle 14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5"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7B0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r>
      <w:tr w:rsidR="000115DE" w:rsidTr="000115DE" w14:paraId="4C11117C"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B70357A" w14:textId="77777777">
            <w:pPr>
              <w:pStyle w:val="NoSpacing"/>
              <w:rPr>
                <w:sz w:val="18"/>
                <w:szCs w:val="18"/>
              </w:rPr>
            </w:pPr>
            <w:r>
              <w:rPr>
                <w:sz w:val="18"/>
                <w:szCs w:val="18"/>
                <w:u w:val="single"/>
              </w:rPr>
              <w:t>American Indian or Alaska Native</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AC083AE"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6887583" w14:textId="50DEC606">
            <w:pPr>
              <w:pStyle w:val="NoSpacing"/>
              <w:rPr>
                <w:sz w:val="18"/>
                <w:szCs w:val="18"/>
              </w:rPr>
            </w:pPr>
            <w:r>
              <w:rPr>
                <w:noProof/>
              </w:rPr>
              <mc:AlternateContent>
                <mc:Choice Requires="wps">
                  <w:drawing>
                    <wp:anchor distT="0" distB="0" distL="114300" distR="114300" simplePos="0" relativeHeight="251741696" behindDoc="0" locked="0" layoutInCell="1" allowOverlap="1" wp14:editId="43E204CB" wp14:anchorId="0F199B77">
                      <wp:simplePos x="0" y="0"/>
                      <wp:positionH relativeFrom="column">
                        <wp:posOffset>-3175</wp:posOffset>
                      </wp:positionH>
                      <wp:positionV relativeFrom="paragraph">
                        <wp:posOffset>4445</wp:posOffset>
                      </wp:positionV>
                      <wp:extent cx="395605" cy="109220"/>
                      <wp:effectExtent l="0" t="0" r="23495" b="24130"/>
                      <wp:wrapNone/>
                      <wp:docPr id="144" name="Rectangle 14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4"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916F7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r>
      <w:tr w:rsidR="000115DE" w:rsidTr="000115DE" w14:paraId="6B0F0D30"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5D8954B" w14:textId="77777777">
            <w:pPr>
              <w:pStyle w:val="NoSpacing"/>
              <w:rPr>
                <w:sz w:val="18"/>
                <w:szCs w:val="18"/>
              </w:rPr>
            </w:pPr>
            <w:r>
              <w:rPr>
                <w:sz w:val="18"/>
                <w:szCs w:val="18"/>
                <w:u w:val="single"/>
              </w:rPr>
              <w:t>Asian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0E43085"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D2622B9" w14:textId="233738C1">
            <w:pPr>
              <w:pStyle w:val="NoSpacing"/>
              <w:rPr>
                <w:sz w:val="18"/>
                <w:szCs w:val="18"/>
              </w:rPr>
            </w:pPr>
            <w:r>
              <w:rPr>
                <w:noProof/>
              </w:rPr>
              <mc:AlternateContent>
                <mc:Choice Requires="wps">
                  <w:drawing>
                    <wp:anchor distT="0" distB="0" distL="114300" distR="114300" simplePos="0" relativeHeight="251742720" behindDoc="0" locked="0" layoutInCell="1" allowOverlap="1" wp14:editId="22DA13D3" wp14:anchorId="646DDF92">
                      <wp:simplePos x="0" y="0"/>
                      <wp:positionH relativeFrom="column">
                        <wp:posOffset>-3175</wp:posOffset>
                      </wp:positionH>
                      <wp:positionV relativeFrom="paragraph">
                        <wp:posOffset>5715</wp:posOffset>
                      </wp:positionV>
                      <wp:extent cx="395605" cy="109220"/>
                      <wp:effectExtent l="0" t="0" r="23495" b="24130"/>
                      <wp:wrapNone/>
                      <wp:docPr id="1058" name="Rectangle 105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8"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B573D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r>
      <w:tr w:rsidR="000115DE" w:rsidTr="000115DE" w14:paraId="5A32FCAF"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B79DF8D" w14:textId="77777777">
            <w:pPr>
              <w:pStyle w:val="NoSpacing"/>
              <w:rPr>
                <w:sz w:val="18"/>
                <w:szCs w:val="18"/>
              </w:rPr>
            </w:pPr>
            <w:r>
              <w:rPr>
                <w:sz w:val="18"/>
                <w:szCs w:val="18"/>
                <w:u w:val="single"/>
              </w:rPr>
              <w:t>Black or African American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D81FA77"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E7283B2" w14:textId="07B1B47B">
            <w:pPr>
              <w:pStyle w:val="NoSpacing"/>
              <w:rPr>
                <w:sz w:val="18"/>
                <w:szCs w:val="18"/>
              </w:rPr>
            </w:pPr>
            <w:r>
              <w:rPr>
                <w:noProof/>
              </w:rPr>
              <mc:AlternateContent>
                <mc:Choice Requires="wps">
                  <w:drawing>
                    <wp:anchor distT="0" distB="0" distL="114300" distR="114300" simplePos="0" relativeHeight="251743744" behindDoc="0" locked="0" layoutInCell="1" allowOverlap="1" wp14:editId="3BC82149" wp14:anchorId="6626DED8">
                      <wp:simplePos x="0" y="0"/>
                      <wp:positionH relativeFrom="column">
                        <wp:posOffset>-3175</wp:posOffset>
                      </wp:positionH>
                      <wp:positionV relativeFrom="paragraph">
                        <wp:posOffset>3175</wp:posOffset>
                      </wp:positionV>
                      <wp:extent cx="395605" cy="109220"/>
                      <wp:effectExtent l="0" t="0" r="23495" b="24130"/>
                      <wp:wrapNone/>
                      <wp:docPr id="143" name="Rectangle 14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3"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D81A2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r>
      <w:tr w:rsidR="000115DE" w:rsidTr="000115DE" w14:paraId="0660B045"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114A82D" w14:textId="77777777">
            <w:pPr>
              <w:pStyle w:val="NoSpacing"/>
              <w:rPr>
                <w:sz w:val="18"/>
                <w:szCs w:val="18"/>
              </w:rPr>
            </w:pPr>
            <w:r>
              <w:rPr>
                <w:sz w:val="18"/>
                <w:szCs w:val="18"/>
                <w:u w:val="single"/>
              </w:rPr>
              <w:t>Native Hawaiian or Other Pacific Islander</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084C80C"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0FB5E62" w14:textId="0EECD597">
            <w:pPr>
              <w:pStyle w:val="NoSpacing"/>
              <w:rPr>
                <w:sz w:val="18"/>
                <w:szCs w:val="18"/>
              </w:rPr>
            </w:pPr>
            <w:r>
              <w:rPr>
                <w:noProof/>
              </w:rPr>
              <mc:AlternateContent>
                <mc:Choice Requires="wps">
                  <w:drawing>
                    <wp:anchor distT="0" distB="0" distL="114300" distR="114300" simplePos="0" relativeHeight="251744768" behindDoc="0" locked="0" layoutInCell="1" allowOverlap="1" wp14:editId="7CC439DD" wp14:anchorId="7C3FF981">
                      <wp:simplePos x="0" y="0"/>
                      <wp:positionH relativeFrom="column">
                        <wp:posOffset>-3175</wp:posOffset>
                      </wp:positionH>
                      <wp:positionV relativeFrom="paragraph">
                        <wp:posOffset>4445</wp:posOffset>
                      </wp:positionV>
                      <wp:extent cx="395605" cy="109220"/>
                      <wp:effectExtent l="0" t="0" r="23495" b="24130"/>
                      <wp:wrapNone/>
                      <wp:docPr id="142" name="Rectangle 14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8688B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r>
      <w:tr w:rsidR="000115DE" w:rsidTr="000115DE" w14:paraId="43634203"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656F24D" w14:textId="77777777">
            <w:pPr>
              <w:pStyle w:val="NoSpacing"/>
              <w:rPr>
                <w:sz w:val="18"/>
                <w:szCs w:val="18"/>
              </w:rPr>
            </w:pPr>
            <w:r>
              <w:rPr>
                <w:sz w:val="18"/>
                <w:szCs w:val="18"/>
                <w:u w:val="single"/>
              </w:rPr>
              <w:t>White</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09A4666"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98B630B" w14:textId="49B01001">
            <w:pPr>
              <w:pStyle w:val="NoSpacing"/>
              <w:rPr>
                <w:sz w:val="18"/>
                <w:szCs w:val="18"/>
              </w:rPr>
            </w:pPr>
            <w:r>
              <w:rPr>
                <w:noProof/>
              </w:rPr>
              <mc:AlternateContent>
                <mc:Choice Requires="wps">
                  <w:drawing>
                    <wp:anchor distT="0" distB="0" distL="114300" distR="114300" simplePos="0" relativeHeight="251745792" behindDoc="0" locked="0" layoutInCell="1" allowOverlap="1" wp14:editId="47EC2764" wp14:anchorId="3D53BF6D">
                      <wp:simplePos x="0" y="0"/>
                      <wp:positionH relativeFrom="column">
                        <wp:posOffset>-3175</wp:posOffset>
                      </wp:positionH>
                      <wp:positionV relativeFrom="paragraph">
                        <wp:posOffset>5715</wp:posOffset>
                      </wp:positionV>
                      <wp:extent cx="395605" cy="109220"/>
                      <wp:effectExtent l="0" t="0" r="23495" b="24130"/>
                      <wp:wrapNone/>
                      <wp:docPr id="141" name="Rectangle 14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59E0A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r>
      <w:tr w:rsidR="000115DE" w:rsidTr="000115DE" w14:paraId="3E275244"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1E83C97" w14:textId="77777777">
            <w:pPr>
              <w:pStyle w:val="NoSpacing"/>
              <w:rPr>
                <w:sz w:val="18"/>
                <w:szCs w:val="18"/>
              </w:rPr>
            </w:pPr>
            <w:r>
              <w:rPr>
                <w:sz w:val="18"/>
                <w:szCs w:val="18"/>
              </w:rPr>
              <w:t>Two or More Races</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5693BFB"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12EDED4" w14:textId="1691E8A7">
            <w:pPr>
              <w:pStyle w:val="NoSpacing"/>
              <w:rPr>
                <w:sz w:val="18"/>
                <w:szCs w:val="18"/>
              </w:rPr>
            </w:pPr>
            <w:r>
              <w:rPr>
                <w:noProof/>
              </w:rPr>
              <mc:AlternateContent>
                <mc:Choice Requires="wps">
                  <w:drawing>
                    <wp:anchor distT="0" distB="0" distL="114300" distR="114300" simplePos="0" relativeHeight="251746816" behindDoc="0" locked="0" layoutInCell="1" allowOverlap="1" wp14:editId="440F35DB" wp14:anchorId="50E39249">
                      <wp:simplePos x="0" y="0"/>
                      <wp:positionH relativeFrom="column">
                        <wp:posOffset>-3175</wp:posOffset>
                      </wp:positionH>
                      <wp:positionV relativeFrom="paragraph">
                        <wp:posOffset>3175</wp:posOffset>
                      </wp:positionV>
                      <wp:extent cx="395605" cy="109220"/>
                      <wp:effectExtent l="0" t="0" r="23495" b="24130"/>
                      <wp:wrapNone/>
                      <wp:docPr id="1062" name="Rectangle 106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2"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A4DF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r>
      <w:tr w:rsidR="000115DE" w:rsidTr="000115DE" w14:paraId="5E6E398A"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58BE016" w14:textId="77777777">
            <w:pPr>
              <w:pStyle w:val="NoSpacing"/>
              <w:rPr>
                <w:sz w:val="18"/>
                <w:szCs w:val="18"/>
              </w:rPr>
            </w:pPr>
            <w:r>
              <w:rPr>
                <w:sz w:val="18"/>
                <w:szCs w:val="18"/>
                <w:u w:val="single"/>
              </w:rPr>
              <w:t>Race and Ethnicity Unknown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2205640"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D99C02D" w14:textId="7F7BD3F8">
            <w:pPr>
              <w:pStyle w:val="NoSpacing"/>
              <w:rPr>
                <w:sz w:val="18"/>
                <w:szCs w:val="18"/>
              </w:rPr>
            </w:pPr>
            <w:r>
              <w:rPr>
                <w:noProof/>
              </w:rPr>
              <mc:AlternateContent>
                <mc:Choice Requires="wps">
                  <w:drawing>
                    <wp:anchor distT="0" distB="0" distL="114300" distR="114300" simplePos="0" relativeHeight="251747840" behindDoc="0" locked="0" layoutInCell="1" allowOverlap="1" wp14:editId="701562CA" wp14:anchorId="456FE49E">
                      <wp:simplePos x="0" y="0"/>
                      <wp:positionH relativeFrom="column">
                        <wp:posOffset>-3175</wp:posOffset>
                      </wp:positionH>
                      <wp:positionV relativeFrom="paragraph">
                        <wp:posOffset>0</wp:posOffset>
                      </wp:positionV>
                      <wp:extent cx="395605" cy="109220"/>
                      <wp:effectExtent l="0" t="0" r="23495" b="24130"/>
                      <wp:wrapNone/>
                      <wp:docPr id="140" name="Rectangle 14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0"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06FA0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r>
      <w:tr w:rsidR="000115DE" w:rsidTr="000115DE" w14:paraId="24ED880B"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5A25001" w14:textId="77777777">
            <w:pPr>
              <w:pStyle w:val="NoSpacing"/>
              <w:rPr>
                <w:b/>
                <w:bCs/>
                <w:sz w:val="18"/>
                <w:szCs w:val="18"/>
              </w:rPr>
            </w:pPr>
            <w:r>
              <w:rPr>
                <w:b/>
                <w:bCs/>
                <w:sz w:val="18"/>
                <w:szCs w:val="18"/>
              </w:rPr>
              <w:t>Total men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EE40D47"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DDE519C" w14:textId="77777777">
            <w:pPr>
              <w:pStyle w:val="NoSpacing"/>
              <w:rPr>
                <w:sz w:val="18"/>
                <w:szCs w:val="18"/>
              </w:rPr>
            </w:pPr>
          </w:p>
        </w:tc>
      </w:tr>
    </w:tbl>
    <w:p w:rsidR="000115DE" w:rsidP="000115DE" w:rsidRDefault="000115DE" w14:paraId="4788D494" w14:textId="77777777">
      <w:pPr>
        <w:pStyle w:val="NoSpacing"/>
        <w:rPr>
          <w:b/>
          <w:bCs/>
          <w:sz w:val="18"/>
          <w:szCs w:val="18"/>
        </w:rPr>
      </w:pPr>
      <w:r>
        <w:rPr>
          <w:b/>
          <w:bCs/>
          <w:sz w:val="18"/>
          <w:szCs w:val="18"/>
        </w:rPr>
        <w:t>Women</w:t>
      </w:r>
    </w:p>
    <w:tbl>
      <w:tblPr>
        <w:tblStyle w:val="TableGrid"/>
        <w:tblW w:w="9585"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971"/>
        <w:gridCol w:w="2807"/>
        <w:gridCol w:w="2807"/>
      </w:tblGrid>
      <w:tr w:rsidR="000115DE" w:rsidTr="000115DE" w14:paraId="7EBE6EAA"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7500FA6" w14:textId="77777777">
            <w:pPr>
              <w:pStyle w:val="NoSpacing"/>
              <w:rPr>
                <w:sz w:val="18"/>
                <w:szCs w:val="18"/>
              </w:rPr>
            </w:pPr>
            <w:r>
              <w:rPr>
                <w:sz w:val="18"/>
                <w:szCs w:val="18"/>
              </w:rPr>
              <w:t>Screen 1 of 5</w:t>
            </w:r>
          </w:p>
        </w:tc>
        <w:tc>
          <w:tcPr>
            <w:tcW w:w="5612"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5754400" w14:textId="5130BBD4">
            <w:pPr>
              <w:pStyle w:val="NoSpacing"/>
              <w:jc w:val="center"/>
              <w:rPr>
                <w:sz w:val="18"/>
                <w:szCs w:val="18"/>
              </w:rPr>
            </w:pPr>
            <w:r>
              <w:rPr>
                <w:sz w:val="18"/>
                <w:szCs w:val="18"/>
                <w:u w:val="single"/>
              </w:rPr>
              <w:t>Cohort</w:t>
            </w:r>
            <w:r>
              <w:rPr>
                <w:sz w:val="18"/>
                <w:szCs w:val="18"/>
              </w:rPr>
              <w:t xml:space="preserve"> year</w:t>
            </w:r>
            <w:r w:rsidRPr="000115DE" w:rsidR="008B4BA9">
              <w:rPr>
                <w:color w:val="00B050"/>
                <w:sz w:val="18"/>
                <w:szCs w:val="18"/>
              </w:rPr>
              <w:t xml:space="preserve"> Cohort preloaded based on institutions level and reporter type</w:t>
            </w:r>
          </w:p>
        </w:tc>
      </w:tr>
      <w:tr w:rsidR="000115DE" w:rsidTr="000115DE" w14:paraId="2A867682" w14:textId="77777777">
        <w:trPr>
          <w:trHeight w:val="143"/>
        </w:trPr>
        <w:tc>
          <w:tcPr>
            <w:tcW w:w="3970"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0115DE" w:rsidRDefault="000115DE" w14:paraId="6AA87893"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5C269351" w14:textId="77777777">
            <w:pPr>
              <w:pStyle w:val="NoSpacing"/>
              <w:jc w:val="center"/>
              <w:rPr>
                <w:sz w:val="18"/>
                <w:szCs w:val="18"/>
                <w:u w:val="single"/>
              </w:rPr>
            </w:pPr>
            <w:r>
              <w:rPr>
                <w:sz w:val="18"/>
                <w:szCs w:val="18"/>
                <w:u w:val="single"/>
              </w:rPr>
              <w:t xml:space="preserve">Initial cohort     </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4EEE6430" w14:textId="77777777">
            <w:pPr>
              <w:pStyle w:val="NoSpacing"/>
              <w:jc w:val="center"/>
              <w:rPr>
                <w:sz w:val="18"/>
                <w:szCs w:val="18"/>
                <w:u w:val="single"/>
              </w:rPr>
            </w:pPr>
            <w:r>
              <w:rPr>
                <w:sz w:val="18"/>
                <w:szCs w:val="18"/>
                <w:u w:val="single"/>
              </w:rPr>
              <w:t>Revised cohort</w:t>
            </w:r>
          </w:p>
        </w:tc>
      </w:tr>
      <w:tr w:rsidR="000115DE" w:rsidTr="000115DE" w14:paraId="23827534" w14:textId="77777777">
        <w:trPr>
          <w:trHeight w:val="143"/>
        </w:trPr>
        <w:tc>
          <w:tcPr>
            <w:tcW w:w="3970" w:type="dxa"/>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037D1061" w14:textId="77777777">
            <w:pPr>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6FEA00B9" w14:textId="77777777">
            <w:pPr>
              <w:pStyle w:val="NoSpacing"/>
              <w:jc w:val="center"/>
              <w:rPr>
                <w:sz w:val="18"/>
                <w:szCs w:val="18"/>
                <w:u w:val="single"/>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7F2AAED7" w14:textId="77777777">
            <w:pPr>
              <w:pStyle w:val="NoSpacing"/>
              <w:jc w:val="center"/>
              <w:rPr>
                <w:sz w:val="18"/>
                <w:szCs w:val="18"/>
                <w:u w:val="single"/>
              </w:rPr>
            </w:pPr>
            <w:r>
              <w:rPr>
                <w:sz w:val="18"/>
                <w:szCs w:val="18"/>
              </w:rPr>
              <w:t>(Column 01)</w:t>
            </w:r>
          </w:p>
        </w:tc>
      </w:tr>
      <w:tr w:rsidR="000115DE" w:rsidTr="000115DE" w14:paraId="56ABDC6B"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D64A13" w14:paraId="5ED7128C" w14:textId="1DF06BF0">
            <w:pPr>
              <w:pStyle w:val="NoSpacing"/>
              <w:rPr>
                <w:sz w:val="18"/>
                <w:szCs w:val="18"/>
              </w:rPr>
            </w:pPr>
            <w:r w:rsidRPr="00D64A13">
              <w:rPr>
                <w:color w:val="FF0000"/>
                <w:sz w:val="18"/>
                <w:szCs w:val="18"/>
                <w:u w:val="single"/>
              </w:rPr>
              <w:t>U.S. Nonresident</w:t>
            </w:r>
            <w:r w:rsidR="005C2160">
              <w:rPr>
                <w:sz w:val="18"/>
                <w:szCs w:val="18"/>
                <w:u w:val="single"/>
              </w:rPr>
              <w:t xml:space="preserve"> </w:t>
            </w:r>
            <w:r w:rsidR="005C2160">
              <w:rPr>
                <w:strike/>
                <w:color w:val="FF0000"/>
                <w:sz w:val="18"/>
                <w:szCs w:val="18"/>
                <w:u w:val="single"/>
              </w:rPr>
              <w:t>alien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BEF69B6"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AB757B1" w14:textId="66A7A259">
            <w:pPr>
              <w:pStyle w:val="NoSpacing"/>
              <w:rPr>
                <w:sz w:val="18"/>
                <w:szCs w:val="18"/>
              </w:rPr>
            </w:pPr>
            <w:r>
              <w:rPr>
                <w:noProof/>
              </w:rPr>
              <mc:AlternateContent>
                <mc:Choice Requires="wps">
                  <w:drawing>
                    <wp:anchor distT="0" distB="0" distL="114300" distR="114300" simplePos="0" relativeHeight="251748864" behindDoc="0" locked="0" layoutInCell="1" allowOverlap="1" wp14:editId="1D8DDEC3" wp14:anchorId="70A26307">
                      <wp:simplePos x="0" y="0"/>
                      <wp:positionH relativeFrom="column">
                        <wp:posOffset>-635</wp:posOffset>
                      </wp:positionH>
                      <wp:positionV relativeFrom="paragraph">
                        <wp:posOffset>3810</wp:posOffset>
                      </wp:positionV>
                      <wp:extent cx="395605" cy="109220"/>
                      <wp:effectExtent l="0" t="0" r="23495" b="24130"/>
                      <wp:wrapNone/>
                      <wp:docPr id="139" name="Rectangle 13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9"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ECF7D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r>
      <w:tr w:rsidR="000115DE" w:rsidTr="000115DE" w14:paraId="4DAEE5CD"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A33DAC7" w14:textId="77777777">
            <w:pPr>
              <w:pStyle w:val="NoSpacing"/>
              <w:rPr>
                <w:sz w:val="18"/>
                <w:szCs w:val="18"/>
              </w:rPr>
            </w:pPr>
            <w:r>
              <w:rPr>
                <w:sz w:val="18"/>
                <w:szCs w:val="18"/>
                <w:u w:val="single"/>
              </w:rPr>
              <w:t>Hispanic/Latino</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25CB8F7"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A30D02B" w14:textId="0A1067A5">
            <w:pPr>
              <w:pStyle w:val="NoSpacing"/>
              <w:rPr>
                <w:sz w:val="18"/>
                <w:szCs w:val="18"/>
              </w:rPr>
            </w:pPr>
            <w:r>
              <w:rPr>
                <w:noProof/>
              </w:rPr>
              <mc:AlternateContent>
                <mc:Choice Requires="wps">
                  <w:drawing>
                    <wp:anchor distT="0" distB="0" distL="114300" distR="114300" simplePos="0" relativeHeight="251749888" behindDoc="0" locked="0" layoutInCell="1" allowOverlap="1" wp14:editId="7B5514EB" wp14:anchorId="20BDF762">
                      <wp:simplePos x="0" y="0"/>
                      <wp:positionH relativeFrom="column">
                        <wp:posOffset>-3175</wp:posOffset>
                      </wp:positionH>
                      <wp:positionV relativeFrom="paragraph">
                        <wp:posOffset>635</wp:posOffset>
                      </wp:positionV>
                      <wp:extent cx="395605" cy="109220"/>
                      <wp:effectExtent l="0" t="0" r="23495" b="24130"/>
                      <wp:wrapNone/>
                      <wp:docPr id="138" name="Rectangle 13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8"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24F1D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r>
      <w:tr w:rsidR="000115DE" w:rsidTr="000115DE" w14:paraId="32D60CF5"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9B2BDB1" w14:textId="77777777">
            <w:pPr>
              <w:pStyle w:val="NoSpacing"/>
              <w:rPr>
                <w:sz w:val="18"/>
                <w:szCs w:val="18"/>
              </w:rPr>
            </w:pPr>
            <w:r>
              <w:rPr>
                <w:sz w:val="18"/>
                <w:szCs w:val="18"/>
                <w:u w:val="single"/>
              </w:rPr>
              <w:t>American Indian or Alaska Native</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9240F6E"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770F0E3" w14:textId="60DFF390">
            <w:pPr>
              <w:pStyle w:val="NoSpacing"/>
              <w:rPr>
                <w:sz w:val="18"/>
                <w:szCs w:val="18"/>
              </w:rPr>
            </w:pPr>
            <w:r>
              <w:rPr>
                <w:noProof/>
              </w:rPr>
              <mc:AlternateContent>
                <mc:Choice Requires="wps">
                  <w:drawing>
                    <wp:anchor distT="0" distB="0" distL="114300" distR="114300" simplePos="0" relativeHeight="251750912" behindDoc="0" locked="0" layoutInCell="1" allowOverlap="1" wp14:editId="4294C896" wp14:anchorId="32C83D8C">
                      <wp:simplePos x="0" y="0"/>
                      <wp:positionH relativeFrom="column">
                        <wp:posOffset>-3175</wp:posOffset>
                      </wp:positionH>
                      <wp:positionV relativeFrom="paragraph">
                        <wp:posOffset>4445</wp:posOffset>
                      </wp:positionV>
                      <wp:extent cx="395605" cy="109220"/>
                      <wp:effectExtent l="0" t="0" r="23495" b="24130"/>
                      <wp:wrapNone/>
                      <wp:docPr id="1066" name="Rectangle 106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6"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5B94B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r>
      <w:tr w:rsidR="000115DE" w:rsidTr="000115DE" w14:paraId="0A4839BD"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8BBDA56" w14:textId="77777777">
            <w:pPr>
              <w:pStyle w:val="NoSpacing"/>
              <w:rPr>
                <w:sz w:val="18"/>
                <w:szCs w:val="18"/>
              </w:rPr>
            </w:pPr>
            <w:r>
              <w:rPr>
                <w:sz w:val="18"/>
                <w:szCs w:val="18"/>
                <w:u w:val="single"/>
              </w:rPr>
              <w:t>Asian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9B3EC16"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674CF79" w14:textId="7489A74C">
            <w:pPr>
              <w:pStyle w:val="NoSpacing"/>
              <w:rPr>
                <w:sz w:val="18"/>
                <w:szCs w:val="18"/>
              </w:rPr>
            </w:pPr>
            <w:r>
              <w:rPr>
                <w:noProof/>
              </w:rPr>
              <mc:AlternateContent>
                <mc:Choice Requires="wps">
                  <w:drawing>
                    <wp:anchor distT="0" distB="0" distL="114300" distR="114300" simplePos="0" relativeHeight="251751936" behindDoc="0" locked="0" layoutInCell="1" allowOverlap="1" wp14:editId="1E09AEF5" wp14:anchorId="46EE009F">
                      <wp:simplePos x="0" y="0"/>
                      <wp:positionH relativeFrom="column">
                        <wp:posOffset>-3175</wp:posOffset>
                      </wp:positionH>
                      <wp:positionV relativeFrom="paragraph">
                        <wp:posOffset>5715</wp:posOffset>
                      </wp:positionV>
                      <wp:extent cx="395605" cy="109220"/>
                      <wp:effectExtent l="0" t="0" r="23495" b="24130"/>
                      <wp:wrapNone/>
                      <wp:docPr id="137" name="Rectangle 13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ED3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r>
      <w:tr w:rsidR="000115DE" w:rsidTr="000115DE" w14:paraId="37516B45"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FDBC6E7" w14:textId="77777777">
            <w:pPr>
              <w:pStyle w:val="NoSpacing"/>
              <w:rPr>
                <w:sz w:val="18"/>
                <w:szCs w:val="18"/>
              </w:rPr>
            </w:pPr>
            <w:r>
              <w:rPr>
                <w:sz w:val="18"/>
                <w:szCs w:val="18"/>
                <w:u w:val="single"/>
              </w:rPr>
              <w:t>Black or African American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D6A4B14"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1CF4330" w14:textId="72D536FE">
            <w:pPr>
              <w:pStyle w:val="NoSpacing"/>
              <w:rPr>
                <w:sz w:val="18"/>
                <w:szCs w:val="18"/>
              </w:rPr>
            </w:pPr>
            <w:r>
              <w:rPr>
                <w:noProof/>
              </w:rPr>
              <mc:AlternateContent>
                <mc:Choice Requires="wps">
                  <w:drawing>
                    <wp:anchor distT="0" distB="0" distL="114300" distR="114300" simplePos="0" relativeHeight="251752960" behindDoc="0" locked="0" layoutInCell="1" allowOverlap="1" wp14:editId="30421966" wp14:anchorId="339AA8A8">
                      <wp:simplePos x="0" y="0"/>
                      <wp:positionH relativeFrom="column">
                        <wp:posOffset>-3175</wp:posOffset>
                      </wp:positionH>
                      <wp:positionV relativeFrom="paragraph">
                        <wp:posOffset>3175</wp:posOffset>
                      </wp:positionV>
                      <wp:extent cx="395605" cy="109220"/>
                      <wp:effectExtent l="0" t="0" r="23495" b="24130"/>
                      <wp:wrapNone/>
                      <wp:docPr id="136" name="Rectangle 13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6"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0A05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r>
      <w:tr w:rsidR="000115DE" w:rsidTr="000115DE" w14:paraId="3B616025"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98D0005" w14:textId="77777777">
            <w:pPr>
              <w:pStyle w:val="NoSpacing"/>
              <w:rPr>
                <w:sz w:val="18"/>
                <w:szCs w:val="18"/>
              </w:rPr>
            </w:pPr>
            <w:r>
              <w:rPr>
                <w:sz w:val="18"/>
                <w:szCs w:val="18"/>
                <w:u w:val="single"/>
              </w:rPr>
              <w:t>Native Hawaiian or Other Pacific Islander</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146A45F"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E1CA135" w14:textId="2F970E32">
            <w:pPr>
              <w:pStyle w:val="NoSpacing"/>
              <w:rPr>
                <w:sz w:val="18"/>
                <w:szCs w:val="18"/>
              </w:rPr>
            </w:pPr>
            <w:r>
              <w:rPr>
                <w:noProof/>
              </w:rPr>
              <mc:AlternateContent>
                <mc:Choice Requires="wps">
                  <w:drawing>
                    <wp:anchor distT="0" distB="0" distL="114300" distR="114300" simplePos="0" relativeHeight="251753984" behindDoc="0" locked="0" layoutInCell="1" allowOverlap="1" wp14:editId="7831F529" wp14:anchorId="4F450727">
                      <wp:simplePos x="0" y="0"/>
                      <wp:positionH relativeFrom="column">
                        <wp:posOffset>-3175</wp:posOffset>
                      </wp:positionH>
                      <wp:positionV relativeFrom="paragraph">
                        <wp:posOffset>4445</wp:posOffset>
                      </wp:positionV>
                      <wp:extent cx="395605" cy="109220"/>
                      <wp:effectExtent l="0" t="0" r="23495" b="24130"/>
                      <wp:wrapNone/>
                      <wp:docPr id="135" name="Rectangle 13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5"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1BF2F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r>
      <w:tr w:rsidR="000115DE" w:rsidTr="000115DE" w14:paraId="5D6FDFBD"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1B248E1" w14:textId="77777777">
            <w:pPr>
              <w:pStyle w:val="NoSpacing"/>
              <w:rPr>
                <w:sz w:val="18"/>
                <w:szCs w:val="18"/>
              </w:rPr>
            </w:pPr>
            <w:r>
              <w:rPr>
                <w:sz w:val="18"/>
                <w:szCs w:val="18"/>
                <w:u w:val="single"/>
              </w:rPr>
              <w:t>White</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FA2A69F"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DDEF529" w14:textId="1239A588">
            <w:pPr>
              <w:pStyle w:val="NoSpacing"/>
              <w:rPr>
                <w:sz w:val="18"/>
                <w:szCs w:val="18"/>
              </w:rPr>
            </w:pPr>
            <w:r>
              <w:rPr>
                <w:noProof/>
              </w:rPr>
              <mc:AlternateContent>
                <mc:Choice Requires="wps">
                  <w:drawing>
                    <wp:anchor distT="0" distB="0" distL="114300" distR="114300" simplePos="0" relativeHeight="251755008" behindDoc="0" locked="0" layoutInCell="1" allowOverlap="1" wp14:editId="2C249374" wp14:anchorId="26304002">
                      <wp:simplePos x="0" y="0"/>
                      <wp:positionH relativeFrom="column">
                        <wp:posOffset>-3175</wp:posOffset>
                      </wp:positionH>
                      <wp:positionV relativeFrom="paragraph">
                        <wp:posOffset>5715</wp:posOffset>
                      </wp:positionV>
                      <wp:extent cx="395605" cy="109220"/>
                      <wp:effectExtent l="0" t="0" r="23495" b="24130"/>
                      <wp:wrapNone/>
                      <wp:docPr id="1070" name="Rectangle 107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0"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CAAFB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r>
      <w:tr w:rsidR="000115DE" w:rsidTr="000115DE" w14:paraId="5FE180B2"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7E73831" w14:textId="77777777">
            <w:pPr>
              <w:pStyle w:val="NoSpacing"/>
              <w:rPr>
                <w:sz w:val="18"/>
                <w:szCs w:val="18"/>
              </w:rPr>
            </w:pPr>
            <w:r>
              <w:rPr>
                <w:sz w:val="18"/>
                <w:szCs w:val="18"/>
              </w:rPr>
              <w:t>Two or More Races</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C63842B"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0D253B1" w14:textId="09D0252C">
            <w:pPr>
              <w:pStyle w:val="NoSpacing"/>
              <w:rPr>
                <w:sz w:val="18"/>
                <w:szCs w:val="18"/>
              </w:rPr>
            </w:pPr>
            <w:r>
              <w:rPr>
                <w:noProof/>
              </w:rPr>
              <mc:AlternateContent>
                <mc:Choice Requires="wps">
                  <w:drawing>
                    <wp:anchor distT="0" distB="0" distL="114300" distR="114300" simplePos="0" relativeHeight="251756032" behindDoc="0" locked="0" layoutInCell="1" allowOverlap="1" wp14:editId="5142C6C4" wp14:anchorId="2414423A">
                      <wp:simplePos x="0" y="0"/>
                      <wp:positionH relativeFrom="column">
                        <wp:posOffset>-3175</wp:posOffset>
                      </wp:positionH>
                      <wp:positionV relativeFrom="paragraph">
                        <wp:posOffset>3175</wp:posOffset>
                      </wp:positionV>
                      <wp:extent cx="395605" cy="109220"/>
                      <wp:effectExtent l="0" t="0" r="23495" b="24130"/>
                      <wp:wrapNone/>
                      <wp:docPr id="134" name="Rectangle 13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4"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B3FAC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r>
      <w:tr w:rsidR="000115DE" w:rsidTr="000115DE" w14:paraId="414AC55B"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9130CDF" w14:textId="77777777">
            <w:pPr>
              <w:pStyle w:val="NoSpacing"/>
              <w:rPr>
                <w:sz w:val="18"/>
                <w:szCs w:val="18"/>
              </w:rPr>
            </w:pPr>
            <w:r>
              <w:rPr>
                <w:sz w:val="18"/>
                <w:szCs w:val="18"/>
                <w:u w:val="single"/>
              </w:rPr>
              <w:t>Race and Ethnicity Unknown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AE1A98C"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E320DDD" w14:textId="77FC74B0">
            <w:pPr>
              <w:pStyle w:val="NoSpacing"/>
              <w:rPr>
                <w:sz w:val="18"/>
                <w:szCs w:val="18"/>
              </w:rPr>
            </w:pPr>
            <w:r>
              <w:rPr>
                <w:noProof/>
              </w:rPr>
              <mc:AlternateContent>
                <mc:Choice Requires="wps">
                  <w:drawing>
                    <wp:anchor distT="0" distB="0" distL="114300" distR="114300" simplePos="0" relativeHeight="251757056" behindDoc="0" locked="0" layoutInCell="1" allowOverlap="1" wp14:editId="0E9B5444" wp14:anchorId="383D7912">
                      <wp:simplePos x="0" y="0"/>
                      <wp:positionH relativeFrom="column">
                        <wp:posOffset>-3175</wp:posOffset>
                      </wp:positionH>
                      <wp:positionV relativeFrom="paragraph">
                        <wp:posOffset>0</wp:posOffset>
                      </wp:positionV>
                      <wp:extent cx="395605" cy="109220"/>
                      <wp:effectExtent l="0" t="0" r="23495" b="24130"/>
                      <wp:wrapNone/>
                      <wp:docPr id="133" name="Rectangle 13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EAD0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r>
      <w:tr w:rsidR="000115DE" w:rsidTr="000115DE" w14:paraId="2D38CF53" w14:textId="77777777">
        <w:trPr>
          <w:trHeight w:val="143"/>
        </w:trPr>
        <w:tc>
          <w:tcPr>
            <w:tcW w:w="39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C820760" w14:textId="77777777">
            <w:pPr>
              <w:pStyle w:val="NoSpacing"/>
              <w:rPr>
                <w:b/>
                <w:bCs/>
                <w:sz w:val="18"/>
                <w:szCs w:val="18"/>
              </w:rPr>
            </w:pPr>
            <w:r>
              <w:rPr>
                <w:b/>
                <w:bCs/>
                <w:sz w:val="18"/>
                <w:szCs w:val="18"/>
              </w:rPr>
              <w:t>Total women</w:t>
            </w: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361ED7A" w14:textId="77777777">
            <w:pPr>
              <w:pStyle w:val="NoSpacing"/>
              <w:rPr>
                <w:sz w:val="18"/>
                <w:szCs w:val="18"/>
              </w:rPr>
            </w:pPr>
          </w:p>
        </w:tc>
        <w:tc>
          <w:tcPr>
            <w:tcW w:w="28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EE0480B" w14:textId="77777777">
            <w:pPr>
              <w:pStyle w:val="NoSpacing"/>
              <w:rPr>
                <w:sz w:val="18"/>
                <w:szCs w:val="18"/>
              </w:rPr>
            </w:pPr>
          </w:p>
        </w:tc>
      </w:tr>
    </w:tbl>
    <w:p w:rsidR="000115DE" w:rsidP="000115DE" w:rsidRDefault="000115DE" w14:paraId="77766A68" w14:textId="77777777">
      <w:pPr>
        <w:pStyle w:val="NoSpacing"/>
        <w:rPr>
          <w:b/>
          <w:bCs/>
          <w:sz w:val="18"/>
          <w:szCs w:val="18"/>
        </w:rPr>
      </w:pPr>
    </w:p>
    <w:tbl>
      <w:tblPr>
        <w:tblStyle w:val="TableGrid"/>
        <w:tblW w:w="9570"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964"/>
        <w:gridCol w:w="2803"/>
        <w:gridCol w:w="2803"/>
      </w:tblGrid>
      <w:tr w:rsidR="000115DE" w:rsidTr="000115DE" w14:paraId="33D6BC7D" w14:textId="77777777">
        <w:trPr>
          <w:trHeight w:val="288"/>
        </w:trPr>
        <w:tc>
          <w:tcPr>
            <w:tcW w:w="396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4DD0E05" w14:textId="77777777">
            <w:pPr>
              <w:pStyle w:val="NoSpacing"/>
              <w:rPr>
                <w:b/>
                <w:bCs/>
                <w:sz w:val="18"/>
                <w:szCs w:val="18"/>
              </w:rPr>
            </w:pPr>
            <w:r>
              <w:rPr>
                <w:b/>
                <w:bCs/>
                <w:sz w:val="18"/>
                <w:szCs w:val="18"/>
              </w:rPr>
              <w:t>Total men + women</w:t>
            </w:r>
          </w:p>
        </w:tc>
        <w:tc>
          <w:tcPr>
            <w:tcW w:w="28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F6FA191" w14:textId="77777777">
            <w:pPr>
              <w:pStyle w:val="NoSpacing"/>
              <w:rPr>
                <w:sz w:val="18"/>
                <w:szCs w:val="18"/>
              </w:rPr>
            </w:pPr>
          </w:p>
        </w:tc>
        <w:tc>
          <w:tcPr>
            <w:tcW w:w="280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8962A03" w14:textId="77777777">
            <w:pPr>
              <w:pStyle w:val="NoSpacing"/>
              <w:rPr>
                <w:sz w:val="18"/>
                <w:szCs w:val="18"/>
              </w:rPr>
            </w:pPr>
          </w:p>
        </w:tc>
      </w:tr>
    </w:tbl>
    <w:p w:rsidR="000115DE" w:rsidP="000115DE" w:rsidRDefault="000115DE" w14:paraId="5009C394" w14:textId="77777777">
      <w:pPr>
        <w:pStyle w:val="NoSpacing"/>
        <w:rPr>
          <w:b/>
          <w:bCs/>
          <w:sz w:val="18"/>
          <w:szCs w:val="18"/>
        </w:rPr>
      </w:pPr>
    </w:p>
    <w:p w:rsidR="000115DE" w:rsidP="000115DE" w:rsidRDefault="000115DE" w14:paraId="21A0D923" w14:textId="77777777">
      <w:pPr>
        <w:pStyle w:val="NoSpacing"/>
        <w:rPr>
          <w:b/>
          <w:bCs/>
          <w:sz w:val="18"/>
          <w:szCs w:val="18"/>
        </w:rPr>
      </w:pPr>
    </w:p>
    <w:p w:rsidR="000115DE" w:rsidP="000115DE" w:rsidRDefault="000115DE" w14:paraId="32B6DB6C" w14:textId="77777777">
      <w:pPr>
        <w:pStyle w:val="NoSpacing"/>
        <w:rPr>
          <w:b/>
          <w:bCs/>
          <w:sz w:val="18"/>
          <w:szCs w:val="18"/>
        </w:rPr>
      </w:pPr>
    </w:p>
    <w:p w:rsidR="000115DE" w:rsidP="000115DE" w:rsidRDefault="000115DE" w14:paraId="2C0C918E" w14:textId="77777777">
      <w:pPr>
        <w:rPr>
          <w:rFonts w:ascii="Arial" w:hAnsi="Arial" w:cs="Arial"/>
          <w:sz w:val="18"/>
          <w:szCs w:val="18"/>
        </w:rPr>
      </w:pPr>
      <w:r>
        <w:rPr>
          <w:rFonts w:ascii="Arial" w:hAnsi="Arial" w:cs="Arial"/>
          <w:sz w:val="18"/>
          <w:szCs w:val="18"/>
        </w:rPr>
        <w:br w:type="page"/>
      </w:r>
    </w:p>
    <w:p w:rsidRPr="008B4BA9" w:rsidR="008B4BA9" w:rsidP="008B4BA9" w:rsidRDefault="008B4BA9" w14:paraId="11723593" w14:textId="02F9604F">
      <w:pPr>
        <w:pStyle w:val="NoSpacing"/>
        <w:rPr>
          <w:rFonts w:ascii="Arial" w:hAnsi="Arial" w:cs="Arial"/>
          <w:b/>
          <w:bCs/>
          <w:color w:val="FF0000"/>
          <w:sz w:val="18"/>
          <w:szCs w:val="18"/>
        </w:rPr>
      </w:pPr>
      <w:r w:rsidRPr="008B4BA9">
        <w:rPr>
          <w:rFonts w:ascii="Arial" w:hAnsi="Arial" w:cs="Arial"/>
          <w:color w:val="FF0000"/>
          <w:sz w:val="18"/>
          <w:szCs w:val="18"/>
        </w:rPr>
        <w:lastRenderedPageBreak/>
        <w:t xml:space="preserve">Section I - Establishing cohorts - Gender Unknown or </w:t>
      </w:r>
      <w:r w:rsidRPr="00F3473E" w:rsidR="00F3473E">
        <w:rPr>
          <w:rFonts w:ascii="Arial" w:hAnsi="Arial" w:cs="Arial"/>
          <w:color w:val="FF0000"/>
          <w:sz w:val="18"/>
          <w:szCs w:val="18"/>
        </w:rPr>
        <w:t>another gender</w:t>
      </w:r>
      <w:r w:rsidRPr="008B4BA9">
        <w:rPr>
          <w:rFonts w:ascii="Arial" w:hAnsi="Arial" w:cs="Arial"/>
          <w:color w:val="FF0000"/>
          <w:sz w:val="18"/>
          <w:szCs w:val="18"/>
        </w:rPr>
        <w:t xml:space="preserve"> than Provided Categories</w:t>
      </w:r>
      <w:r w:rsidRPr="008B4BA9">
        <w:rPr>
          <w:rFonts w:ascii="Arial" w:hAnsi="Arial" w:cs="Arial"/>
          <w:b/>
          <w:bCs/>
          <w:color w:val="FF0000"/>
          <w:sz w:val="18"/>
          <w:szCs w:val="18"/>
        </w:rPr>
        <w:t xml:space="preserve"> </w:t>
      </w:r>
    </w:p>
    <w:p w:rsidRPr="005D2000" w:rsidR="003A430E" w:rsidP="003A430E" w:rsidRDefault="003A430E" w14:paraId="5FEC4369" w14:textId="77777777">
      <w:pPr>
        <w:pStyle w:val="ListParagraph"/>
        <w:numPr>
          <w:ilvl w:val="0"/>
          <w:numId w:val="38"/>
        </w:numPr>
        <w:rPr>
          <w:rFonts w:ascii="Arial" w:hAnsi="Arial" w:cs="Arial"/>
          <w:color w:val="FF0000"/>
          <w:sz w:val="18"/>
          <w:szCs w:val="18"/>
        </w:rPr>
      </w:pPr>
      <w:r w:rsidRPr="005D2000">
        <w:rPr>
          <w:rFonts w:ascii="Arial" w:hAnsi="Arial" w:cs="Arial"/>
          <w:color w:val="FF0000"/>
          <w:sz w:val="18"/>
          <w:szCs w:val="18"/>
        </w:rPr>
        <w:t xml:space="preserve">The ‘gender unknown’ category is to report students for whom the institution does not know a gender. </w:t>
      </w:r>
    </w:p>
    <w:p w:rsidRPr="005D2000" w:rsidR="003A430E" w:rsidP="003A430E" w:rsidRDefault="003A430E" w14:paraId="05E30783" w14:textId="740952EE">
      <w:pPr>
        <w:pStyle w:val="ListParagraph"/>
        <w:numPr>
          <w:ilvl w:val="0"/>
          <w:numId w:val="38"/>
        </w:numPr>
        <w:rPr>
          <w:rFonts w:ascii="Arial" w:hAnsi="Arial" w:cs="Arial"/>
          <w:color w:val="FF0000"/>
          <w:sz w:val="18"/>
          <w:szCs w:val="18"/>
        </w:rPr>
      </w:pPr>
      <w:r w:rsidRPr="005D2000">
        <w:rPr>
          <w:rFonts w:ascii="Arial" w:hAnsi="Arial" w:cs="Arial"/>
          <w:color w:val="FF0000"/>
          <w:sz w:val="18"/>
          <w:szCs w:val="18"/>
        </w:rPr>
        <w:t xml:space="preserve">Institutions should not ask students that do not select a binary gender to allocate themselves to a binary gender category; it is up to the institution to allocate unknown students and students that indicate another gender into the binary categories throughout the forms where required. </w:t>
      </w:r>
      <w:r w:rsidRPr="006337B1" w:rsidR="006337B1">
        <w:rPr>
          <w:rFonts w:ascii="Arial" w:hAnsi="Arial" w:cs="Arial"/>
          <w:color w:val="FF0000"/>
          <w:sz w:val="18"/>
          <w:szCs w:val="18"/>
        </w:rPr>
        <w:t>One method commonly used by institutions is to allocate these students to the binary categories required in other parts of the form using the proportion of men to women reported</w:t>
      </w:r>
      <w:r>
        <w:rPr>
          <w:rFonts w:ascii="Arial" w:hAnsi="Arial" w:cs="Arial"/>
          <w:color w:val="FF0000"/>
          <w:sz w:val="18"/>
          <w:szCs w:val="18"/>
        </w:rPr>
        <w:t>.</w:t>
      </w:r>
    </w:p>
    <w:p w:rsidR="00FA1CED" w:rsidP="00FA1CED" w:rsidRDefault="00FA1CED" w14:paraId="4A3A2E3D" w14:textId="77777777">
      <w:pPr>
        <w:pStyle w:val="NoSpacing"/>
        <w:rPr>
          <w:color w:val="FF0000"/>
          <w:sz w:val="18"/>
          <w:szCs w:val="18"/>
        </w:rPr>
      </w:pPr>
      <w:r>
        <w:rPr>
          <w:color w:val="FF0000"/>
          <w:sz w:val="18"/>
          <w:szCs w:val="18"/>
        </w:rPr>
        <w:t xml:space="preserve">Is your institution able to report another gender for the </w:t>
      </w:r>
      <w:r w:rsidRPr="00EE23F6">
        <w:rPr>
          <w:color w:val="00B050"/>
          <w:sz w:val="18"/>
          <w:szCs w:val="18"/>
        </w:rPr>
        <w:t xml:space="preserve">2022-23 </w:t>
      </w:r>
      <w:r>
        <w:rPr>
          <w:color w:val="FF0000"/>
          <w:sz w:val="18"/>
          <w:szCs w:val="18"/>
        </w:rPr>
        <w:t xml:space="preserve">data collection? If you indicate ‘No’, your institution should leave the cells in the rows for ‘Another gender’ blank (i.e., do not report 0). If you indicate ‘Yes’, but no students identified as another gender, please enter ‘0’. </w:t>
      </w:r>
    </w:p>
    <w:p w:rsidR="00FA1CED" w:rsidP="00FA1CED" w:rsidRDefault="00FA1CED" w14:paraId="350CA59D"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Yes</w:t>
      </w:r>
    </w:p>
    <w:p w:rsidR="00FA1CED" w:rsidP="00FA1CED" w:rsidRDefault="00FA1CED" w14:paraId="413A4E81"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No </w:t>
      </w:r>
    </w:p>
    <w:p w:rsidR="00FA1CED" w:rsidP="008B4BA9" w:rsidRDefault="00FA1CED" w14:paraId="2ED098AC" w14:textId="77777777">
      <w:pPr>
        <w:rPr>
          <w:color w:val="FF0000"/>
          <w:sz w:val="18"/>
          <w:szCs w:val="18"/>
        </w:rPr>
      </w:pPr>
    </w:p>
    <w:p w:rsidRPr="008B4BA9" w:rsidR="008B4BA9" w:rsidP="008B4BA9" w:rsidRDefault="008B4BA9" w14:paraId="657E0611" w14:textId="74E275DD">
      <w:pPr>
        <w:rPr>
          <w:color w:val="FF0000"/>
          <w:sz w:val="18"/>
          <w:szCs w:val="18"/>
        </w:rPr>
      </w:pPr>
      <w:r w:rsidRPr="008B4BA9">
        <w:rPr>
          <w:color w:val="FF0000"/>
          <w:sz w:val="18"/>
          <w:szCs w:val="18"/>
        </w:rPr>
        <w:t xml:space="preserve">Of the total students in the </w:t>
      </w:r>
      <w:r w:rsidRPr="008B4BA9">
        <w:rPr>
          <w:color w:val="FF0000"/>
          <w:sz w:val="18"/>
          <w:szCs w:val="18"/>
          <w:u w:val="single"/>
        </w:rPr>
        <w:t>revised cohort</w:t>
      </w:r>
      <w:r w:rsidRPr="008B4BA9">
        <w:rPr>
          <w:color w:val="FF0000"/>
          <w:sz w:val="18"/>
          <w:szCs w:val="18"/>
        </w:rPr>
        <w:t xml:space="preserve">, how many students did you allocate to a binary gender category (Men/Women) because their gender was unknown or </w:t>
      </w:r>
      <w:r w:rsidRPr="00F3473E" w:rsidR="00F3473E">
        <w:rPr>
          <w:color w:val="FF0000"/>
          <w:sz w:val="18"/>
          <w:szCs w:val="18"/>
        </w:rPr>
        <w:t>another gender</w:t>
      </w:r>
      <w:r w:rsidRPr="008B4BA9">
        <w:rPr>
          <w:color w:val="FF0000"/>
          <w:sz w:val="18"/>
          <w:szCs w:val="18"/>
        </w:rPr>
        <w:t xml:space="preserve"> than the provided categories? </w:t>
      </w:r>
    </w:p>
    <w:tbl>
      <w:tblPr>
        <w:tblStyle w:val="TableGrid1"/>
        <w:tblW w:w="0" w:type="auto"/>
        <w:tblLook w:val="04A0" w:firstRow="1" w:lastRow="0" w:firstColumn="1" w:lastColumn="0" w:noHBand="0" w:noVBand="1"/>
      </w:tblPr>
      <w:tblGrid>
        <w:gridCol w:w="7157"/>
        <w:gridCol w:w="3633"/>
      </w:tblGrid>
      <w:tr w:rsidR="008B4BA9" w:rsidTr="00B86E81" w14:paraId="25688A93"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8B4BA9" w:rsidP="00B86E81" w:rsidRDefault="008B4BA9" w14:paraId="2EBBA6D3" w14:textId="77777777">
            <w:pPr>
              <w:rPr>
                <w:b/>
                <w:bCs/>
                <w:color w:val="FF0000"/>
                <w:sz w:val="18"/>
                <w:szCs w:val="18"/>
              </w:rPr>
            </w:pPr>
            <w:r>
              <w:rPr>
                <w:b/>
                <w:bCs/>
                <w:color w:val="FF0000"/>
                <w:sz w:val="18"/>
                <w:szCs w:val="18"/>
              </w:rPr>
              <w:t>Undergraduate Students</w:t>
            </w:r>
          </w:p>
        </w:tc>
        <w:tc>
          <w:tcPr>
            <w:tcW w:w="3633"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8B4BA9" w:rsidP="00B86E81" w:rsidRDefault="008B4BA9" w14:paraId="6FFBAEA9" w14:textId="77777777">
            <w:pPr>
              <w:jc w:val="center"/>
              <w:rPr>
                <w:noProof/>
                <w:color w:val="FF0000"/>
                <w:sz w:val="18"/>
                <w:szCs w:val="18"/>
              </w:rPr>
            </w:pPr>
            <w:r>
              <w:rPr>
                <w:noProof/>
                <w:color w:val="FF0000"/>
                <w:sz w:val="18"/>
                <w:szCs w:val="18"/>
              </w:rPr>
              <w:t>Number of students</w:t>
            </w:r>
          </w:p>
        </w:tc>
      </w:tr>
      <w:tr w:rsidR="008B4BA9" w:rsidTr="00B86E81" w14:paraId="7CB28639"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8B4BA9" w:rsidP="00B86E81" w:rsidRDefault="008B4BA9" w14:paraId="3698E293" w14:textId="77777777">
            <w:pPr>
              <w:rPr>
                <w:color w:val="FF0000"/>
                <w:sz w:val="18"/>
                <w:szCs w:val="18"/>
              </w:rPr>
            </w:pPr>
            <w:r>
              <w:rPr>
                <w:b/>
                <w:bCs/>
                <w:color w:val="FF0000"/>
                <w:sz w:val="18"/>
                <w:szCs w:val="18"/>
              </w:rPr>
              <w:t xml:space="preserve">     Grand total [Preload]</w:t>
            </w:r>
          </w:p>
        </w:tc>
        <w:tc>
          <w:tcPr>
            <w:tcW w:w="3633" w:type="dxa"/>
            <w:tcBorders>
              <w:top w:val="single" w:color="auto" w:sz="4" w:space="0"/>
              <w:left w:val="single" w:color="auto" w:sz="4" w:space="0"/>
              <w:bottom w:val="single" w:color="auto" w:sz="4" w:space="0"/>
              <w:right w:val="single" w:color="auto" w:sz="4" w:space="0"/>
            </w:tcBorders>
            <w:vAlign w:val="center"/>
          </w:tcPr>
          <w:p w:rsidR="008B4BA9" w:rsidP="00B86E81" w:rsidRDefault="008B4BA9" w14:paraId="2238EB95" w14:textId="77777777">
            <w:pPr>
              <w:jc w:val="center"/>
              <w:rPr>
                <w:noProof/>
                <w:color w:val="FF0000"/>
                <w:sz w:val="18"/>
                <w:szCs w:val="18"/>
              </w:rPr>
            </w:pPr>
          </w:p>
        </w:tc>
      </w:tr>
      <w:tr w:rsidR="008B4BA9" w:rsidTr="00B86E81" w14:paraId="6B5F8A31"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8B4BA9" w:rsidP="00B86E81" w:rsidRDefault="008B4BA9" w14:paraId="67D42367" w14:textId="77777777">
            <w:pPr>
              <w:rPr>
                <w:color w:val="FF0000"/>
                <w:sz w:val="18"/>
                <w:szCs w:val="18"/>
              </w:rPr>
            </w:pPr>
            <w:r>
              <w:rPr>
                <w:color w:val="FF0000"/>
                <w:sz w:val="18"/>
                <w:szCs w:val="18"/>
              </w:rPr>
              <w:t xml:space="preserve">        Gender unknown (i.e., gender information is not known or not collected).</w:t>
            </w:r>
          </w:p>
        </w:tc>
        <w:tc>
          <w:tcPr>
            <w:tcW w:w="3633" w:type="dxa"/>
            <w:tcBorders>
              <w:top w:val="single" w:color="auto" w:sz="4" w:space="0"/>
              <w:left w:val="single" w:color="auto" w:sz="4" w:space="0"/>
              <w:bottom w:val="single" w:color="auto" w:sz="4" w:space="0"/>
              <w:right w:val="single" w:color="auto" w:sz="4" w:space="0"/>
            </w:tcBorders>
            <w:vAlign w:val="center"/>
            <w:hideMark/>
          </w:tcPr>
          <w:p w:rsidR="008B4BA9" w:rsidP="00B86E81" w:rsidRDefault="008B4BA9" w14:paraId="505F196F" w14:textId="77777777">
            <w:pPr>
              <w:rPr>
                <w:color w:val="FF0000"/>
                <w:sz w:val="18"/>
                <w:szCs w:val="18"/>
              </w:rPr>
            </w:pPr>
            <w:r>
              <w:rPr>
                <w:noProof/>
              </w:rPr>
              <mc:AlternateContent>
                <mc:Choice Requires="wps">
                  <w:drawing>
                    <wp:anchor distT="0" distB="0" distL="114300" distR="114300" simplePos="0" relativeHeight="251895296" behindDoc="0" locked="0" layoutInCell="1" allowOverlap="1" wp14:editId="1257C460" wp14:anchorId="6D87EB38">
                      <wp:simplePos x="0" y="0"/>
                      <wp:positionH relativeFrom="column">
                        <wp:posOffset>732790</wp:posOffset>
                      </wp:positionH>
                      <wp:positionV relativeFrom="paragraph">
                        <wp:posOffset>20320</wp:posOffset>
                      </wp:positionV>
                      <wp:extent cx="577850" cy="215265"/>
                      <wp:effectExtent l="0" t="0" r="12700" b="13335"/>
                      <wp:wrapNone/>
                      <wp:docPr id="1427" name="Rectangle 1427"/>
                      <wp:cNvGraphicFramePr/>
                      <a:graphic xmlns:a="http://schemas.openxmlformats.org/drawingml/2006/main">
                        <a:graphicData uri="http://schemas.microsoft.com/office/word/2010/wordprocessingShape">
                          <wps:wsp>
                            <wps:cNvSpPr/>
                            <wps:spPr>
                              <a:xfrm>
                                <a:off x="0" y="0"/>
                                <a:ext cx="577850" cy="215265"/>
                              </a:xfrm>
                              <a:prstGeom prst="rect">
                                <a:avLst/>
                              </a:prstGeom>
                              <a:no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7" style="position:absolute;margin-left:57.7pt;margin-top:1.6pt;width:45.5pt;height:1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07BCD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"/>
                  </w:pict>
                </mc:Fallback>
              </mc:AlternateContent>
            </w:r>
          </w:p>
        </w:tc>
      </w:tr>
      <w:tr w:rsidR="008B4BA9" w:rsidTr="00B86E81" w14:paraId="6CD9E48F"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8B4BA9" w:rsidP="00B86E81" w:rsidRDefault="008B4BA9" w14:paraId="4B4575F5" w14:textId="62EDA306">
            <w:pPr>
              <w:rPr>
                <w:color w:val="FF0000"/>
                <w:sz w:val="18"/>
                <w:szCs w:val="18"/>
              </w:rPr>
            </w:pPr>
            <w:r>
              <w:rPr>
                <w:color w:val="FF0000"/>
                <w:sz w:val="18"/>
                <w:szCs w:val="18"/>
              </w:rPr>
              <w:t xml:space="preserve">        </w:t>
            </w:r>
            <w:r w:rsidR="00F3473E">
              <w:rPr>
                <w:color w:val="FF0000"/>
                <w:sz w:val="18"/>
                <w:szCs w:val="18"/>
              </w:rPr>
              <w:t>A</w:t>
            </w:r>
            <w:r w:rsidRPr="00F3473E" w:rsidR="00F3473E">
              <w:rPr>
                <w:color w:val="FF0000"/>
                <w:sz w:val="18"/>
                <w:szCs w:val="18"/>
              </w:rPr>
              <w:t xml:space="preserve">nother gender </w:t>
            </w:r>
            <w:r>
              <w:rPr>
                <w:color w:val="FF0000"/>
                <w:sz w:val="18"/>
                <w:szCs w:val="18"/>
              </w:rPr>
              <w:t xml:space="preserve">(i.e., gender information is known but does not fall into either of the    </w:t>
            </w:r>
          </w:p>
          <w:p w:rsidR="008B4BA9" w:rsidP="00B86E81" w:rsidRDefault="008B4BA9" w14:paraId="42CB1118" w14:textId="77777777">
            <w:pPr>
              <w:rPr>
                <w:color w:val="FF0000"/>
                <w:sz w:val="18"/>
                <w:szCs w:val="18"/>
              </w:rPr>
            </w:pPr>
            <w:r>
              <w:rPr>
                <w:color w:val="FF0000"/>
                <w:sz w:val="18"/>
                <w:szCs w:val="18"/>
              </w:rPr>
              <w:t xml:space="preserve">        mutually exclusive binary categories provided [Men/Women]).  </w:t>
            </w:r>
          </w:p>
        </w:tc>
        <w:tc>
          <w:tcPr>
            <w:tcW w:w="3633" w:type="dxa"/>
            <w:tcBorders>
              <w:top w:val="single" w:color="auto" w:sz="4" w:space="0"/>
              <w:left w:val="single" w:color="auto" w:sz="4" w:space="0"/>
              <w:bottom w:val="single" w:color="auto" w:sz="4" w:space="0"/>
              <w:right w:val="single" w:color="auto" w:sz="4" w:space="0"/>
            </w:tcBorders>
            <w:vAlign w:val="center"/>
            <w:hideMark/>
          </w:tcPr>
          <w:p w:rsidR="008B4BA9" w:rsidP="00B86E81" w:rsidRDefault="008B4BA9" w14:paraId="035B9E70" w14:textId="77777777">
            <w:pPr>
              <w:rPr>
                <w:color w:val="FF0000"/>
                <w:sz w:val="18"/>
                <w:szCs w:val="18"/>
              </w:rPr>
            </w:pPr>
            <w:r>
              <w:rPr>
                <w:noProof/>
              </w:rPr>
              <mc:AlternateContent>
                <mc:Choice Requires="wps">
                  <w:drawing>
                    <wp:anchor distT="0" distB="0" distL="114300" distR="114300" simplePos="0" relativeHeight="251896320" behindDoc="0" locked="0" layoutInCell="1" allowOverlap="1" wp14:editId="669BBE55" wp14:anchorId="4C154242">
                      <wp:simplePos x="0" y="0"/>
                      <wp:positionH relativeFrom="column">
                        <wp:posOffset>724535</wp:posOffset>
                      </wp:positionH>
                      <wp:positionV relativeFrom="paragraph">
                        <wp:posOffset>16510</wp:posOffset>
                      </wp:positionV>
                      <wp:extent cx="577850" cy="215265"/>
                      <wp:effectExtent l="0" t="0" r="12700" b="13335"/>
                      <wp:wrapNone/>
                      <wp:docPr id="1428" name="Rectangle 1428"/>
                      <wp:cNvGraphicFramePr/>
                      <a:graphic xmlns:a="http://schemas.openxmlformats.org/drawingml/2006/main">
                        <a:graphicData uri="http://schemas.microsoft.com/office/word/2010/wordprocessingShape">
                          <wps:wsp>
                            <wps:cNvSpPr/>
                            <wps:spPr>
                              <a:xfrm>
                                <a:off x="0" y="0"/>
                                <a:ext cx="577850" cy="215265"/>
                              </a:xfrm>
                              <a:prstGeom prst="rect">
                                <a:avLst/>
                              </a:prstGeom>
                              <a:no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8" style="position:absolute;margin-left:57.05pt;margin-top:1.3pt;width:45.5pt;height:1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192FB8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"/>
                  </w:pict>
                </mc:Fallback>
              </mc:AlternateContent>
            </w:r>
          </w:p>
        </w:tc>
      </w:tr>
      <w:tr w:rsidR="008B4BA9" w:rsidTr="00B86E81" w14:paraId="794D3CB9"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8B4BA9" w:rsidP="00B86E81" w:rsidRDefault="008B4BA9" w14:paraId="7E2232CA" w14:textId="6AD933E5">
            <w:pPr>
              <w:rPr>
                <w:b/>
                <w:bCs/>
                <w:color w:val="FF0000"/>
                <w:sz w:val="18"/>
                <w:szCs w:val="18"/>
              </w:rPr>
            </w:pPr>
            <w:r>
              <w:rPr>
                <w:b/>
                <w:bCs/>
                <w:color w:val="FF0000"/>
                <w:sz w:val="18"/>
                <w:szCs w:val="18"/>
              </w:rPr>
              <w:t xml:space="preserve">        Total of Gender unknown + </w:t>
            </w:r>
            <w:r w:rsidR="00F3473E">
              <w:rPr>
                <w:b/>
                <w:bCs/>
                <w:color w:val="FF0000"/>
                <w:sz w:val="18"/>
                <w:szCs w:val="18"/>
              </w:rPr>
              <w:t>A</w:t>
            </w:r>
            <w:r w:rsidRPr="00F3473E" w:rsidR="00F3473E">
              <w:rPr>
                <w:b/>
                <w:bCs/>
                <w:color w:val="FF0000"/>
                <w:sz w:val="18"/>
                <w:szCs w:val="18"/>
              </w:rPr>
              <w:t>nother gender</w:t>
            </w:r>
            <w:r>
              <w:rPr>
                <w:b/>
                <w:bCs/>
                <w:color w:val="FF0000"/>
                <w:sz w:val="18"/>
                <w:szCs w:val="18"/>
              </w:rPr>
              <w:t xml:space="preserve"> [Calculated value]</w:t>
            </w:r>
          </w:p>
        </w:tc>
        <w:tc>
          <w:tcPr>
            <w:tcW w:w="3633" w:type="dxa"/>
            <w:tcBorders>
              <w:top w:val="single" w:color="auto" w:sz="4" w:space="0"/>
              <w:left w:val="single" w:color="auto" w:sz="4" w:space="0"/>
              <w:bottom w:val="single" w:color="auto" w:sz="4" w:space="0"/>
              <w:right w:val="single" w:color="auto" w:sz="4" w:space="0"/>
            </w:tcBorders>
            <w:vAlign w:val="center"/>
          </w:tcPr>
          <w:p w:rsidR="008B4BA9" w:rsidP="00B86E81" w:rsidRDefault="008B4BA9" w14:paraId="01035E81" w14:textId="77777777">
            <w:pPr>
              <w:jc w:val="center"/>
              <w:rPr>
                <w:b/>
                <w:bCs/>
                <w:color w:val="FF0000"/>
                <w:sz w:val="18"/>
                <w:szCs w:val="18"/>
              </w:rPr>
            </w:pPr>
          </w:p>
        </w:tc>
      </w:tr>
      <w:tr w:rsidR="008B4BA9" w:rsidTr="00B86E81" w14:paraId="23595EBD"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8B4BA9" w:rsidP="00B86E81" w:rsidRDefault="008B4BA9" w14:paraId="231F7873" w14:textId="77777777">
            <w:pPr>
              <w:rPr>
                <w:b/>
                <w:bCs/>
                <w:color w:val="FF0000"/>
                <w:sz w:val="18"/>
                <w:szCs w:val="18"/>
              </w:rPr>
            </w:pPr>
            <w:r>
              <w:rPr>
                <w:b/>
                <w:bCs/>
                <w:color w:val="FF0000"/>
                <w:sz w:val="18"/>
                <w:szCs w:val="18"/>
              </w:rPr>
              <w:t xml:space="preserve">        Total of Students for whom gender is known and falls into one of the mutually exclusive </w:t>
            </w:r>
          </w:p>
          <w:p w:rsidR="008B4BA9" w:rsidP="00B86E81" w:rsidRDefault="008B4BA9" w14:paraId="095CA0BB" w14:textId="77777777">
            <w:pPr>
              <w:rPr>
                <w:b/>
                <w:bCs/>
                <w:color w:val="FF0000"/>
                <w:sz w:val="18"/>
                <w:szCs w:val="18"/>
              </w:rPr>
            </w:pPr>
            <w:r>
              <w:rPr>
                <w:b/>
                <w:bCs/>
                <w:color w:val="FF0000"/>
                <w:sz w:val="18"/>
                <w:szCs w:val="18"/>
              </w:rPr>
              <w:t xml:space="preserve">        binary categories provided [Men/Women] [Calculated value]</w:t>
            </w:r>
          </w:p>
        </w:tc>
        <w:tc>
          <w:tcPr>
            <w:tcW w:w="3633" w:type="dxa"/>
            <w:tcBorders>
              <w:top w:val="single" w:color="auto" w:sz="4" w:space="0"/>
              <w:left w:val="single" w:color="auto" w:sz="4" w:space="0"/>
              <w:bottom w:val="single" w:color="auto" w:sz="4" w:space="0"/>
              <w:right w:val="single" w:color="auto" w:sz="4" w:space="0"/>
            </w:tcBorders>
            <w:vAlign w:val="center"/>
          </w:tcPr>
          <w:p w:rsidR="008B4BA9" w:rsidP="00B86E81" w:rsidRDefault="008B4BA9" w14:paraId="418EEE51" w14:textId="77777777">
            <w:pPr>
              <w:jc w:val="center"/>
              <w:rPr>
                <w:b/>
                <w:bCs/>
                <w:color w:val="FF0000"/>
                <w:sz w:val="18"/>
                <w:szCs w:val="18"/>
              </w:rPr>
            </w:pPr>
          </w:p>
        </w:tc>
      </w:tr>
    </w:tbl>
    <w:p w:rsidR="000115DE" w:rsidP="000115DE" w:rsidRDefault="008B4BA9" w14:paraId="36D41E13" w14:textId="7FE1B358">
      <w:pPr>
        <w:rPr>
          <w:sz w:val="18"/>
          <w:szCs w:val="18"/>
        </w:rPr>
      </w:pPr>
      <w:r>
        <w:rPr>
          <w:sz w:val="18"/>
          <w:szCs w:val="18"/>
        </w:rPr>
        <w:t xml:space="preserve"> </w:t>
      </w:r>
      <w:r>
        <w:rPr>
          <w:sz w:val="18"/>
          <w:szCs w:val="18"/>
        </w:rPr>
        <w:br w:type="page"/>
      </w:r>
    </w:p>
    <w:p w:rsidR="000115DE" w:rsidP="000115DE" w:rsidRDefault="000115DE" w14:paraId="02928018" w14:textId="77777777">
      <w:pPr>
        <w:pStyle w:val="NoSpacing"/>
        <w:rPr>
          <w:rFonts w:ascii="Arial" w:hAnsi="Arial" w:cs="Arial"/>
          <w:sz w:val="18"/>
          <w:szCs w:val="18"/>
        </w:rPr>
      </w:pPr>
      <w:r>
        <w:rPr>
          <w:rFonts w:ascii="Arial" w:hAnsi="Arial" w:cs="Arial"/>
          <w:sz w:val="18"/>
          <w:szCs w:val="18"/>
        </w:rPr>
        <w:lastRenderedPageBreak/>
        <w:t>Completers within 150%</w:t>
      </w:r>
    </w:p>
    <w:p w:rsidR="000115DE" w:rsidP="000115DE" w:rsidRDefault="000115DE" w14:paraId="4948CD3E" w14:textId="77777777">
      <w:pPr>
        <w:pStyle w:val="NoSpacing"/>
        <w:rPr>
          <w:sz w:val="18"/>
          <w:szCs w:val="18"/>
        </w:rPr>
      </w:pPr>
    </w:p>
    <w:p w:rsidR="000115DE" w:rsidP="000115DE" w:rsidRDefault="000115DE" w14:paraId="08F6AA08" w14:textId="77777777">
      <w:pPr>
        <w:pStyle w:val="NoSpacing"/>
        <w:rPr>
          <w:b/>
          <w:bCs/>
          <w:sz w:val="18"/>
          <w:szCs w:val="18"/>
        </w:rPr>
      </w:pPr>
      <w:r>
        <w:rPr>
          <w:b/>
          <w:bCs/>
          <w:sz w:val="18"/>
          <w:szCs w:val="18"/>
        </w:rPr>
        <w:t xml:space="preserve">Cohort of </w:t>
      </w:r>
      <w:r>
        <w:rPr>
          <w:b/>
          <w:bCs/>
          <w:sz w:val="18"/>
          <w:szCs w:val="18"/>
          <w:u w:val="single"/>
        </w:rPr>
        <w:t>full-time</w:t>
      </w:r>
      <w:r>
        <w:rPr>
          <w:b/>
          <w:bCs/>
          <w:sz w:val="18"/>
          <w:szCs w:val="18"/>
        </w:rPr>
        <w:t xml:space="preserve">, </w:t>
      </w:r>
      <w:r>
        <w:rPr>
          <w:b/>
          <w:bCs/>
          <w:sz w:val="18"/>
          <w:szCs w:val="18"/>
          <w:u w:val="single"/>
        </w:rPr>
        <w:t>first-time</w:t>
      </w:r>
      <w:r>
        <w:rPr>
          <w:b/>
          <w:bCs/>
          <w:sz w:val="18"/>
          <w:szCs w:val="18"/>
        </w:rPr>
        <w:t xml:space="preserve"> </w:t>
      </w:r>
      <w:r>
        <w:rPr>
          <w:b/>
          <w:bCs/>
          <w:sz w:val="18"/>
          <w:szCs w:val="18"/>
          <w:u w:val="single"/>
        </w:rPr>
        <w:t>degree/certificate-seeking</w:t>
      </w:r>
      <w:r>
        <w:rPr>
          <w:b/>
          <w:bCs/>
          <w:sz w:val="18"/>
          <w:szCs w:val="18"/>
        </w:rPr>
        <w:t xml:space="preserve"> </w:t>
      </w:r>
      <w:r>
        <w:rPr>
          <w:b/>
          <w:bCs/>
          <w:sz w:val="18"/>
          <w:szCs w:val="18"/>
          <w:u w:val="single"/>
        </w:rPr>
        <w:t>undergraduate</w:t>
      </w:r>
      <w:r>
        <w:rPr>
          <w:b/>
          <w:bCs/>
          <w:sz w:val="18"/>
          <w:szCs w:val="18"/>
        </w:rPr>
        <w:t xml:space="preserve"> students</w:t>
      </w:r>
    </w:p>
    <w:p w:rsidR="000115DE" w:rsidP="000115DE" w:rsidRDefault="000115DE" w14:paraId="79E5AB9A" w14:textId="77777777">
      <w:pPr>
        <w:pStyle w:val="NoSpacing"/>
        <w:rPr>
          <w:sz w:val="18"/>
          <w:szCs w:val="18"/>
        </w:rPr>
      </w:pPr>
      <w:r>
        <w:rPr>
          <w:sz w:val="18"/>
          <w:szCs w:val="18"/>
        </w:rPr>
        <w:t xml:space="preserve">In the columns below, report the status of the 2019 cohort of full-time, first-time degree/certificate-seeking undergraduate students listed in Column 10. Those who completed their program within 150% of normal time as of August 31, </w:t>
      </w:r>
      <w:proofErr w:type="gramStart"/>
      <w:r>
        <w:rPr>
          <w:sz w:val="18"/>
          <w:szCs w:val="18"/>
        </w:rPr>
        <w:t>2022</w:t>
      </w:r>
      <w:proofErr w:type="gramEnd"/>
      <w:r>
        <w:rPr>
          <w:sz w:val="18"/>
          <w:szCs w:val="18"/>
        </w:rPr>
        <w:t xml:space="preserve"> should be reported in either Column 11 or 12, depending on the length of the program completed.</w:t>
      </w:r>
    </w:p>
    <w:p w:rsidR="000115DE" w:rsidP="00847BCE" w:rsidRDefault="000115DE" w14:paraId="7AF523B6" w14:textId="77777777">
      <w:pPr>
        <w:pStyle w:val="NoSpacing"/>
        <w:numPr>
          <w:ilvl w:val="0"/>
          <w:numId w:val="12"/>
        </w:numPr>
        <w:rPr>
          <w:sz w:val="18"/>
          <w:szCs w:val="18"/>
        </w:rPr>
      </w:pPr>
      <w:r>
        <w:rPr>
          <w:sz w:val="18"/>
          <w:szCs w:val="18"/>
        </w:rPr>
        <w:t>Report Hispanic/Latino individuals of any race as Hispanic/Latino</w:t>
      </w:r>
    </w:p>
    <w:p w:rsidR="000115DE" w:rsidP="00847BCE" w:rsidRDefault="000115DE" w14:paraId="2967E532" w14:textId="77777777">
      <w:pPr>
        <w:pStyle w:val="NoSpacing"/>
        <w:numPr>
          <w:ilvl w:val="0"/>
          <w:numId w:val="12"/>
        </w:numPr>
        <w:rPr>
          <w:sz w:val="18"/>
          <w:szCs w:val="18"/>
        </w:rPr>
      </w:pPr>
      <w:r>
        <w:rPr>
          <w:sz w:val="18"/>
          <w:szCs w:val="18"/>
        </w:rPr>
        <w:t>Report race for non-Hispanic/Latino individuals only</w:t>
      </w:r>
    </w:p>
    <w:p w:rsidR="000115DE" w:rsidP="000115DE" w:rsidRDefault="000115DE" w14:paraId="11D06E2F" w14:textId="77777777">
      <w:pPr>
        <w:pStyle w:val="NoSpacing"/>
        <w:rPr>
          <w:sz w:val="18"/>
          <w:szCs w:val="18"/>
        </w:rPr>
      </w:pPr>
    </w:p>
    <w:p w:rsidR="000115DE" w:rsidP="000115DE" w:rsidRDefault="000115DE" w14:paraId="041FAB56" w14:textId="77777777">
      <w:pPr>
        <w:pStyle w:val="NoSpacing"/>
        <w:rPr>
          <w:sz w:val="18"/>
          <w:szCs w:val="18"/>
        </w:rPr>
      </w:pPr>
      <w:r>
        <w:rPr>
          <w:b/>
          <w:bCs/>
          <w:sz w:val="18"/>
          <w:szCs w:val="18"/>
        </w:rPr>
        <w:t>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825"/>
        <w:gridCol w:w="1608"/>
        <w:gridCol w:w="2108"/>
        <w:gridCol w:w="2552"/>
        <w:gridCol w:w="1658"/>
      </w:tblGrid>
      <w:tr w:rsidR="000115DE" w:rsidTr="000115DE" w14:paraId="0666616B"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4DFCC6CD" w14:textId="77777777">
            <w:pPr>
              <w:pStyle w:val="NoSpacing"/>
              <w:rPr>
                <w:b/>
                <w:bCs/>
                <w:sz w:val="18"/>
                <w:szCs w:val="18"/>
              </w:rPr>
            </w:pPr>
            <w:r>
              <w:rPr>
                <w:b/>
                <w:bCs/>
                <w:sz w:val="18"/>
                <w:szCs w:val="18"/>
              </w:rPr>
              <w:t>Screen 2 of 5</w:t>
            </w:r>
          </w:p>
        </w:tc>
        <w:tc>
          <w:tcPr>
            <w:tcW w:w="7926" w:type="dxa"/>
            <w:gridSpan w:val="4"/>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5638807" w14:textId="52515A81">
            <w:pPr>
              <w:pStyle w:val="NoSpacing"/>
              <w:jc w:val="center"/>
              <w:rPr>
                <w:sz w:val="18"/>
                <w:szCs w:val="18"/>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7055B755" w14:textId="77777777">
        <w:trPr>
          <w:trHeight w:val="130"/>
        </w:trPr>
        <w:tc>
          <w:tcPr>
            <w:tcW w:w="2825"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20B3F680" w14:textId="77777777">
            <w:pPr>
              <w:pStyle w:val="NoSpacing"/>
              <w:rPr>
                <w:sz w:val="18"/>
                <w:szCs w:val="18"/>
              </w:rPr>
            </w:pPr>
          </w:p>
        </w:tc>
        <w:tc>
          <w:tcPr>
            <w:tcW w:w="1608"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30461EB" w14:textId="77777777">
            <w:pPr>
              <w:pStyle w:val="NoSpacing"/>
              <w:jc w:val="center"/>
              <w:rPr>
                <w:sz w:val="18"/>
                <w:szCs w:val="18"/>
                <w:u w:val="single"/>
              </w:rPr>
            </w:pPr>
            <w:r>
              <w:rPr>
                <w:sz w:val="18"/>
                <w:szCs w:val="18"/>
                <w:u w:val="single"/>
              </w:rPr>
              <w:t>Cohort</w:t>
            </w:r>
          </w:p>
        </w:tc>
        <w:tc>
          <w:tcPr>
            <w:tcW w:w="466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A2D50E8" w14:textId="77777777">
            <w:pPr>
              <w:pStyle w:val="NoSpacing"/>
              <w:jc w:val="center"/>
              <w:rPr>
                <w:sz w:val="18"/>
                <w:szCs w:val="18"/>
              </w:rPr>
            </w:pPr>
            <w:r>
              <w:rPr>
                <w:sz w:val="18"/>
                <w:szCs w:val="18"/>
              </w:rPr>
              <w:t xml:space="preserve">Cohort students who completed their program within 150% of </w:t>
            </w:r>
            <w:r>
              <w:rPr>
                <w:sz w:val="18"/>
                <w:szCs w:val="18"/>
                <w:u w:val="single"/>
              </w:rPr>
              <w:t>normal time to completion</w:t>
            </w:r>
          </w:p>
        </w:tc>
        <w:tc>
          <w:tcPr>
            <w:tcW w:w="1658"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785BAA2" w14:textId="77777777">
            <w:pPr>
              <w:pStyle w:val="NoSpacing"/>
              <w:jc w:val="center"/>
              <w:rPr>
                <w:sz w:val="18"/>
                <w:szCs w:val="18"/>
              </w:rPr>
            </w:pPr>
            <w:r>
              <w:rPr>
                <w:sz w:val="18"/>
                <w:szCs w:val="18"/>
              </w:rPr>
              <w:t xml:space="preserve">Total </w:t>
            </w:r>
            <w:r>
              <w:rPr>
                <w:sz w:val="18"/>
                <w:szCs w:val="18"/>
                <w:u w:val="single"/>
              </w:rPr>
              <w:t>completers within 150%</w:t>
            </w:r>
          </w:p>
        </w:tc>
      </w:tr>
      <w:tr w:rsidR="000115DE" w:rsidTr="000115DE" w14:paraId="765CD51B" w14:textId="77777777">
        <w:trPr>
          <w:trHeight w:val="130"/>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236739F5" w14:textId="77777777">
            <w:pPr>
              <w:rPr>
                <w:sz w:val="18"/>
                <w:szCs w:val="18"/>
              </w:rPr>
            </w:pP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4A272C11" w14:textId="77777777">
            <w:pPr>
              <w:rPr>
                <w:sz w:val="18"/>
                <w:szCs w:val="18"/>
                <w:u w:val="single"/>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BD26DA1" w14:textId="77777777">
            <w:pPr>
              <w:pStyle w:val="NoSpacing"/>
              <w:jc w:val="center"/>
              <w:rPr>
                <w:sz w:val="18"/>
                <w:szCs w:val="18"/>
              </w:rPr>
            </w:pPr>
            <w:r>
              <w:rPr>
                <w:sz w:val="18"/>
                <w:szCs w:val="18"/>
              </w:rPr>
              <w:t xml:space="preserve">Completers of programs of less than 2 academic </w:t>
            </w:r>
            <w:proofErr w:type="spellStart"/>
            <w:r>
              <w:rPr>
                <w:sz w:val="18"/>
                <w:szCs w:val="18"/>
              </w:rPr>
              <w:t>yrs</w:t>
            </w:r>
            <w:proofErr w:type="spellEnd"/>
            <w:r>
              <w:rPr>
                <w:sz w:val="18"/>
                <w:szCs w:val="18"/>
              </w:rPr>
              <w:t xml:space="preserve"> (or equivalent)</w: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2C49115" w14:textId="77777777">
            <w:pPr>
              <w:pStyle w:val="NoSpacing"/>
              <w:jc w:val="center"/>
              <w:rPr>
                <w:sz w:val="18"/>
                <w:szCs w:val="18"/>
              </w:rPr>
            </w:pPr>
            <w:r>
              <w:rPr>
                <w:sz w:val="18"/>
                <w:szCs w:val="18"/>
              </w:rPr>
              <w:t xml:space="preserve">Completers of programs of at least 2 but less than 4 academic </w:t>
            </w:r>
            <w:proofErr w:type="spellStart"/>
            <w:r>
              <w:rPr>
                <w:sz w:val="18"/>
                <w:szCs w:val="18"/>
              </w:rPr>
              <w:t>yrs</w:t>
            </w:r>
            <w:proofErr w:type="spellEnd"/>
            <w:r>
              <w:rPr>
                <w:sz w:val="18"/>
                <w:szCs w:val="18"/>
              </w:rPr>
              <w:t xml:space="preserve"> (or equivalent)</w:t>
            </w: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39FE9311" w14:textId="77777777">
            <w:pPr>
              <w:rPr>
                <w:sz w:val="18"/>
                <w:szCs w:val="18"/>
              </w:rPr>
            </w:pPr>
          </w:p>
        </w:tc>
      </w:tr>
      <w:tr w:rsidR="000115DE" w:rsidTr="000115DE" w14:paraId="4E8D0D0E" w14:textId="77777777">
        <w:trPr>
          <w:trHeight w:val="130"/>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62685628" w14:textId="77777777">
            <w:pPr>
              <w:rPr>
                <w:sz w:val="18"/>
                <w:szCs w:val="18"/>
              </w:rPr>
            </w:pP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7BE255B" w14:textId="77777777">
            <w:pPr>
              <w:pStyle w:val="NoSpacing"/>
              <w:jc w:val="center"/>
              <w:rPr>
                <w:sz w:val="18"/>
                <w:szCs w:val="18"/>
                <w:u w:val="single"/>
              </w:rPr>
            </w:pPr>
            <w:r>
              <w:rPr>
                <w:sz w:val="18"/>
                <w:szCs w:val="18"/>
              </w:rPr>
              <w:t>(Column 10)</w:t>
            </w: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4ABF252" w14:textId="77777777">
            <w:pPr>
              <w:pStyle w:val="NoSpacing"/>
              <w:jc w:val="center"/>
              <w:rPr>
                <w:sz w:val="18"/>
                <w:szCs w:val="18"/>
              </w:rPr>
            </w:pPr>
            <w:r>
              <w:rPr>
                <w:sz w:val="18"/>
                <w:szCs w:val="18"/>
              </w:rPr>
              <w:t>(Column 11)</w: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37BFA99" w14:textId="77777777">
            <w:pPr>
              <w:pStyle w:val="NoSpacing"/>
              <w:jc w:val="center"/>
              <w:rPr>
                <w:sz w:val="18"/>
                <w:szCs w:val="18"/>
                <w:u w:val="single"/>
              </w:rPr>
            </w:pPr>
            <w:r>
              <w:rPr>
                <w:sz w:val="18"/>
                <w:szCs w:val="18"/>
              </w:rPr>
              <w:t>(Column 12)</w: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06498C03" w14:textId="77777777">
            <w:pPr>
              <w:pStyle w:val="NoSpacing"/>
              <w:jc w:val="center"/>
              <w:rPr>
                <w:sz w:val="18"/>
                <w:szCs w:val="18"/>
              </w:rPr>
            </w:pPr>
            <w:r>
              <w:rPr>
                <w:sz w:val="18"/>
                <w:szCs w:val="18"/>
              </w:rPr>
              <w:t>(Column 29)</w:t>
            </w:r>
          </w:p>
        </w:tc>
      </w:tr>
      <w:tr w:rsidR="000115DE" w:rsidTr="000115DE" w14:paraId="1A5C2E08"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D64A13" w14:paraId="143AB43F" w14:textId="0C17E1D2">
            <w:pPr>
              <w:pStyle w:val="NoSpacing"/>
              <w:rPr>
                <w:sz w:val="18"/>
                <w:szCs w:val="18"/>
              </w:rPr>
            </w:pPr>
            <w:r w:rsidRPr="00D64A13">
              <w:rPr>
                <w:color w:val="FF0000"/>
                <w:sz w:val="18"/>
                <w:szCs w:val="18"/>
                <w:u w:val="single"/>
              </w:rPr>
              <w:t>U.S. Nonresident</w:t>
            </w:r>
            <w:r w:rsidR="005C2160">
              <w:rPr>
                <w:sz w:val="18"/>
                <w:szCs w:val="18"/>
                <w:u w:val="single"/>
              </w:rPr>
              <w:t xml:space="preserve"> </w:t>
            </w:r>
            <w:r w:rsidR="005C2160">
              <w:rPr>
                <w:strike/>
                <w:color w:val="FF0000"/>
                <w:sz w:val="18"/>
                <w:szCs w:val="18"/>
                <w:u w:val="single"/>
              </w:rPr>
              <w:t>alien</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B21866A"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02E6CD2" w14:textId="71D9855E">
            <w:pPr>
              <w:pStyle w:val="NoSpacing"/>
              <w:rPr>
                <w:sz w:val="18"/>
                <w:szCs w:val="18"/>
              </w:rPr>
            </w:pPr>
            <w:r>
              <w:rPr>
                <w:noProof/>
              </w:rPr>
              <mc:AlternateContent>
                <mc:Choice Requires="wps">
                  <w:drawing>
                    <wp:anchor distT="0" distB="0" distL="114300" distR="114300" simplePos="0" relativeHeight="251758080" behindDoc="0" locked="0" layoutInCell="1" allowOverlap="1" wp14:editId="21E88F98" wp14:anchorId="6E285C1D">
                      <wp:simplePos x="0" y="0"/>
                      <wp:positionH relativeFrom="column">
                        <wp:posOffset>-635</wp:posOffset>
                      </wp:positionH>
                      <wp:positionV relativeFrom="paragraph">
                        <wp:posOffset>3810</wp:posOffset>
                      </wp:positionV>
                      <wp:extent cx="395605" cy="109220"/>
                      <wp:effectExtent l="0" t="0" r="23495" b="24130"/>
                      <wp:wrapNone/>
                      <wp:docPr id="131" name="Rectangle 13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1"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A26D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01185BC" w14:textId="4791CCEE">
            <w:pPr>
              <w:pStyle w:val="NoSpacing"/>
              <w:rPr>
                <w:sz w:val="18"/>
                <w:szCs w:val="18"/>
              </w:rPr>
            </w:pPr>
            <w:r>
              <w:rPr>
                <w:noProof/>
              </w:rPr>
              <mc:AlternateContent>
                <mc:Choice Requires="wps">
                  <w:drawing>
                    <wp:anchor distT="0" distB="0" distL="114300" distR="114300" simplePos="0" relativeHeight="251759104" behindDoc="0" locked="0" layoutInCell="1" allowOverlap="1" wp14:editId="0CDAF912" wp14:anchorId="1D62A39F">
                      <wp:simplePos x="0" y="0"/>
                      <wp:positionH relativeFrom="column">
                        <wp:posOffset>-635</wp:posOffset>
                      </wp:positionH>
                      <wp:positionV relativeFrom="paragraph">
                        <wp:posOffset>3810</wp:posOffset>
                      </wp:positionV>
                      <wp:extent cx="395605" cy="109220"/>
                      <wp:effectExtent l="0" t="0" r="23495" b="24130"/>
                      <wp:wrapNone/>
                      <wp:docPr id="130" name="Rectangle 13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0"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45B7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B446825" w14:textId="77777777">
            <w:pPr>
              <w:pStyle w:val="NoSpacing"/>
              <w:rPr>
                <w:sz w:val="18"/>
                <w:szCs w:val="18"/>
              </w:rPr>
            </w:pPr>
          </w:p>
        </w:tc>
      </w:tr>
      <w:tr w:rsidR="000115DE" w:rsidTr="000115DE" w14:paraId="58D575D2"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D5EB389" w14:textId="77777777">
            <w:pPr>
              <w:pStyle w:val="NoSpacing"/>
              <w:rPr>
                <w:sz w:val="18"/>
                <w:szCs w:val="18"/>
              </w:rPr>
            </w:pPr>
            <w:r>
              <w:rPr>
                <w:sz w:val="18"/>
                <w:szCs w:val="18"/>
                <w:u w:val="single"/>
              </w:rPr>
              <w:t>Hispanic/Latino</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51A6551"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0AD8009" w14:textId="2045D1B3">
            <w:pPr>
              <w:pStyle w:val="NoSpacing"/>
              <w:rPr>
                <w:sz w:val="18"/>
                <w:szCs w:val="18"/>
              </w:rPr>
            </w:pPr>
            <w:r>
              <w:rPr>
                <w:noProof/>
              </w:rPr>
              <mc:AlternateContent>
                <mc:Choice Requires="wps">
                  <w:drawing>
                    <wp:anchor distT="0" distB="0" distL="114300" distR="114300" simplePos="0" relativeHeight="251760128" behindDoc="0" locked="0" layoutInCell="1" allowOverlap="1" wp14:editId="5CA77BD0" wp14:anchorId="6C2BD191">
                      <wp:simplePos x="0" y="0"/>
                      <wp:positionH relativeFrom="column">
                        <wp:posOffset>-3175</wp:posOffset>
                      </wp:positionH>
                      <wp:positionV relativeFrom="paragraph">
                        <wp:posOffset>635</wp:posOffset>
                      </wp:positionV>
                      <wp:extent cx="395605" cy="109220"/>
                      <wp:effectExtent l="0" t="0" r="23495" b="24130"/>
                      <wp:wrapNone/>
                      <wp:docPr id="129" name="Rectangle 12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9"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CA4E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B15A82C" w14:textId="22AC8AE4">
            <w:pPr>
              <w:pStyle w:val="NoSpacing"/>
              <w:rPr>
                <w:sz w:val="18"/>
                <w:szCs w:val="18"/>
              </w:rPr>
            </w:pPr>
            <w:r>
              <w:rPr>
                <w:noProof/>
              </w:rPr>
              <mc:AlternateContent>
                <mc:Choice Requires="wps">
                  <w:drawing>
                    <wp:anchor distT="0" distB="0" distL="114300" distR="114300" simplePos="0" relativeHeight="251761152" behindDoc="0" locked="0" layoutInCell="1" allowOverlap="1" wp14:editId="4595E630" wp14:anchorId="68139A77">
                      <wp:simplePos x="0" y="0"/>
                      <wp:positionH relativeFrom="column">
                        <wp:posOffset>-3175</wp:posOffset>
                      </wp:positionH>
                      <wp:positionV relativeFrom="paragraph">
                        <wp:posOffset>635</wp:posOffset>
                      </wp:positionV>
                      <wp:extent cx="395605" cy="109220"/>
                      <wp:effectExtent l="0" t="0" r="23495" b="24130"/>
                      <wp:wrapNone/>
                      <wp:docPr id="1078" name="Rectangle 107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8"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F89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8E15DB9" w14:textId="77777777">
            <w:pPr>
              <w:pStyle w:val="NoSpacing"/>
              <w:rPr>
                <w:sz w:val="18"/>
                <w:szCs w:val="18"/>
              </w:rPr>
            </w:pPr>
          </w:p>
        </w:tc>
      </w:tr>
      <w:tr w:rsidR="000115DE" w:rsidTr="000115DE" w14:paraId="7990FA8C"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015DD8C" w14:textId="77777777">
            <w:pPr>
              <w:pStyle w:val="NoSpacing"/>
              <w:rPr>
                <w:sz w:val="18"/>
                <w:szCs w:val="18"/>
              </w:rPr>
            </w:pPr>
            <w:r>
              <w:rPr>
                <w:sz w:val="18"/>
                <w:szCs w:val="18"/>
                <w:u w:val="single"/>
              </w:rPr>
              <w:t>American Indian or Alaska Native</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1E0F8AF"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EB12D97" w14:textId="2E700051">
            <w:pPr>
              <w:pStyle w:val="NoSpacing"/>
              <w:rPr>
                <w:sz w:val="18"/>
                <w:szCs w:val="18"/>
              </w:rPr>
            </w:pPr>
            <w:r>
              <w:rPr>
                <w:noProof/>
              </w:rPr>
              <mc:AlternateContent>
                <mc:Choice Requires="wps">
                  <w:drawing>
                    <wp:anchor distT="0" distB="0" distL="114300" distR="114300" simplePos="0" relativeHeight="251762176" behindDoc="0" locked="0" layoutInCell="1" allowOverlap="1" wp14:editId="6EEA529B" wp14:anchorId="5319AB8F">
                      <wp:simplePos x="0" y="0"/>
                      <wp:positionH relativeFrom="column">
                        <wp:posOffset>-3175</wp:posOffset>
                      </wp:positionH>
                      <wp:positionV relativeFrom="paragraph">
                        <wp:posOffset>4445</wp:posOffset>
                      </wp:positionV>
                      <wp:extent cx="395605" cy="109220"/>
                      <wp:effectExtent l="0" t="0" r="23495" b="24130"/>
                      <wp:wrapNone/>
                      <wp:docPr id="1079" name="Rectangle 107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78DCF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E2EAF6F" w14:textId="320B3DC7">
            <w:pPr>
              <w:pStyle w:val="NoSpacing"/>
              <w:rPr>
                <w:sz w:val="18"/>
                <w:szCs w:val="18"/>
              </w:rPr>
            </w:pPr>
            <w:r>
              <w:rPr>
                <w:noProof/>
              </w:rPr>
              <mc:AlternateContent>
                <mc:Choice Requires="wps">
                  <w:drawing>
                    <wp:anchor distT="0" distB="0" distL="114300" distR="114300" simplePos="0" relativeHeight="251763200" behindDoc="0" locked="0" layoutInCell="1" allowOverlap="1" wp14:editId="54D95E80" wp14:anchorId="1AD76F1C">
                      <wp:simplePos x="0" y="0"/>
                      <wp:positionH relativeFrom="column">
                        <wp:posOffset>-3175</wp:posOffset>
                      </wp:positionH>
                      <wp:positionV relativeFrom="paragraph">
                        <wp:posOffset>4445</wp:posOffset>
                      </wp:positionV>
                      <wp:extent cx="395605" cy="109220"/>
                      <wp:effectExtent l="0" t="0" r="23495" b="24130"/>
                      <wp:wrapNone/>
                      <wp:docPr id="1080" name="Rectangle 108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0"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13E84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00CE3EE" w14:textId="77777777">
            <w:pPr>
              <w:pStyle w:val="NoSpacing"/>
              <w:rPr>
                <w:sz w:val="18"/>
                <w:szCs w:val="18"/>
              </w:rPr>
            </w:pPr>
          </w:p>
        </w:tc>
      </w:tr>
      <w:tr w:rsidR="000115DE" w:rsidTr="000115DE" w14:paraId="76CE1984"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9E8CBF0" w14:textId="77777777">
            <w:pPr>
              <w:pStyle w:val="NoSpacing"/>
              <w:rPr>
                <w:sz w:val="18"/>
                <w:szCs w:val="18"/>
              </w:rPr>
            </w:pPr>
            <w:r>
              <w:rPr>
                <w:sz w:val="18"/>
                <w:szCs w:val="18"/>
                <w:u w:val="single"/>
              </w:rPr>
              <w:t>Asian</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2E4926E"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5D22A14" w14:textId="43C15E47">
            <w:pPr>
              <w:pStyle w:val="NoSpacing"/>
              <w:rPr>
                <w:sz w:val="18"/>
                <w:szCs w:val="18"/>
              </w:rPr>
            </w:pPr>
            <w:r>
              <w:rPr>
                <w:noProof/>
              </w:rPr>
              <mc:AlternateContent>
                <mc:Choice Requires="wps">
                  <w:drawing>
                    <wp:anchor distT="0" distB="0" distL="114300" distR="114300" simplePos="0" relativeHeight="251764224" behindDoc="0" locked="0" layoutInCell="1" allowOverlap="1" wp14:editId="14DED5EB" wp14:anchorId="55CE36B3">
                      <wp:simplePos x="0" y="0"/>
                      <wp:positionH relativeFrom="column">
                        <wp:posOffset>-3175</wp:posOffset>
                      </wp:positionH>
                      <wp:positionV relativeFrom="paragraph">
                        <wp:posOffset>5715</wp:posOffset>
                      </wp:positionV>
                      <wp:extent cx="395605" cy="109220"/>
                      <wp:effectExtent l="0" t="0" r="23495" b="24130"/>
                      <wp:wrapNone/>
                      <wp:docPr id="1081" name="Rectangle 108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1"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A2A0F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AA509E0" w14:textId="1C4B9360">
            <w:pPr>
              <w:pStyle w:val="NoSpacing"/>
              <w:rPr>
                <w:sz w:val="18"/>
                <w:szCs w:val="18"/>
              </w:rPr>
            </w:pPr>
            <w:r>
              <w:rPr>
                <w:noProof/>
              </w:rPr>
              <mc:AlternateContent>
                <mc:Choice Requires="wps">
                  <w:drawing>
                    <wp:anchor distT="0" distB="0" distL="114300" distR="114300" simplePos="0" relativeHeight="251765248" behindDoc="0" locked="0" layoutInCell="1" allowOverlap="1" wp14:editId="784F7BC1" wp14:anchorId="63154D56">
                      <wp:simplePos x="0" y="0"/>
                      <wp:positionH relativeFrom="column">
                        <wp:posOffset>-3175</wp:posOffset>
                      </wp:positionH>
                      <wp:positionV relativeFrom="paragraph">
                        <wp:posOffset>5715</wp:posOffset>
                      </wp:positionV>
                      <wp:extent cx="395605" cy="109220"/>
                      <wp:effectExtent l="0" t="0" r="23495" b="24130"/>
                      <wp:wrapNone/>
                      <wp:docPr id="1082" name="Rectangle 108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2"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CCBBD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878A13A" w14:textId="77777777">
            <w:pPr>
              <w:pStyle w:val="NoSpacing"/>
              <w:rPr>
                <w:sz w:val="18"/>
                <w:szCs w:val="18"/>
              </w:rPr>
            </w:pPr>
          </w:p>
        </w:tc>
      </w:tr>
      <w:tr w:rsidR="000115DE" w:rsidTr="000115DE" w14:paraId="771959AA"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BB5C8EC" w14:textId="77777777">
            <w:pPr>
              <w:pStyle w:val="NoSpacing"/>
              <w:rPr>
                <w:sz w:val="18"/>
                <w:szCs w:val="18"/>
              </w:rPr>
            </w:pPr>
            <w:r>
              <w:rPr>
                <w:sz w:val="18"/>
                <w:szCs w:val="18"/>
                <w:u w:val="single"/>
              </w:rPr>
              <w:t>Black or African American</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7E9FC32"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67CEAAD" w14:textId="622A61E5">
            <w:pPr>
              <w:pStyle w:val="NoSpacing"/>
              <w:rPr>
                <w:sz w:val="18"/>
                <w:szCs w:val="18"/>
              </w:rPr>
            </w:pPr>
            <w:r>
              <w:rPr>
                <w:noProof/>
              </w:rPr>
              <mc:AlternateContent>
                <mc:Choice Requires="wps">
                  <w:drawing>
                    <wp:anchor distT="0" distB="0" distL="114300" distR="114300" simplePos="0" relativeHeight="251766272" behindDoc="0" locked="0" layoutInCell="1" allowOverlap="1" wp14:editId="41FB564B" wp14:anchorId="4344D40D">
                      <wp:simplePos x="0" y="0"/>
                      <wp:positionH relativeFrom="column">
                        <wp:posOffset>-3175</wp:posOffset>
                      </wp:positionH>
                      <wp:positionV relativeFrom="paragraph">
                        <wp:posOffset>3175</wp:posOffset>
                      </wp:positionV>
                      <wp:extent cx="395605" cy="109220"/>
                      <wp:effectExtent l="0" t="0" r="23495" b="24130"/>
                      <wp:wrapNone/>
                      <wp:docPr id="1083" name="Rectangle 108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3"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F736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143A086" w14:textId="5DEDB9A9">
            <w:pPr>
              <w:pStyle w:val="NoSpacing"/>
              <w:rPr>
                <w:sz w:val="18"/>
                <w:szCs w:val="18"/>
              </w:rPr>
            </w:pPr>
            <w:r>
              <w:rPr>
                <w:noProof/>
              </w:rPr>
              <mc:AlternateContent>
                <mc:Choice Requires="wps">
                  <w:drawing>
                    <wp:anchor distT="0" distB="0" distL="114300" distR="114300" simplePos="0" relativeHeight="251767296" behindDoc="0" locked="0" layoutInCell="1" allowOverlap="1" wp14:editId="0D324E2D" wp14:anchorId="4287E192">
                      <wp:simplePos x="0" y="0"/>
                      <wp:positionH relativeFrom="column">
                        <wp:posOffset>-3175</wp:posOffset>
                      </wp:positionH>
                      <wp:positionV relativeFrom="paragraph">
                        <wp:posOffset>3175</wp:posOffset>
                      </wp:positionV>
                      <wp:extent cx="395605" cy="109220"/>
                      <wp:effectExtent l="0" t="0" r="23495" b="24130"/>
                      <wp:wrapNone/>
                      <wp:docPr id="1084" name="Rectangle 108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4"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7489A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A721EEE" w14:textId="77777777">
            <w:pPr>
              <w:pStyle w:val="NoSpacing"/>
              <w:rPr>
                <w:sz w:val="18"/>
                <w:szCs w:val="18"/>
              </w:rPr>
            </w:pPr>
          </w:p>
        </w:tc>
      </w:tr>
      <w:tr w:rsidR="000115DE" w:rsidTr="000115DE" w14:paraId="4DAF577A"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291BA5B" w14:textId="77777777">
            <w:pPr>
              <w:pStyle w:val="NoSpacing"/>
              <w:rPr>
                <w:sz w:val="18"/>
                <w:szCs w:val="18"/>
              </w:rPr>
            </w:pPr>
            <w:r>
              <w:rPr>
                <w:sz w:val="18"/>
                <w:szCs w:val="18"/>
                <w:u w:val="single"/>
              </w:rPr>
              <w:t>Native Hawaiian or Other Pacific Islander</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BA7089A"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201EA17" w14:textId="59BC2886">
            <w:pPr>
              <w:pStyle w:val="NoSpacing"/>
              <w:rPr>
                <w:sz w:val="18"/>
                <w:szCs w:val="18"/>
              </w:rPr>
            </w:pPr>
            <w:r>
              <w:rPr>
                <w:noProof/>
              </w:rPr>
              <mc:AlternateContent>
                <mc:Choice Requires="wps">
                  <w:drawing>
                    <wp:anchor distT="0" distB="0" distL="114300" distR="114300" simplePos="0" relativeHeight="251768320" behindDoc="0" locked="0" layoutInCell="1" allowOverlap="1" wp14:editId="2147C779" wp14:anchorId="71E578A0">
                      <wp:simplePos x="0" y="0"/>
                      <wp:positionH relativeFrom="column">
                        <wp:posOffset>-3175</wp:posOffset>
                      </wp:positionH>
                      <wp:positionV relativeFrom="paragraph">
                        <wp:posOffset>4445</wp:posOffset>
                      </wp:positionV>
                      <wp:extent cx="395605" cy="109220"/>
                      <wp:effectExtent l="0" t="0" r="23495" b="24130"/>
                      <wp:wrapNone/>
                      <wp:docPr id="1085" name="Rectangle 108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5"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4159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E7E4EA4" w14:textId="3D32D55A">
            <w:pPr>
              <w:pStyle w:val="NoSpacing"/>
              <w:rPr>
                <w:sz w:val="18"/>
                <w:szCs w:val="18"/>
              </w:rPr>
            </w:pPr>
            <w:r>
              <w:rPr>
                <w:noProof/>
              </w:rPr>
              <mc:AlternateContent>
                <mc:Choice Requires="wps">
                  <w:drawing>
                    <wp:anchor distT="0" distB="0" distL="114300" distR="114300" simplePos="0" relativeHeight="251769344" behindDoc="0" locked="0" layoutInCell="1" allowOverlap="1" wp14:editId="72C65188" wp14:anchorId="0B51831F">
                      <wp:simplePos x="0" y="0"/>
                      <wp:positionH relativeFrom="column">
                        <wp:posOffset>-3175</wp:posOffset>
                      </wp:positionH>
                      <wp:positionV relativeFrom="paragraph">
                        <wp:posOffset>4445</wp:posOffset>
                      </wp:positionV>
                      <wp:extent cx="395605" cy="109220"/>
                      <wp:effectExtent l="0" t="0" r="23495" b="24130"/>
                      <wp:wrapNone/>
                      <wp:docPr id="1086" name="Rectangle 108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6"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D157A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E9BE50F" w14:textId="77777777">
            <w:pPr>
              <w:pStyle w:val="NoSpacing"/>
              <w:rPr>
                <w:sz w:val="18"/>
                <w:szCs w:val="18"/>
              </w:rPr>
            </w:pPr>
          </w:p>
        </w:tc>
      </w:tr>
      <w:tr w:rsidR="000115DE" w:rsidTr="000115DE" w14:paraId="5D0384A8"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ABBB3CB" w14:textId="77777777">
            <w:pPr>
              <w:pStyle w:val="NoSpacing"/>
              <w:rPr>
                <w:sz w:val="18"/>
                <w:szCs w:val="18"/>
              </w:rPr>
            </w:pPr>
            <w:r>
              <w:rPr>
                <w:sz w:val="18"/>
                <w:szCs w:val="18"/>
                <w:u w:val="single"/>
              </w:rPr>
              <w:t>White</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DED4FBB"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418A2BB" w14:textId="47458912">
            <w:pPr>
              <w:pStyle w:val="NoSpacing"/>
              <w:rPr>
                <w:sz w:val="18"/>
                <w:szCs w:val="18"/>
              </w:rPr>
            </w:pPr>
            <w:r>
              <w:rPr>
                <w:noProof/>
              </w:rPr>
              <mc:AlternateContent>
                <mc:Choice Requires="wps">
                  <w:drawing>
                    <wp:anchor distT="0" distB="0" distL="114300" distR="114300" simplePos="0" relativeHeight="251770368" behindDoc="0" locked="0" layoutInCell="1" allowOverlap="1" wp14:editId="7BFA2AB6" wp14:anchorId="511FEC71">
                      <wp:simplePos x="0" y="0"/>
                      <wp:positionH relativeFrom="column">
                        <wp:posOffset>-3175</wp:posOffset>
                      </wp:positionH>
                      <wp:positionV relativeFrom="paragraph">
                        <wp:posOffset>5715</wp:posOffset>
                      </wp:positionV>
                      <wp:extent cx="395605" cy="109220"/>
                      <wp:effectExtent l="0" t="0" r="23495" b="24130"/>
                      <wp:wrapNone/>
                      <wp:docPr id="1087" name="Rectangle 108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7"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7EB5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027CC0F" w14:textId="00D90F4F">
            <w:pPr>
              <w:pStyle w:val="NoSpacing"/>
              <w:rPr>
                <w:sz w:val="18"/>
                <w:szCs w:val="18"/>
              </w:rPr>
            </w:pPr>
            <w:r>
              <w:rPr>
                <w:noProof/>
              </w:rPr>
              <mc:AlternateContent>
                <mc:Choice Requires="wps">
                  <w:drawing>
                    <wp:anchor distT="0" distB="0" distL="114300" distR="114300" simplePos="0" relativeHeight="251771392" behindDoc="0" locked="0" layoutInCell="1" allowOverlap="1" wp14:editId="3C862227" wp14:anchorId="50BE7D06">
                      <wp:simplePos x="0" y="0"/>
                      <wp:positionH relativeFrom="column">
                        <wp:posOffset>-3175</wp:posOffset>
                      </wp:positionH>
                      <wp:positionV relativeFrom="paragraph">
                        <wp:posOffset>5715</wp:posOffset>
                      </wp:positionV>
                      <wp:extent cx="395605" cy="109220"/>
                      <wp:effectExtent l="0" t="0" r="23495" b="24130"/>
                      <wp:wrapNone/>
                      <wp:docPr id="1088" name="Rectangle 108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8"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60AA0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1CC130D" w14:textId="77777777">
            <w:pPr>
              <w:pStyle w:val="NoSpacing"/>
              <w:rPr>
                <w:sz w:val="18"/>
                <w:szCs w:val="18"/>
              </w:rPr>
            </w:pPr>
          </w:p>
        </w:tc>
      </w:tr>
      <w:tr w:rsidR="000115DE" w:rsidTr="000115DE" w14:paraId="106783C6"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B050C4F" w14:textId="77777777">
            <w:pPr>
              <w:pStyle w:val="NoSpacing"/>
              <w:rPr>
                <w:sz w:val="18"/>
                <w:szCs w:val="18"/>
              </w:rPr>
            </w:pPr>
            <w:r>
              <w:rPr>
                <w:sz w:val="18"/>
                <w:szCs w:val="18"/>
              </w:rPr>
              <w:t>Two or More Races</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BB6189A"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3DAA6FB" w14:textId="4DC025B3">
            <w:pPr>
              <w:pStyle w:val="NoSpacing"/>
              <w:rPr>
                <w:sz w:val="18"/>
                <w:szCs w:val="18"/>
              </w:rPr>
            </w:pPr>
            <w:r>
              <w:rPr>
                <w:noProof/>
              </w:rPr>
              <mc:AlternateContent>
                <mc:Choice Requires="wps">
                  <w:drawing>
                    <wp:anchor distT="0" distB="0" distL="114300" distR="114300" simplePos="0" relativeHeight="251772416" behindDoc="0" locked="0" layoutInCell="1" allowOverlap="1" wp14:editId="771DCFF7" wp14:anchorId="36CF1E14">
                      <wp:simplePos x="0" y="0"/>
                      <wp:positionH relativeFrom="column">
                        <wp:posOffset>-3175</wp:posOffset>
                      </wp:positionH>
                      <wp:positionV relativeFrom="paragraph">
                        <wp:posOffset>3175</wp:posOffset>
                      </wp:positionV>
                      <wp:extent cx="395605" cy="109220"/>
                      <wp:effectExtent l="0" t="0" r="23495" b="24130"/>
                      <wp:wrapNone/>
                      <wp:docPr id="1089" name="Rectangle 108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9"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6B547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644DFA0" w14:textId="6FA74E54">
            <w:pPr>
              <w:pStyle w:val="NoSpacing"/>
              <w:rPr>
                <w:sz w:val="18"/>
                <w:szCs w:val="18"/>
              </w:rPr>
            </w:pPr>
            <w:r>
              <w:rPr>
                <w:noProof/>
              </w:rPr>
              <mc:AlternateContent>
                <mc:Choice Requires="wps">
                  <w:drawing>
                    <wp:anchor distT="0" distB="0" distL="114300" distR="114300" simplePos="0" relativeHeight="251773440" behindDoc="0" locked="0" layoutInCell="1" allowOverlap="1" wp14:editId="47B1160A" wp14:anchorId="42C1C95F">
                      <wp:simplePos x="0" y="0"/>
                      <wp:positionH relativeFrom="column">
                        <wp:posOffset>-3175</wp:posOffset>
                      </wp:positionH>
                      <wp:positionV relativeFrom="paragraph">
                        <wp:posOffset>3175</wp:posOffset>
                      </wp:positionV>
                      <wp:extent cx="395605" cy="109220"/>
                      <wp:effectExtent l="0" t="0" r="23495" b="24130"/>
                      <wp:wrapNone/>
                      <wp:docPr id="1090" name="Rectangle 109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0"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9792F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B43BAF2" w14:textId="77777777">
            <w:pPr>
              <w:pStyle w:val="NoSpacing"/>
              <w:rPr>
                <w:sz w:val="18"/>
                <w:szCs w:val="18"/>
              </w:rPr>
            </w:pPr>
          </w:p>
        </w:tc>
      </w:tr>
      <w:tr w:rsidR="000115DE" w:rsidTr="000115DE" w14:paraId="6E091372"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E36FCB2" w14:textId="77777777">
            <w:pPr>
              <w:pStyle w:val="NoSpacing"/>
              <w:rPr>
                <w:sz w:val="18"/>
                <w:szCs w:val="18"/>
              </w:rPr>
            </w:pPr>
            <w:r>
              <w:rPr>
                <w:sz w:val="18"/>
                <w:szCs w:val="18"/>
                <w:u w:val="single"/>
              </w:rPr>
              <w:t>Race and Ethnicity Unknown</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E893A97"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1998B80" w14:textId="44799724">
            <w:pPr>
              <w:pStyle w:val="NoSpacing"/>
              <w:rPr>
                <w:sz w:val="18"/>
                <w:szCs w:val="18"/>
              </w:rPr>
            </w:pPr>
            <w:r>
              <w:rPr>
                <w:noProof/>
              </w:rPr>
              <mc:AlternateContent>
                <mc:Choice Requires="wps">
                  <w:drawing>
                    <wp:anchor distT="0" distB="0" distL="114300" distR="114300" simplePos="0" relativeHeight="251774464" behindDoc="0" locked="0" layoutInCell="1" allowOverlap="1" wp14:editId="158FB0AD" wp14:anchorId="1F570EC4">
                      <wp:simplePos x="0" y="0"/>
                      <wp:positionH relativeFrom="column">
                        <wp:posOffset>-3175</wp:posOffset>
                      </wp:positionH>
                      <wp:positionV relativeFrom="paragraph">
                        <wp:posOffset>0</wp:posOffset>
                      </wp:positionV>
                      <wp:extent cx="395605" cy="109220"/>
                      <wp:effectExtent l="0" t="0" r="23495" b="24130"/>
                      <wp:wrapNone/>
                      <wp:docPr id="1091" name="Rectangle 109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1"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C7248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A895C67" w14:textId="53D4536D">
            <w:pPr>
              <w:pStyle w:val="NoSpacing"/>
              <w:rPr>
                <w:sz w:val="18"/>
                <w:szCs w:val="18"/>
              </w:rPr>
            </w:pPr>
            <w:r>
              <w:rPr>
                <w:noProof/>
              </w:rPr>
              <mc:AlternateContent>
                <mc:Choice Requires="wps">
                  <w:drawing>
                    <wp:anchor distT="0" distB="0" distL="114300" distR="114300" simplePos="0" relativeHeight="251775488" behindDoc="0" locked="0" layoutInCell="1" allowOverlap="1" wp14:editId="286F6076" wp14:anchorId="69DE3317">
                      <wp:simplePos x="0" y="0"/>
                      <wp:positionH relativeFrom="column">
                        <wp:posOffset>-3175</wp:posOffset>
                      </wp:positionH>
                      <wp:positionV relativeFrom="paragraph">
                        <wp:posOffset>0</wp:posOffset>
                      </wp:positionV>
                      <wp:extent cx="395605" cy="109220"/>
                      <wp:effectExtent l="0" t="0" r="23495" b="24130"/>
                      <wp:wrapNone/>
                      <wp:docPr id="1092" name="Rectangle 109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2"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873B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2AAD063" w14:textId="77777777">
            <w:pPr>
              <w:pStyle w:val="NoSpacing"/>
              <w:rPr>
                <w:sz w:val="18"/>
                <w:szCs w:val="18"/>
              </w:rPr>
            </w:pPr>
          </w:p>
        </w:tc>
      </w:tr>
      <w:tr w:rsidR="000115DE" w:rsidTr="000115DE" w14:paraId="196AB5C8"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6D3BE012" w14:textId="77777777">
            <w:pPr>
              <w:pStyle w:val="NoSpacing"/>
              <w:rPr>
                <w:b/>
                <w:bCs/>
                <w:sz w:val="18"/>
                <w:szCs w:val="18"/>
              </w:rPr>
            </w:pPr>
            <w:r>
              <w:rPr>
                <w:b/>
                <w:bCs/>
                <w:sz w:val="18"/>
                <w:szCs w:val="18"/>
              </w:rPr>
              <w:t>Total men</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D0FF36C"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7FA4AD4" w14:textId="77777777">
            <w:pPr>
              <w:pStyle w:val="NoSpacing"/>
              <w:rPr>
                <w:sz w:val="18"/>
                <w:szCs w:val="18"/>
              </w:rPr>
            </w:pP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81583A1" w14:textId="77777777">
            <w:pPr>
              <w:pStyle w:val="NoSpacing"/>
              <w:rPr>
                <w:sz w:val="18"/>
                <w:szCs w:val="18"/>
              </w:rPr>
            </w:pP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C677E72" w14:textId="77777777">
            <w:pPr>
              <w:pStyle w:val="NoSpacing"/>
              <w:rPr>
                <w:sz w:val="18"/>
                <w:szCs w:val="18"/>
              </w:rPr>
            </w:pPr>
          </w:p>
        </w:tc>
      </w:tr>
    </w:tbl>
    <w:p w:rsidR="000115DE" w:rsidP="000115DE" w:rsidRDefault="000115DE" w14:paraId="2DCC6F62" w14:textId="77777777">
      <w:pPr>
        <w:pStyle w:val="NoSpacing"/>
        <w:rPr>
          <w:sz w:val="18"/>
          <w:szCs w:val="18"/>
        </w:rPr>
      </w:pPr>
      <w:r>
        <w:rPr>
          <w:b/>
          <w:bCs/>
          <w:sz w:val="18"/>
          <w:szCs w:val="18"/>
        </w:rPr>
        <w:t>Women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825"/>
        <w:gridCol w:w="1608"/>
        <w:gridCol w:w="2108"/>
        <w:gridCol w:w="2552"/>
        <w:gridCol w:w="1658"/>
      </w:tblGrid>
      <w:tr w:rsidR="000115DE" w:rsidTr="000115DE" w14:paraId="5E655358"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16D9BF25" w14:textId="77777777">
            <w:pPr>
              <w:pStyle w:val="NoSpacing"/>
              <w:rPr>
                <w:b/>
                <w:bCs/>
                <w:sz w:val="18"/>
                <w:szCs w:val="18"/>
              </w:rPr>
            </w:pPr>
            <w:r>
              <w:rPr>
                <w:b/>
                <w:bCs/>
                <w:sz w:val="18"/>
                <w:szCs w:val="18"/>
              </w:rPr>
              <w:t>Screen 2 of 5</w:t>
            </w:r>
          </w:p>
        </w:tc>
        <w:tc>
          <w:tcPr>
            <w:tcW w:w="7926" w:type="dxa"/>
            <w:gridSpan w:val="4"/>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A86BF4A" w14:textId="12D058A5">
            <w:pPr>
              <w:pStyle w:val="NoSpacing"/>
              <w:jc w:val="center"/>
              <w:rPr>
                <w:sz w:val="18"/>
                <w:szCs w:val="18"/>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216504E5" w14:textId="77777777">
        <w:trPr>
          <w:trHeight w:val="130"/>
        </w:trPr>
        <w:tc>
          <w:tcPr>
            <w:tcW w:w="2825"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703B5286" w14:textId="77777777">
            <w:pPr>
              <w:pStyle w:val="NoSpacing"/>
              <w:rPr>
                <w:sz w:val="18"/>
                <w:szCs w:val="18"/>
              </w:rPr>
            </w:pPr>
          </w:p>
        </w:tc>
        <w:tc>
          <w:tcPr>
            <w:tcW w:w="1608"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ED9CCAD" w14:textId="77777777">
            <w:pPr>
              <w:pStyle w:val="NoSpacing"/>
              <w:jc w:val="center"/>
              <w:rPr>
                <w:sz w:val="18"/>
                <w:szCs w:val="18"/>
                <w:u w:val="single"/>
              </w:rPr>
            </w:pPr>
            <w:r>
              <w:rPr>
                <w:sz w:val="18"/>
                <w:szCs w:val="18"/>
                <w:u w:val="single"/>
              </w:rPr>
              <w:t>Cohort</w:t>
            </w:r>
          </w:p>
        </w:tc>
        <w:tc>
          <w:tcPr>
            <w:tcW w:w="466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48DD532" w14:textId="77777777">
            <w:pPr>
              <w:pStyle w:val="NoSpacing"/>
              <w:jc w:val="center"/>
              <w:rPr>
                <w:sz w:val="18"/>
                <w:szCs w:val="18"/>
              </w:rPr>
            </w:pPr>
            <w:r>
              <w:rPr>
                <w:sz w:val="18"/>
                <w:szCs w:val="18"/>
              </w:rPr>
              <w:t xml:space="preserve">Cohort students who completed their program within 150% of </w:t>
            </w:r>
            <w:r>
              <w:rPr>
                <w:sz w:val="18"/>
                <w:szCs w:val="18"/>
                <w:u w:val="single"/>
              </w:rPr>
              <w:t>normal time to completion</w:t>
            </w:r>
          </w:p>
        </w:tc>
        <w:tc>
          <w:tcPr>
            <w:tcW w:w="1658"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038E2E4" w14:textId="77777777">
            <w:pPr>
              <w:pStyle w:val="NoSpacing"/>
              <w:jc w:val="center"/>
              <w:rPr>
                <w:sz w:val="18"/>
                <w:szCs w:val="18"/>
              </w:rPr>
            </w:pPr>
            <w:r>
              <w:rPr>
                <w:sz w:val="18"/>
                <w:szCs w:val="18"/>
              </w:rPr>
              <w:t xml:space="preserve">Total </w:t>
            </w:r>
            <w:r>
              <w:rPr>
                <w:sz w:val="18"/>
                <w:szCs w:val="18"/>
                <w:u w:val="single"/>
              </w:rPr>
              <w:t>completers within 150%</w:t>
            </w:r>
          </w:p>
        </w:tc>
      </w:tr>
      <w:tr w:rsidR="000115DE" w:rsidTr="000115DE" w14:paraId="5F3448A8" w14:textId="77777777">
        <w:trPr>
          <w:trHeight w:val="130"/>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3B798448" w14:textId="77777777">
            <w:pPr>
              <w:rPr>
                <w:sz w:val="18"/>
                <w:szCs w:val="18"/>
              </w:rPr>
            </w:pP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3FD4A422" w14:textId="77777777">
            <w:pPr>
              <w:rPr>
                <w:sz w:val="18"/>
                <w:szCs w:val="18"/>
                <w:u w:val="single"/>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BA98E5B" w14:textId="77777777">
            <w:pPr>
              <w:pStyle w:val="NoSpacing"/>
              <w:jc w:val="center"/>
              <w:rPr>
                <w:sz w:val="18"/>
                <w:szCs w:val="18"/>
              </w:rPr>
            </w:pPr>
            <w:r>
              <w:rPr>
                <w:sz w:val="18"/>
                <w:szCs w:val="18"/>
              </w:rPr>
              <w:t xml:space="preserve">Completers of programs of less than 2 academic </w:t>
            </w:r>
            <w:proofErr w:type="spellStart"/>
            <w:r>
              <w:rPr>
                <w:sz w:val="18"/>
                <w:szCs w:val="18"/>
              </w:rPr>
              <w:t>yrs</w:t>
            </w:r>
            <w:proofErr w:type="spellEnd"/>
            <w:r>
              <w:rPr>
                <w:sz w:val="18"/>
                <w:szCs w:val="18"/>
              </w:rPr>
              <w:t xml:space="preserve"> (or equivalent)</w: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2C72961" w14:textId="77777777">
            <w:pPr>
              <w:pStyle w:val="NoSpacing"/>
              <w:jc w:val="center"/>
              <w:rPr>
                <w:sz w:val="18"/>
                <w:szCs w:val="18"/>
              </w:rPr>
            </w:pPr>
            <w:r>
              <w:rPr>
                <w:sz w:val="18"/>
                <w:szCs w:val="18"/>
              </w:rPr>
              <w:t xml:space="preserve">Completers of programs of at least 2 but less than 4 academic </w:t>
            </w:r>
            <w:proofErr w:type="spellStart"/>
            <w:r>
              <w:rPr>
                <w:sz w:val="18"/>
                <w:szCs w:val="18"/>
              </w:rPr>
              <w:t>yrs</w:t>
            </w:r>
            <w:proofErr w:type="spellEnd"/>
            <w:r>
              <w:rPr>
                <w:sz w:val="18"/>
                <w:szCs w:val="18"/>
              </w:rPr>
              <w:t xml:space="preserve"> (or equivalent)</w:t>
            </w: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7D8B2C6D" w14:textId="77777777">
            <w:pPr>
              <w:rPr>
                <w:sz w:val="18"/>
                <w:szCs w:val="18"/>
              </w:rPr>
            </w:pPr>
          </w:p>
        </w:tc>
      </w:tr>
      <w:tr w:rsidR="000115DE" w:rsidTr="000115DE" w14:paraId="766F0511" w14:textId="77777777">
        <w:trPr>
          <w:trHeight w:val="130"/>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73D446FF" w14:textId="77777777">
            <w:pPr>
              <w:rPr>
                <w:sz w:val="18"/>
                <w:szCs w:val="18"/>
              </w:rPr>
            </w:pP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1B4890B" w14:textId="77777777">
            <w:pPr>
              <w:pStyle w:val="NoSpacing"/>
              <w:jc w:val="center"/>
              <w:rPr>
                <w:sz w:val="18"/>
                <w:szCs w:val="18"/>
                <w:u w:val="single"/>
              </w:rPr>
            </w:pPr>
            <w:r>
              <w:rPr>
                <w:sz w:val="18"/>
                <w:szCs w:val="18"/>
              </w:rPr>
              <w:t>(Column 10)</w:t>
            </w: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5FA2DC1" w14:textId="77777777">
            <w:pPr>
              <w:pStyle w:val="NoSpacing"/>
              <w:jc w:val="center"/>
              <w:rPr>
                <w:sz w:val="18"/>
                <w:szCs w:val="18"/>
              </w:rPr>
            </w:pPr>
            <w:r>
              <w:rPr>
                <w:sz w:val="18"/>
                <w:szCs w:val="18"/>
              </w:rPr>
              <w:t>(Column 11)</w: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9BA3F40" w14:textId="77777777">
            <w:pPr>
              <w:pStyle w:val="NoSpacing"/>
              <w:jc w:val="center"/>
              <w:rPr>
                <w:sz w:val="18"/>
                <w:szCs w:val="18"/>
                <w:u w:val="single"/>
              </w:rPr>
            </w:pPr>
            <w:r>
              <w:rPr>
                <w:sz w:val="18"/>
                <w:szCs w:val="18"/>
              </w:rPr>
              <w:t>(Column 12)</w: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191930BA" w14:textId="77777777">
            <w:pPr>
              <w:pStyle w:val="NoSpacing"/>
              <w:jc w:val="center"/>
              <w:rPr>
                <w:sz w:val="18"/>
                <w:szCs w:val="18"/>
              </w:rPr>
            </w:pPr>
            <w:r>
              <w:rPr>
                <w:sz w:val="18"/>
                <w:szCs w:val="18"/>
              </w:rPr>
              <w:t>(Column 29)</w:t>
            </w:r>
          </w:p>
        </w:tc>
      </w:tr>
      <w:tr w:rsidR="000115DE" w:rsidTr="000115DE" w14:paraId="16312FF6"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D64A13" w14:paraId="1C22518B" w14:textId="069722D6">
            <w:pPr>
              <w:pStyle w:val="NoSpacing"/>
              <w:rPr>
                <w:sz w:val="18"/>
                <w:szCs w:val="18"/>
              </w:rPr>
            </w:pPr>
            <w:r w:rsidRPr="00D64A13">
              <w:rPr>
                <w:color w:val="FF0000"/>
                <w:sz w:val="18"/>
                <w:szCs w:val="18"/>
                <w:u w:val="single"/>
              </w:rPr>
              <w:t>U.S. Nonresident</w:t>
            </w:r>
            <w:r w:rsidR="005C2160">
              <w:rPr>
                <w:sz w:val="18"/>
                <w:szCs w:val="18"/>
                <w:u w:val="single"/>
              </w:rPr>
              <w:t xml:space="preserve"> </w:t>
            </w:r>
            <w:r w:rsidR="005C2160">
              <w:rPr>
                <w:strike/>
                <w:color w:val="FF0000"/>
                <w:sz w:val="18"/>
                <w:szCs w:val="18"/>
                <w:u w:val="single"/>
              </w:rPr>
              <w:t>alien</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B9EF86B"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CAD002E" w14:textId="2063F520">
            <w:pPr>
              <w:pStyle w:val="NoSpacing"/>
              <w:rPr>
                <w:sz w:val="18"/>
                <w:szCs w:val="18"/>
              </w:rPr>
            </w:pPr>
            <w:r>
              <w:rPr>
                <w:noProof/>
              </w:rPr>
              <mc:AlternateContent>
                <mc:Choice Requires="wps">
                  <w:drawing>
                    <wp:anchor distT="0" distB="0" distL="114300" distR="114300" simplePos="0" relativeHeight="251776512" behindDoc="0" locked="0" layoutInCell="1" allowOverlap="1" wp14:editId="77E17C21" wp14:anchorId="0C5AFAE9">
                      <wp:simplePos x="0" y="0"/>
                      <wp:positionH relativeFrom="column">
                        <wp:posOffset>-635</wp:posOffset>
                      </wp:positionH>
                      <wp:positionV relativeFrom="paragraph">
                        <wp:posOffset>3810</wp:posOffset>
                      </wp:positionV>
                      <wp:extent cx="395605" cy="109220"/>
                      <wp:effectExtent l="0" t="0" r="23495" b="24130"/>
                      <wp:wrapNone/>
                      <wp:docPr id="1093" name="Rectangle 109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3"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37F03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3ECC05A" w14:textId="04D33B66">
            <w:pPr>
              <w:pStyle w:val="NoSpacing"/>
              <w:rPr>
                <w:sz w:val="18"/>
                <w:szCs w:val="18"/>
              </w:rPr>
            </w:pPr>
            <w:r>
              <w:rPr>
                <w:noProof/>
              </w:rPr>
              <mc:AlternateContent>
                <mc:Choice Requires="wps">
                  <w:drawing>
                    <wp:anchor distT="0" distB="0" distL="114300" distR="114300" simplePos="0" relativeHeight="251777536" behindDoc="0" locked="0" layoutInCell="1" allowOverlap="1" wp14:editId="0F5D2EA5" wp14:anchorId="1958724C">
                      <wp:simplePos x="0" y="0"/>
                      <wp:positionH relativeFrom="column">
                        <wp:posOffset>-635</wp:posOffset>
                      </wp:positionH>
                      <wp:positionV relativeFrom="paragraph">
                        <wp:posOffset>3810</wp:posOffset>
                      </wp:positionV>
                      <wp:extent cx="395605" cy="109220"/>
                      <wp:effectExtent l="0" t="0" r="23495" b="24130"/>
                      <wp:wrapNone/>
                      <wp:docPr id="1094" name="Rectangle 109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4"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F529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C9BF5CA" w14:textId="77777777">
            <w:pPr>
              <w:pStyle w:val="NoSpacing"/>
              <w:rPr>
                <w:sz w:val="18"/>
                <w:szCs w:val="18"/>
              </w:rPr>
            </w:pPr>
          </w:p>
        </w:tc>
      </w:tr>
      <w:tr w:rsidR="000115DE" w:rsidTr="000115DE" w14:paraId="64BC6E86"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809A138" w14:textId="77777777">
            <w:pPr>
              <w:pStyle w:val="NoSpacing"/>
              <w:rPr>
                <w:sz w:val="18"/>
                <w:szCs w:val="18"/>
              </w:rPr>
            </w:pPr>
            <w:r>
              <w:rPr>
                <w:sz w:val="18"/>
                <w:szCs w:val="18"/>
                <w:u w:val="single"/>
              </w:rPr>
              <w:t>Hispanic/Latino</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47ACBAB"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5E42F5F" w14:textId="3F72412B">
            <w:pPr>
              <w:pStyle w:val="NoSpacing"/>
              <w:rPr>
                <w:sz w:val="18"/>
                <w:szCs w:val="18"/>
              </w:rPr>
            </w:pPr>
            <w:r>
              <w:rPr>
                <w:noProof/>
              </w:rPr>
              <mc:AlternateContent>
                <mc:Choice Requires="wps">
                  <w:drawing>
                    <wp:anchor distT="0" distB="0" distL="114300" distR="114300" simplePos="0" relativeHeight="251778560" behindDoc="0" locked="0" layoutInCell="1" allowOverlap="1" wp14:editId="3F26680B" wp14:anchorId="7125832E">
                      <wp:simplePos x="0" y="0"/>
                      <wp:positionH relativeFrom="column">
                        <wp:posOffset>-3175</wp:posOffset>
                      </wp:positionH>
                      <wp:positionV relativeFrom="paragraph">
                        <wp:posOffset>635</wp:posOffset>
                      </wp:positionV>
                      <wp:extent cx="395605" cy="109220"/>
                      <wp:effectExtent l="0" t="0" r="23495" b="24130"/>
                      <wp:wrapNone/>
                      <wp:docPr id="1095" name="Rectangle 109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5"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BE2B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DFA1797" w14:textId="72442D6E">
            <w:pPr>
              <w:pStyle w:val="NoSpacing"/>
              <w:rPr>
                <w:sz w:val="18"/>
                <w:szCs w:val="18"/>
              </w:rPr>
            </w:pPr>
            <w:r>
              <w:rPr>
                <w:noProof/>
              </w:rPr>
              <mc:AlternateContent>
                <mc:Choice Requires="wps">
                  <w:drawing>
                    <wp:anchor distT="0" distB="0" distL="114300" distR="114300" simplePos="0" relativeHeight="251779584" behindDoc="0" locked="0" layoutInCell="1" allowOverlap="1" wp14:editId="5FDE67E2" wp14:anchorId="4726770B">
                      <wp:simplePos x="0" y="0"/>
                      <wp:positionH relativeFrom="column">
                        <wp:posOffset>-3175</wp:posOffset>
                      </wp:positionH>
                      <wp:positionV relativeFrom="paragraph">
                        <wp:posOffset>635</wp:posOffset>
                      </wp:positionV>
                      <wp:extent cx="395605" cy="109220"/>
                      <wp:effectExtent l="0" t="0" r="23495" b="24130"/>
                      <wp:wrapNone/>
                      <wp:docPr id="1096" name="Rectangle 109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6"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7CAAB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E67F205" w14:textId="77777777">
            <w:pPr>
              <w:pStyle w:val="NoSpacing"/>
              <w:rPr>
                <w:sz w:val="18"/>
                <w:szCs w:val="18"/>
              </w:rPr>
            </w:pPr>
          </w:p>
        </w:tc>
      </w:tr>
      <w:tr w:rsidR="000115DE" w:rsidTr="000115DE" w14:paraId="5EA0B818"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BE8FA2D" w14:textId="77777777">
            <w:pPr>
              <w:pStyle w:val="NoSpacing"/>
              <w:rPr>
                <w:sz w:val="18"/>
                <w:szCs w:val="18"/>
              </w:rPr>
            </w:pPr>
            <w:r>
              <w:rPr>
                <w:sz w:val="18"/>
                <w:szCs w:val="18"/>
                <w:u w:val="single"/>
              </w:rPr>
              <w:t>American Indian or Alaska Native</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3D24E9D"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61EB4B3" w14:textId="0198C05F">
            <w:pPr>
              <w:pStyle w:val="NoSpacing"/>
              <w:rPr>
                <w:sz w:val="18"/>
                <w:szCs w:val="18"/>
              </w:rPr>
            </w:pPr>
            <w:r>
              <w:rPr>
                <w:noProof/>
              </w:rPr>
              <mc:AlternateContent>
                <mc:Choice Requires="wps">
                  <w:drawing>
                    <wp:anchor distT="0" distB="0" distL="114300" distR="114300" simplePos="0" relativeHeight="251780608" behindDoc="0" locked="0" layoutInCell="1" allowOverlap="1" wp14:editId="1CE7BF0B" wp14:anchorId="29B1BA3D">
                      <wp:simplePos x="0" y="0"/>
                      <wp:positionH relativeFrom="column">
                        <wp:posOffset>-3175</wp:posOffset>
                      </wp:positionH>
                      <wp:positionV relativeFrom="paragraph">
                        <wp:posOffset>4445</wp:posOffset>
                      </wp:positionV>
                      <wp:extent cx="395605" cy="109220"/>
                      <wp:effectExtent l="0" t="0" r="23495" b="24130"/>
                      <wp:wrapNone/>
                      <wp:docPr id="1097" name="Rectangle 109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7"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A2EEC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30724CB" w14:textId="19C110BD">
            <w:pPr>
              <w:pStyle w:val="NoSpacing"/>
              <w:rPr>
                <w:sz w:val="18"/>
                <w:szCs w:val="18"/>
              </w:rPr>
            </w:pPr>
            <w:r>
              <w:rPr>
                <w:noProof/>
              </w:rPr>
              <mc:AlternateContent>
                <mc:Choice Requires="wps">
                  <w:drawing>
                    <wp:anchor distT="0" distB="0" distL="114300" distR="114300" simplePos="0" relativeHeight="251781632" behindDoc="0" locked="0" layoutInCell="1" allowOverlap="1" wp14:editId="7733D00A" wp14:anchorId="22427673">
                      <wp:simplePos x="0" y="0"/>
                      <wp:positionH relativeFrom="column">
                        <wp:posOffset>-3175</wp:posOffset>
                      </wp:positionH>
                      <wp:positionV relativeFrom="paragraph">
                        <wp:posOffset>4445</wp:posOffset>
                      </wp:positionV>
                      <wp:extent cx="395605" cy="109220"/>
                      <wp:effectExtent l="0" t="0" r="23495" b="24130"/>
                      <wp:wrapNone/>
                      <wp:docPr id="1098" name="Rectangle 109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8"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A05C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41B83EB" w14:textId="77777777">
            <w:pPr>
              <w:pStyle w:val="NoSpacing"/>
              <w:rPr>
                <w:sz w:val="18"/>
                <w:szCs w:val="18"/>
              </w:rPr>
            </w:pPr>
          </w:p>
        </w:tc>
      </w:tr>
      <w:tr w:rsidR="000115DE" w:rsidTr="000115DE" w14:paraId="13D2B92C"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6C355F2" w14:textId="77777777">
            <w:pPr>
              <w:pStyle w:val="NoSpacing"/>
              <w:rPr>
                <w:sz w:val="18"/>
                <w:szCs w:val="18"/>
              </w:rPr>
            </w:pPr>
            <w:r>
              <w:rPr>
                <w:sz w:val="18"/>
                <w:szCs w:val="18"/>
                <w:u w:val="single"/>
              </w:rPr>
              <w:t>Asian</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EC50DF7"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8B58989" w14:textId="5A9F5D44">
            <w:pPr>
              <w:pStyle w:val="NoSpacing"/>
              <w:rPr>
                <w:sz w:val="18"/>
                <w:szCs w:val="18"/>
              </w:rPr>
            </w:pPr>
            <w:r>
              <w:rPr>
                <w:noProof/>
              </w:rPr>
              <mc:AlternateContent>
                <mc:Choice Requires="wps">
                  <w:drawing>
                    <wp:anchor distT="0" distB="0" distL="114300" distR="114300" simplePos="0" relativeHeight="251782656" behindDoc="0" locked="0" layoutInCell="1" allowOverlap="1" wp14:editId="6FE90CDD" wp14:anchorId="6AC6EDC5">
                      <wp:simplePos x="0" y="0"/>
                      <wp:positionH relativeFrom="column">
                        <wp:posOffset>-3175</wp:posOffset>
                      </wp:positionH>
                      <wp:positionV relativeFrom="paragraph">
                        <wp:posOffset>5715</wp:posOffset>
                      </wp:positionV>
                      <wp:extent cx="395605" cy="109220"/>
                      <wp:effectExtent l="0" t="0" r="23495" b="24130"/>
                      <wp:wrapNone/>
                      <wp:docPr id="1099" name="Rectangle 109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9"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1C2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76A0737" w14:textId="6F85BDE4">
            <w:pPr>
              <w:pStyle w:val="NoSpacing"/>
              <w:rPr>
                <w:sz w:val="18"/>
                <w:szCs w:val="18"/>
              </w:rPr>
            </w:pPr>
            <w:r>
              <w:rPr>
                <w:noProof/>
              </w:rPr>
              <mc:AlternateContent>
                <mc:Choice Requires="wps">
                  <w:drawing>
                    <wp:anchor distT="0" distB="0" distL="114300" distR="114300" simplePos="0" relativeHeight="251783680" behindDoc="0" locked="0" layoutInCell="1" allowOverlap="1" wp14:editId="34A9C20A" wp14:anchorId="6C9C9028">
                      <wp:simplePos x="0" y="0"/>
                      <wp:positionH relativeFrom="column">
                        <wp:posOffset>-3175</wp:posOffset>
                      </wp:positionH>
                      <wp:positionV relativeFrom="paragraph">
                        <wp:posOffset>5715</wp:posOffset>
                      </wp:positionV>
                      <wp:extent cx="395605" cy="109220"/>
                      <wp:effectExtent l="0" t="0" r="23495" b="24130"/>
                      <wp:wrapNone/>
                      <wp:docPr id="1100" name="Rectangle 110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0"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539E6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9A39687" w14:textId="77777777">
            <w:pPr>
              <w:pStyle w:val="NoSpacing"/>
              <w:rPr>
                <w:sz w:val="18"/>
                <w:szCs w:val="18"/>
              </w:rPr>
            </w:pPr>
          </w:p>
        </w:tc>
      </w:tr>
      <w:tr w:rsidR="000115DE" w:rsidTr="000115DE" w14:paraId="47A37EF2"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61697D7" w14:textId="77777777">
            <w:pPr>
              <w:pStyle w:val="NoSpacing"/>
              <w:rPr>
                <w:sz w:val="18"/>
                <w:szCs w:val="18"/>
              </w:rPr>
            </w:pPr>
            <w:r>
              <w:rPr>
                <w:sz w:val="18"/>
                <w:szCs w:val="18"/>
                <w:u w:val="single"/>
              </w:rPr>
              <w:t>Black or African American</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BCBD830"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6319568" w14:textId="4BDE813B">
            <w:pPr>
              <w:pStyle w:val="NoSpacing"/>
              <w:rPr>
                <w:sz w:val="18"/>
                <w:szCs w:val="18"/>
              </w:rPr>
            </w:pPr>
            <w:r>
              <w:rPr>
                <w:noProof/>
              </w:rPr>
              <mc:AlternateContent>
                <mc:Choice Requires="wps">
                  <w:drawing>
                    <wp:anchor distT="0" distB="0" distL="114300" distR="114300" simplePos="0" relativeHeight="251784704" behindDoc="0" locked="0" layoutInCell="1" allowOverlap="1" wp14:editId="03075898" wp14:anchorId="4D533675">
                      <wp:simplePos x="0" y="0"/>
                      <wp:positionH relativeFrom="column">
                        <wp:posOffset>-3175</wp:posOffset>
                      </wp:positionH>
                      <wp:positionV relativeFrom="paragraph">
                        <wp:posOffset>3175</wp:posOffset>
                      </wp:positionV>
                      <wp:extent cx="395605" cy="109220"/>
                      <wp:effectExtent l="0" t="0" r="23495" b="24130"/>
                      <wp:wrapNone/>
                      <wp:docPr id="1101" name="Rectangle 110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1"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E7BF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73DAD3E" w14:textId="2E51FD3E">
            <w:pPr>
              <w:pStyle w:val="NoSpacing"/>
              <w:rPr>
                <w:sz w:val="18"/>
                <w:szCs w:val="18"/>
              </w:rPr>
            </w:pPr>
            <w:r>
              <w:rPr>
                <w:noProof/>
              </w:rPr>
              <mc:AlternateContent>
                <mc:Choice Requires="wps">
                  <w:drawing>
                    <wp:anchor distT="0" distB="0" distL="114300" distR="114300" simplePos="0" relativeHeight="251785728" behindDoc="0" locked="0" layoutInCell="1" allowOverlap="1" wp14:editId="1116AF5B" wp14:anchorId="0C5CFDF3">
                      <wp:simplePos x="0" y="0"/>
                      <wp:positionH relativeFrom="column">
                        <wp:posOffset>-3175</wp:posOffset>
                      </wp:positionH>
                      <wp:positionV relativeFrom="paragraph">
                        <wp:posOffset>3175</wp:posOffset>
                      </wp:positionV>
                      <wp:extent cx="395605" cy="109220"/>
                      <wp:effectExtent l="0" t="0" r="23495" b="24130"/>
                      <wp:wrapNone/>
                      <wp:docPr id="1102" name="Rectangle 110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2"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B56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42C0408" w14:textId="77777777">
            <w:pPr>
              <w:pStyle w:val="NoSpacing"/>
              <w:rPr>
                <w:sz w:val="18"/>
                <w:szCs w:val="18"/>
              </w:rPr>
            </w:pPr>
          </w:p>
        </w:tc>
      </w:tr>
      <w:tr w:rsidR="000115DE" w:rsidTr="000115DE" w14:paraId="10AEC732"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649F429" w14:textId="77777777">
            <w:pPr>
              <w:pStyle w:val="NoSpacing"/>
              <w:rPr>
                <w:sz w:val="18"/>
                <w:szCs w:val="18"/>
              </w:rPr>
            </w:pPr>
            <w:r>
              <w:rPr>
                <w:sz w:val="18"/>
                <w:szCs w:val="18"/>
                <w:u w:val="single"/>
              </w:rPr>
              <w:t>Native Hawaiian or Other Pacific Islander</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E28B877"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B397277" w14:textId="3FA13E02">
            <w:pPr>
              <w:pStyle w:val="NoSpacing"/>
              <w:rPr>
                <w:sz w:val="18"/>
                <w:szCs w:val="18"/>
              </w:rPr>
            </w:pPr>
            <w:r>
              <w:rPr>
                <w:noProof/>
              </w:rPr>
              <mc:AlternateContent>
                <mc:Choice Requires="wps">
                  <w:drawing>
                    <wp:anchor distT="0" distB="0" distL="114300" distR="114300" simplePos="0" relativeHeight="251786752" behindDoc="0" locked="0" layoutInCell="1" allowOverlap="1" wp14:editId="4CCBC068" wp14:anchorId="668705C7">
                      <wp:simplePos x="0" y="0"/>
                      <wp:positionH relativeFrom="column">
                        <wp:posOffset>-3175</wp:posOffset>
                      </wp:positionH>
                      <wp:positionV relativeFrom="paragraph">
                        <wp:posOffset>4445</wp:posOffset>
                      </wp:positionV>
                      <wp:extent cx="395605" cy="109220"/>
                      <wp:effectExtent l="0" t="0" r="23495" b="24130"/>
                      <wp:wrapNone/>
                      <wp:docPr id="1103" name="Rectangle 110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3"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75C9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5E912C7" w14:textId="2134F9EE">
            <w:pPr>
              <w:pStyle w:val="NoSpacing"/>
              <w:rPr>
                <w:sz w:val="18"/>
                <w:szCs w:val="18"/>
              </w:rPr>
            </w:pPr>
            <w:r>
              <w:rPr>
                <w:noProof/>
              </w:rPr>
              <mc:AlternateContent>
                <mc:Choice Requires="wps">
                  <w:drawing>
                    <wp:anchor distT="0" distB="0" distL="114300" distR="114300" simplePos="0" relativeHeight="251787776" behindDoc="0" locked="0" layoutInCell="1" allowOverlap="1" wp14:editId="2918384F" wp14:anchorId="64F58D77">
                      <wp:simplePos x="0" y="0"/>
                      <wp:positionH relativeFrom="column">
                        <wp:posOffset>-3175</wp:posOffset>
                      </wp:positionH>
                      <wp:positionV relativeFrom="paragraph">
                        <wp:posOffset>4445</wp:posOffset>
                      </wp:positionV>
                      <wp:extent cx="395605" cy="109220"/>
                      <wp:effectExtent l="0" t="0" r="23495" b="24130"/>
                      <wp:wrapNone/>
                      <wp:docPr id="1104" name="Rectangle 110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4"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FDB4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9822412" w14:textId="77777777">
            <w:pPr>
              <w:pStyle w:val="NoSpacing"/>
              <w:rPr>
                <w:sz w:val="18"/>
                <w:szCs w:val="18"/>
              </w:rPr>
            </w:pPr>
          </w:p>
        </w:tc>
      </w:tr>
      <w:tr w:rsidR="000115DE" w:rsidTr="000115DE" w14:paraId="21FD5460"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C1C77FF" w14:textId="77777777">
            <w:pPr>
              <w:pStyle w:val="NoSpacing"/>
              <w:rPr>
                <w:sz w:val="18"/>
                <w:szCs w:val="18"/>
              </w:rPr>
            </w:pPr>
            <w:r>
              <w:rPr>
                <w:sz w:val="18"/>
                <w:szCs w:val="18"/>
                <w:u w:val="single"/>
              </w:rPr>
              <w:t>White</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B343946"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D85D86A" w14:textId="7FE52067">
            <w:pPr>
              <w:pStyle w:val="NoSpacing"/>
              <w:rPr>
                <w:sz w:val="18"/>
                <w:szCs w:val="18"/>
              </w:rPr>
            </w:pPr>
            <w:r>
              <w:rPr>
                <w:noProof/>
              </w:rPr>
              <mc:AlternateContent>
                <mc:Choice Requires="wps">
                  <w:drawing>
                    <wp:anchor distT="0" distB="0" distL="114300" distR="114300" simplePos="0" relativeHeight="251788800" behindDoc="0" locked="0" layoutInCell="1" allowOverlap="1" wp14:editId="4B8D1ED8" wp14:anchorId="3B40F6D5">
                      <wp:simplePos x="0" y="0"/>
                      <wp:positionH relativeFrom="column">
                        <wp:posOffset>-3175</wp:posOffset>
                      </wp:positionH>
                      <wp:positionV relativeFrom="paragraph">
                        <wp:posOffset>5715</wp:posOffset>
                      </wp:positionV>
                      <wp:extent cx="395605" cy="109220"/>
                      <wp:effectExtent l="0" t="0" r="23495" b="24130"/>
                      <wp:wrapNone/>
                      <wp:docPr id="1105" name="Rectangle 110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5"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0B79A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2CC5E3B" w14:textId="1C166D5C">
            <w:pPr>
              <w:pStyle w:val="NoSpacing"/>
              <w:rPr>
                <w:sz w:val="18"/>
                <w:szCs w:val="18"/>
              </w:rPr>
            </w:pPr>
            <w:r>
              <w:rPr>
                <w:noProof/>
              </w:rPr>
              <mc:AlternateContent>
                <mc:Choice Requires="wps">
                  <w:drawing>
                    <wp:anchor distT="0" distB="0" distL="114300" distR="114300" simplePos="0" relativeHeight="251789824" behindDoc="0" locked="0" layoutInCell="1" allowOverlap="1" wp14:editId="6EBE7835" wp14:anchorId="464A12BC">
                      <wp:simplePos x="0" y="0"/>
                      <wp:positionH relativeFrom="column">
                        <wp:posOffset>-3175</wp:posOffset>
                      </wp:positionH>
                      <wp:positionV relativeFrom="paragraph">
                        <wp:posOffset>5715</wp:posOffset>
                      </wp:positionV>
                      <wp:extent cx="395605" cy="109220"/>
                      <wp:effectExtent l="0" t="0" r="23495" b="24130"/>
                      <wp:wrapNone/>
                      <wp:docPr id="1106" name="Rectangle 110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6"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BDCD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547E3DD" w14:textId="77777777">
            <w:pPr>
              <w:pStyle w:val="NoSpacing"/>
              <w:rPr>
                <w:sz w:val="18"/>
                <w:szCs w:val="18"/>
              </w:rPr>
            </w:pPr>
          </w:p>
        </w:tc>
      </w:tr>
      <w:tr w:rsidR="000115DE" w:rsidTr="000115DE" w14:paraId="7F92AAF8"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E9ABE78" w14:textId="77777777">
            <w:pPr>
              <w:pStyle w:val="NoSpacing"/>
              <w:rPr>
                <w:sz w:val="18"/>
                <w:szCs w:val="18"/>
              </w:rPr>
            </w:pPr>
            <w:r>
              <w:rPr>
                <w:sz w:val="18"/>
                <w:szCs w:val="18"/>
              </w:rPr>
              <w:t>Two or More Races</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189C208"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CE58ED6" w14:textId="6E733902">
            <w:pPr>
              <w:pStyle w:val="NoSpacing"/>
              <w:rPr>
                <w:sz w:val="18"/>
                <w:szCs w:val="18"/>
              </w:rPr>
            </w:pPr>
            <w:r>
              <w:rPr>
                <w:noProof/>
              </w:rPr>
              <mc:AlternateContent>
                <mc:Choice Requires="wps">
                  <w:drawing>
                    <wp:anchor distT="0" distB="0" distL="114300" distR="114300" simplePos="0" relativeHeight="251790848" behindDoc="0" locked="0" layoutInCell="1" allowOverlap="1" wp14:editId="3434F3A1" wp14:anchorId="22BD8978">
                      <wp:simplePos x="0" y="0"/>
                      <wp:positionH relativeFrom="column">
                        <wp:posOffset>-3175</wp:posOffset>
                      </wp:positionH>
                      <wp:positionV relativeFrom="paragraph">
                        <wp:posOffset>3175</wp:posOffset>
                      </wp:positionV>
                      <wp:extent cx="395605" cy="109220"/>
                      <wp:effectExtent l="0" t="0" r="23495" b="24130"/>
                      <wp:wrapNone/>
                      <wp:docPr id="1107" name="Rectangle 110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7"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E67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DA59118" w14:textId="78F4695A">
            <w:pPr>
              <w:pStyle w:val="NoSpacing"/>
              <w:rPr>
                <w:sz w:val="18"/>
                <w:szCs w:val="18"/>
              </w:rPr>
            </w:pPr>
            <w:r>
              <w:rPr>
                <w:noProof/>
              </w:rPr>
              <mc:AlternateContent>
                <mc:Choice Requires="wps">
                  <w:drawing>
                    <wp:anchor distT="0" distB="0" distL="114300" distR="114300" simplePos="0" relativeHeight="251791872" behindDoc="0" locked="0" layoutInCell="1" allowOverlap="1" wp14:editId="7C342ECD" wp14:anchorId="5C4F8BE5">
                      <wp:simplePos x="0" y="0"/>
                      <wp:positionH relativeFrom="column">
                        <wp:posOffset>-3175</wp:posOffset>
                      </wp:positionH>
                      <wp:positionV relativeFrom="paragraph">
                        <wp:posOffset>3175</wp:posOffset>
                      </wp:positionV>
                      <wp:extent cx="395605" cy="109220"/>
                      <wp:effectExtent l="0" t="0" r="23495" b="24130"/>
                      <wp:wrapNone/>
                      <wp:docPr id="1108" name="Rectangle 110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8"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7D2BC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3BC082F" w14:textId="77777777">
            <w:pPr>
              <w:pStyle w:val="NoSpacing"/>
              <w:rPr>
                <w:sz w:val="18"/>
                <w:szCs w:val="18"/>
              </w:rPr>
            </w:pPr>
          </w:p>
        </w:tc>
      </w:tr>
      <w:tr w:rsidR="000115DE" w:rsidTr="000115DE" w14:paraId="1021FC80"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8B5D944" w14:textId="77777777">
            <w:pPr>
              <w:pStyle w:val="NoSpacing"/>
              <w:rPr>
                <w:sz w:val="18"/>
                <w:szCs w:val="18"/>
              </w:rPr>
            </w:pPr>
            <w:r>
              <w:rPr>
                <w:sz w:val="18"/>
                <w:szCs w:val="18"/>
                <w:u w:val="single"/>
              </w:rPr>
              <w:t>Race and Ethnicity Unknown</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35CD235"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AF90031" w14:textId="296A9524">
            <w:pPr>
              <w:pStyle w:val="NoSpacing"/>
              <w:rPr>
                <w:sz w:val="18"/>
                <w:szCs w:val="18"/>
              </w:rPr>
            </w:pPr>
            <w:r>
              <w:rPr>
                <w:noProof/>
              </w:rPr>
              <mc:AlternateContent>
                <mc:Choice Requires="wps">
                  <w:drawing>
                    <wp:anchor distT="0" distB="0" distL="114300" distR="114300" simplePos="0" relativeHeight="251792896" behindDoc="0" locked="0" layoutInCell="1" allowOverlap="1" wp14:editId="6EB824D9" wp14:anchorId="72B6BF15">
                      <wp:simplePos x="0" y="0"/>
                      <wp:positionH relativeFrom="column">
                        <wp:posOffset>-3175</wp:posOffset>
                      </wp:positionH>
                      <wp:positionV relativeFrom="paragraph">
                        <wp:posOffset>0</wp:posOffset>
                      </wp:positionV>
                      <wp:extent cx="395605" cy="109220"/>
                      <wp:effectExtent l="0" t="0" r="23495" b="24130"/>
                      <wp:wrapNone/>
                      <wp:docPr id="1109" name="Rectangle 110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9"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CCF7E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D890F7A" w14:textId="2016B10F">
            <w:pPr>
              <w:pStyle w:val="NoSpacing"/>
              <w:rPr>
                <w:sz w:val="18"/>
                <w:szCs w:val="18"/>
              </w:rPr>
            </w:pPr>
            <w:r>
              <w:rPr>
                <w:noProof/>
              </w:rPr>
              <mc:AlternateContent>
                <mc:Choice Requires="wps">
                  <w:drawing>
                    <wp:anchor distT="0" distB="0" distL="114300" distR="114300" simplePos="0" relativeHeight="251793920" behindDoc="0" locked="0" layoutInCell="1" allowOverlap="1" wp14:editId="5FB78FDB" wp14:anchorId="67CD823C">
                      <wp:simplePos x="0" y="0"/>
                      <wp:positionH relativeFrom="column">
                        <wp:posOffset>-3175</wp:posOffset>
                      </wp:positionH>
                      <wp:positionV relativeFrom="paragraph">
                        <wp:posOffset>0</wp:posOffset>
                      </wp:positionV>
                      <wp:extent cx="395605" cy="109220"/>
                      <wp:effectExtent l="0" t="0" r="23495" b="24130"/>
                      <wp:wrapNone/>
                      <wp:docPr id="1110" name="Rectangle 111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0"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64D0F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E236D39" w14:textId="77777777">
            <w:pPr>
              <w:pStyle w:val="NoSpacing"/>
              <w:rPr>
                <w:sz w:val="18"/>
                <w:szCs w:val="18"/>
              </w:rPr>
            </w:pPr>
          </w:p>
        </w:tc>
      </w:tr>
      <w:tr w:rsidR="000115DE" w:rsidTr="000115DE" w14:paraId="18776F15"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02E07759" w14:textId="77777777">
            <w:pPr>
              <w:pStyle w:val="NoSpacing"/>
              <w:rPr>
                <w:b/>
                <w:bCs/>
                <w:sz w:val="18"/>
                <w:szCs w:val="18"/>
              </w:rPr>
            </w:pPr>
            <w:r>
              <w:rPr>
                <w:b/>
                <w:bCs/>
                <w:sz w:val="18"/>
                <w:szCs w:val="18"/>
              </w:rPr>
              <w:t>Total women</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84F3153"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1242C80" w14:textId="77777777">
            <w:pPr>
              <w:pStyle w:val="NoSpacing"/>
              <w:rPr>
                <w:sz w:val="18"/>
                <w:szCs w:val="18"/>
              </w:rPr>
            </w:pP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3CBF1E8" w14:textId="77777777">
            <w:pPr>
              <w:pStyle w:val="NoSpacing"/>
              <w:rPr>
                <w:sz w:val="18"/>
                <w:szCs w:val="18"/>
              </w:rPr>
            </w:pP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20C2F18" w14:textId="77777777">
            <w:pPr>
              <w:pStyle w:val="NoSpacing"/>
              <w:rPr>
                <w:sz w:val="18"/>
                <w:szCs w:val="18"/>
              </w:rPr>
            </w:pPr>
          </w:p>
        </w:tc>
      </w:tr>
    </w:tbl>
    <w:p w:rsidR="000115DE" w:rsidP="000115DE" w:rsidRDefault="000115DE" w14:paraId="38ED376B"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825"/>
        <w:gridCol w:w="1608"/>
        <w:gridCol w:w="2108"/>
        <w:gridCol w:w="2552"/>
        <w:gridCol w:w="1658"/>
      </w:tblGrid>
      <w:tr w:rsidR="000115DE" w:rsidTr="000115DE" w14:paraId="76169E34" w14:textId="77777777">
        <w:trPr>
          <w:trHeight w:val="130"/>
        </w:trPr>
        <w:tc>
          <w:tcPr>
            <w:tcW w:w="28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7F73E5F3" w14:textId="77777777">
            <w:pPr>
              <w:pStyle w:val="NoSpacing"/>
              <w:rPr>
                <w:b/>
                <w:bCs/>
                <w:sz w:val="18"/>
                <w:szCs w:val="18"/>
              </w:rPr>
            </w:pPr>
            <w:r>
              <w:rPr>
                <w:b/>
                <w:bCs/>
                <w:sz w:val="18"/>
                <w:szCs w:val="18"/>
              </w:rPr>
              <w:t>Total men + women</w:t>
            </w:r>
          </w:p>
        </w:tc>
        <w:tc>
          <w:tcPr>
            <w:tcW w:w="16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C499291" w14:textId="77777777">
            <w:pPr>
              <w:pStyle w:val="NoSpacing"/>
              <w:rPr>
                <w:sz w:val="18"/>
                <w:szCs w:val="18"/>
              </w:rPr>
            </w:pPr>
          </w:p>
        </w:tc>
        <w:tc>
          <w:tcPr>
            <w:tcW w:w="210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D887EBF" w14:textId="77777777">
            <w:pPr>
              <w:pStyle w:val="NoSpacing"/>
              <w:rPr>
                <w:sz w:val="18"/>
                <w:szCs w:val="18"/>
              </w:rPr>
            </w:pPr>
          </w:p>
        </w:tc>
        <w:tc>
          <w:tcPr>
            <w:tcW w:w="255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8733676" w14:textId="77777777">
            <w:pPr>
              <w:pStyle w:val="NoSpacing"/>
              <w:rPr>
                <w:sz w:val="18"/>
                <w:szCs w:val="18"/>
              </w:rPr>
            </w:pPr>
          </w:p>
        </w:tc>
        <w:tc>
          <w:tcPr>
            <w:tcW w:w="165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6FD14E0" w14:textId="77777777">
            <w:pPr>
              <w:pStyle w:val="NoSpacing"/>
              <w:rPr>
                <w:sz w:val="18"/>
                <w:szCs w:val="18"/>
              </w:rPr>
            </w:pPr>
          </w:p>
        </w:tc>
      </w:tr>
    </w:tbl>
    <w:p w:rsidR="000115DE" w:rsidP="000115DE" w:rsidRDefault="000115DE" w14:paraId="5CC02002" w14:textId="77777777">
      <w:pPr>
        <w:pStyle w:val="NoSpacing"/>
        <w:rPr>
          <w:sz w:val="18"/>
          <w:szCs w:val="18"/>
        </w:rPr>
      </w:pPr>
    </w:p>
    <w:p w:rsidR="000115DE" w:rsidP="000115DE" w:rsidRDefault="000115DE" w14:paraId="5198D4F3" w14:textId="77777777">
      <w:pPr>
        <w:rPr>
          <w:rFonts w:ascii="Arial" w:hAnsi="Arial" w:cs="Arial"/>
          <w:sz w:val="18"/>
          <w:szCs w:val="18"/>
        </w:rPr>
      </w:pPr>
      <w:r>
        <w:rPr>
          <w:rFonts w:ascii="Arial" w:hAnsi="Arial" w:cs="Arial"/>
          <w:sz w:val="18"/>
          <w:szCs w:val="18"/>
        </w:rPr>
        <w:br w:type="page"/>
      </w:r>
    </w:p>
    <w:p w:rsidR="000115DE" w:rsidP="000115DE" w:rsidRDefault="000115DE" w14:paraId="6F2E6184" w14:textId="77777777">
      <w:pPr>
        <w:pStyle w:val="NoSpacing"/>
        <w:rPr>
          <w:rFonts w:ascii="Arial" w:hAnsi="Arial" w:cs="Arial"/>
          <w:sz w:val="18"/>
          <w:szCs w:val="18"/>
        </w:rPr>
      </w:pPr>
      <w:r>
        <w:rPr>
          <w:rFonts w:ascii="Arial" w:hAnsi="Arial" w:cs="Arial"/>
          <w:sz w:val="18"/>
          <w:szCs w:val="18"/>
        </w:rPr>
        <w:lastRenderedPageBreak/>
        <w:t>Transfers/exclusions</w:t>
      </w:r>
    </w:p>
    <w:p w:rsidR="000115DE" w:rsidP="00847BCE" w:rsidRDefault="000115DE" w14:paraId="615FECBA" w14:textId="77777777">
      <w:pPr>
        <w:pStyle w:val="NoSpacing"/>
        <w:numPr>
          <w:ilvl w:val="0"/>
          <w:numId w:val="13"/>
        </w:numPr>
        <w:rPr>
          <w:sz w:val="18"/>
          <w:szCs w:val="18"/>
        </w:rPr>
      </w:pPr>
      <w:r>
        <w:rPr>
          <w:sz w:val="18"/>
          <w:szCs w:val="18"/>
        </w:rPr>
        <w:t>In the columns below, report the status of those students in the 2019 cohort of full-time, first-time degree/certificate-seeking undergraduate students listed in Column 10 who did not complete a program as of August 31, 2022.</w:t>
      </w:r>
    </w:p>
    <w:p w:rsidR="000115DE" w:rsidP="00847BCE" w:rsidRDefault="000115DE" w14:paraId="38098B70" w14:textId="77777777">
      <w:pPr>
        <w:pStyle w:val="NoSpacing"/>
        <w:numPr>
          <w:ilvl w:val="0"/>
          <w:numId w:val="13"/>
        </w:numPr>
        <w:rPr>
          <w:sz w:val="18"/>
          <w:szCs w:val="18"/>
        </w:rPr>
      </w:pPr>
      <w:r>
        <w:rPr>
          <w:sz w:val="18"/>
          <w:szCs w:val="18"/>
        </w:rPr>
        <w:t xml:space="preserve">Report transfers-out who did not complete a program in Column 30. If the mission of your institution includes providing substantial preparation for students to enroll in another eligible institution WITHOUT having completed a program, you must report transfer-out data in Column 30. A school is required to report only on those students that the school knows have transferred to another eligible institution. A school must document that the student </w:t>
      </w:r>
      <w:proofErr w:type="gramStart"/>
      <w:r>
        <w:rPr>
          <w:sz w:val="18"/>
          <w:szCs w:val="18"/>
        </w:rPr>
        <w:t>actually transferred</w:t>
      </w:r>
      <w:proofErr w:type="gramEnd"/>
      <w:r>
        <w:rPr>
          <w:sz w:val="18"/>
          <w:szCs w:val="18"/>
        </w:rPr>
        <w:t>. If it is not part of your mission, you may report transfer-out data if you wish.</w:t>
      </w:r>
    </w:p>
    <w:p w:rsidR="000115DE" w:rsidP="00847BCE" w:rsidRDefault="000115DE" w14:paraId="613728CB" w14:textId="77777777">
      <w:pPr>
        <w:pStyle w:val="NoSpacing"/>
        <w:numPr>
          <w:ilvl w:val="0"/>
          <w:numId w:val="13"/>
        </w:numPr>
        <w:rPr>
          <w:sz w:val="18"/>
          <w:szCs w:val="18"/>
        </w:rPr>
      </w:pPr>
      <w:r>
        <w:rPr>
          <w:sz w:val="18"/>
          <w:szCs w:val="18"/>
        </w:rPr>
        <w:t>Report eligible exclusions from the subcohort in Column 45. The ONLY allowable categories for this column are:</w:t>
      </w:r>
    </w:p>
    <w:p w:rsidR="000115DE" w:rsidP="000115DE" w:rsidRDefault="000115DE" w14:paraId="1C24DD2C" w14:textId="77777777">
      <w:pPr>
        <w:pStyle w:val="NoSpacing"/>
        <w:ind w:left="450"/>
        <w:rPr>
          <w:sz w:val="18"/>
          <w:szCs w:val="18"/>
        </w:rPr>
      </w:pPr>
      <w:r>
        <w:rPr>
          <w:sz w:val="18"/>
          <w:szCs w:val="18"/>
        </w:rPr>
        <w:t>Students who died or became permanently disabled</w:t>
      </w:r>
    </w:p>
    <w:p w:rsidR="000115DE" w:rsidP="000115DE" w:rsidRDefault="000115DE" w14:paraId="4D45AA44" w14:textId="77777777">
      <w:pPr>
        <w:pStyle w:val="NoSpacing"/>
        <w:ind w:left="450"/>
        <w:rPr>
          <w:sz w:val="18"/>
          <w:szCs w:val="18"/>
        </w:rPr>
      </w:pPr>
      <w:r>
        <w:rPr>
          <w:sz w:val="18"/>
          <w:szCs w:val="18"/>
        </w:rPr>
        <w:t>Students who left school to serve in the armed forces (or have been called up to active duty)</w:t>
      </w:r>
    </w:p>
    <w:p w:rsidR="000115DE" w:rsidP="000115DE" w:rsidRDefault="000115DE" w14:paraId="04A1BEE9" w14:textId="77777777">
      <w:pPr>
        <w:pStyle w:val="NoSpacing"/>
        <w:ind w:left="450"/>
        <w:rPr>
          <w:sz w:val="18"/>
          <w:szCs w:val="18"/>
        </w:rPr>
      </w:pPr>
      <w:r>
        <w:rPr>
          <w:sz w:val="18"/>
          <w:szCs w:val="18"/>
        </w:rPr>
        <w:t>Students who left school to serve with a foreign aid service of the Federal Government</w:t>
      </w:r>
    </w:p>
    <w:p w:rsidR="000115DE" w:rsidP="000115DE" w:rsidRDefault="000115DE" w14:paraId="4C2599B4" w14:textId="77777777">
      <w:pPr>
        <w:pStyle w:val="NoSpacing"/>
        <w:ind w:left="450"/>
        <w:rPr>
          <w:sz w:val="18"/>
          <w:szCs w:val="18"/>
        </w:rPr>
      </w:pPr>
      <w:r>
        <w:rPr>
          <w:sz w:val="18"/>
          <w:szCs w:val="18"/>
        </w:rPr>
        <w:t>Students who left school to serve on an official church mission</w:t>
      </w:r>
    </w:p>
    <w:p w:rsidR="000115DE" w:rsidP="00847BCE" w:rsidRDefault="000115DE" w14:paraId="59867CE9" w14:textId="77777777">
      <w:pPr>
        <w:pStyle w:val="NoSpacing"/>
        <w:numPr>
          <w:ilvl w:val="0"/>
          <w:numId w:val="13"/>
        </w:numPr>
        <w:rPr>
          <w:sz w:val="18"/>
          <w:szCs w:val="18"/>
        </w:rPr>
      </w:pPr>
      <w:r>
        <w:rPr>
          <w:sz w:val="18"/>
          <w:szCs w:val="18"/>
        </w:rPr>
        <w:t>Column 52 [No longer enrolled] will be calculated for you. This includes students who dropped out as well as those who completed in greater than 150% of normal time.</w:t>
      </w:r>
    </w:p>
    <w:p w:rsidR="000115DE" w:rsidP="00847BCE" w:rsidRDefault="000115DE" w14:paraId="1772CD6A" w14:textId="77777777">
      <w:pPr>
        <w:pStyle w:val="NoSpacing"/>
        <w:numPr>
          <w:ilvl w:val="0"/>
          <w:numId w:val="13"/>
        </w:numPr>
        <w:rPr>
          <w:sz w:val="18"/>
          <w:szCs w:val="18"/>
        </w:rPr>
      </w:pPr>
      <w:r>
        <w:rPr>
          <w:sz w:val="18"/>
          <w:szCs w:val="18"/>
        </w:rPr>
        <w:t>If you do not have any values to report in either Column 30, 45, or 51, you must enter at least one zero in a field on this screen to continue.</w:t>
      </w:r>
    </w:p>
    <w:p w:rsidR="000115DE" w:rsidP="000115DE" w:rsidRDefault="000115DE" w14:paraId="2A3F1C06" w14:textId="77777777">
      <w:pPr>
        <w:pStyle w:val="NoSpacing"/>
        <w:rPr>
          <w:b/>
          <w:bCs/>
          <w:sz w:val="18"/>
          <w:szCs w:val="18"/>
        </w:rPr>
      </w:pPr>
      <w:r>
        <w:rPr>
          <w:b/>
          <w:bCs/>
          <w:sz w:val="18"/>
          <w:szCs w:val="18"/>
        </w:rPr>
        <w:t xml:space="preserve">Cohort of </w:t>
      </w:r>
      <w:r>
        <w:rPr>
          <w:b/>
          <w:bCs/>
          <w:sz w:val="18"/>
          <w:szCs w:val="18"/>
          <w:u w:val="single"/>
        </w:rPr>
        <w:t>full-time</w:t>
      </w:r>
      <w:r>
        <w:rPr>
          <w:b/>
          <w:bCs/>
          <w:sz w:val="18"/>
          <w:szCs w:val="18"/>
        </w:rPr>
        <w:t xml:space="preserve">, </w:t>
      </w:r>
      <w:r>
        <w:rPr>
          <w:b/>
          <w:bCs/>
          <w:sz w:val="18"/>
          <w:szCs w:val="18"/>
          <w:u w:val="single"/>
        </w:rPr>
        <w:t>first-time</w:t>
      </w:r>
      <w:r>
        <w:rPr>
          <w:b/>
          <w:bCs/>
          <w:sz w:val="18"/>
          <w:szCs w:val="18"/>
        </w:rPr>
        <w:t xml:space="preserve"> </w:t>
      </w:r>
      <w:r>
        <w:rPr>
          <w:b/>
          <w:bCs/>
          <w:sz w:val="18"/>
          <w:szCs w:val="18"/>
          <w:u w:val="single"/>
        </w:rPr>
        <w:t>degree/certificate-seeking</w:t>
      </w:r>
      <w:r>
        <w:rPr>
          <w:b/>
          <w:bCs/>
          <w:sz w:val="18"/>
          <w:szCs w:val="18"/>
        </w:rPr>
        <w:t xml:space="preserve"> </w:t>
      </w:r>
      <w:r>
        <w:rPr>
          <w:b/>
          <w:bCs/>
          <w:sz w:val="18"/>
          <w:szCs w:val="18"/>
          <w:u w:val="single"/>
        </w:rPr>
        <w:t>undergraduate</w:t>
      </w:r>
      <w:r>
        <w:rPr>
          <w:b/>
          <w:bCs/>
          <w:sz w:val="18"/>
          <w:szCs w:val="18"/>
        </w:rPr>
        <w:t xml:space="preserve"> students</w:t>
      </w:r>
    </w:p>
    <w:p w:rsidR="000115DE" w:rsidP="00847BCE" w:rsidRDefault="000115DE" w14:paraId="5222D4B7" w14:textId="77777777">
      <w:pPr>
        <w:pStyle w:val="NoSpacing"/>
        <w:numPr>
          <w:ilvl w:val="0"/>
          <w:numId w:val="14"/>
        </w:numPr>
        <w:rPr>
          <w:sz w:val="18"/>
          <w:szCs w:val="18"/>
        </w:rPr>
      </w:pPr>
      <w:r>
        <w:rPr>
          <w:sz w:val="18"/>
          <w:szCs w:val="18"/>
        </w:rPr>
        <w:t>Report Hispanic/Latino individuals of any race as Hispanic/Latino</w:t>
      </w:r>
    </w:p>
    <w:p w:rsidR="000115DE" w:rsidP="00847BCE" w:rsidRDefault="000115DE" w14:paraId="1D4755B6" w14:textId="77777777">
      <w:pPr>
        <w:pStyle w:val="NoSpacing"/>
        <w:numPr>
          <w:ilvl w:val="0"/>
          <w:numId w:val="14"/>
        </w:numPr>
        <w:rPr>
          <w:sz w:val="18"/>
          <w:szCs w:val="18"/>
        </w:rPr>
      </w:pPr>
      <w:r>
        <w:rPr>
          <w:sz w:val="18"/>
          <w:szCs w:val="18"/>
        </w:rPr>
        <w:t>Report race for non-Hispanic/Latino individuals only</w:t>
      </w:r>
    </w:p>
    <w:p w:rsidR="000115DE" w:rsidP="000115DE" w:rsidRDefault="000115DE" w14:paraId="54AFE9CD" w14:textId="77777777">
      <w:pPr>
        <w:pStyle w:val="NoSpacing"/>
        <w:rPr>
          <w:sz w:val="18"/>
          <w:szCs w:val="18"/>
        </w:rPr>
      </w:pPr>
    </w:p>
    <w:p w:rsidR="000115DE" w:rsidP="000115DE" w:rsidRDefault="000115DE" w14:paraId="7BA950A2" w14:textId="77777777">
      <w:pPr>
        <w:pStyle w:val="NoSpacing"/>
        <w:rPr>
          <w:sz w:val="18"/>
          <w:szCs w:val="18"/>
        </w:rPr>
      </w:pPr>
      <w:r>
        <w:rPr>
          <w:b/>
          <w:bCs/>
          <w:sz w:val="18"/>
          <w:szCs w:val="18"/>
        </w:rPr>
        <w:t>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087"/>
        <w:gridCol w:w="1598"/>
        <w:gridCol w:w="1620"/>
        <w:gridCol w:w="1530"/>
        <w:gridCol w:w="1440"/>
        <w:gridCol w:w="1260"/>
        <w:gridCol w:w="1255"/>
      </w:tblGrid>
      <w:tr w:rsidR="000115DE" w:rsidTr="000115DE" w14:paraId="2563B4B3"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9875E06" w14:textId="77777777">
            <w:pPr>
              <w:pStyle w:val="NoSpacing"/>
              <w:rPr>
                <w:b/>
                <w:bCs/>
                <w:sz w:val="18"/>
                <w:szCs w:val="18"/>
              </w:rPr>
            </w:pPr>
            <w:r>
              <w:rPr>
                <w:b/>
                <w:bCs/>
                <w:sz w:val="18"/>
                <w:szCs w:val="18"/>
              </w:rPr>
              <w:t>Screen 3 of 5</w:t>
            </w:r>
          </w:p>
        </w:tc>
        <w:tc>
          <w:tcPr>
            <w:tcW w:w="8703" w:type="dxa"/>
            <w:gridSpan w:val="6"/>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92ED9BB" w14:textId="45FA59D3">
            <w:pPr>
              <w:pStyle w:val="NoSpacing"/>
              <w:jc w:val="center"/>
              <w:rPr>
                <w:sz w:val="18"/>
                <w:szCs w:val="18"/>
                <w:u w:val="single"/>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4CBF9F26"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7D1801BA" w14:textId="77777777">
            <w:pPr>
              <w:pStyle w:val="NoSpacing"/>
              <w:rPr>
                <w:sz w:val="18"/>
                <w:szCs w:val="18"/>
              </w:rPr>
            </w:pP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D074072" w14:textId="77777777">
            <w:pPr>
              <w:pStyle w:val="NoSpacing"/>
              <w:jc w:val="center"/>
              <w:rPr>
                <w:sz w:val="18"/>
                <w:szCs w:val="18"/>
              </w:rPr>
            </w:pPr>
            <w:r>
              <w:rPr>
                <w:sz w:val="18"/>
                <w:szCs w:val="18"/>
              </w:rPr>
              <w:t>Cohort</w:t>
            </w: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A402344" w14:textId="77777777">
            <w:pPr>
              <w:pStyle w:val="NoSpacing"/>
              <w:jc w:val="center"/>
              <w:rPr>
                <w:sz w:val="18"/>
                <w:szCs w:val="18"/>
              </w:rPr>
            </w:pPr>
            <w:r>
              <w:rPr>
                <w:sz w:val="18"/>
                <w:szCs w:val="18"/>
              </w:rPr>
              <w:t xml:space="preserve">Total </w:t>
            </w:r>
            <w:r>
              <w:rPr>
                <w:sz w:val="18"/>
                <w:szCs w:val="18"/>
                <w:u w:val="single"/>
              </w:rPr>
              <w:t>completers within 150%</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995B6FA" w14:textId="77777777">
            <w:pPr>
              <w:pStyle w:val="NoSpacing"/>
              <w:jc w:val="center"/>
              <w:rPr>
                <w:sz w:val="18"/>
                <w:szCs w:val="18"/>
              </w:rPr>
            </w:pPr>
            <w:r>
              <w:rPr>
                <w:sz w:val="18"/>
                <w:szCs w:val="18"/>
              </w:rPr>
              <w:t xml:space="preserve">Total </w:t>
            </w:r>
            <w:r>
              <w:rPr>
                <w:sz w:val="18"/>
                <w:szCs w:val="18"/>
                <w:u w:val="single"/>
              </w:rPr>
              <w:t>transfer-out students</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F997568" w14:textId="77777777">
            <w:pPr>
              <w:pStyle w:val="NoSpacing"/>
              <w:jc w:val="center"/>
              <w:rPr>
                <w:sz w:val="18"/>
                <w:szCs w:val="18"/>
              </w:rPr>
            </w:pPr>
            <w:r>
              <w:rPr>
                <w:sz w:val="18"/>
                <w:szCs w:val="18"/>
              </w:rPr>
              <w:t xml:space="preserve">Total </w:t>
            </w:r>
            <w:r>
              <w:rPr>
                <w:sz w:val="18"/>
                <w:szCs w:val="18"/>
                <w:u w:val="single"/>
              </w:rPr>
              <w:t>exclusions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D39CF6E" w14:textId="77777777">
            <w:pPr>
              <w:pStyle w:val="NoSpacing"/>
              <w:jc w:val="center"/>
              <w:rPr>
                <w:sz w:val="18"/>
                <w:szCs w:val="18"/>
              </w:rPr>
            </w:pPr>
            <w:r>
              <w:rPr>
                <w:sz w:val="18"/>
                <w:szCs w:val="18"/>
              </w:rPr>
              <w:t>Still enrolled</w: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DD76EB9" w14:textId="77777777">
            <w:pPr>
              <w:pStyle w:val="NoSpacing"/>
              <w:jc w:val="center"/>
              <w:rPr>
                <w:sz w:val="18"/>
                <w:szCs w:val="18"/>
              </w:rPr>
            </w:pPr>
            <w:r>
              <w:rPr>
                <w:sz w:val="18"/>
                <w:szCs w:val="18"/>
              </w:rPr>
              <w:t>No longer enrolled</w:t>
            </w:r>
          </w:p>
        </w:tc>
      </w:tr>
      <w:tr w:rsidR="000115DE" w:rsidTr="000115DE" w14:paraId="2146C311"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6E495D07" w14:textId="77777777">
            <w:pPr>
              <w:pStyle w:val="NoSpacing"/>
              <w:rPr>
                <w:sz w:val="18"/>
                <w:szCs w:val="18"/>
              </w:rPr>
            </w:pP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F82C8C9" w14:textId="77777777">
            <w:pPr>
              <w:pStyle w:val="NoSpacing"/>
              <w:jc w:val="center"/>
              <w:rPr>
                <w:sz w:val="18"/>
                <w:szCs w:val="18"/>
                <w:u w:val="single"/>
              </w:rPr>
            </w:pPr>
            <w:r>
              <w:rPr>
                <w:sz w:val="18"/>
                <w:szCs w:val="18"/>
              </w:rPr>
              <w:t>(Column 10)</w:t>
            </w: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75D8895" w14:textId="77777777">
            <w:pPr>
              <w:pStyle w:val="NoSpacing"/>
              <w:jc w:val="center"/>
              <w:rPr>
                <w:sz w:val="18"/>
                <w:szCs w:val="18"/>
              </w:rPr>
            </w:pPr>
            <w:r>
              <w:rPr>
                <w:sz w:val="18"/>
                <w:szCs w:val="18"/>
              </w:rPr>
              <w:t>(Column 29)</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A4D937F" w14:textId="77777777">
            <w:pPr>
              <w:pStyle w:val="NoSpacing"/>
              <w:jc w:val="center"/>
              <w:rPr>
                <w:sz w:val="18"/>
                <w:szCs w:val="18"/>
                <w:u w:val="single"/>
              </w:rPr>
            </w:pPr>
            <w:r>
              <w:rPr>
                <w:sz w:val="18"/>
                <w:szCs w:val="18"/>
              </w:rPr>
              <w:t>(Column 30)</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D204109" w14:textId="77777777">
            <w:pPr>
              <w:pStyle w:val="NoSpacing"/>
              <w:jc w:val="center"/>
              <w:rPr>
                <w:sz w:val="18"/>
                <w:szCs w:val="18"/>
              </w:rPr>
            </w:pPr>
            <w:r>
              <w:rPr>
                <w:sz w:val="18"/>
                <w:szCs w:val="18"/>
              </w:rPr>
              <w:t>(Column 45)</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796BBE33" w14:textId="77777777">
            <w:pPr>
              <w:pStyle w:val="NoSpacing"/>
              <w:jc w:val="center"/>
              <w:rPr>
                <w:sz w:val="18"/>
                <w:szCs w:val="18"/>
              </w:rPr>
            </w:pPr>
            <w:r>
              <w:rPr>
                <w:sz w:val="18"/>
                <w:szCs w:val="18"/>
              </w:rPr>
              <w:t>(Column 51)</w: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356C92C1" w14:textId="77777777">
            <w:pPr>
              <w:pStyle w:val="NoSpacing"/>
              <w:jc w:val="center"/>
              <w:rPr>
                <w:sz w:val="18"/>
                <w:szCs w:val="18"/>
              </w:rPr>
            </w:pPr>
            <w:r>
              <w:rPr>
                <w:sz w:val="18"/>
                <w:szCs w:val="18"/>
              </w:rPr>
              <w:t>(Column 52)</w:t>
            </w:r>
          </w:p>
        </w:tc>
      </w:tr>
      <w:tr w:rsidR="000115DE" w:rsidTr="000115DE" w14:paraId="17BF57DB"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D64A13" w14:paraId="32B62B8F" w14:textId="3FD8C7D1">
            <w:pPr>
              <w:pStyle w:val="NoSpacing"/>
              <w:rPr>
                <w:sz w:val="18"/>
                <w:szCs w:val="18"/>
              </w:rPr>
            </w:pPr>
            <w:r w:rsidRPr="00D64A13">
              <w:rPr>
                <w:color w:val="FF0000"/>
                <w:sz w:val="18"/>
                <w:szCs w:val="18"/>
                <w:u w:val="single"/>
              </w:rPr>
              <w:t>U.S. Nonresident</w:t>
            </w:r>
            <w:r w:rsidR="005C2160">
              <w:rPr>
                <w:sz w:val="18"/>
                <w:szCs w:val="18"/>
                <w:u w:val="single"/>
              </w:rPr>
              <w:t xml:space="preserve"> </w:t>
            </w:r>
            <w:r w:rsidR="005C2160">
              <w:rPr>
                <w:strike/>
                <w:color w:val="FF0000"/>
                <w:sz w:val="18"/>
                <w:szCs w:val="18"/>
                <w:u w:val="single"/>
              </w:rPr>
              <w:t>alien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1B1D243"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DDC087D"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D3E8D6F" w14:textId="66F0F07A">
            <w:pPr>
              <w:pStyle w:val="NoSpacing"/>
              <w:rPr>
                <w:sz w:val="18"/>
                <w:szCs w:val="18"/>
              </w:rPr>
            </w:pPr>
            <w:r>
              <w:rPr>
                <w:noProof/>
              </w:rPr>
              <mc:AlternateContent>
                <mc:Choice Requires="wps">
                  <w:drawing>
                    <wp:anchor distT="0" distB="0" distL="114300" distR="114300" simplePos="0" relativeHeight="251794944" behindDoc="0" locked="0" layoutInCell="1" allowOverlap="1" wp14:editId="69FB40C7" wp14:anchorId="520A3081">
                      <wp:simplePos x="0" y="0"/>
                      <wp:positionH relativeFrom="column">
                        <wp:posOffset>-635</wp:posOffset>
                      </wp:positionH>
                      <wp:positionV relativeFrom="paragraph">
                        <wp:posOffset>3810</wp:posOffset>
                      </wp:positionV>
                      <wp:extent cx="395605" cy="109220"/>
                      <wp:effectExtent l="0" t="0" r="23495" b="24130"/>
                      <wp:wrapNone/>
                      <wp:docPr id="1111" name="Rectangle 111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1"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0585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3C4B610" w14:textId="750C4D88">
            <w:pPr>
              <w:pStyle w:val="NoSpacing"/>
              <w:rPr>
                <w:sz w:val="18"/>
                <w:szCs w:val="18"/>
              </w:rPr>
            </w:pPr>
            <w:r>
              <w:rPr>
                <w:noProof/>
              </w:rPr>
              <mc:AlternateContent>
                <mc:Choice Requires="wps">
                  <w:drawing>
                    <wp:anchor distT="0" distB="0" distL="114300" distR="114300" simplePos="0" relativeHeight="251795968" behindDoc="0" locked="0" layoutInCell="1" allowOverlap="1" wp14:editId="4919923F" wp14:anchorId="6BF3B69A">
                      <wp:simplePos x="0" y="0"/>
                      <wp:positionH relativeFrom="column">
                        <wp:posOffset>-635</wp:posOffset>
                      </wp:positionH>
                      <wp:positionV relativeFrom="paragraph">
                        <wp:posOffset>3810</wp:posOffset>
                      </wp:positionV>
                      <wp:extent cx="395605" cy="109220"/>
                      <wp:effectExtent l="0" t="0" r="23495" b="24130"/>
                      <wp:wrapNone/>
                      <wp:docPr id="1112" name="Rectangle 111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2"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9FE09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C895C61" w14:textId="5AF1CBC0">
            <w:pPr>
              <w:pStyle w:val="NoSpacing"/>
              <w:rPr>
                <w:sz w:val="18"/>
                <w:szCs w:val="18"/>
              </w:rPr>
            </w:pPr>
            <w:r>
              <w:rPr>
                <w:noProof/>
              </w:rPr>
              <mc:AlternateContent>
                <mc:Choice Requires="wps">
                  <w:drawing>
                    <wp:anchor distT="0" distB="0" distL="114300" distR="114300" simplePos="0" relativeHeight="251796992" behindDoc="0" locked="0" layoutInCell="1" allowOverlap="1" wp14:editId="1F1DF2A1" wp14:anchorId="7FB127CE">
                      <wp:simplePos x="0" y="0"/>
                      <wp:positionH relativeFrom="column">
                        <wp:posOffset>-635</wp:posOffset>
                      </wp:positionH>
                      <wp:positionV relativeFrom="paragraph">
                        <wp:posOffset>3810</wp:posOffset>
                      </wp:positionV>
                      <wp:extent cx="395605" cy="109220"/>
                      <wp:effectExtent l="0" t="0" r="23495" b="24130"/>
                      <wp:wrapNone/>
                      <wp:docPr id="1113" name="Rectangle 111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3"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5A0C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CA9C389" w14:textId="77777777">
            <w:pPr>
              <w:pStyle w:val="NoSpacing"/>
              <w:rPr>
                <w:sz w:val="18"/>
                <w:szCs w:val="18"/>
              </w:rPr>
            </w:pPr>
          </w:p>
        </w:tc>
      </w:tr>
      <w:tr w:rsidR="000115DE" w:rsidTr="000115DE" w14:paraId="769F503A"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29A346B" w14:textId="77777777">
            <w:pPr>
              <w:pStyle w:val="NoSpacing"/>
              <w:rPr>
                <w:sz w:val="18"/>
                <w:szCs w:val="18"/>
              </w:rPr>
            </w:pPr>
            <w:r>
              <w:rPr>
                <w:sz w:val="18"/>
                <w:szCs w:val="18"/>
                <w:u w:val="single"/>
              </w:rPr>
              <w:t>Hispanic/Latino</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0D9A7C5"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905DB34"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0B71AEE" w14:textId="4B67428D">
            <w:pPr>
              <w:pStyle w:val="NoSpacing"/>
              <w:rPr>
                <w:sz w:val="18"/>
                <w:szCs w:val="18"/>
              </w:rPr>
            </w:pPr>
            <w:r>
              <w:rPr>
                <w:noProof/>
              </w:rPr>
              <mc:AlternateContent>
                <mc:Choice Requires="wps">
                  <w:drawing>
                    <wp:anchor distT="0" distB="0" distL="114300" distR="114300" simplePos="0" relativeHeight="251798016" behindDoc="0" locked="0" layoutInCell="1" allowOverlap="1" wp14:editId="016644BA" wp14:anchorId="4A50FF66">
                      <wp:simplePos x="0" y="0"/>
                      <wp:positionH relativeFrom="column">
                        <wp:posOffset>-3175</wp:posOffset>
                      </wp:positionH>
                      <wp:positionV relativeFrom="paragraph">
                        <wp:posOffset>635</wp:posOffset>
                      </wp:positionV>
                      <wp:extent cx="395605" cy="109220"/>
                      <wp:effectExtent l="0" t="0" r="23495" b="24130"/>
                      <wp:wrapNone/>
                      <wp:docPr id="1114" name="Rectangle 111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4"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2078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B90E969" w14:textId="7768A72C">
            <w:pPr>
              <w:pStyle w:val="NoSpacing"/>
              <w:rPr>
                <w:sz w:val="18"/>
                <w:szCs w:val="18"/>
              </w:rPr>
            </w:pPr>
            <w:r>
              <w:rPr>
                <w:noProof/>
              </w:rPr>
              <mc:AlternateContent>
                <mc:Choice Requires="wps">
                  <w:drawing>
                    <wp:anchor distT="0" distB="0" distL="114300" distR="114300" simplePos="0" relativeHeight="251799040" behindDoc="0" locked="0" layoutInCell="1" allowOverlap="1" wp14:editId="2FE17595" wp14:anchorId="2062C5BF">
                      <wp:simplePos x="0" y="0"/>
                      <wp:positionH relativeFrom="column">
                        <wp:posOffset>-3175</wp:posOffset>
                      </wp:positionH>
                      <wp:positionV relativeFrom="paragraph">
                        <wp:posOffset>635</wp:posOffset>
                      </wp:positionV>
                      <wp:extent cx="395605" cy="109220"/>
                      <wp:effectExtent l="0" t="0" r="23495" b="24130"/>
                      <wp:wrapNone/>
                      <wp:docPr id="128" name="Rectangle 12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8"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A57D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1574FE4" w14:textId="4EA0F99A">
            <w:pPr>
              <w:pStyle w:val="NoSpacing"/>
              <w:rPr>
                <w:sz w:val="18"/>
                <w:szCs w:val="18"/>
              </w:rPr>
            </w:pPr>
            <w:r>
              <w:rPr>
                <w:noProof/>
              </w:rPr>
              <mc:AlternateContent>
                <mc:Choice Requires="wps">
                  <w:drawing>
                    <wp:anchor distT="0" distB="0" distL="114300" distR="114300" simplePos="0" relativeHeight="251800064" behindDoc="0" locked="0" layoutInCell="1" allowOverlap="1" wp14:editId="17B3250C" wp14:anchorId="0848F420">
                      <wp:simplePos x="0" y="0"/>
                      <wp:positionH relativeFrom="column">
                        <wp:posOffset>-3175</wp:posOffset>
                      </wp:positionH>
                      <wp:positionV relativeFrom="paragraph">
                        <wp:posOffset>635</wp:posOffset>
                      </wp:positionV>
                      <wp:extent cx="395605" cy="109220"/>
                      <wp:effectExtent l="0" t="0" r="23495" b="24130"/>
                      <wp:wrapNone/>
                      <wp:docPr id="127" name="Rectangle 12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7"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4826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DA0A323" w14:textId="77777777">
            <w:pPr>
              <w:pStyle w:val="NoSpacing"/>
              <w:rPr>
                <w:sz w:val="18"/>
                <w:szCs w:val="18"/>
              </w:rPr>
            </w:pPr>
          </w:p>
        </w:tc>
      </w:tr>
      <w:tr w:rsidR="000115DE" w:rsidTr="000115DE" w14:paraId="275EC145"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8D5AB18" w14:textId="77777777">
            <w:pPr>
              <w:pStyle w:val="NoSpacing"/>
              <w:rPr>
                <w:sz w:val="18"/>
                <w:szCs w:val="18"/>
              </w:rPr>
            </w:pPr>
            <w:r>
              <w:rPr>
                <w:sz w:val="18"/>
                <w:szCs w:val="18"/>
                <w:u w:val="single"/>
              </w:rPr>
              <w:t>American Indian or Alaska Native</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8119276"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52C6B11"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4145FD7" w14:textId="37ABB2DA">
            <w:pPr>
              <w:pStyle w:val="NoSpacing"/>
              <w:rPr>
                <w:sz w:val="18"/>
                <w:szCs w:val="18"/>
              </w:rPr>
            </w:pPr>
            <w:r>
              <w:rPr>
                <w:noProof/>
              </w:rPr>
              <mc:AlternateContent>
                <mc:Choice Requires="wps">
                  <w:drawing>
                    <wp:anchor distT="0" distB="0" distL="114300" distR="114300" simplePos="0" relativeHeight="251801088" behindDoc="0" locked="0" layoutInCell="1" allowOverlap="1" wp14:editId="333948D4" wp14:anchorId="71CA2AE4">
                      <wp:simplePos x="0" y="0"/>
                      <wp:positionH relativeFrom="column">
                        <wp:posOffset>-3175</wp:posOffset>
                      </wp:positionH>
                      <wp:positionV relativeFrom="paragraph">
                        <wp:posOffset>4445</wp:posOffset>
                      </wp:positionV>
                      <wp:extent cx="395605" cy="109220"/>
                      <wp:effectExtent l="0" t="0" r="23495" b="24130"/>
                      <wp:wrapNone/>
                      <wp:docPr id="126" name="Rectangle 12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6"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41F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CAD8DE6" w14:textId="5F31C950">
            <w:pPr>
              <w:pStyle w:val="NoSpacing"/>
              <w:rPr>
                <w:sz w:val="18"/>
                <w:szCs w:val="18"/>
              </w:rPr>
            </w:pPr>
            <w:r>
              <w:rPr>
                <w:noProof/>
              </w:rPr>
              <mc:AlternateContent>
                <mc:Choice Requires="wps">
                  <w:drawing>
                    <wp:anchor distT="0" distB="0" distL="114300" distR="114300" simplePos="0" relativeHeight="251802112" behindDoc="0" locked="0" layoutInCell="1" allowOverlap="1" wp14:editId="05350C9E" wp14:anchorId="73DC60AA">
                      <wp:simplePos x="0" y="0"/>
                      <wp:positionH relativeFrom="column">
                        <wp:posOffset>-3175</wp:posOffset>
                      </wp:positionH>
                      <wp:positionV relativeFrom="paragraph">
                        <wp:posOffset>4445</wp:posOffset>
                      </wp:positionV>
                      <wp:extent cx="395605" cy="109220"/>
                      <wp:effectExtent l="0" t="0" r="23495" b="24130"/>
                      <wp:wrapNone/>
                      <wp:docPr id="125" name="Rectangle 12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5"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241B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929A5BF" w14:textId="530B29F3">
            <w:pPr>
              <w:pStyle w:val="NoSpacing"/>
              <w:rPr>
                <w:sz w:val="18"/>
                <w:szCs w:val="18"/>
              </w:rPr>
            </w:pPr>
            <w:r>
              <w:rPr>
                <w:noProof/>
              </w:rPr>
              <mc:AlternateContent>
                <mc:Choice Requires="wps">
                  <w:drawing>
                    <wp:anchor distT="0" distB="0" distL="114300" distR="114300" simplePos="0" relativeHeight="251803136" behindDoc="0" locked="0" layoutInCell="1" allowOverlap="1" wp14:editId="12DA12AD" wp14:anchorId="68755311">
                      <wp:simplePos x="0" y="0"/>
                      <wp:positionH relativeFrom="column">
                        <wp:posOffset>-3175</wp:posOffset>
                      </wp:positionH>
                      <wp:positionV relativeFrom="paragraph">
                        <wp:posOffset>4445</wp:posOffset>
                      </wp:positionV>
                      <wp:extent cx="395605" cy="109220"/>
                      <wp:effectExtent l="0" t="0" r="23495" b="24130"/>
                      <wp:wrapNone/>
                      <wp:docPr id="124" name="Rectangle 12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20555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DC84729" w14:textId="77777777">
            <w:pPr>
              <w:pStyle w:val="NoSpacing"/>
              <w:rPr>
                <w:sz w:val="18"/>
                <w:szCs w:val="18"/>
              </w:rPr>
            </w:pPr>
          </w:p>
        </w:tc>
      </w:tr>
      <w:tr w:rsidR="000115DE" w:rsidTr="000115DE" w14:paraId="5038D481"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9293194" w14:textId="77777777">
            <w:pPr>
              <w:pStyle w:val="NoSpacing"/>
              <w:rPr>
                <w:sz w:val="18"/>
                <w:szCs w:val="18"/>
              </w:rPr>
            </w:pPr>
            <w:r>
              <w:rPr>
                <w:sz w:val="18"/>
                <w:szCs w:val="18"/>
                <w:u w:val="single"/>
              </w:rPr>
              <w:t>Asian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C5FFFD7"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9E6A55C"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062947D" w14:textId="4DE27634">
            <w:pPr>
              <w:pStyle w:val="NoSpacing"/>
              <w:rPr>
                <w:sz w:val="18"/>
                <w:szCs w:val="18"/>
              </w:rPr>
            </w:pPr>
            <w:r>
              <w:rPr>
                <w:noProof/>
              </w:rPr>
              <mc:AlternateContent>
                <mc:Choice Requires="wps">
                  <w:drawing>
                    <wp:anchor distT="0" distB="0" distL="114300" distR="114300" simplePos="0" relativeHeight="251804160" behindDoc="0" locked="0" layoutInCell="1" allowOverlap="1" wp14:editId="12291A4B" wp14:anchorId="78009002">
                      <wp:simplePos x="0" y="0"/>
                      <wp:positionH relativeFrom="column">
                        <wp:posOffset>-3175</wp:posOffset>
                      </wp:positionH>
                      <wp:positionV relativeFrom="paragraph">
                        <wp:posOffset>5715</wp:posOffset>
                      </wp:positionV>
                      <wp:extent cx="395605" cy="109220"/>
                      <wp:effectExtent l="0" t="0" r="23495" b="24130"/>
                      <wp:wrapNone/>
                      <wp:docPr id="123" name="Rectangle 12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3"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6A68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0E73F9F" w14:textId="334C20F8">
            <w:pPr>
              <w:pStyle w:val="NoSpacing"/>
              <w:rPr>
                <w:sz w:val="18"/>
                <w:szCs w:val="18"/>
              </w:rPr>
            </w:pPr>
            <w:r>
              <w:rPr>
                <w:noProof/>
              </w:rPr>
              <mc:AlternateContent>
                <mc:Choice Requires="wps">
                  <w:drawing>
                    <wp:anchor distT="0" distB="0" distL="114300" distR="114300" simplePos="0" relativeHeight="251805184" behindDoc="0" locked="0" layoutInCell="1" allowOverlap="1" wp14:editId="3A56E997" wp14:anchorId="48A19EF4">
                      <wp:simplePos x="0" y="0"/>
                      <wp:positionH relativeFrom="column">
                        <wp:posOffset>-3175</wp:posOffset>
                      </wp:positionH>
                      <wp:positionV relativeFrom="paragraph">
                        <wp:posOffset>5715</wp:posOffset>
                      </wp:positionV>
                      <wp:extent cx="395605" cy="109220"/>
                      <wp:effectExtent l="0" t="0" r="23495" b="24130"/>
                      <wp:wrapNone/>
                      <wp:docPr id="122" name="Rectangle 12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2"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7FB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280AA27" w14:textId="7C6A27BC">
            <w:pPr>
              <w:pStyle w:val="NoSpacing"/>
              <w:rPr>
                <w:sz w:val="18"/>
                <w:szCs w:val="18"/>
              </w:rPr>
            </w:pPr>
            <w:r>
              <w:rPr>
                <w:noProof/>
              </w:rPr>
              <mc:AlternateContent>
                <mc:Choice Requires="wps">
                  <w:drawing>
                    <wp:anchor distT="0" distB="0" distL="114300" distR="114300" simplePos="0" relativeHeight="251806208" behindDoc="0" locked="0" layoutInCell="1" allowOverlap="1" wp14:editId="7D2E8325" wp14:anchorId="7B5BC4CA">
                      <wp:simplePos x="0" y="0"/>
                      <wp:positionH relativeFrom="column">
                        <wp:posOffset>-3175</wp:posOffset>
                      </wp:positionH>
                      <wp:positionV relativeFrom="paragraph">
                        <wp:posOffset>5715</wp:posOffset>
                      </wp:positionV>
                      <wp:extent cx="395605" cy="109220"/>
                      <wp:effectExtent l="0" t="0" r="23495" b="24130"/>
                      <wp:wrapNone/>
                      <wp:docPr id="121" name="Rectangle 12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4D4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D0C6985" w14:textId="77777777">
            <w:pPr>
              <w:pStyle w:val="NoSpacing"/>
              <w:rPr>
                <w:sz w:val="18"/>
                <w:szCs w:val="18"/>
              </w:rPr>
            </w:pPr>
          </w:p>
        </w:tc>
      </w:tr>
      <w:tr w:rsidR="000115DE" w:rsidTr="000115DE" w14:paraId="5A556164"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F3D33C1" w14:textId="77777777">
            <w:pPr>
              <w:pStyle w:val="NoSpacing"/>
              <w:rPr>
                <w:sz w:val="18"/>
                <w:szCs w:val="18"/>
              </w:rPr>
            </w:pPr>
            <w:r>
              <w:rPr>
                <w:sz w:val="18"/>
                <w:szCs w:val="18"/>
                <w:u w:val="single"/>
              </w:rPr>
              <w:t>Black or African American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9F73340"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B760AAB"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A843BF4" w14:textId="0351E887">
            <w:pPr>
              <w:pStyle w:val="NoSpacing"/>
              <w:rPr>
                <w:sz w:val="18"/>
                <w:szCs w:val="18"/>
              </w:rPr>
            </w:pPr>
            <w:r>
              <w:rPr>
                <w:noProof/>
              </w:rPr>
              <mc:AlternateContent>
                <mc:Choice Requires="wps">
                  <w:drawing>
                    <wp:anchor distT="0" distB="0" distL="114300" distR="114300" simplePos="0" relativeHeight="251807232" behindDoc="0" locked="0" layoutInCell="1" allowOverlap="1" wp14:editId="59F4118B" wp14:anchorId="0A996489">
                      <wp:simplePos x="0" y="0"/>
                      <wp:positionH relativeFrom="column">
                        <wp:posOffset>-3175</wp:posOffset>
                      </wp:positionH>
                      <wp:positionV relativeFrom="paragraph">
                        <wp:posOffset>3175</wp:posOffset>
                      </wp:positionV>
                      <wp:extent cx="395605" cy="109220"/>
                      <wp:effectExtent l="0" t="0" r="23495" b="24130"/>
                      <wp:wrapNone/>
                      <wp:docPr id="120" name="Rectangle 12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0"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48B4A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DFCE6F8" w14:textId="2C315BDA">
            <w:pPr>
              <w:pStyle w:val="NoSpacing"/>
              <w:rPr>
                <w:sz w:val="18"/>
                <w:szCs w:val="18"/>
              </w:rPr>
            </w:pPr>
            <w:r>
              <w:rPr>
                <w:noProof/>
              </w:rPr>
              <mc:AlternateContent>
                <mc:Choice Requires="wps">
                  <w:drawing>
                    <wp:anchor distT="0" distB="0" distL="114300" distR="114300" simplePos="0" relativeHeight="251808256" behindDoc="0" locked="0" layoutInCell="1" allowOverlap="1" wp14:editId="65348DD0" wp14:anchorId="39B285A8">
                      <wp:simplePos x="0" y="0"/>
                      <wp:positionH relativeFrom="column">
                        <wp:posOffset>-3175</wp:posOffset>
                      </wp:positionH>
                      <wp:positionV relativeFrom="paragraph">
                        <wp:posOffset>3175</wp:posOffset>
                      </wp:positionV>
                      <wp:extent cx="395605" cy="109220"/>
                      <wp:effectExtent l="0" t="0" r="23495" b="24130"/>
                      <wp:wrapNone/>
                      <wp:docPr id="119" name="Rectangle 11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6BF4D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A357E27" w14:textId="77600034">
            <w:pPr>
              <w:pStyle w:val="NoSpacing"/>
              <w:rPr>
                <w:sz w:val="18"/>
                <w:szCs w:val="18"/>
              </w:rPr>
            </w:pPr>
            <w:r>
              <w:rPr>
                <w:noProof/>
              </w:rPr>
              <mc:AlternateContent>
                <mc:Choice Requires="wps">
                  <w:drawing>
                    <wp:anchor distT="0" distB="0" distL="114300" distR="114300" simplePos="0" relativeHeight="251809280" behindDoc="0" locked="0" layoutInCell="1" allowOverlap="1" wp14:editId="16DB5531" wp14:anchorId="10BE461E">
                      <wp:simplePos x="0" y="0"/>
                      <wp:positionH relativeFrom="column">
                        <wp:posOffset>-3175</wp:posOffset>
                      </wp:positionH>
                      <wp:positionV relativeFrom="paragraph">
                        <wp:posOffset>3175</wp:posOffset>
                      </wp:positionV>
                      <wp:extent cx="395605" cy="109220"/>
                      <wp:effectExtent l="0" t="0" r="23495" b="24130"/>
                      <wp:wrapNone/>
                      <wp:docPr id="118" name="Rectangle 11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8"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54E8A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13571A3" w14:textId="77777777">
            <w:pPr>
              <w:pStyle w:val="NoSpacing"/>
              <w:rPr>
                <w:sz w:val="18"/>
                <w:szCs w:val="18"/>
              </w:rPr>
            </w:pPr>
          </w:p>
        </w:tc>
      </w:tr>
      <w:tr w:rsidR="000115DE" w:rsidTr="000115DE" w14:paraId="28A4382F"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88617BE" w14:textId="77777777">
            <w:pPr>
              <w:pStyle w:val="NoSpacing"/>
              <w:rPr>
                <w:sz w:val="18"/>
                <w:szCs w:val="18"/>
              </w:rPr>
            </w:pPr>
            <w:r>
              <w:rPr>
                <w:sz w:val="18"/>
                <w:szCs w:val="18"/>
                <w:u w:val="single"/>
              </w:rPr>
              <w:t>Native Hawaiian or Other Pacific Islander</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B498267"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E1C93F6"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9654FF6" w14:textId="1FC136F2">
            <w:pPr>
              <w:pStyle w:val="NoSpacing"/>
              <w:rPr>
                <w:sz w:val="18"/>
                <w:szCs w:val="18"/>
              </w:rPr>
            </w:pPr>
            <w:r>
              <w:rPr>
                <w:noProof/>
              </w:rPr>
              <mc:AlternateContent>
                <mc:Choice Requires="wps">
                  <w:drawing>
                    <wp:anchor distT="0" distB="0" distL="114300" distR="114300" simplePos="0" relativeHeight="251810304" behindDoc="0" locked="0" layoutInCell="1" allowOverlap="1" wp14:editId="07609859" wp14:anchorId="6E949655">
                      <wp:simplePos x="0" y="0"/>
                      <wp:positionH relativeFrom="column">
                        <wp:posOffset>-3175</wp:posOffset>
                      </wp:positionH>
                      <wp:positionV relativeFrom="paragraph">
                        <wp:posOffset>4445</wp:posOffset>
                      </wp:positionV>
                      <wp:extent cx="395605" cy="109220"/>
                      <wp:effectExtent l="0" t="0" r="23495" b="24130"/>
                      <wp:wrapNone/>
                      <wp:docPr id="117" name="Rectangle 11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7"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E95F9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EB95321" w14:textId="12AA8FED">
            <w:pPr>
              <w:pStyle w:val="NoSpacing"/>
              <w:rPr>
                <w:sz w:val="18"/>
                <w:szCs w:val="18"/>
              </w:rPr>
            </w:pPr>
            <w:r>
              <w:rPr>
                <w:noProof/>
              </w:rPr>
              <mc:AlternateContent>
                <mc:Choice Requires="wps">
                  <w:drawing>
                    <wp:anchor distT="0" distB="0" distL="114300" distR="114300" simplePos="0" relativeHeight="251811328" behindDoc="0" locked="0" layoutInCell="1" allowOverlap="1" wp14:editId="350B6EE8" wp14:anchorId="555825E0">
                      <wp:simplePos x="0" y="0"/>
                      <wp:positionH relativeFrom="column">
                        <wp:posOffset>-3175</wp:posOffset>
                      </wp:positionH>
                      <wp:positionV relativeFrom="paragraph">
                        <wp:posOffset>4445</wp:posOffset>
                      </wp:positionV>
                      <wp:extent cx="395605" cy="109220"/>
                      <wp:effectExtent l="0" t="0" r="23495" b="24130"/>
                      <wp:wrapNone/>
                      <wp:docPr id="116" name="Rectangle 11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6"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3DEF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6B6ECC3" w14:textId="2A9E451A">
            <w:pPr>
              <w:pStyle w:val="NoSpacing"/>
              <w:rPr>
                <w:sz w:val="18"/>
                <w:szCs w:val="18"/>
              </w:rPr>
            </w:pPr>
            <w:r>
              <w:rPr>
                <w:noProof/>
              </w:rPr>
              <mc:AlternateContent>
                <mc:Choice Requires="wps">
                  <w:drawing>
                    <wp:anchor distT="0" distB="0" distL="114300" distR="114300" simplePos="0" relativeHeight="251812352" behindDoc="0" locked="0" layoutInCell="1" allowOverlap="1" wp14:editId="14B62460" wp14:anchorId="31B1EAE7">
                      <wp:simplePos x="0" y="0"/>
                      <wp:positionH relativeFrom="column">
                        <wp:posOffset>-3175</wp:posOffset>
                      </wp:positionH>
                      <wp:positionV relativeFrom="paragraph">
                        <wp:posOffset>4445</wp:posOffset>
                      </wp:positionV>
                      <wp:extent cx="395605" cy="109220"/>
                      <wp:effectExtent l="0" t="0" r="23495" b="24130"/>
                      <wp:wrapNone/>
                      <wp:docPr id="115" name="Rectangle 11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5"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765F3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2A5AB2B" w14:textId="77777777">
            <w:pPr>
              <w:pStyle w:val="NoSpacing"/>
              <w:rPr>
                <w:sz w:val="18"/>
                <w:szCs w:val="18"/>
              </w:rPr>
            </w:pPr>
          </w:p>
        </w:tc>
      </w:tr>
      <w:tr w:rsidR="000115DE" w:rsidTr="000115DE" w14:paraId="1F3C397F"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F0C3952" w14:textId="77777777">
            <w:pPr>
              <w:pStyle w:val="NoSpacing"/>
              <w:rPr>
                <w:sz w:val="18"/>
                <w:szCs w:val="18"/>
              </w:rPr>
            </w:pPr>
            <w:r>
              <w:rPr>
                <w:sz w:val="18"/>
                <w:szCs w:val="18"/>
                <w:u w:val="single"/>
              </w:rPr>
              <w:t>White</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2FFCBE4"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A3DC025"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E012EDE" w14:textId="7D41E3EF">
            <w:pPr>
              <w:pStyle w:val="NoSpacing"/>
              <w:rPr>
                <w:sz w:val="18"/>
                <w:szCs w:val="18"/>
              </w:rPr>
            </w:pPr>
            <w:r>
              <w:rPr>
                <w:noProof/>
              </w:rPr>
              <mc:AlternateContent>
                <mc:Choice Requires="wps">
                  <w:drawing>
                    <wp:anchor distT="0" distB="0" distL="114300" distR="114300" simplePos="0" relativeHeight="251813376" behindDoc="0" locked="0" layoutInCell="1" allowOverlap="1" wp14:editId="33707B95" wp14:anchorId="118D624F">
                      <wp:simplePos x="0" y="0"/>
                      <wp:positionH relativeFrom="column">
                        <wp:posOffset>-3175</wp:posOffset>
                      </wp:positionH>
                      <wp:positionV relativeFrom="paragraph">
                        <wp:posOffset>5715</wp:posOffset>
                      </wp:positionV>
                      <wp:extent cx="395605" cy="109220"/>
                      <wp:effectExtent l="0" t="0" r="23495" b="24130"/>
                      <wp:wrapNone/>
                      <wp:docPr id="114" name="Rectangle 11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4"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29436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E6FFC46" w14:textId="50DCC575">
            <w:pPr>
              <w:pStyle w:val="NoSpacing"/>
              <w:rPr>
                <w:sz w:val="18"/>
                <w:szCs w:val="18"/>
              </w:rPr>
            </w:pPr>
            <w:r>
              <w:rPr>
                <w:noProof/>
              </w:rPr>
              <mc:AlternateContent>
                <mc:Choice Requires="wps">
                  <w:drawing>
                    <wp:anchor distT="0" distB="0" distL="114300" distR="114300" simplePos="0" relativeHeight="251814400" behindDoc="0" locked="0" layoutInCell="1" allowOverlap="1" wp14:editId="3A75B63B" wp14:anchorId="780121A0">
                      <wp:simplePos x="0" y="0"/>
                      <wp:positionH relativeFrom="column">
                        <wp:posOffset>-3175</wp:posOffset>
                      </wp:positionH>
                      <wp:positionV relativeFrom="paragraph">
                        <wp:posOffset>5715</wp:posOffset>
                      </wp:positionV>
                      <wp:extent cx="395605" cy="109220"/>
                      <wp:effectExtent l="0" t="0" r="23495" b="24130"/>
                      <wp:wrapNone/>
                      <wp:docPr id="113" name="Rectangle 11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3"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5577A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92DEC8F" w14:textId="6D8650B9">
            <w:pPr>
              <w:pStyle w:val="NoSpacing"/>
              <w:rPr>
                <w:sz w:val="18"/>
                <w:szCs w:val="18"/>
              </w:rPr>
            </w:pPr>
            <w:r>
              <w:rPr>
                <w:noProof/>
              </w:rPr>
              <mc:AlternateContent>
                <mc:Choice Requires="wps">
                  <w:drawing>
                    <wp:anchor distT="0" distB="0" distL="114300" distR="114300" simplePos="0" relativeHeight="251815424" behindDoc="0" locked="0" layoutInCell="1" allowOverlap="1" wp14:editId="36156311" wp14:anchorId="5E73E86A">
                      <wp:simplePos x="0" y="0"/>
                      <wp:positionH relativeFrom="column">
                        <wp:posOffset>-3175</wp:posOffset>
                      </wp:positionH>
                      <wp:positionV relativeFrom="paragraph">
                        <wp:posOffset>5715</wp:posOffset>
                      </wp:positionV>
                      <wp:extent cx="395605" cy="109220"/>
                      <wp:effectExtent l="0" t="0" r="23495" b="24130"/>
                      <wp:wrapNone/>
                      <wp:docPr id="112" name="Rectangle 11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2"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01D0F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1D90FB4" w14:textId="77777777">
            <w:pPr>
              <w:pStyle w:val="NoSpacing"/>
              <w:rPr>
                <w:sz w:val="18"/>
                <w:szCs w:val="18"/>
              </w:rPr>
            </w:pPr>
          </w:p>
        </w:tc>
      </w:tr>
      <w:tr w:rsidR="000115DE" w:rsidTr="000115DE" w14:paraId="53536E2D"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4766D17" w14:textId="77777777">
            <w:pPr>
              <w:pStyle w:val="NoSpacing"/>
              <w:rPr>
                <w:sz w:val="18"/>
                <w:szCs w:val="18"/>
              </w:rPr>
            </w:pPr>
            <w:r>
              <w:rPr>
                <w:sz w:val="18"/>
                <w:szCs w:val="18"/>
              </w:rPr>
              <w:t>Two or More Races</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E43EEC9"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F2C7047"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6DC5D22" w14:textId="568AC529">
            <w:pPr>
              <w:pStyle w:val="NoSpacing"/>
              <w:rPr>
                <w:sz w:val="18"/>
                <w:szCs w:val="18"/>
              </w:rPr>
            </w:pPr>
            <w:r>
              <w:rPr>
                <w:noProof/>
              </w:rPr>
              <mc:AlternateContent>
                <mc:Choice Requires="wps">
                  <w:drawing>
                    <wp:anchor distT="0" distB="0" distL="114300" distR="114300" simplePos="0" relativeHeight="251816448" behindDoc="0" locked="0" layoutInCell="1" allowOverlap="1" wp14:editId="5566745C" wp14:anchorId="1FA81CED">
                      <wp:simplePos x="0" y="0"/>
                      <wp:positionH relativeFrom="column">
                        <wp:posOffset>-3175</wp:posOffset>
                      </wp:positionH>
                      <wp:positionV relativeFrom="paragraph">
                        <wp:posOffset>3175</wp:posOffset>
                      </wp:positionV>
                      <wp:extent cx="395605" cy="109220"/>
                      <wp:effectExtent l="0" t="0" r="23495" b="24130"/>
                      <wp:wrapNone/>
                      <wp:docPr id="111" name="Rectangle 11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1"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ED2CC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EEDDF9B" w14:textId="0B2E32BF">
            <w:pPr>
              <w:pStyle w:val="NoSpacing"/>
              <w:rPr>
                <w:sz w:val="18"/>
                <w:szCs w:val="18"/>
              </w:rPr>
            </w:pPr>
            <w:r>
              <w:rPr>
                <w:noProof/>
              </w:rPr>
              <mc:AlternateContent>
                <mc:Choice Requires="wps">
                  <w:drawing>
                    <wp:anchor distT="0" distB="0" distL="114300" distR="114300" simplePos="0" relativeHeight="251817472" behindDoc="0" locked="0" layoutInCell="1" allowOverlap="1" wp14:editId="14C2AB31" wp14:anchorId="0F6A7197">
                      <wp:simplePos x="0" y="0"/>
                      <wp:positionH relativeFrom="column">
                        <wp:posOffset>-3175</wp:posOffset>
                      </wp:positionH>
                      <wp:positionV relativeFrom="paragraph">
                        <wp:posOffset>3175</wp:posOffset>
                      </wp:positionV>
                      <wp:extent cx="395605" cy="109220"/>
                      <wp:effectExtent l="0" t="0" r="23495" b="24130"/>
                      <wp:wrapNone/>
                      <wp:docPr id="110" name="Rectangle 11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0"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1F819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6A8199E" w14:textId="14712F2F">
            <w:pPr>
              <w:pStyle w:val="NoSpacing"/>
              <w:rPr>
                <w:sz w:val="18"/>
                <w:szCs w:val="18"/>
              </w:rPr>
            </w:pPr>
            <w:r>
              <w:rPr>
                <w:noProof/>
              </w:rPr>
              <mc:AlternateContent>
                <mc:Choice Requires="wps">
                  <w:drawing>
                    <wp:anchor distT="0" distB="0" distL="114300" distR="114300" simplePos="0" relativeHeight="251818496" behindDoc="0" locked="0" layoutInCell="1" allowOverlap="1" wp14:editId="0ABD1F94" wp14:anchorId="019457E5">
                      <wp:simplePos x="0" y="0"/>
                      <wp:positionH relativeFrom="column">
                        <wp:posOffset>-3175</wp:posOffset>
                      </wp:positionH>
                      <wp:positionV relativeFrom="paragraph">
                        <wp:posOffset>3175</wp:posOffset>
                      </wp:positionV>
                      <wp:extent cx="395605" cy="109220"/>
                      <wp:effectExtent l="0" t="0" r="23495" b="24130"/>
                      <wp:wrapNone/>
                      <wp:docPr id="109" name="Rectangle 10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9"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5A2D0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9EBBA36" w14:textId="77777777">
            <w:pPr>
              <w:pStyle w:val="NoSpacing"/>
              <w:rPr>
                <w:sz w:val="18"/>
                <w:szCs w:val="18"/>
              </w:rPr>
            </w:pPr>
          </w:p>
        </w:tc>
      </w:tr>
      <w:tr w:rsidR="000115DE" w:rsidTr="000115DE" w14:paraId="24193A6D"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2B695E8" w14:textId="77777777">
            <w:pPr>
              <w:pStyle w:val="NoSpacing"/>
              <w:rPr>
                <w:sz w:val="18"/>
                <w:szCs w:val="18"/>
              </w:rPr>
            </w:pPr>
            <w:r>
              <w:rPr>
                <w:sz w:val="18"/>
                <w:szCs w:val="18"/>
                <w:u w:val="single"/>
              </w:rPr>
              <w:t>Race and Ethnicity Unknown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1A1ABC9"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2483B4C"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817C76D" w14:textId="24EE7FDD">
            <w:pPr>
              <w:pStyle w:val="NoSpacing"/>
              <w:rPr>
                <w:sz w:val="18"/>
                <w:szCs w:val="18"/>
              </w:rPr>
            </w:pPr>
            <w:r>
              <w:rPr>
                <w:noProof/>
              </w:rPr>
              <mc:AlternateContent>
                <mc:Choice Requires="wps">
                  <w:drawing>
                    <wp:anchor distT="0" distB="0" distL="114300" distR="114300" simplePos="0" relativeHeight="251819520" behindDoc="0" locked="0" layoutInCell="1" allowOverlap="1" wp14:editId="7B4BC5C1" wp14:anchorId="32FC9BD9">
                      <wp:simplePos x="0" y="0"/>
                      <wp:positionH relativeFrom="column">
                        <wp:posOffset>-3175</wp:posOffset>
                      </wp:positionH>
                      <wp:positionV relativeFrom="paragraph">
                        <wp:posOffset>0</wp:posOffset>
                      </wp:positionV>
                      <wp:extent cx="395605" cy="109220"/>
                      <wp:effectExtent l="0" t="0" r="23495" b="24130"/>
                      <wp:wrapNone/>
                      <wp:docPr id="108" name="Rectangle 10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8"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C472E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34A5AE5" w14:textId="4B5E592D">
            <w:pPr>
              <w:pStyle w:val="NoSpacing"/>
              <w:rPr>
                <w:sz w:val="18"/>
                <w:szCs w:val="18"/>
              </w:rPr>
            </w:pPr>
            <w:r>
              <w:rPr>
                <w:noProof/>
              </w:rPr>
              <mc:AlternateContent>
                <mc:Choice Requires="wps">
                  <w:drawing>
                    <wp:anchor distT="0" distB="0" distL="114300" distR="114300" simplePos="0" relativeHeight="251820544" behindDoc="0" locked="0" layoutInCell="1" allowOverlap="1" wp14:editId="6F5C84C4" wp14:anchorId="1FF39B64">
                      <wp:simplePos x="0" y="0"/>
                      <wp:positionH relativeFrom="column">
                        <wp:posOffset>-3175</wp:posOffset>
                      </wp:positionH>
                      <wp:positionV relativeFrom="paragraph">
                        <wp:posOffset>0</wp:posOffset>
                      </wp:positionV>
                      <wp:extent cx="395605" cy="109220"/>
                      <wp:effectExtent l="0" t="0" r="23495" b="24130"/>
                      <wp:wrapNone/>
                      <wp:docPr id="107" name="Rectangle 10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7"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F96E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68DC2CF" w14:textId="7968BDFD">
            <w:pPr>
              <w:pStyle w:val="NoSpacing"/>
              <w:rPr>
                <w:sz w:val="18"/>
                <w:szCs w:val="18"/>
              </w:rPr>
            </w:pPr>
            <w:r>
              <w:rPr>
                <w:noProof/>
              </w:rPr>
              <mc:AlternateContent>
                <mc:Choice Requires="wps">
                  <w:drawing>
                    <wp:anchor distT="0" distB="0" distL="114300" distR="114300" simplePos="0" relativeHeight="251821568" behindDoc="0" locked="0" layoutInCell="1" allowOverlap="1" wp14:editId="0567C7CD" wp14:anchorId="5F9D1C36">
                      <wp:simplePos x="0" y="0"/>
                      <wp:positionH relativeFrom="column">
                        <wp:posOffset>-3175</wp:posOffset>
                      </wp:positionH>
                      <wp:positionV relativeFrom="paragraph">
                        <wp:posOffset>0</wp:posOffset>
                      </wp:positionV>
                      <wp:extent cx="395605" cy="109220"/>
                      <wp:effectExtent l="0" t="0" r="23495" b="24130"/>
                      <wp:wrapNone/>
                      <wp:docPr id="106" name="Rectangle 10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6"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FCB37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7773AD8" w14:textId="77777777">
            <w:pPr>
              <w:pStyle w:val="NoSpacing"/>
              <w:rPr>
                <w:sz w:val="18"/>
                <w:szCs w:val="18"/>
              </w:rPr>
            </w:pPr>
          </w:p>
        </w:tc>
      </w:tr>
      <w:tr w:rsidR="000115DE" w:rsidTr="000115DE" w14:paraId="2C761F67"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76E325C9" w14:textId="77777777">
            <w:pPr>
              <w:pStyle w:val="NoSpacing"/>
              <w:rPr>
                <w:b/>
                <w:bCs/>
                <w:sz w:val="18"/>
                <w:szCs w:val="18"/>
              </w:rPr>
            </w:pPr>
            <w:r>
              <w:rPr>
                <w:b/>
                <w:bCs/>
                <w:sz w:val="18"/>
                <w:szCs w:val="18"/>
              </w:rPr>
              <w:t>Total men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32D8716"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4A3FC3C"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21047D8" w14:textId="77777777">
            <w:pPr>
              <w:pStyle w:val="NoSpacing"/>
              <w:rPr>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5A0DCDC" w14:textId="77777777">
            <w:pPr>
              <w:pStyle w:val="NoSpacing"/>
              <w:rPr>
                <w:sz w:val="18"/>
                <w:szCs w:val="18"/>
              </w:rPr>
            </w:pP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745C5BD" w14:textId="77777777">
            <w:pPr>
              <w:pStyle w:val="NoSpacing"/>
              <w:rPr>
                <w:sz w:val="18"/>
                <w:szCs w:val="18"/>
              </w:rPr>
            </w:pP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ABFD5B3" w14:textId="77777777">
            <w:pPr>
              <w:pStyle w:val="NoSpacing"/>
              <w:rPr>
                <w:sz w:val="18"/>
                <w:szCs w:val="18"/>
              </w:rPr>
            </w:pPr>
          </w:p>
        </w:tc>
      </w:tr>
    </w:tbl>
    <w:p w:rsidR="000115DE" w:rsidP="000115DE" w:rsidRDefault="000115DE" w14:paraId="4A9F7122" w14:textId="77777777">
      <w:pPr>
        <w:pStyle w:val="NoSpacing"/>
        <w:rPr>
          <w:sz w:val="18"/>
          <w:szCs w:val="18"/>
        </w:rPr>
      </w:pPr>
      <w:r>
        <w:rPr>
          <w:b/>
          <w:bCs/>
          <w:sz w:val="18"/>
          <w:szCs w:val="18"/>
        </w:rPr>
        <w:t>Women</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087"/>
        <w:gridCol w:w="1598"/>
        <w:gridCol w:w="1620"/>
        <w:gridCol w:w="1530"/>
        <w:gridCol w:w="1440"/>
        <w:gridCol w:w="1260"/>
        <w:gridCol w:w="1255"/>
      </w:tblGrid>
      <w:tr w:rsidR="000115DE" w:rsidTr="000115DE" w14:paraId="795B1F7C"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61C40076" w14:textId="77777777">
            <w:pPr>
              <w:pStyle w:val="NoSpacing"/>
              <w:rPr>
                <w:b/>
                <w:bCs/>
                <w:sz w:val="18"/>
                <w:szCs w:val="18"/>
              </w:rPr>
            </w:pPr>
            <w:r>
              <w:rPr>
                <w:b/>
                <w:bCs/>
                <w:sz w:val="18"/>
                <w:szCs w:val="18"/>
              </w:rPr>
              <w:t>Screen 3 of 5</w:t>
            </w:r>
          </w:p>
        </w:tc>
        <w:tc>
          <w:tcPr>
            <w:tcW w:w="8703" w:type="dxa"/>
            <w:gridSpan w:val="6"/>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752AA46" w14:textId="41EBBA78">
            <w:pPr>
              <w:pStyle w:val="NoSpacing"/>
              <w:jc w:val="center"/>
              <w:rPr>
                <w:sz w:val="18"/>
                <w:szCs w:val="18"/>
                <w:u w:val="single"/>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61491EA0"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37D3D301" w14:textId="77777777">
            <w:pPr>
              <w:pStyle w:val="NoSpacing"/>
              <w:rPr>
                <w:sz w:val="18"/>
                <w:szCs w:val="18"/>
              </w:rPr>
            </w:pP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452AA0C" w14:textId="77777777">
            <w:pPr>
              <w:pStyle w:val="NoSpacing"/>
              <w:jc w:val="center"/>
              <w:rPr>
                <w:sz w:val="18"/>
                <w:szCs w:val="18"/>
              </w:rPr>
            </w:pPr>
            <w:r>
              <w:rPr>
                <w:sz w:val="18"/>
                <w:szCs w:val="18"/>
              </w:rPr>
              <w:t>Cohort</w:t>
            </w: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25282A7" w14:textId="77777777">
            <w:pPr>
              <w:pStyle w:val="NoSpacing"/>
              <w:jc w:val="center"/>
              <w:rPr>
                <w:sz w:val="18"/>
                <w:szCs w:val="18"/>
              </w:rPr>
            </w:pPr>
            <w:r>
              <w:rPr>
                <w:sz w:val="18"/>
                <w:szCs w:val="18"/>
              </w:rPr>
              <w:t xml:space="preserve">Total </w:t>
            </w:r>
            <w:r>
              <w:rPr>
                <w:sz w:val="18"/>
                <w:szCs w:val="18"/>
                <w:u w:val="single"/>
              </w:rPr>
              <w:t>completers within 150%</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26AF08C" w14:textId="77777777">
            <w:pPr>
              <w:pStyle w:val="NoSpacing"/>
              <w:jc w:val="center"/>
              <w:rPr>
                <w:sz w:val="18"/>
                <w:szCs w:val="18"/>
              </w:rPr>
            </w:pPr>
            <w:r>
              <w:rPr>
                <w:sz w:val="18"/>
                <w:szCs w:val="18"/>
              </w:rPr>
              <w:t xml:space="preserve">Total </w:t>
            </w:r>
            <w:r>
              <w:rPr>
                <w:sz w:val="18"/>
                <w:szCs w:val="18"/>
                <w:u w:val="single"/>
              </w:rPr>
              <w:t>transfer-out students</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B9B0753" w14:textId="77777777">
            <w:pPr>
              <w:pStyle w:val="NoSpacing"/>
              <w:jc w:val="center"/>
              <w:rPr>
                <w:sz w:val="18"/>
                <w:szCs w:val="18"/>
              </w:rPr>
            </w:pPr>
            <w:r>
              <w:rPr>
                <w:sz w:val="18"/>
                <w:szCs w:val="18"/>
              </w:rPr>
              <w:t xml:space="preserve">Total </w:t>
            </w:r>
            <w:r>
              <w:rPr>
                <w:sz w:val="18"/>
                <w:szCs w:val="18"/>
                <w:u w:val="single"/>
              </w:rPr>
              <w:t>exclusions</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574CB2E" w14:textId="77777777">
            <w:pPr>
              <w:pStyle w:val="NoSpacing"/>
              <w:jc w:val="center"/>
              <w:rPr>
                <w:sz w:val="18"/>
                <w:szCs w:val="18"/>
              </w:rPr>
            </w:pPr>
            <w:r>
              <w:rPr>
                <w:sz w:val="18"/>
                <w:szCs w:val="18"/>
              </w:rPr>
              <w:t>Still enrolled</w: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CA356E3" w14:textId="77777777">
            <w:pPr>
              <w:pStyle w:val="NoSpacing"/>
              <w:jc w:val="center"/>
              <w:rPr>
                <w:sz w:val="18"/>
                <w:szCs w:val="18"/>
              </w:rPr>
            </w:pPr>
            <w:r>
              <w:rPr>
                <w:sz w:val="18"/>
                <w:szCs w:val="18"/>
              </w:rPr>
              <w:t>No longer enrolled</w:t>
            </w:r>
          </w:p>
        </w:tc>
      </w:tr>
      <w:tr w:rsidR="000115DE" w:rsidTr="000115DE" w14:paraId="09453537"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4D28CA00" w14:textId="77777777">
            <w:pPr>
              <w:pStyle w:val="NoSpacing"/>
              <w:rPr>
                <w:sz w:val="18"/>
                <w:szCs w:val="18"/>
              </w:rPr>
            </w:pP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0DA2EBA" w14:textId="77777777">
            <w:pPr>
              <w:pStyle w:val="NoSpacing"/>
              <w:jc w:val="center"/>
              <w:rPr>
                <w:sz w:val="18"/>
                <w:szCs w:val="18"/>
                <w:u w:val="single"/>
              </w:rPr>
            </w:pPr>
            <w:r>
              <w:rPr>
                <w:sz w:val="18"/>
                <w:szCs w:val="18"/>
              </w:rPr>
              <w:t>(Column 10)</w:t>
            </w: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D3F6F69" w14:textId="77777777">
            <w:pPr>
              <w:pStyle w:val="NoSpacing"/>
              <w:jc w:val="center"/>
              <w:rPr>
                <w:sz w:val="18"/>
                <w:szCs w:val="18"/>
              </w:rPr>
            </w:pPr>
            <w:r>
              <w:rPr>
                <w:sz w:val="18"/>
                <w:szCs w:val="18"/>
              </w:rPr>
              <w:t>(Column 29)</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5A1E0D1" w14:textId="77777777">
            <w:pPr>
              <w:pStyle w:val="NoSpacing"/>
              <w:jc w:val="center"/>
              <w:rPr>
                <w:sz w:val="18"/>
                <w:szCs w:val="18"/>
                <w:u w:val="single"/>
              </w:rPr>
            </w:pPr>
            <w:r>
              <w:rPr>
                <w:sz w:val="18"/>
                <w:szCs w:val="18"/>
              </w:rPr>
              <w:t>(Column 30)</w: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E3A8B50" w14:textId="77777777">
            <w:pPr>
              <w:pStyle w:val="NoSpacing"/>
              <w:jc w:val="center"/>
              <w:rPr>
                <w:sz w:val="18"/>
                <w:szCs w:val="18"/>
              </w:rPr>
            </w:pPr>
            <w:r>
              <w:rPr>
                <w:sz w:val="18"/>
                <w:szCs w:val="18"/>
              </w:rPr>
              <w:t>(Column 45)</w: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56FF70A6" w14:textId="77777777">
            <w:pPr>
              <w:pStyle w:val="NoSpacing"/>
              <w:jc w:val="center"/>
              <w:rPr>
                <w:sz w:val="18"/>
                <w:szCs w:val="18"/>
              </w:rPr>
            </w:pPr>
            <w:r>
              <w:rPr>
                <w:sz w:val="18"/>
                <w:szCs w:val="18"/>
              </w:rPr>
              <w:t>(Column 51)</w: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091826C" w14:textId="77777777">
            <w:pPr>
              <w:pStyle w:val="NoSpacing"/>
              <w:jc w:val="center"/>
              <w:rPr>
                <w:sz w:val="18"/>
                <w:szCs w:val="18"/>
              </w:rPr>
            </w:pPr>
            <w:r>
              <w:rPr>
                <w:sz w:val="18"/>
                <w:szCs w:val="18"/>
              </w:rPr>
              <w:t>(Column 52)</w:t>
            </w:r>
          </w:p>
        </w:tc>
      </w:tr>
      <w:tr w:rsidR="000115DE" w:rsidTr="000115DE" w14:paraId="2EDE7C3D"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D64A13" w14:paraId="3F173980" w14:textId="2C022289">
            <w:pPr>
              <w:pStyle w:val="NoSpacing"/>
              <w:rPr>
                <w:sz w:val="18"/>
                <w:szCs w:val="18"/>
              </w:rPr>
            </w:pPr>
            <w:r w:rsidRPr="00D64A13">
              <w:rPr>
                <w:color w:val="FF0000"/>
                <w:sz w:val="18"/>
                <w:szCs w:val="18"/>
                <w:u w:val="single"/>
              </w:rPr>
              <w:t>U.S. Nonresident</w:t>
            </w:r>
            <w:r w:rsidR="005C2160">
              <w:rPr>
                <w:sz w:val="18"/>
                <w:szCs w:val="18"/>
                <w:u w:val="single"/>
              </w:rPr>
              <w:t xml:space="preserve"> </w:t>
            </w:r>
            <w:r w:rsidR="005C2160">
              <w:rPr>
                <w:strike/>
                <w:color w:val="FF0000"/>
                <w:sz w:val="18"/>
                <w:szCs w:val="18"/>
                <w:u w:val="single"/>
              </w:rPr>
              <w:t>alien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905B804"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B716D75"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9811304" w14:textId="46636587">
            <w:pPr>
              <w:pStyle w:val="NoSpacing"/>
              <w:rPr>
                <w:sz w:val="18"/>
                <w:szCs w:val="18"/>
              </w:rPr>
            </w:pPr>
            <w:r>
              <w:rPr>
                <w:noProof/>
              </w:rPr>
              <mc:AlternateContent>
                <mc:Choice Requires="wps">
                  <w:drawing>
                    <wp:anchor distT="0" distB="0" distL="114300" distR="114300" simplePos="0" relativeHeight="251822592" behindDoc="0" locked="0" layoutInCell="1" allowOverlap="1" wp14:editId="2BFA8F97" wp14:anchorId="295033C0">
                      <wp:simplePos x="0" y="0"/>
                      <wp:positionH relativeFrom="column">
                        <wp:posOffset>-635</wp:posOffset>
                      </wp:positionH>
                      <wp:positionV relativeFrom="paragraph">
                        <wp:posOffset>3810</wp:posOffset>
                      </wp:positionV>
                      <wp:extent cx="395605" cy="109220"/>
                      <wp:effectExtent l="0" t="0" r="23495" b="24130"/>
                      <wp:wrapNone/>
                      <wp:docPr id="105" name="Rectangle 10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5"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34B69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7C387D9" w14:textId="322D0DB1">
            <w:pPr>
              <w:pStyle w:val="NoSpacing"/>
              <w:rPr>
                <w:sz w:val="18"/>
                <w:szCs w:val="18"/>
              </w:rPr>
            </w:pPr>
            <w:r>
              <w:rPr>
                <w:noProof/>
              </w:rPr>
              <mc:AlternateContent>
                <mc:Choice Requires="wps">
                  <w:drawing>
                    <wp:anchor distT="0" distB="0" distL="114300" distR="114300" simplePos="0" relativeHeight="251823616" behindDoc="0" locked="0" layoutInCell="1" allowOverlap="1" wp14:editId="58899BDB" wp14:anchorId="04DE0CBE">
                      <wp:simplePos x="0" y="0"/>
                      <wp:positionH relativeFrom="column">
                        <wp:posOffset>-635</wp:posOffset>
                      </wp:positionH>
                      <wp:positionV relativeFrom="paragraph">
                        <wp:posOffset>3810</wp:posOffset>
                      </wp:positionV>
                      <wp:extent cx="395605" cy="109220"/>
                      <wp:effectExtent l="0" t="0" r="23495" b="24130"/>
                      <wp:wrapNone/>
                      <wp:docPr id="104" name="Rectangle 10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929C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33F725D" w14:textId="2C27CBFC">
            <w:pPr>
              <w:pStyle w:val="NoSpacing"/>
              <w:rPr>
                <w:sz w:val="18"/>
                <w:szCs w:val="18"/>
              </w:rPr>
            </w:pPr>
            <w:r>
              <w:rPr>
                <w:noProof/>
              </w:rPr>
              <mc:AlternateContent>
                <mc:Choice Requires="wps">
                  <w:drawing>
                    <wp:anchor distT="0" distB="0" distL="114300" distR="114300" simplePos="0" relativeHeight="251824640" behindDoc="0" locked="0" layoutInCell="1" allowOverlap="1" wp14:editId="7073F917" wp14:anchorId="559B8D25">
                      <wp:simplePos x="0" y="0"/>
                      <wp:positionH relativeFrom="column">
                        <wp:posOffset>-635</wp:posOffset>
                      </wp:positionH>
                      <wp:positionV relativeFrom="paragraph">
                        <wp:posOffset>3810</wp:posOffset>
                      </wp:positionV>
                      <wp:extent cx="395605" cy="109220"/>
                      <wp:effectExtent l="0" t="0" r="23495" b="24130"/>
                      <wp:wrapNone/>
                      <wp:docPr id="103" name="Rectangle 10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AD3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4132E28" w14:textId="77777777">
            <w:pPr>
              <w:pStyle w:val="NoSpacing"/>
              <w:rPr>
                <w:sz w:val="18"/>
                <w:szCs w:val="18"/>
              </w:rPr>
            </w:pPr>
          </w:p>
        </w:tc>
      </w:tr>
      <w:tr w:rsidR="000115DE" w:rsidTr="000115DE" w14:paraId="28583B19"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851037B" w14:textId="77777777">
            <w:pPr>
              <w:pStyle w:val="NoSpacing"/>
              <w:rPr>
                <w:sz w:val="18"/>
                <w:szCs w:val="18"/>
              </w:rPr>
            </w:pPr>
            <w:r>
              <w:rPr>
                <w:sz w:val="18"/>
                <w:szCs w:val="18"/>
                <w:u w:val="single"/>
              </w:rPr>
              <w:t>Hispanic/Latino</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6FF5EEC"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DE96A63"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EA32BF6" w14:textId="3DE75208">
            <w:pPr>
              <w:pStyle w:val="NoSpacing"/>
              <w:rPr>
                <w:sz w:val="18"/>
                <w:szCs w:val="18"/>
              </w:rPr>
            </w:pPr>
            <w:r>
              <w:rPr>
                <w:noProof/>
              </w:rPr>
              <mc:AlternateContent>
                <mc:Choice Requires="wps">
                  <w:drawing>
                    <wp:anchor distT="0" distB="0" distL="114300" distR="114300" simplePos="0" relativeHeight="251825664" behindDoc="0" locked="0" layoutInCell="1" allowOverlap="1" wp14:editId="43C37EE1" wp14:anchorId="4B82A027">
                      <wp:simplePos x="0" y="0"/>
                      <wp:positionH relativeFrom="column">
                        <wp:posOffset>-3175</wp:posOffset>
                      </wp:positionH>
                      <wp:positionV relativeFrom="paragraph">
                        <wp:posOffset>635</wp:posOffset>
                      </wp:positionV>
                      <wp:extent cx="395605" cy="109220"/>
                      <wp:effectExtent l="0" t="0" r="23495" b="24130"/>
                      <wp:wrapNone/>
                      <wp:docPr id="102" name="Rectangle 10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2"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9417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4DA4799" w14:textId="40C8FEE8">
            <w:pPr>
              <w:pStyle w:val="NoSpacing"/>
              <w:rPr>
                <w:sz w:val="18"/>
                <w:szCs w:val="18"/>
              </w:rPr>
            </w:pPr>
            <w:r>
              <w:rPr>
                <w:noProof/>
              </w:rPr>
              <mc:AlternateContent>
                <mc:Choice Requires="wps">
                  <w:drawing>
                    <wp:anchor distT="0" distB="0" distL="114300" distR="114300" simplePos="0" relativeHeight="251826688" behindDoc="0" locked="0" layoutInCell="1" allowOverlap="1" wp14:editId="47527115" wp14:anchorId="6D46DE98">
                      <wp:simplePos x="0" y="0"/>
                      <wp:positionH relativeFrom="column">
                        <wp:posOffset>-3175</wp:posOffset>
                      </wp:positionH>
                      <wp:positionV relativeFrom="paragraph">
                        <wp:posOffset>635</wp:posOffset>
                      </wp:positionV>
                      <wp:extent cx="395605" cy="109220"/>
                      <wp:effectExtent l="0" t="0" r="23495" b="24130"/>
                      <wp:wrapNone/>
                      <wp:docPr id="101" name="Rectangle 10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1"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C25C9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4F97A24" w14:textId="5AAD9D64">
            <w:pPr>
              <w:pStyle w:val="NoSpacing"/>
              <w:rPr>
                <w:sz w:val="18"/>
                <w:szCs w:val="18"/>
              </w:rPr>
            </w:pPr>
            <w:r>
              <w:rPr>
                <w:noProof/>
              </w:rPr>
              <mc:AlternateContent>
                <mc:Choice Requires="wps">
                  <w:drawing>
                    <wp:anchor distT="0" distB="0" distL="114300" distR="114300" simplePos="0" relativeHeight="251827712" behindDoc="0" locked="0" layoutInCell="1" allowOverlap="1" wp14:editId="2FB555E9" wp14:anchorId="52D652AC">
                      <wp:simplePos x="0" y="0"/>
                      <wp:positionH relativeFrom="column">
                        <wp:posOffset>-3175</wp:posOffset>
                      </wp:positionH>
                      <wp:positionV relativeFrom="paragraph">
                        <wp:posOffset>635</wp:posOffset>
                      </wp:positionV>
                      <wp:extent cx="395605" cy="109220"/>
                      <wp:effectExtent l="0" t="0" r="23495" b="24130"/>
                      <wp:wrapNone/>
                      <wp:docPr id="100" name="Rectangle 10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0"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D24D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1CFB4CF" w14:textId="77777777">
            <w:pPr>
              <w:pStyle w:val="NoSpacing"/>
              <w:rPr>
                <w:sz w:val="18"/>
                <w:szCs w:val="18"/>
              </w:rPr>
            </w:pPr>
          </w:p>
        </w:tc>
      </w:tr>
      <w:tr w:rsidR="000115DE" w:rsidTr="000115DE" w14:paraId="376C8759"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BDFF603" w14:textId="77777777">
            <w:pPr>
              <w:pStyle w:val="NoSpacing"/>
              <w:rPr>
                <w:sz w:val="18"/>
                <w:szCs w:val="18"/>
              </w:rPr>
            </w:pPr>
            <w:r>
              <w:rPr>
                <w:sz w:val="18"/>
                <w:szCs w:val="18"/>
                <w:u w:val="single"/>
              </w:rPr>
              <w:t>American Indian or Alaska Native</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9EDB951"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FEB254D"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B02E2C0" w14:textId="1323770C">
            <w:pPr>
              <w:pStyle w:val="NoSpacing"/>
              <w:rPr>
                <w:sz w:val="18"/>
                <w:szCs w:val="18"/>
              </w:rPr>
            </w:pPr>
            <w:r>
              <w:rPr>
                <w:noProof/>
              </w:rPr>
              <mc:AlternateContent>
                <mc:Choice Requires="wps">
                  <w:drawing>
                    <wp:anchor distT="0" distB="0" distL="114300" distR="114300" simplePos="0" relativeHeight="251828736" behindDoc="0" locked="0" layoutInCell="1" allowOverlap="1" wp14:editId="76CC353E" wp14:anchorId="032E683B">
                      <wp:simplePos x="0" y="0"/>
                      <wp:positionH relativeFrom="column">
                        <wp:posOffset>-3175</wp:posOffset>
                      </wp:positionH>
                      <wp:positionV relativeFrom="paragraph">
                        <wp:posOffset>4445</wp:posOffset>
                      </wp:positionV>
                      <wp:extent cx="395605" cy="109220"/>
                      <wp:effectExtent l="0" t="0" r="23495" b="24130"/>
                      <wp:wrapNone/>
                      <wp:docPr id="99" name="Rectangle 9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BF44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8C1A942" w14:textId="7C2AB091">
            <w:pPr>
              <w:pStyle w:val="NoSpacing"/>
              <w:rPr>
                <w:sz w:val="18"/>
                <w:szCs w:val="18"/>
              </w:rPr>
            </w:pPr>
            <w:r>
              <w:rPr>
                <w:noProof/>
              </w:rPr>
              <mc:AlternateContent>
                <mc:Choice Requires="wps">
                  <w:drawing>
                    <wp:anchor distT="0" distB="0" distL="114300" distR="114300" simplePos="0" relativeHeight="251829760" behindDoc="0" locked="0" layoutInCell="1" allowOverlap="1" wp14:editId="53FBC112" wp14:anchorId="26614772">
                      <wp:simplePos x="0" y="0"/>
                      <wp:positionH relativeFrom="column">
                        <wp:posOffset>-3175</wp:posOffset>
                      </wp:positionH>
                      <wp:positionV relativeFrom="paragraph">
                        <wp:posOffset>4445</wp:posOffset>
                      </wp:positionV>
                      <wp:extent cx="395605" cy="109220"/>
                      <wp:effectExtent l="0" t="0" r="23495" b="24130"/>
                      <wp:wrapNone/>
                      <wp:docPr id="98" name="Rectangle 9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8"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65F54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88703B9" w14:textId="1504B7C9">
            <w:pPr>
              <w:pStyle w:val="NoSpacing"/>
              <w:rPr>
                <w:sz w:val="18"/>
                <w:szCs w:val="18"/>
              </w:rPr>
            </w:pPr>
            <w:r>
              <w:rPr>
                <w:noProof/>
              </w:rPr>
              <mc:AlternateContent>
                <mc:Choice Requires="wps">
                  <w:drawing>
                    <wp:anchor distT="0" distB="0" distL="114300" distR="114300" simplePos="0" relativeHeight="251830784" behindDoc="0" locked="0" layoutInCell="1" allowOverlap="1" wp14:editId="65BCBF53" wp14:anchorId="7CFEBA1A">
                      <wp:simplePos x="0" y="0"/>
                      <wp:positionH relativeFrom="column">
                        <wp:posOffset>-3175</wp:posOffset>
                      </wp:positionH>
                      <wp:positionV relativeFrom="paragraph">
                        <wp:posOffset>4445</wp:posOffset>
                      </wp:positionV>
                      <wp:extent cx="395605" cy="109220"/>
                      <wp:effectExtent l="0" t="0" r="23495" b="24130"/>
                      <wp:wrapNone/>
                      <wp:docPr id="97" name="Rectangle 9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7"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2BEF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EA69344" w14:textId="77777777">
            <w:pPr>
              <w:pStyle w:val="NoSpacing"/>
              <w:rPr>
                <w:sz w:val="18"/>
                <w:szCs w:val="18"/>
              </w:rPr>
            </w:pPr>
          </w:p>
        </w:tc>
      </w:tr>
      <w:tr w:rsidR="000115DE" w:rsidTr="000115DE" w14:paraId="4F904C6A"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9912D88" w14:textId="77777777">
            <w:pPr>
              <w:pStyle w:val="NoSpacing"/>
              <w:rPr>
                <w:sz w:val="18"/>
                <w:szCs w:val="18"/>
              </w:rPr>
            </w:pPr>
            <w:r>
              <w:rPr>
                <w:sz w:val="18"/>
                <w:szCs w:val="18"/>
                <w:u w:val="single"/>
              </w:rPr>
              <w:t>Asian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18CB032"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D503651"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940BE8F" w14:textId="7C1951E6">
            <w:pPr>
              <w:pStyle w:val="NoSpacing"/>
              <w:rPr>
                <w:sz w:val="18"/>
                <w:szCs w:val="18"/>
              </w:rPr>
            </w:pPr>
            <w:r>
              <w:rPr>
                <w:noProof/>
              </w:rPr>
              <mc:AlternateContent>
                <mc:Choice Requires="wps">
                  <w:drawing>
                    <wp:anchor distT="0" distB="0" distL="114300" distR="114300" simplePos="0" relativeHeight="251831808" behindDoc="0" locked="0" layoutInCell="1" allowOverlap="1" wp14:editId="48799A17" wp14:anchorId="5336788C">
                      <wp:simplePos x="0" y="0"/>
                      <wp:positionH relativeFrom="column">
                        <wp:posOffset>-3175</wp:posOffset>
                      </wp:positionH>
                      <wp:positionV relativeFrom="paragraph">
                        <wp:posOffset>5715</wp:posOffset>
                      </wp:positionV>
                      <wp:extent cx="395605" cy="109220"/>
                      <wp:effectExtent l="0" t="0" r="23495" b="24130"/>
                      <wp:wrapNone/>
                      <wp:docPr id="96" name="Rectangle 9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6"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DC21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3DB349E" w14:textId="230CF92F">
            <w:pPr>
              <w:pStyle w:val="NoSpacing"/>
              <w:rPr>
                <w:sz w:val="18"/>
                <w:szCs w:val="18"/>
              </w:rPr>
            </w:pPr>
            <w:r>
              <w:rPr>
                <w:noProof/>
              </w:rPr>
              <mc:AlternateContent>
                <mc:Choice Requires="wps">
                  <w:drawing>
                    <wp:anchor distT="0" distB="0" distL="114300" distR="114300" simplePos="0" relativeHeight="251832832" behindDoc="0" locked="0" layoutInCell="1" allowOverlap="1" wp14:editId="0D08BB7A" wp14:anchorId="6BBB6B7F">
                      <wp:simplePos x="0" y="0"/>
                      <wp:positionH relativeFrom="column">
                        <wp:posOffset>-3175</wp:posOffset>
                      </wp:positionH>
                      <wp:positionV relativeFrom="paragraph">
                        <wp:posOffset>5715</wp:posOffset>
                      </wp:positionV>
                      <wp:extent cx="395605" cy="109220"/>
                      <wp:effectExtent l="0" t="0" r="23495" b="24130"/>
                      <wp:wrapNone/>
                      <wp:docPr id="95" name="Rectangle 9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5"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9B30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B7E3B82" w14:textId="618365DD">
            <w:pPr>
              <w:pStyle w:val="NoSpacing"/>
              <w:rPr>
                <w:sz w:val="18"/>
                <w:szCs w:val="18"/>
              </w:rPr>
            </w:pPr>
            <w:r>
              <w:rPr>
                <w:noProof/>
              </w:rPr>
              <mc:AlternateContent>
                <mc:Choice Requires="wps">
                  <w:drawing>
                    <wp:anchor distT="0" distB="0" distL="114300" distR="114300" simplePos="0" relativeHeight="251833856" behindDoc="0" locked="0" layoutInCell="1" allowOverlap="1" wp14:editId="1F357983" wp14:anchorId="1017E2C6">
                      <wp:simplePos x="0" y="0"/>
                      <wp:positionH relativeFrom="column">
                        <wp:posOffset>-3175</wp:posOffset>
                      </wp:positionH>
                      <wp:positionV relativeFrom="paragraph">
                        <wp:posOffset>5715</wp:posOffset>
                      </wp:positionV>
                      <wp:extent cx="395605" cy="109220"/>
                      <wp:effectExtent l="0" t="0" r="23495" b="24130"/>
                      <wp:wrapNone/>
                      <wp:docPr id="94" name="Rectangle 9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4"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6BB79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4BDC737" w14:textId="77777777">
            <w:pPr>
              <w:pStyle w:val="NoSpacing"/>
              <w:rPr>
                <w:sz w:val="18"/>
                <w:szCs w:val="18"/>
              </w:rPr>
            </w:pPr>
          </w:p>
        </w:tc>
      </w:tr>
      <w:tr w:rsidR="000115DE" w:rsidTr="000115DE" w14:paraId="37291220"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DD06AA0" w14:textId="77777777">
            <w:pPr>
              <w:pStyle w:val="NoSpacing"/>
              <w:rPr>
                <w:sz w:val="18"/>
                <w:szCs w:val="18"/>
              </w:rPr>
            </w:pPr>
            <w:r>
              <w:rPr>
                <w:sz w:val="18"/>
                <w:szCs w:val="18"/>
                <w:u w:val="single"/>
              </w:rPr>
              <w:t>Black or African American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F978072"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2278D3A"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261AEA1" w14:textId="4F760EFB">
            <w:pPr>
              <w:pStyle w:val="NoSpacing"/>
              <w:rPr>
                <w:sz w:val="18"/>
                <w:szCs w:val="18"/>
              </w:rPr>
            </w:pPr>
            <w:r>
              <w:rPr>
                <w:noProof/>
              </w:rPr>
              <mc:AlternateContent>
                <mc:Choice Requires="wps">
                  <w:drawing>
                    <wp:anchor distT="0" distB="0" distL="114300" distR="114300" simplePos="0" relativeHeight="251834880" behindDoc="0" locked="0" layoutInCell="1" allowOverlap="1" wp14:editId="7C61D003" wp14:anchorId="7F636E50">
                      <wp:simplePos x="0" y="0"/>
                      <wp:positionH relativeFrom="column">
                        <wp:posOffset>-3175</wp:posOffset>
                      </wp:positionH>
                      <wp:positionV relativeFrom="paragraph">
                        <wp:posOffset>3175</wp:posOffset>
                      </wp:positionV>
                      <wp:extent cx="395605" cy="109220"/>
                      <wp:effectExtent l="0" t="0" r="23495" b="24130"/>
                      <wp:wrapNone/>
                      <wp:docPr id="93" name="Rectangle 9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3"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5006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875380B" w14:textId="40A01714">
            <w:pPr>
              <w:pStyle w:val="NoSpacing"/>
              <w:rPr>
                <w:sz w:val="18"/>
                <w:szCs w:val="18"/>
              </w:rPr>
            </w:pPr>
            <w:r>
              <w:rPr>
                <w:noProof/>
              </w:rPr>
              <mc:AlternateContent>
                <mc:Choice Requires="wps">
                  <w:drawing>
                    <wp:anchor distT="0" distB="0" distL="114300" distR="114300" simplePos="0" relativeHeight="251835904" behindDoc="0" locked="0" layoutInCell="1" allowOverlap="1" wp14:editId="25B234CB" wp14:anchorId="248BEF98">
                      <wp:simplePos x="0" y="0"/>
                      <wp:positionH relativeFrom="column">
                        <wp:posOffset>-3175</wp:posOffset>
                      </wp:positionH>
                      <wp:positionV relativeFrom="paragraph">
                        <wp:posOffset>3175</wp:posOffset>
                      </wp:positionV>
                      <wp:extent cx="395605" cy="109220"/>
                      <wp:effectExtent l="0" t="0" r="23495" b="24130"/>
                      <wp:wrapNone/>
                      <wp:docPr id="92" name="Rectangle 9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D59E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3F3EADE" w14:textId="799B59E4">
            <w:pPr>
              <w:pStyle w:val="NoSpacing"/>
              <w:rPr>
                <w:sz w:val="18"/>
                <w:szCs w:val="18"/>
              </w:rPr>
            </w:pPr>
            <w:r>
              <w:rPr>
                <w:noProof/>
              </w:rPr>
              <mc:AlternateContent>
                <mc:Choice Requires="wps">
                  <w:drawing>
                    <wp:anchor distT="0" distB="0" distL="114300" distR="114300" simplePos="0" relativeHeight="251836928" behindDoc="0" locked="0" layoutInCell="1" allowOverlap="1" wp14:editId="4A6757AD" wp14:anchorId="27736FDD">
                      <wp:simplePos x="0" y="0"/>
                      <wp:positionH relativeFrom="column">
                        <wp:posOffset>-3175</wp:posOffset>
                      </wp:positionH>
                      <wp:positionV relativeFrom="paragraph">
                        <wp:posOffset>3175</wp:posOffset>
                      </wp:positionV>
                      <wp:extent cx="395605" cy="109220"/>
                      <wp:effectExtent l="0" t="0" r="23495" b="24130"/>
                      <wp:wrapNone/>
                      <wp:docPr id="91" name="Rectangle 9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1"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BB6B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F861D90" w14:textId="77777777">
            <w:pPr>
              <w:pStyle w:val="NoSpacing"/>
              <w:rPr>
                <w:sz w:val="18"/>
                <w:szCs w:val="18"/>
              </w:rPr>
            </w:pPr>
          </w:p>
        </w:tc>
      </w:tr>
      <w:tr w:rsidR="000115DE" w:rsidTr="000115DE" w14:paraId="1789432C"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DA93648" w14:textId="77777777">
            <w:pPr>
              <w:pStyle w:val="NoSpacing"/>
              <w:rPr>
                <w:sz w:val="18"/>
                <w:szCs w:val="18"/>
              </w:rPr>
            </w:pPr>
            <w:r>
              <w:rPr>
                <w:sz w:val="18"/>
                <w:szCs w:val="18"/>
                <w:u w:val="single"/>
              </w:rPr>
              <w:t>Native Hawaiian or Other Pacific Islander</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F944E23"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786505C"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6C5A361" w14:textId="1092568A">
            <w:pPr>
              <w:pStyle w:val="NoSpacing"/>
              <w:rPr>
                <w:sz w:val="18"/>
                <w:szCs w:val="18"/>
              </w:rPr>
            </w:pPr>
            <w:r>
              <w:rPr>
                <w:noProof/>
              </w:rPr>
              <mc:AlternateContent>
                <mc:Choice Requires="wps">
                  <w:drawing>
                    <wp:anchor distT="0" distB="0" distL="114300" distR="114300" simplePos="0" relativeHeight="251837952" behindDoc="0" locked="0" layoutInCell="1" allowOverlap="1" wp14:editId="2AE43A03" wp14:anchorId="12973C5E">
                      <wp:simplePos x="0" y="0"/>
                      <wp:positionH relativeFrom="column">
                        <wp:posOffset>-3175</wp:posOffset>
                      </wp:positionH>
                      <wp:positionV relativeFrom="paragraph">
                        <wp:posOffset>4445</wp:posOffset>
                      </wp:positionV>
                      <wp:extent cx="395605" cy="109220"/>
                      <wp:effectExtent l="0" t="0" r="23495" b="24130"/>
                      <wp:wrapNone/>
                      <wp:docPr id="90" name="Rectangle 9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0"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A91DD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7197E6E" w14:textId="11955364">
            <w:pPr>
              <w:pStyle w:val="NoSpacing"/>
              <w:rPr>
                <w:sz w:val="18"/>
                <w:szCs w:val="18"/>
              </w:rPr>
            </w:pPr>
            <w:r>
              <w:rPr>
                <w:noProof/>
              </w:rPr>
              <mc:AlternateContent>
                <mc:Choice Requires="wps">
                  <w:drawing>
                    <wp:anchor distT="0" distB="0" distL="114300" distR="114300" simplePos="0" relativeHeight="251838976" behindDoc="0" locked="0" layoutInCell="1" allowOverlap="1" wp14:editId="2D61876E" wp14:anchorId="4EF395C6">
                      <wp:simplePos x="0" y="0"/>
                      <wp:positionH relativeFrom="column">
                        <wp:posOffset>-3175</wp:posOffset>
                      </wp:positionH>
                      <wp:positionV relativeFrom="paragraph">
                        <wp:posOffset>4445</wp:posOffset>
                      </wp:positionV>
                      <wp:extent cx="395605" cy="109220"/>
                      <wp:effectExtent l="0" t="0" r="23495" b="24130"/>
                      <wp:wrapNone/>
                      <wp:docPr id="89" name="Rectangle 8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B52F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81412A8" w14:textId="7B851FCF">
            <w:pPr>
              <w:pStyle w:val="NoSpacing"/>
              <w:rPr>
                <w:sz w:val="18"/>
                <w:szCs w:val="18"/>
              </w:rPr>
            </w:pPr>
            <w:r>
              <w:rPr>
                <w:noProof/>
              </w:rPr>
              <mc:AlternateContent>
                <mc:Choice Requires="wps">
                  <w:drawing>
                    <wp:anchor distT="0" distB="0" distL="114300" distR="114300" simplePos="0" relativeHeight="251840000" behindDoc="0" locked="0" layoutInCell="1" allowOverlap="1" wp14:editId="73721B10" wp14:anchorId="71C5AC89">
                      <wp:simplePos x="0" y="0"/>
                      <wp:positionH relativeFrom="column">
                        <wp:posOffset>-3175</wp:posOffset>
                      </wp:positionH>
                      <wp:positionV relativeFrom="paragraph">
                        <wp:posOffset>4445</wp:posOffset>
                      </wp:positionV>
                      <wp:extent cx="395605" cy="109220"/>
                      <wp:effectExtent l="0" t="0" r="23495" b="24130"/>
                      <wp:wrapNone/>
                      <wp:docPr id="88" name="Rectangle 8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8"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EB8AC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51CA8EC" w14:textId="77777777">
            <w:pPr>
              <w:pStyle w:val="NoSpacing"/>
              <w:rPr>
                <w:sz w:val="18"/>
                <w:szCs w:val="18"/>
              </w:rPr>
            </w:pPr>
          </w:p>
        </w:tc>
      </w:tr>
      <w:tr w:rsidR="000115DE" w:rsidTr="000115DE" w14:paraId="04D22E60"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7E2B5DF" w14:textId="77777777">
            <w:pPr>
              <w:pStyle w:val="NoSpacing"/>
              <w:rPr>
                <w:sz w:val="18"/>
                <w:szCs w:val="18"/>
              </w:rPr>
            </w:pPr>
            <w:r>
              <w:rPr>
                <w:sz w:val="18"/>
                <w:szCs w:val="18"/>
                <w:u w:val="single"/>
              </w:rPr>
              <w:t>White</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F67D90C"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DFE5B34"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1FDBC6C" w14:textId="12581892">
            <w:pPr>
              <w:pStyle w:val="NoSpacing"/>
              <w:rPr>
                <w:sz w:val="18"/>
                <w:szCs w:val="18"/>
              </w:rPr>
            </w:pPr>
            <w:r>
              <w:rPr>
                <w:noProof/>
              </w:rPr>
              <mc:AlternateContent>
                <mc:Choice Requires="wps">
                  <w:drawing>
                    <wp:anchor distT="0" distB="0" distL="114300" distR="114300" simplePos="0" relativeHeight="251841024" behindDoc="0" locked="0" layoutInCell="1" allowOverlap="1" wp14:editId="1526F37F" wp14:anchorId="4778FB48">
                      <wp:simplePos x="0" y="0"/>
                      <wp:positionH relativeFrom="column">
                        <wp:posOffset>-3175</wp:posOffset>
                      </wp:positionH>
                      <wp:positionV relativeFrom="paragraph">
                        <wp:posOffset>5715</wp:posOffset>
                      </wp:positionV>
                      <wp:extent cx="395605" cy="109220"/>
                      <wp:effectExtent l="0" t="0" r="23495" b="24130"/>
                      <wp:wrapNone/>
                      <wp:docPr id="87" name="Rectangle 8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7"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2CB04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E324FAF" w14:textId="53C8DEA7">
            <w:pPr>
              <w:pStyle w:val="NoSpacing"/>
              <w:rPr>
                <w:sz w:val="18"/>
                <w:szCs w:val="18"/>
              </w:rPr>
            </w:pPr>
            <w:r>
              <w:rPr>
                <w:noProof/>
              </w:rPr>
              <mc:AlternateContent>
                <mc:Choice Requires="wps">
                  <w:drawing>
                    <wp:anchor distT="0" distB="0" distL="114300" distR="114300" simplePos="0" relativeHeight="251842048" behindDoc="0" locked="0" layoutInCell="1" allowOverlap="1" wp14:editId="3F7DAFAA" wp14:anchorId="074CC836">
                      <wp:simplePos x="0" y="0"/>
                      <wp:positionH relativeFrom="column">
                        <wp:posOffset>-3175</wp:posOffset>
                      </wp:positionH>
                      <wp:positionV relativeFrom="paragraph">
                        <wp:posOffset>5715</wp:posOffset>
                      </wp:positionV>
                      <wp:extent cx="395605" cy="109220"/>
                      <wp:effectExtent l="0" t="0" r="23495" b="24130"/>
                      <wp:wrapNone/>
                      <wp:docPr id="86" name="Rectangle 8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7E451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B2794E3" w14:textId="2426B94E">
            <w:pPr>
              <w:pStyle w:val="NoSpacing"/>
              <w:rPr>
                <w:sz w:val="18"/>
                <w:szCs w:val="18"/>
              </w:rPr>
            </w:pPr>
            <w:r>
              <w:rPr>
                <w:noProof/>
              </w:rPr>
              <mc:AlternateContent>
                <mc:Choice Requires="wps">
                  <w:drawing>
                    <wp:anchor distT="0" distB="0" distL="114300" distR="114300" simplePos="0" relativeHeight="251843072" behindDoc="0" locked="0" layoutInCell="1" allowOverlap="1" wp14:editId="4A57C4D3" wp14:anchorId="27A964EF">
                      <wp:simplePos x="0" y="0"/>
                      <wp:positionH relativeFrom="column">
                        <wp:posOffset>-3175</wp:posOffset>
                      </wp:positionH>
                      <wp:positionV relativeFrom="paragraph">
                        <wp:posOffset>5715</wp:posOffset>
                      </wp:positionV>
                      <wp:extent cx="395605" cy="109220"/>
                      <wp:effectExtent l="0" t="0" r="23495" b="24130"/>
                      <wp:wrapNone/>
                      <wp:docPr id="83" name="Rectangle 8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3" style="position:absolute;margin-left:-.25pt;margin-top:.4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47D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88797A9" w14:textId="77777777">
            <w:pPr>
              <w:pStyle w:val="NoSpacing"/>
              <w:rPr>
                <w:sz w:val="18"/>
                <w:szCs w:val="18"/>
              </w:rPr>
            </w:pPr>
          </w:p>
        </w:tc>
      </w:tr>
      <w:tr w:rsidR="000115DE" w:rsidTr="000115DE" w14:paraId="3EA57941"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E49D5A5" w14:textId="77777777">
            <w:pPr>
              <w:pStyle w:val="NoSpacing"/>
              <w:rPr>
                <w:sz w:val="18"/>
                <w:szCs w:val="18"/>
              </w:rPr>
            </w:pPr>
            <w:r>
              <w:rPr>
                <w:sz w:val="18"/>
                <w:szCs w:val="18"/>
              </w:rPr>
              <w:t>Two or More Races</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195DA55"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CE5BBFB"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04696281" w14:textId="081E0A95">
            <w:pPr>
              <w:pStyle w:val="NoSpacing"/>
              <w:rPr>
                <w:sz w:val="18"/>
                <w:szCs w:val="18"/>
              </w:rPr>
            </w:pPr>
            <w:r>
              <w:rPr>
                <w:noProof/>
              </w:rPr>
              <mc:AlternateContent>
                <mc:Choice Requires="wps">
                  <w:drawing>
                    <wp:anchor distT="0" distB="0" distL="114300" distR="114300" simplePos="0" relativeHeight="251844096" behindDoc="0" locked="0" layoutInCell="1" allowOverlap="1" wp14:editId="4789AF7C" wp14:anchorId="2891E9D6">
                      <wp:simplePos x="0" y="0"/>
                      <wp:positionH relativeFrom="column">
                        <wp:posOffset>-3175</wp:posOffset>
                      </wp:positionH>
                      <wp:positionV relativeFrom="paragraph">
                        <wp:posOffset>3175</wp:posOffset>
                      </wp:positionV>
                      <wp:extent cx="395605" cy="109220"/>
                      <wp:effectExtent l="0" t="0" r="23495" b="24130"/>
                      <wp:wrapNone/>
                      <wp:docPr id="82" name="Rectangle 8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2"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92A65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9F4ABEE" w14:textId="634A92B4">
            <w:pPr>
              <w:pStyle w:val="NoSpacing"/>
              <w:rPr>
                <w:sz w:val="18"/>
                <w:szCs w:val="18"/>
              </w:rPr>
            </w:pPr>
            <w:r>
              <w:rPr>
                <w:noProof/>
              </w:rPr>
              <mc:AlternateContent>
                <mc:Choice Requires="wps">
                  <w:drawing>
                    <wp:anchor distT="0" distB="0" distL="114300" distR="114300" simplePos="0" relativeHeight="251845120" behindDoc="0" locked="0" layoutInCell="1" allowOverlap="1" wp14:editId="1D9E7711" wp14:anchorId="00C47563">
                      <wp:simplePos x="0" y="0"/>
                      <wp:positionH relativeFrom="column">
                        <wp:posOffset>-3175</wp:posOffset>
                      </wp:positionH>
                      <wp:positionV relativeFrom="paragraph">
                        <wp:posOffset>3175</wp:posOffset>
                      </wp:positionV>
                      <wp:extent cx="395605" cy="109220"/>
                      <wp:effectExtent l="0" t="0" r="23495" b="24130"/>
                      <wp:wrapNone/>
                      <wp:docPr id="81" name="Rectangle 8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1"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22F62F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A74A4BA" w14:textId="3E0E6E0A">
            <w:pPr>
              <w:pStyle w:val="NoSpacing"/>
              <w:rPr>
                <w:sz w:val="18"/>
                <w:szCs w:val="18"/>
              </w:rPr>
            </w:pPr>
            <w:r>
              <w:rPr>
                <w:noProof/>
              </w:rPr>
              <mc:AlternateContent>
                <mc:Choice Requires="wps">
                  <w:drawing>
                    <wp:anchor distT="0" distB="0" distL="114300" distR="114300" simplePos="0" relativeHeight="251846144" behindDoc="0" locked="0" layoutInCell="1" allowOverlap="1" wp14:editId="18FD0751" wp14:anchorId="0BD804C0">
                      <wp:simplePos x="0" y="0"/>
                      <wp:positionH relativeFrom="column">
                        <wp:posOffset>-3175</wp:posOffset>
                      </wp:positionH>
                      <wp:positionV relativeFrom="paragraph">
                        <wp:posOffset>3175</wp:posOffset>
                      </wp:positionV>
                      <wp:extent cx="395605" cy="109220"/>
                      <wp:effectExtent l="0" t="0" r="23495" b="24130"/>
                      <wp:wrapNone/>
                      <wp:docPr id="80" name="Rectangle 8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0" style="position:absolute;margin-left:-.25pt;margin-top:.2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5CB30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VPGvGNwAAAAE&#10;AQAADwAAAAAAAAAAAAAAAADWBAAAZHJzL2Rvd25yZXYueG1sUEsFBgAAAAAEAAQA8wAAAN8FAAAA&#10;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7E03031" w14:textId="77777777">
            <w:pPr>
              <w:pStyle w:val="NoSpacing"/>
              <w:rPr>
                <w:sz w:val="18"/>
                <w:szCs w:val="18"/>
              </w:rPr>
            </w:pPr>
          </w:p>
        </w:tc>
      </w:tr>
      <w:tr w:rsidR="000115DE" w:rsidTr="000115DE" w14:paraId="71C364A9"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D2987F4" w14:textId="77777777">
            <w:pPr>
              <w:pStyle w:val="NoSpacing"/>
              <w:rPr>
                <w:sz w:val="18"/>
                <w:szCs w:val="18"/>
              </w:rPr>
            </w:pPr>
            <w:r>
              <w:rPr>
                <w:sz w:val="18"/>
                <w:szCs w:val="18"/>
                <w:u w:val="single"/>
              </w:rPr>
              <w:t>Race and Ethnicity Unknown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D519792"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E30A6A9"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B768D84" w14:textId="35A04565">
            <w:pPr>
              <w:pStyle w:val="NoSpacing"/>
              <w:rPr>
                <w:sz w:val="18"/>
                <w:szCs w:val="18"/>
              </w:rPr>
            </w:pPr>
            <w:r>
              <w:rPr>
                <w:noProof/>
              </w:rPr>
              <mc:AlternateContent>
                <mc:Choice Requires="wps">
                  <w:drawing>
                    <wp:anchor distT="0" distB="0" distL="114300" distR="114300" simplePos="0" relativeHeight="251847168" behindDoc="0" locked="0" layoutInCell="1" allowOverlap="1" wp14:editId="2E52B2C0" wp14:anchorId="793AEC8D">
                      <wp:simplePos x="0" y="0"/>
                      <wp:positionH relativeFrom="column">
                        <wp:posOffset>-3175</wp:posOffset>
                      </wp:positionH>
                      <wp:positionV relativeFrom="paragraph">
                        <wp:posOffset>0</wp:posOffset>
                      </wp:positionV>
                      <wp:extent cx="395605" cy="109220"/>
                      <wp:effectExtent l="0" t="0" r="23495" b="24130"/>
                      <wp:wrapNone/>
                      <wp:docPr id="79" name="Rectangle 7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48287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E1FDEFC" w14:textId="1FDD08AB">
            <w:pPr>
              <w:pStyle w:val="NoSpacing"/>
              <w:rPr>
                <w:sz w:val="18"/>
                <w:szCs w:val="18"/>
              </w:rPr>
            </w:pPr>
            <w:r>
              <w:rPr>
                <w:noProof/>
              </w:rPr>
              <mc:AlternateContent>
                <mc:Choice Requires="wps">
                  <w:drawing>
                    <wp:anchor distT="0" distB="0" distL="114300" distR="114300" simplePos="0" relativeHeight="251848192" behindDoc="0" locked="0" layoutInCell="1" allowOverlap="1" wp14:editId="492B5EB4" wp14:anchorId="6491C868">
                      <wp:simplePos x="0" y="0"/>
                      <wp:positionH relativeFrom="column">
                        <wp:posOffset>-3175</wp:posOffset>
                      </wp:positionH>
                      <wp:positionV relativeFrom="paragraph">
                        <wp:posOffset>0</wp:posOffset>
                      </wp:positionV>
                      <wp:extent cx="395605" cy="109220"/>
                      <wp:effectExtent l="0" t="0" r="23495" b="24130"/>
                      <wp:wrapNone/>
                      <wp:docPr id="78" name="Rectangle 7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8"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81EFB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7BA682D" w14:textId="15BC4EC6">
            <w:pPr>
              <w:pStyle w:val="NoSpacing"/>
              <w:rPr>
                <w:sz w:val="18"/>
                <w:szCs w:val="18"/>
              </w:rPr>
            </w:pPr>
            <w:r>
              <w:rPr>
                <w:noProof/>
              </w:rPr>
              <mc:AlternateContent>
                <mc:Choice Requires="wps">
                  <w:drawing>
                    <wp:anchor distT="0" distB="0" distL="114300" distR="114300" simplePos="0" relativeHeight="251849216" behindDoc="0" locked="0" layoutInCell="1" allowOverlap="1" wp14:editId="7F3B01AD" wp14:anchorId="47C224A8">
                      <wp:simplePos x="0" y="0"/>
                      <wp:positionH relativeFrom="column">
                        <wp:posOffset>-3175</wp:posOffset>
                      </wp:positionH>
                      <wp:positionV relativeFrom="paragraph">
                        <wp:posOffset>0</wp:posOffset>
                      </wp:positionV>
                      <wp:extent cx="395605" cy="109220"/>
                      <wp:effectExtent l="0" t="0" r="23495" b="24130"/>
                      <wp:wrapNone/>
                      <wp:docPr id="77" name="Rectangle 7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7" style="position:absolute;margin-left:-.25pt;margin-top:0;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21154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"/>
                  </w:pict>
                </mc:Fallback>
              </mc:AlternateContent>
            </w: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53B5F4A" w14:textId="77777777">
            <w:pPr>
              <w:pStyle w:val="NoSpacing"/>
              <w:rPr>
                <w:sz w:val="18"/>
                <w:szCs w:val="18"/>
              </w:rPr>
            </w:pPr>
          </w:p>
        </w:tc>
      </w:tr>
      <w:tr w:rsidR="000115DE" w:rsidTr="000115DE" w14:paraId="287BF936"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6FF98BDF" w14:textId="77777777">
            <w:pPr>
              <w:pStyle w:val="NoSpacing"/>
              <w:rPr>
                <w:b/>
                <w:bCs/>
                <w:sz w:val="18"/>
                <w:szCs w:val="18"/>
              </w:rPr>
            </w:pPr>
            <w:r>
              <w:rPr>
                <w:b/>
                <w:bCs/>
                <w:sz w:val="18"/>
                <w:szCs w:val="18"/>
              </w:rPr>
              <w:t>Total women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377DA2E"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7F9ED67"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A156854" w14:textId="77777777">
            <w:pPr>
              <w:pStyle w:val="NoSpacing"/>
              <w:rPr>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250252C" w14:textId="77777777">
            <w:pPr>
              <w:pStyle w:val="NoSpacing"/>
              <w:rPr>
                <w:sz w:val="18"/>
                <w:szCs w:val="18"/>
              </w:rPr>
            </w:pP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7AEEDD7" w14:textId="77777777">
            <w:pPr>
              <w:pStyle w:val="NoSpacing"/>
              <w:rPr>
                <w:sz w:val="18"/>
                <w:szCs w:val="18"/>
              </w:rPr>
            </w:pP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CE71776" w14:textId="77777777">
            <w:pPr>
              <w:pStyle w:val="NoSpacing"/>
              <w:rPr>
                <w:sz w:val="18"/>
                <w:szCs w:val="18"/>
              </w:rPr>
            </w:pPr>
          </w:p>
        </w:tc>
      </w:tr>
    </w:tbl>
    <w:p w:rsidR="000115DE" w:rsidP="000115DE" w:rsidRDefault="000115DE" w14:paraId="3714634F"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087"/>
        <w:gridCol w:w="1598"/>
        <w:gridCol w:w="1620"/>
        <w:gridCol w:w="1530"/>
        <w:gridCol w:w="1440"/>
        <w:gridCol w:w="1260"/>
        <w:gridCol w:w="1255"/>
      </w:tblGrid>
      <w:tr w:rsidR="000115DE" w:rsidTr="000115DE" w14:paraId="12C13880" w14:textId="77777777">
        <w:trPr>
          <w:trHeight w:val="142"/>
        </w:trPr>
        <w:tc>
          <w:tcPr>
            <w:tcW w:w="208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432AD9C" w14:textId="77777777">
            <w:pPr>
              <w:pStyle w:val="NoSpacing"/>
              <w:rPr>
                <w:b/>
                <w:bCs/>
                <w:sz w:val="18"/>
                <w:szCs w:val="18"/>
              </w:rPr>
            </w:pPr>
            <w:r>
              <w:rPr>
                <w:b/>
                <w:bCs/>
                <w:sz w:val="18"/>
                <w:szCs w:val="18"/>
              </w:rPr>
              <w:t>Total men + women</w:t>
            </w:r>
          </w:p>
        </w:tc>
        <w:tc>
          <w:tcPr>
            <w:tcW w:w="1598"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73B0054" w14:textId="77777777">
            <w:pPr>
              <w:pStyle w:val="NoSpacing"/>
              <w:rPr>
                <w:sz w:val="18"/>
                <w:szCs w:val="18"/>
              </w:rPr>
            </w:pPr>
          </w:p>
        </w:tc>
        <w:tc>
          <w:tcPr>
            <w:tcW w:w="16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D887B5F"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7F1B1B8" w14:textId="77777777">
            <w:pPr>
              <w:pStyle w:val="NoSpacing"/>
              <w:rPr>
                <w:sz w:val="18"/>
                <w:szCs w:val="18"/>
              </w:rPr>
            </w:pPr>
          </w:p>
        </w:tc>
        <w:tc>
          <w:tcPr>
            <w:tcW w:w="144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E3BC140" w14:textId="77777777">
            <w:pPr>
              <w:pStyle w:val="NoSpacing"/>
              <w:rPr>
                <w:sz w:val="18"/>
                <w:szCs w:val="18"/>
              </w:rPr>
            </w:pPr>
          </w:p>
        </w:tc>
        <w:tc>
          <w:tcPr>
            <w:tcW w:w="126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571932F" w14:textId="77777777">
            <w:pPr>
              <w:pStyle w:val="NoSpacing"/>
              <w:rPr>
                <w:sz w:val="18"/>
                <w:szCs w:val="18"/>
              </w:rPr>
            </w:pPr>
          </w:p>
        </w:tc>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128513C" w14:textId="77777777">
            <w:pPr>
              <w:pStyle w:val="NoSpacing"/>
              <w:rPr>
                <w:sz w:val="18"/>
                <w:szCs w:val="18"/>
              </w:rPr>
            </w:pPr>
          </w:p>
        </w:tc>
      </w:tr>
    </w:tbl>
    <w:p w:rsidR="000115DE" w:rsidP="000115DE" w:rsidRDefault="000115DE" w14:paraId="19A147D7" w14:textId="77777777">
      <w:pPr>
        <w:pStyle w:val="NoSpacing"/>
        <w:rPr>
          <w:sz w:val="18"/>
          <w:szCs w:val="18"/>
        </w:rPr>
      </w:pPr>
    </w:p>
    <w:p w:rsidR="000115DE" w:rsidP="000115DE" w:rsidRDefault="000115DE" w14:paraId="5B4DC591" w14:textId="77777777">
      <w:pPr>
        <w:rPr>
          <w:rFonts w:ascii="Arial" w:hAnsi="Arial" w:cs="Arial"/>
          <w:sz w:val="18"/>
          <w:szCs w:val="18"/>
        </w:rPr>
      </w:pPr>
    </w:p>
    <w:p w:rsidR="000115DE" w:rsidP="000115DE" w:rsidRDefault="000115DE" w14:paraId="51A129EF" w14:textId="77777777">
      <w:pPr>
        <w:rPr>
          <w:rFonts w:ascii="Arial" w:hAnsi="Arial" w:cs="Arial"/>
          <w:sz w:val="18"/>
          <w:szCs w:val="18"/>
        </w:rPr>
      </w:pPr>
    </w:p>
    <w:p w:rsidR="000115DE" w:rsidP="000115DE" w:rsidRDefault="000115DE" w14:paraId="2ED2A2FF" w14:textId="77777777">
      <w:pPr>
        <w:rPr>
          <w:rFonts w:ascii="Arial" w:hAnsi="Arial" w:cs="Arial"/>
          <w:sz w:val="18"/>
          <w:szCs w:val="18"/>
        </w:rPr>
      </w:pPr>
    </w:p>
    <w:p w:rsidR="000115DE" w:rsidP="000115DE" w:rsidRDefault="000115DE" w14:paraId="61C3DD10" w14:textId="77777777">
      <w:pPr>
        <w:rPr>
          <w:rFonts w:ascii="Arial" w:hAnsi="Arial" w:cs="Arial"/>
          <w:sz w:val="18"/>
          <w:szCs w:val="18"/>
        </w:rPr>
      </w:pPr>
      <w:r>
        <w:rPr>
          <w:rFonts w:ascii="Arial" w:hAnsi="Arial" w:cs="Arial"/>
          <w:sz w:val="18"/>
          <w:szCs w:val="18"/>
        </w:rPr>
        <w:t>Completers within 100%</w:t>
      </w:r>
    </w:p>
    <w:p w:rsidR="000115DE" w:rsidP="000115DE" w:rsidRDefault="000115DE" w14:paraId="32049325" w14:textId="77777777">
      <w:pPr>
        <w:rPr>
          <w:rFonts w:cstheme="minorHAnsi"/>
          <w:sz w:val="18"/>
          <w:szCs w:val="18"/>
        </w:rPr>
      </w:pPr>
      <w:r>
        <w:rPr>
          <w:rFonts w:cstheme="minorHAnsi"/>
          <w:sz w:val="18"/>
          <w:szCs w:val="18"/>
        </w:rPr>
        <w:t>In the columns below, report the status of those students in the 2019 cohort of full-time, first-time degree/certificate-seeking undergraduate students who completed their program within 100% of normal time to completion.</w:t>
      </w:r>
    </w:p>
    <w:p w:rsidR="000115DE" w:rsidP="000115DE" w:rsidRDefault="000115DE" w14:paraId="748DAE3B" w14:textId="77777777">
      <w:pPr>
        <w:rPr>
          <w:rFonts w:cstheme="minorHAnsi"/>
          <w:sz w:val="18"/>
          <w:szCs w:val="18"/>
        </w:rPr>
      </w:pPr>
      <w:r>
        <w:rPr>
          <w:rFonts w:cstheme="minorHAnsi"/>
          <w:sz w:val="18"/>
          <w:szCs w:val="18"/>
        </w:rPr>
        <w:t>Those who completed their program within 100% of normal time should be reported in either Column 55 or 56, depending on the length of the program completed.</w:t>
      </w:r>
    </w:p>
    <w:p w:rsidR="000115DE" w:rsidP="000115DE" w:rsidRDefault="000115DE" w14:paraId="7A620BAF" w14:textId="77777777">
      <w:pPr>
        <w:pStyle w:val="NoSpacing"/>
        <w:rPr>
          <w:rFonts w:cstheme="minorHAnsi"/>
          <w:b/>
          <w:bCs/>
          <w:sz w:val="18"/>
          <w:szCs w:val="18"/>
        </w:rPr>
      </w:pPr>
      <w:r>
        <w:rPr>
          <w:rFonts w:cstheme="minorHAnsi"/>
          <w:b/>
          <w:bCs/>
          <w:sz w:val="18"/>
          <w:szCs w:val="18"/>
        </w:rPr>
        <w:t xml:space="preserve">Cohort of </w:t>
      </w:r>
      <w:r>
        <w:rPr>
          <w:rFonts w:cstheme="minorHAnsi"/>
          <w:b/>
          <w:bCs/>
          <w:sz w:val="18"/>
          <w:szCs w:val="18"/>
          <w:u w:val="single"/>
        </w:rPr>
        <w:t>full-time</w:t>
      </w:r>
      <w:r>
        <w:rPr>
          <w:rFonts w:cstheme="minorHAnsi"/>
          <w:b/>
          <w:bCs/>
          <w:sz w:val="18"/>
          <w:szCs w:val="18"/>
        </w:rPr>
        <w:t xml:space="preserve">, </w:t>
      </w:r>
      <w:r>
        <w:rPr>
          <w:rFonts w:cstheme="minorHAnsi"/>
          <w:b/>
          <w:bCs/>
          <w:sz w:val="18"/>
          <w:szCs w:val="18"/>
          <w:u w:val="single"/>
        </w:rPr>
        <w:t>first-time</w:t>
      </w:r>
      <w:r>
        <w:rPr>
          <w:rFonts w:cstheme="minorHAnsi"/>
          <w:b/>
          <w:bCs/>
          <w:sz w:val="18"/>
          <w:szCs w:val="18"/>
        </w:rPr>
        <w:t xml:space="preserve"> </w:t>
      </w:r>
      <w:r>
        <w:rPr>
          <w:rFonts w:cstheme="minorHAnsi"/>
          <w:b/>
          <w:bCs/>
          <w:sz w:val="18"/>
          <w:szCs w:val="18"/>
          <w:u w:val="single"/>
        </w:rPr>
        <w:t>degree/certificate-seeking</w:t>
      </w:r>
      <w:r>
        <w:rPr>
          <w:rFonts w:cstheme="minorHAnsi"/>
          <w:b/>
          <w:bCs/>
          <w:sz w:val="18"/>
          <w:szCs w:val="18"/>
        </w:rPr>
        <w:t xml:space="preserve"> </w:t>
      </w:r>
      <w:r>
        <w:rPr>
          <w:rFonts w:cstheme="minorHAnsi"/>
          <w:b/>
          <w:bCs/>
          <w:sz w:val="18"/>
          <w:szCs w:val="18"/>
          <w:u w:val="single"/>
        </w:rPr>
        <w:t>undergraduate</w:t>
      </w:r>
      <w:r>
        <w:rPr>
          <w:rFonts w:cstheme="minorHAnsi"/>
          <w:b/>
          <w:bCs/>
          <w:sz w:val="18"/>
          <w:szCs w:val="18"/>
        </w:rPr>
        <w:t xml:space="preserve"> students</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885"/>
        <w:gridCol w:w="810"/>
        <w:gridCol w:w="990"/>
        <w:gridCol w:w="2790"/>
        <w:gridCol w:w="2790"/>
        <w:gridCol w:w="1525"/>
      </w:tblGrid>
      <w:tr w:rsidR="000115DE" w:rsidTr="000115DE" w14:paraId="4EA0FC46" w14:textId="77777777">
        <w:trPr>
          <w:trHeight w:val="130"/>
        </w:trPr>
        <w:tc>
          <w:tcPr>
            <w:tcW w:w="188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1E673B54" w14:textId="77777777">
            <w:pPr>
              <w:pStyle w:val="NoSpacing"/>
              <w:rPr>
                <w:b/>
                <w:bCs/>
                <w:sz w:val="18"/>
                <w:szCs w:val="18"/>
              </w:rPr>
            </w:pPr>
            <w:r>
              <w:rPr>
                <w:b/>
                <w:bCs/>
                <w:sz w:val="18"/>
                <w:szCs w:val="18"/>
              </w:rPr>
              <w:t>Screen 4 of 5</w:t>
            </w:r>
          </w:p>
        </w:tc>
        <w:tc>
          <w:tcPr>
            <w:tcW w:w="8905" w:type="dxa"/>
            <w:gridSpan w:val="5"/>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795BB7A4" w14:textId="19A93B40">
            <w:pPr>
              <w:pStyle w:val="NoSpacing"/>
              <w:jc w:val="center"/>
              <w:rPr>
                <w:sz w:val="18"/>
                <w:szCs w:val="18"/>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027293A1" w14:textId="77777777">
        <w:trPr>
          <w:trHeight w:val="130"/>
        </w:trPr>
        <w:tc>
          <w:tcPr>
            <w:tcW w:w="1885"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10FAE046" w14:textId="77777777">
            <w:pPr>
              <w:pStyle w:val="NoSpacing"/>
              <w:rPr>
                <w:sz w:val="18"/>
                <w:szCs w:val="18"/>
              </w:rPr>
            </w:pPr>
          </w:p>
        </w:tc>
        <w:tc>
          <w:tcPr>
            <w:tcW w:w="810"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37AA4EA" w14:textId="77777777">
            <w:pPr>
              <w:pStyle w:val="NoSpacing"/>
              <w:jc w:val="center"/>
              <w:rPr>
                <w:sz w:val="18"/>
                <w:szCs w:val="18"/>
                <w:u w:val="single"/>
              </w:rPr>
            </w:pPr>
            <w:r>
              <w:rPr>
                <w:sz w:val="18"/>
                <w:szCs w:val="18"/>
                <w:u w:val="single"/>
              </w:rPr>
              <w:t>Revised cohort</w:t>
            </w:r>
          </w:p>
        </w:tc>
        <w:tc>
          <w:tcPr>
            <w:tcW w:w="990"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315636D" w14:textId="77777777">
            <w:pPr>
              <w:pStyle w:val="NoSpacing"/>
              <w:jc w:val="center"/>
              <w:rPr>
                <w:sz w:val="18"/>
                <w:szCs w:val="18"/>
                <w:u w:val="single"/>
              </w:rPr>
            </w:pPr>
            <w:r>
              <w:rPr>
                <w:sz w:val="18"/>
                <w:szCs w:val="18"/>
                <w:u w:val="single"/>
              </w:rPr>
              <w:t>Exclusions</w:t>
            </w:r>
          </w:p>
        </w:tc>
        <w:tc>
          <w:tcPr>
            <w:tcW w:w="558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6940BD7" w14:textId="77777777">
            <w:pPr>
              <w:pStyle w:val="NoSpacing"/>
              <w:jc w:val="center"/>
              <w:rPr>
                <w:sz w:val="18"/>
                <w:szCs w:val="18"/>
              </w:rPr>
            </w:pPr>
            <w:r>
              <w:rPr>
                <w:sz w:val="18"/>
                <w:szCs w:val="18"/>
              </w:rPr>
              <w:t xml:space="preserve">Cohort students who completed their program within 150% of </w:t>
            </w:r>
            <w:r>
              <w:rPr>
                <w:sz w:val="18"/>
                <w:szCs w:val="18"/>
                <w:u w:val="single"/>
              </w:rPr>
              <w:t>normal time to completion</w:t>
            </w:r>
          </w:p>
        </w:tc>
        <w:tc>
          <w:tcPr>
            <w:tcW w:w="1525"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896F645" w14:textId="77777777">
            <w:pPr>
              <w:pStyle w:val="NoSpacing"/>
              <w:jc w:val="center"/>
              <w:rPr>
                <w:sz w:val="18"/>
                <w:szCs w:val="18"/>
              </w:rPr>
            </w:pPr>
            <w:r>
              <w:rPr>
                <w:sz w:val="18"/>
                <w:szCs w:val="18"/>
              </w:rPr>
              <w:t xml:space="preserve">Total </w:t>
            </w:r>
            <w:r>
              <w:rPr>
                <w:sz w:val="18"/>
                <w:szCs w:val="18"/>
                <w:u w:val="single"/>
              </w:rPr>
              <w:t xml:space="preserve">completers within 100% </w:t>
            </w:r>
            <w:r>
              <w:rPr>
                <w:sz w:val="18"/>
                <w:szCs w:val="18"/>
              </w:rPr>
              <w:t>(Column 55 + 56)</w:t>
            </w:r>
          </w:p>
        </w:tc>
      </w:tr>
      <w:tr w:rsidR="000115DE" w:rsidTr="000115DE" w14:paraId="14C56A0D" w14:textId="77777777">
        <w:trPr>
          <w:trHeight w:val="130"/>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009643CF" w14:textId="77777777">
            <w:pPr>
              <w:rPr>
                <w:sz w:val="18"/>
                <w:szCs w:val="18"/>
              </w:rPr>
            </w:pP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1FB41826" w14:textId="77777777">
            <w:pPr>
              <w:rPr>
                <w:sz w:val="18"/>
                <w:szCs w:val="18"/>
                <w:u w:val="single"/>
              </w:rPr>
            </w:pP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5B0F19E7" w14:textId="77777777">
            <w:pPr>
              <w:rPr>
                <w:sz w:val="18"/>
                <w:szCs w:val="18"/>
                <w:u w:val="single"/>
              </w:rPr>
            </w:pPr>
          </w:p>
        </w:tc>
        <w:tc>
          <w:tcPr>
            <w:tcW w:w="27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D619123" w14:textId="77777777">
            <w:pPr>
              <w:pStyle w:val="NoSpacing"/>
              <w:jc w:val="center"/>
              <w:rPr>
                <w:sz w:val="18"/>
                <w:szCs w:val="18"/>
              </w:rPr>
            </w:pPr>
            <w:r>
              <w:rPr>
                <w:sz w:val="18"/>
                <w:szCs w:val="18"/>
              </w:rPr>
              <w:t xml:space="preserve">Completers of programs of less than 2 academic </w:t>
            </w:r>
            <w:proofErr w:type="spellStart"/>
            <w:r>
              <w:rPr>
                <w:sz w:val="18"/>
                <w:szCs w:val="18"/>
              </w:rPr>
              <w:t>yrs</w:t>
            </w:r>
            <w:proofErr w:type="spellEnd"/>
            <w:r>
              <w:rPr>
                <w:sz w:val="18"/>
                <w:szCs w:val="18"/>
              </w:rPr>
              <w:t xml:space="preserve"> (or equivalent)</w:t>
            </w:r>
          </w:p>
        </w:tc>
        <w:tc>
          <w:tcPr>
            <w:tcW w:w="27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309E88B" w14:textId="77777777">
            <w:pPr>
              <w:pStyle w:val="NoSpacing"/>
              <w:jc w:val="center"/>
              <w:rPr>
                <w:sz w:val="18"/>
                <w:szCs w:val="18"/>
              </w:rPr>
            </w:pPr>
            <w:r>
              <w:rPr>
                <w:sz w:val="18"/>
                <w:szCs w:val="18"/>
              </w:rPr>
              <w:t xml:space="preserve">Completers of programs of at least 2 but less than 4 academic </w:t>
            </w:r>
            <w:proofErr w:type="spellStart"/>
            <w:r>
              <w:rPr>
                <w:sz w:val="18"/>
                <w:szCs w:val="18"/>
              </w:rPr>
              <w:t>yrs</w:t>
            </w:r>
            <w:proofErr w:type="spellEnd"/>
            <w:r>
              <w:rPr>
                <w:sz w:val="18"/>
                <w:szCs w:val="18"/>
              </w:rPr>
              <w:t xml:space="preserve"> (or equivalent)</w:t>
            </w:r>
          </w:p>
        </w:tc>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3E2B0E03" w14:textId="77777777">
            <w:pPr>
              <w:rPr>
                <w:sz w:val="18"/>
                <w:szCs w:val="18"/>
              </w:rPr>
            </w:pPr>
          </w:p>
        </w:tc>
      </w:tr>
      <w:tr w:rsidR="000115DE" w:rsidTr="000115DE" w14:paraId="6779E89F" w14:textId="77777777">
        <w:trPr>
          <w:trHeight w:val="130"/>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748229D8" w14:textId="77777777">
            <w:pPr>
              <w:rPr>
                <w:sz w:val="18"/>
                <w:szCs w:val="18"/>
              </w:rPr>
            </w:pPr>
          </w:p>
        </w:tc>
        <w:tc>
          <w:tcPr>
            <w:tcW w:w="8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0115DE" w:rsidRDefault="000115DE" w14:paraId="408C3B5B" w14:textId="77777777">
            <w:pPr>
              <w:pStyle w:val="NoSpacing"/>
              <w:jc w:val="center"/>
              <w:rPr>
                <w:sz w:val="18"/>
                <w:szCs w:val="18"/>
                <w:u w:val="single"/>
              </w:rPr>
            </w:pP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5ECDDD83" w14:textId="77777777">
            <w:pPr>
              <w:pStyle w:val="NoSpacing"/>
              <w:jc w:val="center"/>
              <w:rPr>
                <w:sz w:val="18"/>
                <w:szCs w:val="18"/>
              </w:rPr>
            </w:pPr>
          </w:p>
        </w:tc>
        <w:tc>
          <w:tcPr>
            <w:tcW w:w="27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AB7C10F" w14:textId="77777777">
            <w:pPr>
              <w:pStyle w:val="NoSpacing"/>
              <w:jc w:val="center"/>
              <w:rPr>
                <w:sz w:val="18"/>
                <w:szCs w:val="18"/>
              </w:rPr>
            </w:pPr>
            <w:r>
              <w:rPr>
                <w:sz w:val="18"/>
                <w:szCs w:val="18"/>
              </w:rPr>
              <w:t>(Column 55)</w:t>
            </w:r>
          </w:p>
        </w:tc>
        <w:tc>
          <w:tcPr>
            <w:tcW w:w="27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6762775" w14:textId="77777777">
            <w:pPr>
              <w:pStyle w:val="NoSpacing"/>
              <w:jc w:val="center"/>
              <w:rPr>
                <w:sz w:val="18"/>
                <w:szCs w:val="18"/>
                <w:u w:val="single"/>
              </w:rPr>
            </w:pPr>
            <w:r>
              <w:rPr>
                <w:sz w:val="18"/>
                <w:szCs w:val="18"/>
              </w:rPr>
              <w:t>(Column 56)</w:t>
            </w:r>
          </w:p>
        </w:tc>
        <w:tc>
          <w:tcPr>
            <w:tcW w:w="15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4DD46029" w14:textId="77777777">
            <w:pPr>
              <w:pStyle w:val="NoSpacing"/>
              <w:jc w:val="center"/>
              <w:rPr>
                <w:sz w:val="18"/>
                <w:szCs w:val="18"/>
              </w:rPr>
            </w:pPr>
            <w:r>
              <w:rPr>
                <w:sz w:val="18"/>
                <w:szCs w:val="18"/>
              </w:rPr>
              <w:t>(Column 57)</w:t>
            </w:r>
          </w:p>
        </w:tc>
      </w:tr>
      <w:tr w:rsidR="000115DE" w:rsidTr="000115DE" w14:paraId="20C0A0AE" w14:textId="77777777">
        <w:trPr>
          <w:trHeight w:val="130"/>
        </w:trPr>
        <w:tc>
          <w:tcPr>
            <w:tcW w:w="188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ADE12E6" w14:textId="77777777">
            <w:pPr>
              <w:pStyle w:val="NoSpacing"/>
              <w:rPr>
                <w:b/>
                <w:bCs/>
                <w:sz w:val="18"/>
                <w:szCs w:val="18"/>
              </w:rPr>
            </w:pPr>
            <w:r>
              <w:rPr>
                <w:b/>
                <w:bCs/>
                <w:sz w:val="18"/>
                <w:szCs w:val="18"/>
              </w:rPr>
              <w:t>Total men + women</w:t>
            </w:r>
          </w:p>
        </w:tc>
        <w:tc>
          <w:tcPr>
            <w:tcW w:w="8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487D40D" w14:textId="77777777">
            <w:pPr>
              <w:pStyle w:val="NoSpacing"/>
              <w:rPr>
                <w:sz w:val="18"/>
                <w:szCs w:val="18"/>
              </w:rPr>
            </w:pP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9DED00A" w14:textId="77777777">
            <w:pPr>
              <w:pStyle w:val="NoSpacing"/>
              <w:rPr>
                <w:noProof/>
                <w:sz w:val="18"/>
                <w:szCs w:val="18"/>
              </w:rPr>
            </w:pPr>
          </w:p>
        </w:tc>
        <w:tc>
          <w:tcPr>
            <w:tcW w:w="27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3DFD6E3" w14:textId="5938485E">
            <w:pPr>
              <w:pStyle w:val="NoSpacing"/>
              <w:rPr>
                <w:sz w:val="18"/>
                <w:szCs w:val="18"/>
              </w:rPr>
            </w:pPr>
            <w:r>
              <w:rPr>
                <w:noProof/>
              </w:rPr>
              <mc:AlternateContent>
                <mc:Choice Requires="wps">
                  <w:drawing>
                    <wp:anchor distT="0" distB="0" distL="114300" distR="114300" simplePos="0" relativeHeight="251850240" behindDoc="0" locked="0" layoutInCell="1" allowOverlap="1" wp14:editId="0D3C3134" wp14:anchorId="7E0529ED">
                      <wp:simplePos x="0" y="0"/>
                      <wp:positionH relativeFrom="column">
                        <wp:posOffset>-635</wp:posOffset>
                      </wp:positionH>
                      <wp:positionV relativeFrom="paragraph">
                        <wp:posOffset>3810</wp:posOffset>
                      </wp:positionV>
                      <wp:extent cx="395605" cy="109220"/>
                      <wp:effectExtent l="0" t="0" r="23495" b="24130"/>
                      <wp:wrapNone/>
                      <wp:docPr id="76" name="Rectangle 7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2F056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27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D43B8B4" w14:textId="498E2CC0">
            <w:pPr>
              <w:pStyle w:val="NoSpacing"/>
              <w:rPr>
                <w:sz w:val="18"/>
                <w:szCs w:val="18"/>
              </w:rPr>
            </w:pPr>
            <w:r>
              <w:rPr>
                <w:noProof/>
              </w:rPr>
              <mc:AlternateContent>
                <mc:Choice Requires="wps">
                  <w:drawing>
                    <wp:anchor distT="0" distB="0" distL="114300" distR="114300" simplePos="0" relativeHeight="251851264" behindDoc="0" locked="0" layoutInCell="1" allowOverlap="1" wp14:editId="32ED02B8" wp14:anchorId="272674B1">
                      <wp:simplePos x="0" y="0"/>
                      <wp:positionH relativeFrom="column">
                        <wp:posOffset>-635</wp:posOffset>
                      </wp:positionH>
                      <wp:positionV relativeFrom="paragraph">
                        <wp:posOffset>3810</wp:posOffset>
                      </wp:positionV>
                      <wp:extent cx="395605" cy="109220"/>
                      <wp:effectExtent l="0" t="0" r="23495" b="24130"/>
                      <wp:wrapNone/>
                      <wp:docPr id="75" name="Rectangle 7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5"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7CC9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5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A119CFE" w14:textId="77777777">
            <w:pPr>
              <w:pStyle w:val="NoSpacing"/>
              <w:rPr>
                <w:sz w:val="18"/>
                <w:szCs w:val="18"/>
              </w:rPr>
            </w:pPr>
          </w:p>
        </w:tc>
      </w:tr>
    </w:tbl>
    <w:p w:rsidR="000115DE" w:rsidP="000115DE" w:rsidRDefault="000115DE" w14:paraId="18E0F5FA" w14:textId="77777777">
      <w:pPr>
        <w:pStyle w:val="NoSpacing"/>
        <w:rPr>
          <w:rFonts w:ascii="Arial" w:hAnsi="Arial" w:cs="Arial"/>
          <w:sz w:val="18"/>
          <w:szCs w:val="18"/>
        </w:rPr>
      </w:pPr>
    </w:p>
    <w:p w:rsidR="000115DE" w:rsidP="000115DE" w:rsidRDefault="000115DE" w14:paraId="0949253B" w14:textId="77777777">
      <w:pPr>
        <w:pStyle w:val="NoSpacing"/>
        <w:rPr>
          <w:rFonts w:ascii="Arial" w:hAnsi="Arial" w:cs="Arial"/>
          <w:sz w:val="18"/>
          <w:szCs w:val="18"/>
        </w:rPr>
      </w:pPr>
    </w:p>
    <w:p w:rsidR="000115DE" w:rsidP="000115DE" w:rsidRDefault="000115DE" w14:paraId="5625FEC1" w14:textId="77777777">
      <w:pPr>
        <w:pStyle w:val="NoSpacing"/>
        <w:rPr>
          <w:rFonts w:ascii="Arial" w:hAnsi="Arial" w:cs="Arial"/>
          <w:sz w:val="18"/>
          <w:szCs w:val="18"/>
        </w:rPr>
      </w:pPr>
    </w:p>
    <w:p w:rsidR="000115DE" w:rsidP="000115DE" w:rsidRDefault="000115DE" w14:paraId="0AAB2668" w14:textId="77777777">
      <w:pPr>
        <w:pStyle w:val="NoSpacing"/>
        <w:rPr>
          <w:rFonts w:ascii="Arial" w:hAnsi="Arial" w:cs="Arial"/>
          <w:sz w:val="18"/>
          <w:szCs w:val="18"/>
        </w:rPr>
      </w:pPr>
    </w:p>
    <w:p w:rsidR="000115DE" w:rsidP="000115DE" w:rsidRDefault="000115DE" w14:paraId="62ED13A9" w14:textId="77777777">
      <w:pPr>
        <w:pStyle w:val="NoSpacing"/>
        <w:rPr>
          <w:rFonts w:ascii="Arial" w:hAnsi="Arial" w:cs="Arial"/>
          <w:sz w:val="18"/>
          <w:szCs w:val="18"/>
        </w:rPr>
      </w:pPr>
    </w:p>
    <w:p w:rsidR="000115DE" w:rsidP="000115DE" w:rsidRDefault="000115DE" w14:paraId="3C1816DB" w14:textId="77777777">
      <w:pPr>
        <w:pStyle w:val="NoSpacing"/>
        <w:rPr>
          <w:rFonts w:ascii="Arial" w:hAnsi="Arial" w:cs="Arial"/>
          <w:sz w:val="18"/>
          <w:szCs w:val="18"/>
        </w:rPr>
      </w:pPr>
    </w:p>
    <w:p w:rsidR="000115DE" w:rsidP="000115DE" w:rsidRDefault="000115DE" w14:paraId="0331AEF2" w14:textId="77777777">
      <w:pPr>
        <w:pStyle w:val="NoSpacing"/>
        <w:rPr>
          <w:rFonts w:ascii="Arial" w:hAnsi="Arial" w:cs="Arial"/>
          <w:sz w:val="18"/>
          <w:szCs w:val="18"/>
        </w:rPr>
      </w:pPr>
      <w:r>
        <w:rPr>
          <w:rFonts w:ascii="Arial" w:hAnsi="Arial" w:cs="Arial"/>
          <w:sz w:val="18"/>
          <w:szCs w:val="18"/>
        </w:rPr>
        <w:t>Pell recipients and recipients of a subsidized Direct Loan who did not receive a Pell Grant</w:t>
      </w:r>
    </w:p>
    <w:p w:rsidR="000115DE" w:rsidP="000115DE" w:rsidRDefault="000115DE" w14:paraId="24113629" w14:textId="77777777">
      <w:pPr>
        <w:pStyle w:val="NoSpacing"/>
        <w:rPr>
          <w:b/>
          <w:bCs/>
          <w:sz w:val="18"/>
          <w:szCs w:val="18"/>
        </w:rPr>
      </w:pPr>
      <w:r>
        <w:rPr>
          <w:b/>
          <w:bCs/>
          <w:sz w:val="18"/>
          <w:szCs w:val="18"/>
        </w:rPr>
        <w:t>For each subcohort, report the number of students in the cohort, total exclusions for the cohort, and the number of students that completed a certificate or degree within 150% of normal time to completion.</w:t>
      </w:r>
    </w:p>
    <w:p w:rsidR="000115DE" w:rsidP="000115DE" w:rsidRDefault="000115DE" w14:paraId="435777DF" w14:textId="77777777">
      <w:pPr>
        <w:pStyle w:val="NoSpacing"/>
        <w:rPr>
          <w:sz w:val="18"/>
          <w:szCs w:val="18"/>
        </w:rPr>
      </w:pPr>
      <w:r>
        <w:rPr>
          <w:sz w:val="18"/>
          <w:szCs w:val="18"/>
        </w:rPr>
        <w:t xml:space="preserve">Recipients of a Pell Grant and Recipients of a Direct Subsidized Loan that did not receive a Pell Grant are </w:t>
      </w:r>
      <w:r>
        <w:rPr>
          <w:b/>
          <w:bCs/>
          <w:i/>
          <w:iCs/>
          <w:sz w:val="18"/>
          <w:szCs w:val="18"/>
        </w:rPr>
        <w:t>mutually exclusive</w:t>
      </w:r>
      <w:r>
        <w:rPr>
          <w:sz w:val="18"/>
          <w:szCs w:val="18"/>
        </w:rPr>
        <w:t>, that is, if a student is in one cohort, they cannot be in the other cohort.</w:t>
      </w:r>
    </w:p>
    <w:p w:rsidR="000115DE" w:rsidP="000115DE" w:rsidRDefault="000115DE" w14:paraId="0D9E809A" w14:textId="77777777">
      <w:pPr>
        <w:pStyle w:val="NoSpacing"/>
        <w:rPr>
          <w:sz w:val="18"/>
          <w:szCs w:val="18"/>
        </w:rPr>
      </w:pPr>
      <w:r>
        <w:rPr>
          <w:sz w:val="18"/>
          <w:szCs w:val="18"/>
        </w:rPr>
        <w:t xml:space="preserve">      - The total of these 2 subcohorts must be less than the full-time, first-time, degree/certificate-seeking cohort</w:t>
      </w:r>
    </w:p>
    <w:p w:rsidR="000115DE" w:rsidP="000115DE" w:rsidRDefault="000115DE" w14:paraId="14B85E94" w14:textId="77777777">
      <w:pPr>
        <w:pStyle w:val="NoSpacing"/>
        <w:rPr>
          <w:sz w:val="18"/>
          <w:szCs w:val="18"/>
        </w:rPr>
      </w:pPr>
    </w:p>
    <w:p w:rsidR="000115DE" w:rsidP="000115DE" w:rsidRDefault="000115DE" w14:paraId="001103F3" w14:textId="77777777">
      <w:pPr>
        <w:pStyle w:val="NoSpacing"/>
        <w:rPr>
          <w:rFonts w:cstheme="minorHAnsi"/>
          <w:b/>
          <w:bCs/>
          <w:sz w:val="18"/>
          <w:szCs w:val="18"/>
        </w:rPr>
      </w:pPr>
      <w:r>
        <w:rPr>
          <w:rFonts w:cstheme="minorHAnsi"/>
          <w:b/>
          <w:bCs/>
          <w:sz w:val="18"/>
          <w:szCs w:val="18"/>
        </w:rPr>
        <w:t xml:space="preserve">Cohort of </w:t>
      </w:r>
      <w:r>
        <w:rPr>
          <w:rFonts w:cstheme="minorHAnsi"/>
          <w:b/>
          <w:bCs/>
          <w:sz w:val="18"/>
          <w:szCs w:val="18"/>
          <w:u w:val="single"/>
        </w:rPr>
        <w:t>full-time</w:t>
      </w:r>
      <w:r>
        <w:rPr>
          <w:rFonts w:cstheme="minorHAnsi"/>
          <w:b/>
          <w:bCs/>
          <w:sz w:val="18"/>
          <w:szCs w:val="18"/>
        </w:rPr>
        <w:t xml:space="preserve">, </w:t>
      </w:r>
      <w:r>
        <w:rPr>
          <w:rFonts w:cstheme="minorHAnsi"/>
          <w:b/>
          <w:bCs/>
          <w:sz w:val="18"/>
          <w:szCs w:val="18"/>
          <w:u w:val="single"/>
        </w:rPr>
        <w:t>first-time</w:t>
      </w:r>
      <w:r>
        <w:rPr>
          <w:rFonts w:cstheme="minorHAnsi"/>
          <w:b/>
          <w:bCs/>
          <w:sz w:val="18"/>
          <w:szCs w:val="18"/>
        </w:rPr>
        <w:t xml:space="preserve"> </w:t>
      </w:r>
      <w:r>
        <w:rPr>
          <w:rFonts w:cstheme="minorHAnsi"/>
          <w:b/>
          <w:bCs/>
          <w:sz w:val="18"/>
          <w:szCs w:val="18"/>
          <w:u w:val="single"/>
        </w:rPr>
        <w:t>degree/certificate-seeking</w:t>
      </w:r>
      <w:r>
        <w:rPr>
          <w:rFonts w:cstheme="minorHAnsi"/>
          <w:b/>
          <w:bCs/>
          <w:sz w:val="18"/>
          <w:szCs w:val="18"/>
        </w:rPr>
        <w:t xml:space="preserve"> </w:t>
      </w:r>
      <w:r>
        <w:rPr>
          <w:rFonts w:cstheme="minorHAnsi"/>
          <w:b/>
          <w:bCs/>
          <w:sz w:val="18"/>
          <w:szCs w:val="18"/>
          <w:u w:val="single"/>
        </w:rPr>
        <w:t>undergraduate</w:t>
      </w:r>
      <w:r>
        <w:rPr>
          <w:rFonts w:cstheme="minorHAnsi"/>
          <w:b/>
          <w:bCs/>
          <w:sz w:val="18"/>
          <w:szCs w:val="18"/>
        </w:rPr>
        <w:t xml:space="preserve"> students</w:t>
      </w:r>
    </w:p>
    <w:tbl>
      <w:tblPr>
        <w:tblStyle w:val="TableGrid"/>
        <w:tblW w:w="10816"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5029"/>
        <w:gridCol w:w="2174"/>
        <w:gridCol w:w="1649"/>
        <w:gridCol w:w="1964"/>
      </w:tblGrid>
      <w:tr w:rsidR="000115DE" w:rsidTr="000115DE" w14:paraId="73271486" w14:textId="77777777">
        <w:trPr>
          <w:trHeight w:val="139"/>
        </w:trPr>
        <w:tc>
          <w:tcPr>
            <w:tcW w:w="50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7D12CE3" w14:textId="77777777">
            <w:pPr>
              <w:pStyle w:val="NoSpacing"/>
              <w:rPr>
                <w:sz w:val="18"/>
                <w:szCs w:val="18"/>
              </w:rPr>
            </w:pPr>
            <w:r>
              <w:rPr>
                <w:sz w:val="18"/>
                <w:szCs w:val="18"/>
              </w:rPr>
              <w:t>Screen 5 of 5</w:t>
            </w:r>
          </w:p>
        </w:tc>
        <w:tc>
          <w:tcPr>
            <w:tcW w:w="5787"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EB3CF5E" w14:textId="5BF10EA6">
            <w:pPr>
              <w:pStyle w:val="NoSpacing"/>
              <w:jc w:val="center"/>
              <w:rPr>
                <w:sz w:val="18"/>
                <w:szCs w:val="18"/>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2973047D" w14:textId="77777777">
        <w:trPr>
          <w:trHeight w:val="139"/>
        </w:trPr>
        <w:tc>
          <w:tcPr>
            <w:tcW w:w="5029"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3D4B4E8B" w14:textId="77777777">
            <w:pPr>
              <w:pStyle w:val="NoSpacing"/>
              <w:rPr>
                <w:sz w:val="18"/>
                <w:szCs w:val="18"/>
              </w:rPr>
            </w:pPr>
          </w:p>
        </w:tc>
        <w:tc>
          <w:tcPr>
            <w:tcW w:w="217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D10F9B3" w14:textId="77777777">
            <w:pPr>
              <w:pStyle w:val="NoSpacing"/>
              <w:jc w:val="center"/>
              <w:rPr>
                <w:sz w:val="18"/>
                <w:szCs w:val="18"/>
              </w:rPr>
            </w:pPr>
            <w:r>
              <w:rPr>
                <w:sz w:val="18"/>
                <w:szCs w:val="18"/>
              </w:rPr>
              <w:t>Number of students in cohort</w:t>
            </w:r>
          </w:p>
        </w:tc>
        <w:tc>
          <w:tcPr>
            <w:tcW w:w="164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F47FB47" w14:textId="77777777">
            <w:pPr>
              <w:pStyle w:val="NoSpacing"/>
              <w:jc w:val="center"/>
              <w:rPr>
                <w:sz w:val="18"/>
                <w:szCs w:val="18"/>
              </w:rPr>
            </w:pPr>
            <w:r>
              <w:rPr>
                <w:sz w:val="18"/>
                <w:szCs w:val="18"/>
              </w:rPr>
              <w:t xml:space="preserve">Total </w:t>
            </w:r>
            <w:r>
              <w:rPr>
                <w:sz w:val="18"/>
                <w:szCs w:val="18"/>
                <w:u w:val="single"/>
              </w:rPr>
              <w:t>exclusions</w:t>
            </w:r>
          </w:p>
        </w:tc>
        <w:tc>
          <w:tcPr>
            <w:tcW w:w="196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77FB5EC" w14:textId="77777777">
            <w:pPr>
              <w:pStyle w:val="NoSpacing"/>
              <w:jc w:val="center"/>
              <w:rPr>
                <w:sz w:val="18"/>
                <w:szCs w:val="18"/>
                <w:u w:val="single"/>
              </w:rPr>
            </w:pPr>
            <w:r>
              <w:rPr>
                <w:sz w:val="18"/>
                <w:szCs w:val="18"/>
                <w:u w:val="single"/>
              </w:rPr>
              <w:t>Number of students that completed within 150% of normal time to completion</w:t>
            </w:r>
          </w:p>
        </w:tc>
      </w:tr>
      <w:tr w:rsidR="000115DE" w:rsidTr="000115DE" w14:paraId="69C59737" w14:textId="77777777">
        <w:trPr>
          <w:trHeight w:val="139"/>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3C7FFC83" w14:textId="77777777">
            <w:pPr>
              <w:rPr>
                <w:sz w:val="18"/>
                <w:szCs w:val="18"/>
              </w:rPr>
            </w:pPr>
          </w:p>
        </w:tc>
        <w:tc>
          <w:tcPr>
            <w:tcW w:w="217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50703E9" w14:textId="77777777">
            <w:pPr>
              <w:pStyle w:val="NoSpacing"/>
              <w:jc w:val="center"/>
              <w:rPr>
                <w:sz w:val="18"/>
                <w:szCs w:val="18"/>
              </w:rPr>
            </w:pPr>
            <w:r>
              <w:rPr>
                <w:sz w:val="18"/>
                <w:szCs w:val="18"/>
              </w:rPr>
              <w:t>(Column 11)</w:t>
            </w:r>
          </w:p>
        </w:tc>
        <w:tc>
          <w:tcPr>
            <w:tcW w:w="164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92DBEB6" w14:textId="77777777">
            <w:pPr>
              <w:pStyle w:val="NoSpacing"/>
              <w:jc w:val="center"/>
              <w:rPr>
                <w:sz w:val="18"/>
                <w:szCs w:val="18"/>
                <w:u w:val="single"/>
              </w:rPr>
            </w:pPr>
            <w:r>
              <w:rPr>
                <w:sz w:val="18"/>
                <w:szCs w:val="18"/>
              </w:rPr>
              <w:t>(Column 45)</w:t>
            </w:r>
          </w:p>
        </w:tc>
        <w:tc>
          <w:tcPr>
            <w:tcW w:w="196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7AFA2760" w14:textId="77777777">
            <w:pPr>
              <w:pStyle w:val="NoSpacing"/>
              <w:jc w:val="center"/>
              <w:rPr>
                <w:sz w:val="18"/>
                <w:szCs w:val="18"/>
              </w:rPr>
            </w:pPr>
            <w:r>
              <w:rPr>
                <w:sz w:val="18"/>
                <w:szCs w:val="18"/>
              </w:rPr>
              <w:t>(Column 29)</w:t>
            </w:r>
          </w:p>
        </w:tc>
      </w:tr>
      <w:tr w:rsidR="000115DE" w:rsidTr="000115DE" w14:paraId="0A8BE77B" w14:textId="77777777">
        <w:trPr>
          <w:trHeight w:val="139"/>
        </w:trPr>
        <w:tc>
          <w:tcPr>
            <w:tcW w:w="50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C47173C" w14:textId="77777777">
            <w:pPr>
              <w:pStyle w:val="NoSpacing"/>
              <w:rPr>
                <w:sz w:val="18"/>
                <w:szCs w:val="18"/>
              </w:rPr>
            </w:pPr>
            <w:r>
              <w:rPr>
                <w:sz w:val="18"/>
                <w:szCs w:val="18"/>
              </w:rPr>
              <w:t>Full-time, first-time, degree/certificate-seeking cohort</w:t>
            </w:r>
          </w:p>
        </w:tc>
        <w:tc>
          <w:tcPr>
            <w:tcW w:w="217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E53351C" w14:textId="77777777">
            <w:pPr>
              <w:pStyle w:val="NoSpacing"/>
              <w:rPr>
                <w:sz w:val="18"/>
                <w:szCs w:val="18"/>
              </w:rPr>
            </w:pPr>
          </w:p>
        </w:tc>
        <w:tc>
          <w:tcPr>
            <w:tcW w:w="164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929449E" w14:textId="77777777">
            <w:pPr>
              <w:pStyle w:val="NoSpacing"/>
              <w:rPr>
                <w:sz w:val="18"/>
                <w:szCs w:val="18"/>
              </w:rPr>
            </w:pPr>
          </w:p>
        </w:tc>
        <w:tc>
          <w:tcPr>
            <w:tcW w:w="196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F3A4C3F" w14:textId="77777777">
            <w:pPr>
              <w:pStyle w:val="NoSpacing"/>
              <w:rPr>
                <w:sz w:val="18"/>
                <w:szCs w:val="18"/>
              </w:rPr>
            </w:pPr>
          </w:p>
        </w:tc>
      </w:tr>
      <w:tr w:rsidR="000115DE" w:rsidTr="000115DE" w14:paraId="3EC18402" w14:textId="77777777">
        <w:trPr>
          <w:trHeight w:val="139"/>
        </w:trPr>
        <w:tc>
          <w:tcPr>
            <w:tcW w:w="50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43BFDF3" w14:textId="77777777">
            <w:pPr>
              <w:pStyle w:val="NoSpacing"/>
              <w:rPr>
                <w:rFonts w:cstheme="minorHAnsi"/>
                <w:sz w:val="18"/>
                <w:szCs w:val="18"/>
              </w:rPr>
            </w:pPr>
            <w:r>
              <w:rPr>
                <w:rFonts w:ascii="Roboto" w:hAnsi="Roboto"/>
                <w:color w:val="000000"/>
                <w:sz w:val="20"/>
                <w:szCs w:val="20"/>
              </w:rPr>
              <w:t xml:space="preserve">    </w:t>
            </w:r>
            <w:r>
              <w:rPr>
                <w:rFonts w:cstheme="minorHAnsi"/>
                <w:color w:val="000000"/>
                <w:sz w:val="18"/>
                <w:szCs w:val="18"/>
              </w:rPr>
              <w:t>Recipients of a Pell Grant (within entering year)</w:t>
            </w:r>
          </w:p>
        </w:tc>
        <w:tc>
          <w:tcPr>
            <w:tcW w:w="217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C8A29D1" w14:textId="3EC5C323">
            <w:pPr>
              <w:pStyle w:val="NoSpacing"/>
              <w:rPr>
                <w:sz w:val="18"/>
                <w:szCs w:val="18"/>
              </w:rPr>
            </w:pPr>
            <w:r>
              <w:rPr>
                <w:noProof/>
              </w:rPr>
              <mc:AlternateContent>
                <mc:Choice Requires="wps">
                  <w:drawing>
                    <wp:anchor distT="0" distB="0" distL="114300" distR="114300" simplePos="0" relativeHeight="251852288" behindDoc="0" locked="0" layoutInCell="1" allowOverlap="1" wp14:editId="371514A5" wp14:anchorId="09576D11">
                      <wp:simplePos x="0" y="0"/>
                      <wp:positionH relativeFrom="column">
                        <wp:posOffset>-3175</wp:posOffset>
                      </wp:positionH>
                      <wp:positionV relativeFrom="paragraph">
                        <wp:posOffset>635</wp:posOffset>
                      </wp:positionV>
                      <wp:extent cx="395605" cy="109220"/>
                      <wp:effectExtent l="0" t="0" r="23495" b="24130"/>
                      <wp:wrapNone/>
                      <wp:docPr id="74" name="Rectangle 7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4"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510A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64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B732F42" w14:textId="3FA6E778">
            <w:pPr>
              <w:pStyle w:val="NoSpacing"/>
              <w:rPr>
                <w:sz w:val="18"/>
                <w:szCs w:val="18"/>
              </w:rPr>
            </w:pPr>
            <w:r>
              <w:rPr>
                <w:noProof/>
              </w:rPr>
              <mc:AlternateContent>
                <mc:Choice Requires="wps">
                  <w:drawing>
                    <wp:anchor distT="0" distB="0" distL="114300" distR="114300" simplePos="0" relativeHeight="251853312" behindDoc="0" locked="0" layoutInCell="1" allowOverlap="1" wp14:editId="199336B8" wp14:anchorId="79FFD294">
                      <wp:simplePos x="0" y="0"/>
                      <wp:positionH relativeFrom="column">
                        <wp:posOffset>-3175</wp:posOffset>
                      </wp:positionH>
                      <wp:positionV relativeFrom="paragraph">
                        <wp:posOffset>635</wp:posOffset>
                      </wp:positionV>
                      <wp:extent cx="395605" cy="109220"/>
                      <wp:effectExtent l="0" t="0" r="23495" b="24130"/>
                      <wp:wrapNone/>
                      <wp:docPr id="73" name="Rectangle 7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7F92C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96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6CE8EC63" w14:textId="21F2239B">
            <w:pPr>
              <w:pStyle w:val="NoSpacing"/>
              <w:rPr>
                <w:sz w:val="18"/>
                <w:szCs w:val="18"/>
              </w:rPr>
            </w:pPr>
            <w:r>
              <w:rPr>
                <w:noProof/>
              </w:rPr>
              <mc:AlternateContent>
                <mc:Choice Requires="wps">
                  <w:drawing>
                    <wp:anchor distT="0" distB="0" distL="114300" distR="114300" simplePos="0" relativeHeight="251854336" behindDoc="0" locked="0" layoutInCell="1" allowOverlap="1" wp14:editId="5240FB36" wp14:anchorId="663E7AD0">
                      <wp:simplePos x="0" y="0"/>
                      <wp:positionH relativeFrom="column">
                        <wp:posOffset>-3175</wp:posOffset>
                      </wp:positionH>
                      <wp:positionV relativeFrom="paragraph">
                        <wp:posOffset>635</wp:posOffset>
                      </wp:positionV>
                      <wp:extent cx="395605" cy="109220"/>
                      <wp:effectExtent l="0" t="0" r="23495" b="24130"/>
                      <wp:wrapNone/>
                      <wp:docPr id="72" name="Rectangle 7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2"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26D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r>
      <w:tr w:rsidR="000115DE" w:rsidTr="000115DE" w14:paraId="689550F4" w14:textId="77777777">
        <w:trPr>
          <w:trHeight w:val="139"/>
        </w:trPr>
        <w:tc>
          <w:tcPr>
            <w:tcW w:w="50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0F205E3" w14:textId="77777777">
            <w:pPr>
              <w:pStyle w:val="NoSpacing"/>
              <w:rPr>
                <w:sz w:val="18"/>
                <w:szCs w:val="18"/>
              </w:rPr>
            </w:pPr>
            <w:r>
              <w:rPr>
                <w:sz w:val="18"/>
                <w:szCs w:val="18"/>
              </w:rPr>
              <w:t xml:space="preserve">     Recipients of a Direct Subsidized Loan (within </w:t>
            </w:r>
          </w:p>
          <w:p w:rsidR="000115DE" w:rsidRDefault="000115DE" w14:paraId="7FD8A20A" w14:textId="77777777">
            <w:pPr>
              <w:pStyle w:val="NoSpacing"/>
              <w:rPr>
                <w:sz w:val="18"/>
                <w:szCs w:val="18"/>
              </w:rPr>
            </w:pPr>
            <w:r>
              <w:rPr>
                <w:sz w:val="18"/>
                <w:szCs w:val="18"/>
              </w:rPr>
              <w:t xml:space="preserve">     entering year) that did not receive a Pell Grant</w:t>
            </w:r>
          </w:p>
        </w:tc>
        <w:tc>
          <w:tcPr>
            <w:tcW w:w="217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4CD4BE6" w14:textId="2F5E7092">
            <w:pPr>
              <w:pStyle w:val="NoSpacing"/>
              <w:rPr>
                <w:sz w:val="18"/>
                <w:szCs w:val="18"/>
              </w:rPr>
            </w:pPr>
            <w:r>
              <w:rPr>
                <w:noProof/>
              </w:rPr>
              <mc:AlternateContent>
                <mc:Choice Requires="wps">
                  <w:drawing>
                    <wp:anchor distT="0" distB="0" distL="114300" distR="114300" simplePos="0" relativeHeight="251855360" behindDoc="0" locked="0" layoutInCell="1" allowOverlap="1" wp14:editId="4866EB51" wp14:anchorId="05FA71EE">
                      <wp:simplePos x="0" y="0"/>
                      <wp:positionH relativeFrom="column">
                        <wp:posOffset>-3175</wp:posOffset>
                      </wp:positionH>
                      <wp:positionV relativeFrom="paragraph">
                        <wp:posOffset>4445</wp:posOffset>
                      </wp:positionV>
                      <wp:extent cx="395605" cy="109220"/>
                      <wp:effectExtent l="0" t="0" r="23495" b="24130"/>
                      <wp:wrapNone/>
                      <wp:docPr id="71" name="Rectangle 7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B88C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64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2E5908B" w14:textId="1929B0BF">
            <w:pPr>
              <w:pStyle w:val="NoSpacing"/>
              <w:rPr>
                <w:sz w:val="18"/>
                <w:szCs w:val="18"/>
              </w:rPr>
            </w:pPr>
            <w:r>
              <w:rPr>
                <w:noProof/>
              </w:rPr>
              <mc:AlternateContent>
                <mc:Choice Requires="wps">
                  <w:drawing>
                    <wp:anchor distT="0" distB="0" distL="114300" distR="114300" simplePos="0" relativeHeight="251856384" behindDoc="0" locked="0" layoutInCell="1" allowOverlap="1" wp14:editId="5888F4F1" wp14:anchorId="73F16E4E">
                      <wp:simplePos x="0" y="0"/>
                      <wp:positionH relativeFrom="column">
                        <wp:posOffset>-3175</wp:posOffset>
                      </wp:positionH>
                      <wp:positionV relativeFrom="paragraph">
                        <wp:posOffset>4445</wp:posOffset>
                      </wp:positionV>
                      <wp:extent cx="395605" cy="109220"/>
                      <wp:effectExtent l="0" t="0" r="23495" b="24130"/>
                      <wp:wrapNone/>
                      <wp:docPr id="70" name="Rectangle 7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21A91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96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BE7041A" w14:textId="4F557B66">
            <w:pPr>
              <w:pStyle w:val="NoSpacing"/>
              <w:rPr>
                <w:sz w:val="18"/>
                <w:szCs w:val="18"/>
              </w:rPr>
            </w:pPr>
            <w:r>
              <w:rPr>
                <w:noProof/>
              </w:rPr>
              <mc:AlternateContent>
                <mc:Choice Requires="wps">
                  <w:drawing>
                    <wp:anchor distT="0" distB="0" distL="114300" distR="114300" simplePos="0" relativeHeight="251857408" behindDoc="0" locked="0" layoutInCell="1" allowOverlap="1" wp14:editId="3906A785" wp14:anchorId="1021A50B">
                      <wp:simplePos x="0" y="0"/>
                      <wp:positionH relativeFrom="column">
                        <wp:posOffset>-3175</wp:posOffset>
                      </wp:positionH>
                      <wp:positionV relativeFrom="paragraph">
                        <wp:posOffset>4445</wp:posOffset>
                      </wp:positionV>
                      <wp:extent cx="395605" cy="109220"/>
                      <wp:effectExtent l="0" t="0" r="23495" b="24130"/>
                      <wp:wrapNone/>
                      <wp:docPr id="69" name="Rectangle 6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07AF1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r>
      <w:tr w:rsidR="000115DE" w:rsidTr="000115DE" w14:paraId="197CDA73" w14:textId="77777777">
        <w:trPr>
          <w:trHeight w:val="139"/>
        </w:trPr>
        <w:tc>
          <w:tcPr>
            <w:tcW w:w="50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34F960E" w14:textId="77777777">
            <w:pPr>
              <w:pStyle w:val="NoSpacing"/>
              <w:rPr>
                <w:sz w:val="18"/>
                <w:szCs w:val="18"/>
              </w:rPr>
            </w:pPr>
            <w:r>
              <w:rPr>
                <w:sz w:val="18"/>
                <w:szCs w:val="18"/>
              </w:rPr>
              <w:t xml:space="preserve">     Did not receive either a Pell Grant or Direct </w:t>
            </w:r>
          </w:p>
          <w:p w:rsidR="000115DE" w:rsidRDefault="000115DE" w14:paraId="5F3C62C3" w14:textId="77777777">
            <w:pPr>
              <w:pStyle w:val="NoSpacing"/>
              <w:rPr>
                <w:sz w:val="18"/>
                <w:szCs w:val="18"/>
              </w:rPr>
            </w:pPr>
            <w:r>
              <w:rPr>
                <w:sz w:val="18"/>
                <w:szCs w:val="18"/>
              </w:rPr>
              <w:t xml:space="preserve">     Subsidized Loan (within entering year)</w:t>
            </w:r>
          </w:p>
        </w:tc>
        <w:tc>
          <w:tcPr>
            <w:tcW w:w="217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AA5BE37" w14:textId="77777777">
            <w:pPr>
              <w:pStyle w:val="NoSpacing"/>
              <w:rPr>
                <w:noProof/>
                <w:sz w:val="18"/>
                <w:szCs w:val="18"/>
              </w:rPr>
            </w:pPr>
          </w:p>
        </w:tc>
        <w:tc>
          <w:tcPr>
            <w:tcW w:w="164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37F029F" w14:textId="77777777">
            <w:pPr>
              <w:pStyle w:val="NoSpacing"/>
              <w:rPr>
                <w:noProof/>
                <w:sz w:val="18"/>
                <w:szCs w:val="18"/>
              </w:rPr>
            </w:pPr>
          </w:p>
        </w:tc>
        <w:tc>
          <w:tcPr>
            <w:tcW w:w="196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A9461E8" w14:textId="77777777">
            <w:pPr>
              <w:pStyle w:val="NoSpacing"/>
              <w:rPr>
                <w:noProof/>
                <w:sz w:val="18"/>
                <w:szCs w:val="18"/>
              </w:rPr>
            </w:pPr>
          </w:p>
        </w:tc>
      </w:tr>
    </w:tbl>
    <w:p w:rsidR="000115DE" w:rsidP="000115DE" w:rsidRDefault="000115DE" w14:paraId="65D52718" w14:textId="77777777">
      <w:pPr>
        <w:pStyle w:val="NoSpacing"/>
        <w:rPr>
          <w:sz w:val="18"/>
          <w:szCs w:val="18"/>
        </w:rPr>
      </w:pPr>
    </w:p>
    <w:p w:rsidR="000115DE" w:rsidP="000115DE" w:rsidRDefault="000115DE" w14:paraId="3D49C233" w14:textId="77777777">
      <w:pPr>
        <w:rPr>
          <w:rFonts w:ascii="Arial" w:hAnsi="Arial" w:cs="Arial"/>
          <w:sz w:val="18"/>
          <w:szCs w:val="18"/>
        </w:rPr>
      </w:pPr>
      <w:r>
        <w:rPr>
          <w:rFonts w:ascii="Arial" w:hAnsi="Arial" w:cs="Arial"/>
          <w:sz w:val="18"/>
          <w:szCs w:val="18"/>
        </w:rPr>
        <w:br w:type="page"/>
      </w:r>
    </w:p>
    <w:p w:rsidR="000115DE" w:rsidP="000115DE" w:rsidRDefault="000115DE" w14:paraId="51ABE961" w14:textId="77777777">
      <w:pPr>
        <w:rPr>
          <w:rFonts w:ascii="Arial" w:hAnsi="Arial" w:cs="Arial"/>
          <w:sz w:val="18"/>
          <w:szCs w:val="18"/>
        </w:rPr>
      </w:pPr>
      <w:r>
        <w:rPr>
          <w:rFonts w:ascii="Arial" w:hAnsi="Arial" w:cs="Arial"/>
          <w:sz w:val="18"/>
          <w:szCs w:val="18"/>
        </w:rPr>
        <w:lastRenderedPageBreak/>
        <w:t>Prepared by</w:t>
      </w:r>
    </w:p>
    <w:p w:rsidR="000115DE" w:rsidP="000115DE" w:rsidRDefault="000115DE" w14:paraId="4B2519AF" w14:textId="77777777">
      <w:pPr>
        <w:rPr>
          <w:rFonts w:cstheme="minorHAnsi"/>
          <w:b/>
          <w:bCs/>
          <w:sz w:val="18"/>
          <w:szCs w:val="18"/>
        </w:rPr>
      </w:pPr>
      <w:r>
        <w:rPr>
          <w:rFonts w:cstheme="minorHAnsi"/>
          <w:b/>
          <w:bCs/>
          <w:sz w:val="18"/>
          <w:szCs w:val="18"/>
        </w:rPr>
        <w:t>Prepared by</w:t>
      </w:r>
    </w:p>
    <w:p w:rsidR="000115DE" w:rsidP="000115DE" w:rsidRDefault="000115DE" w14:paraId="69573A8B" w14:textId="77777777">
      <w:pPr>
        <w:pStyle w:val="NoSpacing"/>
        <w:rPr>
          <w:sz w:val="18"/>
          <w:szCs w:val="18"/>
        </w:rPr>
      </w:pPr>
      <w:r>
        <w:rPr>
          <w:sz w:val="18"/>
          <w:szCs w:val="18"/>
        </w:rPr>
        <w:t>Reporting Reminders:</w:t>
      </w:r>
    </w:p>
    <w:p w:rsidR="000115DE" w:rsidP="00847BCE" w:rsidRDefault="000115DE" w14:paraId="526DDCE2" w14:textId="77777777">
      <w:pPr>
        <w:pStyle w:val="NoSpacing"/>
        <w:numPr>
          <w:ilvl w:val="0"/>
          <w:numId w:val="15"/>
        </w:numPr>
        <w:rPr>
          <w:sz w:val="18"/>
          <w:szCs w:val="18"/>
        </w:rPr>
      </w:pPr>
      <w:r>
        <w:rPr>
          <w:sz w:val="18"/>
          <w:szCs w:val="18"/>
        </w:rPr>
        <w:t xml:space="preserve">The name of the preparer is being collected so that we can follow up with the appropriate person </w:t>
      </w:r>
      <w:proofErr w:type="gramStart"/>
      <w:r>
        <w:rPr>
          <w:sz w:val="18"/>
          <w:szCs w:val="18"/>
        </w:rPr>
        <w:t>in the event that</w:t>
      </w:r>
      <w:proofErr w:type="gramEnd"/>
      <w:r>
        <w:rPr>
          <w:sz w:val="18"/>
          <w:szCs w:val="18"/>
        </w:rPr>
        <w:t xml:space="preserve"> there are questions concerning the data.</w:t>
      </w:r>
    </w:p>
    <w:p w:rsidR="000115DE" w:rsidP="00847BCE" w:rsidRDefault="000115DE" w14:paraId="5BBFA3A4" w14:textId="77777777">
      <w:pPr>
        <w:pStyle w:val="NoSpacing"/>
        <w:numPr>
          <w:ilvl w:val="0"/>
          <w:numId w:val="15"/>
        </w:numPr>
        <w:rPr>
          <w:sz w:val="18"/>
          <w:szCs w:val="18"/>
        </w:rPr>
      </w:pPr>
      <w:r>
        <w:rPr>
          <w:sz w:val="18"/>
          <w:szCs w:val="18"/>
        </w:rPr>
        <w:t>The Keyholder will be copied on all email correspondence to other preparers.</w:t>
      </w:r>
    </w:p>
    <w:p w:rsidR="000115DE" w:rsidP="00847BCE" w:rsidRDefault="000115DE" w14:paraId="61F5A6BD" w14:textId="77777777">
      <w:pPr>
        <w:pStyle w:val="NoSpacing"/>
        <w:numPr>
          <w:ilvl w:val="0"/>
          <w:numId w:val="15"/>
        </w:numPr>
        <w:rPr>
          <w:sz w:val="18"/>
          <w:szCs w:val="18"/>
        </w:rPr>
      </w:pPr>
      <w:r>
        <w:rPr>
          <w:sz w:val="18"/>
          <w:szCs w:val="18"/>
        </w:rPr>
        <w:t>The time it took to prepare this component is being collected so that we can continue to improve our estimate of the reporting burden associated with IPEDS.</w:t>
      </w:r>
    </w:p>
    <w:p w:rsidR="000115DE" w:rsidP="00847BCE" w:rsidRDefault="000115DE" w14:paraId="280A8A89" w14:textId="77777777">
      <w:pPr>
        <w:pStyle w:val="NoSpacing"/>
        <w:numPr>
          <w:ilvl w:val="0"/>
          <w:numId w:val="15"/>
        </w:numPr>
        <w:rPr>
          <w:sz w:val="18"/>
          <w:szCs w:val="18"/>
        </w:rPr>
      </w:pPr>
      <w:r>
        <w:rPr>
          <w:sz w:val="18"/>
          <w:szCs w:val="18"/>
        </w:rPr>
        <w:t xml:space="preserve">Please include in your estimate the time it took for you to review instructions, </w:t>
      </w:r>
      <w:proofErr w:type="gramStart"/>
      <w:r>
        <w:rPr>
          <w:sz w:val="18"/>
          <w:szCs w:val="18"/>
        </w:rPr>
        <w:t>query</w:t>
      </w:r>
      <w:proofErr w:type="gramEnd"/>
      <w:r>
        <w:rPr>
          <w:sz w:val="18"/>
          <w:szCs w:val="18"/>
        </w:rPr>
        <w:t xml:space="preserve"> and search data sources, complete and review the component, and submit the data through the Data Collection System.</w:t>
      </w:r>
    </w:p>
    <w:p w:rsidR="000115DE" w:rsidP="00847BCE" w:rsidRDefault="000115DE" w14:paraId="3771767F" w14:textId="77777777">
      <w:pPr>
        <w:pStyle w:val="NoSpacing"/>
        <w:numPr>
          <w:ilvl w:val="0"/>
          <w:numId w:val="15"/>
        </w:numPr>
        <w:rPr>
          <w:sz w:val="18"/>
          <w:szCs w:val="18"/>
        </w:rPr>
      </w:pPr>
      <w:r>
        <w:rPr>
          <w:sz w:val="18"/>
          <w:szCs w:val="18"/>
        </w:rPr>
        <w:t>Thank you for your assistance.</w:t>
      </w:r>
    </w:p>
    <w:p w:rsidR="000115DE" w:rsidP="000115DE" w:rsidRDefault="000115DE" w14:paraId="16DBBFFB"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000115DE" w:rsidTr="000115DE" w14:paraId="229FDA2A" w14:textId="77777777">
        <w:trPr>
          <w:trHeight w:val="432"/>
        </w:trPr>
        <w:tc>
          <w:tcPr>
            <w:tcW w:w="10790"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760AB7F" w14:textId="77777777">
            <w:pPr>
              <w:pStyle w:val="NoSpacing"/>
              <w:rPr>
                <w:sz w:val="18"/>
                <w:szCs w:val="18"/>
              </w:rPr>
            </w:pPr>
            <w:r>
              <w:rPr>
                <w:sz w:val="18"/>
                <w:szCs w:val="18"/>
              </w:rPr>
              <w:t>This survey component was prepared by:</w:t>
            </w:r>
          </w:p>
        </w:tc>
      </w:tr>
      <w:tr w:rsidR="000115DE" w:rsidTr="000115DE" w14:paraId="6825E7A8" w14:textId="77777777">
        <w:trPr>
          <w:trHeight w:val="432"/>
        </w:trPr>
        <w:tc>
          <w:tcPr>
            <w:tcW w:w="359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69814B7B" w14:textId="77777777">
            <w:pPr>
              <w:rPr>
                <w:sz w:val="18"/>
                <w:szCs w:val="18"/>
              </w:rPr>
            </w:pPr>
            <w:r>
              <w:rPr>
                <w:rFonts w:cstheme="minorHAnsi"/>
                <w:sz w:val="18"/>
                <w:szCs w:val="18"/>
              </w:rPr>
              <w:sym w:font="Wingdings 2" w:char="F09A"/>
            </w:r>
            <w:r>
              <w:rPr>
                <w:rFonts w:cstheme="minorHAnsi"/>
                <w:sz w:val="18"/>
                <w:szCs w:val="18"/>
              </w:rPr>
              <w:t xml:space="preserve"> Keyholder</w:t>
            </w:r>
          </w:p>
        </w:tc>
        <w:tc>
          <w:tcPr>
            <w:tcW w:w="35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20399FCD" w14:textId="77777777">
            <w:pPr>
              <w:rPr>
                <w:rFonts w:cstheme="minorHAnsi"/>
                <w:sz w:val="18"/>
                <w:szCs w:val="18"/>
              </w:rPr>
            </w:pPr>
            <w:r>
              <w:rPr>
                <w:rFonts w:cstheme="minorHAnsi"/>
                <w:sz w:val="18"/>
                <w:szCs w:val="18"/>
              </w:rPr>
              <w:sym w:font="Wingdings 2" w:char="F09A"/>
            </w:r>
            <w:r>
              <w:rPr>
                <w:rFonts w:cstheme="minorHAnsi"/>
                <w:sz w:val="18"/>
                <w:szCs w:val="18"/>
              </w:rPr>
              <w:t xml:space="preserve"> SFA Contact</w:t>
            </w:r>
          </w:p>
        </w:tc>
        <w:tc>
          <w:tcPr>
            <w:tcW w:w="35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5DB44773" w14:textId="77777777">
            <w:pPr>
              <w:rPr>
                <w:rFonts w:cstheme="minorHAnsi"/>
                <w:sz w:val="18"/>
                <w:szCs w:val="18"/>
              </w:rPr>
            </w:pPr>
            <w:r>
              <w:rPr>
                <w:rFonts w:cstheme="minorHAnsi"/>
                <w:sz w:val="18"/>
                <w:szCs w:val="18"/>
              </w:rPr>
              <w:sym w:font="Wingdings 2" w:char="F09A"/>
            </w:r>
            <w:r>
              <w:rPr>
                <w:rFonts w:cstheme="minorHAnsi"/>
                <w:sz w:val="18"/>
                <w:szCs w:val="18"/>
              </w:rPr>
              <w:t xml:space="preserve"> HR Contact</w:t>
            </w:r>
          </w:p>
        </w:tc>
      </w:tr>
      <w:tr w:rsidR="000115DE" w:rsidTr="000115DE" w14:paraId="066F5661" w14:textId="77777777">
        <w:trPr>
          <w:trHeight w:val="432"/>
        </w:trPr>
        <w:tc>
          <w:tcPr>
            <w:tcW w:w="359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113512EB" w14:textId="77777777">
            <w:pPr>
              <w:rPr>
                <w:rFonts w:cstheme="minorHAnsi"/>
                <w:sz w:val="18"/>
                <w:szCs w:val="18"/>
              </w:rPr>
            </w:pPr>
            <w:r>
              <w:rPr>
                <w:rFonts w:cstheme="minorHAnsi"/>
                <w:sz w:val="18"/>
                <w:szCs w:val="18"/>
              </w:rPr>
              <w:sym w:font="Wingdings 2" w:char="F09A"/>
            </w:r>
            <w:r>
              <w:rPr>
                <w:rFonts w:cstheme="minorHAnsi"/>
                <w:sz w:val="18"/>
                <w:szCs w:val="18"/>
              </w:rPr>
              <w:t xml:space="preserve"> Finance Contact</w:t>
            </w:r>
          </w:p>
        </w:tc>
        <w:tc>
          <w:tcPr>
            <w:tcW w:w="35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3C2370A7" w14:textId="77777777">
            <w:pPr>
              <w:rPr>
                <w:rFonts w:cstheme="minorHAnsi"/>
                <w:sz w:val="18"/>
                <w:szCs w:val="18"/>
              </w:rPr>
            </w:pPr>
            <w:r>
              <w:rPr>
                <w:rFonts w:cstheme="minorHAnsi"/>
                <w:sz w:val="18"/>
                <w:szCs w:val="18"/>
              </w:rPr>
              <w:sym w:font="Wingdings 2" w:char="F09A"/>
            </w:r>
            <w:r>
              <w:rPr>
                <w:rFonts w:cstheme="minorHAnsi"/>
                <w:sz w:val="18"/>
                <w:szCs w:val="18"/>
              </w:rPr>
              <w:t xml:space="preserve"> Academic Library Contact</w:t>
            </w:r>
          </w:p>
        </w:tc>
        <w:tc>
          <w:tcPr>
            <w:tcW w:w="35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36A581BF" w14:textId="77777777">
            <w:pPr>
              <w:rPr>
                <w:rFonts w:cstheme="minorHAnsi"/>
                <w:sz w:val="18"/>
                <w:szCs w:val="18"/>
              </w:rPr>
            </w:pPr>
            <w:r>
              <w:rPr>
                <w:rFonts w:cstheme="minorHAnsi"/>
                <w:sz w:val="18"/>
                <w:szCs w:val="18"/>
              </w:rPr>
              <w:sym w:font="Wingdings 2" w:char="F09A"/>
            </w:r>
            <w:r>
              <w:rPr>
                <w:rFonts w:cstheme="minorHAnsi"/>
                <w:sz w:val="18"/>
                <w:szCs w:val="18"/>
              </w:rPr>
              <w:t xml:space="preserve"> Other</w:t>
            </w:r>
          </w:p>
        </w:tc>
      </w:tr>
      <w:tr w:rsidR="000115DE" w:rsidTr="000115DE" w14:paraId="69BAE631" w14:textId="77777777">
        <w:trPr>
          <w:trHeight w:val="432"/>
        </w:trPr>
        <w:tc>
          <w:tcPr>
            <w:tcW w:w="10790"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7851807B" w14:textId="0CC8DB7A">
            <w:pPr>
              <w:pStyle w:val="NoSpacing"/>
              <w:rPr>
                <w:sz w:val="18"/>
                <w:szCs w:val="18"/>
              </w:rPr>
            </w:pPr>
            <w:r>
              <w:rPr>
                <w:noProof/>
              </w:rPr>
              <mc:AlternateContent>
                <mc:Choice Requires="wps">
                  <w:drawing>
                    <wp:anchor distT="0" distB="0" distL="114300" distR="114300" simplePos="0" relativeHeight="251858432" behindDoc="0" locked="0" layoutInCell="1" allowOverlap="1" wp14:editId="1E28581C" wp14:anchorId="75C55077">
                      <wp:simplePos x="0" y="0"/>
                      <wp:positionH relativeFrom="column">
                        <wp:posOffset>458470</wp:posOffset>
                      </wp:positionH>
                      <wp:positionV relativeFrom="paragraph">
                        <wp:posOffset>27305</wp:posOffset>
                      </wp:positionV>
                      <wp:extent cx="3724275" cy="152400"/>
                      <wp:effectExtent l="0" t="0" r="28575" b="19050"/>
                      <wp:wrapNone/>
                      <wp:docPr id="68" name="Rectangle 68"/>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 style="position:absolute;margin-left:36.1pt;margin-top:2.15pt;width:293.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5EC2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"/>
                  </w:pict>
                </mc:Fallback>
              </mc:AlternateContent>
            </w:r>
            <w:r>
              <w:rPr>
                <w:sz w:val="18"/>
                <w:szCs w:val="18"/>
              </w:rPr>
              <w:t xml:space="preserve">Name: </w:t>
            </w:r>
          </w:p>
        </w:tc>
      </w:tr>
      <w:tr w:rsidR="000115DE" w:rsidTr="000115DE" w14:paraId="0E6F98A9" w14:textId="77777777">
        <w:trPr>
          <w:trHeight w:val="432"/>
        </w:trPr>
        <w:tc>
          <w:tcPr>
            <w:tcW w:w="10790"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421DDB37" w14:textId="4F16B7A5">
            <w:pPr>
              <w:pStyle w:val="NoSpacing"/>
              <w:rPr>
                <w:sz w:val="18"/>
                <w:szCs w:val="18"/>
              </w:rPr>
            </w:pPr>
            <w:r>
              <w:rPr>
                <w:noProof/>
              </w:rPr>
              <mc:AlternateContent>
                <mc:Choice Requires="wps">
                  <w:drawing>
                    <wp:anchor distT="0" distB="0" distL="114300" distR="114300" simplePos="0" relativeHeight="251859456" behindDoc="0" locked="0" layoutInCell="1" allowOverlap="1" wp14:editId="1C143A8B" wp14:anchorId="2DACCB49">
                      <wp:simplePos x="0" y="0"/>
                      <wp:positionH relativeFrom="column">
                        <wp:posOffset>457200</wp:posOffset>
                      </wp:positionH>
                      <wp:positionV relativeFrom="paragraph">
                        <wp:posOffset>4445</wp:posOffset>
                      </wp:positionV>
                      <wp:extent cx="3724275" cy="152400"/>
                      <wp:effectExtent l="0" t="0" r="28575" b="19050"/>
                      <wp:wrapNone/>
                      <wp:docPr id="67" name="Rectangle 67"/>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7" style="position:absolute;margin-left:36pt;margin-top:.35pt;width:293.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2DE5A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"/>
                  </w:pict>
                </mc:Fallback>
              </mc:AlternateContent>
            </w:r>
            <w:r>
              <w:rPr>
                <w:sz w:val="18"/>
                <w:szCs w:val="18"/>
              </w:rPr>
              <w:t xml:space="preserve">Email:   </w:t>
            </w:r>
          </w:p>
        </w:tc>
      </w:tr>
    </w:tbl>
    <w:p w:rsidR="000115DE" w:rsidP="000115DE" w:rsidRDefault="000115DE" w14:paraId="6A405067"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0790"/>
      </w:tblGrid>
      <w:tr w:rsidR="000115DE" w:rsidTr="000115DE" w14:paraId="406E5761" w14:textId="77777777">
        <w:trPr>
          <w:trHeight w:val="287"/>
        </w:trPr>
        <w:tc>
          <w:tcPr>
            <w:tcW w:w="107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4059646C" w14:textId="77777777">
            <w:pPr>
              <w:pStyle w:val="NoSpacing"/>
              <w:rPr>
                <w:sz w:val="18"/>
                <w:szCs w:val="18"/>
              </w:rPr>
            </w:pPr>
            <w:r>
              <w:rPr>
                <w:sz w:val="18"/>
                <w:szCs w:val="18"/>
              </w:rPr>
              <w:t>How many staff from your institutions were involved in the data collection and reporting process of this survey component?</w:t>
            </w:r>
          </w:p>
        </w:tc>
      </w:tr>
      <w:tr w:rsidR="000115DE" w:rsidTr="000115DE" w14:paraId="7A783819" w14:textId="77777777">
        <w:trPr>
          <w:trHeight w:val="576"/>
        </w:trPr>
        <w:tc>
          <w:tcPr>
            <w:tcW w:w="107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641AFD67" w14:textId="2B22E153">
            <w:pPr>
              <w:pStyle w:val="NoSpacing"/>
              <w:rPr>
                <w:sz w:val="18"/>
                <w:szCs w:val="18"/>
              </w:rPr>
            </w:pPr>
            <w:r>
              <w:rPr>
                <w:noProof/>
              </w:rPr>
              <mc:AlternateContent>
                <mc:Choice Requires="wps">
                  <w:drawing>
                    <wp:anchor distT="0" distB="0" distL="114300" distR="114300" simplePos="0" relativeHeight="251860480" behindDoc="0" locked="0" layoutInCell="1" allowOverlap="1" wp14:editId="5A633631" wp14:anchorId="58FF7248">
                      <wp:simplePos x="0" y="0"/>
                      <wp:positionH relativeFrom="column">
                        <wp:posOffset>353695</wp:posOffset>
                      </wp:positionH>
                      <wp:positionV relativeFrom="paragraph">
                        <wp:posOffset>8890</wp:posOffset>
                      </wp:positionV>
                      <wp:extent cx="1238250" cy="180975"/>
                      <wp:effectExtent l="0" t="0" r="19050" b="28575"/>
                      <wp:wrapNone/>
                      <wp:docPr id="66" name="Rectangle 66"/>
                      <wp:cNvGraphicFramePr/>
                      <a:graphic xmlns:a="http://schemas.openxmlformats.org/drawingml/2006/main">
                        <a:graphicData uri="http://schemas.microsoft.com/office/word/2010/wordprocessingShape">
                          <wps:wsp>
                            <wps:cNvSpPr/>
                            <wps:spPr>
                              <a:xfrm>
                                <a:off x="0" y="0"/>
                                <a:ext cx="12382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 style="position:absolute;margin-left:27.85pt;margin-top:.7pt;width:97.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31B1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"/>
                  </w:pict>
                </mc:Fallback>
              </mc:AlternateContent>
            </w:r>
            <w:r>
              <w:rPr>
                <w:sz w:val="18"/>
                <w:szCs w:val="18"/>
              </w:rPr>
              <w:t xml:space="preserve">                                                                 Number of Staff (including yourself)</w:t>
            </w:r>
          </w:p>
        </w:tc>
      </w:tr>
    </w:tbl>
    <w:p w:rsidR="000115DE" w:rsidP="000115DE" w:rsidRDefault="000115DE" w14:paraId="710D158F"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25"/>
        <w:gridCol w:w="2041"/>
        <w:gridCol w:w="2319"/>
        <w:gridCol w:w="1710"/>
        <w:gridCol w:w="1782"/>
      </w:tblGrid>
      <w:tr w:rsidR="000115DE" w:rsidTr="000115DE" w14:paraId="16F2633C" w14:textId="77777777">
        <w:trPr>
          <w:trHeight w:val="288"/>
        </w:trPr>
        <w:tc>
          <w:tcPr>
            <w:tcW w:w="10777" w:type="dxa"/>
            <w:gridSpan w:val="5"/>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E01002B" w14:textId="77777777">
            <w:pPr>
              <w:rPr>
                <w:rFonts w:cstheme="minorHAnsi"/>
                <w:sz w:val="18"/>
                <w:szCs w:val="18"/>
              </w:rPr>
            </w:pPr>
            <w:r>
              <w:rPr>
                <w:rFonts w:cstheme="minorHAnsi"/>
                <w:sz w:val="18"/>
                <w:szCs w:val="18"/>
              </w:rPr>
              <w:t>How many hours did you and others from your institution only spend on each of the steps below when responding to this survey component?</w:t>
            </w:r>
          </w:p>
          <w:p w:rsidR="000115DE" w:rsidRDefault="000115DE" w14:paraId="277036C8" w14:textId="77777777">
            <w:pPr>
              <w:rPr>
                <w:rFonts w:cstheme="minorHAnsi"/>
                <w:i/>
                <w:iCs/>
                <w:sz w:val="18"/>
                <w:szCs w:val="18"/>
              </w:rPr>
            </w:pPr>
            <w:r>
              <w:rPr>
                <w:rFonts w:cstheme="minorHAnsi"/>
                <w:i/>
                <w:iCs/>
                <w:sz w:val="18"/>
                <w:szCs w:val="18"/>
              </w:rPr>
              <w:t>Exclude the hours spent collecting data for state and other reporting purposes.</w:t>
            </w:r>
          </w:p>
        </w:tc>
      </w:tr>
      <w:tr w:rsidR="000115DE" w:rsidTr="000115DE" w14:paraId="7BA505DD" w14:textId="77777777">
        <w:trPr>
          <w:trHeight w:val="288"/>
        </w:trPr>
        <w:tc>
          <w:tcPr>
            <w:tcW w:w="29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BD5C0B2" w14:textId="77777777">
            <w:pPr>
              <w:jc w:val="center"/>
              <w:rPr>
                <w:rFonts w:cstheme="minorHAnsi"/>
                <w:sz w:val="18"/>
                <w:szCs w:val="18"/>
              </w:rPr>
            </w:pPr>
            <w:r>
              <w:rPr>
                <w:rFonts w:cstheme="minorHAnsi"/>
                <w:sz w:val="18"/>
                <w:szCs w:val="18"/>
              </w:rPr>
              <w:t>Staff member</w:t>
            </w:r>
          </w:p>
        </w:tc>
        <w:tc>
          <w:tcPr>
            <w:tcW w:w="204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24E6CF2" w14:textId="77777777">
            <w:pPr>
              <w:jc w:val="center"/>
              <w:rPr>
                <w:rFonts w:cstheme="minorHAnsi"/>
                <w:sz w:val="18"/>
                <w:szCs w:val="18"/>
              </w:rPr>
            </w:pPr>
            <w:r>
              <w:rPr>
                <w:rFonts w:cstheme="minorHAnsi"/>
                <w:sz w:val="18"/>
                <w:szCs w:val="18"/>
              </w:rPr>
              <w:t>Collecting Data Needed</w:t>
            </w:r>
          </w:p>
        </w:tc>
        <w:tc>
          <w:tcPr>
            <w:tcW w:w="231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5B63232" w14:textId="77777777">
            <w:pPr>
              <w:jc w:val="center"/>
              <w:rPr>
                <w:rFonts w:cstheme="minorHAnsi"/>
                <w:sz w:val="18"/>
                <w:szCs w:val="18"/>
              </w:rPr>
            </w:pPr>
            <w:r>
              <w:rPr>
                <w:rFonts w:cstheme="minorHAnsi"/>
                <w:sz w:val="18"/>
                <w:szCs w:val="18"/>
              </w:rPr>
              <w:t>Revising Data to Match</w:t>
            </w:r>
          </w:p>
          <w:p w:rsidR="000115DE" w:rsidRDefault="000115DE" w14:paraId="09B05713" w14:textId="77777777">
            <w:pPr>
              <w:jc w:val="center"/>
              <w:rPr>
                <w:rFonts w:cstheme="minorHAnsi"/>
                <w:sz w:val="18"/>
                <w:szCs w:val="18"/>
              </w:rPr>
            </w:pPr>
            <w:r>
              <w:rPr>
                <w:rFonts w:cstheme="minorHAnsi"/>
                <w:sz w:val="18"/>
                <w:szCs w:val="18"/>
              </w:rPr>
              <w:t>IPEDS Requirements</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D093324" w14:textId="77777777">
            <w:pPr>
              <w:jc w:val="center"/>
              <w:rPr>
                <w:rFonts w:cstheme="minorHAnsi"/>
                <w:sz w:val="18"/>
                <w:szCs w:val="18"/>
              </w:rPr>
            </w:pPr>
            <w:r>
              <w:rPr>
                <w:rFonts w:cstheme="minorHAnsi"/>
                <w:sz w:val="18"/>
                <w:szCs w:val="18"/>
              </w:rPr>
              <w:t>Entering Data</w:t>
            </w:r>
          </w:p>
        </w:tc>
        <w:tc>
          <w:tcPr>
            <w:tcW w:w="178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4FBD19A" w14:textId="77777777">
            <w:pPr>
              <w:jc w:val="center"/>
              <w:rPr>
                <w:rFonts w:cstheme="minorHAnsi"/>
                <w:sz w:val="18"/>
                <w:szCs w:val="18"/>
              </w:rPr>
            </w:pPr>
            <w:r>
              <w:rPr>
                <w:rFonts w:cstheme="minorHAnsi"/>
                <w:sz w:val="18"/>
                <w:szCs w:val="18"/>
              </w:rPr>
              <w:t>Revising and Locking Data</w:t>
            </w:r>
          </w:p>
        </w:tc>
      </w:tr>
      <w:tr w:rsidR="000115DE" w:rsidTr="000115DE" w14:paraId="6EB27FA6" w14:textId="77777777">
        <w:trPr>
          <w:trHeight w:val="461"/>
        </w:trPr>
        <w:tc>
          <w:tcPr>
            <w:tcW w:w="29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4DEF87C" w14:textId="77777777">
            <w:pPr>
              <w:rPr>
                <w:rFonts w:cstheme="minorHAnsi"/>
                <w:sz w:val="18"/>
                <w:szCs w:val="18"/>
              </w:rPr>
            </w:pPr>
            <w:r>
              <w:rPr>
                <w:rFonts w:cstheme="minorHAnsi"/>
                <w:sz w:val="18"/>
                <w:szCs w:val="18"/>
              </w:rPr>
              <w:t>Your office</w:t>
            </w:r>
          </w:p>
        </w:tc>
        <w:tc>
          <w:tcPr>
            <w:tcW w:w="204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78EF50A2" w14:textId="1F1AE99E">
            <w:pPr>
              <w:rPr>
                <w:rFonts w:cstheme="minorHAnsi"/>
                <w:sz w:val="18"/>
                <w:szCs w:val="18"/>
              </w:rPr>
            </w:pPr>
            <w:r>
              <w:rPr>
                <w:noProof/>
              </w:rPr>
              <mc:AlternateContent>
                <mc:Choice Requires="wps">
                  <w:drawing>
                    <wp:anchor distT="0" distB="0" distL="114300" distR="114300" simplePos="0" relativeHeight="251861504" behindDoc="0" locked="0" layoutInCell="1" allowOverlap="1" wp14:editId="2E7D7C6B" wp14:anchorId="5AD007ED">
                      <wp:simplePos x="0" y="0"/>
                      <wp:positionH relativeFrom="column">
                        <wp:posOffset>83820</wp:posOffset>
                      </wp:positionH>
                      <wp:positionV relativeFrom="paragraph">
                        <wp:posOffset>-13335</wp:posOffset>
                      </wp:positionV>
                      <wp:extent cx="523875" cy="190500"/>
                      <wp:effectExtent l="0" t="0" r="28575" b="19050"/>
                      <wp:wrapNone/>
                      <wp:docPr id="63" name="Rectangle: Rounded Corners 63"/>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3" style="position:absolute;margin-left:6.6pt;margin-top:-1.05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2DC06C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">
                      <v:stroke joinstyle="miter"/>
                    </v:roundrect>
                  </w:pict>
                </mc:Fallback>
              </mc:AlternateContent>
            </w:r>
            <w:r>
              <w:rPr>
                <w:rFonts w:cstheme="minorHAnsi"/>
              </w:rPr>
              <w:t xml:space="preserve">                     </w:t>
            </w:r>
            <w:r>
              <w:rPr>
                <w:rFonts w:cstheme="minorHAnsi"/>
                <w:sz w:val="18"/>
                <w:szCs w:val="18"/>
              </w:rPr>
              <w:t>hours</w:t>
            </w:r>
          </w:p>
        </w:tc>
        <w:tc>
          <w:tcPr>
            <w:tcW w:w="231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0FF561C6" w14:textId="6D80D9D5">
            <w:pPr>
              <w:rPr>
                <w:rFonts w:cstheme="minorHAnsi"/>
                <w:sz w:val="18"/>
                <w:szCs w:val="18"/>
              </w:rPr>
            </w:pPr>
            <w:r>
              <w:rPr>
                <w:noProof/>
              </w:rPr>
              <mc:AlternateContent>
                <mc:Choice Requires="wps">
                  <w:drawing>
                    <wp:anchor distT="0" distB="0" distL="114300" distR="114300" simplePos="0" relativeHeight="251862528" behindDoc="0" locked="0" layoutInCell="1" allowOverlap="1" wp14:editId="701840F5" wp14:anchorId="79CCEBC8">
                      <wp:simplePos x="0" y="0"/>
                      <wp:positionH relativeFrom="column">
                        <wp:posOffset>38100</wp:posOffset>
                      </wp:positionH>
                      <wp:positionV relativeFrom="paragraph">
                        <wp:posOffset>3810</wp:posOffset>
                      </wp:positionV>
                      <wp:extent cx="523875" cy="190500"/>
                      <wp:effectExtent l="0" t="0" r="28575" b="19050"/>
                      <wp:wrapNone/>
                      <wp:docPr id="62" name="Rectangle: Rounded Corners 62"/>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2" style="position:absolute;margin-left:3pt;margin-top:.3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489A8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">
                      <v:stroke joinstyle="miter"/>
                    </v:roundrect>
                  </w:pict>
                </mc:Fallback>
              </mc:AlternateContent>
            </w:r>
            <w:r>
              <w:rPr>
                <w:rFonts w:cstheme="minorHAnsi"/>
              </w:rPr>
              <w:t xml:space="preserve">                    </w:t>
            </w:r>
            <w:r>
              <w:rPr>
                <w:rFonts w:cstheme="minorHAnsi"/>
                <w:sz w:val="18"/>
                <w:szCs w:val="18"/>
              </w:rPr>
              <w:t>hours</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53B4936A" w14:textId="2208BA80">
            <w:pPr>
              <w:rPr>
                <w:rFonts w:cstheme="minorHAnsi"/>
                <w:sz w:val="18"/>
                <w:szCs w:val="18"/>
              </w:rPr>
            </w:pPr>
            <w:r>
              <w:rPr>
                <w:noProof/>
              </w:rPr>
              <mc:AlternateContent>
                <mc:Choice Requires="wps">
                  <w:drawing>
                    <wp:anchor distT="0" distB="0" distL="114300" distR="114300" simplePos="0" relativeHeight="251863552" behindDoc="0" locked="0" layoutInCell="1" allowOverlap="1" wp14:editId="087C4250" wp14:anchorId="457E4BF2">
                      <wp:simplePos x="0" y="0"/>
                      <wp:positionH relativeFrom="column">
                        <wp:posOffset>25400</wp:posOffset>
                      </wp:positionH>
                      <wp:positionV relativeFrom="paragraph">
                        <wp:posOffset>-29845</wp:posOffset>
                      </wp:positionV>
                      <wp:extent cx="523875" cy="190500"/>
                      <wp:effectExtent l="0" t="0" r="28575" b="19050"/>
                      <wp:wrapNone/>
                      <wp:docPr id="61" name="Rectangle: Rounded Corners 61"/>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1" style="position:absolute;margin-left:2pt;margin-top:-2.35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25A1C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">
                      <v:stroke joinstyle="miter"/>
                    </v:roundrect>
                  </w:pict>
                </mc:Fallback>
              </mc:AlternateContent>
            </w:r>
            <w:r>
              <w:rPr>
                <w:rFonts w:cstheme="minorHAnsi"/>
              </w:rPr>
              <w:t xml:space="preserve">                   </w:t>
            </w:r>
            <w:r>
              <w:rPr>
                <w:rFonts w:cstheme="minorHAnsi"/>
                <w:sz w:val="18"/>
                <w:szCs w:val="18"/>
              </w:rPr>
              <w:t>hours</w:t>
            </w:r>
          </w:p>
        </w:tc>
        <w:tc>
          <w:tcPr>
            <w:tcW w:w="178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518822F9" w14:textId="7403AF1A">
            <w:pPr>
              <w:rPr>
                <w:rFonts w:cstheme="minorHAnsi"/>
              </w:rPr>
            </w:pPr>
            <w:r>
              <w:rPr>
                <w:noProof/>
              </w:rPr>
              <mc:AlternateContent>
                <mc:Choice Requires="wps">
                  <w:drawing>
                    <wp:anchor distT="0" distB="0" distL="114300" distR="114300" simplePos="0" relativeHeight="251864576" behindDoc="0" locked="0" layoutInCell="1" allowOverlap="1" wp14:editId="0E3DCD8F" wp14:anchorId="19345929">
                      <wp:simplePos x="0" y="0"/>
                      <wp:positionH relativeFrom="column">
                        <wp:posOffset>8890</wp:posOffset>
                      </wp:positionH>
                      <wp:positionV relativeFrom="paragraph">
                        <wp:posOffset>13970</wp:posOffset>
                      </wp:positionV>
                      <wp:extent cx="523875" cy="190500"/>
                      <wp:effectExtent l="0" t="0" r="28575" b="19050"/>
                      <wp:wrapNone/>
                      <wp:docPr id="60" name="Rectangle: Rounded Corners 60"/>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60" style="position:absolute;margin-left:.7pt;margin-top:1.1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11629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">
                      <v:stroke joinstyle="miter"/>
                    </v:roundrect>
                  </w:pict>
                </mc:Fallback>
              </mc:AlternateContent>
            </w:r>
            <w:r>
              <w:rPr>
                <w:rFonts w:cstheme="minorHAnsi"/>
              </w:rPr>
              <w:t xml:space="preserve">                  </w:t>
            </w:r>
            <w:r>
              <w:rPr>
                <w:rFonts w:cstheme="minorHAnsi"/>
                <w:sz w:val="18"/>
                <w:szCs w:val="18"/>
              </w:rPr>
              <w:t>hours</w:t>
            </w:r>
          </w:p>
        </w:tc>
      </w:tr>
      <w:tr w:rsidR="000115DE" w:rsidTr="000115DE" w14:paraId="03352A18" w14:textId="77777777">
        <w:trPr>
          <w:trHeight w:val="461"/>
        </w:trPr>
        <w:tc>
          <w:tcPr>
            <w:tcW w:w="29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0D7F14C" w14:textId="77777777">
            <w:pPr>
              <w:rPr>
                <w:rFonts w:cstheme="minorHAnsi"/>
                <w:sz w:val="18"/>
                <w:szCs w:val="18"/>
              </w:rPr>
            </w:pPr>
            <w:r>
              <w:rPr>
                <w:rFonts w:cstheme="minorHAnsi"/>
                <w:sz w:val="18"/>
                <w:szCs w:val="18"/>
              </w:rPr>
              <w:t>Other offices</w:t>
            </w:r>
          </w:p>
        </w:tc>
        <w:tc>
          <w:tcPr>
            <w:tcW w:w="204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0750E354" w14:textId="25CF0F86">
            <w:pPr>
              <w:rPr>
                <w:rFonts w:cstheme="minorHAnsi"/>
                <w:sz w:val="18"/>
                <w:szCs w:val="18"/>
              </w:rPr>
            </w:pPr>
            <w:r>
              <w:rPr>
                <w:noProof/>
              </w:rPr>
              <mc:AlternateContent>
                <mc:Choice Requires="wps">
                  <w:drawing>
                    <wp:anchor distT="0" distB="0" distL="114300" distR="114300" simplePos="0" relativeHeight="251865600" behindDoc="0" locked="0" layoutInCell="1" allowOverlap="1" wp14:editId="73E7FC82" wp14:anchorId="084D2FFF">
                      <wp:simplePos x="0" y="0"/>
                      <wp:positionH relativeFrom="column">
                        <wp:posOffset>85725</wp:posOffset>
                      </wp:positionH>
                      <wp:positionV relativeFrom="paragraph">
                        <wp:posOffset>-20955</wp:posOffset>
                      </wp:positionV>
                      <wp:extent cx="523875" cy="190500"/>
                      <wp:effectExtent l="0" t="0" r="28575" b="19050"/>
                      <wp:wrapNone/>
                      <wp:docPr id="59" name="Rectangle: Rounded Corners 5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9" style="position:absolute;margin-left:6.75pt;margin-top:-1.65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19FA4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">
                      <v:stroke joinstyle="miter"/>
                    </v:roundrect>
                  </w:pict>
                </mc:Fallback>
              </mc:AlternateContent>
            </w:r>
            <w:r>
              <w:rPr>
                <w:rFonts w:cstheme="minorHAnsi"/>
              </w:rPr>
              <w:t xml:space="preserve">                     </w:t>
            </w:r>
            <w:r>
              <w:rPr>
                <w:rFonts w:cstheme="minorHAnsi"/>
                <w:sz w:val="18"/>
                <w:szCs w:val="18"/>
              </w:rPr>
              <w:t>hours</w:t>
            </w:r>
          </w:p>
        </w:tc>
        <w:tc>
          <w:tcPr>
            <w:tcW w:w="231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452DC483" w14:textId="41C77AC6">
            <w:pPr>
              <w:rPr>
                <w:rFonts w:cstheme="minorHAnsi"/>
                <w:sz w:val="18"/>
                <w:szCs w:val="18"/>
              </w:rPr>
            </w:pPr>
            <w:r>
              <w:rPr>
                <w:noProof/>
              </w:rPr>
              <mc:AlternateContent>
                <mc:Choice Requires="wps">
                  <w:drawing>
                    <wp:anchor distT="0" distB="0" distL="114300" distR="114300" simplePos="0" relativeHeight="251866624" behindDoc="0" locked="0" layoutInCell="1" allowOverlap="1" wp14:editId="28FB0A50" wp14:anchorId="143702A9">
                      <wp:simplePos x="0" y="0"/>
                      <wp:positionH relativeFrom="column">
                        <wp:posOffset>57150</wp:posOffset>
                      </wp:positionH>
                      <wp:positionV relativeFrom="paragraph">
                        <wp:posOffset>8890</wp:posOffset>
                      </wp:positionV>
                      <wp:extent cx="523875" cy="190500"/>
                      <wp:effectExtent l="0" t="0" r="28575" b="19050"/>
                      <wp:wrapNone/>
                      <wp:docPr id="58" name="Rectangle: Rounded Corners 58"/>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8" style="position:absolute;margin-left:4.5pt;margin-top:.7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E3C94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">
                      <v:stroke joinstyle="miter"/>
                    </v:roundrect>
                  </w:pict>
                </mc:Fallback>
              </mc:AlternateContent>
            </w:r>
            <w:r>
              <w:rPr>
                <w:rFonts w:cstheme="minorHAnsi"/>
              </w:rPr>
              <w:t xml:space="preserve">                    </w:t>
            </w:r>
            <w:r>
              <w:rPr>
                <w:rFonts w:cstheme="minorHAnsi"/>
                <w:sz w:val="18"/>
                <w:szCs w:val="18"/>
              </w:rPr>
              <w:t>hours</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07D8BBDF" w14:textId="3A87F25A">
            <w:pPr>
              <w:rPr>
                <w:rFonts w:cstheme="minorHAnsi"/>
                <w:sz w:val="18"/>
                <w:szCs w:val="18"/>
              </w:rPr>
            </w:pPr>
            <w:r>
              <w:rPr>
                <w:noProof/>
              </w:rPr>
              <mc:AlternateContent>
                <mc:Choice Requires="wps">
                  <w:drawing>
                    <wp:anchor distT="0" distB="0" distL="114300" distR="114300" simplePos="0" relativeHeight="251867648" behindDoc="0" locked="0" layoutInCell="1" allowOverlap="1" wp14:editId="474B9B0C" wp14:anchorId="1D6DC9A4">
                      <wp:simplePos x="0" y="0"/>
                      <wp:positionH relativeFrom="column">
                        <wp:posOffset>33020</wp:posOffset>
                      </wp:positionH>
                      <wp:positionV relativeFrom="paragraph">
                        <wp:posOffset>1905</wp:posOffset>
                      </wp:positionV>
                      <wp:extent cx="523875" cy="190500"/>
                      <wp:effectExtent l="0" t="0" r="28575" b="19050"/>
                      <wp:wrapNone/>
                      <wp:docPr id="57" name="Rectangle: Rounded Corners 57"/>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7" style="position:absolute;margin-left:2.6pt;margin-top:.15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54B8E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">
                      <v:stroke joinstyle="miter"/>
                    </v:roundrect>
                  </w:pict>
                </mc:Fallback>
              </mc:AlternateContent>
            </w:r>
            <w:r>
              <w:rPr>
                <w:rFonts w:cstheme="minorHAnsi"/>
              </w:rPr>
              <w:t xml:space="preserve">                   </w:t>
            </w:r>
            <w:r>
              <w:rPr>
                <w:rFonts w:cstheme="minorHAnsi"/>
                <w:sz w:val="18"/>
                <w:szCs w:val="18"/>
              </w:rPr>
              <w:t>hours</w:t>
            </w:r>
          </w:p>
        </w:tc>
        <w:tc>
          <w:tcPr>
            <w:tcW w:w="178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20AC0B2B" w14:textId="405339D8">
            <w:pPr>
              <w:rPr>
                <w:rFonts w:cstheme="minorHAnsi"/>
                <w:sz w:val="18"/>
                <w:szCs w:val="18"/>
              </w:rPr>
            </w:pPr>
            <w:r>
              <w:rPr>
                <w:noProof/>
              </w:rPr>
              <mc:AlternateContent>
                <mc:Choice Requires="wps">
                  <w:drawing>
                    <wp:anchor distT="0" distB="0" distL="114300" distR="114300" simplePos="0" relativeHeight="251868672" behindDoc="0" locked="0" layoutInCell="1" allowOverlap="1" wp14:editId="19C89D9C" wp14:anchorId="17DD4D8E">
                      <wp:simplePos x="0" y="0"/>
                      <wp:positionH relativeFrom="column">
                        <wp:posOffset>-635</wp:posOffset>
                      </wp:positionH>
                      <wp:positionV relativeFrom="paragraph">
                        <wp:posOffset>-25400</wp:posOffset>
                      </wp:positionV>
                      <wp:extent cx="523875" cy="190500"/>
                      <wp:effectExtent l="0" t="0" r="28575" b="19050"/>
                      <wp:wrapNone/>
                      <wp:docPr id="56" name="Rectangle: Rounded Corners 56"/>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56" style="position:absolute;margin-left:-.05pt;margin-top:-2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9EE7C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">
                      <v:stroke joinstyle="miter"/>
                    </v:roundrect>
                  </w:pict>
                </mc:Fallback>
              </mc:AlternateContent>
            </w:r>
            <w:r>
              <w:rPr>
                <w:rFonts w:cstheme="minorHAnsi"/>
              </w:rPr>
              <w:t xml:space="preserve">                  </w:t>
            </w:r>
            <w:r>
              <w:rPr>
                <w:rFonts w:cstheme="minorHAnsi"/>
                <w:sz w:val="18"/>
                <w:szCs w:val="18"/>
              </w:rPr>
              <w:t>hours</w:t>
            </w:r>
          </w:p>
        </w:tc>
      </w:tr>
    </w:tbl>
    <w:p w:rsidR="000115DE" w:rsidP="000115DE" w:rsidRDefault="000115DE" w14:paraId="299C9A69" w14:textId="77777777">
      <w:pPr>
        <w:pStyle w:val="NoSpacing"/>
      </w:pPr>
    </w:p>
    <w:p w:rsidR="000115DE" w:rsidP="000115DE" w:rsidRDefault="000115DE" w14:paraId="77DC70C1" w14:textId="77777777">
      <w:pPr>
        <w:rPr>
          <w:sz w:val="18"/>
          <w:szCs w:val="18"/>
        </w:rPr>
      </w:pPr>
      <w:r>
        <w:rPr>
          <w:sz w:val="18"/>
          <w:szCs w:val="18"/>
        </w:rPr>
        <w:br w:type="page"/>
      </w:r>
    </w:p>
    <w:p w:rsidRPr="000115DE" w:rsidR="005C2160" w:rsidP="005C2160" w:rsidRDefault="005C2160" w14:paraId="2B601E1A" w14:textId="2121A446">
      <w:pPr>
        <w:pStyle w:val="Heading2"/>
        <w:jc w:val="center"/>
        <w:rPr>
          <w:rFonts w:ascii="Arial" w:hAnsi="Arial" w:cs="Arial"/>
          <w:b/>
          <w:bCs/>
          <w:sz w:val="18"/>
          <w:szCs w:val="18"/>
        </w:rPr>
      </w:pPr>
      <w:bookmarkStart w:name="_Toc94019184" w:id="18"/>
      <w:r w:rsidRPr="000115DE">
        <w:rPr>
          <w:b/>
          <w:bCs/>
        </w:rPr>
        <w:lastRenderedPageBreak/>
        <w:t xml:space="preserve">Graduation Rates Screens for </w:t>
      </w:r>
      <w:r>
        <w:rPr>
          <w:b/>
          <w:bCs/>
        </w:rPr>
        <w:t>Less-than-2</w:t>
      </w:r>
      <w:r w:rsidRPr="000115DE">
        <w:rPr>
          <w:b/>
          <w:bCs/>
        </w:rPr>
        <w:t>-year Institutions 2022-23 through 2024-25 Data Collections</w:t>
      </w:r>
      <w:bookmarkEnd w:id="18"/>
    </w:p>
    <w:p w:rsidR="005C2160" w:rsidP="000115DE" w:rsidRDefault="005C2160" w14:paraId="1B44F26B" w14:textId="77777777">
      <w:pPr>
        <w:pStyle w:val="NoSpacing"/>
        <w:rPr>
          <w:rFonts w:ascii="Arial" w:hAnsi="Arial" w:cs="Arial"/>
          <w:sz w:val="18"/>
          <w:szCs w:val="18"/>
        </w:rPr>
      </w:pPr>
    </w:p>
    <w:p w:rsidR="000115DE" w:rsidP="000115DE" w:rsidRDefault="000115DE" w14:paraId="1D929C00" w14:textId="22A7D28B">
      <w:pPr>
        <w:pStyle w:val="NoSpacing"/>
        <w:rPr>
          <w:rFonts w:ascii="Arial" w:hAnsi="Arial" w:cs="Arial"/>
          <w:sz w:val="18"/>
          <w:szCs w:val="18"/>
        </w:rPr>
      </w:pPr>
      <w:r>
        <w:rPr>
          <w:rFonts w:ascii="Arial" w:hAnsi="Arial" w:cs="Arial"/>
          <w:sz w:val="18"/>
          <w:szCs w:val="18"/>
        </w:rPr>
        <w:t>Establishing cohorts</w:t>
      </w:r>
    </w:p>
    <w:p w:rsidR="000115DE" w:rsidP="000115DE" w:rsidRDefault="000115DE" w14:paraId="1C7780F9" w14:textId="77777777">
      <w:pPr>
        <w:pStyle w:val="NoSpacing"/>
        <w:rPr>
          <w:sz w:val="18"/>
          <w:szCs w:val="18"/>
        </w:rPr>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7106"/>
        <w:gridCol w:w="2244"/>
      </w:tblGrid>
      <w:tr w:rsidR="000115DE" w:rsidTr="000115DE" w14:paraId="7C047AC9" w14:textId="77777777">
        <w:tc>
          <w:tcPr>
            <w:tcW w:w="935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2F9B832F" w14:textId="77777777">
            <w:pPr>
              <w:pStyle w:val="NoSpacing"/>
              <w:rPr>
                <w:sz w:val="18"/>
                <w:szCs w:val="18"/>
              </w:rPr>
            </w:pPr>
            <w:r>
              <w:rPr>
                <w:sz w:val="18"/>
                <w:szCs w:val="18"/>
              </w:rPr>
              <w:t>Based on your institution's response to the predominant calendar system question (B3) on the Institutional Characteristics Header survey component from the IPEDS Fall 2022 data collection,</w:t>
            </w:r>
          </w:p>
        </w:tc>
      </w:tr>
      <w:tr w:rsidR="000115DE" w:rsidTr="000115DE" w14:paraId="2B7AA400" w14:textId="77777777">
        <w:tc>
          <w:tcPr>
            <w:tcW w:w="710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52E7739E" w14:textId="77777777">
            <w:pPr>
              <w:pStyle w:val="NoSpacing"/>
              <w:rPr>
                <w:sz w:val="18"/>
                <w:szCs w:val="18"/>
              </w:rPr>
            </w:pPr>
            <w:r>
              <w:rPr>
                <w:sz w:val="18"/>
                <w:szCs w:val="18"/>
              </w:rPr>
              <w:t>Your institution reported to the GR survey component as having the following number of students who did not complete, but were still enrolled at your institution:</w:t>
            </w:r>
          </w:p>
        </w:tc>
        <w:tc>
          <w:tcPr>
            <w:tcW w:w="224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8B4BA9" w14:paraId="144B6552" w14:textId="2AD1CF0E">
            <w:pPr>
              <w:pStyle w:val="NoSpacing"/>
              <w:jc w:val="center"/>
              <w:rPr>
                <w:color w:val="FF0000"/>
                <w:sz w:val="18"/>
                <w:szCs w:val="18"/>
              </w:rPr>
            </w:pPr>
            <w:r w:rsidRPr="000115DE">
              <w:rPr>
                <w:color w:val="00B050"/>
                <w:sz w:val="18"/>
                <w:szCs w:val="18"/>
              </w:rPr>
              <w:t>Cohort preloaded based on institutions level and reporter type</w:t>
            </w:r>
          </w:p>
        </w:tc>
      </w:tr>
      <w:tr w:rsidR="000115DE" w:rsidTr="000115DE" w14:paraId="60DCE93E" w14:textId="77777777">
        <w:tc>
          <w:tcPr>
            <w:tcW w:w="9350" w:type="dxa"/>
            <w:gridSpan w:val="2"/>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AF26A18" w14:textId="77777777">
            <w:pPr>
              <w:pStyle w:val="NoSpacing"/>
              <w:rPr>
                <w:i/>
                <w:iCs/>
                <w:sz w:val="18"/>
                <w:szCs w:val="18"/>
              </w:rPr>
            </w:pPr>
            <w:r>
              <w:rPr>
                <w:i/>
                <w:iCs/>
                <w:sz w:val="18"/>
                <w:szCs w:val="18"/>
              </w:rPr>
              <w:t xml:space="preserve">A </w:t>
            </w:r>
            <w:r>
              <w:rPr>
                <w:i/>
                <w:iCs/>
                <w:sz w:val="18"/>
                <w:szCs w:val="18"/>
                <w:u w:val="single"/>
              </w:rPr>
              <w:t>fall cohort</w:t>
            </w:r>
            <w:r>
              <w:rPr>
                <w:i/>
                <w:iCs/>
                <w:sz w:val="18"/>
                <w:szCs w:val="18"/>
              </w:rPr>
              <w:t xml:space="preserve"> is used by institutions with standard academic terms (semester, trimester, quarter, 4-1-4). A full-year cohort is used by institutions offering primarily occupational/vocational programs and operating on a continuous basis.</w:t>
            </w:r>
          </w:p>
        </w:tc>
      </w:tr>
    </w:tbl>
    <w:p w:rsidR="000115DE" w:rsidP="000115DE" w:rsidRDefault="000115DE" w14:paraId="15ECD727" w14:textId="77777777">
      <w:pPr>
        <w:pStyle w:val="NoSpacing"/>
        <w:rPr>
          <w:sz w:val="18"/>
          <w:szCs w:val="18"/>
        </w:rPr>
      </w:pPr>
    </w:p>
    <w:p w:rsidR="000115DE" w:rsidP="000115DE" w:rsidRDefault="000115DE" w14:paraId="3A06AEA9" w14:textId="77777777">
      <w:pPr>
        <w:pStyle w:val="NoSpacing"/>
        <w:rPr>
          <w:sz w:val="18"/>
          <w:szCs w:val="18"/>
        </w:rPr>
      </w:pPr>
      <w:r>
        <w:rPr>
          <w:sz w:val="18"/>
          <w:szCs w:val="18"/>
        </w:rPr>
        <w:t>Reporting Reminder:</w:t>
      </w:r>
    </w:p>
    <w:p w:rsidR="000115DE" w:rsidP="00847BCE" w:rsidRDefault="000115DE" w14:paraId="2D676BC7" w14:textId="77777777">
      <w:pPr>
        <w:pStyle w:val="NoSpacing"/>
        <w:numPr>
          <w:ilvl w:val="0"/>
          <w:numId w:val="16"/>
        </w:numPr>
        <w:rPr>
          <w:sz w:val="18"/>
          <w:szCs w:val="18"/>
        </w:rPr>
      </w:pPr>
      <w:r>
        <w:rPr>
          <w:sz w:val="18"/>
          <w:szCs w:val="18"/>
        </w:rPr>
        <w:t>Report Hispanic/Latino individuals of any race as Hispanic/Latino</w:t>
      </w:r>
    </w:p>
    <w:p w:rsidR="000115DE" w:rsidP="00847BCE" w:rsidRDefault="000115DE" w14:paraId="739E77B9" w14:textId="77777777">
      <w:pPr>
        <w:pStyle w:val="NoSpacing"/>
        <w:numPr>
          <w:ilvl w:val="0"/>
          <w:numId w:val="16"/>
        </w:numPr>
        <w:rPr>
          <w:sz w:val="18"/>
          <w:szCs w:val="18"/>
        </w:rPr>
      </w:pPr>
      <w:r>
        <w:rPr>
          <w:sz w:val="18"/>
          <w:szCs w:val="18"/>
        </w:rPr>
        <w:t>Report race for non-Hispanic/Latino individuals only</w:t>
      </w:r>
    </w:p>
    <w:p w:rsidR="000115DE" w:rsidP="00847BCE" w:rsidRDefault="000115DE" w14:paraId="2163EA85" w14:textId="77777777">
      <w:pPr>
        <w:pStyle w:val="NoSpacing"/>
        <w:numPr>
          <w:ilvl w:val="0"/>
          <w:numId w:val="16"/>
        </w:numPr>
        <w:rPr>
          <w:sz w:val="18"/>
          <w:szCs w:val="18"/>
        </w:rPr>
      </w:pPr>
      <w:r>
        <w:rPr>
          <w:sz w:val="18"/>
          <w:szCs w:val="18"/>
        </w:rPr>
        <w:t>In the columns below, indicate the status of the 2019 cohort of full-time, first-time degree/certificate-seeking undergraduate students reported in Column 10.</w:t>
      </w:r>
    </w:p>
    <w:p w:rsidR="000115DE" w:rsidP="00847BCE" w:rsidRDefault="000115DE" w14:paraId="1128C2F7" w14:textId="77777777">
      <w:pPr>
        <w:pStyle w:val="NoSpacing"/>
        <w:numPr>
          <w:ilvl w:val="0"/>
          <w:numId w:val="16"/>
        </w:numPr>
        <w:rPr>
          <w:sz w:val="18"/>
          <w:szCs w:val="18"/>
        </w:rPr>
      </w:pPr>
      <w:r>
        <w:rPr>
          <w:sz w:val="18"/>
          <w:szCs w:val="18"/>
        </w:rPr>
        <w:t xml:space="preserve">The cumulative number of these students who completed their program within 150% of normal time as of August 31, </w:t>
      </w:r>
      <w:proofErr w:type="gramStart"/>
      <w:r>
        <w:rPr>
          <w:sz w:val="18"/>
          <w:szCs w:val="18"/>
        </w:rPr>
        <w:t>2022</w:t>
      </w:r>
      <w:proofErr w:type="gramEnd"/>
      <w:r>
        <w:rPr>
          <w:sz w:val="18"/>
          <w:szCs w:val="18"/>
        </w:rPr>
        <w:t xml:space="preserve"> should be reported in Column 11.</w:t>
      </w:r>
    </w:p>
    <w:p w:rsidR="000115DE" w:rsidP="00847BCE" w:rsidRDefault="000115DE" w14:paraId="63CC3E9E" w14:textId="77777777">
      <w:pPr>
        <w:pStyle w:val="NoSpacing"/>
        <w:numPr>
          <w:ilvl w:val="0"/>
          <w:numId w:val="16"/>
        </w:numPr>
        <w:rPr>
          <w:sz w:val="18"/>
          <w:szCs w:val="18"/>
        </w:rPr>
      </w:pPr>
      <w:r>
        <w:rPr>
          <w:sz w:val="18"/>
          <w:szCs w:val="18"/>
        </w:rPr>
        <w:t xml:space="preserve">Report transfers-out who did not complete a program in Column 30. If the mission of your institution includes providing substantial preparation for students to enroll in another eligible institution WITHOUT having completed a program, you must report transfer-out data in Column 30. A school is required to report only on those students that the school knows have transferred to another eligible institution. A school must document that the student </w:t>
      </w:r>
      <w:proofErr w:type="gramStart"/>
      <w:r>
        <w:rPr>
          <w:sz w:val="18"/>
          <w:szCs w:val="18"/>
        </w:rPr>
        <w:t>actually transferred</w:t>
      </w:r>
      <w:proofErr w:type="gramEnd"/>
      <w:r>
        <w:rPr>
          <w:sz w:val="18"/>
          <w:szCs w:val="18"/>
        </w:rPr>
        <w:t>. If it is not part of your mission, you may report transfer-out data if you wish.</w:t>
      </w:r>
    </w:p>
    <w:p w:rsidR="000115DE" w:rsidP="00847BCE" w:rsidRDefault="000115DE" w14:paraId="2D8B18C7" w14:textId="77777777">
      <w:pPr>
        <w:pStyle w:val="NoSpacing"/>
        <w:numPr>
          <w:ilvl w:val="0"/>
          <w:numId w:val="16"/>
        </w:numPr>
        <w:rPr>
          <w:sz w:val="18"/>
          <w:szCs w:val="18"/>
        </w:rPr>
      </w:pPr>
      <w:r>
        <w:rPr>
          <w:sz w:val="18"/>
          <w:szCs w:val="18"/>
        </w:rPr>
        <w:t>Report eligible exclusions from the cohort in Column 45. The ONLY allowable categories for this column are:</w:t>
      </w:r>
    </w:p>
    <w:p w:rsidR="000115DE" w:rsidP="000115DE" w:rsidRDefault="000115DE" w14:paraId="4C425AEA" w14:textId="77777777">
      <w:pPr>
        <w:pStyle w:val="NoSpacing"/>
        <w:ind w:left="450"/>
        <w:rPr>
          <w:sz w:val="18"/>
          <w:szCs w:val="18"/>
        </w:rPr>
      </w:pPr>
      <w:r>
        <w:rPr>
          <w:sz w:val="18"/>
          <w:szCs w:val="18"/>
        </w:rPr>
        <w:t>students who died or became permanently disabled</w:t>
      </w:r>
    </w:p>
    <w:p w:rsidR="000115DE" w:rsidP="000115DE" w:rsidRDefault="000115DE" w14:paraId="28A6ADEF" w14:textId="77777777">
      <w:pPr>
        <w:pStyle w:val="NoSpacing"/>
        <w:ind w:left="450"/>
        <w:rPr>
          <w:sz w:val="18"/>
          <w:szCs w:val="18"/>
        </w:rPr>
      </w:pPr>
      <w:r>
        <w:rPr>
          <w:sz w:val="18"/>
          <w:szCs w:val="18"/>
        </w:rPr>
        <w:t>students who left school to serve in the armed forces (or have been called up to active duty)</w:t>
      </w:r>
    </w:p>
    <w:p w:rsidR="000115DE" w:rsidP="000115DE" w:rsidRDefault="000115DE" w14:paraId="1D6B6505" w14:textId="77777777">
      <w:pPr>
        <w:pStyle w:val="NoSpacing"/>
        <w:ind w:left="450"/>
        <w:rPr>
          <w:sz w:val="18"/>
          <w:szCs w:val="18"/>
        </w:rPr>
      </w:pPr>
      <w:r>
        <w:rPr>
          <w:sz w:val="18"/>
          <w:szCs w:val="18"/>
        </w:rPr>
        <w:t>students who left school to serve with a foreign aid service of the Federal Government</w:t>
      </w:r>
    </w:p>
    <w:p w:rsidR="000115DE" w:rsidP="000115DE" w:rsidRDefault="000115DE" w14:paraId="3C0F3753" w14:textId="77777777">
      <w:pPr>
        <w:pStyle w:val="NoSpacing"/>
        <w:ind w:left="450"/>
        <w:rPr>
          <w:sz w:val="18"/>
          <w:szCs w:val="18"/>
        </w:rPr>
      </w:pPr>
      <w:r>
        <w:rPr>
          <w:sz w:val="18"/>
          <w:szCs w:val="18"/>
        </w:rPr>
        <w:t>students who left school to serve on an official church mission</w:t>
      </w:r>
    </w:p>
    <w:p w:rsidR="000115DE" w:rsidP="00847BCE" w:rsidRDefault="000115DE" w14:paraId="2ECA4212" w14:textId="77777777">
      <w:pPr>
        <w:pStyle w:val="NoSpacing"/>
        <w:numPr>
          <w:ilvl w:val="0"/>
          <w:numId w:val="16"/>
        </w:numPr>
        <w:rPr>
          <w:sz w:val="18"/>
          <w:szCs w:val="18"/>
        </w:rPr>
      </w:pPr>
      <w:r>
        <w:rPr>
          <w:sz w:val="18"/>
          <w:szCs w:val="18"/>
        </w:rPr>
        <w:t>Column 52 [No longer enrolled] will be calculated for you. This includes students who dropped out as well as those who completed in greater than 150% of normal time.</w:t>
      </w:r>
    </w:p>
    <w:p w:rsidR="000115DE" w:rsidP="00847BCE" w:rsidRDefault="000115DE" w14:paraId="20557AFE" w14:textId="77777777">
      <w:pPr>
        <w:pStyle w:val="NoSpacing"/>
        <w:numPr>
          <w:ilvl w:val="0"/>
          <w:numId w:val="16"/>
        </w:numPr>
        <w:rPr>
          <w:sz w:val="18"/>
          <w:szCs w:val="18"/>
        </w:rPr>
      </w:pPr>
      <w:r>
        <w:rPr>
          <w:sz w:val="18"/>
          <w:szCs w:val="18"/>
        </w:rPr>
        <w:t>Column 55 [Completers within 100%] is a subset of Column 11 [Completers within 150%]. These data are being requested so they can be preloaded into next year's Graduation Rates 200% survey component.</w:t>
      </w:r>
    </w:p>
    <w:p w:rsidR="000115DE" w:rsidP="000115DE" w:rsidRDefault="000115DE" w14:paraId="0A5C1C92" w14:textId="77777777">
      <w:pPr>
        <w:pStyle w:val="NoSpacing"/>
        <w:rPr>
          <w:b/>
          <w:bCs/>
          <w:sz w:val="18"/>
          <w:szCs w:val="18"/>
        </w:rPr>
      </w:pPr>
    </w:p>
    <w:p w:rsidR="000115DE" w:rsidP="000115DE" w:rsidRDefault="000115DE" w14:paraId="0AC0CCA8" w14:textId="77777777">
      <w:pPr>
        <w:pStyle w:val="NoSpacing"/>
        <w:rPr>
          <w:b/>
          <w:bCs/>
          <w:sz w:val="18"/>
          <w:szCs w:val="18"/>
        </w:rPr>
      </w:pPr>
      <w:r>
        <w:rPr>
          <w:b/>
          <w:bCs/>
          <w:sz w:val="18"/>
          <w:szCs w:val="18"/>
        </w:rPr>
        <w:t xml:space="preserve">Cohort of </w:t>
      </w:r>
      <w:r>
        <w:rPr>
          <w:b/>
          <w:bCs/>
          <w:sz w:val="18"/>
          <w:szCs w:val="18"/>
          <w:u w:val="single"/>
        </w:rPr>
        <w:t>full-time</w:t>
      </w:r>
      <w:r>
        <w:rPr>
          <w:b/>
          <w:bCs/>
          <w:sz w:val="18"/>
          <w:szCs w:val="18"/>
        </w:rPr>
        <w:t xml:space="preserve">, </w:t>
      </w:r>
      <w:r>
        <w:rPr>
          <w:b/>
          <w:bCs/>
          <w:sz w:val="18"/>
          <w:szCs w:val="18"/>
          <w:u w:val="single"/>
        </w:rPr>
        <w:t>first-time</w:t>
      </w:r>
      <w:r>
        <w:rPr>
          <w:b/>
          <w:bCs/>
          <w:sz w:val="18"/>
          <w:szCs w:val="18"/>
        </w:rPr>
        <w:t xml:space="preserve"> </w:t>
      </w:r>
      <w:r>
        <w:rPr>
          <w:b/>
          <w:bCs/>
          <w:sz w:val="18"/>
          <w:szCs w:val="18"/>
          <w:u w:val="single"/>
        </w:rPr>
        <w:t>degree/certificate-seeking</w:t>
      </w:r>
      <w:r>
        <w:rPr>
          <w:b/>
          <w:bCs/>
          <w:sz w:val="18"/>
          <w:szCs w:val="18"/>
        </w:rPr>
        <w:t xml:space="preserve"> </w:t>
      </w:r>
      <w:r>
        <w:rPr>
          <w:b/>
          <w:bCs/>
          <w:sz w:val="18"/>
          <w:szCs w:val="18"/>
          <w:u w:val="single"/>
        </w:rPr>
        <w:t>undergraduate</w:t>
      </w:r>
      <w:r>
        <w:rPr>
          <w:b/>
          <w:bCs/>
          <w:sz w:val="18"/>
          <w:szCs w:val="18"/>
        </w:rPr>
        <w:t xml:space="preserve"> students</w:t>
      </w: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255"/>
        <w:gridCol w:w="720"/>
        <w:gridCol w:w="990"/>
        <w:gridCol w:w="990"/>
        <w:gridCol w:w="1080"/>
        <w:gridCol w:w="1170"/>
        <w:gridCol w:w="1530"/>
        <w:gridCol w:w="990"/>
        <w:gridCol w:w="990"/>
        <w:gridCol w:w="1075"/>
      </w:tblGrid>
      <w:tr w:rsidR="000115DE" w:rsidTr="000115DE" w14:paraId="6CC6AE28" w14:textId="77777777">
        <w:trPr>
          <w:trHeight w:val="142"/>
        </w:trPr>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217804AD" w14:textId="77777777">
            <w:pPr>
              <w:pStyle w:val="NoSpacing"/>
              <w:rPr>
                <w:b/>
                <w:bCs/>
                <w:sz w:val="18"/>
                <w:szCs w:val="18"/>
              </w:rPr>
            </w:pPr>
            <w:r>
              <w:rPr>
                <w:b/>
                <w:bCs/>
                <w:sz w:val="18"/>
                <w:szCs w:val="18"/>
              </w:rPr>
              <w:t>Screen 1 of 2</w:t>
            </w:r>
          </w:p>
        </w:tc>
        <w:tc>
          <w:tcPr>
            <w:tcW w:w="6480" w:type="dxa"/>
            <w:gridSpan w:val="6"/>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4582ACE" w14:textId="1ACB8149">
            <w:pPr>
              <w:pStyle w:val="NoSpacing"/>
              <w:jc w:val="center"/>
              <w:rPr>
                <w:sz w:val="18"/>
                <w:szCs w:val="18"/>
                <w:u w:val="single"/>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156EDF08" w14:textId="77777777">
            <w:pPr>
              <w:pStyle w:val="NoSpacing"/>
              <w:jc w:val="center"/>
              <w:rPr>
                <w:sz w:val="18"/>
                <w:szCs w:val="18"/>
                <w:u w:val="single"/>
              </w:rPr>
            </w:pP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596EE03D" w14:textId="77777777">
            <w:pPr>
              <w:pStyle w:val="NoSpacing"/>
              <w:jc w:val="center"/>
              <w:rPr>
                <w:sz w:val="18"/>
                <w:szCs w:val="18"/>
                <w:u w:val="single"/>
              </w:rPr>
            </w:pPr>
          </w:p>
        </w:tc>
        <w:tc>
          <w:tcPr>
            <w:tcW w:w="10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0D9D760E" w14:textId="77777777">
            <w:pPr>
              <w:pStyle w:val="NoSpacing"/>
              <w:jc w:val="center"/>
              <w:rPr>
                <w:sz w:val="18"/>
                <w:szCs w:val="18"/>
                <w:u w:val="single"/>
              </w:rPr>
            </w:pPr>
          </w:p>
        </w:tc>
      </w:tr>
      <w:tr w:rsidR="000115DE" w:rsidTr="000115DE" w14:paraId="35940258" w14:textId="77777777">
        <w:trPr>
          <w:trHeight w:val="142"/>
        </w:trPr>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1D1421C7" w14:textId="77777777">
            <w:pPr>
              <w:pStyle w:val="NoSpacing"/>
              <w:rPr>
                <w:sz w:val="18"/>
                <w:szCs w:val="18"/>
              </w:rPr>
            </w:pPr>
          </w:p>
        </w:tc>
        <w:tc>
          <w:tcPr>
            <w:tcW w:w="7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860A2D7" w14:textId="77777777">
            <w:pPr>
              <w:pStyle w:val="NoSpacing"/>
              <w:jc w:val="center"/>
              <w:rPr>
                <w:sz w:val="18"/>
                <w:szCs w:val="18"/>
                <w:u w:val="single"/>
              </w:rPr>
            </w:pPr>
            <w:r>
              <w:rPr>
                <w:sz w:val="18"/>
                <w:szCs w:val="18"/>
                <w:u w:val="single"/>
              </w:rPr>
              <w:t>Initial Cohort</w:t>
            </w: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E53D9E4" w14:textId="77777777">
            <w:pPr>
              <w:pStyle w:val="NoSpacing"/>
              <w:jc w:val="center"/>
              <w:rPr>
                <w:sz w:val="18"/>
                <w:szCs w:val="18"/>
              </w:rPr>
            </w:pPr>
            <w:r>
              <w:rPr>
                <w:sz w:val="18"/>
                <w:szCs w:val="18"/>
                <w:u w:val="single"/>
              </w:rPr>
              <w:t>Revised Cohort</w:t>
            </w: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1DAB3C2" w14:textId="77777777">
            <w:pPr>
              <w:pStyle w:val="NoSpacing"/>
              <w:jc w:val="center"/>
              <w:rPr>
                <w:sz w:val="18"/>
                <w:szCs w:val="18"/>
              </w:rPr>
            </w:pPr>
            <w:r>
              <w:rPr>
                <w:sz w:val="18"/>
                <w:szCs w:val="18"/>
              </w:rPr>
              <w:t xml:space="preserve">Total </w:t>
            </w:r>
            <w:r>
              <w:rPr>
                <w:sz w:val="18"/>
                <w:szCs w:val="18"/>
                <w:u w:val="single"/>
              </w:rPr>
              <w:t>exclusions</w:t>
            </w:r>
          </w:p>
        </w:tc>
        <w:tc>
          <w:tcPr>
            <w:tcW w:w="1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E2EC83C" w14:textId="77777777">
            <w:pPr>
              <w:pStyle w:val="NoSpacing"/>
              <w:jc w:val="center"/>
              <w:rPr>
                <w:sz w:val="18"/>
                <w:szCs w:val="18"/>
              </w:rPr>
            </w:pPr>
            <w:r>
              <w:rPr>
                <w:sz w:val="18"/>
                <w:szCs w:val="18"/>
              </w:rPr>
              <w:t>Adjusted cohort (Column 10 – Column 45)</w: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3C46676" w14:textId="77777777">
            <w:pPr>
              <w:pStyle w:val="NoSpacing"/>
              <w:jc w:val="center"/>
              <w:rPr>
                <w:sz w:val="18"/>
                <w:szCs w:val="18"/>
              </w:rPr>
            </w:pPr>
            <w:r>
              <w:rPr>
                <w:sz w:val="18"/>
                <w:szCs w:val="18"/>
              </w:rPr>
              <w:t>Completed within 150% of normal time to completion</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09B8D58" w14:textId="77777777">
            <w:pPr>
              <w:pStyle w:val="NoSpacing"/>
              <w:jc w:val="center"/>
              <w:rPr>
                <w:sz w:val="18"/>
                <w:szCs w:val="18"/>
              </w:rPr>
            </w:pPr>
            <w:r>
              <w:rPr>
                <w:sz w:val="18"/>
                <w:szCs w:val="18"/>
              </w:rPr>
              <w:t xml:space="preserve">Of those in Column 11, those who completed within 100% of </w:t>
            </w:r>
            <w:r>
              <w:rPr>
                <w:sz w:val="18"/>
                <w:szCs w:val="18"/>
                <w:u w:val="single"/>
              </w:rPr>
              <w:t>normal time to completion</w:t>
            </w: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A8A1F98" w14:textId="77777777">
            <w:pPr>
              <w:pStyle w:val="NoSpacing"/>
              <w:jc w:val="center"/>
              <w:rPr>
                <w:sz w:val="18"/>
                <w:szCs w:val="18"/>
              </w:rPr>
            </w:pPr>
            <w:r>
              <w:rPr>
                <w:sz w:val="18"/>
                <w:szCs w:val="18"/>
              </w:rPr>
              <w:t>Total transfer-out students</w:t>
            </w: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FEACDA7" w14:textId="77777777">
            <w:pPr>
              <w:pStyle w:val="NoSpacing"/>
              <w:jc w:val="center"/>
              <w:rPr>
                <w:sz w:val="18"/>
                <w:szCs w:val="18"/>
              </w:rPr>
            </w:pPr>
            <w:r>
              <w:rPr>
                <w:sz w:val="18"/>
                <w:szCs w:val="18"/>
              </w:rPr>
              <w:t>Still enrolled</w:t>
            </w:r>
          </w:p>
        </w:tc>
        <w:tc>
          <w:tcPr>
            <w:tcW w:w="10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DE06BCA" w14:textId="77777777">
            <w:pPr>
              <w:pStyle w:val="NoSpacing"/>
              <w:jc w:val="center"/>
              <w:rPr>
                <w:sz w:val="18"/>
                <w:szCs w:val="18"/>
              </w:rPr>
            </w:pPr>
            <w:r>
              <w:rPr>
                <w:sz w:val="18"/>
                <w:szCs w:val="18"/>
              </w:rPr>
              <w:t>No longer enrolled</w:t>
            </w:r>
          </w:p>
        </w:tc>
      </w:tr>
      <w:tr w:rsidR="000115DE" w:rsidTr="000115DE" w14:paraId="6A80A415" w14:textId="77777777">
        <w:trPr>
          <w:trHeight w:val="142"/>
        </w:trPr>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0A2ABB45" w14:textId="77777777">
            <w:pPr>
              <w:pStyle w:val="NoSpacing"/>
              <w:rPr>
                <w:sz w:val="18"/>
                <w:szCs w:val="18"/>
              </w:rPr>
            </w:pPr>
          </w:p>
        </w:tc>
        <w:tc>
          <w:tcPr>
            <w:tcW w:w="7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tcPr>
          <w:p w:rsidR="000115DE" w:rsidRDefault="000115DE" w14:paraId="245EFC9E" w14:textId="77777777">
            <w:pPr>
              <w:pStyle w:val="NoSpacing"/>
              <w:jc w:val="center"/>
              <w:rPr>
                <w:sz w:val="14"/>
                <w:szCs w:val="14"/>
                <w:u w:val="single"/>
              </w:rPr>
            </w:pP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B0DF5DD" w14:textId="77777777">
            <w:pPr>
              <w:pStyle w:val="NoSpacing"/>
              <w:jc w:val="center"/>
              <w:rPr>
                <w:sz w:val="14"/>
                <w:szCs w:val="14"/>
              </w:rPr>
            </w:pPr>
            <w:r>
              <w:rPr>
                <w:sz w:val="14"/>
                <w:szCs w:val="14"/>
              </w:rPr>
              <w:t>(Column 10)</w:t>
            </w: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19E0F88" w14:textId="77777777">
            <w:pPr>
              <w:pStyle w:val="NoSpacing"/>
              <w:jc w:val="center"/>
              <w:rPr>
                <w:sz w:val="14"/>
                <w:szCs w:val="14"/>
                <w:u w:val="single"/>
              </w:rPr>
            </w:pPr>
            <w:r>
              <w:rPr>
                <w:sz w:val="14"/>
                <w:szCs w:val="14"/>
              </w:rPr>
              <w:t>(Column 45)</w:t>
            </w:r>
          </w:p>
        </w:tc>
        <w:tc>
          <w:tcPr>
            <w:tcW w:w="1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7C68BC6" w14:textId="77777777">
            <w:pPr>
              <w:pStyle w:val="NoSpacing"/>
              <w:jc w:val="center"/>
              <w:rPr>
                <w:sz w:val="14"/>
                <w:szCs w:val="14"/>
              </w:rPr>
            </w:pPr>
            <w:r>
              <w:rPr>
                <w:sz w:val="14"/>
                <w:szCs w:val="14"/>
              </w:rPr>
              <w:t>(Column 50)</w:t>
            </w: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6ED340D" w14:textId="77777777">
            <w:pPr>
              <w:pStyle w:val="NoSpacing"/>
              <w:jc w:val="center"/>
              <w:rPr>
                <w:sz w:val="14"/>
                <w:szCs w:val="14"/>
              </w:rPr>
            </w:pPr>
            <w:r>
              <w:rPr>
                <w:sz w:val="14"/>
                <w:szCs w:val="14"/>
              </w:rPr>
              <w:t>(Column 11)</w: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4F299C9" w14:textId="77777777">
            <w:pPr>
              <w:pStyle w:val="NoSpacing"/>
              <w:jc w:val="center"/>
              <w:rPr>
                <w:sz w:val="14"/>
                <w:szCs w:val="14"/>
              </w:rPr>
            </w:pPr>
            <w:r>
              <w:rPr>
                <w:sz w:val="14"/>
                <w:szCs w:val="14"/>
              </w:rPr>
              <w:t>(Column 55)</w:t>
            </w: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A027D4E" w14:textId="77777777">
            <w:pPr>
              <w:pStyle w:val="NoSpacing"/>
              <w:jc w:val="center"/>
              <w:rPr>
                <w:sz w:val="14"/>
                <w:szCs w:val="14"/>
              </w:rPr>
            </w:pPr>
            <w:r>
              <w:rPr>
                <w:sz w:val="14"/>
                <w:szCs w:val="14"/>
              </w:rPr>
              <w:t>(Column 30)</w:t>
            </w: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C8DBF2D" w14:textId="77777777">
            <w:pPr>
              <w:pStyle w:val="NoSpacing"/>
              <w:jc w:val="center"/>
              <w:rPr>
                <w:sz w:val="14"/>
                <w:szCs w:val="14"/>
              </w:rPr>
            </w:pPr>
            <w:r>
              <w:rPr>
                <w:sz w:val="14"/>
                <w:szCs w:val="14"/>
              </w:rPr>
              <w:t>(Column 51)</w:t>
            </w:r>
          </w:p>
        </w:tc>
        <w:tc>
          <w:tcPr>
            <w:tcW w:w="10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4EBF0C7" w14:textId="77777777">
            <w:pPr>
              <w:pStyle w:val="NoSpacing"/>
              <w:jc w:val="center"/>
              <w:rPr>
                <w:sz w:val="14"/>
                <w:szCs w:val="14"/>
              </w:rPr>
            </w:pPr>
            <w:r>
              <w:rPr>
                <w:sz w:val="14"/>
                <w:szCs w:val="14"/>
              </w:rPr>
              <w:t>(Column 52)</w:t>
            </w:r>
          </w:p>
        </w:tc>
      </w:tr>
      <w:tr w:rsidR="000115DE" w:rsidTr="000115DE" w14:paraId="2603311B" w14:textId="77777777">
        <w:trPr>
          <w:trHeight w:val="142"/>
        </w:trPr>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423B6C2" w14:textId="77777777">
            <w:pPr>
              <w:pStyle w:val="NoSpacing"/>
              <w:rPr>
                <w:sz w:val="18"/>
                <w:szCs w:val="18"/>
              </w:rPr>
            </w:pPr>
            <w:r>
              <w:rPr>
                <w:sz w:val="18"/>
                <w:szCs w:val="18"/>
              </w:rPr>
              <w:t>Total men + women</w:t>
            </w:r>
          </w:p>
        </w:tc>
        <w:tc>
          <w:tcPr>
            <w:tcW w:w="7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927175A" w14:textId="77777777">
            <w:pPr>
              <w:pStyle w:val="NoSpacing"/>
              <w:rPr>
                <w:sz w:val="18"/>
                <w:szCs w:val="18"/>
              </w:rPr>
            </w:pP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BB7C097" w14:textId="7AE83F8A">
            <w:pPr>
              <w:pStyle w:val="NoSpacing"/>
              <w:rPr>
                <w:sz w:val="18"/>
                <w:szCs w:val="18"/>
              </w:rPr>
            </w:pPr>
            <w:r>
              <w:rPr>
                <w:noProof/>
              </w:rPr>
              <mc:AlternateContent>
                <mc:Choice Requires="wps">
                  <w:drawing>
                    <wp:anchor distT="0" distB="0" distL="114300" distR="114300" simplePos="0" relativeHeight="251869696" behindDoc="0" locked="0" layoutInCell="1" allowOverlap="1" wp14:editId="2BEB3F4D" wp14:anchorId="1FF5042C">
                      <wp:simplePos x="0" y="0"/>
                      <wp:positionH relativeFrom="column">
                        <wp:posOffset>-635</wp:posOffset>
                      </wp:positionH>
                      <wp:positionV relativeFrom="paragraph">
                        <wp:posOffset>3810</wp:posOffset>
                      </wp:positionV>
                      <wp:extent cx="395605" cy="109220"/>
                      <wp:effectExtent l="0" t="0" r="23495" b="24130"/>
                      <wp:wrapNone/>
                      <wp:docPr id="55" name="Rectangle 5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88897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3646C72" w14:textId="31FF596F">
            <w:pPr>
              <w:pStyle w:val="NoSpacing"/>
              <w:rPr>
                <w:sz w:val="18"/>
                <w:szCs w:val="18"/>
              </w:rPr>
            </w:pPr>
            <w:r>
              <w:rPr>
                <w:noProof/>
              </w:rPr>
              <mc:AlternateContent>
                <mc:Choice Requires="wps">
                  <w:drawing>
                    <wp:anchor distT="0" distB="0" distL="114300" distR="114300" simplePos="0" relativeHeight="251870720" behindDoc="0" locked="0" layoutInCell="1" allowOverlap="1" wp14:editId="1253C027" wp14:anchorId="15ADDFAF">
                      <wp:simplePos x="0" y="0"/>
                      <wp:positionH relativeFrom="column">
                        <wp:posOffset>-635</wp:posOffset>
                      </wp:positionH>
                      <wp:positionV relativeFrom="paragraph">
                        <wp:posOffset>3810</wp:posOffset>
                      </wp:positionV>
                      <wp:extent cx="395605" cy="109220"/>
                      <wp:effectExtent l="0" t="0" r="23495" b="24130"/>
                      <wp:wrapNone/>
                      <wp:docPr id="54" name="Rectangle 5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3582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4EA13A8A" w14:textId="77777777">
            <w:pPr>
              <w:pStyle w:val="NoSpacing"/>
              <w:rPr>
                <w:sz w:val="18"/>
                <w:szCs w:val="18"/>
              </w:rPr>
            </w:pP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A4F93E8" w14:textId="64DD7C5E">
            <w:pPr>
              <w:pStyle w:val="NoSpacing"/>
              <w:rPr>
                <w:sz w:val="18"/>
                <w:szCs w:val="18"/>
              </w:rPr>
            </w:pPr>
            <w:r>
              <w:rPr>
                <w:noProof/>
              </w:rPr>
              <mc:AlternateContent>
                <mc:Choice Requires="wps">
                  <w:drawing>
                    <wp:anchor distT="0" distB="0" distL="114300" distR="114300" simplePos="0" relativeHeight="251871744" behindDoc="0" locked="0" layoutInCell="1" allowOverlap="1" wp14:editId="40FA7EC1" wp14:anchorId="4A6AEBEE">
                      <wp:simplePos x="0" y="0"/>
                      <wp:positionH relativeFrom="column">
                        <wp:posOffset>-635</wp:posOffset>
                      </wp:positionH>
                      <wp:positionV relativeFrom="paragraph">
                        <wp:posOffset>3810</wp:posOffset>
                      </wp:positionV>
                      <wp:extent cx="395605" cy="109220"/>
                      <wp:effectExtent l="0" t="0" r="23495" b="24130"/>
                      <wp:wrapNone/>
                      <wp:docPr id="53" name="Rectangle 53"/>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C704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9E9E19A" w14:textId="33A1FA88">
            <w:pPr>
              <w:pStyle w:val="NoSpacing"/>
              <w:rPr>
                <w:sz w:val="18"/>
                <w:szCs w:val="18"/>
              </w:rPr>
            </w:pPr>
            <w:r>
              <w:rPr>
                <w:noProof/>
              </w:rPr>
              <mc:AlternateContent>
                <mc:Choice Requires="wps">
                  <w:drawing>
                    <wp:anchor distT="0" distB="0" distL="114300" distR="114300" simplePos="0" relativeHeight="251872768" behindDoc="0" locked="0" layoutInCell="1" allowOverlap="1" wp14:editId="66931538" wp14:anchorId="02E9DB83">
                      <wp:simplePos x="0" y="0"/>
                      <wp:positionH relativeFrom="column">
                        <wp:posOffset>-635</wp:posOffset>
                      </wp:positionH>
                      <wp:positionV relativeFrom="paragraph">
                        <wp:posOffset>3810</wp:posOffset>
                      </wp:positionV>
                      <wp:extent cx="395605" cy="109220"/>
                      <wp:effectExtent l="0" t="0" r="23495" b="24130"/>
                      <wp:wrapNone/>
                      <wp:docPr id="52" name="Rectangle 52"/>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73DB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C80C53D" w14:textId="7D25C2CE">
            <w:pPr>
              <w:pStyle w:val="NoSpacing"/>
              <w:rPr>
                <w:sz w:val="18"/>
                <w:szCs w:val="18"/>
              </w:rPr>
            </w:pPr>
            <w:r>
              <w:rPr>
                <w:noProof/>
              </w:rPr>
              <mc:AlternateContent>
                <mc:Choice Requires="wps">
                  <w:drawing>
                    <wp:anchor distT="0" distB="0" distL="114300" distR="114300" simplePos="0" relativeHeight="251873792" behindDoc="0" locked="0" layoutInCell="1" allowOverlap="1" wp14:editId="060EB441" wp14:anchorId="6096E018">
                      <wp:simplePos x="0" y="0"/>
                      <wp:positionH relativeFrom="column">
                        <wp:posOffset>-635</wp:posOffset>
                      </wp:positionH>
                      <wp:positionV relativeFrom="paragraph">
                        <wp:posOffset>3810</wp:posOffset>
                      </wp:positionV>
                      <wp:extent cx="395605" cy="109220"/>
                      <wp:effectExtent l="0" t="0" r="23495" b="24130"/>
                      <wp:wrapNone/>
                      <wp:docPr id="51" name="Rectangle 51"/>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CA7A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31B650B" w14:textId="01BB445C">
            <w:pPr>
              <w:pStyle w:val="NoSpacing"/>
              <w:rPr>
                <w:sz w:val="18"/>
                <w:szCs w:val="18"/>
              </w:rPr>
            </w:pPr>
            <w:r>
              <w:rPr>
                <w:noProof/>
              </w:rPr>
              <mc:AlternateContent>
                <mc:Choice Requires="wps">
                  <w:drawing>
                    <wp:anchor distT="0" distB="0" distL="114300" distR="114300" simplePos="0" relativeHeight="251874816" behindDoc="0" locked="0" layoutInCell="1" allowOverlap="1" wp14:editId="61407AFE" wp14:anchorId="171FD8B5">
                      <wp:simplePos x="0" y="0"/>
                      <wp:positionH relativeFrom="column">
                        <wp:posOffset>-635</wp:posOffset>
                      </wp:positionH>
                      <wp:positionV relativeFrom="paragraph">
                        <wp:posOffset>3810</wp:posOffset>
                      </wp:positionV>
                      <wp:extent cx="395605" cy="109220"/>
                      <wp:effectExtent l="0" t="0" r="23495" b="24130"/>
                      <wp:wrapNone/>
                      <wp:docPr id="50" name="Rectangle 50"/>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style="position:absolute;margin-left:-.05pt;margin-top:.3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9C59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"/>
                  </w:pict>
                </mc:Fallback>
              </mc:AlternateContent>
            </w:r>
          </w:p>
        </w:tc>
        <w:tc>
          <w:tcPr>
            <w:tcW w:w="10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D000D19" w14:textId="77777777">
            <w:pPr>
              <w:pStyle w:val="NoSpacing"/>
              <w:rPr>
                <w:sz w:val="18"/>
                <w:szCs w:val="18"/>
              </w:rPr>
            </w:pPr>
          </w:p>
        </w:tc>
      </w:tr>
      <w:tr w:rsidR="000115DE" w:rsidTr="000115DE" w14:paraId="22ECCD80" w14:textId="77777777">
        <w:trPr>
          <w:trHeight w:val="142"/>
        </w:trPr>
        <w:tc>
          <w:tcPr>
            <w:tcW w:w="125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Pr="005C2160" w:rsidR="000115DE" w:rsidRDefault="000115DE" w14:paraId="637F950D" w14:textId="77777777">
            <w:pPr>
              <w:pStyle w:val="NoSpacing"/>
              <w:rPr>
                <w:sz w:val="18"/>
                <w:szCs w:val="18"/>
              </w:rPr>
            </w:pPr>
            <w:r w:rsidRPr="005C2160">
              <w:rPr>
                <w:sz w:val="18"/>
                <w:szCs w:val="18"/>
              </w:rPr>
              <w:t>Total men + women prior year</w:t>
            </w:r>
          </w:p>
        </w:tc>
        <w:tc>
          <w:tcPr>
            <w:tcW w:w="72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085EF10" w14:textId="77777777">
            <w:pPr>
              <w:pStyle w:val="NoSpacing"/>
              <w:rPr>
                <w:sz w:val="18"/>
                <w:szCs w:val="18"/>
              </w:rPr>
            </w:pP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D30FC66" w14:textId="77777777">
            <w:pPr>
              <w:pStyle w:val="NoSpacing"/>
              <w:rPr>
                <w:sz w:val="18"/>
                <w:szCs w:val="18"/>
              </w:rPr>
            </w:pP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B4FA8BF" w14:textId="77777777">
            <w:pPr>
              <w:pStyle w:val="NoSpacing"/>
              <w:rPr>
                <w:sz w:val="18"/>
                <w:szCs w:val="18"/>
              </w:rPr>
            </w:pPr>
          </w:p>
        </w:tc>
        <w:tc>
          <w:tcPr>
            <w:tcW w:w="108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A09A378" w14:textId="77777777">
            <w:pPr>
              <w:pStyle w:val="NoSpacing"/>
              <w:rPr>
                <w:sz w:val="18"/>
                <w:szCs w:val="18"/>
              </w:rPr>
            </w:pPr>
          </w:p>
        </w:tc>
        <w:tc>
          <w:tcPr>
            <w:tcW w:w="117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ED104A5" w14:textId="77777777">
            <w:pPr>
              <w:pStyle w:val="NoSpacing"/>
              <w:rPr>
                <w:sz w:val="18"/>
                <w:szCs w:val="18"/>
              </w:rPr>
            </w:pPr>
          </w:p>
        </w:tc>
        <w:tc>
          <w:tcPr>
            <w:tcW w:w="153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3ABDD72" w14:textId="77777777">
            <w:pPr>
              <w:pStyle w:val="NoSpacing"/>
              <w:rPr>
                <w:sz w:val="18"/>
                <w:szCs w:val="18"/>
              </w:rPr>
            </w:pP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035B3E67" w14:textId="77777777">
            <w:pPr>
              <w:pStyle w:val="NoSpacing"/>
              <w:rPr>
                <w:sz w:val="18"/>
                <w:szCs w:val="18"/>
              </w:rPr>
            </w:pPr>
          </w:p>
        </w:tc>
        <w:tc>
          <w:tcPr>
            <w:tcW w:w="9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E759CAE" w14:textId="77777777">
            <w:pPr>
              <w:pStyle w:val="NoSpacing"/>
              <w:rPr>
                <w:sz w:val="18"/>
                <w:szCs w:val="18"/>
              </w:rPr>
            </w:pPr>
          </w:p>
        </w:tc>
        <w:tc>
          <w:tcPr>
            <w:tcW w:w="107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61089FF1" w14:textId="77777777">
            <w:pPr>
              <w:pStyle w:val="NoSpacing"/>
              <w:rPr>
                <w:sz w:val="18"/>
                <w:szCs w:val="18"/>
              </w:rPr>
            </w:pPr>
          </w:p>
        </w:tc>
      </w:tr>
    </w:tbl>
    <w:p w:rsidR="000115DE" w:rsidP="000115DE" w:rsidRDefault="000115DE" w14:paraId="71945F05" w14:textId="77777777">
      <w:pPr>
        <w:rPr>
          <w:rFonts w:ascii="Arial" w:hAnsi="Arial" w:cs="Arial"/>
          <w:sz w:val="18"/>
          <w:szCs w:val="18"/>
        </w:rPr>
      </w:pPr>
    </w:p>
    <w:p w:rsidR="005C2160" w:rsidRDefault="005C2160" w14:paraId="2E9D37E0" w14:textId="77777777">
      <w:pPr>
        <w:rPr>
          <w:rFonts w:ascii="Arial" w:hAnsi="Arial" w:cs="Arial"/>
          <w:sz w:val="18"/>
          <w:szCs w:val="18"/>
        </w:rPr>
      </w:pPr>
      <w:r>
        <w:rPr>
          <w:rFonts w:ascii="Arial" w:hAnsi="Arial" w:cs="Arial"/>
          <w:sz w:val="18"/>
          <w:szCs w:val="18"/>
        </w:rPr>
        <w:br w:type="page"/>
      </w:r>
    </w:p>
    <w:p w:rsidRPr="008B4BA9" w:rsidR="005C2160" w:rsidP="005C2160" w:rsidRDefault="005C2160" w14:paraId="73D5BA26" w14:textId="450DAF8F">
      <w:pPr>
        <w:pStyle w:val="NoSpacing"/>
        <w:rPr>
          <w:rFonts w:ascii="Arial" w:hAnsi="Arial" w:cs="Arial"/>
          <w:b/>
          <w:bCs/>
          <w:color w:val="FF0000"/>
          <w:sz w:val="18"/>
          <w:szCs w:val="18"/>
        </w:rPr>
      </w:pPr>
      <w:r w:rsidRPr="008B4BA9">
        <w:rPr>
          <w:rFonts w:ascii="Arial" w:hAnsi="Arial" w:cs="Arial"/>
          <w:color w:val="FF0000"/>
          <w:sz w:val="18"/>
          <w:szCs w:val="18"/>
        </w:rPr>
        <w:lastRenderedPageBreak/>
        <w:t xml:space="preserve">Section I - Establishing cohorts - Gender Unknown or </w:t>
      </w:r>
      <w:r w:rsidRPr="00F3473E" w:rsidR="00F3473E">
        <w:rPr>
          <w:rFonts w:ascii="Arial" w:hAnsi="Arial" w:cs="Arial"/>
          <w:color w:val="FF0000"/>
          <w:sz w:val="18"/>
          <w:szCs w:val="18"/>
        </w:rPr>
        <w:t>another gender</w:t>
      </w:r>
      <w:r w:rsidRPr="008B4BA9">
        <w:rPr>
          <w:rFonts w:ascii="Arial" w:hAnsi="Arial" w:cs="Arial"/>
          <w:color w:val="FF0000"/>
          <w:sz w:val="18"/>
          <w:szCs w:val="18"/>
        </w:rPr>
        <w:t xml:space="preserve"> than Provided Categories</w:t>
      </w:r>
      <w:r w:rsidRPr="008B4BA9">
        <w:rPr>
          <w:rFonts w:ascii="Arial" w:hAnsi="Arial" w:cs="Arial"/>
          <w:b/>
          <w:bCs/>
          <w:color w:val="FF0000"/>
          <w:sz w:val="18"/>
          <w:szCs w:val="18"/>
        </w:rPr>
        <w:t xml:space="preserve"> </w:t>
      </w:r>
    </w:p>
    <w:p w:rsidRPr="005D2000" w:rsidR="003A430E" w:rsidP="003A430E" w:rsidRDefault="003A430E" w14:paraId="6C290196" w14:textId="77777777">
      <w:pPr>
        <w:pStyle w:val="ListParagraph"/>
        <w:numPr>
          <w:ilvl w:val="0"/>
          <w:numId w:val="38"/>
        </w:numPr>
        <w:rPr>
          <w:rFonts w:ascii="Arial" w:hAnsi="Arial" w:cs="Arial"/>
          <w:color w:val="FF0000"/>
          <w:sz w:val="18"/>
          <w:szCs w:val="18"/>
        </w:rPr>
      </w:pPr>
      <w:r w:rsidRPr="005D2000">
        <w:rPr>
          <w:rFonts w:ascii="Arial" w:hAnsi="Arial" w:cs="Arial"/>
          <w:color w:val="FF0000"/>
          <w:sz w:val="18"/>
          <w:szCs w:val="18"/>
        </w:rPr>
        <w:t xml:space="preserve">The ‘gender unknown’ category is to report students for whom the institution does not know a gender. </w:t>
      </w:r>
    </w:p>
    <w:p w:rsidRPr="005D2000" w:rsidR="003A430E" w:rsidP="003A430E" w:rsidRDefault="003A430E" w14:paraId="7C2EBBAB" w14:textId="3E9DB77E">
      <w:pPr>
        <w:pStyle w:val="ListParagraph"/>
        <w:numPr>
          <w:ilvl w:val="0"/>
          <w:numId w:val="38"/>
        </w:numPr>
        <w:rPr>
          <w:rFonts w:ascii="Arial" w:hAnsi="Arial" w:cs="Arial"/>
          <w:color w:val="FF0000"/>
          <w:sz w:val="18"/>
          <w:szCs w:val="18"/>
        </w:rPr>
      </w:pPr>
      <w:r w:rsidRPr="005D2000">
        <w:rPr>
          <w:rFonts w:ascii="Arial" w:hAnsi="Arial" w:cs="Arial"/>
          <w:color w:val="FF0000"/>
          <w:sz w:val="18"/>
          <w:szCs w:val="18"/>
        </w:rPr>
        <w:t xml:space="preserve">Institutions should not ask students that do not select a binary gender to allocate themselves to a binary gender category; it is up to the institution to allocate unknown students and students that indicate another gender into the binary categories throughout the forms where required. </w:t>
      </w:r>
      <w:r w:rsidRPr="00774316" w:rsidR="00774316">
        <w:rPr>
          <w:rFonts w:ascii="Arial" w:hAnsi="Arial" w:cs="Arial"/>
          <w:color w:val="FF0000"/>
          <w:sz w:val="18"/>
          <w:szCs w:val="18"/>
        </w:rPr>
        <w:t>One method commonly used by institutions is to allocate these students to the binary categories required in other parts of the form using the proportion of men to women reported</w:t>
      </w:r>
      <w:r>
        <w:rPr>
          <w:rFonts w:ascii="Arial" w:hAnsi="Arial" w:cs="Arial"/>
          <w:color w:val="FF0000"/>
          <w:sz w:val="18"/>
          <w:szCs w:val="18"/>
        </w:rPr>
        <w:t>.</w:t>
      </w:r>
    </w:p>
    <w:p w:rsidR="00FA1CED" w:rsidP="00FA1CED" w:rsidRDefault="00FA1CED" w14:paraId="73AA1306" w14:textId="77777777">
      <w:pPr>
        <w:pStyle w:val="NoSpacing"/>
        <w:rPr>
          <w:color w:val="FF0000"/>
          <w:sz w:val="18"/>
          <w:szCs w:val="18"/>
        </w:rPr>
      </w:pPr>
      <w:r>
        <w:rPr>
          <w:color w:val="FF0000"/>
          <w:sz w:val="18"/>
          <w:szCs w:val="18"/>
        </w:rPr>
        <w:t xml:space="preserve">Is your institution able to report another gender for the </w:t>
      </w:r>
      <w:r w:rsidRPr="00EE23F6">
        <w:rPr>
          <w:color w:val="00B050"/>
          <w:sz w:val="18"/>
          <w:szCs w:val="18"/>
        </w:rPr>
        <w:t xml:space="preserve">2022-23 </w:t>
      </w:r>
      <w:r>
        <w:rPr>
          <w:color w:val="FF0000"/>
          <w:sz w:val="18"/>
          <w:szCs w:val="18"/>
        </w:rPr>
        <w:t xml:space="preserve">data collection? If you indicate ‘No’, your institution should leave the cells in the rows for ‘Another gender’ blank (i.e., do not report 0). If you indicate ‘Yes’, but no students identified as another gender, please enter ‘0’. </w:t>
      </w:r>
    </w:p>
    <w:p w:rsidR="00FA1CED" w:rsidP="00FA1CED" w:rsidRDefault="00FA1CED" w14:paraId="5EA8B10F"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Yes</w:t>
      </w:r>
    </w:p>
    <w:p w:rsidR="00FA1CED" w:rsidP="00FA1CED" w:rsidRDefault="00FA1CED" w14:paraId="089D6B3D"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No </w:t>
      </w:r>
    </w:p>
    <w:p w:rsidR="00FA1CED" w:rsidP="005C2160" w:rsidRDefault="00FA1CED" w14:paraId="68F3FFD2" w14:textId="77777777">
      <w:pPr>
        <w:rPr>
          <w:color w:val="FF0000"/>
          <w:sz w:val="18"/>
          <w:szCs w:val="18"/>
        </w:rPr>
      </w:pPr>
    </w:p>
    <w:p w:rsidR="005C2160" w:rsidP="005C2160" w:rsidRDefault="005C2160" w14:paraId="6953304C" w14:textId="23D62271">
      <w:pPr>
        <w:rPr>
          <w:color w:val="FF0000"/>
          <w:sz w:val="18"/>
          <w:szCs w:val="18"/>
        </w:rPr>
      </w:pPr>
      <w:r w:rsidRPr="008B4BA9">
        <w:rPr>
          <w:color w:val="FF0000"/>
          <w:sz w:val="18"/>
          <w:szCs w:val="18"/>
        </w:rPr>
        <w:t xml:space="preserve">Of the total students in the </w:t>
      </w:r>
      <w:r w:rsidRPr="008B4BA9">
        <w:rPr>
          <w:color w:val="FF0000"/>
          <w:sz w:val="18"/>
          <w:szCs w:val="18"/>
          <w:u w:val="single"/>
        </w:rPr>
        <w:t>revised cohort</w:t>
      </w:r>
      <w:r w:rsidRPr="008B4BA9">
        <w:rPr>
          <w:color w:val="FF0000"/>
          <w:sz w:val="18"/>
          <w:szCs w:val="18"/>
        </w:rPr>
        <w:t xml:space="preserve">, how many students did you allocate to a binary gender category (Men/Women) because their gender was unknown or </w:t>
      </w:r>
      <w:r w:rsidRPr="00F3473E" w:rsidR="00F3473E">
        <w:rPr>
          <w:color w:val="FF0000"/>
          <w:sz w:val="18"/>
          <w:szCs w:val="18"/>
        </w:rPr>
        <w:t>another gender</w:t>
      </w:r>
      <w:r w:rsidRPr="008B4BA9">
        <w:rPr>
          <w:color w:val="FF0000"/>
          <w:sz w:val="18"/>
          <w:szCs w:val="18"/>
        </w:rPr>
        <w:t xml:space="preserve"> than the provided categories? </w:t>
      </w:r>
    </w:p>
    <w:tbl>
      <w:tblPr>
        <w:tblStyle w:val="TableGrid1"/>
        <w:tblW w:w="0" w:type="auto"/>
        <w:tblLook w:val="04A0" w:firstRow="1" w:lastRow="0" w:firstColumn="1" w:lastColumn="0" w:noHBand="0" w:noVBand="1"/>
      </w:tblPr>
      <w:tblGrid>
        <w:gridCol w:w="7157"/>
        <w:gridCol w:w="3633"/>
      </w:tblGrid>
      <w:tr w:rsidR="005C2160" w:rsidTr="00B86E81" w14:paraId="342EBA50"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5C2160" w:rsidP="00B86E81" w:rsidRDefault="005C2160" w14:paraId="3770D469" w14:textId="77777777">
            <w:pPr>
              <w:rPr>
                <w:b/>
                <w:bCs/>
                <w:color w:val="FF0000"/>
                <w:sz w:val="18"/>
                <w:szCs w:val="18"/>
              </w:rPr>
            </w:pPr>
            <w:r>
              <w:rPr>
                <w:b/>
                <w:bCs/>
                <w:color w:val="FF0000"/>
                <w:sz w:val="18"/>
                <w:szCs w:val="18"/>
              </w:rPr>
              <w:t>Undergraduate Students</w:t>
            </w:r>
          </w:p>
        </w:tc>
        <w:tc>
          <w:tcPr>
            <w:tcW w:w="3633"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5C2160" w:rsidP="00B86E81" w:rsidRDefault="005C2160" w14:paraId="7E91A332" w14:textId="77777777">
            <w:pPr>
              <w:jc w:val="center"/>
              <w:rPr>
                <w:noProof/>
                <w:color w:val="FF0000"/>
                <w:sz w:val="18"/>
                <w:szCs w:val="18"/>
              </w:rPr>
            </w:pPr>
            <w:r>
              <w:rPr>
                <w:noProof/>
                <w:color w:val="FF0000"/>
                <w:sz w:val="18"/>
                <w:szCs w:val="18"/>
              </w:rPr>
              <w:t>Number of students</w:t>
            </w:r>
          </w:p>
        </w:tc>
      </w:tr>
      <w:tr w:rsidR="005C2160" w:rsidTr="00B86E81" w14:paraId="05354DB7"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5C2160" w:rsidP="00B86E81" w:rsidRDefault="005C2160" w14:paraId="7FAE605B" w14:textId="77777777">
            <w:pPr>
              <w:rPr>
                <w:color w:val="FF0000"/>
                <w:sz w:val="18"/>
                <w:szCs w:val="18"/>
              </w:rPr>
            </w:pPr>
            <w:r>
              <w:rPr>
                <w:b/>
                <w:bCs/>
                <w:color w:val="FF0000"/>
                <w:sz w:val="18"/>
                <w:szCs w:val="18"/>
              </w:rPr>
              <w:t xml:space="preserve">     Grand total [Preload]</w:t>
            </w:r>
          </w:p>
        </w:tc>
        <w:tc>
          <w:tcPr>
            <w:tcW w:w="3633" w:type="dxa"/>
            <w:tcBorders>
              <w:top w:val="single" w:color="auto" w:sz="4" w:space="0"/>
              <w:left w:val="single" w:color="auto" w:sz="4" w:space="0"/>
              <w:bottom w:val="single" w:color="auto" w:sz="4" w:space="0"/>
              <w:right w:val="single" w:color="auto" w:sz="4" w:space="0"/>
            </w:tcBorders>
            <w:vAlign w:val="center"/>
          </w:tcPr>
          <w:p w:rsidR="005C2160" w:rsidP="00B86E81" w:rsidRDefault="005C2160" w14:paraId="5FB38655" w14:textId="77777777">
            <w:pPr>
              <w:jc w:val="center"/>
              <w:rPr>
                <w:noProof/>
                <w:color w:val="FF0000"/>
                <w:sz w:val="18"/>
                <w:szCs w:val="18"/>
              </w:rPr>
            </w:pPr>
          </w:p>
        </w:tc>
      </w:tr>
      <w:tr w:rsidR="005C2160" w:rsidTr="00B86E81" w14:paraId="5D54EB86"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5C2160" w:rsidP="00B86E81" w:rsidRDefault="005C2160" w14:paraId="68F308FF" w14:textId="77777777">
            <w:pPr>
              <w:rPr>
                <w:color w:val="FF0000"/>
                <w:sz w:val="18"/>
                <w:szCs w:val="18"/>
              </w:rPr>
            </w:pPr>
            <w:r>
              <w:rPr>
                <w:color w:val="FF0000"/>
                <w:sz w:val="18"/>
                <w:szCs w:val="18"/>
              </w:rPr>
              <w:t xml:space="preserve">        Gender unknown (i.e., gender information is not known or not collected).</w:t>
            </w:r>
          </w:p>
        </w:tc>
        <w:tc>
          <w:tcPr>
            <w:tcW w:w="3633" w:type="dxa"/>
            <w:tcBorders>
              <w:top w:val="single" w:color="auto" w:sz="4" w:space="0"/>
              <w:left w:val="single" w:color="auto" w:sz="4" w:space="0"/>
              <w:bottom w:val="single" w:color="auto" w:sz="4" w:space="0"/>
              <w:right w:val="single" w:color="auto" w:sz="4" w:space="0"/>
            </w:tcBorders>
            <w:vAlign w:val="center"/>
            <w:hideMark/>
          </w:tcPr>
          <w:p w:rsidR="005C2160" w:rsidP="00B86E81" w:rsidRDefault="005C2160" w14:paraId="4EACFC39" w14:textId="77777777">
            <w:pPr>
              <w:rPr>
                <w:color w:val="FF0000"/>
                <w:sz w:val="18"/>
                <w:szCs w:val="18"/>
              </w:rPr>
            </w:pPr>
            <w:r>
              <w:rPr>
                <w:noProof/>
              </w:rPr>
              <mc:AlternateContent>
                <mc:Choice Requires="wps">
                  <w:drawing>
                    <wp:anchor distT="0" distB="0" distL="114300" distR="114300" simplePos="0" relativeHeight="251897344" behindDoc="0" locked="0" layoutInCell="1" allowOverlap="1" wp14:editId="35D8E475" wp14:anchorId="46DD60D7">
                      <wp:simplePos x="0" y="0"/>
                      <wp:positionH relativeFrom="column">
                        <wp:posOffset>732790</wp:posOffset>
                      </wp:positionH>
                      <wp:positionV relativeFrom="paragraph">
                        <wp:posOffset>20320</wp:posOffset>
                      </wp:positionV>
                      <wp:extent cx="577850" cy="215265"/>
                      <wp:effectExtent l="0" t="0" r="12700" b="13335"/>
                      <wp:wrapNone/>
                      <wp:docPr id="1429" name="Rectangle 1429"/>
                      <wp:cNvGraphicFramePr/>
                      <a:graphic xmlns:a="http://schemas.openxmlformats.org/drawingml/2006/main">
                        <a:graphicData uri="http://schemas.microsoft.com/office/word/2010/wordprocessingShape">
                          <wps:wsp>
                            <wps:cNvSpPr/>
                            <wps:spPr>
                              <a:xfrm>
                                <a:off x="0" y="0"/>
                                <a:ext cx="577850" cy="215265"/>
                              </a:xfrm>
                              <a:prstGeom prst="rect">
                                <a:avLst/>
                              </a:prstGeom>
                              <a:no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29" style="position:absolute;margin-left:57.7pt;margin-top:1.6pt;width:45.5pt;height:1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6FFFE5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"/>
                  </w:pict>
                </mc:Fallback>
              </mc:AlternateContent>
            </w:r>
          </w:p>
        </w:tc>
      </w:tr>
      <w:tr w:rsidR="005C2160" w:rsidTr="00B86E81" w14:paraId="3ADCA746"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5C2160" w:rsidP="00B86E81" w:rsidRDefault="005C2160" w14:paraId="1DDC6533" w14:textId="785672FE">
            <w:pPr>
              <w:rPr>
                <w:color w:val="FF0000"/>
                <w:sz w:val="18"/>
                <w:szCs w:val="18"/>
              </w:rPr>
            </w:pPr>
            <w:r>
              <w:rPr>
                <w:color w:val="FF0000"/>
                <w:sz w:val="18"/>
                <w:szCs w:val="18"/>
              </w:rPr>
              <w:t xml:space="preserve">        </w:t>
            </w:r>
            <w:r w:rsidR="00F3473E">
              <w:rPr>
                <w:color w:val="FF0000"/>
                <w:sz w:val="18"/>
                <w:szCs w:val="18"/>
              </w:rPr>
              <w:t>A</w:t>
            </w:r>
            <w:r w:rsidRPr="00F3473E" w:rsidR="00F3473E">
              <w:rPr>
                <w:color w:val="FF0000"/>
                <w:sz w:val="18"/>
                <w:szCs w:val="18"/>
              </w:rPr>
              <w:t xml:space="preserve">nother gender </w:t>
            </w:r>
            <w:r>
              <w:rPr>
                <w:color w:val="FF0000"/>
                <w:sz w:val="18"/>
                <w:szCs w:val="18"/>
              </w:rPr>
              <w:t xml:space="preserve">(i.e., gender information is known but does not fall into either of the    </w:t>
            </w:r>
          </w:p>
          <w:p w:rsidR="005C2160" w:rsidP="00B86E81" w:rsidRDefault="005C2160" w14:paraId="2B23101F" w14:textId="77777777">
            <w:pPr>
              <w:rPr>
                <w:color w:val="FF0000"/>
                <w:sz w:val="18"/>
                <w:szCs w:val="18"/>
              </w:rPr>
            </w:pPr>
            <w:r>
              <w:rPr>
                <w:color w:val="FF0000"/>
                <w:sz w:val="18"/>
                <w:szCs w:val="18"/>
              </w:rPr>
              <w:t xml:space="preserve">        mutually exclusive binary categories provided [Men/Women]).  </w:t>
            </w:r>
          </w:p>
        </w:tc>
        <w:tc>
          <w:tcPr>
            <w:tcW w:w="3633" w:type="dxa"/>
            <w:tcBorders>
              <w:top w:val="single" w:color="auto" w:sz="4" w:space="0"/>
              <w:left w:val="single" w:color="auto" w:sz="4" w:space="0"/>
              <w:bottom w:val="single" w:color="auto" w:sz="4" w:space="0"/>
              <w:right w:val="single" w:color="auto" w:sz="4" w:space="0"/>
            </w:tcBorders>
            <w:vAlign w:val="center"/>
            <w:hideMark/>
          </w:tcPr>
          <w:p w:rsidR="005C2160" w:rsidP="00B86E81" w:rsidRDefault="005C2160" w14:paraId="7B2E50BF" w14:textId="77777777">
            <w:pPr>
              <w:rPr>
                <w:color w:val="FF0000"/>
                <w:sz w:val="18"/>
                <w:szCs w:val="18"/>
              </w:rPr>
            </w:pPr>
            <w:r>
              <w:rPr>
                <w:noProof/>
              </w:rPr>
              <mc:AlternateContent>
                <mc:Choice Requires="wps">
                  <w:drawing>
                    <wp:anchor distT="0" distB="0" distL="114300" distR="114300" simplePos="0" relativeHeight="251898368" behindDoc="0" locked="0" layoutInCell="1" allowOverlap="1" wp14:editId="7BD5B98F" wp14:anchorId="5CC139DD">
                      <wp:simplePos x="0" y="0"/>
                      <wp:positionH relativeFrom="column">
                        <wp:posOffset>724535</wp:posOffset>
                      </wp:positionH>
                      <wp:positionV relativeFrom="paragraph">
                        <wp:posOffset>16510</wp:posOffset>
                      </wp:positionV>
                      <wp:extent cx="577850" cy="215265"/>
                      <wp:effectExtent l="0" t="0" r="12700" b="13335"/>
                      <wp:wrapNone/>
                      <wp:docPr id="1430" name="Rectangle 1430"/>
                      <wp:cNvGraphicFramePr/>
                      <a:graphic xmlns:a="http://schemas.openxmlformats.org/drawingml/2006/main">
                        <a:graphicData uri="http://schemas.microsoft.com/office/word/2010/wordprocessingShape">
                          <wps:wsp>
                            <wps:cNvSpPr/>
                            <wps:spPr>
                              <a:xfrm>
                                <a:off x="0" y="0"/>
                                <a:ext cx="577850" cy="215265"/>
                              </a:xfrm>
                              <a:prstGeom prst="rect">
                                <a:avLst/>
                              </a:prstGeom>
                              <a:noFill/>
                              <a:ln w="12700"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30" style="position:absolute;margin-left:57.05pt;margin-top:1.3pt;width:45.5pt;height:1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1E4ECD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"/>
                  </w:pict>
                </mc:Fallback>
              </mc:AlternateContent>
            </w:r>
          </w:p>
        </w:tc>
      </w:tr>
      <w:tr w:rsidR="005C2160" w:rsidTr="00B86E81" w14:paraId="4508DB0B"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5C2160" w:rsidP="00B86E81" w:rsidRDefault="005C2160" w14:paraId="3E09F3E2" w14:textId="5A7DFCEA">
            <w:pPr>
              <w:rPr>
                <w:b/>
                <w:bCs/>
                <w:color w:val="FF0000"/>
                <w:sz w:val="18"/>
                <w:szCs w:val="18"/>
              </w:rPr>
            </w:pPr>
            <w:r>
              <w:rPr>
                <w:b/>
                <w:bCs/>
                <w:color w:val="FF0000"/>
                <w:sz w:val="18"/>
                <w:szCs w:val="18"/>
              </w:rPr>
              <w:t xml:space="preserve">        Total of Gender unknown + </w:t>
            </w:r>
            <w:r w:rsidR="00F3473E">
              <w:rPr>
                <w:b/>
                <w:bCs/>
                <w:color w:val="FF0000"/>
                <w:sz w:val="18"/>
                <w:szCs w:val="18"/>
              </w:rPr>
              <w:t>A</w:t>
            </w:r>
            <w:r w:rsidRPr="00F3473E" w:rsidR="00F3473E">
              <w:rPr>
                <w:b/>
                <w:bCs/>
                <w:color w:val="FF0000"/>
                <w:sz w:val="18"/>
                <w:szCs w:val="18"/>
              </w:rPr>
              <w:t xml:space="preserve">nother gender </w:t>
            </w:r>
            <w:r>
              <w:rPr>
                <w:b/>
                <w:bCs/>
                <w:color w:val="FF0000"/>
                <w:sz w:val="18"/>
                <w:szCs w:val="18"/>
              </w:rPr>
              <w:t>[Calculated value]</w:t>
            </w:r>
          </w:p>
        </w:tc>
        <w:tc>
          <w:tcPr>
            <w:tcW w:w="3633" w:type="dxa"/>
            <w:tcBorders>
              <w:top w:val="single" w:color="auto" w:sz="4" w:space="0"/>
              <w:left w:val="single" w:color="auto" w:sz="4" w:space="0"/>
              <w:bottom w:val="single" w:color="auto" w:sz="4" w:space="0"/>
              <w:right w:val="single" w:color="auto" w:sz="4" w:space="0"/>
            </w:tcBorders>
            <w:vAlign w:val="center"/>
          </w:tcPr>
          <w:p w:rsidR="005C2160" w:rsidP="00B86E81" w:rsidRDefault="005C2160" w14:paraId="1EDDFB92" w14:textId="77777777">
            <w:pPr>
              <w:jc w:val="center"/>
              <w:rPr>
                <w:b/>
                <w:bCs/>
                <w:color w:val="FF0000"/>
                <w:sz w:val="18"/>
                <w:szCs w:val="18"/>
              </w:rPr>
            </w:pPr>
          </w:p>
        </w:tc>
      </w:tr>
      <w:tr w:rsidR="005C2160" w:rsidTr="00B86E81" w14:paraId="36F11333" w14:textId="77777777">
        <w:trPr>
          <w:trHeight w:val="432"/>
        </w:trPr>
        <w:tc>
          <w:tcPr>
            <w:tcW w:w="7157"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5C2160" w:rsidP="00B86E81" w:rsidRDefault="005C2160" w14:paraId="7FC80803" w14:textId="77777777">
            <w:pPr>
              <w:rPr>
                <w:b/>
                <w:bCs/>
                <w:color w:val="FF0000"/>
                <w:sz w:val="18"/>
                <w:szCs w:val="18"/>
              </w:rPr>
            </w:pPr>
            <w:r>
              <w:rPr>
                <w:b/>
                <w:bCs/>
                <w:color w:val="FF0000"/>
                <w:sz w:val="18"/>
                <w:szCs w:val="18"/>
              </w:rPr>
              <w:t xml:space="preserve">        Total of Students for whom gender is known and falls into one of the mutually exclusive </w:t>
            </w:r>
          </w:p>
          <w:p w:rsidR="005C2160" w:rsidP="00B86E81" w:rsidRDefault="005C2160" w14:paraId="37E8652F" w14:textId="77777777">
            <w:pPr>
              <w:rPr>
                <w:b/>
                <w:bCs/>
                <w:color w:val="FF0000"/>
                <w:sz w:val="18"/>
                <w:szCs w:val="18"/>
              </w:rPr>
            </w:pPr>
            <w:r>
              <w:rPr>
                <w:b/>
                <w:bCs/>
                <w:color w:val="FF0000"/>
                <w:sz w:val="18"/>
                <w:szCs w:val="18"/>
              </w:rPr>
              <w:t xml:space="preserve">        binary categories provided [Men/Women] [Calculated value]</w:t>
            </w:r>
          </w:p>
        </w:tc>
        <w:tc>
          <w:tcPr>
            <w:tcW w:w="3633" w:type="dxa"/>
            <w:tcBorders>
              <w:top w:val="single" w:color="auto" w:sz="4" w:space="0"/>
              <w:left w:val="single" w:color="auto" w:sz="4" w:space="0"/>
              <w:bottom w:val="single" w:color="auto" w:sz="4" w:space="0"/>
              <w:right w:val="single" w:color="auto" w:sz="4" w:space="0"/>
            </w:tcBorders>
            <w:vAlign w:val="center"/>
          </w:tcPr>
          <w:p w:rsidR="005C2160" w:rsidP="00B86E81" w:rsidRDefault="005C2160" w14:paraId="697E8CEB" w14:textId="77777777">
            <w:pPr>
              <w:jc w:val="center"/>
              <w:rPr>
                <w:b/>
                <w:bCs/>
                <w:color w:val="FF0000"/>
                <w:sz w:val="18"/>
                <w:szCs w:val="18"/>
              </w:rPr>
            </w:pPr>
          </w:p>
        </w:tc>
      </w:tr>
    </w:tbl>
    <w:p w:rsidR="005C2160" w:rsidP="005C2160" w:rsidRDefault="005C2160" w14:paraId="597A60B8" w14:textId="513CA0D4">
      <w:pPr>
        <w:rPr>
          <w:sz w:val="18"/>
          <w:szCs w:val="18"/>
        </w:rPr>
      </w:pPr>
      <w:r>
        <w:rPr>
          <w:sz w:val="18"/>
          <w:szCs w:val="18"/>
        </w:rPr>
        <w:t xml:space="preserve"> </w:t>
      </w:r>
    </w:p>
    <w:p w:rsidR="005C2160" w:rsidP="000115DE" w:rsidRDefault="005C2160" w14:paraId="50F8CCCD" w14:textId="77777777">
      <w:pPr>
        <w:pStyle w:val="NoSpacing"/>
        <w:rPr>
          <w:rFonts w:ascii="Arial" w:hAnsi="Arial" w:cs="Arial"/>
          <w:sz w:val="18"/>
          <w:szCs w:val="18"/>
        </w:rPr>
      </w:pPr>
    </w:p>
    <w:p w:rsidR="000115DE" w:rsidP="000115DE" w:rsidRDefault="000115DE" w14:paraId="45E56080" w14:textId="44822CAD">
      <w:pPr>
        <w:pStyle w:val="NoSpacing"/>
        <w:rPr>
          <w:rFonts w:ascii="Arial" w:hAnsi="Arial" w:cs="Arial"/>
          <w:sz w:val="18"/>
          <w:szCs w:val="18"/>
        </w:rPr>
      </w:pPr>
      <w:r>
        <w:rPr>
          <w:rFonts w:ascii="Arial" w:hAnsi="Arial" w:cs="Arial"/>
          <w:sz w:val="18"/>
          <w:szCs w:val="18"/>
        </w:rPr>
        <w:t>Pell recipients and recipients of a subsidized Direct Loan who did not receive a Pell Grant</w:t>
      </w:r>
    </w:p>
    <w:p w:rsidR="000115DE" w:rsidP="000115DE" w:rsidRDefault="000115DE" w14:paraId="0BB3EDD0" w14:textId="77777777">
      <w:pPr>
        <w:pStyle w:val="NoSpacing"/>
        <w:rPr>
          <w:b/>
          <w:bCs/>
          <w:sz w:val="18"/>
          <w:szCs w:val="18"/>
        </w:rPr>
      </w:pPr>
      <w:r>
        <w:rPr>
          <w:b/>
          <w:bCs/>
          <w:sz w:val="18"/>
          <w:szCs w:val="18"/>
        </w:rPr>
        <w:t>For each subcohort, report the number of students in the cohort, total exclusions for the cohort, and the number of students that completed a certificate or degree within 150% of normal time to completion.</w:t>
      </w:r>
    </w:p>
    <w:p w:rsidR="000115DE" w:rsidP="000115DE" w:rsidRDefault="000115DE" w14:paraId="10B6F9D7" w14:textId="77777777">
      <w:pPr>
        <w:pStyle w:val="NoSpacing"/>
        <w:rPr>
          <w:sz w:val="18"/>
          <w:szCs w:val="18"/>
        </w:rPr>
      </w:pPr>
      <w:r>
        <w:rPr>
          <w:sz w:val="18"/>
          <w:szCs w:val="18"/>
        </w:rPr>
        <w:t xml:space="preserve">Recipients of a Pell Grant and Recipients of a Direct Subsidized Loan that did not receive a Pell Grant are </w:t>
      </w:r>
      <w:r>
        <w:rPr>
          <w:b/>
          <w:bCs/>
          <w:i/>
          <w:iCs/>
          <w:sz w:val="18"/>
          <w:szCs w:val="18"/>
        </w:rPr>
        <w:t>mutually exclusive</w:t>
      </w:r>
      <w:r>
        <w:rPr>
          <w:sz w:val="18"/>
          <w:szCs w:val="18"/>
        </w:rPr>
        <w:t>, that is, if a student is in one cohort, they cannot be in the other cohort.</w:t>
      </w:r>
    </w:p>
    <w:p w:rsidR="000115DE" w:rsidP="000115DE" w:rsidRDefault="000115DE" w14:paraId="569B6633" w14:textId="77777777">
      <w:pPr>
        <w:pStyle w:val="NoSpacing"/>
        <w:rPr>
          <w:sz w:val="18"/>
          <w:szCs w:val="18"/>
        </w:rPr>
      </w:pPr>
      <w:r>
        <w:rPr>
          <w:sz w:val="18"/>
          <w:szCs w:val="18"/>
        </w:rPr>
        <w:t xml:space="preserve">      - The total of these 2 subcohorts must be less than the full-time, first-time, degree/certificate-seeking cohort</w:t>
      </w:r>
    </w:p>
    <w:p w:rsidR="000115DE" w:rsidP="000115DE" w:rsidRDefault="000115DE" w14:paraId="22AC9C1A" w14:textId="77777777">
      <w:pPr>
        <w:pStyle w:val="NoSpacing"/>
        <w:rPr>
          <w:sz w:val="18"/>
          <w:szCs w:val="18"/>
        </w:rPr>
      </w:pPr>
    </w:p>
    <w:p w:rsidR="000115DE" w:rsidP="000115DE" w:rsidRDefault="000115DE" w14:paraId="52ED68A9" w14:textId="77777777">
      <w:pPr>
        <w:pStyle w:val="NoSpacing"/>
        <w:rPr>
          <w:rFonts w:cstheme="minorHAnsi"/>
          <w:b/>
          <w:bCs/>
          <w:sz w:val="18"/>
          <w:szCs w:val="18"/>
        </w:rPr>
      </w:pPr>
      <w:r>
        <w:rPr>
          <w:rFonts w:cstheme="minorHAnsi"/>
          <w:b/>
          <w:bCs/>
          <w:sz w:val="18"/>
          <w:szCs w:val="18"/>
        </w:rPr>
        <w:t xml:space="preserve">Cohort of </w:t>
      </w:r>
      <w:r>
        <w:rPr>
          <w:rFonts w:cstheme="minorHAnsi"/>
          <w:b/>
          <w:bCs/>
          <w:sz w:val="18"/>
          <w:szCs w:val="18"/>
          <w:u w:val="single"/>
        </w:rPr>
        <w:t>full-time</w:t>
      </w:r>
      <w:r>
        <w:rPr>
          <w:rFonts w:cstheme="minorHAnsi"/>
          <w:b/>
          <w:bCs/>
          <w:sz w:val="18"/>
          <w:szCs w:val="18"/>
        </w:rPr>
        <w:t xml:space="preserve">, </w:t>
      </w:r>
      <w:r>
        <w:rPr>
          <w:rFonts w:cstheme="minorHAnsi"/>
          <w:b/>
          <w:bCs/>
          <w:sz w:val="18"/>
          <w:szCs w:val="18"/>
          <w:u w:val="single"/>
        </w:rPr>
        <w:t>first-time</w:t>
      </w:r>
      <w:r>
        <w:rPr>
          <w:rFonts w:cstheme="minorHAnsi"/>
          <w:b/>
          <w:bCs/>
          <w:sz w:val="18"/>
          <w:szCs w:val="18"/>
        </w:rPr>
        <w:t xml:space="preserve"> </w:t>
      </w:r>
      <w:r>
        <w:rPr>
          <w:rFonts w:cstheme="minorHAnsi"/>
          <w:b/>
          <w:bCs/>
          <w:sz w:val="18"/>
          <w:szCs w:val="18"/>
          <w:u w:val="single"/>
        </w:rPr>
        <w:t>degree/certificate-seeking</w:t>
      </w:r>
      <w:r>
        <w:rPr>
          <w:rFonts w:cstheme="minorHAnsi"/>
          <w:b/>
          <w:bCs/>
          <w:sz w:val="18"/>
          <w:szCs w:val="18"/>
        </w:rPr>
        <w:t xml:space="preserve"> </w:t>
      </w:r>
      <w:r>
        <w:rPr>
          <w:rFonts w:cstheme="minorHAnsi"/>
          <w:b/>
          <w:bCs/>
          <w:sz w:val="18"/>
          <w:szCs w:val="18"/>
          <w:u w:val="single"/>
        </w:rPr>
        <w:t>undergraduate</w:t>
      </w:r>
      <w:r>
        <w:rPr>
          <w:rFonts w:cstheme="minorHAnsi"/>
          <w:b/>
          <w:bCs/>
          <w:sz w:val="18"/>
          <w:szCs w:val="18"/>
        </w:rPr>
        <w:t xml:space="preserve"> students</w:t>
      </w:r>
    </w:p>
    <w:tbl>
      <w:tblPr>
        <w:tblStyle w:val="TableGrid"/>
        <w:tblW w:w="10816"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5029"/>
        <w:gridCol w:w="2174"/>
        <w:gridCol w:w="1649"/>
        <w:gridCol w:w="1964"/>
      </w:tblGrid>
      <w:tr w:rsidR="000115DE" w:rsidTr="000115DE" w14:paraId="565D6514" w14:textId="77777777">
        <w:trPr>
          <w:trHeight w:val="139"/>
        </w:trPr>
        <w:tc>
          <w:tcPr>
            <w:tcW w:w="50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78D505B7" w14:textId="77777777">
            <w:pPr>
              <w:pStyle w:val="NoSpacing"/>
              <w:rPr>
                <w:sz w:val="18"/>
                <w:szCs w:val="18"/>
              </w:rPr>
            </w:pPr>
            <w:r>
              <w:rPr>
                <w:sz w:val="18"/>
                <w:szCs w:val="18"/>
              </w:rPr>
              <w:t>Screen 2 of 2</w:t>
            </w:r>
          </w:p>
        </w:tc>
        <w:tc>
          <w:tcPr>
            <w:tcW w:w="5787"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F493405" w14:textId="7C0EE7A9">
            <w:pPr>
              <w:pStyle w:val="NoSpacing"/>
              <w:jc w:val="center"/>
              <w:rPr>
                <w:sz w:val="18"/>
                <w:szCs w:val="18"/>
              </w:rPr>
            </w:pPr>
            <w:r>
              <w:rPr>
                <w:sz w:val="18"/>
                <w:szCs w:val="18"/>
                <w:u w:val="single"/>
              </w:rPr>
              <w:t>Cohort</w:t>
            </w:r>
            <w:r>
              <w:rPr>
                <w:sz w:val="18"/>
                <w:szCs w:val="18"/>
              </w:rPr>
              <w:t xml:space="preserve"> year </w:t>
            </w:r>
            <w:r w:rsidRPr="000115DE" w:rsidR="008B4BA9">
              <w:rPr>
                <w:color w:val="00B050"/>
                <w:sz w:val="18"/>
                <w:szCs w:val="18"/>
              </w:rPr>
              <w:t>Cohort preloaded based on institutions level and reporter type</w:t>
            </w:r>
          </w:p>
        </w:tc>
      </w:tr>
      <w:tr w:rsidR="000115DE" w:rsidTr="000115DE" w14:paraId="475AF039" w14:textId="77777777">
        <w:trPr>
          <w:trHeight w:val="139"/>
        </w:trPr>
        <w:tc>
          <w:tcPr>
            <w:tcW w:w="5029" w:type="dxa"/>
            <w:vMerge w:val="restart"/>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tcPr>
          <w:p w:rsidR="000115DE" w:rsidRDefault="000115DE" w14:paraId="57FB921F" w14:textId="77777777">
            <w:pPr>
              <w:pStyle w:val="NoSpacing"/>
              <w:rPr>
                <w:sz w:val="18"/>
                <w:szCs w:val="18"/>
              </w:rPr>
            </w:pPr>
          </w:p>
        </w:tc>
        <w:tc>
          <w:tcPr>
            <w:tcW w:w="217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92191A4" w14:textId="77777777">
            <w:pPr>
              <w:pStyle w:val="NoSpacing"/>
              <w:jc w:val="center"/>
              <w:rPr>
                <w:sz w:val="18"/>
                <w:szCs w:val="18"/>
              </w:rPr>
            </w:pPr>
            <w:r>
              <w:rPr>
                <w:sz w:val="18"/>
                <w:szCs w:val="18"/>
              </w:rPr>
              <w:t>Number of students in cohort</w:t>
            </w:r>
          </w:p>
        </w:tc>
        <w:tc>
          <w:tcPr>
            <w:tcW w:w="164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7DD2D60" w14:textId="77777777">
            <w:pPr>
              <w:pStyle w:val="NoSpacing"/>
              <w:jc w:val="center"/>
              <w:rPr>
                <w:sz w:val="18"/>
                <w:szCs w:val="18"/>
              </w:rPr>
            </w:pPr>
            <w:r>
              <w:rPr>
                <w:sz w:val="18"/>
                <w:szCs w:val="18"/>
              </w:rPr>
              <w:t xml:space="preserve">Total </w:t>
            </w:r>
            <w:r>
              <w:rPr>
                <w:sz w:val="18"/>
                <w:szCs w:val="18"/>
                <w:u w:val="single"/>
              </w:rPr>
              <w:t>exclusions</w:t>
            </w:r>
          </w:p>
        </w:tc>
        <w:tc>
          <w:tcPr>
            <w:tcW w:w="196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B228BD4" w14:textId="77777777">
            <w:pPr>
              <w:pStyle w:val="NoSpacing"/>
              <w:jc w:val="center"/>
              <w:rPr>
                <w:sz w:val="18"/>
                <w:szCs w:val="18"/>
                <w:u w:val="single"/>
              </w:rPr>
            </w:pPr>
            <w:r>
              <w:rPr>
                <w:sz w:val="18"/>
                <w:szCs w:val="18"/>
                <w:u w:val="single"/>
              </w:rPr>
              <w:t>Number of students that completed within 150% of normal time to completion</w:t>
            </w:r>
          </w:p>
        </w:tc>
      </w:tr>
      <w:tr w:rsidR="000115DE" w:rsidTr="000115DE" w14:paraId="013842E2" w14:textId="77777777">
        <w:trPr>
          <w:trHeight w:val="139"/>
        </w:trPr>
        <w:tc>
          <w:tcPr>
            <w:tcW w:w="0" w:type="auto"/>
            <w:vMerge/>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06BE9AFE" w14:textId="77777777">
            <w:pPr>
              <w:rPr>
                <w:sz w:val="18"/>
                <w:szCs w:val="18"/>
              </w:rPr>
            </w:pPr>
          </w:p>
        </w:tc>
        <w:tc>
          <w:tcPr>
            <w:tcW w:w="217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594CC568" w14:textId="77777777">
            <w:pPr>
              <w:pStyle w:val="NoSpacing"/>
              <w:jc w:val="center"/>
              <w:rPr>
                <w:sz w:val="18"/>
                <w:szCs w:val="18"/>
              </w:rPr>
            </w:pPr>
            <w:r>
              <w:rPr>
                <w:sz w:val="18"/>
                <w:szCs w:val="18"/>
              </w:rPr>
              <w:t>(Column 11)</w:t>
            </w:r>
          </w:p>
        </w:tc>
        <w:tc>
          <w:tcPr>
            <w:tcW w:w="164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13E1D64" w14:textId="77777777">
            <w:pPr>
              <w:pStyle w:val="NoSpacing"/>
              <w:jc w:val="center"/>
              <w:rPr>
                <w:sz w:val="18"/>
                <w:szCs w:val="18"/>
                <w:u w:val="single"/>
              </w:rPr>
            </w:pPr>
            <w:r>
              <w:rPr>
                <w:sz w:val="18"/>
                <w:szCs w:val="18"/>
              </w:rPr>
              <w:t>(Column 45)</w:t>
            </w:r>
          </w:p>
        </w:tc>
        <w:tc>
          <w:tcPr>
            <w:tcW w:w="196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76FA73C5" w14:textId="77777777">
            <w:pPr>
              <w:pStyle w:val="NoSpacing"/>
              <w:jc w:val="center"/>
              <w:rPr>
                <w:sz w:val="18"/>
                <w:szCs w:val="18"/>
              </w:rPr>
            </w:pPr>
            <w:r>
              <w:rPr>
                <w:sz w:val="18"/>
                <w:szCs w:val="18"/>
              </w:rPr>
              <w:t>(Column 29)</w:t>
            </w:r>
          </w:p>
        </w:tc>
      </w:tr>
      <w:tr w:rsidR="000115DE" w:rsidTr="000115DE" w14:paraId="23BD5460" w14:textId="77777777">
        <w:trPr>
          <w:trHeight w:val="139"/>
        </w:trPr>
        <w:tc>
          <w:tcPr>
            <w:tcW w:w="50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66A8462" w14:textId="77777777">
            <w:pPr>
              <w:pStyle w:val="NoSpacing"/>
              <w:rPr>
                <w:sz w:val="18"/>
                <w:szCs w:val="18"/>
              </w:rPr>
            </w:pPr>
            <w:r>
              <w:rPr>
                <w:sz w:val="18"/>
                <w:szCs w:val="18"/>
              </w:rPr>
              <w:t>Full-time, first-time, degree/certificate-seeking cohort</w:t>
            </w:r>
          </w:p>
        </w:tc>
        <w:tc>
          <w:tcPr>
            <w:tcW w:w="217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F658ADB" w14:textId="77777777">
            <w:pPr>
              <w:pStyle w:val="NoSpacing"/>
              <w:rPr>
                <w:sz w:val="18"/>
                <w:szCs w:val="18"/>
              </w:rPr>
            </w:pPr>
          </w:p>
        </w:tc>
        <w:tc>
          <w:tcPr>
            <w:tcW w:w="164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158CBE0A" w14:textId="77777777">
            <w:pPr>
              <w:pStyle w:val="NoSpacing"/>
              <w:rPr>
                <w:sz w:val="18"/>
                <w:szCs w:val="18"/>
              </w:rPr>
            </w:pPr>
          </w:p>
        </w:tc>
        <w:tc>
          <w:tcPr>
            <w:tcW w:w="196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53634E3D" w14:textId="77777777">
            <w:pPr>
              <w:pStyle w:val="NoSpacing"/>
              <w:rPr>
                <w:sz w:val="18"/>
                <w:szCs w:val="18"/>
              </w:rPr>
            </w:pPr>
          </w:p>
        </w:tc>
      </w:tr>
      <w:tr w:rsidR="000115DE" w:rsidTr="000115DE" w14:paraId="7F54E767" w14:textId="77777777">
        <w:trPr>
          <w:trHeight w:val="139"/>
        </w:trPr>
        <w:tc>
          <w:tcPr>
            <w:tcW w:w="50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315AB507" w14:textId="77777777">
            <w:pPr>
              <w:pStyle w:val="NoSpacing"/>
              <w:rPr>
                <w:rFonts w:cstheme="minorHAnsi"/>
                <w:sz w:val="18"/>
                <w:szCs w:val="18"/>
              </w:rPr>
            </w:pPr>
            <w:r>
              <w:rPr>
                <w:rFonts w:ascii="Roboto" w:hAnsi="Roboto"/>
                <w:color w:val="000000"/>
                <w:sz w:val="20"/>
                <w:szCs w:val="20"/>
              </w:rPr>
              <w:t xml:space="preserve">    </w:t>
            </w:r>
            <w:r>
              <w:rPr>
                <w:rFonts w:cstheme="minorHAnsi"/>
                <w:color w:val="000000"/>
                <w:sz w:val="18"/>
                <w:szCs w:val="18"/>
              </w:rPr>
              <w:t>Recipients of a Pell Grant (within entering year)</w:t>
            </w:r>
          </w:p>
        </w:tc>
        <w:tc>
          <w:tcPr>
            <w:tcW w:w="217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7FDF9253" w14:textId="6A929F33">
            <w:pPr>
              <w:pStyle w:val="NoSpacing"/>
              <w:rPr>
                <w:sz w:val="18"/>
                <w:szCs w:val="18"/>
              </w:rPr>
            </w:pPr>
            <w:r>
              <w:rPr>
                <w:noProof/>
              </w:rPr>
              <mc:AlternateContent>
                <mc:Choice Requires="wps">
                  <w:drawing>
                    <wp:anchor distT="0" distB="0" distL="114300" distR="114300" simplePos="0" relativeHeight="251875840" behindDoc="0" locked="0" layoutInCell="1" allowOverlap="1" wp14:editId="2A7877A4" wp14:anchorId="330BBD74">
                      <wp:simplePos x="0" y="0"/>
                      <wp:positionH relativeFrom="column">
                        <wp:posOffset>-3175</wp:posOffset>
                      </wp:positionH>
                      <wp:positionV relativeFrom="paragraph">
                        <wp:posOffset>635</wp:posOffset>
                      </wp:positionV>
                      <wp:extent cx="395605" cy="109220"/>
                      <wp:effectExtent l="0" t="0" r="23495" b="24130"/>
                      <wp:wrapNone/>
                      <wp:docPr id="49" name="Rectangle 49"/>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16CC6A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64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3EFD709D" w14:textId="0152F24D">
            <w:pPr>
              <w:pStyle w:val="NoSpacing"/>
              <w:rPr>
                <w:sz w:val="18"/>
                <w:szCs w:val="18"/>
              </w:rPr>
            </w:pPr>
            <w:r>
              <w:rPr>
                <w:noProof/>
              </w:rPr>
              <mc:AlternateContent>
                <mc:Choice Requires="wps">
                  <w:drawing>
                    <wp:anchor distT="0" distB="0" distL="114300" distR="114300" simplePos="0" relativeHeight="251876864" behindDoc="0" locked="0" layoutInCell="1" allowOverlap="1" wp14:editId="06302D9F" wp14:anchorId="646FE8F3">
                      <wp:simplePos x="0" y="0"/>
                      <wp:positionH relativeFrom="column">
                        <wp:posOffset>-3175</wp:posOffset>
                      </wp:positionH>
                      <wp:positionV relativeFrom="paragraph">
                        <wp:posOffset>635</wp:posOffset>
                      </wp:positionV>
                      <wp:extent cx="395605" cy="109220"/>
                      <wp:effectExtent l="0" t="0" r="23495" b="24130"/>
                      <wp:wrapNone/>
                      <wp:docPr id="48" name="Rectangle 48"/>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5232DC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c>
          <w:tcPr>
            <w:tcW w:w="196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BD6179F" w14:textId="2636C889">
            <w:pPr>
              <w:pStyle w:val="NoSpacing"/>
              <w:rPr>
                <w:sz w:val="18"/>
                <w:szCs w:val="18"/>
              </w:rPr>
            </w:pPr>
            <w:r>
              <w:rPr>
                <w:noProof/>
              </w:rPr>
              <mc:AlternateContent>
                <mc:Choice Requires="wps">
                  <w:drawing>
                    <wp:anchor distT="0" distB="0" distL="114300" distR="114300" simplePos="0" relativeHeight="251877888" behindDoc="0" locked="0" layoutInCell="1" allowOverlap="1" wp14:editId="2D4E0C33" wp14:anchorId="34489C01">
                      <wp:simplePos x="0" y="0"/>
                      <wp:positionH relativeFrom="column">
                        <wp:posOffset>-3175</wp:posOffset>
                      </wp:positionH>
                      <wp:positionV relativeFrom="paragraph">
                        <wp:posOffset>635</wp:posOffset>
                      </wp:positionV>
                      <wp:extent cx="395605" cy="109220"/>
                      <wp:effectExtent l="0" t="0" r="23495" b="24130"/>
                      <wp:wrapNone/>
                      <wp:docPr id="47" name="Rectangle 47"/>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style="position:absolute;margin-left:-.25pt;margin-top:.0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72143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"/>
                  </w:pict>
                </mc:Fallback>
              </mc:AlternateContent>
            </w:r>
          </w:p>
        </w:tc>
      </w:tr>
      <w:tr w:rsidR="000115DE" w:rsidTr="000115DE" w14:paraId="6F24A26E" w14:textId="77777777">
        <w:trPr>
          <w:trHeight w:val="139"/>
        </w:trPr>
        <w:tc>
          <w:tcPr>
            <w:tcW w:w="50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73E66E8" w14:textId="77777777">
            <w:pPr>
              <w:pStyle w:val="NoSpacing"/>
              <w:rPr>
                <w:sz w:val="18"/>
                <w:szCs w:val="18"/>
              </w:rPr>
            </w:pPr>
            <w:r>
              <w:rPr>
                <w:sz w:val="18"/>
                <w:szCs w:val="18"/>
              </w:rPr>
              <w:t xml:space="preserve">     Recipients of a Direct Subsidized Loan (within </w:t>
            </w:r>
          </w:p>
          <w:p w:rsidR="000115DE" w:rsidRDefault="000115DE" w14:paraId="2FFEC24D" w14:textId="77777777">
            <w:pPr>
              <w:pStyle w:val="NoSpacing"/>
              <w:rPr>
                <w:sz w:val="18"/>
                <w:szCs w:val="18"/>
              </w:rPr>
            </w:pPr>
            <w:r>
              <w:rPr>
                <w:sz w:val="18"/>
                <w:szCs w:val="18"/>
              </w:rPr>
              <w:t xml:space="preserve">     entering year) that did not receive a Pell Grant</w:t>
            </w:r>
          </w:p>
        </w:tc>
        <w:tc>
          <w:tcPr>
            <w:tcW w:w="217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5B70CCBA" w14:textId="5195FC6F">
            <w:pPr>
              <w:pStyle w:val="NoSpacing"/>
              <w:rPr>
                <w:sz w:val="18"/>
                <w:szCs w:val="18"/>
              </w:rPr>
            </w:pPr>
            <w:r>
              <w:rPr>
                <w:noProof/>
              </w:rPr>
              <mc:AlternateContent>
                <mc:Choice Requires="wps">
                  <w:drawing>
                    <wp:anchor distT="0" distB="0" distL="114300" distR="114300" simplePos="0" relativeHeight="251878912" behindDoc="0" locked="0" layoutInCell="1" allowOverlap="1" wp14:editId="1553F977" wp14:anchorId="60959127">
                      <wp:simplePos x="0" y="0"/>
                      <wp:positionH relativeFrom="column">
                        <wp:posOffset>-3175</wp:posOffset>
                      </wp:positionH>
                      <wp:positionV relativeFrom="paragraph">
                        <wp:posOffset>4445</wp:posOffset>
                      </wp:positionV>
                      <wp:extent cx="395605" cy="109220"/>
                      <wp:effectExtent l="0" t="0" r="23495" b="24130"/>
                      <wp:wrapNone/>
                      <wp:docPr id="46" name="Rectangle 46"/>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1F87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64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116AE3B9" w14:textId="2379FBC9">
            <w:pPr>
              <w:pStyle w:val="NoSpacing"/>
              <w:rPr>
                <w:sz w:val="18"/>
                <w:szCs w:val="18"/>
              </w:rPr>
            </w:pPr>
            <w:r>
              <w:rPr>
                <w:noProof/>
              </w:rPr>
              <mc:AlternateContent>
                <mc:Choice Requires="wps">
                  <w:drawing>
                    <wp:anchor distT="0" distB="0" distL="114300" distR="114300" simplePos="0" relativeHeight="251879936" behindDoc="0" locked="0" layoutInCell="1" allowOverlap="1" wp14:editId="7AF1A5FE" wp14:anchorId="64EE673F">
                      <wp:simplePos x="0" y="0"/>
                      <wp:positionH relativeFrom="column">
                        <wp:posOffset>-3175</wp:posOffset>
                      </wp:positionH>
                      <wp:positionV relativeFrom="paragraph">
                        <wp:posOffset>4445</wp:posOffset>
                      </wp:positionV>
                      <wp:extent cx="395605" cy="109220"/>
                      <wp:effectExtent l="0" t="0" r="23495" b="24130"/>
                      <wp:wrapNone/>
                      <wp:docPr id="45" name="Rectangle 45"/>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2CA1F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c>
          <w:tcPr>
            <w:tcW w:w="196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hideMark/>
          </w:tcPr>
          <w:p w:rsidR="000115DE" w:rsidRDefault="000115DE" w14:paraId="4CAEF61D" w14:textId="4C56F303">
            <w:pPr>
              <w:pStyle w:val="NoSpacing"/>
              <w:rPr>
                <w:sz w:val="18"/>
                <w:szCs w:val="18"/>
              </w:rPr>
            </w:pPr>
            <w:r>
              <w:rPr>
                <w:noProof/>
              </w:rPr>
              <mc:AlternateContent>
                <mc:Choice Requires="wps">
                  <w:drawing>
                    <wp:anchor distT="0" distB="0" distL="114300" distR="114300" simplePos="0" relativeHeight="251880960" behindDoc="0" locked="0" layoutInCell="1" allowOverlap="1" wp14:editId="1668C4EA" wp14:anchorId="28FBD32D">
                      <wp:simplePos x="0" y="0"/>
                      <wp:positionH relativeFrom="column">
                        <wp:posOffset>-3175</wp:posOffset>
                      </wp:positionH>
                      <wp:positionV relativeFrom="paragraph">
                        <wp:posOffset>4445</wp:posOffset>
                      </wp:positionV>
                      <wp:extent cx="395605" cy="109220"/>
                      <wp:effectExtent l="0" t="0" r="23495" b="24130"/>
                      <wp:wrapNone/>
                      <wp:docPr id="44" name="Rectangle 44"/>
                      <wp:cNvGraphicFramePr/>
                      <a:graphic xmlns:a="http://schemas.openxmlformats.org/drawingml/2006/main">
                        <a:graphicData uri="http://schemas.microsoft.com/office/word/2010/wordprocessingShape">
                          <wps:wsp>
                            <wps:cNvSpPr/>
                            <wps:spPr>
                              <a:xfrm>
                                <a:off x="0" y="0"/>
                                <a:ext cx="395605" cy="1085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style="position:absolute;margin-left:-.25pt;margin-top:.35pt;width:31.1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3FE69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"/>
                  </w:pict>
                </mc:Fallback>
              </mc:AlternateContent>
            </w:r>
          </w:p>
        </w:tc>
      </w:tr>
      <w:tr w:rsidR="000115DE" w:rsidTr="000115DE" w14:paraId="281456F5" w14:textId="77777777">
        <w:trPr>
          <w:trHeight w:val="139"/>
        </w:trPr>
        <w:tc>
          <w:tcPr>
            <w:tcW w:w="502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6B784561" w14:textId="77777777">
            <w:pPr>
              <w:pStyle w:val="NoSpacing"/>
              <w:rPr>
                <w:sz w:val="18"/>
                <w:szCs w:val="18"/>
              </w:rPr>
            </w:pPr>
            <w:r>
              <w:rPr>
                <w:sz w:val="18"/>
                <w:szCs w:val="18"/>
              </w:rPr>
              <w:t xml:space="preserve">     Did not receive either a Pell Grant or Direct </w:t>
            </w:r>
          </w:p>
          <w:p w:rsidR="000115DE" w:rsidRDefault="000115DE" w14:paraId="000A77FA" w14:textId="77777777">
            <w:pPr>
              <w:pStyle w:val="NoSpacing"/>
              <w:rPr>
                <w:sz w:val="18"/>
                <w:szCs w:val="18"/>
              </w:rPr>
            </w:pPr>
            <w:r>
              <w:rPr>
                <w:sz w:val="18"/>
                <w:szCs w:val="18"/>
              </w:rPr>
              <w:t xml:space="preserve">     Subsidized Loan (within entering year)</w:t>
            </w:r>
          </w:p>
        </w:tc>
        <w:tc>
          <w:tcPr>
            <w:tcW w:w="2174"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2CA96E4A" w14:textId="77777777">
            <w:pPr>
              <w:pStyle w:val="NoSpacing"/>
              <w:rPr>
                <w:noProof/>
                <w:sz w:val="18"/>
                <w:szCs w:val="18"/>
              </w:rPr>
            </w:pPr>
          </w:p>
        </w:tc>
        <w:tc>
          <w:tcPr>
            <w:tcW w:w="164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7AF8D6C3" w14:textId="77777777">
            <w:pPr>
              <w:pStyle w:val="NoSpacing"/>
              <w:rPr>
                <w:noProof/>
                <w:sz w:val="18"/>
                <w:szCs w:val="18"/>
              </w:rPr>
            </w:pPr>
          </w:p>
        </w:tc>
        <w:tc>
          <w:tcPr>
            <w:tcW w:w="1963"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tcPr>
          <w:p w:rsidR="000115DE" w:rsidRDefault="000115DE" w14:paraId="3753E210" w14:textId="77777777">
            <w:pPr>
              <w:pStyle w:val="NoSpacing"/>
              <w:rPr>
                <w:noProof/>
                <w:sz w:val="18"/>
                <w:szCs w:val="18"/>
              </w:rPr>
            </w:pPr>
          </w:p>
        </w:tc>
      </w:tr>
    </w:tbl>
    <w:p w:rsidR="000115DE" w:rsidP="000115DE" w:rsidRDefault="000115DE" w14:paraId="2F58B1FF" w14:textId="77777777">
      <w:pPr>
        <w:pStyle w:val="NoSpacing"/>
        <w:rPr>
          <w:sz w:val="18"/>
          <w:szCs w:val="18"/>
        </w:rPr>
      </w:pPr>
    </w:p>
    <w:p w:rsidR="005C2160" w:rsidRDefault="005C2160" w14:paraId="05769EE3" w14:textId="77777777">
      <w:pPr>
        <w:rPr>
          <w:rFonts w:ascii="Arial" w:hAnsi="Arial" w:cs="Arial"/>
          <w:sz w:val="18"/>
          <w:szCs w:val="18"/>
        </w:rPr>
      </w:pPr>
      <w:r>
        <w:rPr>
          <w:rFonts w:ascii="Arial" w:hAnsi="Arial" w:cs="Arial"/>
          <w:sz w:val="18"/>
          <w:szCs w:val="18"/>
        </w:rPr>
        <w:br w:type="page"/>
      </w:r>
    </w:p>
    <w:p w:rsidR="000115DE" w:rsidP="000115DE" w:rsidRDefault="000115DE" w14:paraId="78B157EE" w14:textId="1DF2C4DA">
      <w:pPr>
        <w:rPr>
          <w:rFonts w:ascii="Arial" w:hAnsi="Arial" w:cs="Arial"/>
          <w:sz w:val="18"/>
          <w:szCs w:val="18"/>
        </w:rPr>
      </w:pPr>
      <w:r>
        <w:rPr>
          <w:rFonts w:ascii="Arial" w:hAnsi="Arial" w:cs="Arial"/>
          <w:sz w:val="18"/>
          <w:szCs w:val="18"/>
        </w:rPr>
        <w:lastRenderedPageBreak/>
        <w:t>Prepared by</w:t>
      </w:r>
    </w:p>
    <w:p w:rsidR="000115DE" w:rsidP="000115DE" w:rsidRDefault="000115DE" w14:paraId="46872C90" w14:textId="77777777">
      <w:pPr>
        <w:rPr>
          <w:rFonts w:cstheme="minorHAnsi"/>
          <w:b/>
          <w:bCs/>
          <w:sz w:val="18"/>
          <w:szCs w:val="18"/>
        </w:rPr>
      </w:pPr>
      <w:r>
        <w:rPr>
          <w:rFonts w:cstheme="minorHAnsi"/>
          <w:b/>
          <w:bCs/>
          <w:sz w:val="18"/>
          <w:szCs w:val="18"/>
        </w:rPr>
        <w:t>Prepared by</w:t>
      </w:r>
    </w:p>
    <w:p w:rsidR="000115DE" w:rsidP="000115DE" w:rsidRDefault="000115DE" w14:paraId="4AC567C1" w14:textId="77777777">
      <w:pPr>
        <w:pStyle w:val="NoSpacing"/>
        <w:rPr>
          <w:sz w:val="18"/>
          <w:szCs w:val="18"/>
        </w:rPr>
      </w:pPr>
      <w:r>
        <w:rPr>
          <w:sz w:val="18"/>
          <w:szCs w:val="18"/>
        </w:rPr>
        <w:t>Reporting Reminders:</w:t>
      </w:r>
    </w:p>
    <w:p w:rsidR="000115DE" w:rsidP="00847BCE" w:rsidRDefault="000115DE" w14:paraId="122A2FFB" w14:textId="77777777">
      <w:pPr>
        <w:pStyle w:val="NoSpacing"/>
        <w:numPr>
          <w:ilvl w:val="0"/>
          <w:numId w:val="15"/>
        </w:numPr>
        <w:rPr>
          <w:sz w:val="18"/>
          <w:szCs w:val="18"/>
        </w:rPr>
      </w:pPr>
      <w:r>
        <w:rPr>
          <w:sz w:val="18"/>
          <w:szCs w:val="18"/>
        </w:rPr>
        <w:t xml:space="preserve">The name of the preparer is being collected so that we can follow up with the appropriate person </w:t>
      </w:r>
      <w:proofErr w:type="gramStart"/>
      <w:r>
        <w:rPr>
          <w:sz w:val="18"/>
          <w:szCs w:val="18"/>
        </w:rPr>
        <w:t>in the event that</w:t>
      </w:r>
      <w:proofErr w:type="gramEnd"/>
      <w:r>
        <w:rPr>
          <w:sz w:val="18"/>
          <w:szCs w:val="18"/>
        </w:rPr>
        <w:t xml:space="preserve"> there are questions concerning the data.</w:t>
      </w:r>
    </w:p>
    <w:p w:rsidR="000115DE" w:rsidP="00847BCE" w:rsidRDefault="000115DE" w14:paraId="777F73FE" w14:textId="77777777">
      <w:pPr>
        <w:pStyle w:val="NoSpacing"/>
        <w:numPr>
          <w:ilvl w:val="0"/>
          <w:numId w:val="15"/>
        </w:numPr>
        <w:rPr>
          <w:sz w:val="18"/>
          <w:szCs w:val="18"/>
        </w:rPr>
      </w:pPr>
      <w:r>
        <w:rPr>
          <w:sz w:val="18"/>
          <w:szCs w:val="18"/>
        </w:rPr>
        <w:t>The Keyholder will be copied on all email correspondence to other preparers.</w:t>
      </w:r>
    </w:p>
    <w:p w:rsidR="000115DE" w:rsidP="00847BCE" w:rsidRDefault="000115DE" w14:paraId="6F91BFDF" w14:textId="77777777">
      <w:pPr>
        <w:pStyle w:val="NoSpacing"/>
        <w:numPr>
          <w:ilvl w:val="0"/>
          <w:numId w:val="15"/>
        </w:numPr>
        <w:rPr>
          <w:sz w:val="18"/>
          <w:szCs w:val="18"/>
        </w:rPr>
      </w:pPr>
      <w:r>
        <w:rPr>
          <w:sz w:val="18"/>
          <w:szCs w:val="18"/>
        </w:rPr>
        <w:t>The time it took to prepare this component is being collected so that we can continue to improve our estimate of the reporting burden associated with IPEDS.</w:t>
      </w:r>
    </w:p>
    <w:p w:rsidR="000115DE" w:rsidP="00847BCE" w:rsidRDefault="000115DE" w14:paraId="457ABDBB" w14:textId="77777777">
      <w:pPr>
        <w:pStyle w:val="NoSpacing"/>
        <w:numPr>
          <w:ilvl w:val="0"/>
          <w:numId w:val="15"/>
        </w:numPr>
        <w:rPr>
          <w:sz w:val="18"/>
          <w:szCs w:val="18"/>
        </w:rPr>
      </w:pPr>
      <w:r>
        <w:rPr>
          <w:sz w:val="18"/>
          <w:szCs w:val="18"/>
        </w:rPr>
        <w:t xml:space="preserve">Please include in your estimate the time it took for you to review instructions, </w:t>
      </w:r>
      <w:proofErr w:type="gramStart"/>
      <w:r>
        <w:rPr>
          <w:sz w:val="18"/>
          <w:szCs w:val="18"/>
        </w:rPr>
        <w:t>query</w:t>
      </w:r>
      <w:proofErr w:type="gramEnd"/>
      <w:r>
        <w:rPr>
          <w:sz w:val="18"/>
          <w:szCs w:val="18"/>
        </w:rPr>
        <w:t xml:space="preserve"> and search data sources, complete and review the component, and submit the data through the Data Collection System.</w:t>
      </w:r>
    </w:p>
    <w:p w:rsidR="000115DE" w:rsidP="00847BCE" w:rsidRDefault="000115DE" w14:paraId="10CD822F" w14:textId="77777777">
      <w:pPr>
        <w:pStyle w:val="NoSpacing"/>
        <w:numPr>
          <w:ilvl w:val="0"/>
          <w:numId w:val="15"/>
        </w:numPr>
        <w:rPr>
          <w:sz w:val="18"/>
          <w:szCs w:val="18"/>
        </w:rPr>
      </w:pPr>
      <w:r>
        <w:rPr>
          <w:sz w:val="18"/>
          <w:szCs w:val="18"/>
        </w:rPr>
        <w:t>Thank you for your assistance.</w:t>
      </w:r>
    </w:p>
    <w:p w:rsidR="000115DE" w:rsidP="000115DE" w:rsidRDefault="000115DE" w14:paraId="3707F0FC"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000115DE" w:rsidTr="000115DE" w14:paraId="1E0205A0" w14:textId="77777777">
        <w:trPr>
          <w:trHeight w:val="432"/>
        </w:trPr>
        <w:tc>
          <w:tcPr>
            <w:tcW w:w="10790"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6B4B7F5" w14:textId="77777777">
            <w:pPr>
              <w:pStyle w:val="NoSpacing"/>
              <w:rPr>
                <w:sz w:val="18"/>
                <w:szCs w:val="18"/>
              </w:rPr>
            </w:pPr>
            <w:r>
              <w:rPr>
                <w:sz w:val="18"/>
                <w:szCs w:val="18"/>
              </w:rPr>
              <w:t>This survey component was prepared by:</w:t>
            </w:r>
          </w:p>
        </w:tc>
      </w:tr>
      <w:tr w:rsidR="000115DE" w:rsidTr="000115DE" w14:paraId="739E0E69" w14:textId="77777777">
        <w:trPr>
          <w:trHeight w:val="432"/>
        </w:trPr>
        <w:tc>
          <w:tcPr>
            <w:tcW w:w="359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4E9E99E0" w14:textId="77777777">
            <w:pPr>
              <w:rPr>
                <w:sz w:val="18"/>
                <w:szCs w:val="18"/>
              </w:rPr>
            </w:pPr>
            <w:r>
              <w:rPr>
                <w:rFonts w:cstheme="minorHAnsi"/>
                <w:sz w:val="18"/>
                <w:szCs w:val="18"/>
              </w:rPr>
              <w:sym w:font="Wingdings 2" w:char="F09A"/>
            </w:r>
            <w:r>
              <w:rPr>
                <w:rFonts w:cstheme="minorHAnsi"/>
                <w:sz w:val="18"/>
                <w:szCs w:val="18"/>
              </w:rPr>
              <w:t xml:space="preserve"> Keyholder</w:t>
            </w:r>
          </w:p>
        </w:tc>
        <w:tc>
          <w:tcPr>
            <w:tcW w:w="35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3581FC8B" w14:textId="77777777">
            <w:pPr>
              <w:rPr>
                <w:rFonts w:cstheme="minorHAnsi"/>
                <w:sz w:val="18"/>
                <w:szCs w:val="18"/>
              </w:rPr>
            </w:pPr>
            <w:r>
              <w:rPr>
                <w:rFonts w:cstheme="minorHAnsi"/>
                <w:sz w:val="18"/>
                <w:szCs w:val="18"/>
              </w:rPr>
              <w:sym w:font="Wingdings 2" w:char="F09A"/>
            </w:r>
            <w:r>
              <w:rPr>
                <w:rFonts w:cstheme="minorHAnsi"/>
                <w:sz w:val="18"/>
                <w:szCs w:val="18"/>
              </w:rPr>
              <w:t xml:space="preserve"> SFA Contact</w:t>
            </w:r>
          </w:p>
        </w:tc>
        <w:tc>
          <w:tcPr>
            <w:tcW w:w="35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56C235FD" w14:textId="77777777">
            <w:pPr>
              <w:rPr>
                <w:rFonts w:cstheme="minorHAnsi"/>
                <w:sz w:val="18"/>
                <w:szCs w:val="18"/>
              </w:rPr>
            </w:pPr>
            <w:r>
              <w:rPr>
                <w:rFonts w:cstheme="minorHAnsi"/>
                <w:sz w:val="18"/>
                <w:szCs w:val="18"/>
              </w:rPr>
              <w:sym w:font="Wingdings 2" w:char="F09A"/>
            </w:r>
            <w:r>
              <w:rPr>
                <w:rFonts w:cstheme="minorHAnsi"/>
                <w:sz w:val="18"/>
                <w:szCs w:val="18"/>
              </w:rPr>
              <w:t xml:space="preserve"> HR Contact</w:t>
            </w:r>
          </w:p>
        </w:tc>
      </w:tr>
      <w:tr w:rsidR="000115DE" w:rsidTr="000115DE" w14:paraId="55925FF0" w14:textId="77777777">
        <w:trPr>
          <w:trHeight w:val="432"/>
        </w:trPr>
        <w:tc>
          <w:tcPr>
            <w:tcW w:w="3596"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119BDABE" w14:textId="77777777">
            <w:pPr>
              <w:rPr>
                <w:rFonts w:cstheme="minorHAnsi"/>
                <w:sz w:val="18"/>
                <w:szCs w:val="18"/>
              </w:rPr>
            </w:pPr>
            <w:r>
              <w:rPr>
                <w:rFonts w:cstheme="minorHAnsi"/>
                <w:sz w:val="18"/>
                <w:szCs w:val="18"/>
              </w:rPr>
              <w:sym w:font="Wingdings 2" w:char="F09A"/>
            </w:r>
            <w:r>
              <w:rPr>
                <w:rFonts w:cstheme="minorHAnsi"/>
                <w:sz w:val="18"/>
                <w:szCs w:val="18"/>
              </w:rPr>
              <w:t xml:space="preserve"> Finance Contact</w:t>
            </w:r>
          </w:p>
        </w:tc>
        <w:tc>
          <w:tcPr>
            <w:tcW w:w="35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23236399" w14:textId="77777777">
            <w:pPr>
              <w:rPr>
                <w:rFonts w:cstheme="minorHAnsi"/>
                <w:sz w:val="18"/>
                <w:szCs w:val="18"/>
              </w:rPr>
            </w:pPr>
            <w:r>
              <w:rPr>
                <w:rFonts w:cstheme="minorHAnsi"/>
                <w:sz w:val="18"/>
                <w:szCs w:val="18"/>
              </w:rPr>
              <w:sym w:font="Wingdings 2" w:char="F09A"/>
            </w:r>
            <w:r>
              <w:rPr>
                <w:rFonts w:cstheme="minorHAnsi"/>
                <w:sz w:val="18"/>
                <w:szCs w:val="18"/>
              </w:rPr>
              <w:t xml:space="preserve"> Academic Library Contact</w:t>
            </w:r>
          </w:p>
        </w:tc>
        <w:tc>
          <w:tcPr>
            <w:tcW w:w="3597"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1FB09D61" w14:textId="77777777">
            <w:pPr>
              <w:rPr>
                <w:rFonts w:cstheme="minorHAnsi"/>
                <w:sz w:val="18"/>
                <w:szCs w:val="18"/>
              </w:rPr>
            </w:pPr>
            <w:r>
              <w:rPr>
                <w:rFonts w:cstheme="minorHAnsi"/>
                <w:sz w:val="18"/>
                <w:szCs w:val="18"/>
              </w:rPr>
              <w:sym w:font="Wingdings 2" w:char="F09A"/>
            </w:r>
            <w:r>
              <w:rPr>
                <w:rFonts w:cstheme="minorHAnsi"/>
                <w:sz w:val="18"/>
                <w:szCs w:val="18"/>
              </w:rPr>
              <w:t xml:space="preserve"> Other</w:t>
            </w:r>
          </w:p>
        </w:tc>
      </w:tr>
      <w:tr w:rsidR="000115DE" w:rsidTr="000115DE" w14:paraId="5DF32A4A" w14:textId="77777777">
        <w:trPr>
          <w:trHeight w:val="432"/>
        </w:trPr>
        <w:tc>
          <w:tcPr>
            <w:tcW w:w="10790"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6B7761E3" w14:textId="242C7019">
            <w:pPr>
              <w:pStyle w:val="NoSpacing"/>
              <w:rPr>
                <w:sz w:val="18"/>
                <w:szCs w:val="18"/>
              </w:rPr>
            </w:pPr>
            <w:r>
              <w:rPr>
                <w:noProof/>
              </w:rPr>
              <mc:AlternateContent>
                <mc:Choice Requires="wps">
                  <w:drawing>
                    <wp:anchor distT="0" distB="0" distL="114300" distR="114300" simplePos="0" relativeHeight="251881984" behindDoc="0" locked="0" layoutInCell="1" allowOverlap="1" wp14:editId="2E5C40BD" wp14:anchorId="5FE11F6A">
                      <wp:simplePos x="0" y="0"/>
                      <wp:positionH relativeFrom="column">
                        <wp:posOffset>458470</wp:posOffset>
                      </wp:positionH>
                      <wp:positionV relativeFrom="paragraph">
                        <wp:posOffset>27305</wp:posOffset>
                      </wp:positionV>
                      <wp:extent cx="3724275" cy="152400"/>
                      <wp:effectExtent l="0" t="0" r="28575" b="19050"/>
                      <wp:wrapNone/>
                      <wp:docPr id="43" name="Rectangle 43"/>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style="position:absolute;margin-left:36.1pt;margin-top:2.15pt;width:293.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20CC1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"/>
                  </w:pict>
                </mc:Fallback>
              </mc:AlternateContent>
            </w:r>
            <w:r>
              <w:rPr>
                <w:sz w:val="18"/>
                <w:szCs w:val="18"/>
              </w:rPr>
              <w:t xml:space="preserve">Name: </w:t>
            </w:r>
          </w:p>
        </w:tc>
      </w:tr>
      <w:tr w:rsidR="000115DE" w:rsidTr="000115DE" w14:paraId="21152D1F" w14:textId="77777777">
        <w:trPr>
          <w:trHeight w:val="432"/>
        </w:trPr>
        <w:tc>
          <w:tcPr>
            <w:tcW w:w="10790" w:type="dxa"/>
            <w:gridSpan w:val="3"/>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54AA3737" w14:textId="542E805C">
            <w:pPr>
              <w:pStyle w:val="NoSpacing"/>
              <w:rPr>
                <w:sz w:val="18"/>
                <w:szCs w:val="18"/>
              </w:rPr>
            </w:pPr>
            <w:r>
              <w:rPr>
                <w:noProof/>
              </w:rPr>
              <mc:AlternateContent>
                <mc:Choice Requires="wps">
                  <w:drawing>
                    <wp:anchor distT="0" distB="0" distL="114300" distR="114300" simplePos="0" relativeHeight="251883008" behindDoc="0" locked="0" layoutInCell="1" allowOverlap="1" wp14:editId="61DC1C17" wp14:anchorId="5A7F1CF1">
                      <wp:simplePos x="0" y="0"/>
                      <wp:positionH relativeFrom="column">
                        <wp:posOffset>457200</wp:posOffset>
                      </wp:positionH>
                      <wp:positionV relativeFrom="paragraph">
                        <wp:posOffset>4445</wp:posOffset>
                      </wp:positionV>
                      <wp:extent cx="3724275" cy="152400"/>
                      <wp:effectExtent l="0" t="0" r="28575" b="19050"/>
                      <wp:wrapNone/>
                      <wp:docPr id="1198" name="Rectangle 1198"/>
                      <wp:cNvGraphicFramePr/>
                      <a:graphic xmlns:a="http://schemas.openxmlformats.org/drawingml/2006/main">
                        <a:graphicData uri="http://schemas.microsoft.com/office/word/2010/wordprocessingShape">
                          <wps:wsp>
                            <wps:cNvSpPr/>
                            <wps:spPr>
                              <a:xfrm>
                                <a:off x="0" y="0"/>
                                <a:ext cx="37242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98" style="position:absolute;margin-left:36pt;margin-top:.35pt;width:293.2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33CEF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"/>
                  </w:pict>
                </mc:Fallback>
              </mc:AlternateContent>
            </w:r>
            <w:r>
              <w:rPr>
                <w:sz w:val="18"/>
                <w:szCs w:val="18"/>
              </w:rPr>
              <w:t xml:space="preserve">Email:   </w:t>
            </w:r>
          </w:p>
        </w:tc>
      </w:tr>
    </w:tbl>
    <w:p w:rsidR="000115DE" w:rsidP="000115DE" w:rsidRDefault="000115DE" w14:paraId="4470C691"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0790"/>
      </w:tblGrid>
      <w:tr w:rsidR="000115DE" w:rsidTr="000115DE" w14:paraId="5302A0DF" w14:textId="77777777">
        <w:trPr>
          <w:trHeight w:val="287"/>
        </w:trPr>
        <w:tc>
          <w:tcPr>
            <w:tcW w:w="107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hideMark/>
          </w:tcPr>
          <w:p w:rsidR="000115DE" w:rsidRDefault="000115DE" w14:paraId="357E8D61" w14:textId="77777777">
            <w:pPr>
              <w:pStyle w:val="NoSpacing"/>
              <w:rPr>
                <w:sz w:val="18"/>
                <w:szCs w:val="18"/>
              </w:rPr>
            </w:pPr>
            <w:r>
              <w:rPr>
                <w:sz w:val="18"/>
                <w:szCs w:val="18"/>
              </w:rPr>
              <w:t>How many staff from your institutions were involved in the data collection and reporting process of this survey component?</w:t>
            </w:r>
          </w:p>
        </w:tc>
      </w:tr>
      <w:tr w:rsidR="000115DE" w:rsidTr="000115DE" w14:paraId="58A25594" w14:textId="77777777">
        <w:trPr>
          <w:trHeight w:val="576"/>
        </w:trPr>
        <w:tc>
          <w:tcPr>
            <w:tcW w:w="1079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26E274AA" w14:textId="6ABBDBC2">
            <w:pPr>
              <w:pStyle w:val="NoSpacing"/>
              <w:rPr>
                <w:sz w:val="18"/>
                <w:szCs w:val="18"/>
              </w:rPr>
            </w:pPr>
            <w:r>
              <w:rPr>
                <w:noProof/>
              </w:rPr>
              <mc:AlternateContent>
                <mc:Choice Requires="wps">
                  <w:drawing>
                    <wp:anchor distT="0" distB="0" distL="114300" distR="114300" simplePos="0" relativeHeight="251884032" behindDoc="0" locked="0" layoutInCell="1" allowOverlap="1" wp14:editId="29097435" wp14:anchorId="598637EB">
                      <wp:simplePos x="0" y="0"/>
                      <wp:positionH relativeFrom="column">
                        <wp:posOffset>353695</wp:posOffset>
                      </wp:positionH>
                      <wp:positionV relativeFrom="paragraph">
                        <wp:posOffset>8890</wp:posOffset>
                      </wp:positionV>
                      <wp:extent cx="1238250" cy="180975"/>
                      <wp:effectExtent l="0" t="0" r="19050" b="28575"/>
                      <wp:wrapNone/>
                      <wp:docPr id="42" name="Rectangle 42"/>
                      <wp:cNvGraphicFramePr/>
                      <a:graphic xmlns:a="http://schemas.openxmlformats.org/drawingml/2006/main">
                        <a:graphicData uri="http://schemas.microsoft.com/office/word/2010/wordprocessingShape">
                          <wps:wsp>
                            <wps:cNvSpPr/>
                            <wps:spPr>
                              <a:xfrm>
                                <a:off x="0" y="0"/>
                                <a:ext cx="123825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style="position:absolute;margin-left:27.85pt;margin-top:.7pt;width:97.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BD590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"/>
                  </w:pict>
                </mc:Fallback>
              </mc:AlternateContent>
            </w:r>
            <w:r>
              <w:rPr>
                <w:sz w:val="18"/>
                <w:szCs w:val="18"/>
              </w:rPr>
              <w:t xml:space="preserve">                                                                 Number of Staff (including yourself)</w:t>
            </w:r>
          </w:p>
        </w:tc>
      </w:tr>
    </w:tbl>
    <w:p w:rsidR="000115DE" w:rsidP="000115DE" w:rsidRDefault="000115DE" w14:paraId="66B9F4F7" w14:textId="77777777">
      <w:pPr>
        <w:pStyle w:val="NoSpacing"/>
      </w:pPr>
    </w:p>
    <w:tbl>
      <w:tblPr>
        <w:tblStyle w:val="TableGrid"/>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25"/>
        <w:gridCol w:w="2041"/>
        <w:gridCol w:w="2319"/>
        <w:gridCol w:w="1710"/>
        <w:gridCol w:w="1782"/>
      </w:tblGrid>
      <w:tr w:rsidR="000115DE" w:rsidTr="000115DE" w14:paraId="31789016" w14:textId="77777777">
        <w:trPr>
          <w:trHeight w:val="288"/>
        </w:trPr>
        <w:tc>
          <w:tcPr>
            <w:tcW w:w="10777" w:type="dxa"/>
            <w:gridSpan w:val="5"/>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06F79EA5" w14:textId="77777777">
            <w:pPr>
              <w:rPr>
                <w:rFonts w:cstheme="minorHAnsi"/>
                <w:sz w:val="18"/>
                <w:szCs w:val="18"/>
              </w:rPr>
            </w:pPr>
            <w:r>
              <w:rPr>
                <w:rFonts w:cstheme="minorHAnsi"/>
                <w:sz w:val="18"/>
                <w:szCs w:val="18"/>
              </w:rPr>
              <w:t>How many hours did you and others from your institution only spend on each of the steps below when responding to this survey component?</w:t>
            </w:r>
          </w:p>
          <w:p w:rsidR="000115DE" w:rsidRDefault="000115DE" w14:paraId="648DDD88" w14:textId="77777777">
            <w:pPr>
              <w:rPr>
                <w:rFonts w:cstheme="minorHAnsi"/>
                <w:i/>
                <w:iCs/>
                <w:sz w:val="18"/>
                <w:szCs w:val="18"/>
              </w:rPr>
            </w:pPr>
            <w:r>
              <w:rPr>
                <w:rFonts w:cstheme="minorHAnsi"/>
                <w:i/>
                <w:iCs/>
                <w:sz w:val="18"/>
                <w:szCs w:val="18"/>
              </w:rPr>
              <w:t>Exclude the hours spent collecting data for state and other reporting purposes.</w:t>
            </w:r>
          </w:p>
        </w:tc>
      </w:tr>
      <w:tr w:rsidR="000115DE" w:rsidTr="000115DE" w14:paraId="06FCDC94" w14:textId="77777777">
        <w:trPr>
          <w:trHeight w:val="288"/>
        </w:trPr>
        <w:tc>
          <w:tcPr>
            <w:tcW w:w="29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93C621F" w14:textId="77777777">
            <w:pPr>
              <w:jc w:val="center"/>
              <w:rPr>
                <w:rFonts w:cstheme="minorHAnsi"/>
                <w:sz w:val="18"/>
                <w:szCs w:val="18"/>
              </w:rPr>
            </w:pPr>
            <w:r>
              <w:rPr>
                <w:rFonts w:cstheme="minorHAnsi"/>
                <w:sz w:val="18"/>
                <w:szCs w:val="18"/>
              </w:rPr>
              <w:t>Staff member</w:t>
            </w:r>
          </w:p>
        </w:tc>
        <w:tc>
          <w:tcPr>
            <w:tcW w:w="204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1C8D4011" w14:textId="77777777">
            <w:pPr>
              <w:jc w:val="center"/>
              <w:rPr>
                <w:rFonts w:cstheme="minorHAnsi"/>
                <w:sz w:val="18"/>
                <w:szCs w:val="18"/>
              </w:rPr>
            </w:pPr>
            <w:r>
              <w:rPr>
                <w:rFonts w:cstheme="minorHAnsi"/>
                <w:sz w:val="18"/>
                <w:szCs w:val="18"/>
              </w:rPr>
              <w:t>Collecting Data Needed</w:t>
            </w:r>
          </w:p>
        </w:tc>
        <w:tc>
          <w:tcPr>
            <w:tcW w:w="231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71DF88F1" w14:textId="77777777">
            <w:pPr>
              <w:jc w:val="center"/>
              <w:rPr>
                <w:rFonts w:cstheme="minorHAnsi"/>
                <w:sz w:val="18"/>
                <w:szCs w:val="18"/>
              </w:rPr>
            </w:pPr>
            <w:r>
              <w:rPr>
                <w:rFonts w:cstheme="minorHAnsi"/>
                <w:sz w:val="18"/>
                <w:szCs w:val="18"/>
              </w:rPr>
              <w:t>Revising Data to Match</w:t>
            </w:r>
          </w:p>
          <w:p w:rsidR="000115DE" w:rsidRDefault="000115DE" w14:paraId="27956B4E" w14:textId="77777777">
            <w:pPr>
              <w:jc w:val="center"/>
              <w:rPr>
                <w:rFonts w:cstheme="minorHAnsi"/>
                <w:sz w:val="18"/>
                <w:szCs w:val="18"/>
              </w:rPr>
            </w:pPr>
            <w:r>
              <w:rPr>
                <w:rFonts w:cstheme="minorHAnsi"/>
                <w:sz w:val="18"/>
                <w:szCs w:val="18"/>
              </w:rPr>
              <w:t>IPEDS Requirements</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A425C97" w14:textId="77777777">
            <w:pPr>
              <w:jc w:val="center"/>
              <w:rPr>
                <w:rFonts w:cstheme="minorHAnsi"/>
                <w:sz w:val="18"/>
                <w:szCs w:val="18"/>
              </w:rPr>
            </w:pPr>
            <w:r>
              <w:rPr>
                <w:rFonts w:cstheme="minorHAnsi"/>
                <w:sz w:val="18"/>
                <w:szCs w:val="18"/>
              </w:rPr>
              <w:t>Entering Data</w:t>
            </w:r>
          </w:p>
        </w:tc>
        <w:tc>
          <w:tcPr>
            <w:tcW w:w="178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4EE6CABF" w14:textId="77777777">
            <w:pPr>
              <w:jc w:val="center"/>
              <w:rPr>
                <w:rFonts w:cstheme="minorHAnsi"/>
                <w:sz w:val="18"/>
                <w:szCs w:val="18"/>
              </w:rPr>
            </w:pPr>
            <w:r>
              <w:rPr>
                <w:rFonts w:cstheme="minorHAnsi"/>
                <w:sz w:val="18"/>
                <w:szCs w:val="18"/>
              </w:rPr>
              <w:t>Revising and Locking Data</w:t>
            </w:r>
          </w:p>
        </w:tc>
      </w:tr>
      <w:tr w:rsidR="000115DE" w:rsidTr="000115DE" w14:paraId="6DC7E79E" w14:textId="77777777">
        <w:trPr>
          <w:trHeight w:val="461"/>
        </w:trPr>
        <w:tc>
          <w:tcPr>
            <w:tcW w:w="29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DA6CF6A" w14:textId="77777777">
            <w:pPr>
              <w:rPr>
                <w:rFonts w:cstheme="minorHAnsi"/>
                <w:sz w:val="18"/>
                <w:szCs w:val="18"/>
              </w:rPr>
            </w:pPr>
            <w:r>
              <w:rPr>
                <w:rFonts w:cstheme="minorHAnsi"/>
                <w:sz w:val="18"/>
                <w:szCs w:val="18"/>
              </w:rPr>
              <w:t>Your office</w:t>
            </w:r>
          </w:p>
        </w:tc>
        <w:tc>
          <w:tcPr>
            <w:tcW w:w="204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736FF171" w14:textId="39BBDAC2">
            <w:pPr>
              <w:rPr>
                <w:rFonts w:cstheme="minorHAnsi"/>
                <w:sz w:val="18"/>
                <w:szCs w:val="18"/>
              </w:rPr>
            </w:pPr>
            <w:r>
              <w:rPr>
                <w:noProof/>
              </w:rPr>
              <mc:AlternateContent>
                <mc:Choice Requires="wps">
                  <w:drawing>
                    <wp:anchor distT="0" distB="0" distL="114300" distR="114300" simplePos="0" relativeHeight="251885056" behindDoc="0" locked="0" layoutInCell="1" allowOverlap="1" wp14:editId="032B933A" wp14:anchorId="0D1C2191">
                      <wp:simplePos x="0" y="0"/>
                      <wp:positionH relativeFrom="column">
                        <wp:posOffset>83820</wp:posOffset>
                      </wp:positionH>
                      <wp:positionV relativeFrom="paragraph">
                        <wp:posOffset>-13335</wp:posOffset>
                      </wp:positionV>
                      <wp:extent cx="523875" cy="190500"/>
                      <wp:effectExtent l="0" t="0" r="28575" b="19050"/>
                      <wp:wrapNone/>
                      <wp:docPr id="41" name="Rectangle: Rounded Corners 41"/>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1" style="position:absolute;margin-left:6.6pt;margin-top:-1.05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1EA353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">
                      <v:stroke joinstyle="miter"/>
                    </v:roundrect>
                  </w:pict>
                </mc:Fallback>
              </mc:AlternateContent>
            </w:r>
            <w:r>
              <w:rPr>
                <w:rFonts w:cstheme="minorHAnsi"/>
              </w:rPr>
              <w:t xml:space="preserve">                     </w:t>
            </w:r>
            <w:r>
              <w:rPr>
                <w:rFonts w:cstheme="minorHAnsi"/>
                <w:sz w:val="18"/>
                <w:szCs w:val="18"/>
              </w:rPr>
              <w:t>hours</w:t>
            </w:r>
          </w:p>
        </w:tc>
        <w:tc>
          <w:tcPr>
            <w:tcW w:w="231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288E7762" w14:textId="24FEF7B5">
            <w:pPr>
              <w:rPr>
                <w:rFonts w:cstheme="minorHAnsi"/>
                <w:sz w:val="18"/>
                <w:szCs w:val="18"/>
              </w:rPr>
            </w:pPr>
            <w:r>
              <w:rPr>
                <w:noProof/>
              </w:rPr>
              <mc:AlternateContent>
                <mc:Choice Requires="wps">
                  <w:drawing>
                    <wp:anchor distT="0" distB="0" distL="114300" distR="114300" simplePos="0" relativeHeight="251886080" behindDoc="0" locked="0" layoutInCell="1" allowOverlap="1" wp14:editId="02417A56" wp14:anchorId="0B40806F">
                      <wp:simplePos x="0" y="0"/>
                      <wp:positionH relativeFrom="column">
                        <wp:posOffset>38100</wp:posOffset>
                      </wp:positionH>
                      <wp:positionV relativeFrom="paragraph">
                        <wp:posOffset>3810</wp:posOffset>
                      </wp:positionV>
                      <wp:extent cx="523875" cy="190500"/>
                      <wp:effectExtent l="0" t="0" r="28575" b="19050"/>
                      <wp:wrapNone/>
                      <wp:docPr id="1201" name="Rectangle: Rounded Corners 1201"/>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201" style="position:absolute;margin-left:3pt;margin-top:.3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69AB6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">
                      <v:stroke joinstyle="miter"/>
                    </v:roundrect>
                  </w:pict>
                </mc:Fallback>
              </mc:AlternateContent>
            </w:r>
            <w:r>
              <w:rPr>
                <w:rFonts w:cstheme="minorHAnsi"/>
              </w:rPr>
              <w:t xml:space="preserve">                    </w:t>
            </w:r>
            <w:r>
              <w:rPr>
                <w:rFonts w:cstheme="minorHAnsi"/>
                <w:sz w:val="18"/>
                <w:szCs w:val="18"/>
              </w:rPr>
              <w:t>hours</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7C86C3D6" w14:textId="32FFD722">
            <w:pPr>
              <w:rPr>
                <w:rFonts w:cstheme="minorHAnsi"/>
                <w:sz w:val="18"/>
                <w:szCs w:val="18"/>
              </w:rPr>
            </w:pPr>
            <w:r>
              <w:rPr>
                <w:noProof/>
              </w:rPr>
              <mc:AlternateContent>
                <mc:Choice Requires="wps">
                  <w:drawing>
                    <wp:anchor distT="0" distB="0" distL="114300" distR="114300" simplePos="0" relativeHeight="251887104" behindDoc="0" locked="0" layoutInCell="1" allowOverlap="1" wp14:editId="0DDEAF82" wp14:anchorId="448BE41C">
                      <wp:simplePos x="0" y="0"/>
                      <wp:positionH relativeFrom="column">
                        <wp:posOffset>25400</wp:posOffset>
                      </wp:positionH>
                      <wp:positionV relativeFrom="paragraph">
                        <wp:posOffset>-29845</wp:posOffset>
                      </wp:positionV>
                      <wp:extent cx="523875" cy="190500"/>
                      <wp:effectExtent l="0" t="0" r="28575" b="19050"/>
                      <wp:wrapNone/>
                      <wp:docPr id="40" name="Rectangle: Rounded Corners 40"/>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0" style="position:absolute;margin-left:2pt;margin-top:-2.35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57E5A0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">
                      <v:stroke joinstyle="miter"/>
                    </v:roundrect>
                  </w:pict>
                </mc:Fallback>
              </mc:AlternateContent>
            </w:r>
            <w:r>
              <w:rPr>
                <w:rFonts w:cstheme="minorHAnsi"/>
              </w:rPr>
              <w:t xml:space="preserve">                   </w:t>
            </w:r>
            <w:r>
              <w:rPr>
                <w:rFonts w:cstheme="minorHAnsi"/>
                <w:sz w:val="18"/>
                <w:szCs w:val="18"/>
              </w:rPr>
              <w:t>hours</w:t>
            </w:r>
          </w:p>
        </w:tc>
        <w:tc>
          <w:tcPr>
            <w:tcW w:w="178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5913F5C2" w14:textId="50F6429E">
            <w:pPr>
              <w:rPr>
                <w:rFonts w:cstheme="minorHAnsi"/>
              </w:rPr>
            </w:pPr>
            <w:r>
              <w:rPr>
                <w:noProof/>
              </w:rPr>
              <mc:AlternateContent>
                <mc:Choice Requires="wps">
                  <w:drawing>
                    <wp:anchor distT="0" distB="0" distL="114300" distR="114300" simplePos="0" relativeHeight="251888128" behindDoc="0" locked="0" layoutInCell="1" allowOverlap="1" wp14:editId="3910B4D6" wp14:anchorId="45BAF271">
                      <wp:simplePos x="0" y="0"/>
                      <wp:positionH relativeFrom="column">
                        <wp:posOffset>8890</wp:posOffset>
                      </wp:positionH>
                      <wp:positionV relativeFrom="paragraph">
                        <wp:posOffset>13970</wp:posOffset>
                      </wp:positionV>
                      <wp:extent cx="523875" cy="190500"/>
                      <wp:effectExtent l="0" t="0" r="28575" b="19050"/>
                      <wp:wrapNone/>
                      <wp:docPr id="39" name="Rectangle: Rounded Corners 3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9" style="position:absolute;margin-left:.7pt;margin-top:1.1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94D4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">
                      <v:stroke joinstyle="miter"/>
                    </v:roundrect>
                  </w:pict>
                </mc:Fallback>
              </mc:AlternateContent>
            </w:r>
            <w:r>
              <w:rPr>
                <w:rFonts w:cstheme="minorHAnsi"/>
              </w:rPr>
              <w:t xml:space="preserve">                  </w:t>
            </w:r>
            <w:r>
              <w:rPr>
                <w:rFonts w:cstheme="minorHAnsi"/>
                <w:sz w:val="18"/>
                <w:szCs w:val="18"/>
              </w:rPr>
              <w:t>hours</w:t>
            </w:r>
          </w:p>
        </w:tc>
      </w:tr>
      <w:tr w:rsidR="000115DE" w:rsidTr="000115DE" w14:paraId="2F58A828" w14:textId="77777777">
        <w:trPr>
          <w:trHeight w:val="461"/>
        </w:trPr>
        <w:tc>
          <w:tcPr>
            <w:tcW w:w="2925"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shd w:val="clear" w:color="auto" w:fill="E7E6E6" w:themeFill="background2"/>
            <w:vAlign w:val="center"/>
            <w:hideMark/>
          </w:tcPr>
          <w:p w:rsidR="000115DE" w:rsidRDefault="000115DE" w14:paraId="290D97EE" w14:textId="77777777">
            <w:pPr>
              <w:rPr>
                <w:rFonts w:cstheme="minorHAnsi"/>
                <w:sz w:val="18"/>
                <w:szCs w:val="18"/>
              </w:rPr>
            </w:pPr>
            <w:r>
              <w:rPr>
                <w:rFonts w:cstheme="minorHAnsi"/>
                <w:sz w:val="18"/>
                <w:szCs w:val="18"/>
              </w:rPr>
              <w:t>Other offices</w:t>
            </w:r>
          </w:p>
        </w:tc>
        <w:tc>
          <w:tcPr>
            <w:tcW w:w="2041"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098A3EEF" w14:textId="43CFB39A">
            <w:pPr>
              <w:rPr>
                <w:rFonts w:cstheme="minorHAnsi"/>
                <w:sz w:val="18"/>
                <w:szCs w:val="18"/>
              </w:rPr>
            </w:pPr>
            <w:r>
              <w:rPr>
                <w:noProof/>
              </w:rPr>
              <mc:AlternateContent>
                <mc:Choice Requires="wps">
                  <w:drawing>
                    <wp:anchor distT="0" distB="0" distL="114300" distR="114300" simplePos="0" relativeHeight="251889152" behindDoc="0" locked="0" layoutInCell="1" allowOverlap="1" wp14:editId="464E4591" wp14:anchorId="2FF3C4F3">
                      <wp:simplePos x="0" y="0"/>
                      <wp:positionH relativeFrom="column">
                        <wp:posOffset>85725</wp:posOffset>
                      </wp:positionH>
                      <wp:positionV relativeFrom="paragraph">
                        <wp:posOffset>-20955</wp:posOffset>
                      </wp:positionV>
                      <wp:extent cx="523875" cy="190500"/>
                      <wp:effectExtent l="0" t="0" r="28575" b="19050"/>
                      <wp:wrapNone/>
                      <wp:docPr id="1204" name="Rectangle: Rounded Corners 1204"/>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204" style="position:absolute;margin-left:6.75pt;margin-top:-1.65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02AAC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">
                      <v:stroke joinstyle="miter"/>
                    </v:roundrect>
                  </w:pict>
                </mc:Fallback>
              </mc:AlternateContent>
            </w:r>
            <w:r>
              <w:rPr>
                <w:rFonts w:cstheme="minorHAnsi"/>
              </w:rPr>
              <w:t xml:space="preserve">                     </w:t>
            </w:r>
            <w:r>
              <w:rPr>
                <w:rFonts w:cstheme="minorHAnsi"/>
                <w:sz w:val="18"/>
                <w:szCs w:val="18"/>
              </w:rPr>
              <w:t>hours</w:t>
            </w:r>
          </w:p>
        </w:tc>
        <w:tc>
          <w:tcPr>
            <w:tcW w:w="2319"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179D1684" w14:textId="35CB6924">
            <w:pPr>
              <w:rPr>
                <w:rFonts w:cstheme="minorHAnsi"/>
                <w:sz w:val="18"/>
                <w:szCs w:val="18"/>
              </w:rPr>
            </w:pPr>
            <w:r>
              <w:rPr>
                <w:noProof/>
              </w:rPr>
              <mc:AlternateContent>
                <mc:Choice Requires="wps">
                  <w:drawing>
                    <wp:anchor distT="0" distB="0" distL="114300" distR="114300" simplePos="0" relativeHeight="251890176" behindDoc="0" locked="0" layoutInCell="1" allowOverlap="1" wp14:editId="634DABF9" wp14:anchorId="35D76755">
                      <wp:simplePos x="0" y="0"/>
                      <wp:positionH relativeFrom="column">
                        <wp:posOffset>57150</wp:posOffset>
                      </wp:positionH>
                      <wp:positionV relativeFrom="paragraph">
                        <wp:posOffset>8890</wp:posOffset>
                      </wp:positionV>
                      <wp:extent cx="523875" cy="190500"/>
                      <wp:effectExtent l="0" t="0" r="28575" b="19050"/>
                      <wp:wrapNone/>
                      <wp:docPr id="38" name="Rectangle: Rounded Corners 38"/>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8" style="position:absolute;margin-left:4.5pt;margin-top:.7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403FB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">
                      <v:stroke joinstyle="miter"/>
                    </v:roundrect>
                  </w:pict>
                </mc:Fallback>
              </mc:AlternateContent>
            </w:r>
            <w:r>
              <w:rPr>
                <w:rFonts w:cstheme="minorHAnsi"/>
              </w:rPr>
              <w:t xml:space="preserve">                    </w:t>
            </w:r>
            <w:r>
              <w:rPr>
                <w:rFonts w:cstheme="minorHAnsi"/>
                <w:sz w:val="18"/>
                <w:szCs w:val="18"/>
              </w:rPr>
              <w:t>hours</w:t>
            </w:r>
          </w:p>
        </w:tc>
        <w:tc>
          <w:tcPr>
            <w:tcW w:w="1710"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00758892" w14:textId="2044F422">
            <w:pPr>
              <w:rPr>
                <w:rFonts w:cstheme="minorHAnsi"/>
                <w:sz w:val="18"/>
                <w:szCs w:val="18"/>
              </w:rPr>
            </w:pPr>
            <w:r>
              <w:rPr>
                <w:noProof/>
              </w:rPr>
              <mc:AlternateContent>
                <mc:Choice Requires="wps">
                  <w:drawing>
                    <wp:anchor distT="0" distB="0" distL="114300" distR="114300" simplePos="0" relativeHeight="251891200" behindDoc="0" locked="0" layoutInCell="1" allowOverlap="1" wp14:editId="2C359FEC" wp14:anchorId="23A4058B">
                      <wp:simplePos x="0" y="0"/>
                      <wp:positionH relativeFrom="column">
                        <wp:posOffset>33020</wp:posOffset>
                      </wp:positionH>
                      <wp:positionV relativeFrom="paragraph">
                        <wp:posOffset>1905</wp:posOffset>
                      </wp:positionV>
                      <wp:extent cx="523875" cy="190500"/>
                      <wp:effectExtent l="0" t="0" r="28575" b="19050"/>
                      <wp:wrapNone/>
                      <wp:docPr id="29" name="Rectangle: Rounded Corners 2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29" style="position:absolute;margin-left:2.6pt;margin-top:.15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241D81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">
                      <v:stroke joinstyle="miter"/>
                    </v:roundrect>
                  </w:pict>
                </mc:Fallback>
              </mc:AlternateContent>
            </w:r>
            <w:r>
              <w:rPr>
                <w:rFonts w:cstheme="minorHAnsi"/>
              </w:rPr>
              <w:t xml:space="preserve">                   </w:t>
            </w:r>
            <w:r>
              <w:rPr>
                <w:rFonts w:cstheme="minorHAnsi"/>
                <w:sz w:val="18"/>
                <w:szCs w:val="18"/>
              </w:rPr>
              <w:t>hours</w:t>
            </w:r>
          </w:p>
        </w:tc>
        <w:tc>
          <w:tcPr>
            <w:tcW w:w="1782" w:type="dxa"/>
            <w:tc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tcBorders>
            <w:vAlign w:val="center"/>
            <w:hideMark/>
          </w:tcPr>
          <w:p w:rsidR="000115DE" w:rsidRDefault="000115DE" w14:paraId="3804E882" w14:textId="3330B91C">
            <w:pPr>
              <w:rPr>
                <w:rFonts w:cstheme="minorHAnsi"/>
                <w:sz w:val="18"/>
                <w:szCs w:val="18"/>
              </w:rPr>
            </w:pPr>
            <w:r>
              <w:rPr>
                <w:noProof/>
              </w:rPr>
              <mc:AlternateContent>
                <mc:Choice Requires="wps">
                  <w:drawing>
                    <wp:anchor distT="0" distB="0" distL="114300" distR="114300" simplePos="0" relativeHeight="251892224" behindDoc="0" locked="0" layoutInCell="1" allowOverlap="1" wp14:editId="73DAFD34" wp14:anchorId="66755AEB">
                      <wp:simplePos x="0" y="0"/>
                      <wp:positionH relativeFrom="column">
                        <wp:posOffset>-635</wp:posOffset>
                      </wp:positionH>
                      <wp:positionV relativeFrom="paragraph">
                        <wp:posOffset>-25400</wp:posOffset>
                      </wp:positionV>
                      <wp:extent cx="523875" cy="190500"/>
                      <wp:effectExtent l="0" t="0" r="28575" b="19050"/>
                      <wp:wrapNone/>
                      <wp:docPr id="1207" name="Rectangle: Rounded Corners 1207"/>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207" style="position:absolute;margin-left:-.05pt;margin-top:-2pt;width:41.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arcsize="10923f" w14:anchorId="12A3C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">
                      <v:stroke joinstyle="miter"/>
                    </v:roundrect>
                  </w:pict>
                </mc:Fallback>
              </mc:AlternateContent>
            </w:r>
            <w:r>
              <w:rPr>
                <w:rFonts w:cstheme="minorHAnsi"/>
              </w:rPr>
              <w:t xml:space="preserve">                  </w:t>
            </w:r>
            <w:r>
              <w:rPr>
                <w:rFonts w:cstheme="minorHAnsi"/>
                <w:sz w:val="18"/>
                <w:szCs w:val="18"/>
              </w:rPr>
              <w:t>hours</w:t>
            </w:r>
          </w:p>
        </w:tc>
      </w:tr>
    </w:tbl>
    <w:p w:rsidR="000115DE" w:rsidP="000115DE" w:rsidRDefault="000115DE" w14:paraId="7737DF2B" w14:textId="77777777">
      <w:pPr>
        <w:pStyle w:val="NoSpacing"/>
      </w:pPr>
    </w:p>
    <w:p w:rsidR="000115DE" w:rsidP="000115DE" w:rsidRDefault="000115DE" w14:paraId="35797041" w14:textId="77777777">
      <w:pPr>
        <w:pStyle w:val="NoSpacing"/>
        <w:rPr>
          <w:sz w:val="18"/>
          <w:szCs w:val="18"/>
        </w:rPr>
      </w:pPr>
    </w:p>
    <w:p w:rsidR="000115DE" w:rsidP="000115DE" w:rsidRDefault="000115DE" w14:paraId="0ED43C5E" w14:textId="77777777">
      <w:pPr>
        <w:pStyle w:val="NoSpacing"/>
        <w:rPr>
          <w:rFonts w:ascii="Arial" w:hAnsi="Arial" w:cs="Arial"/>
          <w:sz w:val="18"/>
          <w:szCs w:val="18"/>
        </w:rPr>
      </w:pPr>
    </w:p>
    <w:p w:rsidR="000115DE" w:rsidP="000115DE" w:rsidRDefault="000115DE" w14:paraId="7F1C91F3" w14:textId="77777777">
      <w:pPr>
        <w:pStyle w:val="NoSpacing"/>
        <w:rPr>
          <w:rFonts w:ascii="Arial" w:hAnsi="Arial" w:cs="Arial"/>
          <w:sz w:val="18"/>
          <w:szCs w:val="18"/>
        </w:rPr>
      </w:pPr>
    </w:p>
    <w:p w:rsidR="000115DE" w:rsidP="000115DE" w:rsidRDefault="000115DE" w14:paraId="06181323" w14:textId="77777777">
      <w:pPr>
        <w:pStyle w:val="NoSpacing"/>
        <w:rPr>
          <w:sz w:val="18"/>
          <w:szCs w:val="18"/>
        </w:rPr>
      </w:pPr>
    </w:p>
    <w:p w:rsidR="005C2160" w:rsidRDefault="005C2160" w14:paraId="2CF85D1A" w14:textId="4C0F6D6E">
      <w:r>
        <w:br w:type="page"/>
      </w:r>
    </w:p>
    <w:p w:rsidRPr="000115DE" w:rsidR="005C2160" w:rsidP="005C2160" w:rsidRDefault="005C2160" w14:paraId="4101D370" w14:textId="0B71FBFC">
      <w:pPr>
        <w:pStyle w:val="Heading2"/>
        <w:jc w:val="center"/>
        <w:rPr>
          <w:rFonts w:ascii="Arial" w:hAnsi="Arial" w:cs="Arial"/>
          <w:b/>
          <w:bCs/>
          <w:sz w:val="18"/>
          <w:szCs w:val="18"/>
        </w:rPr>
      </w:pPr>
      <w:bookmarkStart w:name="_Toc94019185" w:id="19"/>
      <w:r w:rsidRPr="000115DE">
        <w:rPr>
          <w:b/>
          <w:bCs/>
        </w:rPr>
        <w:lastRenderedPageBreak/>
        <w:t xml:space="preserve">Graduation Rates </w:t>
      </w:r>
      <w:r>
        <w:rPr>
          <w:b/>
          <w:bCs/>
        </w:rPr>
        <w:t>Instruction</w:t>
      </w:r>
      <w:r w:rsidRPr="000115DE">
        <w:rPr>
          <w:b/>
          <w:bCs/>
        </w:rPr>
        <w:t>s for 4-year Institutions 2022-23 through 2024-25 Data Collections</w:t>
      </w:r>
      <w:bookmarkEnd w:id="19"/>
    </w:p>
    <w:p w:rsidR="005C2160" w:rsidP="005C2160" w:rsidRDefault="005C2160" w14:paraId="6180E9DC" w14:textId="77777777">
      <w:pPr>
        <w:pStyle w:val="NoSpacing"/>
        <w:rPr>
          <w:rFonts w:cstheme="minorHAnsi"/>
          <w:b/>
          <w:bCs/>
          <w:color w:val="4472C4" w:themeColor="accent1"/>
          <w:sz w:val="18"/>
          <w:szCs w:val="18"/>
        </w:rPr>
      </w:pPr>
    </w:p>
    <w:p w:rsidR="005C2160" w:rsidP="005C2160" w:rsidRDefault="005C2160" w14:paraId="3FCD69DC" w14:textId="2EDCA3B4">
      <w:pPr>
        <w:pStyle w:val="NoSpacing"/>
        <w:rPr>
          <w:rFonts w:cstheme="minorHAnsi"/>
          <w:b/>
          <w:bCs/>
          <w:color w:val="4472C4" w:themeColor="accent1"/>
          <w:sz w:val="18"/>
          <w:szCs w:val="18"/>
        </w:rPr>
      </w:pPr>
      <w:r>
        <w:rPr>
          <w:rFonts w:cstheme="minorHAnsi"/>
          <w:b/>
          <w:bCs/>
          <w:color w:val="4472C4" w:themeColor="accent1"/>
          <w:sz w:val="18"/>
          <w:szCs w:val="18"/>
        </w:rPr>
        <w:t>Purpose of the Survey</w:t>
      </w:r>
    </w:p>
    <w:p w:rsidR="005C2160" w:rsidP="005C2160" w:rsidRDefault="005C2160" w14:paraId="466303A6" w14:textId="77777777">
      <w:pPr>
        <w:pStyle w:val="NoSpacing"/>
        <w:rPr>
          <w:rFonts w:cstheme="minorHAnsi"/>
          <w:b/>
          <w:bCs/>
          <w:color w:val="4472C4" w:themeColor="accent1"/>
          <w:sz w:val="18"/>
          <w:szCs w:val="18"/>
        </w:rPr>
      </w:pPr>
      <w:r>
        <w:rPr>
          <w:rFonts w:cstheme="minorHAnsi"/>
          <w:b/>
          <w:bCs/>
          <w:color w:val="4472C4" w:themeColor="accent1"/>
          <w:sz w:val="18"/>
          <w:szCs w:val="18"/>
        </w:rPr>
        <w:t>Changes in Reporting</w:t>
      </w:r>
    </w:p>
    <w:p w:rsidR="005C2160" w:rsidP="005C2160" w:rsidRDefault="005C2160" w14:paraId="5F8FD244" w14:textId="77777777">
      <w:pPr>
        <w:pStyle w:val="NoSpacing"/>
        <w:rPr>
          <w:rFonts w:cstheme="minorHAnsi"/>
          <w:b/>
          <w:bCs/>
          <w:color w:val="4472C4" w:themeColor="accent1"/>
          <w:sz w:val="18"/>
          <w:szCs w:val="18"/>
        </w:rPr>
      </w:pPr>
      <w:r>
        <w:rPr>
          <w:rFonts w:cstheme="minorHAnsi"/>
          <w:b/>
          <w:bCs/>
          <w:color w:val="4472C4" w:themeColor="accent1"/>
          <w:sz w:val="18"/>
          <w:szCs w:val="18"/>
        </w:rPr>
        <w:t>General Instructions</w:t>
      </w:r>
    </w:p>
    <w:p w:rsidR="005C2160" w:rsidP="005C2160" w:rsidRDefault="005C2160" w14:paraId="2B82682D" w14:textId="77777777">
      <w:pPr>
        <w:pStyle w:val="NoSpacing"/>
        <w:ind w:left="720"/>
        <w:rPr>
          <w:rFonts w:cstheme="minorHAnsi"/>
          <w:sz w:val="18"/>
          <w:szCs w:val="18"/>
        </w:rPr>
      </w:pPr>
      <w:r>
        <w:rPr>
          <w:rFonts w:cstheme="minorHAnsi"/>
          <w:sz w:val="18"/>
          <w:szCs w:val="18"/>
        </w:rPr>
        <w:t>Reporting Period Covered</w:t>
      </w:r>
    </w:p>
    <w:p w:rsidR="005C2160" w:rsidP="005C2160" w:rsidRDefault="005C2160" w14:paraId="44E34849" w14:textId="77777777">
      <w:pPr>
        <w:pStyle w:val="NoSpacing"/>
        <w:ind w:left="720"/>
        <w:rPr>
          <w:rFonts w:cstheme="minorHAnsi"/>
          <w:sz w:val="18"/>
          <w:szCs w:val="18"/>
        </w:rPr>
      </w:pPr>
      <w:r>
        <w:rPr>
          <w:rFonts w:cstheme="minorHAnsi"/>
          <w:sz w:val="18"/>
          <w:szCs w:val="18"/>
        </w:rPr>
        <w:t>Context Boxes</w:t>
      </w:r>
    </w:p>
    <w:p w:rsidR="005C2160" w:rsidP="005C2160" w:rsidRDefault="005C2160" w14:paraId="5E58EC5D" w14:textId="77777777">
      <w:pPr>
        <w:pStyle w:val="NoSpacing"/>
        <w:rPr>
          <w:rFonts w:cstheme="minorHAnsi"/>
          <w:b/>
          <w:bCs/>
          <w:color w:val="4472C4" w:themeColor="accent1"/>
          <w:sz w:val="18"/>
          <w:szCs w:val="18"/>
        </w:rPr>
      </w:pPr>
      <w:r>
        <w:rPr>
          <w:rFonts w:cstheme="minorHAnsi"/>
          <w:b/>
          <w:bCs/>
          <w:color w:val="4472C4" w:themeColor="accent1"/>
          <w:sz w:val="18"/>
          <w:szCs w:val="18"/>
        </w:rPr>
        <w:t>Coverage</w:t>
      </w:r>
    </w:p>
    <w:p w:rsidR="005C2160" w:rsidP="005C2160" w:rsidRDefault="005C2160" w14:paraId="14708F71" w14:textId="77777777">
      <w:pPr>
        <w:pStyle w:val="NoSpacing"/>
        <w:ind w:left="720"/>
        <w:rPr>
          <w:rFonts w:cstheme="minorHAnsi"/>
          <w:sz w:val="18"/>
          <w:szCs w:val="18"/>
        </w:rPr>
      </w:pPr>
      <w:r>
        <w:rPr>
          <w:rFonts w:cstheme="minorHAnsi"/>
          <w:sz w:val="18"/>
          <w:szCs w:val="18"/>
        </w:rPr>
        <w:t xml:space="preserve">Who to </w:t>
      </w:r>
      <w:proofErr w:type="gramStart"/>
      <w:r>
        <w:rPr>
          <w:rFonts w:cstheme="minorHAnsi"/>
          <w:sz w:val="18"/>
          <w:szCs w:val="18"/>
        </w:rPr>
        <w:t>Include</w:t>
      </w:r>
      <w:proofErr w:type="gramEnd"/>
    </w:p>
    <w:p w:rsidR="005C2160" w:rsidP="005C2160" w:rsidRDefault="005C2160" w14:paraId="3D3BABDB" w14:textId="77777777">
      <w:pPr>
        <w:pStyle w:val="NoSpacing"/>
        <w:ind w:left="720"/>
        <w:rPr>
          <w:rFonts w:cstheme="minorHAnsi"/>
          <w:sz w:val="18"/>
          <w:szCs w:val="18"/>
        </w:rPr>
      </w:pPr>
      <w:r>
        <w:rPr>
          <w:rFonts w:cstheme="minorHAnsi"/>
          <w:sz w:val="18"/>
          <w:szCs w:val="18"/>
        </w:rPr>
        <w:t xml:space="preserve">Who to </w:t>
      </w:r>
      <w:proofErr w:type="gramStart"/>
      <w:r>
        <w:rPr>
          <w:rFonts w:cstheme="minorHAnsi"/>
          <w:sz w:val="18"/>
          <w:szCs w:val="18"/>
        </w:rPr>
        <w:t>Exclude</w:t>
      </w:r>
      <w:proofErr w:type="gramEnd"/>
    </w:p>
    <w:p w:rsidR="005C2160" w:rsidP="005C2160" w:rsidRDefault="005C2160" w14:paraId="353CC72D" w14:textId="77777777">
      <w:pPr>
        <w:pStyle w:val="NoSpacing"/>
        <w:rPr>
          <w:rFonts w:cstheme="minorHAnsi"/>
          <w:b/>
          <w:bCs/>
          <w:color w:val="4472C4" w:themeColor="accent1"/>
          <w:sz w:val="18"/>
          <w:szCs w:val="18"/>
        </w:rPr>
      </w:pPr>
      <w:r>
        <w:rPr>
          <w:rFonts w:cstheme="minorHAnsi"/>
          <w:b/>
          <w:bCs/>
          <w:color w:val="4472C4" w:themeColor="accent1"/>
          <w:sz w:val="18"/>
          <w:szCs w:val="18"/>
        </w:rPr>
        <w:t>Where to Get Help for Reporting</w:t>
      </w:r>
    </w:p>
    <w:p w:rsidR="005C2160" w:rsidP="005C2160" w:rsidRDefault="005C2160" w14:paraId="77B1E249" w14:textId="77777777">
      <w:pPr>
        <w:pStyle w:val="NoSpacing"/>
        <w:rPr>
          <w:rFonts w:cstheme="minorHAnsi"/>
          <w:b/>
          <w:bCs/>
          <w:color w:val="4472C4" w:themeColor="accent1"/>
          <w:sz w:val="18"/>
          <w:szCs w:val="18"/>
        </w:rPr>
      </w:pPr>
      <w:r>
        <w:rPr>
          <w:rFonts w:cstheme="minorHAnsi"/>
          <w:b/>
          <w:bCs/>
          <w:color w:val="4472C4" w:themeColor="accent1"/>
          <w:sz w:val="18"/>
          <w:szCs w:val="18"/>
        </w:rPr>
        <w:t>Where the Reported Data Will Appear</w:t>
      </w:r>
    </w:p>
    <w:p w:rsidR="005C2160" w:rsidP="005C2160" w:rsidRDefault="005C2160" w14:paraId="7E42FBA8" w14:textId="77777777">
      <w:pPr>
        <w:pStyle w:val="NoSpacing"/>
        <w:rPr>
          <w:rFonts w:cstheme="minorHAnsi"/>
          <w:b/>
          <w:bCs/>
          <w:color w:val="4472C4" w:themeColor="accent1"/>
          <w:sz w:val="18"/>
          <w:szCs w:val="18"/>
        </w:rPr>
      </w:pPr>
      <w:r>
        <w:rPr>
          <w:rFonts w:cstheme="minorHAnsi"/>
          <w:b/>
          <w:bCs/>
          <w:color w:val="4472C4" w:themeColor="accent1"/>
          <w:sz w:val="18"/>
          <w:szCs w:val="18"/>
        </w:rPr>
        <w:t>Uploading Files to the IPEDS Data Collection System</w:t>
      </w:r>
    </w:p>
    <w:p w:rsidR="005C2160" w:rsidP="005C2160" w:rsidRDefault="005C2160" w14:paraId="6ABD6705" w14:textId="77777777">
      <w:pPr>
        <w:pStyle w:val="NoSpacing"/>
        <w:rPr>
          <w:rFonts w:cstheme="minorHAnsi"/>
          <w:b/>
          <w:bCs/>
          <w:color w:val="4472C4" w:themeColor="accent1"/>
          <w:sz w:val="18"/>
          <w:szCs w:val="18"/>
        </w:rPr>
      </w:pPr>
      <w:r>
        <w:rPr>
          <w:rFonts w:cstheme="minorHAnsi"/>
          <w:b/>
          <w:bCs/>
          <w:color w:val="4472C4" w:themeColor="accent1"/>
          <w:sz w:val="18"/>
          <w:szCs w:val="18"/>
        </w:rPr>
        <w:t>Reporting Directions</w:t>
      </w:r>
    </w:p>
    <w:p w:rsidR="005C2160" w:rsidP="005C2160" w:rsidRDefault="005C2160" w14:paraId="7F2628EB" w14:textId="77777777">
      <w:pPr>
        <w:pStyle w:val="NoSpacing"/>
        <w:ind w:left="720"/>
        <w:rPr>
          <w:rFonts w:cstheme="minorHAnsi"/>
          <w:sz w:val="18"/>
          <w:szCs w:val="18"/>
        </w:rPr>
      </w:pPr>
      <w:r>
        <w:rPr>
          <w:rFonts w:cstheme="minorHAnsi"/>
          <w:sz w:val="18"/>
          <w:szCs w:val="18"/>
        </w:rPr>
        <w:t>Reporting Individuals by Racial/Ethnic Categories</w:t>
      </w:r>
    </w:p>
    <w:p w:rsidR="005C2160" w:rsidP="005C2160" w:rsidRDefault="005C2160" w14:paraId="75FCB41B" w14:textId="77777777">
      <w:pPr>
        <w:pStyle w:val="NoSpacing"/>
        <w:ind w:left="720"/>
        <w:rPr>
          <w:rFonts w:cstheme="minorHAnsi"/>
          <w:sz w:val="18"/>
          <w:szCs w:val="18"/>
        </w:rPr>
      </w:pPr>
      <w:r>
        <w:rPr>
          <w:rFonts w:cstheme="minorHAnsi"/>
          <w:sz w:val="18"/>
          <w:szCs w:val="18"/>
        </w:rPr>
        <w:t>Section I: Establishing and Revising Cohorts</w:t>
      </w:r>
    </w:p>
    <w:p w:rsidR="005C2160" w:rsidP="005C2160" w:rsidRDefault="005C2160" w14:paraId="7A967002" w14:textId="77777777">
      <w:pPr>
        <w:pStyle w:val="NoSpacing"/>
        <w:ind w:left="720"/>
        <w:rPr>
          <w:rFonts w:cstheme="minorHAnsi"/>
          <w:sz w:val="18"/>
          <w:szCs w:val="18"/>
        </w:rPr>
      </w:pPr>
      <w:r>
        <w:rPr>
          <w:rFonts w:cstheme="minorHAnsi"/>
          <w:sz w:val="18"/>
          <w:szCs w:val="18"/>
        </w:rPr>
        <w:t>Section II: Bachelor's Degree Subcohort</w:t>
      </w:r>
    </w:p>
    <w:p w:rsidR="005C2160" w:rsidP="005C2160" w:rsidRDefault="005C2160" w14:paraId="7853F4D5" w14:textId="77777777">
      <w:pPr>
        <w:pStyle w:val="NoSpacing"/>
        <w:ind w:left="720"/>
        <w:rPr>
          <w:rFonts w:cstheme="minorHAnsi"/>
          <w:sz w:val="18"/>
          <w:szCs w:val="18"/>
        </w:rPr>
      </w:pPr>
      <w:r>
        <w:rPr>
          <w:rFonts w:cstheme="minorHAnsi"/>
          <w:sz w:val="18"/>
          <w:szCs w:val="18"/>
        </w:rPr>
        <w:t>Section III: Other Degree/Certificate-Seeking Subcohorts</w:t>
      </w:r>
    </w:p>
    <w:p w:rsidR="005C2160" w:rsidP="005C2160" w:rsidRDefault="005C2160" w14:paraId="47E4962D" w14:textId="77777777">
      <w:pPr>
        <w:pStyle w:val="NoSpacing"/>
        <w:rPr>
          <w:rFonts w:cstheme="minorHAnsi"/>
          <w:b/>
          <w:bCs/>
          <w:color w:val="4472C4" w:themeColor="accent1"/>
          <w:sz w:val="18"/>
          <w:szCs w:val="18"/>
        </w:rPr>
      </w:pPr>
      <w:r>
        <w:rPr>
          <w:rFonts w:cstheme="minorHAnsi"/>
          <w:b/>
          <w:bCs/>
          <w:color w:val="4472C4" w:themeColor="accent1"/>
          <w:sz w:val="18"/>
          <w:szCs w:val="18"/>
        </w:rPr>
        <w:t>Worksheets</w:t>
      </w:r>
    </w:p>
    <w:p w:rsidR="005C2160" w:rsidP="005C2160" w:rsidRDefault="005C2160" w14:paraId="27620D7F" w14:textId="77777777">
      <w:pPr>
        <w:pStyle w:val="NoSpacing"/>
        <w:rPr>
          <w:rFonts w:cstheme="minorHAnsi"/>
          <w:sz w:val="18"/>
          <w:szCs w:val="18"/>
        </w:rPr>
      </w:pPr>
    </w:p>
    <w:p w:rsidR="005C2160" w:rsidP="005C2160" w:rsidRDefault="005C2160" w14:paraId="77AC901C" w14:textId="77777777">
      <w:pPr>
        <w:pStyle w:val="NoSpacing"/>
        <w:rPr>
          <w:rFonts w:cstheme="minorHAnsi"/>
          <w:b/>
          <w:bCs/>
          <w:color w:val="4472C4" w:themeColor="accent1"/>
          <w:sz w:val="18"/>
          <w:szCs w:val="18"/>
        </w:rPr>
      </w:pPr>
      <w:r>
        <w:rPr>
          <w:rFonts w:cstheme="minorHAnsi"/>
          <w:b/>
          <w:bCs/>
          <w:color w:val="4472C4" w:themeColor="accent1"/>
          <w:sz w:val="18"/>
          <w:szCs w:val="18"/>
        </w:rPr>
        <w:t>Purpose of the Survey</w:t>
      </w:r>
    </w:p>
    <w:p w:rsidR="005C2160" w:rsidP="005C2160" w:rsidRDefault="005C2160" w14:paraId="32216D3F" w14:textId="77777777">
      <w:pPr>
        <w:pStyle w:val="NoSpacing"/>
        <w:rPr>
          <w:rFonts w:cstheme="minorHAnsi"/>
          <w:sz w:val="18"/>
          <w:szCs w:val="18"/>
        </w:rPr>
      </w:pPr>
      <w:r>
        <w:rPr>
          <w:rFonts w:cstheme="minorHAnsi"/>
          <w:sz w:val="18"/>
          <w:szCs w:val="18"/>
        </w:rPr>
        <w:t>The purpose of the IPEDS Graduation Rates survey component is to track given cohorts of full-time, first-time degree/certificate-seeking undergraduate students - as well as their completion status at 150% of the normal time to complete all requirements of their program of study - at postsecondary institutions. These data are collected to assist institutions in complying with the requirements of the Student Right-to-Know Act.</w:t>
      </w:r>
    </w:p>
    <w:p w:rsidR="005C2160" w:rsidP="005C2160" w:rsidRDefault="005C2160" w14:paraId="4768D317" w14:textId="77777777">
      <w:pPr>
        <w:pStyle w:val="NoSpacing"/>
        <w:rPr>
          <w:rFonts w:cstheme="minorHAnsi"/>
          <w:sz w:val="18"/>
          <w:szCs w:val="18"/>
        </w:rPr>
      </w:pPr>
    </w:p>
    <w:p w:rsidR="005C2160" w:rsidP="005C2160" w:rsidRDefault="005C2160" w14:paraId="1B7704F4" w14:textId="77777777">
      <w:pPr>
        <w:pStyle w:val="NoSpacing"/>
        <w:rPr>
          <w:b/>
          <w:bCs/>
          <w:color w:val="4472C4" w:themeColor="accent1"/>
          <w:sz w:val="18"/>
          <w:szCs w:val="18"/>
        </w:rPr>
      </w:pPr>
      <w:r>
        <w:rPr>
          <w:b/>
          <w:bCs/>
          <w:color w:val="4472C4" w:themeColor="accent1"/>
          <w:sz w:val="18"/>
          <w:szCs w:val="18"/>
        </w:rPr>
        <w:t>Changes to reporting for 2022-23:</w:t>
      </w:r>
    </w:p>
    <w:p w:rsidRPr="00DE2B5F" w:rsidR="005C2160" w:rsidP="005C2160" w:rsidRDefault="005C2160" w14:paraId="255B4BA2" w14:textId="29353D9A">
      <w:pPr>
        <w:rPr>
          <w:color w:val="FF0000"/>
          <w:sz w:val="18"/>
          <w:szCs w:val="18"/>
        </w:rPr>
      </w:pPr>
      <w:r w:rsidRPr="00DE2B5F">
        <w:rPr>
          <w:color w:val="FF0000"/>
          <w:sz w:val="18"/>
          <w:szCs w:val="18"/>
        </w:rPr>
        <w:t>The following changes were implemented for the 2022-23 data collection period:</w:t>
      </w:r>
    </w:p>
    <w:p w:rsidRPr="00DE2B5F" w:rsidR="005C2160" w:rsidP="00847BCE" w:rsidRDefault="005C2160" w14:paraId="3A715AF9" w14:textId="6588CE59">
      <w:pPr>
        <w:pStyle w:val="NoSpacing"/>
        <w:numPr>
          <w:ilvl w:val="0"/>
          <w:numId w:val="2"/>
        </w:numPr>
        <w:rPr>
          <w:color w:val="FF0000"/>
          <w:sz w:val="18"/>
          <w:szCs w:val="18"/>
        </w:rPr>
      </w:pPr>
      <w:r w:rsidRPr="00DE2B5F">
        <w:rPr>
          <w:color w:val="FF0000"/>
          <w:sz w:val="18"/>
          <w:szCs w:val="18"/>
        </w:rPr>
        <w:t>The nonresident alien category has been changed to '</w:t>
      </w:r>
      <w:r w:rsidRPr="00D64A13" w:rsidR="00D64A13">
        <w:rPr>
          <w:color w:val="FF0000"/>
          <w:sz w:val="18"/>
          <w:szCs w:val="18"/>
        </w:rPr>
        <w:t>U.S. Nonresident</w:t>
      </w:r>
      <w:r w:rsidRPr="00DE2B5F">
        <w:rPr>
          <w:color w:val="FF0000"/>
          <w:sz w:val="18"/>
          <w:szCs w:val="18"/>
        </w:rPr>
        <w:t>’ but should include the same students.</w:t>
      </w:r>
    </w:p>
    <w:p w:rsidRPr="00DE2B5F" w:rsidR="005C2160" w:rsidP="00847BCE" w:rsidRDefault="005C2160" w14:paraId="29BBC31F" w14:textId="5D295B5A">
      <w:pPr>
        <w:pStyle w:val="NoSpacing"/>
        <w:numPr>
          <w:ilvl w:val="0"/>
          <w:numId w:val="2"/>
        </w:numPr>
        <w:rPr>
          <w:color w:val="FF0000"/>
          <w:sz w:val="18"/>
          <w:szCs w:val="18"/>
        </w:rPr>
      </w:pPr>
      <w:r w:rsidRPr="00DE2B5F">
        <w:rPr>
          <w:color w:val="FF0000"/>
          <w:sz w:val="18"/>
          <w:szCs w:val="18"/>
        </w:rPr>
        <w:t xml:space="preserve">A gender question has been added at the end of the collection to collect information about students for whom gender does not fit the binary gender (Men/Women) categories provided. </w:t>
      </w:r>
      <w:r w:rsidRPr="00DE2B5F">
        <w:rPr>
          <w:b/>
          <w:bCs/>
          <w:color w:val="FF0000"/>
          <w:sz w:val="18"/>
          <w:szCs w:val="18"/>
        </w:rPr>
        <w:t>Institutions should still allocate those students to the Men/Women category throughout the rest of the survey component at this time.</w:t>
      </w:r>
      <w:r w:rsidRPr="003A430E" w:rsidR="003A430E">
        <w:rPr>
          <w:color w:val="FF0000"/>
          <w:sz w:val="18"/>
          <w:szCs w:val="18"/>
        </w:rPr>
        <w:t xml:space="preserve"> </w:t>
      </w:r>
      <w:r w:rsidR="003A430E">
        <w:rPr>
          <w:color w:val="FF0000"/>
          <w:sz w:val="18"/>
          <w:szCs w:val="18"/>
        </w:rPr>
        <w:t>New</w:t>
      </w:r>
      <w:r w:rsidRPr="005D2000" w:rsidR="003A430E">
        <w:rPr>
          <w:color w:val="FF0000"/>
          <w:sz w:val="18"/>
          <w:szCs w:val="18"/>
        </w:rPr>
        <w:t xml:space="preserve"> FAQs have been added to help institutions with this reporting.</w:t>
      </w:r>
    </w:p>
    <w:p w:rsidR="00DE2B5F" w:rsidP="00847BCE" w:rsidRDefault="00DE2B5F" w14:paraId="6AF6DD35" w14:textId="4F7FC9C8">
      <w:pPr>
        <w:pStyle w:val="NoSpacing"/>
        <w:numPr>
          <w:ilvl w:val="0"/>
          <w:numId w:val="2"/>
        </w:numPr>
        <w:rPr>
          <w:color w:val="FF0000"/>
          <w:sz w:val="18"/>
          <w:szCs w:val="18"/>
        </w:rPr>
      </w:pPr>
      <w:r w:rsidRPr="000115DE">
        <w:rPr>
          <w:color w:val="FF0000"/>
          <w:sz w:val="18"/>
          <w:szCs w:val="18"/>
        </w:rPr>
        <w:t>An FAQ</w:t>
      </w:r>
      <w:r w:rsidR="00C8481F">
        <w:rPr>
          <w:color w:val="FF0000"/>
          <w:sz w:val="18"/>
          <w:szCs w:val="18"/>
        </w:rPr>
        <w:t xml:space="preserve"> (#7)</w:t>
      </w:r>
      <w:r w:rsidRPr="000115DE">
        <w:rPr>
          <w:color w:val="FF0000"/>
          <w:sz w:val="18"/>
          <w:szCs w:val="18"/>
        </w:rPr>
        <w:t xml:space="preserve"> has been added to clarify where to report undocumented and DACA students in race/ethnicity categories.</w:t>
      </w:r>
    </w:p>
    <w:p w:rsidRPr="000115DE" w:rsidR="00DE2B5F" w:rsidP="00847BCE" w:rsidRDefault="00DE2B5F" w14:paraId="1B911DE9" w14:textId="77777777">
      <w:pPr>
        <w:pStyle w:val="NoSpacing"/>
        <w:numPr>
          <w:ilvl w:val="0"/>
          <w:numId w:val="2"/>
        </w:numPr>
        <w:rPr>
          <w:color w:val="FF0000"/>
          <w:sz w:val="18"/>
          <w:szCs w:val="18"/>
        </w:rPr>
      </w:pPr>
      <w:r w:rsidRPr="00DE2B5F">
        <w:rPr>
          <w:color w:val="FF0000"/>
          <w:sz w:val="18"/>
          <w:szCs w:val="18"/>
        </w:rPr>
        <w:t>Change the term ‘summer term’ to ‘summer session’ throughout the instructions and FAQs.</w:t>
      </w:r>
    </w:p>
    <w:p w:rsidR="005C2160" w:rsidP="005C2160" w:rsidRDefault="005C2160" w14:paraId="6841A548" w14:textId="77777777">
      <w:pPr>
        <w:pStyle w:val="NoSpacing"/>
        <w:rPr>
          <w:rFonts w:cstheme="minorHAnsi"/>
          <w:sz w:val="18"/>
          <w:szCs w:val="18"/>
        </w:rPr>
      </w:pPr>
    </w:p>
    <w:p w:rsidR="005C2160" w:rsidP="005C2160" w:rsidRDefault="005C2160" w14:paraId="396EA4F5" w14:textId="77777777">
      <w:pPr>
        <w:pStyle w:val="NoSpacing"/>
        <w:rPr>
          <w:rFonts w:cstheme="minorHAnsi"/>
          <w:b/>
          <w:bCs/>
          <w:color w:val="4472C4" w:themeColor="accent1"/>
          <w:sz w:val="18"/>
          <w:szCs w:val="18"/>
        </w:rPr>
      </w:pPr>
      <w:r>
        <w:rPr>
          <w:rFonts w:cstheme="minorHAnsi"/>
          <w:b/>
          <w:bCs/>
          <w:color w:val="4472C4" w:themeColor="accent1"/>
          <w:sz w:val="18"/>
          <w:szCs w:val="18"/>
        </w:rPr>
        <w:t>General Instructions</w:t>
      </w:r>
    </w:p>
    <w:p w:rsidR="005C2160" w:rsidP="005C2160" w:rsidRDefault="005C2160" w14:paraId="64BB10C3" w14:textId="77777777">
      <w:pPr>
        <w:pStyle w:val="NoSpacing"/>
        <w:rPr>
          <w:rFonts w:cstheme="minorHAnsi"/>
          <w:sz w:val="18"/>
          <w:szCs w:val="18"/>
        </w:rPr>
      </w:pPr>
    </w:p>
    <w:p w:rsidR="005C2160" w:rsidP="005C2160" w:rsidRDefault="005C2160" w14:paraId="777EE6CC" w14:textId="77777777">
      <w:pPr>
        <w:pStyle w:val="NoSpacing"/>
        <w:ind w:left="720"/>
        <w:rPr>
          <w:rFonts w:cstheme="minorHAnsi"/>
          <w:b/>
          <w:bCs/>
          <w:color w:val="00B0F0"/>
          <w:sz w:val="18"/>
          <w:szCs w:val="18"/>
        </w:rPr>
      </w:pPr>
      <w:r>
        <w:rPr>
          <w:rFonts w:cstheme="minorHAnsi"/>
          <w:b/>
          <w:bCs/>
          <w:color w:val="00B0F0"/>
          <w:sz w:val="18"/>
          <w:szCs w:val="18"/>
        </w:rPr>
        <w:t>Reporting Period Covered</w:t>
      </w:r>
    </w:p>
    <w:p w:rsidR="005C2160" w:rsidP="005C2160" w:rsidRDefault="005C2160" w14:paraId="5A6917C5" w14:textId="77777777">
      <w:pPr>
        <w:pStyle w:val="NoSpacing"/>
        <w:ind w:left="720"/>
        <w:rPr>
          <w:rFonts w:cstheme="minorHAnsi"/>
          <w:sz w:val="18"/>
          <w:szCs w:val="18"/>
        </w:rPr>
      </w:pPr>
      <w:r>
        <w:rPr>
          <w:rFonts w:cstheme="minorHAnsi"/>
          <w:sz w:val="18"/>
          <w:szCs w:val="18"/>
        </w:rPr>
        <w:t>This survey component collects data on the cohort of full-time, first-time degree/certificate-seeking undergraduate students enrolled in your institution either (1) as of October 15, 2016 (or the institution's official fall reporting date) for institutions that offer a predominant number of programs based on standard academic terms (e.g., semesters, trimesters, quarters, or 4-1-4 plan); or (2) during the period between September 1, 2016 and August 31, 2017 for institutions that do not offer a predominant number of programs based on standard academic terms. Institutions are to report the status of these students as of August 31, 2022.</w:t>
      </w:r>
    </w:p>
    <w:p w:rsidR="005C2160" w:rsidP="005C2160" w:rsidRDefault="005C2160" w14:paraId="0CC1BD8E" w14:textId="77777777">
      <w:pPr>
        <w:pStyle w:val="NoSpacing"/>
        <w:rPr>
          <w:rFonts w:cstheme="minorHAnsi"/>
          <w:sz w:val="18"/>
          <w:szCs w:val="18"/>
        </w:rPr>
      </w:pPr>
    </w:p>
    <w:p w:rsidR="005C2160" w:rsidP="005C2160" w:rsidRDefault="005C2160" w14:paraId="7F91B405" w14:textId="77777777">
      <w:pPr>
        <w:pStyle w:val="NoSpacing"/>
        <w:ind w:left="720"/>
        <w:rPr>
          <w:rFonts w:cstheme="minorHAnsi"/>
          <w:b/>
          <w:bCs/>
          <w:color w:val="00B0F0"/>
          <w:sz w:val="18"/>
          <w:szCs w:val="18"/>
        </w:rPr>
      </w:pPr>
      <w:r>
        <w:rPr>
          <w:rFonts w:cstheme="minorHAnsi"/>
          <w:b/>
          <w:bCs/>
          <w:color w:val="00B0F0"/>
          <w:sz w:val="18"/>
          <w:szCs w:val="18"/>
        </w:rPr>
        <w:t>Context Boxes</w:t>
      </w:r>
    </w:p>
    <w:p w:rsidR="005C2160" w:rsidP="005C2160" w:rsidRDefault="005C2160" w14:paraId="13B40FF1" w14:textId="77777777">
      <w:pPr>
        <w:pStyle w:val="NoSpacing"/>
        <w:ind w:left="720"/>
        <w:rPr>
          <w:rFonts w:cstheme="minorHAnsi"/>
          <w:sz w:val="18"/>
          <w:szCs w:val="18"/>
        </w:rPr>
      </w:pPr>
      <w:r>
        <w:rPr>
          <w:rFonts w:cstheme="minorHAnsi"/>
          <w:sz w:val="18"/>
          <w:szCs w:val="18"/>
        </w:rP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005C2160" w:rsidP="005C2160" w:rsidRDefault="005C2160" w14:paraId="7DD44838" w14:textId="77777777">
      <w:pPr>
        <w:pStyle w:val="NoSpacing"/>
        <w:rPr>
          <w:rFonts w:cstheme="minorHAnsi"/>
          <w:sz w:val="18"/>
          <w:szCs w:val="18"/>
        </w:rPr>
      </w:pPr>
    </w:p>
    <w:p w:rsidR="005C2160" w:rsidP="005C2160" w:rsidRDefault="005C2160" w14:paraId="53E38AF9" w14:textId="77777777">
      <w:pPr>
        <w:pStyle w:val="NoSpacing"/>
        <w:rPr>
          <w:rFonts w:cstheme="minorHAnsi"/>
          <w:b/>
          <w:bCs/>
          <w:color w:val="4472C4" w:themeColor="accent1"/>
          <w:sz w:val="18"/>
          <w:szCs w:val="18"/>
        </w:rPr>
      </w:pPr>
      <w:r>
        <w:rPr>
          <w:rFonts w:cstheme="minorHAnsi"/>
          <w:b/>
          <w:bCs/>
          <w:color w:val="4472C4" w:themeColor="accent1"/>
          <w:sz w:val="18"/>
          <w:szCs w:val="18"/>
        </w:rPr>
        <w:t>Coverage</w:t>
      </w:r>
    </w:p>
    <w:p w:rsidR="005C2160" w:rsidP="005C2160" w:rsidRDefault="005C2160" w14:paraId="5B574B65" w14:textId="77777777">
      <w:pPr>
        <w:pStyle w:val="NoSpacing"/>
        <w:ind w:left="720"/>
        <w:rPr>
          <w:rFonts w:cstheme="minorHAnsi"/>
          <w:b/>
          <w:bCs/>
          <w:color w:val="00B0F0"/>
          <w:sz w:val="18"/>
          <w:szCs w:val="18"/>
        </w:rPr>
      </w:pPr>
      <w:r>
        <w:rPr>
          <w:rFonts w:cstheme="minorHAnsi"/>
          <w:b/>
          <w:bCs/>
          <w:color w:val="00B0F0"/>
          <w:sz w:val="18"/>
          <w:szCs w:val="18"/>
        </w:rPr>
        <w:t xml:space="preserve">Who to Include in the </w:t>
      </w:r>
      <w:proofErr w:type="gramStart"/>
      <w:r>
        <w:rPr>
          <w:rFonts w:cstheme="minorHAnsi"/>
          <w:b/>
          <w:bCs/>
          <w:color w:val="00B0F0"/>
          <w:sz w:val="18"/>
          <w:szCs w:val="18"/>
        </w:rPr>
        <w:t>Cohort</w:t>
      </w:r>
      <w:proofErr w:type="gramEnd"/>
    </w:p>
    <w:p w:rsidR="005C2160" w:rsidP="005C2160" w:rsidRDefault="005C2160" w14:paraId="3EF452D5" w14:textId="77777777">
      <w:pPr>
        <w:pStyle w:val="NoSpacing"/>
        <w:ind w:left="720"/>
        <w:rPr>
          <w:rFonts w:cstheme="minorHAnsi"/>
          <w:sz w:val="18"/>
          <w:szCs w:val="18"/>
        </w:rPr>
      </w:pPr>
      <w:r>
        <w:rPr>
          <w:rFonts w:cstheme="minorHAnsi"/>
          <w:sz w:val="18"/>
          <w:szCs w:val="18"/>
        </w:rPr>
        <w:t>Include all full-time, first-time degree/certificate-seeking undergraduate students entering the institution either during the fall term or during the 12-month period as described above. Include students enrolled in the fall term who attended college for the first time in the prior summer session and students who entered with advanced standing (college credits earned before graduating from high school).</w:t>
      </w:r>
    </w:p>
    <w:p w:rsidR="005C2160" w:rsidP="005C2160" w:rsidRDefault="005C2160" w14:paraId="3E1A99DC" w14:textId="77777777">
      <w:pPr>
        <w:pStyle w:val="NoSpacing"/>
        <w:ind w:left="720"/>
        <w:rPr>
          <w:rFonts w:cstheme="minorHAnsi"/>
          <w:sz w:val="18"/>
          <w:szCs w:val="18"/>
        </w:rPr>
      </w:pPr>
    </w:p>
    <w:p w:rsidR="005C2160" w:rsidP="005C2160" w:rsidRDefault="005C2160" w14:paraId="1D8D56A7" w14:textId="77777777">
      <w:pPr>
        <w:pStyle w:val="NoSpacing"/>
        <w:ind w:left="720"/>
        <w:rPr>
          <w:rFonts w:cstheme="minorHAnsi"/>
          <w:sz w:val="18"/>
          <w:szCs w:val="18"/>
        </w:rPr>
      </w:pPr>
      <w:r>
        <w:rPr>
          <w:rFonts w:cstheme="minorHAnsi"/>
          <w:sz w:val="18"/>
          <w:szCs w:val="18"/>
        </w:rPr>
        <w:t xml:space="preserve">For institutions that will report using a </w:t>
      </w:r>
      <w:r>
        <w:rPr>
          <w:rFonts w:cstheme="minorHAnsi"/>
          <w:b/>
          <w:bCs/>
          <w:sz w:val="18"/>
          <w:szCs w:val="18"/>
        </w:rPr>
        <w:t>full-year cohort</w:t>
      </w:r>
      <w:r>
        <w:rPr>
          <w:rFonts w:cstheme="minorHAnsi"/>
          <w:sz w:val="18"/>
          <w:szCs w:val="18"/>
        </w:rPr>
        <w:t xml:space="preserve">, count as entering students all students who entered the institution between September 1, </w:t>
      </w:r>
      <w:proofErr w:type="gramStart"/>
      <w:r>
        <w:rPr>
          <w:rFonts w:cstheme="minorHAnsi"/>
          <w:sz w:val="18"/>
          <w:szCs w:val="18"/>
        </w:rPr>
        <w:t>2016</w:t>
      </w:r>
      <w:proofErr w:type="gramEnd"/>
      <w:r>
        <w:rPr>
          <w:rFonts w:cstheme="minorHAnsi"/>
          <w:sz w:val="18"/>
          <w:szCs w:val="18"/>
        </w:rPr>
        <w:t xml:space="preserve"> and August 31, 2017, and who were enrolled for at least 15 days in a program of up to and including one year in length; or 30 days in a program of greater than one year in length.</w:t>
      </w:r>
    </w:p>
    <w:p w:rsidR="005C2160" w:rsidP="005C2160" w:rsidRDefault="005C2160" w14:paraId="52421451" w14:textId="77777777">
      <w:pPr>
        <w:pStyle w:val="NoSpacing"/>
        <w:ind w:left="720"/>
        <w:rPr>
          <w:rFonts w:cstheme="minorHAnsi"/>
          <w:sz w:val="18"/>
          <w:szCs w:val="18"/>
        </w:rPr>
      </w:pPr>
    </w:p>
    <w:p w:rsidR="005C2160" w:rsidP="005C2160" w:rsidRDefault="005C2160" w14:paraId="4C12447C" w14:textId="77777777">
      <w:pPr>
        <w:pStyle w:val="NoSpacing"/>
        <w:ind w:left="720"/>
        <w:rPr>
          <w:rFonts w:cstheme="minorHAnsi"/>
          <w:sz w:val="18"/>
          <w:szCs w:val="18"/>
        </w:rPr>
      </w:pPr>
      <w:r>
        <w:rPr>
          <w:rFonts w:cstheme="minorHAnsi"/>
          <w:sz w:val="18"/>
          <w:szCs w:val="18"/>
        </w:rPr>
        <w:lastRenderedPageBreak/>
        <w:t>Include all students enrolled for credit toward a degree, diploma, certificate, or other recognized postsecondary credential. Include students enrolled in courses that are part of a vocational or occupational program, INCLUDING those enrolled in off-campus centers and those enrolled in distance learning/home study programs.</w:t>
      </w:r>
    </w:p>
    <w:p w:rsidR="005C2160" w:rsidP="005C2160" w:rsidRDefault="005C2160" w14:paraId="73DA39D0" w14:textId="77777777">
      <w:pPr>
        <w:pStyle w:val="NoSpacing"/>
        <w:ind w:left="720"/>
        <w:rPr>
          <w:rFonts w:cstheme="minorHAnsi"/>
          <w:sz w:val="18"/>
          <w:szCs w:val="18"/>
        </w:rPr>
      </w:pPr>
    </w:p>
    <w:p w:rsidR="005C2160" w:rsidP="005C2160" w:rsidRDefault="005C2160" w14:paraId="15E8C891" w14:textId="77777777">
      <w:pPr>
        <w:pStyle w:val="NoSpacing"/>
        <w:ind w:left="720"/>
        <w:rPr>
          <w:rFonts w:cstheme="minorHAnsi"/>
          <w:sz w:val="18"/>
          <w:szCs w:val="18"/>
        </w:rPr>
      </w:pPr>
      <w:r>
        <w:rPr>
          <w:rFonts w:cstheme="minorHAnsi"/>
          <w:sz w:val="18"/>
          <w:szCs w:val="18"/>
        </w:rPr>
        <w:t>Be sure to include full-time students taking remedial courses if the student is considered degree-seeking for the purpose of student financial aid determination. This includes students who:</w:t>
      </w:r>
    </w:p>
    <w:p w:rsidR="005C2160" w:rsidP="00847BCE" w:rsidRDefault="005C2160" w14:paraId="1E631AA6" w14:textId="77777777">
      <w:pPr>
        <w:pStyle w:val="NoSpacing"/>
        <w:numPr>
          <w:ilvl w:val="0"/>
          <w:numId w:val="17"/>
        </w:numPr>
        <w:rPr>
          <w:rFonts w:cstheme="minorHAnsi"/>
          <w:sz w:val="18"/>
          <w:szCs w:val="18"/>
        </w:rPr>
      </w:pPr>
      <w:r>
        <w:rPr>
          <w:rFonts w:cstheme="minorHAnsi"/>
          <w:sz w:val="18"/>
          <w:szCs w:val="18"/>
        </w:rPr>
        <w:t>Received any type of federal financial aid, regardless of what courses they took at any time</w:t>
      </w:r>
    </w:p>
    <w:p w:rsidR="005C2160" w:rsidP="00847BCE" w:rsidRDefault="005C2160" w14:paraId="5B022014" w14:textId="77777777">
      <w:pPr>
        <w:pStyle w:val="NoSpacing"/>
        <w:numPr>
          <w:ilvl w:val="0"/>
          <w:numId w:val="17"/>
        </w:numPr>
        <w:rPr>
          <w:rFonts w:cstheme="minorHAnsi"/>
          <w:sz w:val="18"/>
          <w:szCs w:val="18"/>
        </w:rPr>
      </w:pPr>
      <w:r>
        <w:rPr>
          <w:rFonts w:cstheme="minorHAnsi"/>
          <w:sz w:val="18"/>
          <w:szCs w:val="18"/>
        </w:rPr>
        <w:t>Received any state or locally based financial aid with an eligibility requirement that the student be enrolled in a degree, certificate, or transfer-seeking program</w:t>
      </w:r>
    </w:p>
    <w:p w:rsidR="005C2160" w:rsidP="00847BCE" w:rsidRDefault="005C2160" w14:paraId="7B958DEE" w14:textId="77777777">
      <w:pPr>
        <w:pStyle w:val="NoSpacing"/>
        <w:numPr>
          <w:ilvl w:val="0"/>
          <w:numId w:val="17"/>
        </w:numPr>
        <w:rPr>
          <w:rFonts w:cstheme="minorHAnsi"/>
          <w:sz w:val="18"/>
          <w:szCs w:val="18"/>
        </w:rPr>
      </w:pPr>
      <w:r>
        <w:rPr>
          <w:rFonts w:cstheme="minorHAnsi"/>
          <w:sz w:val="18"/>
          <w:szCs w:val="18"/>
        </w:rPr>
        <w:t>Obtained a student visa to enroll at a U.S. postsecondary institution</w:t>
      </w:r>
    </w:p>
    <w:p w:rsidR="005C2160" w:rsidP="005C2160" w:rsidRDefault="005C2160" w14:paraId="3372EE87" w14:textId="77777777">
      <w:pPr>
        <w:pStyle w:val="NoSpacing"/>
        <w:rPr>
          <w:rFonts w:cstheme="minorHAnsi"/>
          <w:sz w:val="18"/>
          <w:szCs w:val="18"/>
        </w:rPr>
      </w:pPr>
    </w:p>
    <w:p w:rsidR="005C2160" w:rsidP="005C2160" w:rsidRDefault="005C2160" w14:paraId="5B358FAD" w14:textId="77777777">
      <w:pPr>
        <w:pStyle w:val="NoSpacing"/>
        <w:ind w:firstLine="719"/>
        <w:rPr>
          <w:rFonts w:cstheme="minorHAnsi"/>
          <w:sz w:val="18"/>
          <w:szCs w:val="18"/>
        </w:rPr>
      </w:pPr>
      <w:r>
        <w:rPr>
          <w:rFonts w:cstheme="minorHAnsi"/>
          <w:sz w:val="18"/>
          <w:szCs w:val="18"/>
        </w:rPr>
        <w:t>A student who is designated as a member of the cohort remains in the cohort, even if the student:</w:t>
      </w:r>
    </w:p>
    <w:p w:rsidR="005C2160" w:rsidP="00847BCE" w:rsidRDefault="005C2160" w14:paraId="30D5C97F" w14:textId="77777777">
      <w:pPr>
        <w:pStyle w:val="NoSpacing"/>
        <w:numPr>
          <w:ilvl w:val="0"/>
          <w:numId w:val="18"/>
        </w:numPr>
        <w:rPr>
          <w:rFonts w:cstheme="minorHAnsi"/>
          <w:sz w:val="18"/>
          <w:szCs w:val="18"/>
        </w:rPr>
      </w:pPr>
      <w:r>
        <w:rPr>
          <w:rFonts w:cstheme="minorHAnsi"/>
          <w:sz w:val="18"/>
          <w:szCs w:val="18"/>
        </w:rPr>
        <w:t>Becomes a part-time student</w:t>
      </w:r>
    </w:p>
    <w:p w:rsidR="005C2160" w:rsidP="00847BCE" w:rsidRDefault="005C2160" w14:paraId="149FEB53" w14:textId="77777777">
      <w:pPr>
        <w:pStyle w:val="NoSpacing"/>
        <w:numPr>
          <w:ilvl w:val="0"/>
          <w:numId w:val="18"/>
        </w:numPr>
        <w:rPr>
          <w:rFonts w:cstheme="minorHAnsi"/>
          <w:sz w:val="18"/>
          <w:szCs w:val="18"/>
        </w:rPr>
      </w:pPr>
      <w:r>
        <w:rPr>
          <w:rFonts w:cstheme="minorHAnsi"/>
          <w:sz w:val="18"/>
          <w:szCs w:val="18"/>
        </w:rPr>
        <w:t>Transfers to another institution</w:t>
      </w:r>
    </w:p>
    <w:p w:rsidR="005C2160" w:rsidP="00847BCE" w:rsidRDefault="005C2160" w14:paraId="56138EFD" w14:textId="77777777">
      <w:pPr>
        <w:pStyle w:val="NoSpacing"/>
        <w:numPr>
          <w:ilvl w:val="0"/>
          <w:numId w:val="18"/>
        </w:numPr>
        <w:rPr>
          <w:rFonts w:cstheme="minorHAnsi"/>
          <w:sz w:val="18"/>
          <w:szCs w:val="18"/>
        </w:rPr>
      </w:pPr>
      <w:r>
        <w:rPr>
          <w:rFonts w:cstheme="minorHAnsi"/>
          <w:sz w:val="18"/>
          <w:szCs w:val="18"/>
        </w:rPr>
        <w:t>Drops out of the institution</w:t>
      </w:r>
    </w:p>
    <w:p w:rsidR="005C2160" w:rsidP="00847BCE" w:rsidRDefault="005C2160" w14:paraId="476176D2" w14:textId="77777777">
      <w:pPr>
        <w:pStyle w:val="NoSpacing"/>
        <w:numPr>
          <w:ilvl w:val="0"/>
          <w:numId w:val="18"/>
        </w:numPr>
        <w:rPr>
          <w:rFonts w:cstheme="minorHAnsi"/>
          <w:sz w:val="18"/>
          <w:szCs w:val="18"/>
        </w:rPr>
      </w:pPr>
      <w:r>
        <w:rPr>
          <w:rFonts w:cstheme="minorHAnsi"/>
          <w:sz w:val="18"/>
          <w:szCs w:val="18"/>
        </w:rPr>
        <w:t>Stops out of the institution</w:t>
      </w:r>
    </w:p>
    <w:p w:rsidR="005C2160" w:rsidP="00847BCE" w:rsidRDefault="005C2160" w14:paraId="01183A3F" w14:textId="77777777">
      <w:pPr>
        <w:pStyle w:val="NoSpacing"/>
        <w:numPr>
          <w:ilvl w:val="0"/>
          <w:numId w:val="18"/>
        </w:numPr>
        <w:rPr>
          <w:rFonts w:cstheme="minorHAnsi"/>
          <w:sz w:val="18"/>
          <w:szCs w:val="18"/>
        </w:rPr>
      </w:pPr>
      <w:r>
        <w:rPr>
          <w:rFonts w:cstheme="minorHAnsi"/>
          <w:sz w:val="18"/>
          <w:szCs w:val="18"/>
        </w:rPr>
        <w:t>Has not fulfilled the institution's requirements to receive a degree or certificate</w:t>
      </w:r>
    </w:p>
    <w:p w:rsidR="005C2160" w:rsidP="00847BCE" w:rsidRDefault="005C2160" w14:paraId="197F4234" w14:textId="77777777">
      <w:pPr>
        <w:pStyle w:val="NoSpacing"/>
        <w:numPr>
          <w:ilvl w:val="0"/>
          <w:numId w:val="18"/>
        </w:numPr>
        <w:rPr>
          <w:rFonts w:cstheme="minorHAnsi"/>
          <w:sz w:val="18"/>
          <w:szCs w:val="18"/>
        </w:rPr>
      </w:pPr>
      <w:r>
        <w:rPr>
          <w:rFonts w:cstheme="minorHAnsi"/>
          <w:sz w:val="18"/>
          <w:szCs w:val="18"/>
        </w:rPr>
        <w:t>Went on a study abroad program the first year upon entering the institution</w:t>
      </w:r>
    </w:p>
    <w:p w:rsidR="005C2160" w:rsidP="005C2160" w:rsidRDefault="005C2160" w14:paraId="421B8B06" w14:textId="77777777">
      <w:pPr>
        <w:pStyle w:val="NoSpacing"/>
        <w:rPr>
          <w:rFonts w:cstheme="minorHAnsi"/>
          <w:sz w:val="18"/>
          <w:szCs w:val="18"/>
        </w:rPr>
      </w:pPr>
    </w:p>
    <w:p w:rsidR="005C2160" w:rsidP="005C2160" w:rsidRDefault="005C2160" w14:paraId="35B14B1F" w14:textId="77777777">
      <w:pPr>
        <w:pStyle w:val="NoSpacing"/>
        <w:ind w:left="719"/>
        <w:rPr>
          <w:rFonts w:cstheme="minorHAnsi"/>
          <w:b/>
          <w:bCs/>
          <w:color w:val="00B0F0"/>
          <w:sz w:val="18"/>
          <w:szCs w:val="18"/>
        </w:rPr>
      </w:pPr>
      <w:r>
        <w:rPr>
          <w:rFonts w:cstheme="minorHAnsi"/>
          <w:b/>
          <w:bCs/>
          <w:color w:val="00B0F0"/>
          <w:sz w:val="18"/>
          <w:szCs w:val="18"/>
        </w:rPr>
        <w:t xml:space="preserve">Who to Exclude from the </w:t>
      </w:r>
      <w:proofErr w:type="gramStart"/>
      <w:r>
        <w:rPr>
          <w:rFonts w:cstheme="minorHAnsi"/>
          <w:b/>
          <w:bCs/>
          <w:color w:val="00B0F0"/>
          <w:sz w:val="18"/>
          <w:szCs w:val="18"/>
        </w:rPr>
        <w:t>Cohort</w:t>
      </w:r>
      <w:proofErr w:type="gramEnd"/>
    </w:p>
    <w:p w:rsidR="005C2160" w:rsidP="005C2160" w:rsidRDefault="005C2160" w14:paraId="6D9BAFA3" w14:textId="77777777">
      <w:pPr>
        <w:pStyle w:val="NoSpacing"/>
        <w:ind w:left="719"/>
        <w:rPr>
          <w:rFonts w:cstheme="minorHAnsi"/>
          <w:sz w:val="18"/>
          <w:szCs w:val="18"/>
        </w:rPr>
      </w:pPr>
      <w:r>
        <w:rPr>
          <w:rFonts w:cstheme="minorHAnsi"/>
          <w:sz w:val="18"/>
          <w:szCs w:val="18"/>
        </w:rPr>
        <w:t>Do NOT include students in the cohort who are:</w:t>
      </w:r>
    </w:p>
    <w:p w:rsidR="005C2160" w:rsidP="00847BCE" w:rsidRDefault="005C2160" w14:paraId="08ADF615" w14:textId="77777777">
      <w:pPr>
        <w:pStyle w:val="NoSpacing"/>
        <w:numPr>
          <w:ilvl w:val="0"/>
          <w:numId w:val="19"/>
        </w:numPr>
        <w:rPr>
          <w:rFonts w:cstheme="minorHAnsi"/>
          <w:sz w:val="18"/>
          <w:szCs w:val="18"/>
        </w:rPr>
      </w:pPr>
      <w:r>
        <w:rPr>
          <w:rFonts w:cstheme="minorHAnsi"/>
          <w:sz w:val="18"/>
          <w:szCs w:val="18"/>
        </w:rPr>
        <w:t>Enrolled exclusively in courses not creditable toward a recognized postsecondary credential or the completion of a vocational program (i.e., non-degree/certificate-seeking students)</w:t>
      </w:r>
    </w:p>
    <w:p w:rsidR="005C2160" w:rsidP="00847BCE" w:rsidRDefault="005C2160" w14:paraId="14C62C78" w14:textId="77777777">
      <w:pPr>
        <w:pStyle w:val="NoSpacing"/>
        <w:numPr>
          <w:ilvl w:val="0"/>
          <w:numId w:val="19"/>
        </w:numPr>
        <w:rPr>
          <w:rFonts w:cstheme="minorHAnsi"/>
          <w:sz w:val="18"/>
          <w:szCs w:val="18"/>
        </w:rPr>
      </w:pPr>
      <w:r>
        <w:rPr>
          <w:rFonts w:cstheme="minorHAnsi"/>
          <w:sz w:val="18"/>
          <w:szCs w:val="18"/>
        </w:rPr>
        <w:t>Exclusively taking CEUs</w:t>
      </w:r>
    </w:p>
    <w:p w:rsidR="005C2160" w:rsidP="00847BCE" w:rsidRDefault="005C2160" w14:paraId="11A4AAD9" w14:textId="77777777">
      <w:pPr>
        <w:pStyle w:val="NoSpacing"/>
        <w:numPr>
          <w:ilvl w:val="0"/>
          <w:numId w:val="19"/>
        </w:numPr>
        <w:rPr>
          <w:rFonts w:cstheme="minorHAnsi"/>
          <w:sz w:val="18"/>
          <w:szCs w:val="18"/>
        </w:rPr>
      </w:pPr>
      <w:r>
        <w:rPr>
          <w:rFonts w:cstheme="minorHAnsi"/>
          <w:sz w:val="18"/>
          <w:szCs w:val="18"/>
        </w:rPr>
        <w:t>Exclusively auditing classes</w:t>
      </w:r>
    </w:p>
    <w:p w:rsidR="005C2160" w:rsidP="00847BCE" w:rsidRDefault="005C2160" w14:paraId="753B0399" w14:textId="77777777">
      <w:pPr>
        <w:pStyle w:val="NoSpacing"/>
        <w:numPr>
          <w:ilvl w:val="0"/>
          <w:numId w:val="19"/>
        </w:numPr>
        <w:rPr>
          <w:rFonts w:cstheme="minorHAnsi"/>
          <w:sz w:val="18"/>
          <w:szCs w:val="18"/>
        </w:rPr>
      </w:pPr>
      <w:r>
        <w:rPr>
          <w:rFonts w:cstheme="minorHAnsi"/>
          <w:sz w:val="18"/>
          <w:szCs w:val="18"/>
        </w:rPr>
        <w:t>Enrolled part-time</w:t>
      </w:r>
    </w:p>
    <w:p w:rsidR="005C2160" w:rsidP="00847BCE" w:rsidRDefault="005C2160" w14:paraId="7405EA55" w14:textId="77777777">
      <w:pPr>
        <w:pStyle w:val="NoSpacing"/>
        <w:numPr>
          <w:ilvl w:val="0"/>
          <w:numId w:val="19"/>
        </w:numPr>
        <w:rPr>
          <w:rFonts w:cstheme="minorHAnsi"/>
          <w:sz w:val="18"/>
          <w:szCs w:val="18"/>
        </w:rPr>
      </w:pPr>
      <w:r>
        <w:rPr>
          <w:rFonts w:cstheme="minorHAnsi"/>
          <w:sz w:val="18"/>
          <w:szCs w:val="18"/>
        </w:rPr>
        <w:t>Transfers into the institution</w:t>
      </w:r>
    </w:p>
    <w:p w:rsidR="005C2160" w:rsidP="00847BCE" w:rsidRDefault="005C2160" w14:paraId="21FBB27F" w14:textId="77777777">
      <w:pPr>
        <w:pStyle w:val="NoSpacing"/>
        <w:numPr>
          <w:ilvl w:val="0"/>
          <w:numId w:val="19"/>
        </w:numPr>
        <w:rPr>
          <w:rFonts w:cstheme="minorHAnsi"/>
          <w:sz w:val="18"/>
          <w:szCs w:val="18"/>
        </w:rPr>
      </w:pPr>
      <w:r>
        <w:rPr>
          <w:rFonts w:cstheme="minorHAnsi"/>
          <w:sz w:val="18"/>
          <w:szCs w:val="18"/>
        </w:rPr>
        <w:t>Foreign students who are only taking coursework at a host institution (e.g., an American institution overseas), if these students are not enrolled at a U.S. institution.</w:t>
      </w:r>
    </w:p>
    <w:p w:rsidR="005C2160" w:rsidP="00847BCE" w:rsidRDefault="005C2160" w14:paraId="4FFB701A" w14:textId="77777777">
      <w:pPr>
        <w:pStyle w:val="NoSpacing"/>
        <w:numPr>
          <w:ilvl w:val="0"/>
          <w:numId w:val="19"/>
        </w:numPr>
        <w:rPr>
          <w:rFonts w:cstheme="minorHAnsi"/>
          <w:sz w:val="18"/>
          <w:szCs w:val="18"/>
        </w:rPr>
      </w:pPr>
      <w:r>
        <w:rPr>
          <w:rFonts w:cstheme="minorHAnsi"/>
          <w:sz w:val="18"/>
          <w:szCs w:val="18"/>
        </w:rPr>
        <w:t>Students in Experimental Pell Programs.</w:t>
      </w:r>
    </w:p>
    <w:p w:rsidR="005C2160" w:rsidP="005C2160" w:rsidRDefault="005C2160" w14:paraId="7C087799" w14:textId="77777777">
      <w:pPr>
        <w:pStyle w:val="NoSpacing"/>
        <w:rPr>
          <w:rFonts w:cstheme="minorHAnsi"/>
          <w:sz w:val="18"/>
          <w:szCs w:val="18"/>
        </w:rPr>
      </w:pPr>
    </w:p>
    <w:p w:rsidR="005C2160" w:rsidP="005C2160" w:rsidRDefault="005C2160" w14:paraId="6BE126D5" w14:textId="77777777">
      <w:pPr>
        <w:pStyle w:val="NoSpacing"/>
        <w:rPr>
          <w:rFonts w:cstheme="minorHAnsi"/>
          <w:b/>
          <w:bCs/>
          <w:color w:val="4472C4" w:themeColor="accent1"/>
          <w:sz w:val="18"/>
          <w:szCs w:val="18"/>
        </w:rPr>
      </w:pPr>
      <w:r>
        <w:rPr>
          <w:rFonts w:cstheme="minorHAnsi"/>
          <w:b/>
          <w:bCs/>
          <w:color w:val="4472C4" w:themeColor="accent1"/>
          <w:sz w:val="18"/>
          <w:szCs w:val="18"/>
        </w:rPr>
        <w:t>Where to Get Help with Reporting</w:t>
      </w:r>
    </w:p>
    <w:p w:rsidR="005C2160" w:rsidP="005C2160" w:rsidRDefault="005C2160" w14:paraId="379BBC21" w14:textId="77777777">
      <w:pPr>
        <w:pStyle w:val="NoSpacing"/>
        <w:ind w:left="720"/>
        <w:rPr>
          <w:rFonts w:cstheme="minorHAnsi"/>
          <w:b/>
          <w:bCs/>
          <w:color w:val="00B0F0"/>
          <w:sz w:val="18"/>
          <w:szCs w:val="18"/>
        </w:rPr>
      </w:pPr>
      <w:r>
        <w:rPr>
          <w:rFonts w:cstheme="minorHAnsi"/>
          <w:b/>
          <w:bCs/>
          <w:color w:val="00B0F0"/>
          <w:sz w:val="18"/>
          <w:szCs w:val="18"/>
        </w:rPr>
        <w:t>IPEDS Help Desk</w:t>
      </w:r>
    </w:p>
    <w:p w:rsidR="005C2160" w:rsidP="005C2160" w:rsidRDefault="005C2160" w14:paraId="6C8D167A" w14:textId="77777777">
      <w:pPr>
        <w:pStyle w:val="NoSpacing"/>
        <w:ind w:left="720"/>
        <w:rPr>
          <w:rFonts w:cstheme="minorHAnsi"/>
          <w:sz w:val="18"/>
          <w:szCs w:val="18"/>
        </w:rPr>
      </w:pPr>
      <w:r>
        <w:rPr>
          <w:rFonts w:cstheme="minorHAnsi"/>
          <w:sz w:val="18"/>
          <w:szCs w:val="18"/>
        </w:rPr>
        <w:t>Phone: (877) 225-2568</w:t>
      </w:r>
    </w:p>
    <w:p w:rsidR="005C2160" w:rsidP="005C2160" w:rsidRDefault="005C2160" w14:paraId="7BA43403" w14:textId="77777777">
      <w:pPr>
        <w:pStyle w:val="NoSpacing"/>
        <w:ind w:left="720"/>
        <w:rPr>
          <w:rFonts w:cstheme="minorHAnsi"/>
          <w:sz w:val="18"/>
          <w:szCs w:val="18"/>
        </w:rPr>
      </w:pPr>
      <w:r>
        <w:rPr>
          <w:rFonts w:cstheme="minorHAnsi"/>
          <w:sz w:val="18"/>
          <w:szCs w:val="18"/>
        </w:rPr>
        <w:t>E-mail: ipedshelp@rti.org</w:t>
      </w:r>
    </w:p>
    <w:p w:rsidR="005C2160" w:rsidP="005C2160" w:rsidRDefault="005C2160" w14:paraId="656C544B" w14:textId="77777777">
      <w:pPr>
        <w:pStyle w:val="NoSpacing"/>
        <w:ind w:left="720"/>
        <w:rPr>
          <w:rFonts w:cstheme="minorHAnsi"/>
          <w:sz w:val="18"/>
          <w:szCs w:val="18"/>
        </w:rPr>
      </w:pPr>
    </w:p>
    <w:p w:rsidR="005C2160" w:rsidP="005C2160" w:rsidRDefault="005C2160" w14:paraId="07EAAF2B" w14:textId="77777777">
      <w:pPr>
        <w:pStyle w:val="NoSpacing"/>
        <w:ind w:left="720"/>
        <w:rPr>
          <w:rFonts w:cstheme="minorHAnsi"/>
          <w:b/>
          <w:bCs/>
          <w:color w:val="00B0F0"/>
          <w:sz w:val="18"/>
          <w:szCs w:val="18"/>
        </w:rPr>
      </w:pPr>
      <w:r>
        <w:rPr>
          <w:rFonts w:cstheme="minorHAnsi"/>
          <w:b/>
          <w:bCs/>
          <w:color w:val="00B0F0"/>
          <w:sz w:val="18"/>
          <w:szCs w:val="18"/>
        </w:rPr>
        <w:t>Web Tutorials</w:t>
      </w:r>
    </w:p>
    <w:p w:rsidR="005C2160" w:rsidP="005C2160" w:rsidRDefault="005C2160" w14:paraId="514ECA01" w14:textId="77777777">
      <w:pPr>
        <w:pStyle w:val="NoSpacing"/>
        <w:ind w:left="720"/>
        <w:rPr>
          <w:rFonts w:cstheme="minorHAnsi"/>
          <w:sz w:val="18"/>
          <w:szCs w:val="18"/>
        </w:rPr>
      </w:pPr>
      <w:r>
        <w:rPr>
          <w:rFonts w:cstheme="minorHAnsi"/>
          <w:sz w:val="18"/>
          <w:szCs w:val="18"/>
        </w:rPr>
        <w:t>You can consult the IPEDS Website's Trainings &amp; Outreach page which contains several tutorials on IPEDS data collection, a self-paced overview of IPEDS tools, and other valuable resources.</w:t>
      </w:r>
    </w:p>
    <w:p w:rsidR="005C2160" w:rsidP="005C2160" w:rsidRDefault="005C2160" w14:paraId="56A869D8" w14:textId="77777777">
      <w:pPr>
        <w:pStyle w:val="NoSpacing"/>
        <w:ind w:left="720"/>
        <w:rPr>
          <w:rFonts w:cstheme="minorHAnsi"/>
          <w:sz w:val="18"/>
          <w:szCs w:val="18"/>
        </w:rPr>
      </w:pPr>
    </w:p>
    <w:p w:rsidR="005C2160" w:rsidP="005C2160" w:rsidRDefault="005C2160" w14:paraId="15F16960" w14:textId="77777777">
      <w:pPr>
        <w:pStyle w:val="NoSpacing"/>
        <w:ind w:left="720"/>
        <w:rPr>
          <w:rFonts w:cstheme="minorHAnsi"/>
          <w:b/>
          <w:bCs/>
          <w:color w:val="00B0F0"/>
          <w:sz w:val="18"/>
          <w:szCs w:val="18"/>
        </w:rPr>
      </w:pPr>
      <w:r>
        <w:rPr>
          <w:rFonts w:cstheme="minorHAnsi"/>
          <w:b/>
          <w:bCs/>
          <w:color w:val="00B0F0"/>
          <w:sz w:val="18"/>
          <w:szCs w:val="18"/>
        </w:rPr>
        <w:t>IPEDS Resource Page</w:t>
      </w:r>
    </w:p>
    <w:p w:rsidR="005C2160" w:rsidP="005C2160" w:rsidRDefault="005C2160" w14:paraId="69643C8C" w14:textId="77777777">
      <w:pPr>
        <w:pStyle w:val="NoSpacing"/>
        <w:ind w:left="720"/>
        <w:rPr>
          <w:rFonts w:cstheme="minorHAnsi"/>
          <w:sz w:val="18"/>
          <w:szCs w:val="18"/>
        </w:rPr>
      </w:pPr>
      <w:r>
        <w:rPr>
          <w:rFonts w:cstheme="minorHAnsi"/>
          <w:sz w:val="18"/>
          <w:szCs w:val="18"/>
        </w:rPr>
        <w:t>The IPEDS Website's Reporting Tools page contains frequently asked questions, a link to data tip sheets, tutorials, taxonomies, information centers (e.g., academic libraries, average net price, human resources, race/ethnicity, etc.), and other valuable information.</w:t>
      </w:r>
    </w:p>
    <w:p w:rsidR="005C2160" w:rsidP="005C2160" w:rsidRDefault="005C2160" w14:paraId="4573BB4C" w14:textId="77777777">
      <w:pPr>
        <w:pStyle w:val="NoSpacing"/>
        <w:rPr>
          <w:rFonts w:cstheme="minorHAnsi"/>
          <w:sz w:val="18"/>
          <w:szCs w:val="18"/>
        </w:rPr>
      </w:pPr>
    </w:p>
    <w:p w:rsidR="005C2160" w:rsidP="005C2160" w:rsidRDefault="005C2160" w14:paraId="03E536CB" w14:textId="77777777">
      <w:pPr>
        <w:pStyle w:val="NoSpacing"/>
        <w:ind w:left="720"/>
        <w:rPr>
          <w:rFonts w:cstheme="minorHAnsi"/>
          <w:sz w:val="18"/>
          <w:szCs w:val="18"/>
        </w:rPr>
      </w:pPr>
      <w:r>
        <w:rPr>
          <w:rFonts w:cstheme="minorHAnsi"/>
          <w:sz w:val="18"/>
          <w:szCs w:val="18"/>
        </w:rPr>
        <w:t>Where the Reported Data Will Appear</w:t>
      </w:r>
    </w:p>
    <w:p w:rsidR="005C2160" w:rsidP="005C2160" w:rsidRDefault="005C2160" w14:paraId="0B73B79B" w14:textId="77777777">
      <w:pPr>
        <w:pStyle w:val="NoSpacing"/>
        <w:ind w:left="720"/>
        <w:rPr>
          <w:rFonts w:cstheme="minorHAnsi"/>
          <w:sz w:val="18"/>
          <w:szCs w:val="18"/>
        </w:rPr>
      </w:pPr>
      <w:r>
        <w:rPr>
          <w:rFonts w:cstheme="minorHAnsi"/>
          <w:sz w:val="18"/>
          <w:szCs w:val="18"/>
        </w:rPr>
        <w:t>Data collected through IPEDS will be accessible at the institution and aggregate levels.</w:t>
      </w:r>
    </w:p>
    <w:p w:rsidR="005C2160" w:rsidP="005C2160" w:rsidRDefault="005C2160" w14:paraId="71576F13" w14:textId="77777777">
      <w:pPr>
        <w:pStyle w:val="NoSpacing"/>
        <w:ind w:left="720"/>
        <w:rPr>
          <w:rFonts w:cstheme="minorHAnsi"/>
          <w:sz w:val="18"/>
          <w:szCs w:val="18"/>
        </w:rPr>
      </w:pPr>
    </w:p>
    <w:p w:rsidR="005C2160" w:rsidP="005C2160" w:rsidRDefault="005C2160" w14:paraId="424D2DD4" w14:textId="77777777">
      <w:pPr>
        <w:pStyle w:val="NoSpacing"/>
        <w:ind w:left="720"/>
        <w:rPr>
          <w:rFonts w:cstheme="minorHAnsi"/>
          <w:sz w:val="18"/>
          <w:szCs w:val="18"/>
        </w:rPr>
      </w:pPr>
      <w:r>
        <w:rPr>
          <w:rFonts w:cstheme="minorHAnsi"/>
          <w:sz w:val="18"/>
          <w:szCs w:val="18"/>
        </w:rPr>
        <w:t>At the institution-level, data will appear in the:</w:t>
      </w:r>
    </w:p>
    <w:p w:rsidR="005C2160" w:rsidP="00847BCE" w:rsidRDefault="005C2160" w14:paraId="25E3F6A8" w14:textId="77777777">
      <w:pPr>
        <w:pStyle w:val="NoSpacing"/>
        <w:numPr>
          <w:ilvl w:val="0"/>
          <w:numId w:val="20"/>
        </w:numPr>
        <w:rPr>
          <w:rFonts w:cstheme="minorHAnsi"/>
          <w:color w:val="00B0F0"/>
          <w:sz w:val="18"/>
          <w:szCs w:val="18"/>
        </w:rPr>
      </w:pPr>
      <w:r>
        <w:rPr>
          <w:rFonts w:cstheme="minorHAnsi"/>
          <w:color w:val="00B0F0"/>
          <w:sz w:val="18"/>
          <w:szCs w:val="18"/>
        </w:rPr>
        <w:t>College Navigator Website</w:t>
      </w:r>
    </w:p>
    <w:p w:rsidR="005C2160" w:rsidP="00847BCE" w:rsidRDefault="005C2160" w14:paraId="357A604D" w14:textId="77777777">
      <w:pPr>
        <w:pStyle w:val="NoSpacing"/>
        <w:numPr>
          <w:ilvl w:val="0"/>
          <w:numId w:val="20"/>
        </w:numPr>
        <w:rPr>
          <w:rFonts w:cstheme="minorHAnsi"/>
          <w:color w:val="00B0F0"/>
          <w:sz w:val="18"/>
          <w:szCs w:val="18"/>
        </w:rPr>
      </w:pPr>
      <w:r>
        <w:rPr>
          <w:rFonts w:cstheme="minorHAnsi"/>
          <w:color w:val="00B0F0"/>
          <w:sz w:val="18"/>
          <w:szCs w:val="18"/>
        </w:rPr>
        <w:t>IPEDS Use the Data portal</w:t>
      </w:r>
    </w:p>
    <w:p w:rsidR="005C2160" w:rsidP="00847BCE" w:rsidRDefault="005C2160" w14:paraId="32CD3893" w14:textId="77777777">
      <w:pPr>
        <w:pStyle w:val="NoSpacing"/>
        <w:numPr>
          <w:ilvl w:val="0"/>
          <w:numId w:val="20"/>
        </w:numPr>
        <w:rPr>
          <w:rFonts w:cstheme="minorHAnsi"/>
          <w:color w:val="00B0F0"/>
          <w:sz w:val="18"/>
          <w:szCs w:val="18"/>
        </w:rPr>
      </w:pPr>
      <w:r>
        <w:rPr>
          <w:rFonts w:cstheme="minorHAnsi"/>
          <w:color w:val="00B0F0"/>
          <w:sz w:val="18"/>
          <w:szCs w:val="18"/>
        </w:rPr>
        <w:t>IPEDS Data Feedback Reports</w:t>
      </w:r>
    </w:p>
    <w:p w:rsidR="005C2160" w:rsidP="00847BCE" w:rsidRDefault="005C2160" w14:paraId="060027A3" w14:textId="77777777">
      <w:pPr>
        <w:pStyle w:val="NoSpacing"/>
        <w:numPr>
          <w:ilvl w:val="0"/>
          <w:numId w:val="20"/>
        </w:numPr>
        <w:rPr>
          <w:rFonts w:cstheme="minorHAnsi"/>
          <w:color w:val="00B0F0"/>
          <w:sz w:val="18"/>
          <w:szCs w:val="18"/>
        </w:rPr>
      </w:pPr>
      <w:r>
        <w:rPr>
          <w:rFonts w:cstheme="minorHAnsi"/>
          <w:color w:val="00B0F0"/>
          <w:sz w:val="18"/>
          <w:szCs w:val="18"/>
        </w:rPr>
        <w:t>College Affordability and Transparency Center Website</w:t>
      </w:r>
    </w:p>
    <w:p w:rsidR="005C2160" w:rsidP="005C2160" w:rsidRDefault="005C2160" w14:paraId="4EFD4F96" w14:textId="77777777">
      <w:pPr>
        <w:pStyle w:val="NoSpacing"/>
        <w:rPr>
          <w:rFonts w:cstheme="minorHAnsi"/>
          <w:sz w:val="18"/>
          <w:szCs w:val="18"/>
        </w:rPr>
      </w:pPr>
    </w:p>
    <w:p w:rsidR="005C2160" w:rsidP="005C2160" w:rsidRDefault="005C2160" w14:paraId="66E3103F" w14:textId="77777777">
      <w:pPr>
        <w:pStyle w:val="NoSpacing"/>
        <w:ind w:firstLine="719"/>
        <w:rPr>
          <w:rFonts w:cstheme="minorHAnsi"/>
          <w:sz w:val="18"/>
          <w:szCs w:val="18"/>
        </w:rPr>
      </w:pPr>
      <w:r>
        <w:rPr>
          <w:rFonts w:cstheme="minorHAnsi"/>
          <w:sz w:val="18"/>
          <w:szCs w:val="18"/>
        </w:rPr>
        <w:t>At the aggregate-level, data will appear in:</w:t>
      </w:r>
    </w:p>
    <w:p w:rsidR="005C2160" w:rsidP="00847BCE" w:rsidRDefault="005C2160" w14:paraId="2FF32A2A" w14:textId="77777777">
      <w:pPr>
        <w:pStyle w:val="NoSpacing"/>
        <w:numPr>
          <w:ilvl w:val="0"/>
          <w:numId w:val="20"/>
        </w:numPr>
        <w:rPr>
          <w:rFonts w:cstheme="minorHAnsi"/>
          <w:color w:val="00B0F0"/>
          <w:sz w:val="18"/>
          <w:szCs w:val="18"/>
        </w:rPr>
      </w:pPr>
      <w:r>
        <w:rPr>
          <w:rFonts w:cstheme="minorHAnsi"/>
          <w:color w:val="00B0F0"/>
          <w:sz w:val="18"/>
          <w:szCs w:val="18"/>
        </w:rPr>
        <w:t>IPEDS Data Explorer</w:t>
      </w:r>
    </w:p>
    <w:p w:rsidR="005C2160" w:rsidP="00847BCE" w:rsidRDefault="005C2160" w14:paraId="1EA5489A" w14:textId="77777777">
      <w:pPr>
        <w:pStyle w:val="NoSpacing"/>
        <w:numPr>
          <w:ilvl w:val="0"/>
          <w:numId w:val="20"/>
        </w:numPr>
        <w:rPr>
          <w:rFonts w:cstheme="minorHAnsi"/>
          <w:color w:val="00B0F0"/>
          <w:sz w:val="18"/>
          <w:szCs w:val="18"/>
        </w:rPr>
      </w:pPr>
      <w:r>
        <w:rPr>
          <w:rFonts w:cstheme="minorHAnsi"/>
          <w:color w:val="00B0F0"/>
          <w:sz w:val="18"/>
          <w:szCs w:val="18"/>
        </w:rPr>
        <w:t>IPEDS Data Feedback Reports</w:t>
      </w:r>
    </w:p>
    <w:p w:rsidR="005C2160" w:rsidP="00847BCE" w:rsidRDefault="005C2160" w14:paraId="45DF1064" w14:textId="77777777">
      <w:pPr>
        <w:pStyle w:val="NoSpacing"/>
        <w:numPr>
          <w:ilvl w:val="0"/>
          <w:numId w:val="20"/>
        </w:numPr>
        <w:rPr>
          <w:rFonts w:cstheme="minorHAnsi"/>
          <w:color w:val="00B0F0"/>
          <w:sz w:val="18"/>
          <w:szCs w:val="18"/>
        </w:rPr>
      </w:pPr>
      <w:r>
        <w:rPr>
          <w:rFonts w:cstheme="minorHAnsi"/>
          <w:color w:val="00B0F0"/>
          <w:sz w:val="18"/>
          <w:szCs w:val="18"/>
        </w:rPr>
        <w:t>The Digest of Education Statistics</w:t>
      </w:r>
    </w:p>
    <w:p w:rsidR="005C2160" w:rsidP="00847BCE" w:rsidRDefault="005C2160" w14:paraId="19849B01" w14:textId="77777777">
      <w:pPr>
        <w:pStyle w:val="NoSpacing"/>
        <w:numPr>
          <w:ilvl w:val="0"/>
          <w:numId w:val="20"/>
        </w:numPr>
        <w:rPr>
          <w:rFonts w:cstheme="minorHAnsi"/>
          <w:color w:val="00B0F0"/>
          <w:sz w:val="18"/>
          <w:szCs w:val="18"/>
        </w:rPr>
      </w:pPr>
      <w:r>
        <w:rPr>
          <w:rFonts w:cstheme="minorHAnsi"/>
          <w:color w:val="00B0F0"/>
          <w:sz w:val="18"/>
          <w:szCs w:val="18"/>
        </w:rPr>
        <w:t>The Condition of Education</w:t>
      </w:r>
    </w:p>
    <w:p w:rsidR="005C2160" w:rsidP="005C2160" w:rsidRDefault="005C2160" w14:paraId="0F3B4491" w14:textId="77777777">
      <w:pPr>
        <w:pStyle w:val="NoSpacing"/>
        <w:rPr>
          <w:rFonts w:cstheme="minorHAnsi"/>
          <w:sz w:val="18"/>
          <w:szCs w:val="18"/>
        </w:rPr>
      </w:pPr>
    </w:p>
    <w:p w:rsidR="005C2160" w:rsidP="005C2160" w:rsidRDefault="005C2160" w14:paraId="6FC221ED" w14:textId="77777777">
      <w:pPr>
        <w:pStyle w:val="NoSpacing"/>
        <w:rPr>
          <w:rFonts w:cstheme="minorHAnsi"/>
          <w:b/>
          <w:bCs/>
          <w:color w:val="4472C4" w:themeColor="accent1"/>
          <w:sz w:val="18"/>
          <w:szCs w:val="18"/>
        </w:rPr>
      </w:pPr>
      <w:r>
        <w:rPr>
          <w:rFonts w:cstheme="minorHAnsi"/>
          <w:b/>
          <w:bCs/>
          <w:color w:val="4472C4" w:themeColor="accent1"/>
          <w:sz w:val="18"/>
          <w:szCs w:val="18"/>
        </w:rPr>
        <w:t>Uploading Files to the IPEDS Data Collection System</w:t>
      </w:r>
    </w:p>
    <w:p w:rsidR="005C2160" w:rsidP="005C2160" w:rsidRDefault="005C2160" w14:paraId="059C643B" w14:textId="77777777">
      <w:pPr>
        <w:pStyle w:val="NoSpacing"/>
        <w:rPr>
          <w:rFonts w:cstheme="minorHAnsi"/>
          <w:sz w:val="18"/>
          <w:szCs w:val="18"/>
        </w:rPr>
      </w:pPr>
      <w:r>
        <w:rPr>
          <w:rFonts w:cstheme="minorHAnsi"/>
          <w:sz w:val="18"/>
          <w:szCs w:val="18"/>
        </w:rPr>
        <w:lastRenderedPageBreak/>
        <w:t xml:space="preserve">The </w:t>
      </w:r>
      <w:r>
        <w:rPr>
          <w:rFonts w:cstheme="minorHAnsi"/>
          <w:i/>
          <w:iCs/>
          <w:sz w:val="18"/>
          <w:szCs w:val="18"/>
        </w:rPr>
        <w:t>File Import/Upload</w:t>
      </w:r>
      <w:r>
        <w:rPr>
          <w:rFonts w:cstheme="minorHAnsi"/>
          <w:sz w:val="18"/>
          <w:szCs w:val="18"/>
        </w:rPr>
        <w:t xml:space="preserve"> option is found under the Tools menu. In order to perform the </w:t>
      </w:r>
      <w:proofErr w:type="gramStart"/>
      <w:r>
        <w:rPr>
          <w:rFonts w:cstheme="minorHAnsi"/>
          <w:sz w:val="18"/>
          <w:szCs w:val="18"/>
        </w:rPr>
        <w:t>upload</w:t>
      </w:r>
      <w:proofErr w:type="gramEnd"/>
      <w:r>
        <w:rPr>
          <w:rFonts w:cstheme="minorHAnsi"/>
          <w:sz w:val="18"/>
          <w:szCs w:val="18"/>
        </w:rPr>
        <w:t xml:space="preserve"> you’ll need to have a file formatted to specifications. Upload specifications are included with the survey materials found under the Help menu. There are three upload formats available for the Graduation Rates survey component:</w:t>
      </w:r>
    </w:p>
    <w:p w:rsidR="005C2160" w:rsidP="00847BCE" w:rsidRDefault="005C2160" w14:paraId="5BBDEAE6" w14:textId="77777777">
      <w:pPr>
        <w:pStyle w:val="NoSpacing"/>
        <w:numPr>
          <w:ilvl w:val="0"/>
          <w:numId w:val="21"/>
        </w:numPr>
        <w:rPr>
          <w:rFonts w:cstheme="minorHAnsi"/>
          <w:sz w:val="18"/>
          <w:szCs w:val="18"/>
        </w:rPr>
      </w:pPr>
      <w:r>
        <w:rPr>
          <w:rFonts w:cstheme="minorHAnsi"/>
          <w:sz w:val="18"/>
          <w:szCs w:val="18"/>
        </w:rPr>
        <w:t>Fixed width file</w:t>
      </w:r>
    </w:p>
    <w:p w:rsidR="005C2160" w:rsidP="00847BCE" w:rsidRDefault="005C2160" w14:paraId="1FE94DA0" w14:textId="77777777">
      <w:pPr>
        <w:pStyle w:val="NoSpacing"/>
        <w:numPr>
          <w:ilvl w:val="0"/>
          <w:numId w:val="21"/>
        </w:numPr>
        <w:rPr>
          <w:rFonts w:cstheme="minorHAnsi"/>
          <w:sz w:val="18"/>
          <w:szCs w:val="18"/>
        </w:rPr>
      </w:pPr>
      <w:r>
        <w:rPr>
          <w:rFonts w:cstheme="minorHAnsi"/>
          <w:sz w:val="18"/>
          <w:szCs w:val="18"/>
        </w:rPr>
        <w:t>Key value file</w:t>
      </w:r>
    </w:p>
    <w:p w:rsidR="005C2160" w:rsidP="005C2160" w:rsidRDefault="005C2160" w14:paraId="5453C552" w14:textId="77777777">
      <w:pPr>
        <w:pStyle w:val="NoSpacing"/>
        <w:rPr>
          <w:rFonts w:cstheme="minorHAnsi"/>
          <w:sz w:val="18"/>
          <w:szCs w:val="18"/>
        </w:rPr>
      </w:pPr>
    </w:p>
    <w:p w:rsidR="005C2160" w:rsidP="005C2160" w:rsidRDefault="005C2160" w14:paraId="2CC5BE98" w14:textId="77777777">
      <w:pPr>
        <w:pStyle w:val="NoSpacing"/>
        <w:rPr>
          <w:rFonts w:cstheme="minorHAnsi"/>
          <w:sz w:val="18"/>
          <w:szCs w:val="18"/>
        </w:rPr>
      </w:pPr>
    </w:p>
    <w:p w:rsidR="005C2160" w:rsidP="005C2160" w:rsidRDefault="005C2160" w14:paraId="392DA4F6" w14:textId="77777777">
      <w:pPr>
        <w:pStyle w:val="NoSpacing"/>
        <w:rPr>
          <w:rFonts w:cstheme="minorHAnsi"/>
          <w:sz w:val="18"/>
          <w:szCs w:val="18"/>
        </w:rPr>
      </w:pPr>
    </w:p>
    <w:p w:rsidR="005C2160" w:rsidP="005C2160" w:rsidRDefault="005C2160" w14:paraId="271E3FBE" w14:textId="77777777">
      <w:pPr>
        <w:pStyle w:val="NoSpacing"/>
        <w:rPr>
          <w:rFonts w:cstheme="minorHAnsi"/>
          <w:b/>
          <w:bCs/>
          <w:color w:val="4472C4" w:themeColor="accent1"/>
          <w:sz w:val="18"/>
          <w:szCs w:val="18"/>
        </w:rPr>
      </w:pPr>
      <w:r>
        <w:rPr>
          <w:rFonts w:cstheme="minorHAnsi"/>
          <w:b/>
          <w:bCs/>
          <w:color w:val="4472C4" w:themeColor="accent1"/>
          <w:sz w:val="18"/>
          <w:szCs w:val="18"/>
        </w:rPr>
        <w:t>Reporting Instructions</w:t>
      </w:r>
    </w:p>
    <w:p w:rsidR="005C2160" w:rsidP="005C2160" w:rsidRDefault="005C2160" w14:paraId="4E8035B6" w14:textId="77777777">
      <w:pPr>
        <w:pStyle w:val="NoSpacing"/>
        <w:rPr>
          <w:rFonts w:cstheme="minorHAnsi"/>
          <w:sz w:val="18"/>
          <w:szCs w:val="18"/>
        </w:rPr>
      </w:pPr>
    </w:p>
    <w:p w:rsidR="005C2160" w:rsidP="005C2160" w:rsidRDefault="005C2160" w14:paraId="27997138" w14:textId="77777777">
      <w:pPr>
        <w:ind w:firstLine="720"/>
        <w:rPr>
          <w:b/>
          <w:bCs/>
          <w:color w:val="00B0F0"/>
          <w:sz w:val="18"/>
          <w:szCs w:val="18"/>
        </w:rPr>
      </w:pPr>
      <w:bookmarkStart w:name="_Hlk92199852" w:id="20"/>
      <w:r>
        <w:rPr>
          <w:b/>
          <w:bCs/>
          <w:color w:val="00B0F0"/>
          <w:sz w:val="18"/>
          <w:szCs w:val="18"/>
        </w:rPr>
        <w:t>Reporting Persons by Racial/Ethnic Category (1997 OMB)</w:t>
      </w:r>
    </w:p>
    <w:p w:rsidR="005C2160" w:rsidP="005C2160" w:rsidRDefault="005C2160" w14:paraId="44992C9D" w14:textId="77777777">
      <w:pPr>
        <w:ind w:left="720"/>
        <w:rPr>
          <w:sz w:val="18"/>
          <w:szCs w:val="18"/>
        </w:rPr>
      </w:pPr>
      <w:r>
        <w:rPr>
          <w:sz w:val="18"/>
          <w:szCs w:val="18"/>
        </w:rPr>
        <w:t>This information is being collected in compliance with Title VI of the Civil Rights Act of 1964 and Title IX of the Education Amendments of 1972 and Sec. 421(a)(1) of the Carl D. Perkins Vocational Education Act. These instructions correspond with the Final Guidance on Maintaining, Collecting, and Reporting Racial and Ethnic Data to the U.S. Department of Education, published in the Federal Register on October 19, 2007.</w:t>
      </w:r>
    </w:p>
    <w:p w:rsidR="005C2160" w:rsidP="005C2160" w:rsidRDefault="005C2160" w14:paraId="43515083" w14:textId="77777777">
      <w:pPr>
        <w:ind w:left="720"/>
        <w:rPr>
          <w:sz w:val="18"/>
          <w:szCs w:val="18"/>
        </w:rPr>
      </w:pPr>
      <w:r>
        <w:rPr>
          <w:b/>
          <w:bCs/>
          <w:sz w:val="18"/>
          <w:szCs w:val="18"/>
        </w:rPr>
        <w:t>Method of collection</w:t>
      </w:r>
      <w:r>
        <w:rPr>
          <w:sz w:val="18"/>
          <w:szCs w:val="18"/>
        </w:rPr>
        <w:t xml:space="preserve"> - Institutions must collect race and ethnicity information using a 2-question format. The first question is whether the respondent is Hispanic/Latino. The second question is whether the respondent is from one or more races from the following list: American Indian or Alaska Native, Asian, </w:t>
      </w:r>
      <w:proofErr w:type="gramStart"/>
      <w:r>
        <w:rPr>
          <w:sz w:val="18"/>
          <w:szCs w:val="18"/>
        </w:rPr>
        <w:t>Black</w:t>
      </w:r>
      <w:proofErr w:type="gramEnd"/>
      <w:r>
        <w:rPr>
          <w:sz w:val="18"/>
          <w:szCs w:val="18"/>
        </w:rPr>
        <w:t xml:space="preserve"> or African American, Native Hawaiian or Other Pacific Islander, and White. Institutions should allow students and staff to self-identify their race and ethnicity. For further details on the guidance for collecting these data, please see the full Federal Register notice.</w:t>
      </w:r>
    </w:p>
    <w:p w:rsidRPr="00490D6D" w:rsidR="00580363" w:rsidP="00580363" w:rsidRDefault="00580363" w14:paraId="3318CB64" w14:textId="77777777">
      <w:pPr>
        <w:ind w:left="720"/>
        <w:rPr>
          <w:color w:val="FF0000"/>
          <w:sz w:val="18"/>
          <w:szCs w:val="18"/>
        </w:rPr>
      </w:pPr>
      <w:bookmarkStart w:name="_Hlk103082765" w:id="21"/>
      <w:bookmarkEnd w:id="20"/>
      <w:r w:rsidRPr="00FE3CE1">
        <w:rPr>
          <w:b/>
          <w:bCs/>
          <w:sz w:val="18"/>
          <w:szCs w:val="18"/>
        </w:rPr>
        <w:t>Method of reporting aggregate data</w:t>
      </w:r>
      <w:r w:rsidRPr="00FE3CE1">
        <w:rPr>
          <w:sz w:val="18"/>
          <w:szCs w:val="18"/>
        </w:rPr>
        <w:t xml:space="preserve"> - Institutions must report aggregate data to the U.S. Department of Education using the NINE categories below. Racial/ethnic designations are requested only for United States citizens, </w:t>
      </w:r>
      <w:proofErr w:type="gramStart"/>
      <w:r w:rsidRPr="00FE3CE1">
        <w:rPr>
          <w:sz w:val="18"/>
          <w:szCs w:val="18"/>
        </w:rPr>
        <w:t>resident</w:t>
      </w:r>
      <w:r>
        <w:rPr>
          <w:color w:val="FF0000"/>
          <w:sz w:val="18"/>
          <w:szCs w:val="18"/>
        </w:rPr>
        <w:t>s</w:t>
      </w:r>
      <w:proofErr w:type="gramEnd"/>
      <w:r>
        <w:rPr>
          <w:color w:val="FF0000"/>
          <w:sz w:val="18"/>
          <w:szCs w:val="18"/>
        </w:rPr>
        <w:t xml:space="preserve"> </w:t>
      </w:r>
      <w:r w:rsidRPr="000D68AC">
        <w:rPr>
          <w:strike/>
          <w:color w:val="FF0000"/>
          <w:sz w:val="18"/>
          <w:szCs w:val="18"/>
        </w:rPr>
        <w:t>aliens</w:t>
      </w:r>
      <w:r w:rsidRPr="00FE3CE1">
        <w:rPr>
          <w:sz w:val="18"/>
          <w:szCs w:val="18"/>
        </w:rPr>
        <w:t>, and other eligible non-citizens.</w:t>
      </w:r>
      <w:r>
        <w:rPr>
          <w:sz w:val="18"/>
          <w:szCs w:val="18"/>
        </w:rPr>
        <w:t xml:space="preserve"> </w:t>
      </w:r>
      <w:r w:rsidRPr="00490D6D">
        <w:rPr>
          <w:color w:val="FF0000"/>
          <w:sz w:val="18"/>
          <w:szCs w:val="18"/>
        </w:rPr>
        <w:t xml:space="preserve">Eligible noncitizens </w:t>
      </w:r>
      <w:proofErr w:type="gramStart"/>
      <w:r w:rsidRPr="00490D6D">
        <w:rPr>
          <w:color w:val="FF0000"/>
          <w:sz w:val="18"/>
          <w:szCs w:val="18"/>
        </w:rPr>
        <w:t>includes</w:t>
      </w:r>
      <w:proofErr w:type="gramEnd"/>
      <w:r w:rsidRPr="00490D6D">
        <w:rPr>
          <w:color w:val="FF0000"/>
          <w:sz w:val="18"/>
          <w:szCs w:val="18"/>
        </w:rPr>
        <w:t xml:space="preserve"> all students who completed high school or a GED equivalency within the United States (including DACA and undocumented students) and who were not on an F-1 non-immigrant student visa at the time of high school graduation. More information about other eligible (for financial aid purposes) non-citizens is available at https://studentaid.gov/understand-aid/eligibility/requirements/non-us-citizens.</w:t>
      </w:r>
    </w:p>
    <w:p w:rsidRPr="00FE3CE1" w:rsidR="00580363" w:rsidP="00580363" w:rsidRDefault="00580363" w14:paraId="593F8428" w14:textId="77777777">
      <w:pPr>
        <w:pStyle w:val="NoSpacing"/>
        <w:numPr>
          <w:ilvl w:val="0"/>
          <w:numId w:val="22"/>
        </w:numPr>
        <w:rPr>
          <w:sz w:val="18"/>
          <w:szCs w:val="18"/>
        </w:rPr>
      </w:pPr>
      <w:r w:rsidRPr="00FE3CE1">
        <w:rPr>
          <w:sz w:val="18"/>
          <w:szCs w:val="18"/>
        </w:rPr>
        <w:t>Hispanic or Latino, regardless of race</w:t>
      </w:r>
    </w:p>
    <w:p w:rsidRPr="00FE3CE1" w:rsidR="00580363" w:rsidP="00580363" w:rsidRDefault="00580363" w14:paraId="74BDE1A6" w14:textId="77777777">
      <w:pPr>
        <w:pStyle w:val="NoSpacing"/>
        <w:rPr>
          <w:sz w:val="18"/>
          <w:szCs w:val="18"/>
        </w:rPr>
      </w:pPr>
    </w:p>
    <w:p w:rsidRPr="00FE3CE1" w:rsidR="00580363" w:rsidP="00580363" w:rsidRDefault="00580363" w14:paraId="33868575" w14:textId="77777777">
      <w:pPr>
        <w:pStyle w:val="NoSpacing"/>
        <w:ind w:firstLine="719"/>
        <w:rPr>
          <w:sz w:val="18"/>
          <w:szCs w:val="18"/>
        </w:rPr>
      </w:pPr>
      <w:r w:rsidRPr="00FE3CE1">
        <w:rPr>
          <w:sz w:val="18"/>
          <w:szCs w:val="18"/>
        </w:rPr>
        <w:t>For Non-Hispanic/Latino individuals:</w:t>
      </w:r>
    </w:p>
    <w:p w:rsidRPr="00FE3CE1" w:rsidR="00580363" w:rsidP="00580363" w:rsidRDefault="00580363" w14:paraId="4ABA9F90" w14:textId="77777777">
      <w:pPr>
        <w:pStyle w:val="NoSpacing"/>
        <w:numPr>
          <w:ilvl w:val="0"/>
          <w:numId w:val="37"/>
        </w:numPr>
        <w:rPr>
          <w:sz w:val="18"/>
          <w:szCs w:val="18"/>
        </w:rPr>
      </w:pPr>
      <w:r w:rsidRPr="00FE3CE1">
        <w:rPr>
          <w:sz w:val="18"/>
          <w:szCs w:val="18"/>
        </w:rPr>
        <w:t>American Indian or Alaska Native</w:t>
      </w:r>
    </w:p>
    <w:p w:rsidRPr="00FE3CE1" w:rsidR="00580363" w:rsidP="00580363" w:rsidRDefault="00580363" w14:paraId="74882AC8" w14:textId="77777777">
      <w:pPr>
        <w:pStyle w:val="NoSpacing"/>
        <w:numPr>
          <w:ilvl w:val="0"/>
          <w:numId w:val="37"/>
        </w:numPr>
        <w:rPr>
          <w:sz w:val="18"/>
          <w:szCs w:val="18"/>
        </w:rPr>
      </w:pPr>
      <w:r w:rsidRPr="00FE3CE1">
        <w:rPr>
          <w:sz w:val="18"/>
          <w:szCs w:val="18"/>
        </w:rPr>
        <w:t>Asian</w:t>
      </w:r>
    </w:p>
    <w:p w:rsidRPr="00FE3CE1" w:rsidR="00580363" w:rsidP="00580363" w:rsidRDefault="00580363" w14:paraId="26DE21D6" w14:textId="77777777">
      <w:pPr>
        <w:pStyle w:val="NoSpacing"/>
        <w:numPr>
          <w:ilvl w:val="0"/>
          <w:numId w:val="37"/>
        </w:numPr>
        <w:rPr>
          <w:sz w:val="18"/>
          <w:szCs w:val="18"/>
        </w:rPr>
      </w:pPr>
      <w:r w:rsidRPr="00FE3CE1">
        <w:rPr>
          <w:sz w:val="18"/>
          <w:szCs w:val="18"/>
        </w:rPr>
        <w:t>Black or African American</w:t>
      </w:r>
    </w:p>
    <w:p w:rsidRPr="00FE3CE1" w:rsidR="00580363" w:rsidP="00580363" w:rsidRDefault="00580363" w14:paraId="32C4C6DD" w14:textId="77777777">
      <w:pPr>
        <w:pStyle w:val="NoSpacing"/>
        <w:numPr>
          <w:ilvl w:val="0"/>
          <w:numId w:val="37"/>
        </w:numPr>
        <w:rPr>
          <w:sz w:val="18"/>
          <w:szCs w:val="18"/>
        </w:rPr>
      </w:pPr>
      <w:r w:rsidRPr="00FE3CE1">
        <w:rPr>
          <w:sz w:val="18"/>
          <w:szCs w:val="18"/>
        </w:rPr>
        <w:t>Native Hawaiian or Other Pacific Islander</w:t>
      </w:r>
    </w:p>
    <w:p w:rsidRPr="00FE3CE1" w:rsidR="00580363" w:rsidP="00580363" w:rsidRDefault="00580363" w14:paraId="420DE7FF" w14:textId="77777777">
      <w:pPr>
        <w:pStyle w:val="NoSpacing"/>
        <w:numPr>
          <w:ilvl w:val="0"/>
          <w:numId w:val="37"/>
        </w:numPr>
        <w:rPr>
          <w:sz w:val="18"/>
          <w:szCs w:val="18"/>
        </w:rPr>
      </w:pPr>
      <w:r w:rsidRPr="00FE3CE1">
        <w:rPr>
          <w:sz w:val="18"/>
          <w:szCs w:val="18"/>
        </w:rPr>
        <w:t>White</w:t>
      </w:r>
    </w:p>
    <w:p w:rsidRPr="00FE3CE1" w:rsidR="00580363" w:rsidP="00580363" w:rsidRDefault="00580363" w14:paraId="2A8A0811" w14:textId="77777777">
      <w:pPr>
        <w:pStyle w:val="NoSpacing"/>
        <w:numPr>
          <w:ilvl w:val="0"/>
          <w:numId w:val="37"/>
        </w:numPr>
        <w:rPr>
          <w:sz w:val="18"/>
          <w:szCs w:val="18"/>
        </w:rPr>
      </w:pPr>
      <w:r w:rsidRPr="00FE3CE1">
        <w:rPr>
          <w:sz w:val="18"/>
          <w:szCs w:val="18"/>
        </w:rPr>
        <w:t>Two or more races</w:t>
      </w:r>
    </w:p>
    <w:p w:rsidRPr="00FE3CE1" w:rsidR="00580363" w:rsidP="00580363" w:rsidRDefault="00580363" w14:paraId="0C643345" w14:textId="77777777">
      <w:pPr>
        <w:pStyle w:val="NoSpacing"/>
        <w:rPr>
          <w:sz w:val="18"/>
          <w:szCs w:val="18"/>
        </w:rPr>
      </w:pPr>
    </w:p>
    <w:p w:rsidRPr="00FE3CE1" w:rsidR="00580363" w:rsidP="00580363" w:rsidRDefault="00580363" w14:paraId="7B0F8F4B" w14:textId="77777777">
      <w:pPr>
        <w:pStyle w:val="NoSpacing"/>
        <w:ind w:firstLine="719"/>
        <w:rPr>
          <w:sz w:val="18"/>
          <w:szCs w:val="18"/>
        </w:rPr>
      </w:pPr>
      <w:r w:rsidRPr="00FE3CE1">
        <w:rPr>
          <w:sz w:val="18"/>
          <w:szCs w:val="18"/>
        </w:rPr>
        <w:t>In addition, the following categories may be used:</w:t>
      </w:r>
    </w:p>
    <w:p w:rsidRPr="00FE3CE1" w:rsidR="00580363" w:rsidP="00580363" w:rsidRDefault="00D64A13" w14:paraId="1EF9170D" w14:textId="4358BF16">
      <w:pPr>
        <w:pStyle w:val="NoSpacing"/>
        <w:numPr>
          <w:ilvl w:val="0"/>
          <w:numId w:val="23"/>
        </w:numPr>
        <w:rPr>
          <w:sz w:val="18"/>
          <w:szCs w:val="18"/>
        </w:rPr>
      </w:pPr>
      <w:r w:rsidRPr="00D64A13">
        <w:rPr>
          <w:color w:val="FF0000"/>
          <w:sz w:val="18"/>
          <w:szCs w:val="18"/>
        </w:rPr>
        <w:t>U.S. Nonresident</w:t>
      </w:r>
      <w:r w:rsidR="00580363">
        <w:rPr>
          <w:sz w:val="18"/>
          <w:szCs w:val="18"/>
        </w:rPr>
        <w:t xml:space="preserve"> </w:t>
      </w:r>
      <w:r w:rsidR="00580363">
        <w:rPr>
          <w:strike/>
          <w:color w:val="FF0000"/>
          <w:sz w:val="18"/>
          <w:szCs w:val="18"/>
        </w:rPr>
        <w:t>alien</w:t>
      </w:r>
    </w:p>
    <w:p w:rsidRPr="00FE3CE1" w:rsidR="00580363" w:rsidP="00580363" w:rsidRDefault="00580363" w14:paraId="54F6094A" w14:textId="77777777">
      <w:pPr>
        <w:pStyle w:val="NoSpacing"/>
        <w:numPr>
          <w:ilvl w:val="0"/>
          <w:numId w:val="23"/>
        </w:numPr>
        <w:rPr>
          <w:sz w:val="18"/>
          <w:szCs w:val="18"/>
        </w:rPr>
      </w:pPr>
      <w:r w:rsidRPr="00FE3CE1">
        <w:rPr>
          <w:sz w:val="18"/>
          <w:szCs w:val="18"/>
        </w:rPr>
        <w:t>Race and ethnicity unknown</w:t>
      </w:r>
    </w:p>
    <w:p w:rsidRPr="00FE3CE1" w:rsidR="00580363" w:rsidP="00580363" w:rsidRDefault="00580363" w14:paraId="7DCF453B" w14:textId="77777777">
      <w:pPr>
        <w:pStyle w:val="NoSpacing"/>
        <w:rPr>
          <w:sz w:val="18"/>
          <w:szCs w:val="18"/>
        </w:rPr>
      </w:pPr>
    </w:p>
    <w:p w:rsidRPr="00FE3CE1" w:rsidR="00580363" w:rsidP="00580363" w:rsidRDefault="00580363" w14:paraId="139FD11D" w14:textId="77777777">
      <w:pPr>
        <w:pStyle w:val="NoSpacing"/>
        <w:ind w:left="719"/>
        <w:rPr>
          <w:sz w:val="18"/>
          <w:szCs w:val="18"/>
        </w:rPr>
      </w:pPr>
      <w:r w:rsidRPr="00FE3CE1">
        <w:rPr>
          <w:b/>
          <w:bCs/>
          <w:sz w:val="18"/>
          <w:szCs w:val="18"/>
        </w:rPr>
        <w:t>Racial/ethnic descriptions</w:t>
      </w:r>
      <w:r w:rsidRPr="00FE3CE1">
        <w:rPr>
          <w:sz w:val="18"/>
          <w:szCs w:val="18"/>
        </w:rPr>
        <w:t xml:space="preserve"> - Racial/ethnic designations as used in this survey do not denote scientific definitions of anthropological origins. The categories are:</w:t>
      </w:r>
    </w:p>
    <w:p w:rsidRPr="00FE3CE1" w:rsidR="00580363" w:rsidP="00580363" w:rsidRDefault="00580363" w14:paraId="7525EF91" w14:textId="77777777">
      <w:pPr>
        <w:pStyle w:val="NoSpacing"/>
        <w:numPr>
          <w:ilvl w:val="0"/>
          <w:numId w:val="24"/>
        </w:numPr>
        <w:rPr>
          <w:sz w:val="18"/>
          <w:szCs w:val="18"/>
        </w:rPr>
      </w:pPr>
      <w:r w:rsidRPr="00FE3CE1">
        <w:rPr>
          <w:sz w:val="18"/>
          <w:szCs w:val="18"/>
        </w:rPr>
        <w:t>Hispanic or Latino- A person of Cuban, Mexican, Puerto Rican, South or Central American, or other Spanish culture or origin, regardless of race.</w:t>
      </w:r>
    </w:p>
    <w:p w:rsidRPr="00FE3CE1" w:rsidR="00580363" w:rsidP="00580363" w:rsidRDefault="00580363" w14:paraId="4B648A0E" w14:textId="77777777">
      <w:pPr>
        <w:pStyle w:val="NoSpacing"/>
        <w:numPr>
          <w:ilvl w:val="0"/>
          <w:numId w:val="24"/>
        </w:numPr>
        <w:rPr>
          <w:sz w:val="18"/>
          <w:szCs w:val="18"/>
        </w:rPr>
      </w:pPr>
      <w:r w:rsidRPr="00FE3CE1">
        <w:rPr>
          <w:sz w:val="18"/>
          <w:szCs w:val="18"/>
        </w:rPr>
        <w:t>American Indian or Alaska Native- A person having origins in any of the original peoples of North and South America (including Central America) who maintains cultural identification through tribal affiliation or community attachment.</w:t>
      </w:r>
    </w:p>
    <w:p w:rsidRPr="00FE3CE1" w:rsidR="00580363" w:rsidP="00580363" w:rsidRDefault="00580363" w14:paraId="6B112901" w14:textId="77777777">
      <w:pPr>
        <w:pStyle w:val="NoSpacing"/>
        <w:numPr>
          <w:ilvl w:val="0"/>
          <w:numId w:val="24"/>
        </w:numPr>
        <w:rPr>
          <w:sz w:val="18"/>
          <w:szCs w:val="18"/>
        </w:rPr>
      </w:pPr>
      <w:r w:rsidRPr="00FE3CE1">
        <w:rPr>
          <w:sz w:val="18"/>
          <w:szCs w:val="18"/>
        </w:rPr>
        <w:t>Asian- A person having origins in any of the original peoples of the Far East, Southeast Asia, or the Indian Subcontinent, including, for example, Cambodia, China, India, Japan, Korea, Malaysia, Pakistan, the Philippine Islands, Thailand, and Vietnam.</w:t>
      </w:r>
    </w:p>
    <w:p w:rsidRPr="00FE3CE1" w:rsidR="00580363" w:rsidP="00580363" w:rsidRDefault="00580363" w14:paraId="0C5EF71D" w14:textId="77777777">
      <w:pPr>
        <w:pStyle w:val="NoSpacing"/>
        <w:numPr>
          <w:ilvl w:val="0"/>
          <w:numId w:val="24"/>
        </w:numPr>
        <w:rPr>
          <w:sz w:val="18"/>
          <w:szCs w:val="18"/>
        </w:rPr>
      </w:pPr>
      <w:r w:rsidRPr="00FE3CE1">
        <w:rPr>
          <w:sz w:val="18"/>
          <w:szCs w:val="18"/>
        </w:rPr>
        <w:t>Black or African American- A person having origins in any of the black racial groups of Africa.</w:t>
      </w:r>
    </w:p>
    <w:p w:rsidRPr="00FE3CE1" w:rsidR="00580363" w:rsidP="00580363" w:rsidRDefault="00580363" w14:paraId="323ACECE" w14:textId="77777777">
      <w:pPr>
        <w:pStyle w:val="NoSpacing"/>
        <w:numPr>
          <w:ilvl w:val="0"/>
          <w:numId w:val="24"/>
        </w:numPr>
        <w:rPr>
          <w:sz w:val="18"/>
          <w:szCs w:val="18"/>
        </w:rPr>
      </w:pPr>
      <w:r w:rsidRPr="00FE3CE1">
        <w:rPr>
          <w:sz w:val="18"/>
          <w:szCs w:val="18"/>
        </w:rPr>
        <w:t>Native Hawaiian or Other Pacific Islander- A person having origins in any of the original peoples of Hawaii, Guam, Samoa, or other Pacific Islands.</w:t>
      </w:r>
    </w:p>
    <w:p w:rsidRPr="00FE3CE1" w:rsidR="00580363" w:rsidP="00580363" w:rsidRDefault="00580363" w14:paraId="151C8251" w14:textId="77777777">
      <w:pPr>
        <w:pStyle w:val="NoSpacing"/>
        <w:numPr>
          <w:ilvl w:val="0"/>
          <w:numId w:val="24"/>
        </w:numPr>
        <w:rPr>
          <w:sz w:val="18"/>
          <w:szCs w:val="18"/>
        </w:rPr>
      </w:pPr>
      <w:r w:rsidRPr="00FE3CE1">
        <w:rPr>
          <w:sz w:val="18"/>
          <w:szCs w:val="18"/>
        </w:rPr>
        <w:t>White - A person having origins in any of the original peoples of Europe, the Middle East, or North Africa.</w:t>
      </w:r>
    </w:p>
    <w:p w:rsidRPr="00FE3CE1" w:rsidR="00580363" w:rsidP="00580363" w:rsidRDefault="00580363" w14:paraId="01C009DD" w14:textId="77777777">
      <w:pPr>
        <w:pStyle w:val="NoSpacing"/>
        <w:rPr>
          <w:sz w:val="18"/>
          <w:szCs w:val="18"/>
        </w:rPr>
      </w:pPr>
    </w:p>
    <w:p w:rsidRPr="00FE3CE1" w:rsidR="00580363" w:rsidP="00580363" w:rsidRDefault="00580363" w14:paraId="3F470BBF" w14:textId="77777777">
      <w:pPr>
        <w:pStyle w:val="NoSpacing"/>
        <w:ind w:firstLine="719"/>
        <w:rPr>
          <w:b/>
          <w:bCs/>
          <w:sz w:val="18"/>
          <w:szCs w:val="18"/>
        </w:rPr>
      </w:pPr>
      <w:r w:rsidRPr="00FE3CE1">
        <w:rPr>
          <w:b/>
          <w:bCs/>
          <w:sz w:val="18"/>
          <w:szCs w:val="18"/>
        </w:rPr>
        <w:t>Other descriptive categories</w:t>
      </w:r>
    </w:p>
    <w:p w:rsidRPr="00FE3CE1" w:rsidR="00580363" w:rsidP="00580363" w:rsidRDefault="00D64A13" w14:paraId="239A7B87" w14:textId="6D84A3F6">
      <w:pPr>
        <w:pStyle w:val="NoSpacing"/>
        <w:numPr>
          <w:ilvl w:val="0"/>
          <w:numId w:val="25"/>
        </w:numPr>
        <w:rPr>
          <w:sz w:val="18"/>
          <w:szCs w:val="18"/>
        </w:rPr>
      </w:pPr>
      <w:r w:rsidRPr="00D64A13">
        <w:rPr>
          <w:b/>
          <w:bCs/>
          <w:color w:val="FF0000"/>
          <w:sz w:val="18"/>
          <w:szCs w:val="18"/>
        </w:rPr>
        <w:t>U.S. Nonresident</w:t>
      </w:r>
      <w:r w:rsidRPr="00FE3CE1" w:rsidR="00580363">
        <w:rPr>
          <w:sz w:val="18"/>
          <w:szCs w:val="18"/>
        </w:rPr>
        <w:t xml:space="preserve"> </w:t>
      </w:r>
      <w:r w:rsidRPr="00FE3CE1" w:rsidR="00580363">
        <w:rPr>
          <w:b/>
          <w:bCs/>
          <w:strike/>
          <w:color w:val="FF0000"/>
          <w:sz w:val="18"/>
          <w:szCs w:val="18"/>
        </w:rPr>
        <w:t>alien</w:t>
      </w:r>
      <w:r w:rsidRPr="00FE3CE1" w:rsidR="00580363">
        <w:rPr>
          <w:sz w:val="18"/>
          <w:szCs w:val="18"/>
        </w:rPr>
        <w:t xml:space="preserve"> - A person who is not a citizen or national of the United States and who is in this country on a visa or temporary basis and does not have the right to remain indefinitely. </w:t>
      </w:r>
      <w:r w:rsidRPr="00490D6D" w:rsidR="00580363">
        <w:rPr>
          <w:color w:val="FF0000"/>
          <w:sz w:val="18"/>
          <w:szCs w:val="18"/>
        </w:rPr>
        <w:t>Do not include DACA, undocumented, or other eligible noncitizens in this category.</w:t>
      </w:r>
      <w:r w:rsidR="00580363">
        <w:rPr>
          <w:color w:val="FF0000"/>
          <w:sz w:val="18"/>
          <w:szCs w:val="18"/>
        </w:rPr>
        <w:t xml:space="preserve"> </w:t>
      </w:r>
      <w:r w:rsidRPr="00FE3CE1" w:rsidR="00580363">
        <w:rPr>
          <w:sz w:val="18"/>
          <w:szCs w:val="18"/>
        </w:rPr>
        <w:t xml:space="preserve">NOTE - </w:t>
      </w:r>
      <w:r w:rsidRPr="00D64A13">
        <w:rPr>
          <w:color w:val="FF0000"/>
          <w:sz w:val="18"/>
          <w:szCs w:val="18"/>
        </w:rPr>
        <w:t>U.S. Nonresident</w:t>
      </w:r>
      <w:r w:rsidRPr="00FE3CE1" w:rsidR="00580363">
        <w:rPr>
          <w:sz w:val="18"/>
          <w:szCs w:val="18"/>
        </w:rPr>
        <w:t xml:space="preserve">s </w:t>
      </w:r>
      <w:r w:rsidR="00580363">
        <w:rPr>
          <w:strike/>
          <w:color w:val="FF0000"/>
          <w:sz w:val="18"/>
          <w:szCs w:val="18"/>
        </w:rPr>
        <w:t>aliens</w:t>
      </w:r>
      <w:r w:rsidRPr="00FE3CE1" w:rsidR="00580363">
        <w:rPr>
          <w:sz w:val="18"/>
          <w:szCs w:val="18"/>
        </w:rPr>
        <w:t xml:space="preserve"> are to be reported separately, in the boxes provided, rather than included in any of the seven racial/ethnic categories. </w:t>
      </w:r>
      <w:r w:rsidRPr="002712B0" w:rsidR="00580363">
        <w:rPr>
          <w:strike/>
          <w:color w:val="FF0000"/>
          <w:sz w:val="18"/>
          <w:szCs w:val="18"/>
        </w:rPr>
        <w:t xml:space="preserve">Other eligible (for financial aid purposes) non-citizens who are not citizens or </w:t>
      </w:r>
      <w:r w:rsidRPr="002712B0" w:rsidR="00580363">
        <w:rPr>
          <w:strike/>
          <w:color w:val="FF0000"/>
          <w:sz w:val="18"/>
          <w:szCs w:val="18"/>
        </w:rPr>
        <w:lastRenderedPageBreak/>
        <w:t>nationals of the United States and who have been admitted as legal immigrants for the purpose of obtaining permanent resident status (and who hold either an alien registration card (Form I-551 or I-151), a Temporary Resident Card (Form I-688), or an Arrival-Departure Record (Form I-94) with a notation that conveys legal immigrant status such as Section 207 Refugee, Section 208 Asylee, Conditional Entrant Parolee or Cuban-Haitian) are to be reported in the appropriate racial/ethnic categories along with United States citizens.</w:t>
      </w:r>
    </w:p>
    <w:p w:rsidRPr="00FE3CE1" w:rsidR="00580363" w:rsidP="00580363" w:rsidRDefault="00580363" w14:paraId="7881AC0D" w14:textId="77777777">
      <w:pPr>
        <w:pStyle w:val="NoSpacing"/>
        <w:numPr>
          <w:ilvl w:val="0"/>
          <w:numId w:val="25"/>
        </w:numPr>
        <w:rPr>
          <w:sz w:val="18"/>
          <w:szCs w:val="18"/>
        </w:rPr>
      </w:pPr>
      <w:r w:rsidRPr="00FE3CE1">
        <w:rPr>
          <w:b/>
          <w:bCs/>
          <w:sz w:val="18"/>
          <w:szCs w:val="18"/>
        </w:rPr>
        <w:t>Race and ethnicity unknown</w:t>
      </w:r>
      <w:r w:rsidRPr="00FE3CE1">
        <w:rPr>
          <w:sz w:val="18"/>
          <w:szCs w:val="18"/>
        </w:rPr>
        <w:t xml:space="preserve"> - This category is used only if the person did not select EITHER a racial or ethnic designation.</w:t>
      </w:r>
    </w:p>
    <w:bookmarkEnd w:id="21"/>
    <w:p w:rsidR="005C2160" w:rsidP="005C2160" w:rsidRDefault="005C2160" w14:paraId="53F2D615" w14:textId="77777777">
      <w:pPr>
        <w:pStyle w:val="NoSpacing"/>
        <w:rPr>
          <w:rFonts w:cstheme="minorHAnsi"/>
          <w:sz w:val="18"/>
          <w:szCs w:val="18"/>
        </w:rPr>
      </w:pPr>
    </w:p>
    <w:p w:rsidR="005C2160" w:rsidP="005C2160" w:rsidRDefault="005C2160" w14:paraId="260BC470" w14:textId="77777777">
      <w:pPr>
        <w:pStyle w:val="NoSpacing"/>
        <w:ind w:left="719"/>
        <w:rPr>
          <w:rFonts w:cstheme="minorHAnsi"/>
          <w:b/>
          <w:bCs/>
          <w:color w:val="00B0F0"/>
          <w:sz w:val="18"/>
          <w:szCs w:val="18"/>
        </w:rPr>
      </w:pPr>
      <w:r>
        <w:rPr>
          <w:rFonts w:cstheme="minorHAnsi"/>
          <w:b/>
          <w:bCs/>
          <w:color w:val="00B0F0"/>
          <w:sz w:val="18"/>
          <w:szCs w:val="18"/>
        </w:rPr>
        <w:t>Section I – Establishing Cohorts</w:t>
      </w:r>
    </w:p>
    <w:p w:rsidR="005C2160" w:rsidP="005C2160" w:rsidRDefault="005C2160" w14:paraId="2C7BCA3D" w14:textId="77777777">
      <w:pPr>
        <w:pStyle w:val="NoSpacing"/>
        <w:ind w:left="1440"/>
        <w:rPr>
          <w:rFonts w:cstheme="minorHAnsi"/>
          <w:b/>
          <w:bCs/>
          <w:i/>
          <w:iCs/>
          <w:sz w:val="18"/>
          <w:szCs w:val="18"/>
        </w:rPr>
      </w:pPr>
      <w:r>
        <w:rPr>
          <w:rFonts w:cstheme="minorHAnsi"/>
          <w:b/>
          <w:bCs/>
          <w:i/>
          <w:iCs/>
          <w:sz w:val="18"/>
          <w:szCs w:val="18"/>
        </w:rPr>
        <w:t>Cohort Type</w:t>
      </w:r>
    </w:p>
    <w:p w:rsidR="005C2160" w:rsidP="005C2160" w:rsidRDefault="005C2160" w14:paraId="240A5FED" w14:textId="77777777">
      <w:pPr>
        <w:pStyle w:val="NoSpacing"/>
        <w:ind w:left="1440"/>
        <w:rPr>
          <w:rFonts w:cstheme="minorHAnsi"/>
          <w:sz w:val="18"/>
          <w:szCs w:val="18"/>
        </w:rPr>
      </w:pPr>
      <w:r>
        <w:rPr>
          <w:rFonts w:cstheme="minorHAnsi"/>
          <w:sz w:val="18"/>
          <w:szCs w:val="18"/>
        </w:rPr>
        <w:t>The method used to report graduation rates data on this survey is predetermined by your institution's response to the predominant calendar system question (B3) on the IC Header survey component of the IPEDS Fall 2022 data collection, according to the following rules:</w:t>
      </w:r>
    </w:p>
    <w:p w:rsidR="005C2160" w:rsidP="005C2160" w:rsidRDefault="005C2160" w14:paraId="3D0ED1CD" w14:textId="77777777">
      <w:pPr>
        <w:pStyle w:val="NoSpacing"/>
        <w:ind w:left="719"/>
        <w:rPr>
          <w:rFonts w:cstheme="minorHAnsi"/>
          <w:sz w:val="18"/>
          <w:szCs w:val="18"/>
        </w:rPr>
      </w:pPr>
    </w:p>
    <w:p w:rsidR="005C2160" w:rsidP="00847BCE" w:rsidRDefault="005C2160" w14:paraId="7C9382FB" w14:textId="77777777">
      <w:pPr>
        <w:pStyle w:val="NoSpacing"/>
        <w:numPr>
          <w:ilvl w:val="0"/>
          <w:numId w:val="26"/>
        </w:numPr>
        <w:rPr>
          <w:rFonts w:cstheme="minorHAnsi"/>
          <w:sz w:val="18"/>
          <w:szCs w:val="18"/>
        </w:rPr>
      </w:pPr>
      <w:r>
        <w:rPr>
          <w:rFonts w:cstheme="minorHAnsi"/>
          <w:sz w:val="18"/>
          <w:szCs w:val="18"/>
        </w:rPr>
        <w:t xml:space="preserve">Institutions that offer a predominant number of programs based on standard academic terms (semesters, trimesters, quarters, or 4-1-4 plan) will report using a fall cohort of students. Institutions may use October 15, </w:t>
      </w:r>
      <w:proofErr w:type="gramStart"/>
      <w:r>
        <w:rPr>
          <w:rFonts w:cstheme="minorHAnsi"/>
          <w:sz w:val="18"/>
          <w:szCs w:val="18"/>
        </w:rPr>
        <w:t>2016</w:t>
      </w:r>
      <w:proofErr w:type="gramEnd"/>
      <w:r>
        <w:rPr>
          <w:rFonts w:cstheme="minorHAnsi"/>
          <w:sz w:val="18"/>
          <w:szCs w:val="18"/>
        </w:rPr>
        <w:t xml:space="preserve"> or the institution's official fall reporting date to determine the cohort. This should be the same reporting date used for the IPEDS Fall Enrollment survey.</w:t>
      </w:r>
    </w:p>
    <w:p w:rsidR="005C2160" w:rsidP="00847BCE" w:rsidRDefault="005C2160" w14:paraId="4214CB66" w14:textId="77777777">
      <w:pPr>
        <w:pStyle w:val="NoSpacing"/>
        <w:numPr>
          <w:ilvl w:val="0"/>
          <w:numId w:val="26"/>
        </w:numPr>
        <w:rPr>
          <w:rFonts w:cstheme="minorHAnsi"/>
          <w:sz w:val="18"/>
          <w:szCs w:val="18"/>
        </w:rPr>
      </w:pPr>
      <w:r>
        <w:rPr>
          <w:rFonts w:cstheme="minorHAnsi"/>
          <w:sz w:val="18"/>
          <w:szCs w:val="18"/>
        </w:rPr>
        <w:t xml:space="preserve">Institutions that do not offer a predominant number of programs based on standard academic terms (as defined above) will report using a full-year cohort. These institutions must count as entering students all those students who entered the institution between September 1, </w:t>
      </w:r>
      <w:proofErr w:type="gramStart"/>
      <w:r>
        <w:rPr>
          <w:rFonts w:cstheme="minorHAnsi"/>
          <w:sz w:val="18"/>
          <w:szCs w:val="18"/>
        </w:rPr>
        <w:t>2016</w:t>
      </w:r>
      <w:proofErr w:type="gramEnd"/>
      <w:r>
        <w:rPr>
          <w:rFonts w:cstheme="minorHAnsi"/>
          <w:sz w:val="18"/>
          <w:szCs w:val="18"/>
        </w:rPr>
        <w:t xml:space="preserve"> and August 31, 2017, and who were enrolled for at least 15 days in a program of up to and including one year in length; or 30 days in a program of greater than one year in length.</w:t>
      </w:r>
    </w:p>
    <w:p w:rsidR="005C2160" w:rsidP="005C2160" w:rsidRDefault="005C2160" w14:paraId="32CBD768" w14:textId="77777777">
      <w:pPr>
        <w:pStyle w:val="NoSpacing"/>
        <w:rPr>
          <w:rFonts w:cstheme="minorHAnsi"/>
          <w:sz w:val="18"/>
          <w:szCs w:val="18"/>
        </w:rPr>
      </w:pPr>
    </w:p>
    <w:p w:rsidR="005C2160" w:rsidP="005C2160" w:rsidRDefault="005C2160" w14:paraId="511371F8" w14:textId="77777777">
      <w:pPr>
        <w:pStyle w:val="NoSpacing"/>
        <w:ind w:left="1438"/>
        <w:rPr>
          <w:rFonts w:cstheme="minorHAnsi"/>
          <w:b/>
          <w:bCs/>
          <w:i/>
          <w:iCs/>
          <w:sz w:val="18"/>
          <w:szCs w:val="18"/>
        </w:rPr>
      </w:pPr>
      <w:r>
        <w:rPr>
          <w:rFonts w:cstheme="minorHAnsi"/>
          <w:b/>
          <w:bCs/>
          <w:i/>
          <w:iCs/>
          <w:sz w:val="18"/>
          <w:szCs w:val="18"/>
        </w:rPr>
        <w:t>Establishing your Cohorts</w:t>
      </w:r>
    </w:p>
    <w:p w:rsidR="005C2160" w:rsidP="005C2160" w:rsidRDefault="005C2160" w14:paraId="720811FB" w14:textId="77777777">
      <w:pPr>
        <w:pStyle w:val="NoSpacing"/>
        <w:ind w:left="1438"/>
        <w:rPr>
          <w:rFonts w:cstheme="minorHAnsi"/>
          <w:b/>
          <w:bCs/>
          <w:sz w:val="18"/>
          <w:szCs w:val="18"/>
        </w:rPr>
      </w:pPr>
      <w:r>
        <w:rPr>
          <w:rFonts w:cstheme="minorHAnsi"/>
          <w:b/>
          <w:bCs/>
          <w:sz w:val="18"/>
          <w:szCs w:val="18"/>
        </w:rPr>
        <w:t>Report each student only once.</w:t>
      </w:r>
    </w:p>
    <w:p w:rsidR="005C2160" w:rsidP="005C2160" w:rsidRDefault="005C2160" w14:paraId="3AA6B0B0" w14:textId="77777777">
      <w:pPr>
        <w:pStyle w:val="NoSpacing"/>
        <w:ind w:left="1438"/>
        <w:rPr>
          <w:rFonts w:cstheme="minorHAnsi"/>
          <w:sz w:val="18"/>
          <w:szCs w:val="18"/>
        </w:rPr>
      </w:pPr>
    </w:p>
    <w:p w:rsidR="005C2160" w:rsidP="005C2160" w:rsidRDefault="005C2160" w14:paraId="27D515FF" w14:textId="77777777">
      <w:pPr>
        <w:pStyle w:val="NoSpacing"/>
        <w:ind w:left="1438"/>
        <w:rPr>
          <w:rFonts w:cstheme="minorHAnsi"/>
          <w:sz w:val="18"/>
          <w:szCs w:val="18"/>
        </w:rPr>
      </w:pPr>
      <w:r>
        <w:rPr>
          <w:rFonts w:cstheme="minorHAnsi"/>
          <w:sz w:val="18"/>
          <w:szCs w:val="18"/>
        </w:rPr>
        <w:t>Please complete all of Section I. Screens for Sections II and III will be generated based on the data reported in Section I.</w:t>
      </w:r>
    </w:p>
    <w:p w:rsidR="005C2160" w:rsidP="005C2160" w:rsidRDefault="005C2160" w14:paraId="34B9AB1C" w14:textId="77777777">
      <w:pPr>
        <w:pStyle w:val="NoSpacing"/>
        <w:ind w:left="1438"/>
        <w:rPr>
          <w:rFonts w:cstheme="minorHAnsi"/>
          <w:sz w:val="18"/>
          <w:szCs w:val="18"/>
        </w:rPr>
      </w:pPr>
      <w:r>
        <w:rPr>
          <w:rFonts w:cstheme="minorHAnsi"/>
          <w:b/>
          <w:bCs/>
          <w:sz w:val="18"/>
          <w:szCs w:val="18"/>
        </w:rPr>
        <w:t>Initial cohort</w:t>
      </w:r>
      <w:r>
        <w:rPr>
          <w:rFonts w:cstheme="minorHAnsi"/>
          <w:sz w:val="18"/>
          <w:szCs w:val="18"/>
        </w:rPr>
        <w:t xml:space="preserve"> - If you are reporting on a fall cohort, the information reported on full-time, first-time degree/certificate-seeking undergraduate student enrollment at your institution on the 2015 IPEDS Fall Enrollment survey will be preloaded in this column. If you did not respond to that survey, or if you are reporting on a full-year cohort, the column will be blank.</w:t>
      </w:r>
    </w:p>
    <w:p w:rsidR="005C2160" w:rsidP="005C2160" w:rsidRDefault="005C2160" w14:paraId="51E611FC" w14:textId="77777777">
      <w:pPr>
        <w:pStyle w:val="NoSpacing"/>
        <w:ind w:left="1438"/>
        <w:rPr>
          <w:rFonts w:cstheme="minorHAnsi"/>
          <w:sz w:val="18"/>
          <w:szCs w:val="18"/>
        </w:rPr>
      </w:pPr>
      <w:r>
        <w:rPr>
          <w:rFonts w:cstheme="minorHAnsi"/>
          <w:b/>
          <w:bCs/>
          <w:sz w:val="18"/>
          <w:szCs w:val="18"/>
        </w:rPr>
        <w:t>Revised cohort (Column 01)</w:t>
      </w:r>
      <w:r>
        <w:rPr>
          <w:rFonts w:cstheme="minorHAnsi"/>
          <w:sz w:val="18"/>
          <w:szCs w:val="18"/>
        </w:rPr>
        <w:t xml:space="preserve"> - Institutions have the option of revising their preloaded cohort if:</w:t>
      </w:r>
    </w:p>
    <w:p w:rsidR="005C2160" w:rsidP="00847BCE" w:rsidRDefault="005C2160" w14:paraId="024CCEF6" w14:textId="77777777">
      <w:pPr>
        <w:pStyle w:val="NoSpacing"/>
        <w:numPr>
          <w:ilvl w:val="0"/>
          <w:numId w:val="27"/>
        </w:numPr>
        <w:rPr>
          <w:rFonts w:cstheme="minorHAnsi"/>
          <w:sz w:val="18"/>
          <w:szCs w:val="18"/>
        </w:rPr>
      </w:pPr>
      <w:r>
        <w:rPr>
          <w:rFonts w:cstheme="minorHAnsi"/>
          <w:sz w:val="18"/>
          <w:szCs w:val="18"/>
        </w:rPr>
        <w:t>there are eligible students who were omitted in the past</w:t>
      </w:r>
    </w:p>
    <w:p w:rsidR="005C2160" w:rsidP="00847BCE" w:rsidRDefault="005C2160" w14:paraId="57AC61BF" w14:textId="77777777">
      <w:pPr>
        <w:pStyle w:val="NoSpacing"/>
        <w:numPr>
          <w:ilvl w:val="0"/>
          <w:numId w:val="27"/>
        </w:numPr>
        <w:rPr>
          <w:rFonts w:cstheme="minorHAnsi"/>
          <w:sz w:val="18"/>
          <w:szCs w:val="18"/>
        </w:rPr>
      </w:pPr>
      <w:r>
        <w:rPr>
          <w:rFonts w:cstheme="minorHAnsi"/>
          <w:sz w:val="18"/>
          <w:szCs w:val="18"/>
        </w:rPr>
        <w:t>students were reported who did not belong in the cohort (e.g., they were not actually first-time, or full-time)</w:t>
      </w:r>
    </w:p>
    <w:p w:rsidR="005C2160" w:rsidP="00847BCE" w:rsidRDefault="005C2160" w14:paraId="0B2EC6F1" w14:textId="77777777">
      <w:pPr>
        <w:pStyle w:val="NoSpacing"/>
        <w:numPr>
          <w:ilvl w:val="0"/>
          <w:numId w:val="27"/>
        </w:numPr>
        <w:rPr>
          <w:rFonts w:cstheme="minorHAnsi"/>
          <w:sz w:val="18"/>
          <w:szCs w:val="18"/>
        </w:rPr>
      </w:pPr>
      <w:r>
        <w:rPr>
          <w:rFonts w:cstheme="minorHAnsi"/>
          <w:sz w:val="18"/>
          <w:szCs w:val="18"/>
        </w:rPr>
        <w:t>better information regarding race/ethnicity or gender is available for eligible students</w:t>
      </w:r>
    </w:p>
    <w:p w:rsidR="005C2160" w:rsidP="005C2160" w:rsidRDefault="005C2160" w14:paraId="1C92BAE8" w14:textId="77777777">
      <w:pPr>
        <w:pStyle w:val="NoSpacing"/>
        <w:ind w:left="1438"/>
        <w:rPr>
          <w:rFonts w:cstheme="minorHAnsi"/>
          <w:sz w:val="18"/>
          <w:szCs w:val="18"/>
        </w:rPr>
      </w:pPr>
    </w:p>
    <w:p w:rsidR="005C2160" w:rsidP="005C2160" w:rsidRDefault="005C2160" w14:paraId="44192854" w14:textId="77777777">
      <w:pPr>
        <w:pStyle w:val="NoSpacing"/>
        <w:ind w:left="1438"/>
        <w:rPr>
          <w:rFonts w:cstheme="minorHAnsi"/>
          <w:sz w:val="18"/>
          <w:szCs w:val="18"/>
        </w:rPr>
      </w:pPr>
      <w:r>
        <w:rPr>
          <w:rFonts w:cstheme="minorHAnsi"/>
          <w:sz w:val="18"/>
          <w:szCs w:val="18"/>
        </w:rPr>
        <w:t>Please review the data in the Initial cohort column (if applicable) and re-enter the cohort data in the Revised cohort column according to the 1997 racial/ethnic categories, making any necessary corrections for omissions, erroneous reporting, or where better information regarding race/ethnicity or gender is available. If your data do not appear in the Initial cohort column, please provide the enrollment data as requested in the Revised cohort column.</w:t>
      </w:r>
    </w:p>
    <w:p w:rsidR="005C2160" w:rsidP="005C2160" w:rsidRDefault="005C2160" w14:paraId="142CF463" w14:textId="77777777">
      <w:pPr>
        <w:pStyle w:val="NoSpacing"/>
        <w:rPr>
          <w:rFonts w:cstheme="minorHAnsi"/>
          <w:sz w:val="18"/>
          <w:szCs w:val="18"/>
        </w:rPr>
      </w:pPr>
    </w:p>
    <w:p w:rsidR="005C2160" w:rsidP="005C2160" w:rsidRDefault="005C2160" w14:paraId="1BA83396" w14:textId="77777777">
      <w:pPr>
        <w:pStyle w:val="NoSpacing"/>
        <w:ind w:left="1438"/>
        <w:rPr>
          <w:rFonts w:cstheme="minorHAnsi"/>
          <w:b/>
          <w:bCs/>
          <w:i/>
          <w:iCs/>
          <w:sz w:val="18"/>
          <w:szCs w:val="18"/>
        </w:rPr>
      </w:pPr>
      <w:r>
        <w:rPr>
          <w:rFonts w:cstheme="minorHAnsi"/>
          <w:b/>
          <w:bCs/>
          <w:i/>
          <w:iCs/>
          <w:sz w:val="18"/>
          <w:szCs w:val="18"/>
        </w:rPr>
        <w:t>Establishing Subcohorts</w:t>
      </w:r>
    </w:p>
    <w:p w:rsidR="005C2160" w:rsidP="005C2160" w:rsidRDefault="005C2160" w14:paraId="1ECFCF1F" w14:textId="77777777">
      <w:pPr>
        <w:pStyle w:val="NoSpacing"/>
        <w:ind w:left="1438"/>
        <w:rPr>
          <w:rFonts w:cstheme="minorHAnsi"/>
          <w:sz w:val="18"/>
          <w:szCs w:val="18"/>
        </w:rPr>
      </w:pPr>
      <w:r>
        <w:rPr>
          <w:rFonts w:cstheme="minorHAnsi"/>
          <w:sz w:val="18"/>
          <w:szCs w:val="18"/>
        </w:rPr>
        <w:t>For 4-year institutions, the cohort is divided into two subcohorts: (1) those students who upon entry are seeking a bachelor's or equivalent degree, and (2) those students who upon entry are seeking an undergraduate award other than a bachelor's degree. Institutions that do not determine degree intent upon entry should report all students as if they are bachelor's degree-seeking.</w:t>
      </w:r>
    </w:p>
    <w:p w:rsidR="005C2160" w:rsidP="005C2160" w:rsidRDefault="005C2160" w14:paraId="254992A2" w14:textId="77777777">
      <w:pPr>
        <w:pStyle w:val="NoSpacing"/>
        <w:ind w:left="1438"/>
        <w:rPr>
          <w:rFonts w:cstheme="minorHAnsi"/>
          <w:sz w:val="18"/>
          <w:szCs w:val="18"/>
        </w:rPr>
      </w:pPr>
      <w:r>
        <w:rPr>
          <w:rFonts w:cstheme="minorHAnsi"/>
          <w:b/>
          <w:bCs/>
          <w:sz w:val="18"/>
          <w:szCs w:val="18"/>
        </w:rPr>
        <w:t>Bachelor's or equivalent degree-seeking subcohort (Column 02)</w:t>
      </w:r>
      <w:r>
        <w:rPr>
          <w:rFonts w:cstheme="minorHAnsi"/>
          <w:sz w:val="18"/>
          <w:szCs w:val="18"/>
        </w:rPr>
        <w:t xml:space="preserve"> –Of the revised cohort of students listed in Column 1, indicate the number of these students who declared intent to seek a bachelor's or equivalent degree upon entry. As indicated above, this should also include any students whose intent was not known. These data will be carried forward to Section II.</w:t>
      </w:r>
    </w:p>
    <w:p w:rsidR="005C2160" w:rsidP="005C2160" w:rsidRDefault="005C2160" w14:paraId="128B1770" w14:textId="77777777">
      <w:pPr>
        <w:pStyle w:val="NoSpacing"/>
        <w:ind w:left="1438"/>
        <w:rPr>
          <w:rFonts w:cstheme="minorHAnsi"/>
          <w:sz w:val="18"/>
          <w:szCs w:val="18"/>
        </w:rPr>
      </w:pPr>
      <w:r>
        <w:rPr>
          <w:rFonts w:cstheme="minorHAnsi"/>
          <w:b/>
          <w:bCs/>
          <w:sz w:val="18"/>
          <w:szCs w:val="18"/>
        </w:rPr>
        <w:t>Other degree/certificate-seeking subcohort (Column 03</w:t>
      </w:r>
      <w:r>
        <w:rPr>
          <w:rFonts w:cstheme="minorHAnsi"/>
          <w:sz w:val="18"/>
          <w:szCs w:val="18"/>
        </w:rPr>
        <w:t xml:space="preserve">) –This column represents the difference between the Revised cohort (Column 1) and the </w:t>
      </w:r>
      <w:proofErr w:type="gramStart"/>
      <w:r>
        <w:rPr>
          <w:rFonts w:cstheme="minorHAnsi"/>
          <w:sz w:val="18"/>
          <w:szCs w:val="18"/>
        </w:rPr>
        <w:t>Bachelor's</w:t>
      </w:r>
      <w:proofErr w:type="gramEnd"/>
      <w:r>
        <w:rPr>
          <w:rFonts w:cstheme="minorHAnsi"/>
          <w:sz w:val="18"/>
          <w:szCs w:val="18"/>
        </w:rPr>
        <w:t xml:space="preserve"> or equivalent degree-seeking subcohort (Column 2). The values in this column are calculated for you, and represent the number of students who declared intent to seek an undergraduate award other than a bachelor's level degree (e.g., an </w:t>
      </w:r>
      <w:proofErr w:type="gramStart"/>
      <w:r>
        <w:rPr>
          <w:rFonts w:cstheme="minorHAnsi"/>
          <w:sz w:val="18"/>
          <w:szCs w:val="18"/>
        </w:rPr>
        <w:t>associate's</w:t>
      </w:r>
      <w:proofErr w:type="gramEnd"/>
      <w:r>
        <w:rPr>
          <w:rFonts w:cstheme="minorHAnsi"/>
          <w:sz w:val="18"/>
          <w:szCs w:val="18"/>
        </w:rPr>
        <w:t xml:space="preserve"> degree or other recognized postsecondary credential) upon entry. These data will be carried forward to Section III.</w:t>
      </w:r>
    </w:p>
    <w:p w:rsidR="005C2160" w:rsidP="005C2160" w:rsidRDefault="005C2160" w14:paraId="7D0EDB35" w14:textId="77777777">
      <w:pPr>
        <w:pStyle w:val="NoSpacing"/>
        <w:ind w:firstLine="719"/>
        <w:rPr>
          <w:b/>
          <w:bCs/>
          <w:color w:val="00B0F0"/>
          <w:sz w:val="18"/>
          <w:szCs w:val="18"/>
        </w:rPr>
      </w:pPr>
    </w:p>
    <w:p w:rsidRPr="00DE2B5F" w:rsidR="005C2160" w:rsidP="005C2160" w:rsidRDefault="005C2160" w14:paraId="3DFC70F2" w14:textId="19DB4D82">
      <w:pPr>
        <w:pStyle w:val="NoSpacing"/>
        <w:ind w:firstLine="719"/>
        <w:rPr>
          <w:b/>
          <w:bCs/>
          <w:color w:val="FF0000"/>
          <w:sz w:val="18"/>
          <w:szCs w:val="18"/>
        </w:rPr>
      </w:pPr>
      <w:r w:rsidRPr="00DE2B5F">
        <w:rPr>
          <w:b/>
          <w:bCs/>
          <w:color w:val="FF0000"/>
          <w:sz w:val="18"/>
          <w:szCs w:val="18"/>
        </w:rPr>
        <w:t xml:space="preserve">Section I – Establishing cohorts – Gender Unknown or </w:t>
      </w:r>
      <w:r w:rsidRPr="00F3473E" w:rsidR="00F3473E">
        <w:rPr>
          <w:b/>
          <w:bCs/>
          <w:color w:val="FF0000"/>
          <w:sz w:val="18"/>
          <w:szCs w:val="18"/>
        </w:rPr>
        <w:t xml:space="preserve">another gender </w:t>
      </w:r>
      <w:r w:rsidRPr="00DE2B5F">
        <w:rPr>
          <w:b/>
          <w:bCs/>
          <w:color w:val="FF0000"/>
          <w:sz w:val="18"/>
          <w:szCs w:val="18"/>
        </w:rPr>
        <w:t xml:space="preserve">than Provided Categories </w:t>
      </w:r>
    </w:p>
    <w:p w:rsidRPr="00DE2B5F" w:rsidR="005C2160" w:rsidP="005C2160" w:rsidRDefault="005C2160" w14:paraId="1885D4F3" w14:textId="19D4B86E">
      <w:pPr>
        <w:pStyle w:val="NoSpacing"/>
        <w:ind w:left="719"/>
        <w:rPr>
          <w:color w:val="FF0000"/>
          <w:sz w:val="18"/>
          <w:szCs w:val="18"/>
        </w:rPr>
      </w:pPr>
      <w:r w:rsidRPr="00DE2B5F">
        <w:rPr>
          <w:color w:val="FF0000"/>
          <w:sz w:val="18"/>
          <w:szCs w:val="18"/>
        </w:rPr>
        <w:t xml:space="preserve">Report how many students in the revised cohort you had to allocate to a binary gender category (Men/Women) because their gender was unknown or </w:t>
      </w:r>
      <w:r w:rsidR="00F3473E">
        <w:rPr>
          <w:color w:val="FF0000"/>
          <w:sz w:val="18"/>
          <w:szCs w:val="18"/>
        </w:rPr>
        <w:t>another gender</w:t>
      </w:r>
      <w:r w:rsidRPr="00DE2B5F">
        <w:rPr>
          <w:color w:val="FF0000"/>
          <w:sz w:val="18"/>
          <w:szCs w:val="18"/>
        </w:rPr>
        <w:t xml:space="preserve"> than the provided categories (Men/Women).</w:t>
      </w:r>
      <w:r w:rsidR="00FA1CED">
        <w:rPr>
          <w:color w:val="FF0000"/>
          <w:sz w:val="18"/>
          <w:szCs w:val="18"/>
        </w:rPr>
        <w:t xml:space="preserve"> If your institution cannot currently report ‘Another gender’, please select ‘No’ to the question and leave the cells in the ‘Another gender’ row blank (do not input 0s). If you indicate ‘Yes’, but no students identified as another gender, please enter ‘0’ in the appropriate row(s).</w:t>
      </w:r>
    </w:p>
    <w:p w:rsidR="005C2160" w:rsidP="005C2160" w:rsidRDefault="005C2160" w14:paraId="61472A5E" w14:textId="77777777">
      <w:pPr>
        <w:pStyle w:val="NoSpacing"/>
        <w:rPr>
          <w:rFonts w:cstheme="minorHAnsi"/>
          <w:sz w:val="18"/>
          <w:szCs w:val="18"/>
        </w:rPr>
      </w:pPr>
    </w:p>
    <w:p w:rsidR="005C2160" w:rsidP="005C2160" w:rsidRDefault="005C2160" w14:paraId="02314BEB" w14:textId="77777777">
      <w:pPr>
        <w:pStyle w:val="NoSpacing"/>
        <w:ind w:left="720"/>
        <w:rPr>
          <w:rFonts w:cstheme="minorHAnsi"/>
          <w:b/>
          <w:bCs/>
          <w:color w:val="00B0F0"/>
          <w:sz w:val="18"/>
          <w:szCs w:val="18"/>
        </w:rPr>
      </w:pPr>
      <w:r>
        <w:rPr>
          <w:rFonts w:cstheme="minorHAnsi"/>
          <w:b/>
          <w:bCs/>
          <w:color w:val="00B0F0"/>
          <w:sz w:val="18"/>
          <w:szCs w:val="18"/>
        </w:rPr>
        <w:t>Section II – Completers within 150% - Bachelor’s or Equivalent Degree-Seeking Subcohort</w:t>
      </w:r>
    </w:p>
    <w:p w:rsidR="005C2160" w:rsidP="005C2160" w:rsidRDefault="005C2160" w14:paraId="383A1BD6" w14:textId="77777777">
      <w:pPr>
        <w:pStyle w:val="NoSpacing"/>
        <w:ind w:left="720"/>
        <w:rPr>
          <w:rFonts w:cstheme="minorHAnsi"/>
          <w:b/>
          <w:bCs/>
          <w:sz w:val="18"/>
          <w:szCs w:val="18"/>
        </w:rPr>
      </w:pPr>
      <w:r>
        <w:rPr>
          <w:rFonts w:cstheme="minorHAnsi"/>
          <w:b/>
          <w:bCs/>
          <w:sz w:val="18"/>
          <w:szCs w:val="18"/>
        </w:rPr>
        <w:t>Report each student only once.</w:t>
      </w:r>
    </w:p>
    <w:p w:rsidR="005C2160" w:rsidP="005C2160" w:rsidRDefault="005C2160" w14:paraId="284AB3B1" w14:textId="77777777">
      <w:pPr>
        <w:pStyle w:val="NoSpacing"/>
        <w:ind w:left="720"/>
        <w:rPr>
          <w:rFonts w:cstheme="minorHAnsi"/>
          <w:sz w:val="18"/>
          <w:szCs w:val="18"/>
        </w:rPr>
      </w:pPr>
      <w:r>
        <w:rPr>
          <w:rFonts w:cstheme="minorHAnsi"/>
          <w:sz w:val="18"/>
          <w:szCs w:val="18"/>
        </w:rPr>
        <w:lastRenderedPageBreak/>
        <w:t>Report the status of the 2016 subcohort of bachelor’s or equivalent degree-seeking students as of 150% of normal time to completion or August 31, 2022 (whichever was earlier) in terms of the number of completers by type of program completed. Report all students by race/ethnicity and gender.</w:t>
      </w:r>
    </w:p>
    <w:p w:rsidR="005C2160" w:rsidP="005C2160" w:rsidRDefault="005C2160" w14:paraId="54DC5AB3" w14:textId="77777777">
      <w:pPr>
        <w:pStyle w:val="NoSpacing"/>
        <w:ind w:left="720"/>
        <w:rPr>
          <w:rFonts w:cstheme="minorHAnsi"/>
          <w:sz w:val="18"/>
          <w:szCs w:val="18"/>
        </w:rPr>
      </w:pPr>
      <w:r>
        <w:rPr>
          <w:rFonts w:cstheme="minorHAnsi"/>
          <w:b/>
          <w:bCs/>
          <w:sz w:val="18"/>
          <w:szCs w:val="18"/>
        </w:rPr>
        <w:t>Report only for full-time, first-time students who were seeking a bachelor’s or equivalent degree upon entry.</w:t>
      </w:r>
      <w:r>
        <w:rPr>
          <w:rFonts w:cstheme="minorHAnsi"/>
          <w:sz w:val="18"/>
          <w:szCs w:val="18"/>
        </w:rPr>
        <w:t xml:space="preserve"> Do NOT include part-time students, students who transferred into your institution, or students who changed their program of study to a bachelor's level degree after their first semester.</w:t>
      </w:r>
    </w:p>
    <w:p w:rsidR="005C2160" w:rsidP="005C2160" w:rsidRDefault="005C2160" w14:paraId="24907738" w14:textId="77777777">
      <w:pPr>
        <w:pStyle w:val="NoSpacing"/>
        <w:ind w:left="720"/>
        <w:rPr>
          <w:rFonts w:cstheme="minorHAnsi"/>
          <w:b/>
          <w:bCs/>
          <w:sz w:val="18"/>
          <w:szCs w:val="18"/>
        </w:rPr>
      </w:pPr>
      <w:r>
        <w:rPr>
          <w:rFonts w:cstheme="minorHAnsi"/>
          <w:b/>
          <w:bCs/>
          <w:sz w:val="18"/>
          <w:szCs w:val="18"/>
        </w:rPr>
        <w:t>Count completers only once and indicate the highest award level attained.</w:t>
      </w:r>
    </w:p>
    <w:p w:rsidR="005C2160" w:rsidP="005C2160" w:rsidRDefault="005C2160" w14:paraId="553A724A" w14:textId="77777777">
      <w:pPr>
        <w:pStyle w:val="NoSpacing"/>
        <w:ind w:left="1440"/>
        <w:rPr>
          <w:rFonts w:cstheme="minorHAnsi"/>
          <w:sz w:val="18"/>
          <w:szCs w:val="18"/>
        </w:rPr>
      </w:pPr>
      <w:r>
        <w:rPr>
          <w:rFonts w:cstheme="minorHAnsi"/>
          <w:sz w:val="18"/>
          <w:szCs w:val="18"/>
        </w:rPr>
        <w:t xml:space="preserve">SPECIAL NOTE: </w:t>
      </w:r>
      <w:proofErr w:type="gramStart"/>
      <w:r>
        <w:rPr>
          <w:rFonts w:cstheme="minorHAnsi"/>
          <w:sz w:val="18"/>
          <w:szCs w:val="18"/>
        </w:rPr>
        <w:t>In order to</w:t>
      </w:r>
      <w:proofErr w:type="gramEnd"/>
      <w:r>
        <w:rPr>
          <w:rFonts w:cstheme="minorHAnsi"/>
          <w:sz w:val="18"/>
          <w:szCs w:val="18"/>
        </w:rPr>
        <w:t xml:space="preserve">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P="005C2160" w:rsidRDefault="005C2160" w14:paraId="3E3F5DA5" w14:textId="77777777">
      <w:pPr>
        <w:pStyle w:val="NoSpacing"/>
        <w:ind w:left="1440"/>
        <w:rPr>
          <w:rFonts w:cstheme="minorHAnsi"/>
          <w:sz w:val="18"/>
          <w:szCs w:val="18"/>
        </w:rPr>
      </w:pPr>
    </w:p>
    <w:p w:rsidR="005C2160" w:rsidP="005C2160" w:rsidRDefault="005C2160" w14:paraId="1FF857D6" w14:textId="77777777">
      <w:pPr>
        <w:pStyle w:val="NoSpacing"/>
        <w:ind w:left="1440"/>
        <w:rPr>
          <w:rFonts w:cstheme="minorHAnsi"/>
          <w:sz w:val="18"/>
          <w:szCs w:val="18"/>
        </w:rPr>
      </w:pPr>
      <w:r>
        <w:rPr>
          <w:rFonts w:cstheme="minorHAnsi"/>
          <w:sz w:val="18"/>
          <w:szCs w:val="18"/>
        </w:rPr>
        <w:t xml:space="preserve">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w:t>
      </w:r>
      <w:proofErr w:type="gramStart"/>
      <w:r>
        <w:rPr>
          <w:rFonts w:cstheme="minorHAnsi"/>
          <w:sz w:val="18"/>
          <w:szCs w:val="18"/>
        </w:rPr>
        <w:t>associate’s</w:t>
      </w:r>
      <w:proofErr w:type="gramEnd"/>
      <w:r>
        <w:rPr>
          <w:rFonts w:cstheme="minorHAnsi"/>
          <w:sz w:val="18"/>
          <w:szCs w:val="18"/>
        </w:rPr>
        <w:t xml:space="preserve"> degree, thus completers of transfer-preparatory programs (although they do not receive a "recognized postsecondary credential") should be counted as completers of an at least 2 but less than 4 year program.</w:t>
      </w:r>
    </w:p>
    <w:p w:rsidR="005C2160" w:rsidP="005C2160" w:rsidRDefault="005C2160" w14:paraId="154E7EDE" w14:textId="77777777">
      <w:pPr>
        <w:pStyle w:val="NoSpacing"/>
        <w:ind w:left="1440"/>
        <w:rPr>
          <w:rFonts w:cstheme="minorHAnsi"/>
          <w:sz w:val="18"/>
          <w:szCs w:val="18"/>
        </w:rPr>
      </w:pPr>
    </w:p>
    <w:p w:rsidR="005C2160" w:rsidP="005C2160" w:rsidRDefault="005C2160" w14:paraId="7F65C11E" w14:textId="77777777">
      <w:pPr>
        <w:pStyle w:val="NoSpacing"/>
        <w:ind w:left="1440"/>
        <w:rPr>
          <w:rFonts w:cstheme="minorHAnsi"/>
          <w:sz w:val="18"/>
          <w:szCs w:val="18"/>
        </w:rPr>
      </w:pPr>
      <w:r>
        <w:rPr>
          <w:rFonts w:cstheme="minorHAnsi"/>
          <w:sz w:val="18"/>
          <w:szCs w:val="18"/>
        </w:rPr>
        <w:t xml:space="preserve">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w:t>
      </w:r>
      <w:proofErr w:type="gramStart"/>
      <w:r>
        <w:rPr>
          <w:rFonts w:cstheme="minorHAnsi"/>
          <w:sz w:val="18"/>
          <w:szCs w:val="18"/>
        </w:rPr>
        <w:t>degree, and</w:t>
      </w:r>
      <w:proofErr w:type="gramEnd"/>
      <w:r>
        <w:rPr>
          <w:rFonts w:cstheme="minorHAnsi"/>
          <w:sz w:val="18"/>
          <w:szCs w:val="18"/>
        </w:rPr>
        <w:t xml:space="preserve"> qualifies a student for admission into the fourth year of a five-year bachelor's degree program). As with a transfer-preparatory program, these students should be counted as completers of an at least 2 but less than </w:t>
      </w:r>
      <w:proofErr w:type="gramStart"/>
      <w:r>
        <w:rPr>
          <w:rFonts w:cstheme="minorHAnsi"/>
          <w:sz w:val="18"/>
          <w:szCs w:val="18"/>
        </w:rPr>
        <w:t>4 year</w:t>
      </w:r>
      <w:proofErr w:type="gramEnd"/>
      <w:r>
        <w:rPr>
          <w:rFonts w:cstheme="minorHAnsi"/>
          <w:sz w:val="18"/>
          <w:szCs w:val="18"/>
        </w:rPr>
        <w:t xml:space="preserve"> program.</w:t>
      </w:r>
    </w:p>
    <w:p w:rsidR="005C2160" w:rsidP="005C2160" w:rsidRDefault="005C2160" w14:paraId="7DAE9E1F" w14:textId="77777777">
      <w:pPr>
        <w:pStyle w:val="NoSpacing"/>
        <w:rPr>
          <w:rFonts w:cstheme="minorHAnsi"/>
          <w:sz w:val="18"/>
          <w:szCs w:val="18"/>
        </w:rPr>
      </w:pPr>
    </w:p>
    <w:p w:rsidR="005C2160" w:rsidP="005C2160" w:rsidRDefault="005C2160" w14:paraId="2EF4FFC7" w14:textId="77777777">
      <w:pPr>
        <w:pStyle w:val="NoSpacing"/>
        <w:ind w:left="720"/>
        <w:rPr>
          <w:rFonts w:cstheme="minorHAnsi"/>
          <w:sz w:val="18"/>
          <w:szCs w:val="18"/>
        </w:rPr>
      </w:pPr>
      <w:proofErr w:type="gramStart"/>
      <w:r>
        <w:rPr>
          <w:rFonts w:cstheme="minorHAnsi"/>
          <w:sz w:val="18"/>
          <w:szCs w:val="18"/>
        </w:rPr>
        <w:t>In order to</w:t>
      </w:r>
      <w:proofErr w:type="gramEnd"/>
      <w:r>
        <w:rPr>
          <w:rFonts w:cstheme="minorHAnsi"/>
          <w:sz w:val="18"/>
          <w:szCs w:val="18"/>
        </w:rPr>
        <w:t xml:space="preserve">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Pr>
          <w:rFonts w:cstheme="minorHAnsi"/>
          <w:b/>
          <w:bCs/>
          <w:sz w:val="18"/>
          <w:szCs w:val="18"/>
        </w:rPr>
        <w:t>Do not count as completers students who receive their degree from another institution.</w:t>
      </w:r>
    </w:p>
    <w:p w:rsidR="005C2160" w:rsidP="005C2160" w:rsidRDefault="005C2160" w14:paraId="08053A28" w14:textId="77777777">
      <w:pPr>
        <w:pStyle w:val="NoSpacing"/>
        <w:rPr>
          <w:rFonts w:cstheme="minorHAnsi"/>
          <w:sz w:val="18"/>
          <w:szCs w:val="18"/>
        </w:rPr>
      </w:pPr>
    </w:p>
    <w:p w:rsidR="005C2160" w:rsidP="005C2160" w:rsidRDefault="005C2160" w14:paraId="4B94C13C" w14:textId="77777777">
      <w:pPr>
        <w:pStyle w:val="NoSpacing"/>
        <w:ind w:left="720"/>
        <w:rPr>
          <w:rFonts w:cstheme="minorHAnsi"/>
          <w:sz w:val="18"/>
          <w:szCs w:val="18"/>
        </w:rPr>
      </w:pPr>
      <w:r>
        <w:rPr>
          <w:rFonts w:cstheme="minorHAnsi"/>
          <w:sz w:val="18"/>
          <w:szCs w:val="18"/>
        </w:rPr>
        <w:t>Note that completers should be reported in terms of the type of program completed, as defined by award level. For programs that are defined in terms of clock or credit hours, the program type may not be indicative of the actual calendar time a program takes to complete. For more information on program types, please consult the IPEDS Glossary.</w:t>
      </w:r>
    </w:p>
    <w:p w:rsidR="005C2160" w:rsidP="005C2160" w:rsidRDefault="005C2160" w14:paraId="24C5F72F" w14:textId="77777777">
      <w:pPr>
        <w:pStyle w:val="NoSpacing"/>
        <w:rPr>
          <w:rFonts w:cstheme="minorHAnsi"/>
          <w:sz w:val="18"/>
          <w:szCs w:val="18"/>
        </w:rPr>
      </w:pPr>
    </w:p>
    <w:p w:rsidR="005C2160" w:rsidP="005C2160" w:rsidRDefault="005C2160" w14:paraId="59A89E7D" w14:textId="77777777">
      <w:pPr>
        <w:pStyle w:val="NoSpacing"/>
        <w:ind w:left="720"/>
        <w:rPr>
          <w:rFonts w:cstheme="minorHAnsi"/>
          <w:sz w:val="18"/>
          <w:szCs w:val="18"/>
        </w:rPr>
      </w:pPr>
      <w:r>
        <w:rPr>
          <w:rFonts w:cstheme="minorHAnsi"/>
          <w:b/>
          <w:bCs/>
          <w:sz w:val="18"/>
          <w:szCs w:val="18"/>
        </w:rPr>
        <w:t>Bachelor's or equivalent degree-seeking subcohort (Column 10)</w:t>
      </w:r>
      <w:r>
        <w:rPr>
          <w:rFonts w:cstheme="minorHAnsi"/>
          <w:sz w:val="18"/>
          <w:szCs w:val="18"/>
        </w:rPr>
        <w:t xml:space="preserve"> - The data in this column are carried forward from Section I for your reference.</w:t>
      </w:r>
    </w:p>
    <w:p w:rsidR="005C2160" w:rsidP="005C2160" w:rsidRDefault="005C2160" w14:paraId="34D50823" w14:textId="77777777">
      <w:pPr>
        <w:pStyle w:val="NoSpacing"/>
        <w:ind w:left="720"/>
        <w:rPr>
          <w:rFonts w:cstheme="minorHAnsi"/>
          <w:sz w:val="18"/>
          <w:szCs w:val="18"/>
        </w:rPr>
      </w:pPr>
      <w:r>
        <w:rPr>
          <w:rFonts w:cstheme="minorHAnsi"/>
          <w:b/>
          <w:bCs/>
          <w:sz w:val="18"/>
          <w:szCs w:val="18"/>
        </w:rPr>
        <w:t>Completers of programs of less than 2 academic years (or equivalent) (Column 11)</w:t>
      </w:r>
      <w:r>
        <w:rPr>
          <w:rFonts w:cstheme="minorHAnsi"/>
          <w:sz w:val="18"/>
          <w:szCs w:val="18"/>
        </w:rPr>
        <w:t xml:space="preserve"> - Enter the number of students in the bachelor's or equivalent degree-seeking subcohort who completed programs of less than 2 full-time equivalent academic years within 150% of normal time to completion. This includes awards, certificates, or diplomas of less than one academic year and of at least one but less than two academic years; or designed for completion in less than 60 semester or trimester credit hours, less than 90 quarter credit hours, or less than 1,800 clock hours. </w:t>
      </w:r>
    </w:p>
    <w:p w:rsidR="005C2160" w:rsidP="005C2160" w:rsidRDefault="005C2160" w14:paraId="6BA601AD" w14:textId="77777777">
      <w:pPr>
        <w:pStyle w:val="NoSpacing"/>
        <w:ind w:left="720"/>
        <w:rPr>
          <w:rFonts w:cstheme="minorHAnsi"/>
          <w:sz w:val="18"/>
          <w:szCs w:val="18"/>
        </w:rPr>
      </w:pPr>
      <w:r>
        <w:rPr>
          <w:rFonts w:cstheme="minorHAnsi"/>
          <w:b/>
          <w:bCs/>
          <w:sz w:val="18"/>
          <w:szCs w:val="18"/>
        </w:rPr>
        <w:t>Completers of programs of at least 2 but less than 4 academic years (or equivalent) (Column 12)</w:t>
      </w:r>
      <w:r>
        <w:rPr>
          <w:rFonts w:cstheme="minorHAnsi"/>
          <w:sz w:val="18"/>
          <w:szCs w:val="18"/>
        </w:rPr>
        <w:t xml:space="preserve"> - Enter the number of students in the bachelor's or equivalent degree-seeking subcohort who completed programs of at least 2 but less than 4 full-time equivalent academic years within 150% of normal time to completion. This includes awards, certificates, or diplomas of at least two but less than four academic years - or designed for completion in at least 60 but less than 120 semester or trimester credit hours, at least 90 but less than 180 quarter credit hours, or at least 1,800 but less than 3,600 clock hours - and </w:t>
      </w:r>
      <w:proofErr w:type="gramStart"/>
      <w:r>
        <w:rPr>
          <w:rFonts w:cstheme="minorHAnsi"/>
          <w:sz w:val="18"/>
          <w:szCs w:val="18"/>
        </w:rPr>
        <w:t>associate's</w:t>
      </w:r>
      <w:proofErr w:type="gramEnd"/>
      <w:r>
        <w:rPr>
          <w:rFonts w:cstheme="minorHAnsi"/>
          <w:sz w:val="18"/>
          <w:szCs w:val="18"/>
        </w:rPr>
        <w:t xml:space="preserve"> degrees.</w:t>
      </w:r>
    </w:p>
    <w:p w:rsidR="005C2160" w:rsidP="005C2160" w:rsidRDefault="005C2160" w14:paraId="5A9B3751" w14:textId="77777777">
      <w:pPr>
        <w:pStyle w:val="NoSpacing"/>
        <w:ind w:left="720"/>
        <w:rPr>
          <w:rFonts w:cstheme="minorHAnsi"/>
          <w:sz w:val="18"/>
          <w:szCs w:val="18"/>
        </w:rPr>
      </w:pPr>
      <w:r>
        <w:rPr>
          <w:rFonts w:cstheme="minorHAnsi"/>
          <w:b/>
          <w:bCs/>
          <w:sz w:val="18"/>
          <w:szCs w:val="18"/>
        </w:rPr>
        <w:t>Completers of bachelor's or equivalent degrees (Column 18)</w:t>
      </w:r>
      <w:r>
        <w:rPr>
          <w:rFonts w:cstheme="minorHAnsi"/>
          <w:sz w:val="18"/>
          <w:szCs w:val="18"/>
        </w:rPr>
        <w:t xml:space="preserve"> - Enter the number of students in the bachelor's or equivalent degree-seeking subcohort who completed a bachelor’s degree or equivalent program within 150% of normal time to completion. Note: Completers of 3-year bachelor’s degree programs should only be included if they completed the program within 4-1/2 years.</w:t>
      </w:r>
    </w:p>
    <w:p w:rsidR="005C2160" w:rsidP="005C2160" w:rsidRDefault="005C2160" w14:paraId="0FA606CE" w14:textId="77777777">
      <w:pPr>
        <w:pStyle w:val="NoSpacing"/>
        <w:ind w:left="720"/>
        <w:rPr>
          <w:rFonts w:cstheme="minorHAnsi"/>
          <w:sz w:val="18"/>
          <w:szCs w:val="18"/>
        </w:rPr>
      </w:pPr>
      <w:r>
        <w:rPr>
          <w:rFonts w:cstheme="minorHAnsi"/>
          <w:b/>
          <w:bCs/>
          <w:sz w:val="18"/>
          <w:szCs w:val="18"/>
        </w:rPr>
        <w:t>Total completers within 150% (Column 29)</w:t>
      </w:r>
      <w:r>
        <w:rPr>
          <w:rFonts w:cstheme="minorHAnsi"/>
          <w:sz w:val="18"/>
          <w:szCs w:val="18"/>
        </w:rPr>
        <w:t xml:space="preserve"> - This column is the sum of the previous three </w:t>
      </w:r>
      <w:proofErr w:type="gramStart"/>
      <w:r>
        <w:rPr>
          <w:rFonts w:cstheme="minorHAnsi"/>
          <w:sz w:val="18"/>
          <w:szCs w:val="18"/>
        </w:rPr>
        <w:t>columns, and</w:t>
      </w:r>
      <w:proofErr w:type="gramEnd"/>
      <w:r>
        <w:rPr>
          <w:rFonts w:cstheme="minorHAnsi"/>
          <w:sz w:val="18"/>
          <w:szCs w:val="18"/>
        </w:rPr>
        <w:t xml:space="preserve"> is calculated for you by the data collection system.</w:t>
      </w:r>
    </w:p>
    <w:p w:rsidR="005C2160" w:rsidP="005C2160" w:rsidRDefault="005C2160" w14:paraId="6F5FC148" w14:textId="77777777">
      <w:pPr>
        <w:pStyle w:val="NoSpacing"/>
        <w:rPr>
          <w:rFonts w:cstheme="minorHAnsi"/>
          <w:sz w:val="18"/>
          <w:szCs w:val="18"/>
        </w:rPr>
      </w:pPr>
    </w:p>
    <w:p w:rsidR="005C2160" w:rsidP="005C2160" w:rsidRDefault="005C2160" w14:paraId="4786ED0E" w14:textId="77777777">
      <w:pPr>
        <w:pStyle w:val="NoSpacing"/>
        <w:ind w:left="720"/>
        <w:rPr>
          <w:rFonts w:cstheme="minorHAnsi"/>
          <w:b/>
          <w:bCs/>
          <w:color w:val="00B0F0"/>
          <w:sz w:val="18"/>
          <w:szCs w:val="18"/>
        </w:rPr>
      </w:pPr>
      <w:r>
        <w:rPr>
          <w:rFonts w:cstheme="minorHAnsi"/>
          <w:b/>
          <w:bCs/>
          <w:color w:val="00B0F0"/>
          <w:sz w:val="18"/>
          <w:szCs w:val="18"/>
        </w:rPr>
        <w:t>Section II – Bachelor’s Completers by Length of Time to Degree</w:t>
      </w:r>
    </w:p>
    <w:p w:rsidR="005C2160" w:rsidP="005C2160" w:rsidRDefault="005C2160" w14:paraId="1E40FC58" w14:textId="77777777">
      <w:pPr>
        <w:pStyle w:val="NoSpacing"/>
        <w:ind w:left="720"/>
        <w:rPr>
          <w:rFonts w:cstheme="minorHAnsi"/>
          <w:b/>
          <w:bCs/>
          <w:sz w:val="18"/>
          <w:szCs w:val="18"/>
        </w:rPr>
      </w:pPr>
      <w:r>
        <w:rPr>
          <w:rFonts w:cstheme="minorHAnsi"/>
          <w:b/>
          <w:bCs/>
          <w:sz w:val="18"/>
          <w:szCs w:val="18"/>
        </w:rPr>
        <w:t>Report each student only once.</w:t>
      </w:r>
    </w:p>
    <w:p w:rsidR="005C2160" w:rsidP="005C2160" w:rsidRDefault="005C2160" w14:paraId="3E1D6FAB" w14:textId="77777777">
      <w:pPr>
        <w:pStyle w:val="NoSpacing"/>
        <w:ind w:left="720"/>
        <w:rPr>
          <w:rFonts w:cstheme="minorHAnsi"/>
          <w:sz w:val="18"/>
          <w:szCs w:val="18"/>
        </w:rPr>
      </w:pPr>
      <w:r>
        <w:rPr>
          <w:rFonts w:cstheme="minorHAnsi"/>
          <w:sz w:val="18"/>
          <w:szCs w:val="18"/>
        </w:rPr>
        <w:t>Of those students in the bachelor's or equivalent degree-seeking subcohort who completed a bachelor's degree or equivalent program within 150% of normal time to completion you must provide additional information on the length of time it took them to complete their program. Include all baccalaureate level degrees, including 5-year bachelor's/cooperative programs and those bachelor's degrees in which the normal 4 years of work are completed in 3 years. Of the total number of completers of bachelor's or equivalent degrees within 150% of normal time listed in Column 18, provide the following breakout:</w:t>
      </w:r>
    </w:p>
    <w:p w:rsidR="005C2160" w:rsidP="005C2160" w:rsidRDefault="005C2160" w14:paraId="0A51D9B4" w14:textId="77777777">
      <w:pPr>
        <w:pStyle w:val="NoSpacing"/>
        <w:ind w:left="720"/>
        <w:rPr>
          <w:rFonts w:cstheme="minorHAnsi"/>
          <w:sz w:val="18"/>
          <w:szCs w:val="18"/>
        </w:rPr>
      </w:pPr>
      <w:r>
        <w:rPr>
          <w:rFonts w:cstheme="minorHAnsi"/>
          <w:b/>
          <w:bCs/>
          <w:sz w:val="18"/>
          <w:szCs w:val="18"/>
        </w:rPr>
        <w:t xml:space="preserve">Completed the program in 4 </w:t>
      </w:r>
      <w:proofErr w:type="spellStart"/>
      <w:r>
        <w:rPr>
          <w:rFonts w:cstheme="minorHAnsi"/>
          <w:b/>
          <w:bCs/>
          <w:sz w:val="18"/>
          <w:szCs w:val="18"/>
        </w:rPr>
        <w:t>yrs</w:t>
      </w:r>
      <w:proofErr w:type="spellEnd"/>
      <w:r>
        <w:rPr>
          <w:rFonts w:cstheme="minorHAnsi"/>
          <w:b/>
          <w:bCs/>
          <w:sz w:val="18"/>
          <w:szCs w:val="18"/>
        </w:rPr>
        <w:t xml:space="preserve"> or less (Column 19)</w:t>
      </w:r>
      <w:r>
        <w:rPr>
          <w:rFonts w:cstheme="minorHAnsi"/>
          <w:sz w:val="18"/>
          <w:szCs w:val="18"/>
        </w:rPr>
        <w:t xml:space="preserve"> - Enter the number of students who completed a bachelor's degree or equivalent in 4 years or less. This should include all students who completed a bachelor's degree or equivalent by August 31, 2020.</w:t>
      </w:r>
    </w:p>
    <w:p w:rsidR="005C2160" w:rsidP="005C2160" w:rsidRDefault="005C2160" w14:paraId="0119750F" w14:textId="77777777">
      <w:pPr>
        <w:pStyle w:val="NoSpacing"/>
        <w:ind w:left="720"/>
        <w:rPr>
          <w:rFonts w:cstheme="minorHAnsi"/>
          <w:sz w:val="18"/>
          <w:szCs w:val="18"/>
        </w:rPr>
      </w:pPr>
      <w:r>
        <w:rPr>
          <w:rFonts w:cstheme="minorHAnsi"/>
          <w:b/>
          <w:bCs/>
          <w:sz w:val="18"/>
          <w:szCs w:val="18"/>
        </w:rPr>
        <w:t xml:space="preserve">Completed the program in 5 </w:t>
      </w:r>
      <w:proofErr w:type="spellStart"/>
      <w:r>
        <w:rPr>
          <w:rFonts w:cstheme="minorHAnsi"/>
          <w:b/>
          <w:bCs/>
          <w:sz w:val="18"/>
          <w:szCs w:val="18"/>
        </w:rPr>
        <w:t>yrs</w:t>
      </w:r>
      <w:proofErr w:type="spellEnd"/>
      <w:r>
        <w:rPr>
          <w:rFonts w:cstheme="minorHAnsi"/>
          <w:b/>
          <w:bCs/>
          <w:sz w:val="18"/>
          <w:szCs w:val="18"/>
        </w:rPr>
        <w:t xml:space="preserve"> (Column 20)</w:t>
      </w:r>
      <w:r>
        <w:rPr>
          <w:rFonts w:cstheme="minorHAnsi"/>
          <w:sz w:val="18"/>
          <w:szCs w:val="18"/>
        </w:rPr>
        <w:t xml:space="preserve"> - Enter the number of students who completed a bachelor's degree or equivalent in 5 years. This should include all students who completed a bachelor's degree or equivalent in the period from September 1, </w:t>
      </w:r>
      <w:proofErr w:type="gramStart"/>
      <w:r>
        <w:rPr>
          <w:rFonts w:cstheme="minorHAnsi"/>
          <w:sz w:val="18"/>
          <w:szCs w:val="18"/>
        </w:rPr>
        <w:t>2020</w:t>
      </w:r>
      <w:proofErr w:type="gramEnd"/>
      <w:r>
        <w:rPr>
          <w:rFonts w:cstheme="minorHAnsi"/>
          <w:sz w:val="18"/>
          <w:szCs w:val="18"/>
        </w:rPr>
        <w:t xml:space="preserve"> through August 31, 2021. Do NOT include students who completed their program in 4 years or less in this column.</w:t>
      </w:r>
    </w:p>
    <w:p w:rsidR="005C2160" w:rsidP="005C2160" w:rsidRDefault="005C2160" w14:paraId="48AC696F" w14:textId="77777777">
      <w:pPr>
        <w:pStyle w:val="NoSpacing"/>
        <w:ind w:left="720"/>
        <w:rPr>
          <w:rFonts w:cstheme="minorHAnsi"/>
          <w:sz w:val="18"/>
          <w:szCs w:val="18"/>
        </w:rPr>
      </w:pPr>
      <w:r>
        <w:rPr>
          <w:rFonts w:cstheme="minorHAnsi"/>
          <w:b/>
          <w:bCs/>
          <w:sz w:val="18"/>
          <w:szCs w:val="18"/>
        </w:rPr>
        <w:lastRenderedPageBreak/>
        <w:t xml:space="preserve">Completed the program in 6 </w:t>
      </w:r>
      <w:proofErr w:type="spellStart"/>
      <w:r>
        <w:rPr>
          <w:rFonts w:cstheme="minorHAnsi"/>
          <w:b/>
          <w:bCs/>
          <w:sz w:val="18"/>
          <w:szCs w:val="18"/>
        </w:rPr>
        <w:t>yrs</w:t>
      </w:r>
      <w:proofErr w:type="spellEnd"/>
      <w:r>
        <w:rPr>
          <w:rFonts w:cstheme="minorHAnsi"/>
          <w:b/>
          <w:bCs/>
          <w:sz w:val="18"/>
          <w:szCs w:val="18"/>
        </w:rPr>
        <w:t xml:space="preserve"> (Column 21)</w:t>
      </w:r>
      <w:r>
        <w:rPr>
          <w:rFonts w:cstheme="minorHAnsi"/>
          <w:sz w:val="18"/>
          <w:szCs w:val="18"/>
        </w:rPr>
        <w:t xml:space="preserve"> - This column represents the difference between the number of completers of bachelor's degrees or equivalent within 150% of normal time (Column 18) and the sum of those who completed their program in 4 years or less (Column 19) and those who completed their program in 5 years (Column 20). This should include all students who completed a bachelor's degree or equivalent in the period from September 1, </w:t>
      </w:r>
      <w:proofErr w:type="gramStart"/>
      <w:r>
        <w:rPr>
          <w:rFonts w:cstheme="minorHAnsi"/>
          <w:sz w:val="18"/>
          <w:szCs w:val="18"/>
        </w:rPr>
        <w:t>2021</w:t>
      </w:r>
      <w:proofErr w:type="gramEnd"/>
      <w:r>
        <w:rPr>
          <w:rFonts w:cstheme="minorHAnsi"/>
          <w:sz w:val="18"/>
          <w:szCs w:val="18"/>
        </w:rPr>
        <w:t xml:space="preserve"> through August 31, 2022. This column is calculated for you by the data collection system.</w:t>
      </w:r>
    </w:p>
    <w:p w:rsidR="005C2160" w:rsidP="005C2160" w:rsidRDefault="005C2160" w14:paraId="1955AEE1" w14:textId="77777777">
      <w:pPr>
        <w:pStyle w:val="NoSpacing"/>
        <w:rPr>
          <w:rFonts w:cstheme="minorHAnsi"/>
          <w:sz w:val="18"/>
          <w:szCs w:val="18"/>
        </w:rPr>
      </w:pPr>
    </w:p>
    <w:p w:rsidR="005C2160" w:rsidP="005C2160" w:rsidRDefault="005C2160" w14:paraId="0722ADBB" w14:textId="77777777">
      <w:pPr>
        <w:pStyle w:val="NoSpacing"/>
        <w:ind w:left="720"/>
        <w:rPr>
          <w:rFonts w:cstheme="minorHAnsi"/>
          <w:b/>
          <w:bCs/>
          <w:color w:val="00B0F0"/>
          <w:sz w:val="18"/>
          <w:szCs w:val="18"/>
        </w:rPr>
      </w:pPr>
      <w:r>
        <w:rPr>
          <w:rFonts w:cstheme="minorHAnsi"/>
          <w:b/>
          <w:bCs/>
          <w:color w:val="00B0F0"/>
          <w:sz w:val="18"/>
          <w:szCs w:val="18"/>
        </w:rPr>
        <w:t>Section II – Non-completers - Bachelor’s or Equivalent Degree-Seeking Subcohort</w:t>
      </w:r>
    </w:p>
    <w:p w:rsidR="005C2160" w:rsidP="005C2160" w:rsidRDefault="005C2160" w14:paraId="586F970E" w14:textId="77777777">
      <w:pPr>
        <w:pStyle w:val="NoSpacing"/>
        <w:ind w:left="720"/>
        <w:rPr>
          <w:rFonts w:cstheme="minorHAnsi"/>
          <w:b/>
          <w:bCs/>
          <w:sz w:val="18"/>
          <w:szCs w:val="18"/>
        </w:rPr>
      </w:pPr>
      <w:r>
        <w:rPr>
          <w:rFonts w:cstheme="minorHAnsi"/>
          <w:b/>
          <w:bCs/>
          <w:sz w:val="18"/>
          <w:szCs w:val="18"/>
        </w:rPr>
        <w:t>Report each student only once.</w:t>
      </w:r>
    </w:p>
    <w:p w:rsidR="005C2160" w:rsidP="005C2160" w:rsidRDefault="005C2160" w14:paraId="4C02CFCC" w14:textId="77777777">
      <w:pPr>
        <w:pStyle w:val="NoSpacing"/>
        <w:ind w:left="720"/>
        <w:rPr>
          <w:rFonts w:cstheme="minorHAnsi"/>
          <w:sz w:val="18"/>
          <w:szCs w:val="18"/>
        </w:rPr>
      </w:pPr>
      <w:r>
        <w:rPr>
          <w:rFonts w:cstheme="minorHAnsi"/>
          <w:sz w:val="18"/>
          <w:szCs w:val="18"/>
        </w:rPr>
        <w:t>Report the status of the non-completers from the 2016 subcohort of bachelor’s or equivalent degree-seeking students as of 150% of the normal time to completion for their program or August 31, 2022 (whichever was earlier). Report all students by race/ethnicity and gender.</w:t>
      </w:r>
    </w:p>
    <w:p w:rsidR="005C2160" w:rsidP="005C2160" w:rsidRDefault="005C2160" w14:paraId="22EAAB8A" w14:textId="77777777">
      <w:pPr>
        <w:pStyle w:val="NoSpacing"/>
        <w:ind w:left="720"/>
        <w:rPr>
          <w:rFonts w:cstheme="minorHAnsi"/>
          <w:sz w:val="18"/>
          <w:szCs w:val="18"/>
        </w:rPr>
      </w:pPr>
      <w:r>
        <w:rPr>
          <w:rFonts w:cstheme="minorHAnsi"/>
          <w:b/>
          <w:bCs/>
          <w:sz w:val="18"/>
          <w:szCs w:val="18"/>
        </w:rPr>
        <w:t>Report only for full-time, first-time students who were seeking a bachelor's or equivalent degree upon entry</w:t>
      </w:r>
      <w:r>
        <w:rPr>
          <w:rFonts w:cstheme="minorHAnsi"/>
          <w:sz w:val="18"/>
          <w:szCs w:val="18"/>
        </w:rPr>
        <w:t>. Do NOT include part-time students, students who transferred into your institution, or students who changed their program of study to a bachelor's level degree after their first semester.</w:t>
      </w:r>
    </w:p>
    <w:p w:rsidR="005C2160" w:rsidP="005C2160" w:rsidRDefault="005C2160" w14:paraId="1FC38C3A" w14:textId="77777777">
      <w:pPr>
        <w:pStyle w:val="NoSpacing"/>
        <w:ind w:left="720"/>
        <w:rPr>
          <w:rFonts w:cstheme="minorHAnsi"/>
          <w:sz w:val="18"/>
          <w:szCs w:val="18"/>
        </w:rPr>
      </w:pPr>
      <w:r>
        <w:rPr>
          <w:rFonts w:cstheme="minorHAnsi"/>
          <w:b/>
          <w:bCs/>
          <w:sz w:val="18"/>
          <w:szCs w:val="18"/>
        </w:rPr>
        <w:t>Bachelor's or equivalent degree-seeking subcohort (Column 10)</w:t>
      </w:r>
      <w:r>
        <w:rPr>
          <w:rFonts w:cstheme="minorHAnsi"/>
          <w:sz w:val="18"/>
          <w:szCs w:val="18"/>
        </w:rPr>
        <w:t xml:space="preserve"> – The data in this column are carried forward from Section I for your reference.</w:t>
      </w:r>
    </w:p>
    <w:p w:rsidR="005C2160" w:rsidP="005C2160" w:rsidRDefault="005C2160" w14:paraId="2BE73E4D" w14:textId="77777777">
      <w:pPr>
        <w:pStyle w:val="NoSpacing"/>
        <w:ind w:left="720"/>
        <w:rPr>
          <w:rFonts w:cstheme="minorHAnsi"/>
          <w:sz w:val="18"/>
          <w:szCs w:val="18"/>
        </w:rPr>
      </w:pPr>
      <w:r>
        <w:rPr>
          <w:rFonts w:cstheme="minorHAnsi"/>
          <w:b/>
          <w:bCs/>
          <w:sz w:val="18"/>
          <w:szCs w:val="18"/>
        </w:rPr>
        <w:t>Total completers within 150% (Column 29)</w:t>
      </w:r>
      <w:r>
        <w:rPr>
          <w:rFonts w:cstheme="minorHAnsi"/>
          <w:sz w:val="18"/>
          <w:szCs w:val="18"/>
        </w:rPr>
        <w:t xml:space="preserve"> - The data in this column are carried forward from page 1 of Section II for your reference.</w:t>
      </w:r>
    </w:p>
    <w:p w:rsidR="005C2160" w:rsidP="005C2160" w:rsidRDefault="005C2160" w14:paraId="614DD069" w14:textId="77777777">
      <w:pPr>
        <w:pStyle w:val="NoSpacing"/>
        <w:ind w:left="720"/>
        <w:rPr>
          <w:rFonts w:cstheme="minorHAnsi"/>
          <w:sz w:val="18"/>
          <w:szCs w:val="18"/>
        </w:rPr>
      </w:pPr>
      <w:r>
        <w:rPr>
          <w:rFonts w:cstheme="minorHAnsi"/>
          <w:b/>
          <w:bCs/>
          <w:sz w:val="18"/>
          <w:szCs w:val="18"/>
        </w:rPr>
        <w:t>Total transfer-out students (Column 30)</w:t>
      </w:r>
      <w:r>
        <w:rPr>
          <w:rFonts w:cstheme="minorHAnsi"/>
          <w:sz w:val="18"/>
          <w:szCs w:val="18"/>
        </w:rPr>
        <w:t xml:space="preserve"> - If the mission of your institution includes providing substantial preparation for students to enroll in another eligible institution without having completed a program, you must report the total number of students who transferred out of your institution (without earning a degree/award) within 150% of normal time to completion. Include students who transferred out of your institution and subsequently re-enrolled at another eligible institution. If it is not part of your mission, you may still report transfer-out data if you wish.</w:t>
      </w:r>
    </w:p>
    <w:p w:rsidR="005C2160" w:rsidP="005C2160" w:rsidRDefault="005C2160" w14:paraId="01412E14" w14:textId="77777777">
      <w:pPr>
        <w:pStyle w:val="NoSpacing"/>
        <w:ind w:left="720"/>
        <w:rPr>
          <w:rFonts w:cstheme="minorHAnsi"/>
          <w:sz w:val="18"/>
          <w:szCs w:val="18"/>
        </w:rPr>
      </w:pPr>
      <w:r>
        <w:rPr>
          <w:rFonts w:cstheme="minorHAnsi"/>
          <w:b/>
          <w:bCs/>
          <w:sz w:val="18"/>
          <w:szCs w:val="18"/>
        </w:rPr>
        <w:t>Total exclusions (Column 45)</w:t>
      </w:r>
      <w:r>
        <w:rPr>
          <w:rFonts w:cstheme="minorHAnsi"/>
          <w:sz w:val="18"/>
          <w:szCs w:val="18"/>
        </w:rPr>
        <w:t>- Indicate the total number of students who left your institution within 150% of normal time to completion for their program (and have neither graduated nor transferred to another institution) due to one of the following documented reasons:</w:t>
      </w:r>
    </w:p>
    <w:p w:rsidR="005C2160" w:rsidP="00847BCE" w:rsidRDefault="005C2160" w14:paraId="3C917841" w14:textId="77777777">
      <w:pPr>
        <w:pStyle w:val="NoSpacing"/>
        <w:numPr>
          <w:ilvl w:val="0"/>
          <w:numId w:val="28"/>
        </w:numPr>
        <w:rPr>
          <w:rFonts w:cstheme="minorHAnsi"/>
          <w:sz w:val="18"/>
          <w:szCs w:val="18"/>
        </w:rPr>
      </w:pPr>
      <w:r>
        <w:rPr>
          <w:rFonts w:cstheme="minorHAnsi"/>
          <w:sz w:val="18"/>
          <w:szCs w:val="18"/>
        </w:rPr>
        <w:t>The student is deceased or is totally and permanently disabled and thus unable to return to school.</w:t>
      </w:r>
    </w:p>
    <w:p w:rsidR="005C2160" w:rsidP="00847BCE" w:rsidRDefault="005C2160" w14:paraId="33BF17ED" w14:textId="77777777">
      <w:pPr>
        <w:pStyle w:val="NoSpacing"/>
        <w:numPr>
          <w:ilvl w:val="0"/>
          <w:numId w:val="28"/>
        </w:numPr>
        <w:rPr>
          <w:rFonts w:cstheme="minorHAnsi"/>
          <w:sz w:val="18"/>
          <w:szCs w:val="18"/>
        </w:rPr>
      </w:pPr>
      <w:r>
        <w:rPr>
          <w:rFonts w:cstheme="minorHAnsi"/>
          <w:sz w:val="18"/>
          <w:szCs w:val="18"/>
        </w:rPr>
        <w:t>The student left school to serve in the armed forces or was called up to active duty. (Do NOT include students already in the military who transfer to another duty station.)</w:t>
      </w:r>
    </w:p>
    <w:p w:rsidR="005C2160" w:rsidP="00847BCE" w:rsidRDefault="005C2160" w14:paraId="4505BAE3" w14:textId="77777777">
      <w:pPr>
        <w:pStyle w:val="NoSpacing"/>
        <w:numPr>
          <w:ilvl w:val="0"/>
          <w:numId w:val="28"/>
        </w:numPr>
        <w:rPr>
          <w:rFonts w:cstheme="minorHAnsi"/>
          <w:sz w:val="18"/>
          <w:szCs w:val="18"/>
        </w:rPr>
      </w:pPr>
      <w:r>
        <w:rPr>
          <w:rFonts w:cstheme="minorHAnsi"/>
          <w:sz w:val="18"/>
          <w:szCs w:val="18"/>
        </w:rPr>
        <w:t>The student left school to serve with a foreign aid service of the Federal Government, such as the Peace Corps.</w:t>
      </w:r>
    </w:p>
    <w:p w:rsidR="005C2160" w:rsidP="00847BCE" w:rsidRDefault="005C2160" w14:paraId="07DF5D80" w14:textId="77777777">
      <w:pPr>
        <w:pStyle w:val="NoSpacing"/>
        <w:numPr>
          <w:ilvl w:val="0"/>
          <w:numId w:val="28"/>
        </w:numPr>
        <w:rPr>
          <w:rFonts w:cstheme="minorHAnsi"/>
          <w:sz w:val="18"/>
          <w:szCs w:val="18"/>
        </w:rPr>
      </w:pPr>
      <w:r>
        <w:rPr>
          <w:rFonts w:cstheme="minorHAnsi"/>
          <w:sz w:val="18"/>
          <w:szCs w:val="18"/>
        </w:rPr>
        <w:t>The student left school to serve on an official church mission.</w:t>
      </w:r>
    </w:p>
    <w:p w:rsidR="005C2160" w:rsidP="005C2160" w:rsidRDefault="005C2160" w14:paraId="1F12B279" w14:textId="77777777">
      <w:pPr>
        <w:pStyle w:val="NoSpacing"/>
        <w:rPr>
          <w:rFonts w:cstheme="minorHAnsi"/>
          <w:sz w:val="18"/>
          <w:szCs w:val="18"/>
        </w:rPr>
      </w:pPr>
    </w:p>
    <w:p w:rsidR="005C2160" w:rsidP="005C2160" w:rsidRDefault="005C2160" w14:paraId="2B557D90" w14:textId="77777777">
      <w:pPr>
        <w:pStyle w:val="NoSpacing"/>
        <w:ind w:left="719"/>
        <w:rPr>
          <w:rFonts w:cstheme="minorHAnsi"/>
          <w:sz w:val="18"/>
          <w:szCs w:val="18"/>
        </w:rPr>
      </w:pPr>
      <w:r>
        <w:rPr>
          <w:rFonts w:cstheme="minorHAnsi"/>
          <w:b/>
          <w:bCs/>
          <w:sz w:val="18"/>
          <w:szCs w:val="18"/>
        </w:rPr>
        <w:t>NOTE</w:t>
      </w:r>
      <w:r>
        <w:rPr>
          <w:rFonts w:cstheme="minorHAnsi"/>
          <w:sz w:val="18"/>
          <w:szCs w:val="18"/>
        </w:rPr>
        <w:t>: Students who leave the institution for one of the reasons noted above, but return prior to the status date of August 31, 2022, may still be subtracted/excluded from the cohort during the calculation of graduation rates.</w:t>
      </w:r>
    </w:p>
    <w:p w:rsidR="005C2160" w:rsidP="005C2160" w:rsidRDefault="005C2160" w14:paraId="09BEBA3C" w14:textId="77777777">
      <w:pPr>
        <w:pStyle w:val="NoSpacing"/>
        <w:ind w:left="719"/>
        <w:rPr>
          <w:rFonts w:cstheme="minorHAnsi"/>
          <w:sz w:val="18"/>
          <w:szCs w:val="18"/>
        </w:rPr>
      </w:pPr>
      <w:r>
        <w:rPr>
          <w:rFonts w:cstheme="minorHAnsi"/>
          <w:b/>
          <w:bCs/>
          <w:sz w:val="18"/>
          <w:szCs w:val="18"/>
        </w:rPr>
        <w:t>Still enrolled (Column 51)</w:t>
      </w:r>
      <w:r>
        <w:rPr>
          <w:rFonts w:cstheme="minorHAnsi"/>
          <w:sz w:val="18"/>
          <w:szCs w:val="18"/>
        </w:rPr>
        <w:t xml:space="preserve"> - Enter the number of students who were still enrolled at your institution as of 150% of normal time to completion for their program (or August 31, </w:t>
      </w:r>
      <w:proofErr w:type="gramStart"/>
      <w:r>
        <w:rPr>
          <w:rFonts w:cstheme="minorHAnsi"/>
          <w:sz w:val="18"/>
          <w:szCs w:val="18"/>
        </w:rPr>
        <w:t>2022</w:t>
      </w:r>
      <w:proofErr w:type="gramEnd"/>
      <w:r>
        <w:rPr>
          <w:rFonts w:cstheme="minorHAnsi"/>
          <w:sz w:val="18"/>
          <w:szCs w:val="18"/>
        </w:rPr>
        <w:t xml:space="preserve"> if 150% of normal time to completion had not elapsed by that time).</w:t>
      </w:r>
    </w:p>
    <w:p w:rsidR="005C2160" w:rsidP="005C2160" w:rsidRDefault="005C2160" w14:paraId="74FB36C2" w14:textId="77777777">
      <w:pPr>
        <w:pStyle w:val="NoSpacing"/>
        <w:ind w:left="719"/>
        <w:rPr>
          <w:rFonts w:cstheme="minorHAnsi"/>
          <w:sz w:val="18"/>
          <w:szCs w:val="18"/>
        </w:rPr>
      </w:pPr>
      <w:r>
        <w:rPr>
          <w:rFonts w:cstheme="minorHAnsi"/>
          <w:b/>
          <w:bCs/>
          <w:sz w:val="18"/>
          <w:szCs w:val="18"/>
        </w:rPr>
        <w:t>No longer enrolled (Column 52)</w:t>
      </w:r>
      <w:r>
        <w:rPr>
          <w:rFonts w:cstheme="minorHAnsi"/>
          <w:sz w:val="18"/>
          <w:szCs w:val="18"/>
        </w:rPr>
        <w:t xml:space="preserve"> - This column represents the difference between the bachelor's or equivalent degree-seeking subcohort (Column 10) and the sum of Columns 29, 30, 45, and 51. This column should include students who graduated from their program after 150% of normal time to completion elapsed.</w:t>
      </w:r>
    </w:p>
    <w:p w:rsidR="005C2160" w:rsidP="005C2160" w:rsidRDefault="005C2160" w14:paraId="64709BB2" w14:textId="77777777">
      <w:pPr>
        <w:pStyle w:val="NoSpacing"/>
        <w:rPr>
          <w:rFonts w:cstheme="minorHAnsi"/>
          <w:sz w:val="18"/>
          <w:szCs w:val="18"/>
        </w:rPr>
      </w:pPr>
    </w:p>
    <w:p w:rsidR="005C2160" w:rsidP="005C2160" w:rsidRDefault="005C2160" w14:paraId="4F11F92B" w14:textId="77777777">
      <w:pPr>
        <w:pStyle w:val="NoSpacing"/>
        <w:ind w:left="719"/>
        <w:rPr>
          <w:rFonts w:cstheme="minorHAnsi"/>
          <w:b/>
          <w:bCs/>
          <w:color w:val="00B0F0"/>
          <w:sz w:val="18"/>
          <w:szCs w:val="18"/>
        </w:rPr>
      </w:pPr>
      <w:r>
        <w:rPr>
          <w:rFonts w:cstheme="minorHAnsi"/>
          <w:b/>
          <w:bCs/>
          <w:color w:val="00B0F0"/>
          <w:sz w:val="18"/>
          <w:szCs w:val="18"/>
        </w:rPr>
        <w:t>Section II – Bachelor’s or equivalent degree-seeking cohort - Graduation Rate for Pell recipients and recipients of a subsidized Direct Loan who did not receive a Pell Grant</w:t>
      </w:r>
    </w:p>
    <w:p w:rsidR="005C2160" w:rsidP="005C2160" w:rsidRDefault="005C2160" w14:paraId="7F90C9F9" w14:textId="77777777">
      <w:pPr>
        <w:pStyle w:val="NoSpacing"/>
        <w:ind w:left="719"/>
        <w:rPr>
          <w:rFonts w:cstheme="minorHAnsi"/>
          <w:b/>
          <w:bCs/>
          <w:sz w:val="18"/>
          <w:szCs w:val="18"/>
        </w:rPr>
      </w:pPr>
      <w:r>
        <w:rPr>
          <w:rFonts w:cstheme="minorHAnsi"/>
          <w:b/>
          <w:bCs/>
          <w:sz w:val="18"/>
          <w:szCs w:val="18"/>
        </w:rPr>
        <w:t>Report each student only once.</w:t>
      </w:r>
    </w:p>
    <w:p w:rsidR="005C2160" w:rsidP="005C2160" w:rsidRDefault="005C2160" w14:paraId="70A1501D" w14:textId="77777777">
      <w:pPr>
        <w:pStyle w:val="NoSpacing"/>
        <w:ind w:left="719"/>
        <w:rPr>
          <w:rFonts w:cstheme="minorHAnsi"/>
          <w:sz w:val="18"/>
          <w:szCs w:val="18"/>
        </w:rPr>
      </w:pPr>
      <w:r>
        <w:rPr>
          <w:rFonts w:cstheme="minorHAnsi"/>
          <w:sz w:val="18"/>
          <w:szCs w:val="18"/>
        </w:rPr>
        <w:t>Report the status of the 2016 subcohort of bachelor’s or equivalent degree-seeking students as of 150% of normal time to completion or August 31, 2022 (whichever was earlier) in terms of the number of completers.</w:t>
      </w:r>
    </w:p>
    <w:p w:rsidR="005C2160" w:rsidP="005C2160" w:rsidRDefault="005C2160" w14:paraId="778B4FB5" w14:textId="77777777">
      <w:pPr>
        <w:pStyle w:val="NoSpacing"/>
        <w:ind w:left="719"/>
        <w:rPr>
          <w:rFonts w:cstheme="minorHAnsi"/>
          <w:sz w:val="18"/>
          <w:szCs w:val="18"/>
        </w:rPr>
      </w:pPr>
      <w:r>
        <w:rPr>
          <w:rFonts w:cstheme="minorHAnsi"/>
          <w:b/>
          <w:bCs/>
          <w:sz w:val="18"/>
          <w:szCs w:val="18"/>
        </w:rPr>
        <w:t>Report only for full-time, first-time students who were seeking a bachelor’s or equivalent degree upon entry</w:t>
      </w:r>
      <w:r>
        <w:rPr>
          <w:rFonts w:cstheme="minorHAnsi"/>
          <w:sz w:val="18"/>
          <w:szCs w:val="18"/>
        </w:rPr>
        <w:t>. Do NOT include part-time students, students who transferred into your institution, or students who changed their program of study to a bachelor's level degree after their first semester.</w:t>
      </w:r>
    </w:p>
    <w:p w:rsidR="005C2160" w:rsidP="005C2160" w:rsidRDefault="005C2160" w14:paraId="367DD79A" w14:textId="77777777">
      <w:pPr>
        <w:pStyle w:val="NoSpacing"/>
        <w:ind w:left="719"/>
        <w:rPr>
          <w:rFonts w:cstheme="minorHAnsi"/>
          <w:sz w:val="18"/>
          <w:szCs w:val="18"/>
        </w:rPr>
      </w:pPr>
      <w:r>
        <w:rPr>
          <w:rFonts w:cstheme="minorHAnsi"/>
          <w:b/>
          <w:bCs/>
          <w:sz w:val="18"/>
          <w:szCs w:val="18"/>
        </w:rPr>
        <w:t>SPECIAL NOTE</w:t>
      </w:r>
      <w:r>
        <w:rPr>
          <w:rFonts w:cstheme="minorHAnsi"/>
          <w:sz w:val="18"/>
          <w:szCs w:val="18"/>
        </w:rPr>
        <w:t xml:space="preserve">: </w:t>
      </w:r>
      <w:proofErr w:type="gramStart"/>
      <w:r>
        <w:rPr>
          <w:rFonts w:cstheme="minorHAnsi"/>
          <w:sz w:val="18"/>
          <w:szCs w:val="18"/>
        </w:rPr>
        <w:t>In order to</w:t>
      </w:r>
      <w:proofErr w:type="gramEnd"/>
      <w:r>
        <w:rPr>
          <w:rFonts w:cstheme="minorHAnsi"/>
          <w:sz w:val="18"/>
          <w:szCs w:val="18"/>
        </w:rPr>
        <w:t xml:space="preserve">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P="005C2160" w:rsidRDefault="005C2160" w14:paraId="14C50ABC" w14:textId="77777777">
      <w:pPr>
        <w:pStyle w:val="NoSpacing"/>
        <w:ind w:left="1440"/>
        <w:rPr>
          <w:rFonts w:cstheme="minorHAnsi"/>
          <w:sz w:val="18"/>
          <w:szCs w:val="18"/>
        </w:rPr>
      </w:pPr>
      <w:r>
        <w:rPr>
          <w:rFonts w:cstheme="minorHAnsi"/>
          <w:sz w:val="18"/>
          <w:szCs w:val="18"/>
        </w:rPr>
        <w:t xml:space="preserve">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w:t>
      </w:r>
      <w:proofErr w:type="gramStart"/>
      <w:r>
        <w:rPr>
          <w:rFonts w:cstheme="minorHAnsi"/>
          <w:sz w:val="18"/>
          <w:szCs w:val="18"/>
        </w:rPr>
        <w:t>associate’s</w:t>
      </w:r>
      <w:proofErr w:type="gramEnd"/>
      <w:r>
        <w:rPr>
          <w:rFonts w:cstheme="minorHAnsi"/>
          <w:sz w:val="18"/>
          <w:szCs w:val="18"/>
        </w:rPr>
        <w:t xml:space="preserve"> degree, thus completers of transfer-preparatory programs (although they do not receive a "recognized postsecondary credential") should be counted as completers of an at least 2 but less than 4 year program.</w:t>
      </w:r>
    </w:p>
    <w:p w:rsidR="005C2160" w:rsidP="005C2160" w:rsidRDefault="005C2160" w14:paraId="66399554" w14:textId="77777777">
      <w:pPr>
        <w:pStyle w:val="NoSpacing"/>
        <w:rPr>
          <w:rFonts w:cstheme="minorHAnsi"/>
          <w:sz w:val="18"/>
          <w:szCs w:val="18"/>
        </w:rPr>
      </w:pPr>
    </w:p>
    <w:p w:rsidR="005C2160" w:rsidP="005C2160" w:rsidRDefault="005C2160" w14:paraId="4A2298D9" w14:textId="77777777">
      <w:pPr>
        <w:pStyle w:val="NoSpacing"/>
        <w:ind w:left="1440"/>
        <w:rPr>
          <w:rFonts w:cstheme="minorHAnsi"/>
          <w:sz w:val="18"/>
          <w:szCs w:val="18"/>
        </w:rPr>
      </w:pPr>
      <w:r>
        <w:rPr>
          <w:rFonts w:cstheme="minorHAnsi"/>
          <w:sz w:val="18"/>
          <w:szCs w:val="18"/>
        </w:rPr>
        <w:t xml:space="preserve">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w:t>
      </w:r>
      <w:proofErr w:type="gramStart"/>
      <w:r>
        <w:rPr>
          <w:rFonts w:cstheme="minorHAnsi"/>
          <w:sz w:val="18"/>
          <w:szCs w:val="18"/>
        </w:rPr>
        <w:t>degree, and</w:t>
      </w:r>
      <w:proofErr w:type="gramEnd"/>
      <w:r>
        <w:rPr>
          <w:rFonts w:cstheme="minorHAnsi"/>
          <w:sz w:val="18"/>
          <w:szCs w:val="18"/>
        </w:rPr>
        <w:t xml:space="preserve"> qualifies a student for admission into the fourth year of a five-year bachelor's degree program). As with a transfer-preparatory program, these students should be counted as completers of an at least 2 but less than </w:t>
      </w:r>
      <w:proofErr w:type="gramStart"/>
      <w:r>
        <w:rPr>
          <w:rFonts w:cstheme="minorHAnsi"/>
          <w:sz w:val="18"/>
          <w:szCs w:val="18"/>
        </w:rPr>
        <w:t>4 year</w:t>
      </w:r>
      <w:proofErr w:type="gramEnd"/>
      <w:r>
        <w:rPr>
          <w:rFonts w:cstheme="minorHAnsi"/>
          <w:sz w:val="18"/>
          <w:szCs w:val="18"/>
        </w:rPr>
        <w:t xml:space="preserve"> program.</w:t>
      </w:r>
    </w:p>
    <w:p w:rsidR="005C2160" w:rsidP="005C2160" w:rsidRDefault="005C2160" w14:paraId="2C4E94CD" w14:textId="77777777">
      <w:pPr>
        <w:pStyle w:val="NoSpacing"/>
        <w:rPr>
          <w:rFonts w:cstheme="minorHAnsi"/>
          <w:sz w:val="18"/>
          <w:szCs w:val="18"/>
        </w:rPr>
      </w:pPr>
    </w:p>
    <w:p w:rsidR="005C2160" w:rsidP="005C2160" w:rsidRDefault="005C2160" w14:paraId="5DAF3963" w14:textId="77777777">
      <w:pPr>
        <w:pStyle w:val="NoSpacing"/>
        <w:ind w:left="720"/>
        <w:rPr>
          <w:rFonts w:cstheme="minorHAnsi"/>
          <w:sz w:val="18"/>
          <w:szCs w:val="18"/>
        </w:rPr>
      </w:pPr>
      <w:proofErr w:type="gramStart"/>
      <w:r>
        <w:rPr>
          <w:rFonts w:cstheme="minorHAnsi"/>
          <w:sz w:val="18"/>
          <w:szCs w:val="18"/>
        </w:rPr>
        <w:t>In order to</w:t>
      </w:r>
      <w:proofErr w:type="gramEnd"/>
      <w:r>
        <w:rPr>
          <w:rFonts w:cstheme="minorHAnsi"/>
          <w:sz w:val="18"/>
          <w:szCs w:val="18"/>
        </w:rPr>
        <w:t xml:space="preserve"> calculate a graduation rate that complies with Student Right-to-Know regulations, institutions may count as completers only those students who received their degree/certificate (or completed a transfer-preparatory program) within 150% of the normal time for </w:t>
      </w:r>
      <w:r>
        <w:rPr>
          <w:rFonts w:cstheme="minorHAnsi"/>
          <w:sz w:val="18"/>
          <w:szCs w:val="18"/>
        </w:rPr>
        <w:lastRenderedPageBreak/>
        <w:t xml:space="preserve">program completion (normal time to completion is the amount of time necessary to complete all requirements for a program according to the institution's catalog). </w:t>
      </w:r>
      <w:r>
        <w:rPr>
          <w:rFonts w:cstheme="minorHAnsi"/>
          <w:b/>
          <w:bCs/>
          <w:sz w:val="18"/>
          <w:szCs w:val="18"/>
        </w:rPr>
        <w:t>Do not count as completers students who receive their degree from another institution.</w:t>
      </w:r>
    </w:p>
    <w:p w:rsidR="005C2160" w:rsidP="005C2160" w:rsidRDefault="005C2160" w14:paraId="26397EA8" w14:textId="77777777">
      <w:pPr>
        <w:pStyle w:val="NoSpacing"/>
        <w:rPr>
          <w:rFonts w:cstheme="minorHAnsi"/>
          <w:sz w:val="18"/>
          <w:szCs w:val="18"/>
        </w:rPr>
      </w:pPr>
    </w:p>
    <w:p w:rsidR="005C2160" w:rsidP="005C2160" w:rsidRDefault="005C2160" w14:paraId="06BCB7E5" w14:textId="77777777">
      <w:pPr>
        <w:pStyle w:val="NoSpacing"/>
        <w:ind w:left="720"/>
        <w:rPr>
          <w:rFonts w:cstheme="minorHAnsi"/>
          <w:sz w:val="18"/>
          <w:szCs w:val="18"/>
        </w:rPr>
      </w:pPr>
      <w:r>
        <w:rPr>
          <w:rFonts w:cstheme="minorHAnsi"/>
          <w:sz w:val="18"/>
          <w:szCs w:val="18"/>
        </w:rPr>
        <w:t xml:space="preserve">For each of two different subcohorts - Bachelor's or equivalent degree-seeking students and </w:t>
      </w:r>
      <w:proofErr w:type="gramStart"/>
      <w:r>
        <w:rPr>
          <w:rFonts w:cstheme="minorHAnsi"/>
          <w:sz w:val="18"/>
          <w:szCs w:val="18"/>
        </w:rPr>
        <w:t>Other</w:t>
      </w:r>
      <w:proofErr w:type="gramEnd"/>
      <w:r>
        <w:rPr>
          <w:rFonts w:cstheme="minorHAnsi"/>
          <w:sz w:val="18"/>
          <w:szCs w:val="18"/>
        </w:rPr>
        <w:t xml:space="preserve"> degree/certificate-seeking students, data will be collected on those students who were recipients of a Pell Grant and those students who were recipients of a subsidized Direct Loan that did not receive a Pell Grant.  </w:t>
      </w:r>
    </w:p>
    <w:p w:rsidR="005C2160" w:rsidP="005C2160" w:rsidRDefault="005C2160" w14:paraId="10E77CE6" w14:textId="77777777">
      <w:pPr>
        <w:pStyle w:val="NoSpacing"/>
        <w:rPr>
          <w:rFonts w:cstheme="minorHAnsi"/>
          <w:sz w:val="18"/>
          <w:szCs w:val="18"/>
        </w:rPr>
      </w:pPr>
    </w:p>
    <w:p w:rsidR="005C2160" w:rsidP="005C2160" w:rsidRDefault="005C2160" w14:paraId="1BAF3995" w14:textId="77777777">
      <w:pPr>
        <w:pStyle w:val="NoSpacing"/>
        <w:ind w:left="720"/>
        <w:rPr>
          <w:rFonts w:cstheme="minorHAnsi"/>
          <w:sz w:val="18"/>
          <w:szCs w:val="18"/>
        </w:rPr>
      </w:pPr>
      <w:r>
        <w:rPr>
          <w:rFonts w:cstheme="minorHAnsi"/>
          <w:sz w:val="18"/>
          <w:szCs w:val="18"/>
        </w:rPr>
        <w:t>Recipients are defined as those students receiving and using their Pell Grant or Subsidized Direct loan.  These students must receive and use the award within their first year at the institution.  If the student is a recipient of an award at a later point, they would not be included in one of the subcohorts.</w:t>
      </w:r>
    </w:p>
    <w:p w:rsidR="005C2160" w:rsidP="005C2160" w:rsidRDefault="005C2160" w14:paraId="2C40BB2F" w14:textId="77777777">
      <w:pPr>
        <w:pStyle w:val="NoSpacing"/>
        <w:ind w:left="720"/>
        <w:rPr>
          <w:rFonts w:cstheme="minorHAnsi"/>
          <w:sz w:val="18"/>
          <w:szCs w:val="18"/>
        </w:rPr>
      </w:pPr>
      <w:r>
        <w:rPr>
          <w:rFonts w:cstheme="minorHAnsi"/>
          <w:b/>
          <w:bCs/>
          <w:sz w:val="18"/>
          <w:szCs w:val="18"/>
        </w:rPr>
        <w:t>Number of students in the cohort</w:t>
      </w:r>
      <w:r>
        <w:rPr>
          <w:rFonts w:cstheme="minorHAnsi"/>
          <w:sz w:val="18"/>
          <w:szCs w:val="18"/>
        </w:rPr>
        <w:t xml:space="preserve"> - The number of students in the bachelor's or equivalent degree-seeking subcohort will be preloaded from Section 1 of the GR form. Of those students, report the number of students who received a Pell Grant and the number of students who received a subsidized Direct Loan but DID NOT receive a Pell Grant. These two </w:t>
      </w:r>
      <w:proofErr w:type="gramStart"/>
      <w:r>
        <w:rPr>
          <w:rFonts w:cstheme="minorHAnsi"/>
          <w:sz w:val="18"/>
          <w:szCs w:val="18"/>
        </w:rPr>
        <w:t>categories(</w:t>
      </w:r>
      <w:proofErr w:type="gramEnd"/>
      <w:r>
        <w:rPr>
          <w:rFonts w:cstheme="minorHAnsi"/>
          <w:sz w:val="18"/>
          <w:szCs w:val="18"/>
        </w:rPr>
        <w:t xml:space="preserve">) will be mutually exclusive. The total of these two subcohorts must be less than or equal to the total of all students.   </w:t>
      </w:r>
    </w:p>
    <w:p w:rsidR="005C2160" w:rsidP="005C2160" w:rsidRDefault="005C2160" w14:paraId="4A59BA70" w14:textId="77777777">
      <w:pPr>
        <w:pStyle w:val="NoSpacing"/>
        <w:ind w:left="720"/>
        <w:rPr>
          <w:rFonts w:cstheme="minorHAnsi"/>
          <w:sz w:val="18"/>
          <w:szCs w:val="18"/>
        </w:rPr>
      </w:pPr>
      <w:r>
        <w:rPr>
          <w:rFonts w:cstheme="minorHAnsi"/>
          <w:b/>
          <w:bCs/>
          <w:sz w:val="18"/>
          <w:szCs w:val="18"/>
        </w:rPr>
        <w:t>Total exclusions</w:t>
      </w:r>
      <w:r>
        <w:rPr>
          <w:rFonts w:cstheme="minorHAnsi"/>
          <w:sz w:val="18"/>
          <w:szCs w:val="18"/>
        </w:rPr>
        <w:t xml:space="preserve"> - The number of exclusions in the bachelor's or equivalent degree-seeking subcohort will be preloaded from Section II of the GR form. Of those students reported as exclusions,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w:t>
      </w:r>
    </w:p>
    <w:p w:rsidR="005C2160" w:rsidP="005C2160" w:rsidRDefault="005C2160" w14:paraId="6F5235A6" w14:textId="77777777">
      <w:pPr>
        <w:pStyle w:val="NoSpacing"/>
        <w:ind w:left="720"/>
        <w:rPr>
          <w:rFonts w:cstheme="minorHAnsi"/>
          <w:sz w:val="18"/>
          <w:szCs w:val="18"/>
        </w:rPr>
      </w:pPr>
      <w:r>
        <w:rPr>
          <w:rFonts w:cstheme="minorHAnsi"/>
          <w:b/>
          <w:bCs/>
          <w:sz w:val="18"/>
          <w:szCs w:val="18"/>
        </w:rPr>
        <w:t>Completed bachelor's degree or equivalent within 150%</w:t>
      </w:r>
      <w:r>
        <w:rPr>
          <w:rFonts w:cstheme="minorHAnsi"/>
          <w:sz w:val="18"/>
          <w:szCs w:val="18"/>
        </w:rPr>
        <w:t xml:space="preserve"> - The number of students in the bachelor's or equivalent degree-seeking subcohort who completed a bachelor’s degree or equivalent program within 150% of normal time to completion will be preloaded from Section II of the GR form. Of those students reported as completers, report the number of students who received a Pell Grant and the number of students who received a subsidized Direct Loan but DID NOT receive a Pell Grant. This must be less than or equal to the Completers within 150% of normal time. The total of these two subcohorts must be less than or equal to the total of all students.</w:t>
      </w:r>
    </w:p>
    <w:p w:rsidR="005C2160" w:rsidP="005C2160" w:rsidRDefault="005C2160" w14:paraId="3FE10EC6" w14:textId="77777777">
      <w:pPr>
        <w:pStyle w:val="NoSpacing"/>
        <w:ind w:left="720"/>
        <w:rPr>
          <w:rFonts w:cstheme="minorHAnsi"/>
          <w:sz w:val="18"/>
          <w:szCs w:val="18"/>
        </w:rPr>
      </w:pPr>
      <w:r>
        <w:rPr>
          <w:rFonts w:cstheme="minorHAnsi"/>
          <w:b/>
          <w:bCs/>
          <w:sz w:val="18"/>
          <w:szCs w:val="18"/>
        </w:rPr>
        <w:t>Total completers within 150% of normal time</w:t>
      </w:r>
      <w:r>
        <w:rPr>
          <w:rFonts w:cstheme="minorHAnsi"/>
          <w:sz w:val="18"/>
          <w:szCs w:val="18"/>
        </w:rPr>
        <w:t xml:space="preserve"> - The total number of students who completed their program within 150% of normal time to completion will be preloaded from Section II of the GR form. Of those students reported as completers,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w:t>
      </w:r>
    </w:p>
    <w:p w:rsidR="005C2160" w:rsidP="005C2160" w:rsidRDefault="005C2160" w14:paraId="3800AA4E" w14:textId="77777777">
      <w:pPr>
        <w:pStyle w:val="NoSpacing"/>
        <w:rPr>
          <w:rFonts w:cstheme="minorHAnsi"/>
          <w:sz w:val="18"/>
          <w:szCs w:val="18"/>
        </w:rPr>
      </w:pPr>
    </w:p>
    <w:p w:rsidR="005C2160" w:rsidP="005C2160" w:rsidRDefault="005C2160" w14:paraId="7082F31D" w14:textId="77777777">
      <w:pPr>
        <w:pStyle w:val="NoSpacing"/>
        <w:ind w:left="720"/>
        <w:rPr>
          <w:rFonts w:cstheme="minorHAnsi"/>
          <w:b/>
          <w:bCs/>
          <w:color w:val="00B0F0"/>
          <w:sz w:val="18"/>
          <w:szCs w:val="18"/>
        </w:rPr>
      </w:pPr>
      <w:r>
        <w:rPr>
          <w:rFonts w:cstheme="minorHAnsi"/>
          <w:b/>
          <w:bCs/>
          <w:color w:val="00B0F0"/>
          <w:sz w:val="18"/>
          <w:szCs w:val="18"/>
        </w:rPr>
        <w:t>Section III – Completers within 150% - Other Degree/Certificate-Seeking Subcohort</w:t>
      </w:r>
    </w:p>
    <w:p w:rsidR="005C2160" w:rsidP="005C2160" w:rsidRDefault="005C2160" w14:paraId="6AB58A3B" w14:textId="77777777">
      <w:pPr>
        <w:pStyle w:val="NoSpacing"/>
        <w:ind w:left="720"/>
        <w:rPr>
          <w:rFonts w:cstheme="minorHAnsi"/>
          <w:b/>
          <w:bCs/>
          <w:sz w:val="18"/>
          <w:szCs w:val="18"/>
        </w:rPr>
      </w:pPr>
      <w:r>
        <w:rPr>
          <w:rFonts w:cstheme="minorHAnsi"/>
          <w:b/>
          <w:bCs/>
          <w:sz w:val="18"/>
          <w:szCs w:val="18"/>
        </w:rPr>
        <w:t>Report each student only once.</w:t>
      </w:r>
    </w:p>
    <w:p w:rsidR="005C2160" w:rsidP="005C2160" w:rsidRDefault="005C2160" w14:paraId="5184EC73" w14:textId="77777777">
      <w:pPr>
        <w:pStyle w:val="NoSpacing"/>
        <w:ind w:left="720"/>
        <w:rPr>
          <w:rFonts w:cstheme="minorHAnsi"/>
          <w:sz w:val="18"/>
          <w:szCs w:val="18"/>
        </w:rPr>
      </w:pPr>
      <w:r>
        <w:rPr>
          <w:rFonts w:cstheme="minorHAnsi"/>
          <w:sz w:val="18"/>
          <w:szCs w:val="18"/>
        </w:rPr>
        <w:t>Report the status of the 2016 subcohort of students seeking other than a bachelor's degree as of 150% of normal time to completion or August 31, 2022 (whichever was earlier) in terms of the number of completers by type of program completed. Report all students by race/ethnicity and gender.</w:t>
      </w:r>
    </w:p>
    <w:p w:rsidR="005C2160" w:rsidP="005C2160" w:rsidRDefault="005C2160" w14:paraId="736FCAA5" w14:textId="77777777">
      <w:pPr>
        <w:pStyle w:val="NoSpacing"/>
        <w:ind w:left="720"/>
        <w:rPr>
          <w:rFonts w:cstheme="minorHAnsi"/>
          <w:sz w:val="18"/>
          <w:szCs w:val="18"/>
        </w:rPr>
      </w:pPr>
      <w:r>
        <w:rPr>
          <w:rFonts w:cstheme="minorHAnsi"/>
          <w:b/>
          <w:bCs/>
          <w:sz w:val="18"/>
          <w:szCs w:val="18"/>
        </w:rPr>
        <w:t>Report only for full-time, first-time students who were seeking undergraduate degrees or certificates other than a bachelor’s degree upon entry (within entering year)</w:t>
      </w:r>
      <w:r>
        <w:rPr>
          <w:rFonts w:cstheme="minorHAnsi"/>
          <w:sz w:val="18"/>
          <w:szCs w:val="18"/>
        </w:rPr>
        <w:t>. Do NOT include part-time students, students who transferred into your institution, or students who changed their program of study from a bachelor's level degree after the first semester.</w:t>
      </w:r>
    </w:p>
    <w:p w:rsidR="005C2160" w:rsidP="005C2160" w:rsidRDefault="005C2160" w14:paraId="22BE181A" w14:textId="77777777">
      <w:pPr>
        <w:pStyle w:val="NoSpacing"/>
        <w:ind w:firstLine="720"/>
        <w:rPr>
          <w:rFonts w:cstheme="minorHAnsi"/>
          <w:b/>
          <w:bCs/>
          <w:sz w:val="18"/>
          <w:szCs w:val="18"/>
        </w:rPr>
      </w:pPr>
      <w:r>
        <w:rPr>
          <w:rFonts w:cstheme="minorHAnsi"/>
          <w:b/>
          <w:bCs/>
          <w:sz w:val="18"/>
          <w:szCs w:val="18"/>
        </w:rPr>
        <w:t>Count completers only once and indicate the highest award level attained.</w:t>
      </w:r>
    </w:p>
    <w:p w:rsidR="005C2160" w:rsidP="005C2160" w:rsidRDefault="005C2160" w14:paraId="71AF502B" w14:textId="77777777">
      <w:pPr>
        <w:pStyle w:val="NoSpacing"/>
        <w:ind w:left="1440"/>
        <w:rPr>
          <w:rFonts w:cstheme="minorHAnsi"/>
          <w:sz w:val="18"/>
          <w:szCs w:val="18"/>
        </w:rPr>
      </w:pPr>
      <w:r>
        <w:rPr>
          <w:rFonts w:cstheme="minorHAnsi"/>
          <w:b/>
          <w:bCs/>
          <w:sz w:val="18"/>
          <w:szCs w:val="18"/>
        </w:rPr>
        <w:t>SPECIAL NOTE:</w:t>
      </w:r>
      <w:r>
        <w:rPr>
          <w:rFonts w:cstheme="minorHAnsi"/>
          <w:sz w:val="18"/>
          <w:szCs w:val="18"/>
        </w:rPr>
        <w:t xml:space="preserve"> </w:t>
      </w:r>
      <w:proofErr w:type="gramStart"/>
      <w:r>
        <w:rPr>
          <w:rFonts w:cstheme="minorHAnsi"/>
          <w:sz w:val="18"/>
          <w:szCs w:val="18"/>
        </w:rPr>
        <w:t>In order to</w:t>
      </w:r>
      <w:proofErr w:type="gramEnd"/>
      <w:r>
        <w:rPr>
          <w:rFonts w:cstheme="minorHAnsi"/>
          <w:sz w:val="18"/>
          <w:szCs w:val="18"/>
        </w:rPr>
        <w:t xml:space="preserve">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P="005C2160" w:rsidRDefault="005C2160" w14:paraId="6DA380B2" w14:textId="77777777">
      <w:pPr>
        <w:pStyle w:val="NoSpacing"/>
        <w:rPr>
          <w:rFonts w:cstheme="minorHAnsi"/>
          <w:sz w:val="18"/>
          <w:szCs w:val="18"/>
        </w:rPr>
      </w:pPr>
    </w:p>
    <w:p w:rsidR="005C2160" w:rsidP="005C2160" w:rsidRDefault="005C2160" w14:paraId="348D2F44" w14:textId="77777777">
      <w:pPr>
        <w:pStyle w:val="NoSpacing"/>
        <w:ind w:left="1440"/>
        <w:rPr>
          <w:rFonts w:cstheme="minorHAnsi"/>
          <w:sz w:val="18"/>
          <w:szCs w:val="18"/>
        </w:rPr>
      </w:pPr>
      <w:r>
        <w:rPr>
          <w:rFonts w:cstheme="minorHAnsi"/>
          <w:sz w:val="18"/>
          <w:szCs w:val="18"/>
        </w:rPr>
        <w:t xml:space="preserve">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w:t>
      </w:r>
      <w:proofErr w:type="gramStart"/>
      <w:r>
        <w:rPr>
          <w:rFonts w:cstheme="minorHAnsi"/>
          <w:sz w:val="18"/>
          <w:szCs w:val="18"/>
        </w:rPr>
        <w:t>associate’s</w:t>
      </w:r>
      <w:proofErr w:type="gramEnd"/>
      <w:r>
        <w:rPr>
          <w:rFonts w:cstheme="minorHAnsi"/>
          <w:sz w:val="18"/>
          <w:szCs w:val="18"/>
        </w:rPr>
        <w:t xml:space="preserve"> degree, thus completers of transfer-preparatory programs (although they do not receive a "recognized postsecondary credential") should be counted as completers of an at least 2 but less than 4 year program.</w:t>
      </w:r>
    </w:p>
    <w:p w:rsidR="005C2160" w:rsidP="005C2160" w:rsidRDefault="005C2160" w14:paraId="275B0E42" w14:textId="77777777">
      <w:pPr>
        <w:pStyle w:val="NoSpacing"/>
        <w:rPr>
          <w:rFonts w:cstheme="minorHAnsi"/>
          <w:sz w:val="18"/>
          <w:szCs w:val="18"/>
        </w:rPr>
      </w:pPr>
    </w:p>
    <w:p w:rsidR="005C2160" w:rsidP="005C2160" w:rsidRDefault="005C2160" w14:paraId="6B3EC98C" w14:textId="77777777">
      <w:pPr>
        <w:pStyle w:val="NoSpacing"/>
        <w:ind w:left="1440"/>
        <w:rPr>
          <w:rFonts w:cstheme="minorHAnsi"/>
          <w:sz w:val="18"/>
          <w:szCs w:val="18"/>
        </w:rPr>
      </w:pPr>
      <w:r>
        <w:rPr>
          <w:rFonts w:cstheme="minorHAnsi"/>
          <w:sz w:val="18"/>
          <w:szCs w:val="18"/>
        </w:rPr>
        <w:t xml:space="preserve">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w:t>
      </w:r>
      <w:proofErr w:type="gramStart"/>
      <w:r>
        <w:rPr>
          <w:rFonts w:cstheme="minorHAnsi"/>
          <w:sz w:val="18"/>
          <w:szCs w:val="18"/>
        </w:rPr>
        <w:t>degree, and</w:t>
      </w:r>
      <w:proofErr w:type="gramEnd"/>
      <w:r>
        <w:rPr>
          <w:rFonts w:cstheme="minorHAnsi"/>
          <w:sz w:val="18"/>
          <w:szCs w:val="18"/>
        </w:rPr>
        <w:t xml:space="preserve"> qualifies a student for admission into the fourth year of a five-year bachelor's degree program). As with a transfer-preparatory program, these students should be counted as completers of an at least 2 but less than </w:t>
      </w:r>
      <w:proofErr w:type="gramStart"/>
      <w:r>
        <w:rPr>
          <w:rFonts w:cstheme="minorHAnsi"/>
          <w:sz w:val="18"/>
          <w:szCs w:val="18"/>
        </w:rPr>
        <w:t>4 year</w:t>
      </w:r>
      <w:proofErr w:type="gramEnd"/>
      <w:r>
        <w:rPr>
          <w:rFonts w:cstheme="minorHAnsi"/>
          <w:sz w:val="18"/>
          <w:szCs w:val="18"/>
        </w:rPr>
        <w:t xml:space="preserve"> program.</w:t>
      </w:r>
    </w:p>
    <w:p w:rsidR="005C2160" w:rsidP="005C2160" w:rsidRDefault="005C2160" w14:paraId="62C6FC50" w14:textId="77777777">
      <w:pPr>
        <w:pStyle w:val="NoSpacing"/>
        <w:rPr>
          <w:rFonts w:cstheme="minorHAnsi"/>
          <w:sz w:val="18"/>
          <w:szCs w:val="18"/>
        </w:rPr>
      </w:pPr>
    </w:p>
    <w:p w:rsidR="005C2160" w:rsidP="005C2160" w:rsidRDefault="005C2160" w14:paraId="06CA7E08" w14:textId="77777777">
      <w:pPr>
        <w:pStyle w:val="NoSpacing"/>
        <w:ind w:left="720"/>
        <w:rPr>
          <w:rFonts w:cstheme="minorHAnsi"/>
          <w:sz w:val="18"/>
          <w:szCs w:val="18"/>
        </w:rPr>
      </w:pPr>
      <w:proofErr w:type="gramStart"/>
      <w:r>
        <w:rPr>
          <w:rFonts w:cstheme="minorHAnsi"/>
          <w:sz w:val="18"/>
          <w:szCs w:val="18"/>
        </w:rPr>
        <w:t>In order to</w:t>
      </w:r>
      <w:proofErr w:type="gramEnd"/>
      <w:r>
        <w:rPr>
          <w:rFonts w:cstheme="minorHAnsi"/>
          <w:sz w:val="18"/>
          <w:szCs w:val="18"/>
        </w:rPr>
        <w:t xml:space="preserve">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Pr>
          <w:rFonts w:cstheme="minorHAnsi"/>
          <w:b/>
          <w:bCs/>
          <w:sz w:val="18"/>
          <w:szCs w:val="18"/>
        </w:rPr>
        <w:t>Do not count as completers students who receive their degree from another institution</w:t>
      </w:r>
      <w:r>
        <w:rPr>
          <w:rFonts w:cstheme="minorHAnsi"/>
          <w:sz w:val="18"/>
          <w:szCs w:val="18"/>
        </w:rPr>
        <w:t>.</w:t>
      </w:r>
    </w:p>
    <w:p w:rsidR="005C2160" w:rsidP="005C2160" w:rsidRDefault="005C2160" w14:paraId="21519AC7" w14:textId="77777777">
      <w:pPr>
        <w:pStyle w:val="NoSpacing"/>
        <w:rPr>
          <w:rFonts w:cstheme="minorHAnsi"/>
          <w:sz w:val="18"/>
          <w:szCs w:val="18"/>
        </w:rPr>
      </w:pPr>
    </w:p>
    <w:p w:rsidR="005C2160" w:rsidP="005C2160" w:rsidRDefault="005C2160" w14:paraId="52AB7BAA" w14:textId="77777777">
      <w:pPr>
        <w:pStyle w:val="NoSpacing"/>
        <w:ind w:left="720"/>
        <w:rPr>
          <w:rFonts w:cstheme="minorHAnsi"/>
          <w:sz w:val="18"/>
          <w:szCs w:val="18"/>
        </w:rPr>
      </w:pPr>
      <w:r>
        <w:rPr>
          <w:rFonts w:cstheme="minorHAnsi"/>
          <w:sz w:val="18"/>
          <w:szCs w:val="18"/>
        </w:rPr>
        <w:t xml:space="preserve">Note that completers should be reported in terms of the type of program completed, as defined by award level. For programs that are defined in terms of clock or credit hours, the program type may not be indicative of the actual calendar time a program takes to complete. For more information on </w:t>
      </w:r>
      <w:proofErr w:type="gramStart"/>
      <w:r>
        <w:rPr>
          <w:rFonts w:cstheme="minorHAnsi"/>
          <w:sz w:val="18"/>
          <w:szCs w:val="18"/>
        </w:rPr>
        <w:t>program  types</w:t>
      </w:r>
      <w:proofErr w:type="gramEnd"/>
      <w:r>
        <w:rPr>
          <w:rFonts w:cstheme="minorHAnsi"/>
          <w:sz w:val="18"/>
          <w:szCs w:val="18"/>
        </w:rPr>
        <w:t xml:space="preserve">, please consult the IPEDS Glossary. </w:t>
      </w:r>
    </w:p>
    <w:p w:rsidR="005C2160" w:rsidP="005C2160" w:rsidRDefault="005C2160" w14:paraId="17B40B84" w14:textId="77777777">
      <w:pPr>
        <w:pStyle w:val="NoSpacing"/>
        <w:ind w:left="720"/>
        <w:rPr>
          <w:rFonts w:cstheme="minorHAnsi"/>
          <w:sz w:val="18"/>
          <w:szCs w:val="18"/>
        </w:rPr>
      </w:pPr>
      <w:r>
        <w:rPr>
          <w:rFonts w:cstheme="minorHAnsi"/>
          <w:b/>
          <w:bCs/>
          <w:sz w:val="18"/>
          <w:szCs w:val="18"/>
        </w:rPr>
        <w:t xml:space="preserve">Other degree/certificate-seeking subcohort (Column 10) </w:t>
      </w:r>
      <w:r>
        <w:rPr>
          <w:rFonts w:cstheme="minorHAnsi"/>
          <w:sz w:val="18"/>
          <w:szCs w:val="18"/>
        </w:rPr>
        <w:t>- The data in this column are carried forward from Section I for your reference.</w:t>
      </w:r>
    </w:p>
    <w:p w:rsidR="005C2160" w:rsidP="005C2160" w:rsidRDefault="005C2160" w14:paraId="712A89DD" w14:textId="77777777">
      <w:pPr>
        <w:pStyle w:val="NoSpacing"/>
        <w:ind w:left="720"/>
        <w:rPr>
          <w:rFonts w:cstheme="minorHAnsi"/>
          <w:sz w:val="18"/>
          <w:szCs w:val="18"/>
        </w:rPr>
      </w:pPr>
      <w:r>
        <w:rPr>
          <w:rFonts w:cstheme="minorHAnsi"/>
          <w:b/>
          <w:bCs/>
          <w:sz w:val="18"/>
          <w:szCs w:val="18"/>
        </w:rPr>
        <w:lastRenderedPageBreak/>
        <w:t>Completers of programs of less than 2 academic years (or equivalent) (Column 11)</w:t>
      </w:r>
      <w:r>
        <w:rPr>
          <w:rFonts w:cstheme="minorHAnsi"/>
          <w:sz w:val="18"/>
          <w:szCs w:val="18"/>
        </w:rPr>
        <w:t xml:space="preserve"> - Enter the number of students in the other degree/certificate-seeking subcohort who completed programs of less than 2 full-time equivalent academic years within 150% of normal time to completion. This includes awards, certificates, or diplomas of less than one academic year and of at least one but less than two academic years; or designed for completion in less than 60 semester or trimester credit hours, less than 90 quarter credit hours, or less than 1,800 clock hours.</w:t>
      </w:r>
    </w:p>
    <w:p w:rsidR="005C2160" w:rsidP="005C2160" w:rsidRDefault="005C2160" w14:paraId="07F7C4FF" w14:textId="77777777">
      <w:pPr>
        <w:pStyle w:val="NoSpacing"/>
        <w:ind w:left="720"/>
        <w:rPr>
          <w:rFonts w:cstheme="minorHAnsi"/>
          <w:sz w:val="18"/>
          <w:szCs w:val="18"/>
        </w:rPr>
      </w:pPr>
      <w:r>
        <w:rPr>
          <w:rFonts w:cstheme="minorHAnsi"/>
          <w:b/>
          <w:bCs/>
          <w:sz w:val="18"/>
          <w:szCs w:val="18"/>
        </w:rPr>
        <w:t>Completers of programs of at least 2 but less than 4 academic years (or equivalent) (Column 12)</w:t>
      </w:r>
      <w:r>
        <w:rPr>
          <w:rFonts w:cstheme="minorHAnsi"/>
          <w:sz w:val="18"/>
          <w:szCs w:val="18"/>
        </w:rPr>
        <w:t xml:space="preserve"> - Enter the number of students in the other degree/certificate-seeking subcohort who completed programs of at least 2 but less than 4 full-time equivalent academic years within 150% of normal time to completion. This includes awards, certificates, or diplomas of at least two but less than four academic years - or designed for completion in at least 60 but less than 120 semester or trimester credit hours, at least 90 but less than 180 quarter credit hours, or at least 1,800 but less than 3,600 clock hours - and </w:t>
      </w:r>
      <w:proofErr w:type="gramStart"/>
      <w:r>
        <w:rPr>
          <w:rFonts w:cstheme="minorHAnsi"/>
          <w:sz w:val="18"/>
          <w:szCs w:val="18"/>
        </w:rPr>
        <w:t>associate's</w:t>
      </w:r>
      <w:proofErr w:type="gramEnd"/>
      <w:r>
        <w:rPr>
          <w:rFonts w:cstheme="minorHAnsi"/>
          <w:sz w:val="18"/>
          <w:szCs w:val="18"/>
        </w:rPr>
        <w:t xml:space="preserve"> degrees.</w:t>
      </w:r>
    </w:p>
    <w:p w:rsidR="005C2160" w:rsidP="005C2160" w:rsidRDefault="005C2160" w14:paraId="474D18B8" w14:textId="77777777">
      <w:pPr>
        <w:pStyle w:val="NoSpacing"/>
        <w:ind w:left="720"/>
        <w:rPr>
          <w:rFonts w:cstheme="minorHAnsi"/>
          <w:sz w:val="18"/>
          <w:szCs w:val="18"/>
        </w:rPr>
      </w:pPr>
      <w:r>
        <w:rPr>
          <w:rFonts w:cstheme="minorHAnsi"/>
          <w:b/>
          <w:bCs/>
          <w:sz w:val="18"/>
          <w:szCs w:val="18"/>
        </w:rPr>
        <w:t>Completers of bachelor's or equivalent degrees (Column 18)</w:t>
      </w:r>
      <w:r>
        <w:rPr>
          <w:rFonts w:cstheme="minorHAnsi"/>
          <w:sz w:val="18"/>
          <w:szCs w:val="18"/>
        </w:rPr>
        <w:t xml:space="preserve"> - Enter the number of students in the other degree/certificate-seeking subcohort who completed a bachelor’s degree or equivalent program within 150% of normal time to completion. Note: Completers of 3-year bachelor’s degree programs should only be included if they completed the program within 4-1/2 years.</w:t>
      </w:r>
    </w:p>
    <w:p w:rsidR="005C2160" w:rsidP="005C2160" w:rsidRDefault="005C2160" w14:paraId="73BA1984" w14:textId="77777777">
      <w:pPr>
        <w:pStyle w:val="NoSpacing"/>
        <w:ind w:left="720"/>
        <w:rPr>
          <w:rFonts w:cstheme="minorHAnsi"/>
          <w:sz w:val="18"/>
          <w:szCs w:val="18"/>
        </w:rPr>
      </w:pPr>
      <w:r>
        <w:rPr>
          <w:rFonts w:cstheme="minorHAnsi"/>
          <w:b/>
          <w:bCs/>
          <w:sz w:val="18"/>
          <w:szCs w:val="18"/>
        </w:rPr>
        <w:t>Total completers within 150% (Column 29)</w:t>
      </w:r>
      <w:r>
        <w:rPr>
          <w:rFonts w:cstheme="minorHAnsi"/>
          <w:sz w:val="18"/>
          <w:szCs w:val="18"/>
        </w:rPr>
        <w:t xml:space="preserve"> - This column is the sum of the previous three </w:t>
      </w:r>
      <w:proofErr w:type="gramStart"/>
      <w:r>
        <w:rPr>
          <w:rFonts w:cstheme="minorHAnsi"/>
          <w:sz w:val="18"/>
          <w:szCs w:val="18"/>
        </w:rPr>
        <w:t>columns, and</w:t>
      </w:r>
      <w:proofErr w:type="gramEnd"/>
      <w:r>
        <w:rPr>
          <w:rFonts w:cstheme="minorHAnsi"/>
          <w:sz w:val="18"/>
          <w:szCs w:val="18"/>
        </w:rPr>
        <w:t xml:space="preserve"> is calculated for you by the data collection system.</w:t>
      </w:r>
    </w:p>
    <w:p w:rsidR="005C2160" w:rsidP="005C2160" w:rsidRDefault="005C2160" w14:paraId="4571D284" w14:textId="77777777">
      <w:pPr>
        <w:pStyle w:val="NoSpacing"/>
        <w:rPr>
          <w:rFonts w:cstheme="minorHAnsi"/>
          <w:sz w:val="18"/>
          <w:szCs w:val="18"/>
        </w:rPr>
      </w:pPr>
    </w:p>
    <w:p w:rsidR="005C2160" w:rsidP="005C2160" w:rsidRDefault="005C2160" w14:paraId="3AA5EBA5" w14:textId="77777777">
      <w:pPr>
        <w:pStyle w:val="NoSpacing"/>
        <w:ind w:left="720"/>
        <w:rPr>
          <w:rFonts w:cstheme="minorHAnsi"/>
          <w:b/>
          <w:bCs/>
          <w:color w:val="00B0F0"/>
          <w:sz w:val="18"/>
          <w:szCs w:val="18"/>
        </w:rPr>
      </w:pPr>
      <w:r>
        <w:rPr>
          <w:rFonts w:cstheme="minorHAnsi"/>
          <w:b/>
          <w:bCs/>
          <w:color w:val="00B0F0"/>
          <w:sz w:val="18"/>
          <w:szCs w:val="18"/>
        </w:rPr>
        <w:t>Section III – Non-completers - Other Degree/Certificate-Seeking Subcohort</w:t>
      </w:r>
    </w:p>
    <w:p w:rsidR="005C2160" w:rsidP="005C2160" w:rsidRDefault="005C2160" w14:paraId="0A4DDCAE" w14:textId="77777777">
      <w:pPr>
        <w:pStyle w:val="NoSpacing"/>
        <w:ind w:left="720"/>
        <w:rPr>
          <w:rFonts w:cstheme="minorHAnsi"/>
          <w:b/>
          <w:bCs/>
          <w:sz w:val="18"/>
          <w:szCs w:val="18"/>
        </w:rPr>
      </w:pPr>
      <w:r>
        <w:rPr>
          <w:rFonts w:cstheme="minorHAnsi"/>
          <w:b/>
          <w:bCs/>
          <w:sz w:val="18"/>
          <w:szCs w:val="18"/>
        </w:rPr>
        <w:t>Report each student only once.</w:t>
      </w:r>
    </w:p>
    <w:p w:rsidR="005C2160" w:rsidP="005C2160" w:rsidRDefault="005C2160" w14:paraId="6817BA7A" w14:textId="77777777">
      <w:pPr>
        <w:pStyle w:val="NoSpacing"/>
        <w:ind w:left="720"/>
        <w:rPr>
          <w:rFonts w:cstheme="minorHAnsi"/>
          <w:sz w:val="18"/>
          <w:szCs w:val="18"/>
        </w:rPr>
      </w:pPr>
      <w:r>
        <w:rPr>
          <w:rFonts w:cstheme="minorHAnsi"/>
          <w:sz w:val="18"/>
          <w:szCs w:val="18"/>
        </w:rPr>
        <w:t>Report the status of the non-completers from the 2016 subcohort of students seeking other than a bachelor's or equivalent degree as of 150% of the normal time to completion for their program or August 31, 2022 (whichever was earlier). Report all students by race/ethnicity and gender.</w:t>
      </w:r>
    </w:p>
    <w:p w:rsidR="005C2160" w:rsidP="005C2160" w:rsidRDefault="005C2160" w14:paraId="7159CE28" w14:textId="77777777">
      <w:pPr>
        <w:pStyle w:val="NoSpacing"/>
        <w:ind w:left="720"/>
        <w:rPr>
          <w:rFonts w:cstheme="minorHAnsi"/>
          <w:sz w:val="18"/>
          <w:szCs w:val="18"/>
        </w:rPr>
      </w:pPr>
      <w:r>
        <w:rPr>
          <w:rFonts w:cstheme="minorHAnsi"/>
          <w:b/>
          <w:bCs/>
          <w:sz w:val="18"/>
          <w:szCs w:val="18"/>
        </w:rPr>
        <w:t xml:space="preserve">Report only for full-time, first-time students who were seeking an undergraduate award other than a bachelor's level degree upon entry. </w:t>
      </w:r>
      <w:r>
        <w:rPr>
          <w:rFonts w:cstheme="minorHAnsi"/>
          <w:sz w:val="18"/>
          <w:szCs w:val="18"/>
        </w:rPr>
        <w:t>Do NOT include part-time students, students who transferred into your institution, or students who changed their program of study from a bachelor's level degree after their first semester.</w:t>
      </w:r>
    </w:p>
    <w:p w:rsidR="005C2160" w:rsidP="005C2160" w:rsidRDefault="005C2160" w14:paraId="1D46CDB1" w14:textId="77777777">
      <w:pPr>
        <w:pStyle w:val="NoSpacing"/>
        <w:ind w:left="720"/>
        <w:rPr>
          <w:rFonts w:cstheme="minorHAnsi"/>
          <w:sz w:val="18"/>
          <w:szCs w:val="18"/>
        </w:rPr>
      </w:pPr>
      <w:r>
        <w:rPr>
          <w:rFonts w:cstheme="minorHAnsi"/>
          <w:b/>
          <w:bCs/>
          <w:sz w:val="18"/>
          <w:szCs w:val="18"/>
        </w:rPr>
        <w:t>Other degree/certificate-seeking subcohort (Column 10)</w:t>
      </w:r>
      <w:r>
        <w:rPr>
          <w:rFonts w:cstheme="minorHAnsi"/>
          <w:sz w:val="18"/>
          <w:szCs w:val="18"/>
        </w:rPr>
        <w:t xml:space="preserve"> – The data in this column are carried forward from Section I for your reference.</w:t>
      </w:r>
    </w:p>
    <w:p w:rsidR="005C2160" w:rsidP="005C2160" w:rsidRDefault="005C2160" w14:paraId="404DCE33" w14:textId="77777777">
      <w:pPr>
        <w:pStyle w:val="NoSpacing"/>
        <w:ind w:left="720"/>
        <w:rPr>
          <w:rFonts w:cstheme="minorHAnsi"/>
          <w:sz w:val="18"/>
          <w:szCs w:val="18"/>
        </w:rPr>
      </w:pPr>
      <w:r>
        <w:rPr>
          <w:rFonts w:cstheme="minorHAnsi"/>
          <w:b/>
          <w:bCs/>
          <w:sz w:val="18"/>
          <w:szCs w:val="18"/>
        </w:rPr>
        <w:t>Total completers within 150% (Column 29)</w:t>
      </w:r>
      <w:r>
        <w:rPr>
          <w:rFonts w:cstheme="minorHAnsi"/>
          <w:sz w:val="18"/>
          <w:szCs w:val="18"/>
        </w:rPr>
        <w:t xml:space="preserve"> - The data in this column are carried forward from page 1 of Section III for your reference.</w:t>
      </w:r>
    </w:p>
    <w:p w:rsidR="005C2160" w:rsidP="005C2160" w:rsidRDefault="005C2160" w14:paraId="03EC5EA3" w14:textId="77777777">
      <w:pPr>
        <w:pStyle w:val="NoSpacing"/>
        <w:ind w:left="720"/>
        <w:rPr>
          <w:rFonts w:cstheme="minorHAnsi"/>
          <w:sz w:val="18"/>
          <w:szCs w:val="18"/>
        </w:rPr>
      </w:pPr>
      <w:r>
        <w:rPr>
          <w:rFonts w:cstheme="minorHAnsi"/>
          <w:b/>
          <w:bCs/>
          <w:sz w:val="18"/>
          <w:szCs w:val="18"/>
        </w:rPr>
        <w:t>Total transfer-out students (Column 30)</w:t>
      </w:r>
      <w:r>
        <w:rPr>
          <w:rFonts w:cstheme="minorHAnsi"/>
          <w:sz w:val="18"/>
          <w:szCs w:val="18"/>
        </w:rPr>
        <w:t xml:space="preserve"> - If the mission of your institution includes providing substantial preparation for students to enroll in another eligible institution without having completed a program, you must report the total number of students who transferred out of your institution (without earning a degree/award) within 150% of normal time to completion. Include students who transferred out of your institution and subsequently re-enrolled at another eligible institution. If it is not part of your mission, you may still report transfer-out data if you wish.</w:t>
      </w:r>
    </w:p>
    <w:p w:rsidR="005C2160" w:rsidP="005C2160" w:rsidRDefault="005C2160" w14:paraId="1DF73A1B" w14:textId="77777777">
      <w:pPr>
        <w:pStyle w:val="NoSpacing"/>
        <w:ind w:left="720"/>
        <w:rPr>
          <w:rFonts w:cstheme="minorHAnsi"/>
          <w:sz w:val="18"/>
          <w:szCs w:val="18"/>
        </w:rPr>
      </w:pPr>
      <w:r>
        <w:rPr>
          <w:rFonts w:cstheme="minorHAnsi"/>
          <w:b/>
          <w:bCs/>
          <w:sz w:val="18"/>
          <w:szCs w:val="18"/>
        </w:rPr>
        <w:t>Total exclusions (Column 45)</w:t>
      </w:r>
      <w:r>
        <w:rPr>
          <w:rFonts w:cstheme="minorHAnsi"/>
          <w:sz w:val="18"/>
          <w:szCs w:val="18"/>
        </w:rPr>
        <w:t xml:space="preserve"> – Indicate the total number of students who left your institution within 150% of normal time to completion for their program (and have neither graduated nor transferred to another institution) due to one of the following documented reasons:</w:t>
      </w:r>
    </w:p>
    <w:p w:rsidR="005C2160" w:rsidP="00847BCE" w:rsidRDefault="005C2160" w14:paraId="307CDBB3" w14:textId="77777777">
      <w:pPr>
        <w:pStyle w:val="NoSpacing"/>
        <w:numPr>
          <w:ilvl w:val="0"/>
          <w:numId w:val="29"/>
        </w:numPr>
        <w:rPr>
          <w:rFonts w:cstheme="minorHAnsi"/>
          <w:sz w:val="18"/>
          <w:szCs w:val="18"/>
        </w:rPr>
      </w:pPr>
      <w:r>
        <w:rPr>
          <w:rFonts w:cstheme="minorHAnsi"/>
          <w:sz w:val="18"/>
          <w:szCs w:val="18"/>
        </w:rPr>
        <w:t>The student is deceased or is totally and permanently disabled and thus unable to return to school.</w:t>
      </w:r>
    </w:p>
    <w:p w:rsidR="005C2160" w:rsidP="00847BCE" w:rsidRDefault="005C2160" w14:paraId="41053D37" w14:textId="77777777">
      <w:pPr>
        <w:pStyle w:val="NoSpacing"/>
        <w:numPr>
          <w:ilvl w:val="0"/>
          <w:numId w:val="29"/>
        </w:numPr>
        <w:rPr>
          <w:rFonts w:cstheme="minorHAnsi"/>
          <w:sz w:val="18"/>
          <w:szCs w:val="18"/>
        </w:rPr>
      </w:pPr>
      <w:r>
        <w:rPr>
          <w:rFonts w:cstheme="minorHAnsi"/>
          <w:sz w:val="18"/>
          <w:szCs w:val="18"/>
        </w:rPr>
        <w:t>The student left school to serve in the armed forces or was called up to active duty. (DO NOT include students already in the military who transfer to another duty station.)</w:t>
      </w:r>
    </w:p>
    <w:p w:rsidR="005C2160" w:rsidP="00847BCE" w:rsidRDefault="005C2160" w14:paraId="010A42FF" w14:textId="77777777">
      <w:pPr>
        <w:pStyle w:val="NoSpacing"/>
        <w:numPr>
          <w:ilvl w:val="0"/>
          <w:numId w:val="29"/>
        </w:numPr>
        <w:rPr>
          <w:rFonts w:cstheme="minorHAnsi"/>
          <w:sz w:val="18"/>
          <w:szCs w:val="18"/>
        </w:rPr>
      </w:pPr>
      <w:r>
        <w:rPr>
          <w:rFonts w:cstheme="minorHAnsi"/>
          <w:sz w:val="18"/>
          <w:szCs w:val="18"/>
        </w:rPr>
        <w:t>The student left school to serve with a foreign aid service of the Federal Government, such as the Peace Corps.</w:t>
      </w:r>
    </w:p>
    <w:p w:rsidR="005C2160" w:rsidP="00847BCE" w:rsidRDefault="005C2160" w14:paraId="01B8E637" w14:textId="77777777">
      <w:pPr>
        <w:pStyle w:val="NoSpacing"/>
        <w:numPr>
          <w:ilvl w:val="0"/>
          <w:numId w:val="29"/>
        </w:numPr>
        <w:rPr>
          <w:rFonts w:cstheme="minorHAnsi"/>
          <w:sz w:val="18"/>
          <w:szCs w:val="18"/>
        </w:rPr>
      </w:pPr>
      <w:r>
        <w:rPr>
          <w:rFonts w:cstheme="minorHAnsi"/>
          <w:sz w:val="18"/>
          <w:szCs w:val="18"/>
        </w:rPr>
        <w:t>The student left school to serve on an official church mission.</w:t>
      </w:r>
    </w:p>
    <w:p w:rsidR="005C2160" w:rsidP="005C2160" w:rsidRDefault="005C2160" w14:paraId="2D647A97" w14:textId="77777777">
      <w:pPr>
        <w:pStyle w:val="NoSpacing"/>
        <w:rPr>
          <w:rFonts w:cstheme="minorHAnsi"/>
          <w:sz w:val="18"/>
          <w:szCs w:val="18"/>
        </w:rPr>
      </w:pPr>
    </w:p>
    <w:p w:rsidR="005C2160" w:rsidP="005C2160" w:rsidRDefault="005C2160" w14:paraId="02BFB116" w14:textId="77777777">
      <w:pPr>
        <w:pStyle w:val="NoSpacing"/>
        <w:ind w:left="719"/>
        <w:rPr>
          <w:rFonts w:cstheme="minorHAnsi"/>
          <w:sz w:val="18"/>
          <w:szCs w:val="18"/>
        </w:rPr>
      </w:pPr>
      <w:r>
        <w:rPr>
          <w:rFonts w:cstheme="minorHAnsi"/>
          <w:b/>
          <w:bCs/>
          <w:sz w:val="18"/>
          <w:szCs w:val="18"/>
        </w:rPr>
        <w:t>NOTE:</w:t>
      </w:r>
      <w:r>
        <w:rPr>
          <w:rFonts w:cstheme="minorHAnsi"/>
          <w:sz w:val="18"/>
          <w:szCs w:val="18"/>
        </w:rPr>
        <w:t xml:space="preserve"> Students who leave the institution for one of the reasons noted above, but return prior to the status date of August 31, 2022, may still be subtracted/excluded from the cohort during the calculation of graduation rates.</w:t>
      </w:r>
    </w:p>
    <w:p w:rsidR="005C2160" w:rsidP="005C2160" w:rsidRDefault="005C2160" w14:paraId="0EF942FE" w14:textId="77777777">
      <w:pPr>
        <w:pStyle w:val="NoSpacing"/>
        <w:ind w:left="719"/>
        <w:rPr>
          <w:rFonts w:cstheme="minorHAnsi"/>
          <w:sz w:val="18"/>
          <w:szCs w:val="18"/>
        </w:rPr>
      </w:pPr>
      <w:r>
        <w:rPr>
          <w:rFonts w:cstheme="minorHAnsi"/>
          <w:b/>
          <w:bCs/>
          <w:sz w:val="18"/>
          <w:szCs w:val="18"/>
        </w:rPr>
        <w:t>Still enrolled (Column 51)</w:t>
      </w:r>
      <w:r>
        <w:rPr>
          <w:rFonts w:cstheme="minorHAnsi"/>
          <w:sz w:val="18"/>
          <w:szCs w:val="18"/>
        </w:rPr>
        <w:t xml:space="preserve"> - Enter the number of students who were still enrolled at your institution as of 150% of normal time to completion for their program (or August 31, </w:t>
      </w:r>
      <w:proofErr w:type="gramStart"/>
      <w:r>
        <w:rPr>
          <w:rFonts w:cstheme="minorHAnsi"/>
          <w:sz w:val="18"/>
          <w:szCs w:val="18"/>
        </w:rPr>
        <w:t>2022</w:t>
      </w:r>
      <w:proofErr w:type="gramEnd"/>
      <w:r>
        <w:rPr>
          <w:rFonts w:cstheme="minorHAnsi"/>
          <w:sz w:val="18"/>
          <w:szCs w:val="18"/>
        </w:rPr>
        <w:t xml:space="preserve"> if 150% of normal time to completion had not elapsed by that time).</w:t>
      </w:r>
    </w:p>
    <w:p w:rsidR="005C2160" w:rsidP="005C2160" w:rsidRDefault="005C2160" w14:paraId="0B8BC9A2" w14:textId="77777777">
      <w:pPr>
        <w:pStyle w:val="NoSpacing"/>
        <w:ind w:left="719"/>
        <w:rPr>
          <w:rFonts w:cstheme="minorHAnsi"/>
          <w:sz w:val="18"/>
          <w:szCs w:val="18"/>
        </w:rPr>
      </w:pPr>
      <w:r>
        <w:rPr>
          <w:rFonts w:cstheme="minorHAnsi"/>
          <w:b/>
          <w:bCs/>
          <w:sz w:val="18"/>
          <w:szCs w:val="18"/>
        </w:rPr>
        <w:t>No longer enrolled (Column 52)</w:t>
      </w:r>
      <w:r>
        <w:rPr>
          <w:rFonts w:cstheme="minorHAnsi"/>
          <w:sz w:val="18"/>
          <w:szCs w:val="18"/>
        </w:rPr>
        <w:t xml:space="preserve"> - This column represents the difference between the other degree/certificate-seeking subcohort (Column 10) and the sum of Columns 29, 30, 45, and 51. This column should include students who graduated from their program after 150% of normal time to completion elapsed.</w:t>
      </w:r>
    </w:p>
    <w:p w:rsidR="005C2160" w:rsidP="005C2160" w:rsidRDefault="005C2160" w14:paraId="0CC2F2EE" w14:textId="77777777">
      <w:pPr>
        <w:pStyle w:val="NoSpacing"/>
        <w:rPr>
          <w:rFonts w:cstheme="minorHAnsi"/>
          <w:sz w:val="18"/>
          <w:szCs w:val="18"/>
        </w:rPr>
      </w:pPr>
    </w:p>
    <w:p w:rsidR="005C2160" w:rsidP="005C2160" w:rsidRDefault="005C2160" w14:paraId="2DEE5098" w14:textId="77777777">
      <w:pPr>
        <w:pStyle w:val="NoSpacing"/>
        <w:ind w:left="719"/>
        <w:rPr>
          <w:rFonts w:cstheme="minorHAnsi"/>
          <w:b/>
          <w:bCs/>
          <w:color w:val="00B0F0"/>
          <w:sz w:val="18"/>
          <w:szCs w:val="18"/>
        </w:rPr>
      </w:pPr>
      <w:r>
        <w:rPr>
          <w:rFonts w:cstheme="minorHAnsi"/>
          <w:b/>
          <w:bCs/>
          <w:color w:val="00B0F0"/>
          <w:sz w:val="18"/>
          <w:szCs w:val="18"/>
        </w:rPr>
        <w:t>Section III – Other Degree/Certificate-Seeking Subcohort - Pell recipients and recipients of a subsidized Direct Loan who did not receive a Pell Grant</w:t>
      </w:r>
    </w:p>
    <w:p w:rsidR="005C2160" w:rsidP="005C2160" w:rsidRDefault="005C2160" w14:paraId="2A9694ED" w14:textId="77777777">
      <w:pPr>
        <w:pStyle w:val="NoSpacing"/>
        <w:ind w:left="719"/>
        <w:rPr>
          <w:rFonts w:cstheme="minorHAnsi"/>
          <w:b/>
          <w:bCs/>
          <w:sz w:val="18"/>
          <w:szCs w:val="18"/>
        </w:rPr>
      </w:pPr>
      <w:r>
        <w:rPr>
          <w:rFonts w:cstheme="minorHAnsi"/>
          <w:b/>
          <w:bCs/>
          <w:sz w:val="18"/>
          <w:szCs w:val="18"/>
        </w:rPr>
        <w:t>Report each student only once.</w:t>
      </w:r>
    </w:p>
    <w:p w:rsidR="005C2160" w:rsidP="005C2160" w:rsidRDefault="005C2160" w14:paraId="6DDBFEAE" w14:textId="77777777">
      <w:pPr>
        <w:pStyle w:val="NoSpacing"/>
        <w:ind w:left="719"/>
        <w:rPr>
          <w:rFonts w:cstheme="minorHAnsi"/>
          <w:sz w:val="18"/>
          <w:szCs w:val="18"/>
        </w:rPr>
      </w:pPr>
      <w:r>
        <w:rPr>
          <w:rFonts w:cstheme="minorHAnsi"/>
          <w:sz w:val="18"/>
          <w:szCs w:val="18"/>
        </w:rPr>
        <w:t xml:space="preserve">Report the status of the 2016 subcohort of </w:t>
      </w:r>
      <w:proofErr w:type="gramStart"/>
      <w:r>
        <w:rPr>
          <w:rFonts w:cstheme="minorHAnsi"/>
          <w:sz w:val="18"/>
          <w:szCs w:val="18"/>
        </w:rPr>
        <w:t>Other</w:t>
      </w:r>
      <w:proofErr w:type="gramEnd"/>
      <w:r>
        <w:rPr>
          <w:rFonts w:cstheme="minorHAnsi"/>
          <w:sz w:val="18"/>
          <w:szCs w:val="18"/>
        </w:rPr>
        <w:t xml:space="preserve"> degree/certificate-seeking students as of 150% of normal time to completion or August 31, 2022 (whichever was earlier) in terms of the number of completers.</w:t>
      </w:r>
    </w:p>
    <w:p w:rsidR="005C2160" w:rsidP="005C2160" w:rsidRDefault="005C2160" w14:paraId="2BC652B5" w14:textId="77777777">
      <w:pPr>
        <w:pStyle w:val="NoSpacing"/>
        <w:ind w:left="719"/>
        <w:rPr>
          <w:rFonts w:cstheme="minorHAnsi"/>
          <w:sz w:val="18"/>
          <w:szCs w:val="18"/>
        </w:rPr>
      </w:pPr>
      <w:r>
        <w:rPr>
          <w:rFonts w:cstheme="minorHAnsi"/>
          <w:b/>
          <w:bCs/>
          <w:sz w:val="18"/>
          <w:szCs w:val="18"/>
        </w:rPr>
        <w:t xml:space="preserve">Report only for full-time, first-time students who were seeking </w:t>
      </w:r>
      <w:proofErr w:type="gramStart"/>
      <w:r>
        <w:rPr>
          <w:rFonts w:cstheme="minorHAnsi"/>
          <w:b/>
          <w:bCs/>
          <w:sz w:val="18"/>
          <w:szCs w:val="18"/>
        </w:rPr>
        <w:t>Other</w:t>
      </w:r>
      <w:proofErr w:type="gramEnd"/>
      <w:r>
        <w:rPr>
          <w:rFonts w:cstheme="minorHAnsi"/>
          <w:b/>
          <w:bCs/>
          <w:sz w:val="18"/>
          <w:szCs w:val="18"/>
        </w:rPr>
        <w:t xml:space="preserve"> degree/certificate.</w:t>
      </w:r>
      <w:r>
        <w:rPr>
          <w:rFonts w:cstheme="minorHAnsi"/>
          <w:sz w:val="18"/>
          <w:szCs w:val="18"/>
        </w:rPr>
        <w:t xml:space="preserve"> Do NOT include part-time students, students who transferred into your institution.</w:t>
      </w:r>
    </w:p>
    <w:p w:rsidR="005C2160" w:rsidP="005C2160" w:rsidRDefault="005C2160" w14:paraId="725FC4CA" w14:textId="77777777">
      <w:pPr>
        <w:pStyle w:val="NoSpacing"/>
        <w:rPr>
          <w:rFonts w:cstheme="minorHAnsi"/>
          <w:sz w:val="18"/>
          <w:szCs w:val="18"/>
        </w:rPr>
      </w:pPr>
    </w:p>
    <w:p w:rsidR="005C2160" w:rsidP="005C2160" w:rsidRDefault="005C2160" w14:paraId="5F0D6DD2" w14:textId="77777777">
      <w:pPr>
        <w:pStyle w:val="NoSpacing"/>
        <w:ind w:left="719"/>
        <w:rPr>
          <w:rFonts w:cstheme="minorHAnsi"/>
          <w:sz w:val="18"/>
          <w:szCs w:val="18"/>
        </w:rPr>
      </w:pPr>
      <w:r>
        <w:rPr>
          <w:rFonts w:cstheme="minorHAnsi"/>
          <w:b/>
          <w:bCs/>
          <w:sz w:val="18"/>
          <w:szCs w:val="18"/>
        </w:rPr>
        <w:t>SPECIAL NOTE</w:t>
      </w:r>
      <w:r>
        <w:rPr>
          <w:rFonts w:cstheme="minorHAnsi"/>
          <w:sz w:val="18"/>
          <w:szCs w:val="18"/>
        </w:rPr>
        <w:t xml:space="preserve">: </w:t>
      </w:r>
      <w:proofErr w:type="gramStart"/>
      <w:r>
        <w:rPr>
          <w:rFonts w:cstheme="minorHAnsi"/>
          <w:sz w:val="18"/>
          <w:szCs w:val="18"/>
        </w:rPr>
        <w:t>In order to</w:t>
      </w:r>
      <w:proofErr w:type="gramEnd"/>
      <w:r>
        <w:rPr>
          <w:rFonts w:cstheme="minorHAnsi"/>
          <w:sz w:val="18"/>
          <w:szCs w:val="18"/>
        </w:rPr>
        <w:t xml:space="preserve">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P="005C2160" w:rsidRDefault="005C2160" w14:paraId="213AF59F" w14:textId="77777777">
      <w:pPr>
        <w:pStyle w:val="NoSpacing"/>
        <w:ind w:left="1440"/>
        <w:rPr>
          <w:rFonts w:cstheme="minorHAnsi"/>
          <w:sz w:val="18"/>
          <w:szCs w:val="18"/>
        </w:rPr>
      </w:pPr>
      <w:r>
        <w:rPr>
          <w:rFonts w:cstheme="minorHAnsi"/>
          <w:sz w:val="18"/>
          <w:szCs w:val="18"/>
        </w:rPr>
        <w:t xml:space="preserve">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w:t>
      </w:r>
      <w:proofErr w:type="gramStart"/>
      <w:r>
        <w:rPr>
          <w:rFonts w:cstheme="minorHAnsi"/>
          <w:sz w:val="18"/>
          <w:szCs w:val="18"/>
        </w:rPr>
        <w:lastRenderedPageBreak/>
        <w:t>associate’s</w:t>
      </w:r>
      <w:proofErr w:type="gramEnd"/>
      <w:r>
        <w:rPr>
          <w:rFonts w:cstheme="minorHAnsi"/>
          <w:sz w:val="18"/>
          <w:szCs w:val="18"/>
        </w:rPr>
        <w:t xml:space="preserve"> degree, thus completers of transfer-preparatory programs (although they do not receive a "recognized postsecondary credential") should be counted as completers of an at least 2 but less than 4 year program.</w:t>
      </w:r>
    </w:p>
    <w:p w:rsidR="005C2160" w:rsidP="005C2160" w:rsidRDefault="005C2160" w14:paraId="6DED908D" w14:textId="77777777">
      <w:pPr>
        <w:pStyle w:val="NoSpacing"/>
        <w:rPr>
          <w:rFonts w:cstheme="minorHAnsi"/>
          <w:sz w:val="18"/>
          <w:szCs w:val="18"/>
        </w:rPr>
      </w:pPr>
    </w:p>
    <w:p w:rsidR="005C2160" w:rsidP="005C2160" w:rsidRDefault="005C2160" w14:paraId="4DCF6F7A" w14:textId="77777777">
      <w:pPr>
        <w:pStyle w:val="NoSpacing"/>
        <w:ind w:left="1440"/>
        <w:rPr>
          <w:rFonts w:cstheme="minorHAnsi"/>
          <w:sz w:val="18"/>
          <w:szCs w:val="18"/>
        </w:rPr>
      </w:pPr>
      <w:r>
        <w:rPr>
          <w:rFonts w:cstheme="minorHAnsi"/>
          <w:sz w:val="18"/>
          <w:szCs w:val="18"/>
        </w:rPr>
        <w:t xml:space="preserve">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w:t>
      </w:r>
      <w:proofErr w:type="gramStart"/>
      <w:r>
        <w:rPr>
          <w:rFonts w:cstheme="minorHAnsi"/>
          <w:sz w:val="18"/>
          <w:szCs w:val="18"/>
        </w:rPr>
        <w:t>degree, and</w:t>
      </w:r>
      <w:proofErr w:type="gramEnd"/>
      <w:r>
        <w:rPr>
          <w:rFonts w:cstheme="minorHAnsi"/>
          <w:sz w:val="18"/>
          <w:szCs w:val="18"/>
        </w:rPr>
        <w:t xml:space="preserve"> qualifies a student for admission into the fourth year of a five-year bachelor's degree program). As with a transfer-preparatory program, these students should be counted as completers of an at least 2 but less than </w:t>
      </w:r>
      <w:proofErr w:type="gramStart"/>
      <w:r>
        <w:rPr>
          <w:rFonts w:cstheme="minorHAnsi"/>
          <w:sz w:val="18"/>
          <w:szCs w:val="18"/>
        </w:rPr>
        <w:t>4 year</w:t>
      </w:r>
      <w:proofErr w:type="gramEnd"/>
      <w:r>
        <w:rPr>
          <w:rFonts w:cstheme="minorHAnsi"/>
          <w:sz w:val="18"/>
          <w:szCs w:val="18"/>
        </w:rPr>
        <w:t xml:space="preserve"> program.</w:t>
      </w:r>
    </w:p>
    <w:p w:rsidR="005C2160" w:rsidP="005C2160" w:rsidRDefault="005C2160" w14:paraId="29F477B5" w14:textId="77777777">
      <w:pPr>
        <w:pStyle w:val="NoSpacing"/>
        <w:rPr>
          <w:rFonts w:cstheme="minorHAnsi"/>
          <w:sz w:val="18"/>
          <w:szCs w:val="18"/>
        </w:rPr>
      </w:pPr>
    </w:p>
    <w:p w:rsidR="005C2160" w:rsidP="005C2160" w:rsidRDefault="005C2160" w14:paraId="22A1332C" w14:textId="77777777">
      <w:pPr>
        <w:pStyle w:val="NoSpacing"/>
        <w:ind w:left="720"/>
        <w:rPr>
          <w:rFonts w:cstheme="minorHAnsi"/>
          <w:sz w:val="18"/>
          <w:szCs w:val="18"/>
        </w:rPr>
      </w:pPr>
      <w:proofErr w:type="gramStart"/>
      <w:r>
        <w:rPr>
          <w:rFonts w:cstheme="minorHAnsi"/>
          <w:sz w:val="18"/>
          <w:szCs w:val="18"/>
        </w:rPr>
        <w:t>In order to</w:t>
      </w:r>
      <w:proofErr w:type="gramEnd"/>
      <w:r>
        <w:rPr>
          <w:rFonts w:cstheme="minorHAnsi"/>
          <w:sz w:val="18"/>
          <w:szCs w:val="18"/>
        </w:rPr>
        <w:t xml:space="preserve">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Pr>
          <w:rFonts w:cstheme="minorHAnsi"/>
          <w:b/>
          <w:bCs/>
          <w:sz w:val="18"/>
          <w:szCs w:val="18"/>
        </w:rPr>
        <w:t>Do not count as completers students who receive their degree from another institution.</w:t>
      </w:r>
    </w:p>
    <w:p w:rsidR="005C2160" w:rsidP="005C2160" w:rsidRDefault="005C2160" w14:paraId="1D34DF5A" w14:textId="77777777">
      <w:pPr>
        <w:pStyle w:val="NoSpacing"/>
        <w:rPr>
          <w:rFonts w:cstheme="minorHAnsi"/>
          <w:sz w:val="18"/>
          <w:szCs w:val="18"/>
        </w:rPr>
      </w:pPr>
    </w:p>
    <w:p w:rsidR="005C2160" w:rsidP="005C2160" w:rsidRDefault="005C2160" w14:paraId="1069344C" w14:textId="77777777">
      <w:pPr>
        <w:pStyle w:val="NoSpacing"/>
        <w:ind w:left="720"/>
        <w:rPr>
          <w:rFonts w:cstheme="minorHAnsi"/>
          <w:sz w:val="18"/>
          <w:szCs w:val="18"/>
        </w:rPr>
      </w:pPr>
      <w:r>
        <w:rPr>
          <w:rFonts w:cstheme="minorHAnsi"/>
          <w:sz w:val="18"/>
          <w:szCs w:val="18"/>
        </w:rPr>
        <w:t xml:space="preserve">For each of two different subcohorts - Bachelor's or equivalent degree-seeking students and </w:t>
      </w:r>
      <w:proofErr w:type="gramStart"/>
      <w:r>
        <w:rPr>
          <w:rFonts w:cstheme="minorHAnsi"/>
          <w:sz w:val="18"/>
          <w:szCs w:val="18"/>
        </w:rPr>
        <w:t>Other</w:t>
      </w:r>
      <w:proofErr w:type="gramEnd"/>
      <w:r>
        <w:rPr>
          <w:rFonts w:cstheme="minorHAnsi"/>
          <w:sz w:val="18"/>
          <w:szCs w:val="18"/>
        </w:rPr>
        <w:t xml:space="preserve"> degree/certificate-seeking students, data will be collected on those students who were recipients of a Pell Grant and those students who were recipients of a subsidized Direct Loan that did not receive a Pell Grant.  </w:t>
      </w:r>
    </w:p>
    <w:p w:rsidR="005C2160" w:rsidP="005C2160" w:rsidRDefault="005C2160" w14:paraId="2F080EB8" w14:textId="77777777">
      <w:pPr>
        <w:pStyle w:val="NoSpacing"/>
        <w:rPr>
          <w:rFonts w:cstheme="minorHAnsi"/>
          <w:sz w:val="18"/>
          <w:szCs w:val="18"/>
        </w:rPr>
      </w:pPr>
    </w:p>
    <w:p w:rsidR="005C2160" w:rsidP="005C2160" w:rsidRDefault="005C2160" w14:paraId="63296AC7" w14:textId="77777777">
      <w:pPr>
        <w:pStyle w:val="NoSpacing"/>
        <w:ind w:left="720"/>
        <w:rPr>
          <w:rFonts w:cstheme="minorHAnsi"/>
          <w:sz w:val="18"/>
          <w:szCs w:val="18"/>
        </w:rPr>
      </w:pPr>
      <w:r>
        <w:rPr>
          <w:rFonts w:cstheme="minorHAnsi"/>
          <w:sz w:val="18"/>
          <w:szCs w:val="18"/>
        </w:rPr>
        <w:t>Recipients are defined as those students receiving and using their Pell Grant or Subsidized Direct loan.  These students must receive and use the award within their first year at the institution.  If the student is a recipient of an award at a later point, they would not be included in one of the subcohorts.</w:t>
      </w:r>
    </w:p>
    <w:p w:rsidR="005C2160" w:rsidP="005C2160" w:rsidRDefault="005C2160" w14:paraId="46F24E80" w14:textId="77777777">
      <w:pPr>
        <w:pStyle w:val="NoSpacing"/>
        <w:ind w:left="720"/>
        <w:rPr>
          <w:rFonts w:cstheme="minorHAnsi"/>
          <w:sz w:val="18"/>
          <w:szCs w:val="18"/>
        </w:rPr>
      </w:pPr>
      <w:r>
        <w:rPr>
          <w:rFonts w:cstheme="minorHAnsi"/>
          <w:b/>
          <w:bCs/>
          <w:sz w:val="18"/>
          <w:szCs w:val="18"/>
        </w:rPr>
        <w:t>Number of students in the cohort</w:t>
      </w:r>
      <w:r>
        <w:rPr>
          <w:rFonts w:cstheme="minorHAnsi"/>
          <w:sz w:val="18"/>
          <w:szCs w:val="18"/>
        </w:rPr>
        <w:t xml:space="preserve"> - The number of students in the </w:t>
      </w:r>
      <w:proofErr w:type="gramStart"/>
      <w:r>
        <w:rPr>
          <w:rFonts w:cstheme="minorHAnsi"/>
          <w:sz w:val="18"/>
          <w:szCs w:val="18"/>
        </w:rPr>
        <w:t>Other</w:t>
      </w:r>
      <w:proofErr w:type="gramEnd"/>
      <w:r>
        <w:rPr>
          <w:rFonts w:cstheme="minorHAnsi"/>
          <w:sz w:val="18"/>
          <w:szCs w:val="18"/>
        </w:rPr>
        <w:t xml:space="preserve"> degree/certificate-seeking subcohort will be preloaded from Section 1 of the GR form. Of those students,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   </w:t>
      </w:r>
    </w:p>
    <w:p w:rsidR="005C2160" w:rsidP="005C2160" w:rsidRDefault="005C2160" w14:paraId="58BA6827" w14:textId="77777777">
      <w:pPr>
        <w:pStyle w:val="NoSpacing"/>
        <w:ind w:left="720"/>
        <w:rPr>
          <w:rFonts w:cstheme="minorHAnsi"/>
          <w:sz w:val="18"/>
          <w:szCs w:val="18"/>
        </w:rPr>
      </w:pPr>
      <w:r>
        <w:rPr>
          <w:rFonts w:cstheme="minorHAnsi"/>
          <w:b/>
          <w:bCs/>
          <w:sz w:val="18"/>
          <w:szCs w:val="18"/>
        </w:rPr>
        <w:t>Total exclusions</w:t>
      </w:r>
      <w:r>
        <w:rPr>
          <w:rFonts w:cstheme="minorHAnsi"/>
          <w:sz w:val="18"/>
          <w:szCs w:val="18"/>
        </w:rPr>
        <w:t xml:space="preserve"> - The number of exclusions in the </w:t>
      </w:r>
      <w:proofErr w:type="gramStart"/>
      <w:r>
        <w:rPr>
          <w:rFonts w:cstheme="minorHAnsi"/>
          <w:sz w:val="18"/>
          <w:szCs w:val="18"/>
        </w:rPr>
        <w:t>Other</w:t>
      </w:r>
      <w:proofErr w:type="gramEnd"/>
      <w:r>
        <w:rPr>
          <w:rFonts w:cstheme="minorHAnsi"/>
          <w:sz w:val="18"/>
          <w:szCs w:val="18"/>
        </w:rPr>
        <w:t xml:space="preserve"> degree/certificate-seeking subcohort will be preloaded from Section III of the GR form. Of those students reported as exclusions,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w:t>
      </w:r>
    </w:p>
    <w:p w:rsidR="005C2160" w:rsidP="005C2160" w:rsidRDefault="005C2160" w14:paraId="023A9057" w14:textId="77777777">
      <w:pPr>
        <w:pStyle w:val="NoSpacing"/>
        <w:ind w:left="720"/>
        <w:rPr>
          <w:rFonts w:cstheme="minorHAnsi"/>
          <w:sz w:val="18"/>
          <w:szCs w:val="18"/>
        </w:rPr>
      </w:pPr>
      <w:r>
        <w:rPr>
          <w:rFonts w:cstheme="minorHAnsi"/>
          <w:b/>
          <w:bCs/>
          <w:sz w:val="18"/>
          <w:szCs w:val="18"/>
        </w:rPr>
        <w:t>Completed bachelor's degree or equivalent within 150%</w:t>
      </w:r>
      <w:r>
        <w:rPr>
          <w:rFonts w:cstheme="minorHAnsi"/>
          <w:sz w:val="18"/>
          <w:szCs w:val="18"/>
        </w:rPr>
        <w:t xml:space="preserve"> - The number of students in the </w:t>
      </w:r>
      <w:proofErr w:type="gramStart"/>
      <w:r>
        <w:rPr>
          <w:rFonts w:cstheme="minorHAnsi"/>
          <w:sz w:val="18"/>
          <w:szCs w:val="18"/>
        </w:rPr>
        <w:t>Other</w:t>
      </w:r>
      <w:proofErr w:type="gramEnd"/>
      <w:r>
        <w:rPr>
          <w:rFonts w:cstheme="minorHAnsi"/>
          <w:sz w:val="18"/>
          <w:szCs w:val="18"/>
        </w:rPr>
        <w:t xml:space="preserve"> degree/certificate-seeking subcohort who completed a Bachelor’s degree or equivalent within 150% of normal time to completion will be preloaded from Section III of the GR form. Of those students reported as completers, report the number of students who received a Pell Grant and the number of students who received a subsidized Direct Loan but DID NOT receive a Pell Grant. These two categories will be mutually exclusive. This must be less than or equal to the Total completers within 150%. The total of these two subcohorts must be less than or equal to the total of all students.</w:t>
      </w:r>
    </w:p>
    <w:p w:rsidR="005C2160" w:rsidP="005C2160" w:rsidRDefault="005C2160" w14:paraId="1BC009DD" w14:textId="77777777">
      <w:pPr>
        <w:pStyle w:val="NoSpacing"/>
        <w:ind w:left="720"/>
        <w:rPr>
          <w:rFonts w:cstheme="minorHAnsi"/>
          <w:sz w:val="18"/>
          <w:szCs w:val="18"/>
        </w:rPr>
      </w:pPr>
      <w:r>
        <w:rPr>
          <w:rFonts w:cstheme="minorHAnsi"/>
          <w:b/>
          <w:bCs/>
          <w:sz w:val="18"/>
          <w:szCs w:val="18"/>
        </w:rPr>
        <w:t>Total completers within 150%</w:t>
      </w:r>
      <w:r>
        <w:rPr>
          <w:rFonts w:cstheme="minorHAnsi"/>
          <w:sz w:val="18"/>
          <w:szCs w:val="18"/>
        </w:rPr>
        <w:t xml:space="preserve"> - The total number of students in the </w:t>
      </w:r>
      <w:proofErr w:type="gramStart"/>
      <w:r>
        <w:rPr>
          <w:rFonts w:cstheme="minorHAnsi"/>
          <w:sz w:val="18"/>
          <w:szCs w:val="18"/>
        </w:rPr>
        <w:t>Other</w:t>
      </w:r>
      <w:proofErr w:type="gramEnd"/>
      <w:r>
        <w:rPr>
          <w:rFonts w:cstheme="minorHAnsi"/>
          <w:sz w:val="18"/>
          <w:szCs w:val="18"/>
        </w:rPr>
        <w:t xml:space="preserve"> degree/certificate-seeking subcohort who completed their degree/certificate program within 150% of normal time to completion will be preloaded from Section III of the GR form. Of those students reported as completers,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w:t>
      </w:r>
    </w:p>
    <w:p w:rsidR="005C2160" w:rsidP="005C2160" w:rsidRDefault="005C2160" w14:paraId="314715DE" w14:textId="77777777">
      <w:pPr>
        <w:pStyle w:val="NoSpacing"/>
        <w:rPr>
          <w:rFonts w:cstheme="minorHAnsi"/>
          <w:sz w:val="18"/>
          <w:szCs w:val="18"/>
        </w:rPr>
      </w:pPr>
    </w:p>
    <w:p w:rsidR="005C2160" w:rsidP="005C2160" w:rsidRDefault="005C2160" w14:paraId="0F1EA112" w14:textId="77777777">
      <w:pPr>
        <w:pStyle w:val="NoSpacing"/>
        <w:rPr>
          <w:rFonts w:cstheme="minorHAnsi"/>
          <w:b/>
          <w:bCs/>
          <w:color w:val="4472C4" w:themeColor="accent1"/>
          <w:sz w:val="18"/>
          <w:szCs w:val="18"/>
        </w:rPr>
      </w:pPr>
      <w:r>
        <w:rPr>
          <w:rFonts w:cstheme="minorHAnsi"/>
          <w:b/>
          <w:bCs/>
          <w:color w:val="4472C4" w:themeColor="accent1"/>
          <w:sz w:val="18"/>
          <w:szCs w:val="18"/>
        </w:rPr>
        <w:t>Calculation of Graduation and Transfer-out Rates</w:t>
      </w:r>
    </w:p>
    <w:p w:rsidR="005C2160" w:rsidP="005C2160" w:rsidRDefault="005C2160" w14:paraId="2515E497" w14:textId="77777777">
      <w:pPr>
        <w:pStyle w:val="NoSpacing"/>
        <w:ind w:left="720"/>
        <w:rPr>
          <w:rFonts w:cstheme="minorHAnsi"/>
          <w:b/>
          <w:bCs/>
          <w:color w:val="00B0F0"/>
          <w:sz w:val="18"/>
          <w:szCs w:val="18"/>
        </w:rPr>
      </w:pPr>
      <w:r>
        <w:rPr>
          <w:rFonts w:cstheme="minorHAnsi"/>
          <w:b/>
          <w:bCs/>
          <w:color w:val="00B0F0"/>
          <w:sz w:val="18"/>
          <w:szCs w:val="18"/>
        </w:rPr>
        <w:t>Worksheets</w:t>
      </w:r>
    </w:p>
    <w:p w:rsidR="005C2160" w:rsidP="005C2160" w:rsidRDefault="005C2160" w14:paraId="53EF3F69" w14:textId="77777777">
      <w:pPr>
        <w:pStyle w:val="NoSpacing"/>
        <w:ind w:left="720"/>
        <w:rPr>
          <w:rFonts w:cstheme="minorHAnsi"/>
          <w:sz w:val="18"/>
          <w:szCs w:val="18"/>
        </w:rPr>
      </w:pPr>
      <w:r>
        <w:rPr>
          <w:rFonts w:cstheme="minorHAnsi"/>
          <w:sz w:val="18"/>
          <w:szCs w:val="18"/>
        </w:rPr>
        <w:t xml:space="preserve">Worksheets calculating the Student Right-To-Know and overall four-year average completion/graduation and transfer-out rates of full-time, first-time degree/certificate-seeking undergraduate students for the 2016 student cohort are provided as a convenience to the institution. In addition, the 4-year, 5-year, and 6-year graduation rates for the 2016 bachelor's or equivalent degree-seeking subcohort are provided for those institutions that </w:t>
      </w:r>
      <w:proofErr w:type="gramStart"/>
      <w:r>
        <w:rPr>
          <w:rFonts w:cstheme="minorHAnsi"/>
          <w:sz w:val="18"/>
          <w:szCs w:val="18"/>
        </w:rPr>
        <w:t>are able to</w:t>
      </w:r>
      <w:proofErr w:type="gramEnd"/>
      <w:r>
        <w:rPr>
          <w:rFonts w:cstheme="minorHAnsi"/>
          <w:sz w:val="18"/>
          <w:szCs w:val="18"/>
        </w:rPr>
        <w:t xml:space="preserve"> report bachelor's or equivalent completers by length of time to degree. Data previously reported by the institution are preloaded for use in these calculations.</w:t>
      </w:r>
    </w:p>
    <w:p w:rsidR="005C2160" w:rsidP="005C2160" w:rsidRDefault="005C2160" w14:paraId="1C606EB9" w14:textId="77777777">
      <w:pPr>
        <w:pStyle w:val="NoSpacing"/>
        <w:ind w:left="720"/>
        <w:rPr>
          <w:rFonts w:cstheme="minorHAnsi"/>
          <w:sz w:val="18"/>
          <w:szCs w:val="18"/>
        </w:rPr>
      </w:pPr>
    </w:p>
    <w:p w:rsidR="005C2160" w:rsidP="005C2160" w:rsidRDefault="005C2160" w14:paraId="3A845EF0" w14:textId="77777777">
      <w:pPr>
        <w:pStyle w:val="NoSpacing"/>
        <w:ind w:left="720"/>
        <w:rPr>
          <w:rFonts w:cstheme="minorHAnsi"/>
          <w:sz w:val="18"/>
          <w:szCs w:val="18"/>
        </w:rPr>
      </w:pPr>
      <w:r>
        <w:rPr>
          <w:rFonts w:cstheme="minorHAnsi"/>
          <w:sz w:val="18"/>
          <w:szCs w:val="18"/>
        </w:rPr>
        <w:t xml:space="preserve">Note that certain information from these worksheets will be displayed on College Navigator, as noted. Additional information relevant to the calculated rates may be entered in the context box </w:t>
      </w:r>
      <w:proofErr w:type="gramStart"/>
      <w:r>
        <w:rPr>
          <w:rFonts w:cstheme="minorHAnsi"/>
          <w:sz w:val="18"/>
          <w:szCs w:val="18"/>
        </w:rPr>
        <w:t>provided, and</w:t>
      </w:r>
      <w:proofErr w:type="gramEnd"/>
      <w:r>
        <w:rPr>
          <w:rFonts w:cstheme="minorHAnsi"/>
          <w:sz w:val="18"/>
          <w:szCs w:val="18"/>
        </w:rPr>
        <w:t xml:space="preserve"> will also be displayed on College Navigator.</w:t>
      </w:r>
    </w:p>
    <w:p w:rsidR="005C2160" w:rsidP="005C2160" w:rsidRDefault="005C2160" w14:paraId="033AEBB7" w14:textId="77777777">
      <w:pPr>
        <w:pStyle w:val="NoSpacing"/>
        <w:ind w:left="720"/>
        <w:rPr>
          <w:rFonts w:cstheme="minorHAnsi"/>
          <w:b/>
          <w:bCs/>
          <w:color w:val="00B0F0"/>
          <w:sz w:val="18"/>
          <w:szCs w:val="18"/>
        </w:rPr>
      </w:pPr>
    </w:p>
    <w:p w:rsidR="005C2160" w:rsidP="005C2160" w:rsidRDefault="005C2160" w14:paraId="06718CBF" w14:textId="77777777">
      <w:pPr>
        <w:pStyle w:val="NoSpacing"/>
        <w:ind w:left="720"/>
        <w:rPr>
          <w:rFonts w:cstheme="minorHAnsi"/>
          <w:b/>
          <w:bCs/>
          <w:color w:val="00B0F0"/>
          <w:sz w:val="18"/>
          <w:szCs w:val="18"/>
        </w:rPr>
      </w:pPr>
      <w:r>
        <w:rPr>
          <w:rFonts w:cstheme="minorHAnsi"/>
          <w:b/>
          <w:bCs/>
          <w:color w:val="00B0F0"/>
          <w:sz w:val="18"/>
          <w:szCs w:val="18"/>
        </w:rPr>
        <w:t xml:space="preserve">Privacy Issues </w:t>
      </w:r>
      <w:proofErr w:type="gramStart"/>
      <w:r>
        <w:rPr>
          <w:rFonts w:cstheme="minorHAnsi"/>
          <w:b/>
          <w:bCs/>
          <w:color w:val="00B0F0"/>
          <w:sz w:val="18"/>
          <w:szCs w:val="18"/>
        </w:rPr>
        <w:t>With</w:t>
      </w:r>
      <w:proofErr w:type="gramEnd"/>
      <w:r>
        <w:rPr>
          <w:rFonts w:cstheme="minorHAnsi"/>
          <w:b/>
          <w:bCs/>
          <w:color w:val="00B0F0"/>
          <w:sz w:val="18"/>
          <w:szCs w:val="18"/>
        </w:rPr>
        <w:t xml:space="preserve"> Disclosure</w:t>
      </w:r>
    </w:p>
    <w:p w:rsidR="005C2160" w:rsidP="005C2160" w:rsidRDefault="005C2160" w14:paraId="4D3136E2" w14:textId="77777777">
      <w:pPr>
        <w:pStyle w:val="NoSpacing"/>
        <w:ind w:left="720"/>
        <w:rPr>
          <w:rFonts w:cstheme="minorHAnsi"/>
          <w:sz w:val="18"/>
          <w:szCs w:val="18"/>
        </w:rPr>
      </w:pPr>
      <w:r>
        <w:rPr>
          <w:rFonts w:cstheme="minorHAnsi"/>
          <w:sz w:val="18"/>
          <w:szCs w:val="18"/>
        </w:rPr>
        <w:t>Before using the worksheets for disclosure, please consider the following:</w:t>
      </w:r>
    </w:p>
    <w:p w:rsidR="005C2160" w:rsidP="005C2160" w:rsidRDefault="005C2160" w14:paraId="74134F1C" w14:textId="77777777">
      <w:pPr>
        <w:pStyle w:val="NoSpacing"/>
        <w:ind w:left="720"/>
        <w:rPr>
          <w:rFonts w:cstheme="minorHAnsi"/>
          <w:sz w:val="18"/>
          <w:szCs w:val="18"/>
        </w:rPr>
      </w:pPr>
    </w:p>
    <w:p w:rsidR="005C2160" w:rsidP="005C2160" w:rsidRDefault="005C2160" w14:paraId="23CEDFFB" w14:textId="77777777">
      <w:pPr>
        <w:pStyle w:val="NoSpacing"/>
        <w:ind w:left="720"/>
        <w:rPr>
          <w:rFonts w:cstheme="minorHAnsi"/>
          <w:sz w:val="18"/>
          <w:szCs w:val="18"/>
        </w:rPr>
      </w:pPr>
      <w:r>
        <w:rPr>
          <w:rFonts w:cstheme="minorHAnsi"/>
          <w:sz w:val="18"/>
          <w:szCs w:val="18"/>
        </w:rPr>
        <w:t>The Family Educational Rights and Privacy Act of 1974 as amended (1998) (FERPA) requires that institutions not disclose information where students could be identified.</w:t>
      </w:r>
    </w:p>
    <w:p w:rsidR="005C2160" w:rsidP="005C2160" w:rsidRDefault="005C2160" w14:paraId="52736EEF" w14:textId="77777777">
      <w:pPr>
        <w:pStyle w:val="NoSpacing"/>
        <w:ind w:left="720"/>
        <w:rPr>
          <w:rFonts w:cstheme="minorHAnsi"/>
          <w:sz w:val="18"/>
          <w:szCs w:val="18"/>
        </w:rPr>
      </w:pPr>
    </w:p>
    <w:p w:rsidR="005C2160" w:rsidP="005C2160" w:rsidRDefault="005C2160" w14:paraId="31739CFE" w14:textId="77777777">
      <w:pPr>
        <w:rPr>
          <w:rFonts w:cstheme="minorHAnsi"/>
          <w:sz w:val="18"/>
          <w:szCs w:val="18"/>
        </w:rPr>
      </w:pPr>
      <w:r>
        <w:rPr>
          <w:rFonts w:cstheme="minorHAnsi"/>
          <w:sz w:val="18"/>
          <w:szCs w:val="18"/>
        </w:rPr>
        <w:br w:type="page"/>
      </w:r>
    </w:p>
    <w:p w:rsidRPr="000115DE" w:rsidR="00DE2B5F" w:rsidP="00DE2B5F" w:rsidRDefault="00DE2B5F" w14:paraId="0FCB9048" w14:textId="0E5CDD2B">
      <w:pPr>
        <w:pStyle w:val="Heading2"/>
        <w:jc w:val="center"/>
        <w:rPr>
          <w:rFonts w:ascii="Arial" w:hAnsi="Arial" w:cs="Arial"/>
          <w:b/>
          <w:bCs/>
          <w:sz w:val="18"/>
          <w:szCs w:val="18"/>
        </w:rPr>
      </w:pPr>
      <w:bookmarkStart w:name="_Toc94019186" w:id="22"/>
      <w:r w:rsidRPr="000115DE">
        <w:rPr>
          <w:b/>
          <w:bCs/>
        </w:rPr>
        <w:lastRenderedPageBreak/>
        <w:t xml:space="preserve">Graduation Rates </w:t>
      </w:r>
      <w:r>
        <w:rPr>
          <w:b/>
          <w:bCs/>
        </w:rPr>
        <w:t>Instruction</w:t>
      </w:r>
      <w:r w:rsidRPr="000115DE">
        <w:rPr>
          <w:b/>
          <w:bCs/>
        </w:rPr>
        <w:t xml:space="preserve">s for </w:t>
      </w:r>
      <w:r>
        <w:rPr>
          <w:b/>
          <w:bCs/>
        </w:rPr>
        <w:t>2</w:t>
      </w:r>
      <w:r w:rsidRPr="000115DE">
        <w:rPr>
          <w:b/>
          <w:bCs/>
        </w:rPr>
        <w:t>-year Institutions 2022-23 through 2024-25 Data Collections</w:t>
      </w:r>
      <w:bookmarkEnd w:id="22"/>
    </w:p>
    <w:p w:rsidR="00DE2B5F" w:rsidP="005C2160" w:rsidRDefault="00DE2B5F" w14:paraId="7F9B9D83" w14:textId="77777777">
      <w:pPr>
        <w:pStyle w:val="NoSpacing"/>
        <w:rPr>
          <w:rFonts w:cstheme="minorHAnsi"/>
          <w:b/>
          <w:bCs/>
          <w:color w:val="4472C4" w:themeColor="accent1"/>
          <w:sz w:val="18"/>
          <w:szCs w:val="18"/>
        </w:rPr>
      </w:pPr>
    </w:p>
    <w:p w:rsidR="005C2160" w:rsidP="005C2160" w:rsidRDefault="005C2160" w14:paraId="1C96EFB6" w14:textId="1B9D60E9">
      <w:pPr>
        <w:pStyle w:val="NoSpacing"/>
        <w:rPr>
          <w:rFonts w:cstheme="minorHAnsi"/>
          <w:b/>
          <w:bCs/>
          <w:color w:val="4472C4" w:themeColor="accent1"/>
          <w:sz w:val="18"/>
          <w:szCs w:val="18"/>
        </w:rPr>
      </w:pPr>
      <w:r>
        <w:rPr>
          <w:rFonts w:cstheme="minorHAnsi"/>
          <w:b/>
          <w:bCs/>
          <w:color w:val="4472C4" w:themeColor="accent1"/>
          <w:sz w:val="18"/>
          <w:szCs w:val="18"/>
        </w:rPr>
        <w:t>Purpose of the Survey</w:t>
      </w:r>
    </w:p>
    <w:p w:rsidR="005C2160" w:rsidP="005C2160" w:rsidRDefault="005C2160" w14:paraId="6576D4FC" w14:textId="77777777">
      <w:pPr>
        <w:pStyle w:val="NoSpacing"/>
        <w:rPr>
          <w:rFonts w:cstheme="minorHAnsi"/>
          <w:b/>
          <w:bCs/>
          <w:color w:val="4472C4" w:themeColor="accent1"/>
          <w:sz w:val="18"/>
          <w:szCs w:val="18"/>
        </w:rPr>
      </w:pPr>
      <w:r>
        <w:rPr>
          <w:rFonts w:cstheme="minorHAnsi"/>
          <w:b/>
          <w:bCs/>
          <w:color w:val="4472C4" w:themeColor="accent1"/>
          <w:sz w:val="18"/>
          <w:szCs w:val="18"/>
        </w:rPr>
        <w:t>Changes in Reporting</w:t>
      </w:r>
    </w:p>
    <w:p w:rsidR="005C2160" w:rsidP="005C2160" w:rsidRDefault="005C2160" w14:paraId="1AD5A669" w14:textId="77777777">
      <w:pPr>
        <w:pStyle w:val="NoSpacing"/>
        <w:rPr>
          <w:rFonts w:cstheme="minorHAnsi"/>
          <w:b/>
          <w:bCs/>
          <w:color w:val="4472C4" w:themeColor="accent1"/>
          <w:sz w:val="18"/>
          <w:szCs w:val="18"/>
        </w:rPr>
      </w:pPr>
      <w:r>
        <w:rPr>
          <w:rFonts w:cstheme="minorHAnsi"/>
          <w:b/>
          <w:bCs/>
          <w:color w:val="4472C4" w:themeColor="accent1"/>
          <w:sz w:val="18"/>
          <w:szCs w:val="18"/>
        </w:rPr>
        <w:t>General Instructions</w:t>
      </w:r>
    </w:p>
    <w:p w:rsidR="005C2160" w:rsidP="005C2160" w:rsidRDefault="005C2160" w14:paraId="115DBBFA" w14:textId="77777777">
      <w:pPr>
        <w:pStyle w:val="NoSpacing"/>
        <w:ind w:left="720"/>
        <w:rPr>
          <w:rFonts w:cstheme="minorHAnsi"/>
          <w:sz w:val="18"/>
          <w:szCs w:val="18"/>
        </w:rPr>
      </w:pPr>
      <w:r>
        <w:rPr>
          <w:rFonts w:cstheme="minorHAnsi"/>
          <w:sz w:val="18"/>
          <w:szCs w:val="18"/>
        </w:rPr>
        <w:t>Reporting Period Covered</w:t>
      </w:r>
    </w:p>
    <w:p w:rsidR="005C2160" w:rsidP="005C2160" w:rsidRDefault="005C2160" w14:paraId="54011147" w14:textId="77777777">
      <w:pPr>
        <w:pStyle w:val="NoSpacing"/>
        <w:ind w:left="720"/>
        <w:rPr>
          <w:rFonts w:cstheme="minorHAnsi"/>
          <w:sz w:val="18"/>
          <w:szCs w:val="18"/>
        </w:rPr>
      </w:pPr>
      <w:r>
        <w:rPr>
          <w:rFonts w:cstheme="minorHAnsi"/>
          <w:sz w:val="18"/>
          <w:szCs w:val="18"/>
        </w:rPr>
        <w:t>Context Boxes</w:t>
      </w:r>
    </w:p>
    <w:p w:rsidR="005C2160" w:rsidP="005C2160" w:rsidRDefault="005C2160" w14:paraId="4800B81E" w14:textId="77777777">
      <w:pPr>
        <w:pStyle w:val="NoSpacing"/>
        <w:rPr>
          <w:rFonts w:cstheme="minorHAnsi"/>
          <w:b/>
          <w:bCs/>
          <w:color w:val="4472C4" w:themeColor="accent1"/>
          <w:sz w:val="18"/>
          <w:szCs w:val="18"/>
        </w:rPr>
      </w:pPr>
      <w:r>
        <w:rPr>
          <w:rFonts w:cstheme="minorHAnsi"/>
          <w:b/>
          <w:bCs/>
          <w:color w:val="4472C4" w:themeColor="accent1"/>
          <w:sz w:val="18"/>
          <w:szCs w:val="18"/>
        </w:rPr>
        <w:t>Coverage</w:t>
      </w:r>
    </w:p>
    <w:p w:rsidR="005C2160" w:rsidP="005C2160" w:rsidRDefault="005C2160" w14:paraId="5EA4433E" w14:textId="77777777">
      <w:pPr>
        <w:pStyle w:val="NoSpacing"/>
        <w:ind w:left="720"/>
        <w:rPr>
          <w:rFonts w:cstheme="minorHAnsi"/>
          <w:sz w:val="18"/>
          <w:szCs w:val="18"/>
        </w:rPr>
      </w:pPr>
      <w:r>
        <w:rPr>
          <w:rFonts w:cstheme="minorHAnsi"/>
          <w:sz w:val="18"/>
          <w:szCs w:val="18"/>
        </w:rPr>
        <w:t xml:space="preserve">Who to </w:t>
      </w:r>
      <w:proofErr w:type="gramStart"/>
      <w:r>
        <w:rPr>
          <w:rFonts w:cstheme="minorHAnsi"/>
          <w:sz w:val="18"/>
          <w:szCs w:val="18"/>
        </w:rPr>
        <w:t>Include</w:t>
      </w:r>
      <w:proofErr w:type="gramEnd"/>
    </w:p>
    <w:p w:rsidR="005C2160" w:rsidP="005C2160" w:rsidRDefault="005C2160" w14:paraId="5EB49463" w14:textId="77777777">
      <w:pPr>
        <w:pStyle w:val="NoSpacing"/>
        <w:ind w:left="720"/>
        <w:rPr>
          <w:rFonts w:cstheme="minorHAnsi"/>
          <w:sz w:val="18"/>
          <w:szCs w:val="18"/>
        </w:rPr>
      </w:pPr>
      <w:r>
        <w:rPr>
          <w:rFonts w:cstheme="minorHAnsi"/>
          <w:sz w:val="18"/>
          <w:szCs w:val="18"/>
        </w:rPr>
        <w:t xml:space="preserve">Who to </w:t>
      </w:r>
      <w:proofErr w:type="gramStart"/>
      <w:r>
        <w:rPr>
          <w:rFonts w:cstheme="minorHAnsi"/>
          <w:sz w:val="18"/>
          <w:szCs w:val="18"/>
        </w:rPr>
        <w:t>Exclude</w:t>
      </w:r>
      <w:proofErr w:type="gramEnd"/>
    </w:p>
    <w:p w:rsidR="005C2160" w:rsidP="005C2160" w:rsidRDefault="005C2160" w14:paraId="50AD8543" w14:textId="77777777">
      <w:pPr>
        <w:pStyle w:val="NoSpacing"/>
        <w:rPr>
          <w:rFonts w:cstheme="minorHAnsi"/>
          <w:b/>
          <w:bCs/>
          <w:color w:val="4472C4" w:themeColor="accent1"/>
          <w:sz w:val="18"/>
          <w:szCs w:val="18"/>
        </w:rPr>
      </w:pPr>
      <w:r>
        <w:rPr>
          <w:rFonts w:cstheme="minorHAnsi"/>
          <w:b/>
          <w:bCs/>
          <w:color w:val="4472C4" w:themeColor="accent1"/>
          <w:sz w:val="18"/>
          <w:szCs w:val="18"/>
        </w:rPr>
        <w:t>Where to Get Help for Reporting</w:t>
      </w:r>
    </w:p>
    <w:p w:rsidR="005C2160" w:rsidP="005C2160" w:rsidRDefault="005C2160" w14:paraId="2BDE3960" w14:textId="77777777">
      <w:pPr>
        <w:pStyle w:val="NoSpacing"/>
        <w:rPr>
          <w:rFonts w:cstheme="minorHAnsi"/>
          <w:b/>
          <w:bCs/>
          <w:color w:val="4472C4" w:themeColor="accent1"/>
          <w:sz w:val="18"/>
          <w:szCs w:val="18"/>
        </w:rPr>
      </w:pPr>
      <w:r>
        <w:rPr>
          <w:rFonts w:cstheme="minorHAnsi"/>
          <w:b/>
          <w:bCs/>
          <w:color w:val="4472C4" w:themeColor="accent1"/>
          <w:sz w:val="18"/>
          <w:szCs w:val="18"/>
        </w:rPr>
        <w:t>Where the Reported Data Will Appear</w:t>
      </w:r>
    </w:p>
    <w:p w:rsidR="005C2160" w:rsidP="005C2160" w:rsidRDefault="005C2160" w14:paraId="074BF025" w14:textId="77777777">
      <w:pPr>
        <w:pStyle w:val="NoSpacing"/>
        <w:rPr>
          <w:rFonts w:cstheme="minorHAnsi"/>
          <w:b/>
          <w:bCs/>
          <w:color w:val="4472C4" w:themeColor="accent1"/>
          <w:sz w:val="18"/>
          <w:szCs w:val="18"/>
        </w:rPr>
      </w:pPr>
      <w:r>
        <w:rPr>
          <w:rFonts w:cstheme="minorHAnsi"/>
          <w:b/>
          <w:bCs/>
          <w:color w:val="4472C4" w:themeColor="accent1"/>
          <w:sz w:val="18"/>
          <w:szCs w:val="18"/>
        </w:rPr>
        <w:t>Uploading Files to the IPEDS Data Collection System</w:t>
      </w:r>
    </w:p>
    <w:p w:rsidR="005C2160" w:rsidP="005C2160" w:rsidRDefault="005C2160" w14:paraId="07486DDF" w14:textId="77777777">
      <w:pPr>
        <w:pStyle w:val="NoSpacing"/>
        <w:rPr>
          <w:rFonts w:cstheme="minorHAnsi"/>
          <w:b/>
          <w:bCs/>
          <w:color w:val="4472C4" w:themeColor="accent1"/>
          <w:sz w:val="18"/>
          <w:szCs w:val="18"/>
        </w:rPr>
      </w:pPr>
      <w:r>
        <w:rPr>
          <w:rFonts w:cstheme="minorHAnsi"/>
          <w:b/>
          <w:bCs/>
          <w:color w:val="4472C4" w:themeColor="accent1"/>
          <w:sz w:val="18"/>
          <w:szCs w:val="18"/>
        </w:rPr>
        <w:t>Reporting Directions</w:t>
      </w:r>
    </w:p>
    <w:p w:rsidR="005C2160" w:rsidP="005C2160" w:rsidRDefault="005C2160" w14:paraId="00ABC0DC" w14:textId="77777777">
      <w:pPr>
        <w:pStyle w:val="NoSpacing"/>
        <w:ind w:left="720"/>
        <w:rPr>
          <w:rFonts w:cstheme="minorHAnsi"/>
          <w:sz w:val="18"/>
          <w:szCs w:val="18"/>
        </w:rPr>
      </w:pPr>
      <w:r>
        <w:rPr>
          <w:rFonts w:cstheme="minorHAnsi"/>
          <w:sz w:val="18"/>
          <w:szCs w:val="18"/>
        </w:rPr>
        <w:t>Reporting Individuals by Racial/Ethnic Categories</w:t>
      </w:r>
    </w:p>
    <w:p w:rsidR="005C2160" w:rsidP="005C2160" w:rsidRDefault="005C2160" w14:paraId="581257EA" w14:textId="77777777">
      <w:pPr>
        <w:pStyle w:val="NoSpacing"/>
        <w:ind w:left="720"/>
        <w:rPr>
          <w:rFonts w:cstheme="minorHAnsi"/>
          <w:sz w:val="18"/>
          <w:szCs w:val="18"/>
        </w:rPr>
      </w:pPr>
      <w:r>
        <w:rPr>
          <w:rFonts w:cstheme="minorHAnsi"/>
          <w:sz w:val="18"/>
          <w:szCs w:val="18"/>
        </w:rPr>
        <w:t>Establishing Cohorts</w:t>
      </w:r>
    </w:p>
    <w:p w:rsidR="005C2160" w:rsidP="005C2160" w:rsidRDefault="005C2160" w14:paraId="52C39B5A" w14:textId="77777777">
      <w:pPr>
        <w:pStyle w:val="NoSpacing"/>
        <w:ind w:left="720"/>
        <w:rPr>
          <w:rFonts w:cstheme="minorHAnsi"/>
          <w:sz w:val="18"/>
          <w:szCs w:val="18"/>
        </w:rPr>
      </w:pPr>
      <w:r>
        <w:rPr>
          <w:rFonts w:cstheme="minorHAnsi"/>
          <w:sz w:val="18"/>
          <w:szCs w:val="18"/>
        </w:rPr>
        <w:t>Completers within 150% of Normal Time to Completion</w:t>
      </w:r>
    </w:p>
    <w:p w:rsidR="005C2160" w:rsidP="005C2160" w:rsidRDefault="005C2160" w14:paraId="352BADDA" w14:textId="77777777">
      <w:pPr>
        <w:pStyle w:val="NoSpacing"/>
        <w:ind w:left="720"/>
        <w:rPr>
          <w:rFonts w:cstheme="minorHAnsi"/>
          <w:sz w:val="18"/>
          <w:szCs w:val="18"/>
        </w:rPr>
      </w:pPr>
      <w:r>
        <w:rPr>
          <w:rFonts w:cstheme="minorHAnsi"/>
          <w:sz w:val="18"/>
          <w:szCs w:val="18"/>
        </w:rPr>
        <w:t>Non-completers</w:t>
      </w:r>
    </w:p>
    <w:p w:rsidR="005C2160" w:rsidP="005C2160" w:rsidRDefault="005C2160" w14:paraId="67B95C16" w14:textId="77777777">
      <w:pPr>
        <w:pStyle w:val="NoSpacing"/>
        <w:ind w:left="720"/>
        <w:rPr>
          <w:rFonts w:cstheme="minorHAnsi"/>
          <w:sz w:val="18"/>
          <w:szCs w:val="18"/>
        </w:rPr>
      </w:pPr>
      <w:r>
        <w:rPr>
          <w:rFonts w:cstheme="minorHAnsi"/>
          <w:sz w:val="18"/>
          <w:szCs w:val="18"/>
        </w:rPr>
        <w:t>Completers within 100% of Normal Time to Completion</w:t>
      </w:r>
    </w:p>
    <w:p w:rsidR="005C2160" w:rsidP="005C2160" w:rsidRDefault="005C2160" w14:paraId="4D0E944E" w14:textId="77777777">
      <w:pPr>
        <w:pStyle w:val="NoSpacing"/>
        <w:ind w:left="720"/>
        <w:rPr>
          <w:rFonts w:cstheme="minorHAnsi"/>
          <w:sz w:val="18"/>
          <w:szCs w:val="18"/>
        </w:rPr>
      </w:pPr>
      <w:r>
        <w:rPr>
          <w:rFonts w:cstheme="minorHAnsi"/>
          <w:sz w:val="18"/>
          <w:szCs w:val="18"/>
        </w:rPr>
        <w:t>Pell recipients and recipients of a subsidized Direct Loan who did not receive a Pell Grant</w:t>
      </w:r>
    </w:p>
    <w:p w:rsidR="005C2160" w:rsidP="005C2160" w:rsidRDefault="005C2160" w14:paraId="435C45C8" w14:textId="77777777">
      <w:pPr>
        <w:pStyle w:val="NoSpacing"/>
        <w:rPr>
          <w:rFonts w:cstheme="minorHAnsi"/>
          <w:sz w:val="18"/>
          <w:szCs w:val="18"/>
        </w:rPr>
      </w:pPr>
      <w:r>
        <w:rPr>
          <w:rFonts w:cstheme="minorHAnsi"/>
          <w:b/>
          <w:bCs/>
          <w:color w:val="4472C4" w:themeColor="accent1"/>
          <w:sz w:val="18"/>
          <w:szCs w:val="18"/>
        </w:rPr>
        <w:t>Calculation of Graduation and Transfer-out Rates</w:t>
      </w:r>
    </w:p>
    <w:p w:rsidR="005C2160" w:rsidP="005C2160" w:rsidRDefault="005C2160" w14:paraId="45EDF481" w14:textId="77777777">
      <w:pPr>
        <w:pStyle w:val="NoSpacing"/>
        <w:rPr>
          <w:rFonts w:cstheme="minorHAnsi"/>
          <w:b/>
          <w:bCs/>
          <w:color w:val="4472C4" w:themeColor="accent1"/>
          <w:sz w:val="18"/>
          <w:szCs w:val="18"/>
        </w:rPr>
      </w:pPr>
    </w:p>
    <w:p w:rsidR="005C2160" w:rsidP="005C2160" w:rsidRDefault="005C2160" w14:paraId="54C9D373" w14:textId="77777777">
      <w:pPr>
        <w:pStyle w:val="NoSpacing"/>
        <w:rPr>
          <w:rFonts w:cstheme="minorHAnsi"/>
          <w:b/>
          <w:bCs/>
          <w:color w:val="4472C4" w:themeColor="accent1"/>
          <w:sz w:val="18"/>
          <w:szCs w:val="18"/>
        </w:rPr>
      </w:pPr>
      <w:r>
        <w:rPr>
          <w:rFonts w:cstheme="minorHAnsi"/>
          <w:b/>
          <w:bCs/>
          <w:color w:val="4472C4" w:themeColor="accent1"/>
          <w:sz w:val="18"/>
          <w:szCs w:val="18"/>
        </w:rPr>
        <w:t>Purpose of the Survey</w:t>
      </w:r>
    </w:p>
    <w:p w:rsidR="005C2160" w:rsidP="005C2160" w:rsidRDefault="005C2160" w14:paraId="5DC1D3C5" w14:textId="77777777">
      <w:pPr>
        <w:pStyle w:val="NoSpacing"/>
        <w:rPr>
          <w:rFonts w:cstheme="minorHAnsi"/>
          <w:sz w:val="18"/>
          <w:szCs w:val="18"/>
        </w:rPr>
      </w:pPr>
      <w:r>
        <w:rPr>
          <w:rFonts w:cstheme="minorHAnsi"/>
          <w:sz w:val="18"/>
          <w:szCs w:val="18"/>
        </w:rPr>
        <w:t>The purpose of the IPEDS Graduation Rates survey component is to track given cohorts of full-time, first-time degree/certificate-seeking undergraduate students - as well as their completion status at 150% of the normal time to complete all requirements of their program of study - at postsecondary institutions. These data are collected to assist institutions in complying with the requirements of the Student Right-to-Know Act.</w:t>
      </w:r>
    </w:p>
    <w:p w:rsidR="005C2160" w:rsidP="005C2160" w:rsidRDefault="005C2160" w14:paraId="6FE6031B" w14:textId="77777777">
      <w:pPr>
        <w:pStyle w:val="NoSpacing"/>
        <w:rPr>
          <w:rFonts w:cstheme="minorHAnsi"/>
          <w:sz w:val="18"/>
          <w:szCs w:val="18"/>
        </w:rPr>
      </w:pPr>
    </w:p>
    <w:p w:rsidR="005C2160" w:rsidP="005C2160" w:rsidRDefault="005C2160" w14:paraId="66121B24" w14:textId="77777777">
      <w:pPr>
        <w:pStyle w:val="NoSpacing"/>
        <w:rPr>
          <w:b/>
          <w:bCs/>
          <w:color w:val="4472C4" w:themeColor="accent1"/>
          <w:sz w:val="18"/>
          <w:szCs w:val="18"/>
        </w:rPr>
      </w:pPr>
      <w:r>
        <w:rPr>
          <w:b/>
          <w:bCs/>
          <w:color w:val="4472C4" w:themeColor="accent1"/>
          <w:sz w:val="18"/>
          <w:szCs w:val="18"/>
        </w:rPr>
        <w:t>Changes to reporting for 2022-23:</w:t>
      </w:r>
    </w:p>
    <w:p w:rsidRPr="00DE2B5F" w:rsidR="004A583F" w:rsidP="004A583F" w:rsidRDefault="004A583F" w14:paraId="1F2BB59B" w14:textId="77777777">
      <w:pPr>
        <w:rPr>
          <w:color w:val="FF0000"/>
          <w:sz w:val="18"/>
          <w:szCs w:val="18"/>
        </w:rPr>
      </w:pPr>
      <w:r w:rsidRPr="00DE2B5F">
        <w:rPr>
          <w:color w:val="FF0000"/>
          <w:sz w:val="18"/>
          <w:szCs w:val="18"/>
        </w:rPr>
        <w:t>The following changes were implemented for the 2022-23 data collection period:</w:t>
      </w:r>
    </w:p>
    <w:p w:rsidRPr="00DE2B5F" w:rsidR="004A583F" w:rsidP="00847BCE" w:rsidRDefault="004A583F" w14:paraId="6AE2B9A6" w14:textId="666F9A7A">
      <w:pPr>
        <w:pStyle w:val="NoSpacing"/>
        <w:numPr>
          <w:ilvl w:val="0"/>
          <w:numId w:val="2"/>
        </w:numPr>
        <w:rPr>
          <w:color w:val="FF0000"/>
          <w:sz w:val="18"/>
          <w:szCs w:val="18"/>
        </w:rPr>
      </w:pPr>
      <w:r w:rsidRPr="00DE2B5F">
        <w:rPr>
          <w:color w:val="FF0000"/>
          <w:sz w:val="18"/>
          <w:szCs w:val="18"/>
        </w:rPr>
        <w:t>The nonresident alien category has been changed to '</w:t>
      </w:r>
      <w:r w:rsidRPr="00D64A13" w:rsidR="00D64A13">
        <w:rPr>
          <w:color w:val="FF0000"/>
          <w:sz w:val="18"/>
          <w:szCs w:val="18"/>
        </w:rPr>
        <w:t>U.S. Nonresident</w:t>
      </w:r>
      <w:r w:rsidRPr="00DE2B5F">
        <w:rPr>
          <w:color w:val="FF0000"/>
          <w:sz w:val="18"/>
          <w:szCs w:val="18"/>
        </w:rPr>
        <w:t>’ but should include the same students.</w:t>
      </w:r>
    </w:p>
    <w:p w:rsidRPr="00DE2B5F" w:rsidR="004A583F" w:rsidP="00847BCE" w:rsidRDefault="004A583F" w14:paraId="16F8F3F1" w14:textId="48F96B15">
      <w:pPr>
        <w:pStyle w:val="NoSpacing"/>
        <w:numPr>
          <w:ilvl w:val="0"/>
          <w:numId w:val="2"/>
        </w:numPr>
        <w:rPr>
          <w:color w:val="FF0000"/>
          <w:sz w:val="18"/>
          <w:szCs w:val="18"/>
        </w:rPr>
      </w:pPr>
      <w:r w:rsidRPr="00DE2B5F">
        <w:rPr>
          <w:color w:val="FF0000"/>
          <w:sz w:val="18"/>
          <w:szCs w:val="18"/>
        </w:rPr>
        <w:t xml:space="preserve">A gender question has been added at the end of the collection to collect information about students for whom gender does not fit the binary gender (Men/Women) categories provided. </w:t>
      </w:r>
      <w:r w:rsidRPr="00DE2B5F">
        <w:rPr>
          <w:b/>
          <w:bCs/>
          <w:color w:val="FF0000"/>
          <w:sz w:val="18"/>
          <w:szCs w:val="18"/>
        </w:rPr>
        <w:t>Institutions should still allocate those students to the Men/Women category throughout the rest of the survey component at this time.</w:t>
      </w:r>
      <w:r w:rsidRPr="003A430E" w:rsidR="003A430E">
        <w:rPr>
          <w:color w:val="FF0000"/>
          <w:sz w:val="18"/>
          <w:szCs w:val="18"/>
        </w:rPr>
        <w:t xml:space="preserve"> </w:t>
      </w:r>
      <w:r w:rsidR="003A430E">
        <w:rPr>
          <w:color w:val="FF0000"/>
          <w:sz w:val="18"/>
          <w:szCs w:val="18"/>
        </w:rPr>
        <w:t>New</w:t>
      </w:r>
      <w:r w:rsidRPr="005D2000" w:rsidR="003A430E">
        <w:rPr>
          <w:color w:val="FF0000"/>
          <w:sz w:val="18"/>
          <w:szCs w:val="18"/>
        </w:rPr>
        <w:t xml:space="preserve"> FAQs have been added to help institutions with this reporting.</w:t>
      </w:r>
    </w:p>
    <w:p w:rsidR="004A583F" w:rsidP="00847BCE" w:rsidRDefault="004A583F" w14:paraId="67B327E9" w14:textId="1E3772B6">
      <w:pPr>
        <w:pStyle w:val="NoSpacing"/>
        <w:numPr>
          <w:ilvl w:val="0"/>
          <w:numId w:val="2"/>
        </w:numPr>
        <w:rPr>
          <w:color w:val="FF0000"/>
          <w:sz w:val="18"/>
          <w:szCs w:val="18"/>
        </w:rPr>
      </w:pPr>
      <w:r w:rsidRPr="000115DE">
        <w:rPr>
          <w:color w:val="FF0000"/>
          <w:sz w:val="18"/>
          <w:szCs w:val="18"/>
        </w:rPr>
        <w:t xml:space="preserve">An FAQ </w:t>
      </w:r>
      <w:r w:rsidR="00C8481F">
        <w:rPr>
          <w:color w:val="FF0000"/>
          <w:sz w:val="18"/>
          <w:szCs w:val="18"/>
        </w:rPr>
        <w:t xml:space="preserve">(#7) </w:t>
      </w:r>
      <w:r w:rsidRPr="000115DE">
        <w:rPr>
          <w:color w:val="FF0000"/>
          <w:sz w:val="18"/>
          <w:szCs w:val="18"/>
        </w:rPr>
        <w:t>has been added to clarify where to report undocumented and DACA students in race/ethnicity categories.</w:t>
      </w:r>
    </w:p>
    <w:p w:rsidRPr="000115DE" w:rsidR="004A583F" w:rsidP="00847BCE" w:rsidRDefault="004A583F" w14:paraId="5F0EFACC" w14:textId="77777777">
      <w:pPr>
        <w:pStyle w:val="NoSpacing"/>
        <w:numPr>
          <w:ilvl w:val="0"/>
          <w:numId w:val="2"/>
        </w:numPr>
        <w:rPr>
          <w:color w:val="FF0000"/>
          <w:sz w:val="18"/>
          <w:szCs w:val="18"/>
        </w:rPr>
      </w:pPr>
      <w:r w:rsidRPr="00DE2B5F">
        <w:rPr>
          <w:color w:val="FF0000"/>
          <w:sz w:val="18"/>
          <w:szCs w:val="18"/>
        </w:rPr>
        <w:t>Change the term ‘summer term’ to ‘summer session’ throughout the instructions and FAQs.</w:t>
      </w:r>
    </w:p>
    <w:p w:rsidR="005C2160" w:rsidP="005C2160" w:rsidRDefault="005C2160" w14:paraId="7D2E593F" w14:textId="77777777">
      <w:pPr>
        <w:pStyle w:val="NoSpacing"/>
        <w:rPr>
          <w:rFonts w:cstheme="minorHAnsi"/>
          <w:sz w:val="18"/>
          <w:szCs w:val="18"/>
        </w:rPr>
      </w:pPr>
    </w:p>
    <w:p w:rsidR="005C2160" w:rsidP="005C2160" w:rsidRDefault="005C2160" w14:paraId="7622B3A7" w14:textId="77777777">
      <w:pPr>
        <w:pStyle w:val="NoSpacing"/>
        <w:rPr>
          <w:rFonts w:cstheme="minorHAnsi"/>
          <w:b/>
          <w:bCs/>
          <w:color w:val="4472C4" w:themeColor="accent1"/>
          <w:sz w:val="18"/>
          <w:szCs w:val="18"/>
        </w:rPr>
      </w:pPr>
      <w:r>
        <w:rPr>
          <w:rFonts w:cstheme="minorHAnsi"/>
          <w:b/>
          <w:bCs/>
          <w:color w:val="4472C4" w:themeColor="accent1"/>
          <w:sz w:val="18"/>
          <w:szCs w:val="18"/>
        </w:rPr>
        <w:t>General Instructions</w:t>
      </w:r>
    </w:p>
    <w:p w:rsidR="005C2160" w:rsidP="005C2160" w:rsidRDefault="005C2160" w14:paraId="2C5311EB" w14:textId="77777777">
      <w:pPr>
        <w:pStyle w:val="NoSpacing"/>
        <w:rPr>
          <w:rFonts w:cstheme="minorHAnsi"/>
          <w:sz w:val="18"/>
          <w:szCs w:val="18"/>
        </w:rPr>
      </w:pPr>
    </w:p>
    <w:p w:rsidR="005C2160" w:rsidP="005C2160" w:rsidRDefault="005C2160" w14:paraId="09E32EC7" w14:textId="77777777">
      <w:pPr>
        <w:pStyle w:val="NoSpacing"/>
        <w:ind w:left="720"/>
        <w:rPr>
          <w:rFonts w:cstheme="minorHAnsi"/>
          <w:b/>
          <w:bCs/>
          <w:color w:val="00B0F0"/>
          <w:sz w:val="18"/>
          <w:szCs w:val="18"/>
        </w:rPr>
      </w:pPr>
      <w:r>
        <w:rPr>
          <w:rFonts w:cstheme="minorHAnsi"/>
          <w:b/>
          <w:bCs/>
          <w:color w:val="00B0F0"/>
          <w:sz w:val="18"/>
          <w:szCs w:val="18"/>
        </w:rPr>
        <w:t>Reporting Period Covered</w:t>
      </w:r>
    </w:p>
    <w:p w:rsidR="005C2160" w:rsidP="005C2160" w:rsidRDefault="005C2160" w14:paraId="6B8649EE" w14:textId="77777777">
      <w:pPr>
        <w:pStyle w:val="NoSpacing"/>
        <w:ind w:left="720"/>
        <w:rPr>
          <w:rFonts w:cstheme="minorHAnsi"/>
          <w:sz w:val="18"/>
          <w:szCs w:val="18"/>
        </w:rPr>
      </w:pPr>
      <w:r>
        <w:rPr>
          <w:rFonts w:cstheme="minorHAnsi"/>
          <w:sz w:val="18"/>
          <w:szCs w:val="18"/>
        </w:rPr>
        <w:t>This survey component collects data on the cohort of full-time, first-time degree/certificate-seeking undergraduate students enrolled in your institution either (1) as of October 15, 2019 (or the institution's official fall reporting date) for institutions that offer a predominant number of programs based on standard academic terms (e.g., semesters, trimesters, quarters, or 4-1-4 plan); or (2) during the period between September 1, 2019 and August 31, 2020 for institutions that do not offer a predominant number of programs based on standard academic terms. Institutions are to report the status of these students as of August 31, 2022.</w:t>
      </w:r>
    </w:p>
    <w:p w:rsidR="005C2160" w:rsidP="005C2160" w:rsidRDefault="005C2160" w14:paraId="19CF0DCC" w14:textId="77777777">
      <w:pPr>
        <w:pStyle w:val="NoSpacing"/>
        <w:rPr>
          <w:rFonts w:cstheme="minorHAnsi"/>
          <w:sz w:val="18"/>
          <w:szCs w:val="18"/>
        </w:rPr>
      </w:pPr>
    </w:p>
    <w:p w:rsidR="005C2160" w:rsidP="005C2160" w:rsidRDefault="005C2160" w14:paraId="375118F6" w14:textId="77777777">
      <w:pPr>
        <w:pStyle w:val="NoSpacing"/>
        <w:ind w:left="720"/>
        <w:rPr>
          <w:rFonts w:cstheme="minorHAnsi"/>
          <w:b/>
          <w:bCs/>
          <w:color w:val="00B0F0"/>
          <w:sz w:val="18"/>
          <w:szCs w:val="18"/>
        </w:rPr>
      </w:pPr>
      <w:r>
        <w:rPr>
          <w:rFonts w:cstheme="minorHAnsi"/>
          <w:b/>
          <w:bCs/>
          <w:color w:val="00B0F0"/>
          <w:sz w:val="18"/>
          <w:szCs w:val="18"/>
        </w:rPr>
        <w:t>Context Boxes</w:t>
      </w:r>
    </w:p>
    <w:p w:rsidR="005C2160" w:rsidP="005C2160" w:rsidRDefault="005C2160" w14:paraId="3D3764A4" w14:textId="77777777">
      <w:pPr>
        <w:pStyle w:val="NoSpacing"/>
        <w:ind w:left="720"/>
        <w:rPr>
          <w:rFonts w:cstheme="minorHAnsi"/>
          <w:sz w:val="18"/>
          <w:szCs w:val="18"/>
        </w:rPr>
      </w:pPr>
      <w:r>
        <w:rPr>
          <w:rFonts w:cstheme="minorHAnsi"/>
          <w:sz w:val="18"/>
          <w:szCs w:val="18"/>
        </w:rP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005C2160" w:rsidP="005C2160" w:rsidRDefault="005C2160" w14:paraId="111CC82A" w14:textId="77777777">
      <w:pPr>
        <w:pStyle w:val="NoSpacing"/>
        <w:rPr>
          <w:rFonts w:cstheme="minorHAnsi"/>
          <w:sz w:val="18"/>
          <w:szCs w:val="18"/>
        </w:rPr>
      </w:pPr>
    </w:p>
    <w:p w:rsidR="005C2160" w:rsidP="005C2160" w:rsidRDefault="005C2160" w14:paraId="1837ABE8" w14:textId="77777777">
      <w:pPr>
        <w:pStyle w:val="NoSpacing"/>
        <w:rPr>
          <w:rFonts w:cstheme="minorHAnsi"/>
          <w:b/>
          <w:bCs/>
          <w:color w:val="4472C4" w:themeColor="accent1"/>
          <w:sz w:val="18"/>
          <w:szCs w:val="18"/>
        </w:rPr>
      </w:pPr>
      <w:r>
        <w:rPr>
          <w:rFonts w:cstheme="minorHAnsi"/>
          <w:b/>
          <w:bCs/>
          <w:color w:val="4472C4" w:themeColor="accent1"/>
          <w:sz w:val="18"/>
          <w:szCs w:val="18"/>
        </w:rPr>
        <w:t>Coverage</w:t>
      </w:r>
    </w:p>
    <w:p w:rsidR="005C2160" w:rsidP="005C2160" w:rsidRDefault="005C2160" w14:paraId="2ACAA30C" w14:textId="77777777">
      <w:pPr>
        <w:pStyle w:val="NoSpacing"/>
        <w:ind w:left="720"/>
        <w:rPr>
          <w:rFonts w:cstheme="minorHAnsi"/>
          <w:b/>
          <w:bCs/>
          <w:color w:val="00B0F0"/>
          <w:sz w:val="18"/>
          <w:szCs w:val="18"/>
        </w:rPr>
      </w:pPr>
      <w:r>
        <w:rPr>
          <w:rFonts w:cstheme="minorHAnsi"/>
          <w:b/>
          <w:bCs/>
          <w:color w:val="00B0F0"/>
          <w:sz w:val="18"/>
          <w:szCs w:val="18"/>
        </w:rPr>
        <w:t xml:space="preserve">Who to Include in the </w:t>
      </w:r>
      <w:proofErr w:type="gramStart"/>
      <w:r>
        <w:rPr>
          <w:rFonts w:cstheme="minorHAnsi"/>
          <w:b/>
          <w:bCs/>
          <w:color w:val="00B0F0"/>
          <w:sz w:val="18"/>
          <w:szCs w:val="18"/>
        </w:rPr>
        <w:t>Cohort</w:t>
      </w:r>
      <w:proofErr w:type="gramEnd"/>
    </w:p>
    <w:p w:rsidR="005C2160" w:rsidP="005C2160" w:rsidRDefault="005C2160" w14:paraId="3ADDCCF1" w14:textId="77777777">
      <w:pPr>
        <w:pStyle w:val="NoSpacing"/>
        <w:ind w:left="720"/>
        <w:rPr>
          <w:rFonts w:cstheme="minorHAnsi"/>
          <w:sz w:val="18"/>
          <w:szCs w:val="18"/>
        </w:rPr>
      </w:pPr>
      <w:r>
        <w:rPr>
          <w:rFonts w:cstheme="minorHAnsi"/>
          <w:sz w:val="18"/>
          <w:szCs w:val="18"/>
        </w:rPr>
        <w:t>Include all full-time, first-time degree/certificate-seeking undergraduate students entering the institution either during the fall term or during the 12-month period as described above. Include students enrolled in the fall term who attended college for the first time in the prior summer session and students who entered with advanced standing (college credits earned before graduating from high school).</w:t>
      </w:r>
    </w:p>
    <w:p w:rsidR="005C2160" w:rsidP="005C2160" w:rsidRDefault="005C2160" w14:paraId="6A0BFB43" w14:textId="77777777">
      <w:pPr>
        <w:pStyle w:val="NoSpacing"/>
        <w:ind w:left="720"/>
        <w:rPr>
          <w:rFonts w:cstheme="minorHAnsi"/>
          <w:sz w:val="18"/>
          <w:szCs w:val="18"/>
        </w:rPr>
      </w:pPr>
    </w:p>
    <w:p w:rsidR="005C2160" w:rsidP="005C2160" w:rsidRDefault="005C2160" w14:paraId="68B31EA4" w14:textId="77777777">
      <w:pPr>
        <w:pStyle w:val="NoSpacing"/>
        <w:ind w:left="720"/>
        <w:rPr>
          <w:rFonts w:cstheme="minorHAnsi"/>
          <w:sz w:val="18"/>
          <w:szCs w:val="18"/>
        </w:rPr>
      </w:pPr>
      <w:r>
        <w:rPr>
          <w:rFonts w:cstheme="minorHAnsi"/>
          <w:sz w:val="18"/>
          <w:szCs w:val="18"/>
        </w:rPr>
        <w:t xml:space="preserve">For institutions that will report using a </w:t>
      </w:r>
      <w:r>
        <w:rPr>
          <w:rFonts w:cstheme="minorHAnsi"/>
          <w:b/>
          <w:bCs/>
          <w:sz w:val="18"/>
          <w:szCs w:val="18"/>
        </w:rPr>
        <w:t>full-year cohort</w:t>
      </w:r>
      <w:r>
        <w:rPr>
          <w:rFonts w:cstheme="minorHAnsi"/>
          <w:sz w:val="18"/>
          <w:szCs w:val="18"/>
        </w:rPr>
        <w:t xml:space="preserve">, count as entering students all students who entered the institution between September 1, </w:t>
      </w:r>
      <w:proofErr w:type="gramStart"/>
      <w:r>
        <w:rPr>
          <w:rFonts w:cstheme="minorHAnsi"/>
          <w:sz w:val="18"/>
          <w:szCs w:val="18"/>
        </w:rPr>
        <w:t>2019</w:t>
      </w:r>
      <w:proofErr w:type="gramEnd"/>
      <w:r>
        <w:rPr>
          <w:rFonts w:cstheme="minorHAnsi"/>
          <w:sz w:val="18"/>
          <w:szCs w:val="18"/>
        </w:rPr>
        <w:t xml:space="preserve"> and August 31, 2020, and who were enrolled for at least 15 days in a program of up to and including one year in length; or 30 days in a program of greater than one year in length.</w:t>
      </w:r>
    </w:p>
    <w:p w:rsidR="005C2160" w:rsidP="005C2160" w:rsidRDefault="005C2160" w14:paraId="3AAB6999" w14:textId="77777777">
      <w:pPr>
        <w:pStyle w:val="NoSpacing"/>
        <w:ind w:left="720"/>
        <w:rPr>
          <w:rFonts w:cstheme="minorHAnsi"/>
          <w:sz w:val="18"/>
          <w:szCs w:val="18"/>
        </w:rPr>
      </w:pPr>
    </w:p>
    <w:p w:rsidR="005C2160" w:rsidP="005C2160" w:rsidRDefault="005C2160" w14:paraId="5CFEDB43" w14:textId="77777777">
      <w:pPr>
        <w:pStyle w:val="NoSpacing"/>
        <w:ind w:left="720"/>
        <w:rPr>
          <w:rFonts w:cstheme="minorHAnsi"/>
          <w:sz w:val="18"/>
          <w:szCs w:val="18"/>
        </w:rPr>
      </w:pPr>
      <w:r>
        <w:rPr>
          <w:rFonts w:cstheme="minorHAnsi"/>
          <w:sz w:val="18"/>
          <w:szCs w:val="18"/>
        </w:rPr>
        <w:lastRenderedPageBreak/>
        <w:t>Include all students enrolled for credit toward a degree, diploma, certificate, or other recognized postsecondary credential. Include students enrolled in courses that are part of a vocational or occupational program, INCLUDING those enrolled in off-campus centers and those enrolled in distance learning/home study programs.</w:t>
      </w:r>
    </w:p>
    <w:p w:rsidR="005C2160" w:rsidP="005C2160" w:rsidRDefault="005C2160" w14:paraId="382E7A86" w14:textId="77777777">
      <w:pPr>
        <w:pStyle w:val="NoSpacing"/>
        <w:ind w:left="720"/>
        <w:rPr>
          <w:rFonts w:cstheme="minorHAnsi"/>
          <w:sz w:val="18"/>
          <w:szCs w:val="18"/>
        </w:rPr>
      </w:pPr>
    </w:p>
    <w:p w:rsidR="005C2160" w:rsidP="005C2160" w:rsidRDefault="005C2160" w14:paraId="6A1F30B5" w14:textId="77777777">
      <w:pPr>
        <w:pStyle w:val="NoSpacing"/>
        <w:ind w:left="720"/>
        <w:rPr>
          <w:rFonts w:cstheme="minorHAnsi"/>
          <w:sz w:val="18"/>
          <w:szCs w:val="18"/>
        </w:rPr>
      </w:pPr>
      <w:r>
        <w:rPr>
          <w:rFonts w:cstheme="minorHAnsi"/>
          <w:sz w:val="18"/>
          <w:szCs w:val="18"/>
        </w:rPr>
        <w:t>Be sure to include full-time students taking remedial courses if the student is considered degree-seeking for the purpose of student financial aid determination. This includes students who:</w:t>
      </w:r>
    </w:p>
    <w:p w:rsidR="005C2160" w:rsidP="00847BCE" w:rsidRDefault="005C2160" w14:paraId="499C7B47" w14:textId="77777777">
      <w:pPr>
        <w:pStyle w:val="NoSpacing"/>
        <w:numPr>
          <w:ilvl w:val="0"/>
          <w:numId w:val="17"/>
        </w:numPr>
        <w:rPr>
          <w:rFonts w:cstheme="minorHAnsi"/>
          <w:sz w:val="18"/>
          <w:szCs w:val="18"/>
        </w:rPr>
      </w:pPr>
      <w:r>
        <w:rPr>
          <w:rFonts w:cstheme="minorHAnsi"/>
          <w:sz w:val="18"/>
          <w:szCs w:val="18"/>
        </w:rPr>
        <w:t>Received any type of federal financial aid, regardless of what courses they took at any time</w:t>
      </w:r>
    </w:p>
    <w:p w:rsidR="005C2160" w:rsidP="00847BCE" w:rsidRDefault="005C2160" w14:paraId="13321F5F" w14:textId="77777777">
      <w:pPr>
        <w:pStyle w:val="NoSpacing"/>
        <w:numPr>
          <w:ilvl w:val="0"/>
          <w:numId w:val="17"/>
        </w:numPr>
        <w:rPr>
          <w:rFonts w:cstheme="minorHAnsi"/>
          <w:sz w:val="18"/>
          <w:szCs w:val="18"/>
        </w:rPr>
      </w:pPr>
      <w:r>
        <w:rPr>
          <w:rFonts w:cstheme="minorHAnsi"/>
          <w:sz w:val="18"/>
          <w:szCs w:val="18"/>
        </w:rPr>
        <w:t>Received any state or locally based financial aid with an eligibility requirement that the student be enrolled in a degree, certificate, or transfer-seeking program</w:t>
      </w:r>
    </w:p>
    <w:p w:rsidR="005C2160" w:rsidP="00847BCE" w:rsidRDefault="005C2160" w14:paraId="04EA4B6B" w14:textId="77777777">
      <w:pPr>
        <w:pStyle w:val="NoSpacing"/>
        <w:numPr>
          <w:ilvl w:val="0"/>
          <w:numId w:val="17"/>
        </w:numPr>
        <w:rPr>
          <w:rFonts w:cstheme="minorHAnsi"/>
          <w:sz w:val="18"/>
          <w:szCs w:val="18"/>
        </w:rPr>
      </w:pPr>
      <w:r>
        <w:rPr>
          <w:rFonts w:cstheme="minorHAnsi"/>
          <w:sz w:val="18"/>
          <w:szCs w:val="18"/>
        </w:rPr>
        <w:t>Obtained a student visa to enroll at a U.S. postsecondary institution</w:t>
      </w:r>
    </w:p>
    <w:p w:rsidR="005C2160" w:rsidP="005C2160" w:rsidRDefault="005C2160" w14:paraId="2B5BFB6C" w14:textId="77777777">
      <w:pPr>
        <w:pStyle w:val="NoSpacing"/>
        <w:rPr>
          <w:rFonts w:cstheme="minorHAnsi"/>
          <w:sz w:val="18"/>
          <w:szCs w:val="18"/>
        </w:rPr>
      </w:pPr>
    </w:p>
    <w:p w:rsidR="005C2160" w:rsidP="005C2160" w:rsidRDefault="005C2160" w14:paraId="02C936E1" w14:textId="77777777">
      <w:pPr>
        <w:pStyle w:val="NoSpacing"/>
        <w:ind w:firstLine="719"/>
        <w:rPr>
          <w:rFonts w:cstheme="minorHAnsi"/>
          <w:sz w:val="18"/>
          <w:szCs w:val="18"/>
        </w:rPr>
      </w:pPr>
      <w:r>
        <w:rPr>
          <w:rFonts w:cstheme="minorHAnsi"/>
          <w:sz w:val="18"/>
          <w:szCs w:val="18"/>
        </w:rPr>
        <w:t>A student who is designated as a member of the cohort remains in the cohort, even if the student:</w:t>
      </w:r>
    </w:p>
    <w:p w:rsidR="005C2160" w:rsidP="00847BCE" w:rsidRDefault="005C2160" w14:paraId="7C4B04A4" w14:textId="77777777">
      <w:pPr>
        <w:pStyle w:val="NoSpacing"/>
        <w:numPr>
          <w:ilvl w:val="0"/>
          <w:numId w:val="18"/>
        </w:numPr>
        <w:rPr>
          <w:rFonts w:cstheme="minorHAnsi"/>
          <w:sz w:val="18"/>
          <w:szCs w:val="18"/>
        </w:rPr>
      </w:pPr>
      <w:r>
        <w:rPr>
          <w:rFonts w:cstheme="minorHAnsi"/>
          <w:sz w:val="18"/>
          <w:szCs w:val="18"/>
        </w:rPr>
        <w:t>Becomes a part-time student</w:t>
      </w:r>
    </w:p>
    <w:p w:rsidR="005C2160" w:rsidP="00847BCE" w:rsidRDefault="005C2160" w14:paraId="64FDFC8B" w14:textId="77777777">
      <w:pPr>
        <w:pStyle w:val="NoSpacing"/>
        <w:numPr>
          <w:ilvl w:val="0"/>
          <w:numId w:val="18"/>
        </w:numPr>
        <w:rPr>
          <w:rFonts w:cstheme="minorHAnsi"/>
          <w:sz w:val="18"/>
          <w:szCs w:val="18"/>
        </w:rPr>
      </w:pPr>
      <w:r>
        <w:rPr>
          <w:rFonts w:cstheme="minorHAnsi"/>
          <w:sz w:val="18"/>
          <w:szCs w:val="18"/>
        </w:rPr>
        <w:t>Transfers to another institution</w:t>
      </w:r>
    </w:p>
    <w:p w:rsidR="005C2160" w:rsidP="00847BCE" w:rsidRDefault="005C2160" w14:paraId="7ECE3FBA" w14:textId="77777777">
      <w:pPr>
        <w:pStyle w:val="NoSpacing"/>
        <w:numPr>
          <w:ilvl w:val="0"/>
          <w:numId w:val="18"/>
        </w:numPr>
        <w:rPr>
          <w:rFonts w:cstheme="minorHAnsi"/>
          <w:sz w:val="18"/>
          <w:szCs w:val="18"/>
        </w:rPr>
      </w:pPr>
      <w:r>
        <w:rPr>
          <w:rFonts w:cstheme="minorHAnsi"/>
          <w:sz w:val="18"/>
          <w:szCs w:val="18"/>
        </w:rPr>
        <w:t>Drops out of the institution</w:t>
      </w:r>
    </w:p>
    <w:p w:rsidR="005C2160" w:rsidP="00847BCE" w:rsidRDefault="005C2160" w14:paraId="496FBD9A" w14:textId="77777777">
      <w:pPr>
        <w:pStyle w:val="NoSpacing"/>
        <w:numPr>
          <w:ilvl w:val="0"/>
          <w:numId w:val="18"/>
        </w:numPr>
        <w:rPr>
          <w:rFonts w:cstheme="minorHAnsi"/>
          <w:sz w:val="18"/>
          <w:szCs w:val="18"/>
        </w:rPr>
      </w:pPr>
      <w:r>
        <w:rPr>
          <w:rFonts w:cstheme="minorHAnsi"/>
          <w:sz w:val="18"/>
          <w:szCs w:val="18"/>
        </w:rPr>
        <w:t>Stops out of the institution</w:t>
      </w:r>
    </w:p>
    <w:p w:rsidR="005C2160" w:rsidP="00847BCE" w:rsidRDefault="005C2160" w14:paraId="5EC9A0AC" w14:textId="77777777">
      <w:pPr>
        <w:pStyle w:val="NoSpacing"/>
        <w:numPr>
          <w:ilvl w:val="0"/>
          <w:numId w:val="18"/>
        </w:numPr>
        <w:rPr>
          <w:rFonts w:cstheme="minorHAnsi"/>
          <w:sz w:val="18"/>
          <w:szCs w:val="18"/>
        </w:rPr>
      </w:pPr>
      <w:r>
        <w:rPr>
          <w:rFonts w:cstheme="minorHAnsi"/>
          <w:sz w:val="18"/>
          <w:szCs w:val="18"/>
        </w:rPr>
        <w:t>Has not fulfilled the institution's requirements to receive a degree or certificate</w:t>
      </w:r>
    </w:p>
    <w:p w:rsidR="005C2160" w:rsidP="00847BCE" w:rsidRDefault="005C2160" w14:paraId="7825DD9E" w14:textId="77777777">
      <w:pPr>
        <w:pStyle w:val="NoSpacing"/>
        <w:numPr>
          <w:ilvl w:val="0"/>
          <w:numId w:val="18"/>
        </w:numPr>
        <w:rPr>
          <w:rFonts w:cstheme="minorHAnsi"/>
          <w:sz w:val="18"/>
          <w:szCs w:val="18"/>
        </w:rPr>
      </w:pPr>
      <w:r>
        <w:rPr>
          <w:rFonts w:cstheme="minorHAnsi"/>
          <w:sz w:val="18"/>
          <w:szCs w:val="18"/>
        </w:rPr>
        <w:t>Went on a study abroad program the first year upon entering the institution</w:t>
      </w:r>
    </w:p>
    <w:p w:rsidR="005C2160" w:rsidP="005C2160" w:rsidRDefault="005C2160" w14:paraId="5FB3EF42" w14:textId="77777777">
      <w:pPr>
        <w:pStyle w:val="NoSpacing"/>
        <w:rPr>
          <w:rFonts w:cstheme="minorHAnsi"/>
          <w:sz w:val="18"/>
          <w:szCs w:val="18"/>
        </w:rPr>
      </w:pPr>
    </w:p>
    <w:p w:rsidR="005C2160" w:rsidP="005C2160" w:rsidRDefault="005C2160" w14:paraId="14EE905E" w14:textId="77777777">
      <w:pPr>
        <w:pStyle w:val="NoSpacing"/>
        <w:ind w:left="719"/>
        <w:rPr>
          <w:rFonts w:cstheme="minorHAnsi"/>
          <w:b/>
          <w:bCs/>
          <w:color w:val="00B0F0"/>
          <w:sz w:val="18"/>
          <w:szCs w:val="18"/>
        </w:rPr>
      </w:pPr>
      <w:r>
        <w:rPr>
          <w:rFonts w:cstheme="minorHAnsi"/>
          <w:b/>
          <w:bCs/>
          <w:color w:val="00B0F0"/>
          <w:sz w:val="18"/>
          <w:szCs w:val="18"/>
        </w:rPr>
        <w:t xml:space="preserve">Who to Exclude from the </w:t>
      </w:r>
      <w:proofErr w:type="gramStart"/>
      <w:r>
        <w:rPr>
          <w:rFonts w:cstheme="minorHAnsi"/>
          <w:b/>
          <w:bCs/>
          <w:color w:val="00B0F0"/>
          <w:sz w:val="18"/>
          <w:szCs w:val="18"/>
        </w:rPr>
        <w:t>Cohort</w:t>
      </w:r>
      <w:proofErr w:type="gramEnd"/>
    </w:p>
    <w:p w:rsidR="005C2160" w:rsidP="005C2160" w:rsidRDefault="005C2160" w14:paraId="1F253460" w14:textId="77777777">
      <w:pPr>
        <w:pStyle w:val="NoSpacing"/>
        <w:ind w:left="719"/>
        <w:rPr>
          <w:rFonts w:cstheme="minorHAnsi"/>
          <w:sz w:val="18"/>
          <w:szCs w:val="18"/>
        </w:rPr>
      </w:pPr>
      <w:r>
        <w:rPr>
          <w:rFonts w:cstheme="minorHAnsi"/>
          <w:sz w:val="18"/>
          <w:szCs w:val="18"/>
        </w:rPr>
        <w:t>Do NOT include students in the cohort who are:</w:t>
      </w:r>
    </w:p>
    <w:p w:rsidR="005C2160" w:rsidP="00847BCE" w:rsidRDefault="005C2160" w14:paraId="715712A0" w14:textId="77777777">
      <w:pPr>
        <w:pStyle w:val="NoSpacing"/>
        <w:numPr>
          <w:ilvl w:val="0"/>
          <w:numId w:val="19"/>
        </w:numPr>
        <w:rPr>
          <w:rFonts w:cstheme="minorHAnsi"/>
          <w:sz w:val="18"/>
          <w:szCs w:val="18"/>
        </w:rPr>
      </w:pPr>
      <w:r>
        <w:rPr>
          <w:rFonts w:cstheme="minorHAnsi"/>
          <w:sz w:val="18"/>
          <w:szCs w:val="18"/>
        </w:rPr>
        <w:t>Enrolled exclusively in courses not creditable toward a recognized postsecondary credential or the completion of a vocational program (i.e., non-degree/certificate-seeking students)</w:t>
      </w:r>
    </w:p>
    <w:p w:rsidR="005C2160" w:rsidP="00847BCE" w:rsidRDefault="005C2160" w14:paraId="34727677" w14:textId="77777777">
      <w:pPr>
        <w:pStyle w:val="NoSpacing"/>
        <w:numPr>
          <w:ilvl w:val="0"/>
          <w:numId w:val="19"/>
        </w:numPr>
        <w:rPr>
          <w:rFonts w:cstheme="minorHAnsi"/>
          <w:sz w:val="18"/>
          <w:szCs w:val="18"/>
        </w:rPr>
      </w:pPr>
      <w:r>
        <w:rPr>
          <w:rFonts w:cstheme="minorHAnsi"/>
          <w:sz w:val="18"/>
          <w:szCs w:val="18"/>
        </w:rPr>
        <w:t>Exclusively taking CEUs</w:t>
      </w:r>
    </w:p>
    <w:p w:rsidR="005C2160" w:rsidP="00847BCE" w:rsidRDefault="005C2160" w14:paraId="26379444" w14:textId="77777777">
      <w:pPr>
        <w:pStyle w:val="NoSpacing"/>
        <w:numPr>
          <w:ilvl w:val="0"/>
          <w:numId w:val="19"/>
        </w:numPr>
        <w:rPr>
          <w:rFonts w:cstheme="minorHAnsi"/>
          <w:sz w:val="18"/>
          <w:szCs w:val="18"/>
        </w:rPr>
      </w:pPr>
      <w:r>
        <w:rPr>
          <w:rFonts w:cstheme="minorHAnsi"/>
          <w:sz w:val="18"/>
          <w:szCs w:val="18"/>
        </w:rPr>
        <w:t>Exclusively auditing classes</w:t>
      </w:r>
    </w:p>
    <w:p w:rsidR="005C2160" w:rsidP="00847BCE" w:rsidRDefault="005C2160" w14:paraId="3D3FB0CC" w14:textId="77777777">
      <w:pPr>
        <w:pStyle w:val="NoSpacing"/>
        <w:numPr>
          <w:ilvl w:val="0"/>
          <w:numId w:val="19"/>
        </w:numPr>
        <w:rPr>
          <w:rFonts w:cstheme="minorHAnsi"/>
          <w:sz w:val="18"/>
          <w:szCs w:val="18"/>
        </w:rPr>
      </w:pPr>
      <w:r>
        <w:rPr>
          <w:rFonts w:cstheme="minorHAnsi"/>
          <w:sz w:val="18"/>
          <w:szCs w:val="18"/>
        </w:rPr>
        <w:t>Enrolled part-time</w:t>
      </w:r>
    </w:p>
    <w:p w:rsidR="005C2160" w:rsidP="00847BCE" w:rsidRDefault="005C2160" w14:paraId="4F6E4F82" w14:textId="77777777">
      <w:pPr>
        <w:pStyle w:val="NoSpacing"/>
        <w:numPr>
          <w:ilvl w:val="0"/>
          <w:numId w:val="19"/>
        </w:numPr>
        <w:rPr>
          <w:rFonts w:cstheme="minorHAnsi"/>
          <w:sz w:val="18"/>
          <w:szCs w:val="18"/>
        </w:rPr>
      </w:pPr>
      <w:r>
        <w:rPr>
          <w:rFonts w:cstheme="minorHAnsi"/>
          <w:sz w:val="18"/>
          <w:szCs w:val="18"/>
        </w:rPr>
        <w:t>Transfers into the institution</w:t>
      </w:r>
    </w:p>
    <w:p w:rsidR="005C2160" w:rsidP="00847BCE" w:rsidRDefault="005C2160" w14:paraId="55ED206B" w14:textId="77777777">
      <w:pPr>
        <w:pStyle w:val="NoSpacing"/>
        <w:numPr>
          <w:ilvl w:val="0"/>
          <w:numId w:val="19"/>
        </w:numPr>
        <w:rPr>
          <w:rFonts w:cstheme="minorHAnsi"/>
          <w:sz w:val="18"/>
          <w:szCs w:val="18"/>
        </w:rPr>
      </w:pPr>
      <w:r>
        <w:rPr>
          <w:rFonts w:cstheme="minorHAnsi"/>
          <w:sz w:val="18"/>
          <w:szCs w:val="18"/>
        </w:rPr>
        <w:t>Foreign students who are only taking coursework at a host institution (e.g., an American institution overseas), if these students are not enrolled at a U.S. institution.</w:t>
      </w:r>
    </w:p>
    <w:p w:rsidR="005C2160" w:rsidP="00847BCE" w:rsidRDefault="005C2160" w14:paraId="05017BD2" w14:textId="77777777">
      <w:pPr>
        <w:pStyle w:val="NoSpacing"/>
        <w:numPr>
          <w:ilvl w:val="0"/>
          <w:numId w:val="19"/>
        </w:numPr>
        <w:rPr>
          <w:rFonts w:cstheme="minorHAnsi"/>
          <w:sz w:val="18"/>
          <w:szCs w:val="18"/>
        </w:rPr>
      </w:pPr>
      <w:r>
        <w:rPr>
          <w:rFonts w:cstheme="minorHAnsi"/>
          <w:sz w:val="18"/>
          <w:szCs w:val="18"/>
        </w:rPr>
        <w:t>Students in Experimental Pell Programs.</w:t>
      </w:r>
    </w:p>
    <w:p w:rsidR="005C2160" w:rsidP="005C2160" w:rsidRDefault="005C2160" w14:paraId="24F7DDB0" w14:textId="77777777">
      <w:pPr>
        <w:pStyle w:val="NoSpacing"/>
        <w:rPr>
          <w:rFonts w:cstheme="minorHAnsi"/>
          <w:sz w:val="18"/>
          <w:szCs w:val="18"/>
        </w:rPr>
      </w:pPr>
    </w:p>
    <w:p w:rsidR="005C2160" w:rsidP="005C2160" w:rsidRDefault="005C2160" w14:paraId="54007DD5" w14:textId="77777777">
      <w:pPr>
        <w:pStyle w:val="NoSpacing"/>
        <w:rPr>
          <w:rFonts w:cstheme="minorHAnsi"/>
          <w:b/>
          <w:bCs/>
          <w:color w:val="4472C4" w:themeColor="accent1"/>
          <w:sz w:val="18"/>
          <w:szCs w:val="18"/>
        </w:rPr>
      </w:pPr>
      <w:r>
        <w:rPr>
          <w:rFonts w:cstheme="minorHAnsi"/>
          <w:b/>
          <w:bCs/>
          <w:color w:val="4472C4" w:themeColor="accent1"/>
          <w:sz w:val="18"/>
          <w:szCs w:val="18"/>
        </w:rPr>
        <w:t>Where to Get Help with Reporting</w:t>
      </w:r>
    </w:p>
    <w:p w:rsidR="005C2160" w:rsidP="005C2160" w:rsidRDefault="005C2160" w14:paraId="31E82680" w14:textId="77777777">
      <w:pPr>
        <w:pStyle w:val="NoSpacing"/>
        <w:ind w:left="720"/>
        <w:rPr>
          <w:rFonts w:cstheme="minorHAnsi"/>
          <w:b/>
          <w:bCs/>
          <w:color w:val="00B0F0"/>
          <w:sz w:val="18"/>
          <w:szCs w:val="18"/>
        </w:rPr>
      </w:pPr>
      <w:r>
        <w:rPr>
          <w:rFonts w:cstheme="minorHAnsi"/>
          <w:b/>
          <w:bCs/>
          <w:color w:val="00B0F0"/>
          <w:sz w:val="18"/>
          <w:szCs w:val="18"/>
        </w:rPr>
        <w:t>IPEDS Help Desk</w:t>
      </w:r>
    </w:p>
    <w:p w:rsidR="005C2160" w:rsidP="005C2160" w:rsidRDefault="005C2160" w14:paraId="3219D956" w14:textId="77777777">
      <w:pPr>
        <w:pStyle w:val="NoSpacing"/>
        <w:ind w:left="720"/>
        <w:rPr>
          <w:rFonts w:cstheme="minorHAnsi"/>
          <w:sz w:val="18"/>
          <w:szCs w:val="18"/>
        </w:rPr>
      </w:pPr>
      <w:r>
        <w:rPr>
          <w:rFonts w:cstheme="minorHAnsi"/>
          <w:sz w:val="18"/>
          <w:szCs w:val="18"/>
        </w:rPr>
        <w:t>Phone: (877) 225-2568</w:t>
      </w:r>
    </w:p>
    <w:p w:rsidR="005C2160" w:rsidP="005C2160" w:rsidRDefault="005C2160" w14:paraId="24B3941B" w14:textId="77777777">
      <w:pPr>
        <w:pStyle w:val="NoSpacing"/>
        <w:ind w:left="720"/>
        <w:rPr>
          <w:rFonts w:cstheme="minorHAnsi"/>
          <w:sz w:val="18"/>
          <w:szCs w:val="18"/>
        </w:rPr>
      </w:pPr>
      <w:r>
        <w:rPr>
          <w:rFonts w:cstheme="minorHAnsi"/>
          <w:sz w:val="18"/>
          <w:szCs w:val="18"/>
        </w:rPr>
        <w:t>E-mail: ipedshelp@rti.org</w:t>
      </w:r>
    </w:p>
    <w:p w:rsidR="005C2160" w:rsidP="005C2160" w:rsidRDefault="005C2160" w14:paraId="18459DD0" w14:textId="77777777">
      <w:pPr>
        <w:pStyle w:val="NoSpacing"/>
        <w:ind w:left="720"/>
        <w:rPr>
          <w:rFonts w:cstheme="minorHAnsi"/>
          <w:sz w:val="18"/>
          <w:szCs w:val="18"/>
        </w:rPr>
      </w:pPr>
    </w:p>
    <w:p w:rsidR="005C2160" w:rsidP="005C2160" w:rsidRDefault="005C2160" w14:paraId="41C3EB69" w14:textId="77777777">
      <w:pPr>
        <w:pStyle w:val="NoSpacing"/>
        <w:ind w:left="720"/>
        <w:rPr>
          <w:rFonts w:cstheme="minorHAnsi"/>
          <w:b/>
          <w:bCs/>
          <w:color w:val="00B0F0"/>
          <w:sz w:val="18"/>
          <w:szCs w:val="18"/>
        </w:rPr>
      </w:pPr>
      <w:r>
        <w:rPr>
          <w:rFonts w:cstheme="minorHAnsi"/>
          <w:b/>
          <w:bCs/>
          <w:color w:val="00B0F0"/>
          <w:sz w:val="18"/>
          <w:szCs w:val="18"/>
        </w:rPr>
        <w:t>Web Tutorials</w:t>
      </w:r>
    </w:p>
    <w:p w:rsidR="005C2160" w:rsidP="005C2160" w:rsidRDefault="005C2160" w14:paraId="142AF37D" w14:textId="77777777">
      <w:pPr>
        <w:pStyle w:val="NoSpacing"/>
        <w:ind w:left="720"/>
        <w:rPr>
          <w:rFonts w:cstheme="minorHAnsi"/>
          <w:sz w:val="18"/>
          <w:szCs w:val="18"/>
        </w:rPr>
      </w:pPr>
      <w:r>
        <w:rPr>
          <w:rFonts w:cstheme="minorHAnsi"/>
          <w:sz w:val="18"/>
          <w:szCs w:val="18"/>
        </w:rPr>
        <w:t>You can consult the IPEDS Website's Trainings &amp; Outreach page which contains several tutorials on IPEDS data collection, a self-paced overview of IPEDS tools, and other valuable resources.</w:t>
      </w:r>
    </w:p>
    <w:p w:rsidR="005C2160" w:rsidP="005C2160" w:rsidRDefault="005C2160" w14:paraId="4ECBBBCE" w14:textId="77777777">
      <w:pPr>
        <w:pStyle w:val="NoSpacing"/>
        <w:ind w:left="720"/>
        <w:rPr>
          <w:rFonts w:cstheme="minorHAnsi"/>
          <w:sz w:val="18"/>
          <w:szCs w:val="18"/>
        </w:rPr>
      </w:pPr>
    </w:p>
    <w:p w:rsidR="005C2160" w:rsidP="005C2160" w:rsidRDefault="005C2160" w14:paraId="78F0ACEB" w14:textId="77777777">
      <w:pPr>
        <w:pStyle w:val="NoSpacing"/>
        <w:ind w:left="720"/>
        <w:rPr>
          <w:rFonts w:cstheme="minorHAnsi"/>
          <w:b/>
          <w:bCs/>
          <w:color w:val="00B0F0"/>
          <w:sz w:val="18"/>
          <w:szCs w:val="18"/>
        </w:rPr>
      </w:pPr>
      <w:r>
        <w:rPr>
          <w:rFonts w:cstheme="minorHAnsi"/>
          <w:b/>
          <w:bCs/>
          <w:color w:val="00B0F0"/>
          <w:sz w:val="18"/>
          <w:szCs w:val="18"/>
        </w:rPr>
        <w:t>IPEDS Resource Page</w:t>
      </w:r>
    </w:p>
    <w:p w:rsidR="005C2160" w:rsidP="005C2160" w:rsidRDefault="005C2160" w14:paraId="4426A077" w14:textId="77777777">
      <w:pPr>
        <w:pStyle w:val="NoSpacing"/>
        <w:ind w:left="720"/>
        <w:rPr>
          <w:rFonts w:cstheme="minorHAnsi"/>
          <w:sz w:val="18"/>
          <w:szCs w:val="18"/>
        </w:rPr>
      </w:pPr>
      <w:r>
        <w:rPr>
          <w:rFonts w:cstheme="minorHAnsi"/>
          <w:sz w:val="18"/>
          <w:szCs w:val="18"/>
        </w:rPr>
        <w:t>The IPEDS Website's Reporting Tools page contains frequently asked questions, a link to data tip sheets, tutorials, taxonomies, information centers (e.g., academic libraries, average net price, human resources, race/ethnicity, etc.), and other valuable information.</w:t>
      </w:r>
    </w:p>
    <w:p w:rsidR="005C2160" w:rsidP="005C2160" w:rsidRDefault="005C2160" w14:paraId="18E6E10E" w14:textId="77777777">
      <w:pPr>
        <w:pStyle w:val="NoSpacing"/>
        <w:rPr>
          <w:rFonts w:cstheme="minorHAnsi"/>
          <w:sz w:val="18"/>
          <w:szCs w:val="18"/>
        </w:rPr>
      </w:pPr>
    </w:p>
    <w:p w:rsidR="005C2160" w:rsidP="005C2160" w:rsidRDefault="005C2160" w14:paraId="6C54982C" w14:textId="77777777">
      <w:pPr>
        <w:pStyle w:val="NoSpacing"/>
        <w:ind w:left="720"/>
        <w:rPr>
          <w:rFonts w:cstheme="minorHAnsi"/>
          <w:sz w:val="18"/>
          <w:szCs w:val="18"/>
        </w:rPr>
      </w:pPr>
      <w:r>
        <w:rPr>
          <w:rFonts w:cstheme="minorHAnsi"/>
          <w:sz w:val="18"/>
          <w:szCs w:val="18"/>
        </w:rPr>
        <w:t>Where the Reported Data Will Appear</w:t>
      </w:r>
    </w:p>
    <w:p w:rsidR="005C2160" w:rsidP="005C2160" w:rsidRDefault="005C2160" w14:paraId="045EB1C5" w14:textId="77777777">
      <w:pPr>
        <w:pStyle w:val="NoSpacing"/>
        <w:ind w:left="720"/>
        <w:rPr>
          <w:rFonts w:cstheme="minorHAnsi"/>
          <w:sz w:val="18"/>
          <w:szCs w:val="18"/>
        </w:rPr>
      </w:pPr>
      <w:r>
        <w:rPr>
          <w:rFonts w:cstheme="minorHAnsi"/>
          <w:sz w:val="18"/>
          <w:szCs w:val="18"/>
        </w:rPr>
        <w:t>Data collected through IPEDS will be accessible at the institution and aggregate levels.</w:t>
      </w:r>
    </w:p>
    <w:p w:rsidR="005C2160" w:rsidP="005C2160" w:rsidRDefault="005C2160" w14:paraId="3FD687B1" w14:textId="77777777">
      <w:pPr>
        <w:pStyle w:val="NoSpacing"/>
        <w:ind w:left="720"/>
        <w:rPr>
          <w:rFonts w:cstheme="minorHAnsi"/>
          <w:sz w:val="18"/>
          <w:szCs w:val="18"/>
        </w:rPr>
      </w:pPr>
    </w:p>
    <w:p w:rsidR="005C2160" w:rsidP="005C2160" w:rsidRDefault="005C2160" w14:paraId="242062D3" w14:textId="77777777">
      <w:pPr>
        <w:pStyle w:val="NoSpacing"/>
        <w:ind w:left="720"/>
        <w:rPr>
          <w:rFonts w:cstheme="minorHAnsi"/>
          <w:sz w:val="18"/>
          <w:szCs w:val="18"/>
        </w:rPr>
      </w:pPr>
      <w:r>
        <w:rPr>
          <w:rFonts w:cstheme="minorHAnsi"/>
          <w:sz w:val="18"/>
          <w:szCs w:val="18"/>
        </w:rPr>
        <w:t>At the institution-level, data will appear in the:</w:t>
      </w:r>
    </w:p>
    <w:p w:rsidR="005C2160" w:rsidP="00847BCE" w:rsidRDefault="005C2160" w14:paraId="097C041C" w14:textId="77777777">
      <w:pPr>
        <w:pStyle w:val="NoSpacing"/>
        <w:numPr>
          <w:ilvl w:val="0"/>
          <w:numId w:val="20"/>
        </w:numPr>
        <w:rPr>
          <w:rFonts w:cstheme="minorHAnsi"/>
          <w:color w:val="00B0F0"/>
          <w:sz w:val="18"/>
          <w:szCs w:val="18"/>
        </w:rPr>
      </w:pPr>
      <w:r>
        <w:rPr>
          <w:rFonts w:cstheme="minorHAnsi"/>
          <w:color w:val="00B0F0"/>
          <w:sz w:val="18"/>
          <w:szCs w:val="18"/>
        </w:rPr>
        <w:t>College Navigator Website</w:t>
      </w:r>
    </w:p>
    <w:p w:rsidR="005C2160" w:rsidP="00847BCE" w:rsidRDefault="005C2160" w14:paraId="75B65646" w14:textId="77777777">
      <w:pPr>
        <w:pStyle w:val="NoSpacing"/>
        <w:numPr>
          <w:ilvl w:val="0"/>
          <w:numId w:val="20"/>
        </w:numPr>
        <w:rPr>
          <w:rFonts w:cstheme="minorHAnsi"/>
          <w:color w:val="00B0F0"/>
          <w:sz w:val="18"/>
          <w:szCs w:val="18"/>
        </w:rPr>
      </w:pPr>
      <w:r>
        <w:rPr>
          <w:rFonts w:cstheme="minorHAnsi"/>
          <w:color w:val="00B0F0"/>
          <w:sz w:val="18"/>
          <w:szCs w:val="18"/>
        </w:rPr>
        <w:t>IPEDS Use the Data portal</w:t>
      </w:r>
    </w:p>
    <w:p w:rsidR="005C2160" w:rsidP="00847BCE" w:rsidRDefault="005C2160" w14:paraId="6F18ACCB" w14:textId="77777777">
      <w:pPr>
        <w:pStyle w:val="NoSpacing"/>
        <w:numPr>
          <w:ilvl w:val="0"/>
          <w:numId w:val="20"/>
        </w:numPr>
        <w:rPr>
          <w:rFonts w:cstheme="minorHAnsi"/>
          <w:color w:val="00B0F0"/>
          <w:sz w:val="18"/>
          <w:szCs w:val="18"/>
        </w:rPr>
      </w:pPr>
      <w:r>
        <w:rPr>
          <w:rFonts w:cstheme="minorHAnsi"/>
          <w:color w:val="00B0F0"/>
          <w:sz w:val="18"/>
          <w:szCs w:val="18"/>
        </w:rPr>
        <w:t>IPEDS Data Feedback Reports</w:t>
      </w:r>
    </w:p>
    <w:p w:rsidR="005C2160" w:rsidP="00847BCE" w:rsidRDefault="005C2160" w14:paraId="20A9E135" w14:textId="77777777">
      <w:pPr>
        <w:pStyle w:val="NoSpacing"/>
        <w:numPr>
          <w:ilvl w:val="0"/>
          <w:numId w:val="20"/>
        </w:numPr>
        <w:rPr>
          <w:rFonts w:cstheme="minorHAnsi"/>
          <w:color w:val="00B0F0"/>
          <w:sz w:val="18"/>
          <w:szCs w:val="18"/>
        </w:rPr>
      </w:pPr>
      <w:r>
        <w:rPr>
          <w:rFonts w:cstheme="minorHAnsi"/>
          <w:color w:val="00B0F0"/>
          <w:sz w:val="18"/>
          <w:szCs w:val="18"/>
        </w:rPr>
        <w:t>College Affordability and Transparency Center Website</w:t>
      </w:r>
    </w:p>
    <w:p w:rsidR="005C2160" w:rsidP="005C2160" w:rsidRDefault="005C2160" w14:paraId="303172AA" w14:textId="77777777">
      <w:pPr>
        <w:pStyle w:val="NoSpacing"/>
        <w:rPr>
          <w:rFonts w:cstheme="minorHAnsi"/>
          <w:sz w:val="18"/>
          <w:szCs w:val="18"/>
        </w:rPr>
      </w:pPr>
    </w:p>
    <w:p w:rsidR="005C2160" w:rsidP="005C2160" w:rsidRDefault="005C2160" w14:paraId="7408B760" w14:textId="77777777">
      <w:pPr>
        <w:pStyle w:val="NoSpacing"/>
        <w:ind w:firstLine="719"/>
        <w:rPr>
          <w:rFonts w:cstheme="minorHAnsi"/>
          <w:sz w:val="18"/>
          <w:szCs w:val="18"/>
        </w:rPr>
      </w:pPr>
      <w:r>
        <w:rPr>
          <w:rFonts w:cstheme="minorHAnsi"/>
          <w:sz w:val="18"/>
          <w:szCs w:val="18"/>
        </w:rPr>
        <w:t>At the aggregate-level, data will appear in:</w:t>
      </w:r>
    </w:p>
    <w:p w:rsidR="005C2160" w:rsidP="00847BCE" w:rsidRDefault="005C2160" w14:paraId="0D6FD2FE" w14:textId="77777777">
      <w:pPr>
        <w:pStyle w:val="NoSpacing"/>
        <w:numPr>
          <w:ilvl w:val="0"/>
          <w:numId w:val="20"/>
        </w:numPr>
        <w:rPr>
          <w:rFonts w:cstheme="minorHAnsi"/>
          <w:color w:val="00B0F0"/>
          <w:sz w:val="18"/>
          <w:szCs w:val="18"/>
        </w:rPr>
      </w:pPr>
      <w:r>
        <w:rPr>
          <w:rFonts w:cstheme="minorHAnsi"/>
          <w:color w:val="00B0F0"/>
          <w:sz w:val="18"/>
          <w:szCs w:val="18"/>
        </w:rPr>
        <w:t>IPEDS Data Explorer</w:t>
      </w:r>
    </w:p>
    <w:p w:rsidR="005C2160" w:rsidP="00847BCE" w:rsidRDefault="005C2160" w14:paraId="15FE0A28" w14:textId="77777777">
      <w:pPr>
        <w:pStyle w:val="NoSpacing"/>
        <w:numPr>
          <w:ilvl w:val="0"/>
          <w:numId w:val="20"/>
        </w:numPr>
        <w:rPr>
          <w:rFonts w:cstheme="minorHAnsi"/>
          <w:color w:val="00B0F0"/>
          <w:sz w:val="18"/>
          <w:szCs w:val="18"/>
        </w:rPr>
      </w:pPr>
      <w:r>
        <w:rPr>
          <w:rFonts w:cstheme="minorHAnsi"/>
          <w:color w:val="00B0F0"/>
          <w:sz w:val="18"/>
          <w:szCs w:val="18"/>
        </w:rPr>
        <w:t>IPEDS Data Feedback Reports</w:t>
      </w:r>
    </w:p>
    <w:p w:rsidR="005C2160" w:rsidP="00847BCE" w:rsidRDefault="005C2160" w14:paraId="4DD856A1" w14:textId="77777777">
      <w:pPr>
        <w:pStyle w:val="NoSpacing"/>
        <w:numPr>
          <w:ilvl w:val="0"/>
          <w:numId w:val="20"/>
        </w:numPr>
        <w:rPr>
          <w:rFonts w:cstheme="minorHAnsi"/>
          <w:color w:val="00B0F0"/>
          <w:sz w:val="18"/>
          <w:szCs w:val="18"/>
        </w:rPr>
      </w:pPr>
      <w:r>
        <w:rPr>
          <w:rFonts w:cstheme="minorHAnsi"/>
          <w:color w:val="00B0F0"/>
          <w:sz w:val="18"/>
          <w:szCs w:val="18"/>
        </w:rPr>
        <w:t>The Digest of Education Statistics</w:t>
      </w:r>
    </w:p>
    <w:p w:rsidR="005C2160" w:rsidP="00847BCE" w:rsidRDefault="005C2160" w14:paraId="7F803DDE" w14:textId="77777777">
      <w:pPr>
        <w:pStyle w:val="NoSpacing"/>
        <w:numPr>
          <w:ilvl w:val="0"/>
          <w:numId w:val="20"/>
        </w:numPr>
        <w:rPr>
          <w:rFonts w:cstheme="minorHAnsi"/>
          <w:color w:val="00B0F0"/>
          <w:sz w:val="18"/>
          <w:szCs w:val="18"/>
        </w:rPr>
      </w:pPr>
      <w:r>
        <w:rPr>
          <w:rFonts w:cstheme="minorHAnsi"/>
          <w:color w:val="00B0F0"/>
          <w:sz w:val="18"/>
          <w:szCs w:val="18"/>
        </w:rPr>
        <w:t>The Condition of Education</w:t>
      </w:r>
    </w:p>
    <w:p w:rsidR="005C2160" w:rsidP="005C2160" w:rsidRDefault="005C2160" w14:paraId="75D2769D" w14:textId="77777777">
      <w:pPr>
        <w:pStyle w:val="NoSpacing"/>
        <w:rPr>
          <w:rFonts w:cstheme="minorHAnsi"/>
          <w:sz w:val="18"/>
          <w:szCs w:val="18"/>
        </w:rPr>
      </w:pPr>
    </w:p>
    <w:p w:rsidR="005C2160" w:rsidP="005C2160" w:rsidRDefault="005C2160" w14:paraId="261D66BD" w14:textId="77777777">
      <w:pPr>
        <w:pStyle w:val="NoSpacing"/>
        <w:rPr>
          <w:rFonts w:cstheme="minorHAnsi"/>
          <w:b/>
          <w:bCs/>
          <w:color w:val="4472C4" w:themeColor="accent1"/>
          <w:sz w:val="18"/>
          <w:szCs w:val="18"/>
        </w:rPr>
      </w:pPr>
      <w:r>
        <w:rPr>
          <w:rFonts w:cstheme="minorHAnsi"/>
          <w:b/>
          <w:bCs/>
          <w:color w:val="4472C4" w:themeColor="accent1"/>
          <w:sz w:val="18"/>
          <w:szCs w:val="18"/>
        </w:rPr>
        <w:t>Uploading Files to the IPEDS Data Collection System</w:t>
      </w:r>
    </w:p>
    <w:p w:rsidR="005C2160" w:rsidP="005C2160" w:rsidRDefault="005C2160" w14:paraId="50FB2452" w14:textId="77777777">
      <w:pPr>
        <w:pStyle w:val="NoSpacing"/>
        <w:rPr>
          <w:rFonts w:cstheme="minorHAnsi"/>
          <w:sz w:val="18"/>
          <w:szCs w:val="18"/>
        </w:rPr>
      </w:pPr>
      <w:r>
        <w:rPr>
          <w:rFonts w:cstheme="minorHAnsi"/>
          <w:sz w:val="18"/>
          <w:szCs w:val="18"/>
        </w:rPr>
        <w:lastRenderedPageBreak/>
        <w:t xml:space="preserve">The </w:t>
      </w:r>
      <w:r>
        <w:rPr>
          <w:rFonts w:cstheme="minorHAnsi"/>
          <w:i/>
          <w:iCs/>
          <w:sz w:val="18"/>
          <w:szCs w:val="18"/>
        </w:rPr>
        <w:t>File Import/Upload</w:t>
      </w:r>
      <w:r>
        <w:rPr>
          <w:rFonts w:cstheme="minorHAnsi"/>
          <w:sz w:val="18"/>
          <w:szCs w:val="18"/>
        </w:rPr>
        <w:t xml:space="preserve"> option is found under the Tools menu. In order to perform the </w:t>
      </w:r>
      <w:proofErr w:type="gramStart"/>
      <w:r>
        <w:rPr>
          <w:rFonts w:cstheme="minorHAnsi"/>
          <w:sz w:val="18"/>
          <w:szCs w:val="18"/>
        </w:rPr>
        <w:t>upload</w:t>
      </w:r>
      <w:proofErr w:type="gramEnd"/>
      <w:r>
        <w:rPr>
          <w:rFonts w:cstheme="minorHAnsi"/>
          <w:sz w:val="18"/>
          <w:szCs w:val="18"/>
        </w:rPr>
        <w:t xml:space="preserve"> you’ll need to have a file formatted to specifications. Upload specifications are included with the survey materials found under the Help menu. There are three upload formats available for the Graduation Rates survey component:</w:t>
      </w:r>
    </w:p>
    <w:p w:rsidR="005C2160" w:rsidP="00847BCE" w:rsidRDefault="005C2160" w14:paraId="4DAD3874" w14:textId="77777777">
      <w:pPr>
        <w:pStyle w:val="NoSpacing"/>
        <w:numPr>
          <w:ilvl w:val="0"/>
          <w:numId w:val="21"/>
        </w:numPr>
        <w:rPr>
          <w:rFonts w:cstheme="minorHAnsi"/>
          <w:sz w:val="18"/>
          <w:szCs w:val="18"/>
        </w:rPr>
      </w:pPr>
      <w:r>
        <w:rPr>
          <w:rFonts w:cstheme="minorHAnsi"/>
          <w:sz w:val="18"/>
          <w:szCs w:val="18"/>
        </w:rPr>
        <w:t>Fixed width file</w:t>
      </w:r>
    </w:p>
    <w:p w:rsidR="005C2160" w:rsidP="00847BCE" w:rsidRDefault="005C2160" w14:paraId="095B8BBE" w14:textId="77777777">
      <w:pPr>
        <w:pStyle w:val="NoSpacing"/>
        <w:numPr>
          <w:ilvl w:val="0"/>
          <w:numId w:val="21"/>
        </w:numPr>
        <w:rPr>
          <w:rFonts w:cstheme="minorHAnsi"/>
          <w:sz w:val="18"/>
          <w:szCs w:val="18"/>
        </w:rPr>
      </w:pPr>
      <w:r>
        <w:rPr>
          <w:rFonts w:cstheme="minorHAnsi"/>
          <w:sz w:val="18"/>
          <w:szCs w:val="18"/>
        </w:rPr>
        <w:t>Key value file</w:t>
      </w:r>
    </w:p>
    <w:p w:rsidR="005C2160" w:rsidP="005C2160" w:rsidRDefault="005C2160" w14:paraId="180CA416" w14:textId="77777777">
      <w:pPr>
        <w:pStyle w:val="NoSpacing"/>
        <w:rPr>
          <w:rFonts w:cstheme="minorHAnsi"/>
          <w:sz w:val="18"/>
          <w:szCs w:val="18"/>
        </w:rPr>
      </w:pPr>
    </w:p>
    <w:p w:rsidR="005C2160" w:rsidP="005C2160" w:rsidRDefault="005C2160" w14:paraId="48659107" w14:textId="77777777">
      <w:pPr>
        <w:pStyle w:val="NoSpacing"/>
        <w:rPr>
          <w:rFonts w:cstheme="minorHAnsi"/>
          <w:b/>
          <w:bCs/>
          <w:color w:val="4472C4" w:themeColor="accent1"/>
          <w:sz w:val="18"/>
          <w:szCs w:val="18"/>
        </w:rPr>
      </w:pPr>
      <w:r>
        <w:rPr>
          <w:rFonts w:cstheme="minorHAnsi"/>
          <w:b/>
          <w:bCs/>
          <w:color w:val="4472C4" w:themeColor="accent1"/>
          <w:sz w:val="18"/>
          <w:szCs w:val="18"/>
        </w:rPr>
        <w:t>Reporting Instructions</w:t>
      </w:r>
    </w:p>
    <w:p w:rsidR="005C2160" w:rsidP="005C2160" w:rsidRDefault="005C2160" w14:paraId="7B7988AA" w14:textId="77777777">
      <w:pPr>
        <w:pStyle w:val="NoSpacing"/>
        <w:rPr>
          <w:rFonts w:cstheme="minorHAnsi"/>
          <w:sz w:val="18"/>
          <w:szCs w:val="18"/>
        </w:rPr>
      </w:pPr>
    </w:p>
    <w:p w:rsidR="005C2160" w:rsidP="005C2160" w:rsidRDefault="005C2160" w14:paraId="007CDAC5" w14:textId="77777777">
      <w:pPr>
        <w:ind w:firstLine="720"/>
        <w:rPr>
          <w:b/>
          <w:bCs/>
          <w:color w:val="00B0F0"/>
          <w:sz w:val="18"/>
          <w:szCs w:val="18"/>
        </w:rPr>
      </w:pPr>
      <w:r>
        <w:rPr>
          <w:b/>
          <w:bCs/>
          <w:color w:val="00B0F0"/>
          <w:sz w:val="18"/>
          <w:szCs w:val="18"/>
        </w:rPr>
        <w:t>Reporting Persons by Racial/Ethnic Category (1997 OMB)</w:t>
      </w:r>
    </w:p>
    <w:p w:rsidR="005C2160" w:rsidP="005C2160" w:rsidRDefault="005C2160" w14:paraId="50E17887" w14:textId="77777777">
      <w:pPr>
        <w:ind w:left="720"/>
        <w:rPr>
          <w:sz w:val="18"/>
          <w:szCs w:val="18"/>
        </w:rPr>
      </w:pPr>
      <w:r>
        <w:rPr>
          <w:sz w:val="18"/>
          <w:szCs w:val="18"/>
        </w:rPr>
        <w:t>This information is being collected in compliance with Title VI of the Civil Rights Act of 1964 and Title IX of the Education Amendments of 1972 and Sec. 421(a)(1) of the Carl D. Perkins Vocational Education Act. These instructions correspond with the Final Guidance on Maintaining, Collecting, and Reporting Racial and Ethnic Data to the U.S. Department of Education, published in the Federal Register on October 19, 2007.</w:t>
      </w:r>
    </w:p>
    <w:p w:rsidR="005C2160" w:rsidP="005C2160" w:rsidRDefault="005C2160" w14:paraId="74D9BF63" w14:textId="77777777">
      <w:pPr>
        <w:ind w:left="720"/>
        <w:rPr>
          <w:sz w:val="18"/>
          <w:szCs w:val="18"/>
        </w:rPr>
      </w:pPr>
      <w:r>
        <w:rPr>
          <w:b/>
          <w:bCs/>
          <w:sz w:val="18"/>
          <w:szCs w:val="18"/>
        </w:rPr>
        <w:t>Method of collection</w:t>
      </w:r>
      <w:r>
        <w:rPr>
          <w:sz w:val="18"/>
          <w:szCs w:val="18"/>
        </w:rPr>
        <w:t xml:space="preserve"> - Institutions must collect race and ethnicity information using a 2-question format. The first question is whether the respondent is Hispanic/Latino. The second question is whether the respondent is from one or more races from the following list: American Indian or Alaska Native, Asian, </w:t>
      </w:r>
      <w:proofErr w:type="gramStart"/>
      <w:r>
        <w:rPr>
          <w:sz w:val="18"/>
          <w:szCs w:val="18"/>
        </w:rPr>
        <w:t>Black</w:t>
      </w:r>
      <w:proofErr w:type="gramEnd"/>
      <w:r>
        <w:rPr>
          <w:sz w:val="18"/>
          <w:szCs w:val="18"/>
        </w:rPr>
        <w:t xml:space="preserve"> or African American, Native Hawaiian or Other Pacific Islander, and White. Institutions should allow students and staff to self-identify their race and ethnicity. For further details on the guidance for collecting these data, please see the full Federal Register notice.</w:t>
      </w:r>
    </w:p>
    <w:p w:rsidRPr="00490D6D" w:rsidR="00580363" w:rsidP="00580363" w:rsidRDefault="00580363" w14:paraId="741C59C7" w14:textId="77777777">
      <w:pPr>
        <w:ind w:left="720"/>
        <w:rPr>
          <w:color w:val="FF0000"/>
          <w:sz w:val="18"/>
          <w:szCs w:val="18"/>
        </w:rPr>
      </w:pPr>
      <w:r w:rsidRPr="00FE3CE1">
        <w:rPr>
          <w:b/>
          <w:bCs/>
          <w:sz w:val="18"/>
          <w:szCs w:val="18"/>
        </w:rPr>
        <w:t>Method of reporting aggregate data</w:t>
      </w:r>
      <w:r w:rsidRPr="00FE3CE1">
        <w:rPr>
          <w:sz w:val="18"/>
          <w:szCs w:val="18"/>
        </w:rPr>
        <w:t xml:space="preserve"> - Institutions must report aggregate data to the U.S. Department of Education using the NINE categories below. Racial/ethnic designations are requested only for United States citizens, </w:t>
      </w:r>
      <w:proofErr w:type="gramStart"/>
      <w:r w:rsidRPr="00FE3CE1">
        <w:rPr>
          <w:sz w:val="18"/>
          <w:szCs w:val="18"/>
        </w:rPr>
        <w:t>resident</w:t>
      </w:r>
      <w:r>
        <w:rPr>
          <w:color w:val="FF0000"/>
          <w:sz w:val="18"/>
          <w:szCs w:val="18"/>
        </w:rPr>
        <w:t>s</w:t>
      </w:r>
      <w:proofErr w:type="gramEnd"/>
      <w:r>
        <w:rPr>
          <w:color w:val="FF0000"/>
          <w:sz w:val="18"/>
          <w:szCs w:val="18"/>
        </w:rPr>
        <w:t xml:space="preserve"> </w:t>
      </w:r>
      <w:r w:rsidRPr="000D68AC">
        <w:rPr>
          <w:strike/>
          <w:color w:val="FF0000"/>
          <w:sz w:val="18"/>
          <w:szCs w:val="18"/>
        </w:rPr>
        <w:t>aliens</w:t>
      </w:r>
      <w:r w:rsidRPr="00FE3CE1">
        <w:rPr>
          <w:sz w:val="18"/>
          <w:szCs w:val="18"/>
        </w:rPr>
        <w:t>, and other eligible non-citizens.</w:t>
      </w:r>
      <w:r>
        <w:rPr>
          <w:sz w:val="18"/>
          <w:szCs w:val="18"/>
        </w:rPr>
        <w:t xml:space="preserve"> </w:t>
      </w:r>
      <w:r w:rsidRPr="00490D6D">
        <w:rPr>
          <w:color w:val="FF0000"/>
          <w:sz w:val="18"/>
          <w:szCs w:val="18"/>
        </w:rPr>
        <w:t xml:space="preserve">Eligible noncitizens </w:t>
      </w:r>
      <w:proofErr w:type="gramStart"/>
      <w:r w:rsidRPr="00490D6D">
        <w:rPr>
          <w:color w:val="FF0000"/>
          <w:sz w:val="18"/>
          <w:szCs w:val="18"/>
        </w:rPr>
        <w:t>includes</w:t>
      </w:r>
      <w:proofErr w:type="gramEnd"/>
      <w:r w:rsidRPr="00490D6D">
        <w:rPr>
          <w:color w:val="FF0000"/>
          <w:sz w:val="18"/>
          <w:szCs w:val="18"/>
        </w:rPr>
        <w:t xml:space="preserve"> all students who completed high school or a GED equivalency within the United States (including DACA and undocumented students) and who were not on an F-1 non-immigrant student visa at the time of high school graduation. More information about other eligible (for financial aid purposes) non-citizens is available at https://studentaid.gov/understand-aid/eligibility/requirements/non-us-citizens.</w:t>
      </w:r>
    </w:p>
    <w:p w:rsidRPr="00FE3CE1" w:rsidR="00580363" w:rsidP="00580363" w:rsidRDefault="00580363" w14:paraId="7EAD2BB0" w14:textId="77777777">
      <w:pPr>
        <w:pStyle w:val="NoSpacing"/>
        <w:numPr>
          <w:ilvl w:val="0"/>
          <w:numId w:val="37"/>
        </w:numPr>
        <w:rPr>
          <w:sz w:val="18"/>
          <w:szCs w:val="18"/>
        </w:rPr>
      </w:pPr>
      <w:r w:rsidRPr="00FE3CE1">
        <w:rPr>
          <w:sz w:val="18"/>
          <w:szCs w:val="18"/>
        </w:rPr>
        <w:t>Hispanic or Latino, regardless of race</w:t>
      </w:r>
    </w:p>
    <w:p w:rsidRPr="00FE3CE1" w:rsidR="00580363" w:rsidP="00580363" w:rsidRDefault="00580363" w14:paraId="5471FDA4" w14:textId="77777777">
      <w:pPr>
        <w:pStyle w:val="NoSpacing"/>
        <w:rPr>
          <w:sz w:val="18"/>
          <w:szCs w:val="18"/>
        </w:rPr>
      </w:pPr>
    </w:p>
    <w:p w:rsidRPr="00FE3CE1" w:rsidR="00580363" w:rsidP="00580363" w:rsidRDefault="00580363" w14:paraId="341C5C6A" w14:textId="77777777">
      <w:pPr>
        <w:pStyle w:val="NoSpacing"/>
        <w:ind w:firstLine="719"/>
        <w:rPr>
          <w:sz w:val="18"/>
          <w:szCs w:val="18"/>
        </w:rPr>
      </w:pPr>
      <w:r w:rsidRPr="00FE3CE1">
        <w:rPr>
          <w:sz w:val="18"/>
          <w:szCs w:val="18"/>
        </w:rPr>
        <w:t>For Non-Hispanic/Latino individuals:</w:t>
      </w:r>
    </w:p>
    <w:p w:rsidRPr="00FE3CE1" w:rsidR="00580363" w:rsidP="00580363" w:rsidRDefault="00580363" w14:paraId="3F120E32" w14:textId="77777777">
      <w:pPr>
        <w:pStyle w:val="NoSpacing"/>
        <w:numPr>
          <w:ilvl w:val="0"/>
          <w:numId w:val="37"/>
        </w:numPr>
        <w:rPr>
          <w:sz w:val="18"/>
          <w:szCs w:val="18"/>
        </w:rPr>
      </w:pPr>
      <w:r w:rsidRPr="00FE3CE1">
        <w:rPr>
          <w:sz w:val="18"/>
          <w:szCs w:val="18"/>
        </w:rPr>
        <w:t>American Indian or Alaska Native</w:t>
      </w:r>
    </w:p>
    <w:p w:rsidRPr="00FE3CE1" w:rsidR="00580363" w:rsidP="00580363" w:rsidRDefault="00580363" w14:paraId="32B77D24" w14:textId="77777777">
      <w:pPr>
        <w:pStyle w:val="NoSpacing"/>
        <w:numPr>
          <w:ilvl w:val="0"/>
          <w:numId w:val="37"/>
        </w:numPr>
        <w:rPr>
          <w:sz w:val="18"/>
          <w:szCs w:val="18"/>
        </w:rPr>
      </w:pPr>
      <w:r w:rsidRPr="00FE3CE1">
        <w:rPr>
          <w:sz w:val="18"/>
          <w:szCs w:val="18"/>
        </w:rPr>
        <w:t>Asian</w:t>
      </w:r>
    </w:p>
    <w:p w:rsidRPr="00FE3CE1" w:rsidR="00580363" w:rsidP="00580363" w:rsidRDefault="00580363" w14:paraId="444893E9" w14:textId="77777777">
      <w:pPr>
        <w:pStyle w:val="NoSpacing"/>
        <w:numPr>
          <w:ilvl w:val="0"/>
          <w:numId w:val="37"/>
        </w:numPr>
        <w:rPr>
          <w:sz w:val="18"/>
          <w:szCs w:val="18"/>
        </w:rPr>
      </w:pPr>
      <w:r w:rsidRPr="00FE3CE1">
        <w:rPr>
          <w:sz w:val="18"/>
          <w:szCs w:val="18"/>
        </w:rPr>
        <w:t>Black or African American</w:t>
      </w:r>
    </w:p>
    <w:p w:rsidRPr="00FE3CE1" w:rsidR="00580363" w:rsidP="00580363" w:rsidRDefault="00580363" w14:paraId="2F5F3693" w14:textId="77777777">
      <w:pPr>
        <w:pStyle w:val="NoSpacing"/>
        <w:numPr>
          <w:ilvl w:val="0"/>
          <w:numId w:val="37"/>
        </w:numPr>
        <w:rPr>
          <w:sz w:val="18"/>
          <w:szCs w:val="18"/>
        </w:rPr>
      </w:pPr>
      <w:r w:rsidRPr="00FE3CE1">
        <w:rPr>
          <w:sz w:val="18"/>
          <w:szCs w:val="18"/>
        </w:rPr>
        <w:t>Native Hawaiian or Other Pacific Islander</w:t>
      </w:r>
    </w:p>
    <w:p w:rsidRPr="00FE3CE1" w:rsidR="00580363" w:rsidP="00580363" w:rsidRDefault="00580363" w14:paraId="72BD7293" w14:textId="77777777">
      <w:pPr>
        <w:pStyle w:val="NoSpacing"/>
        <w:numPr>
          <w:ilvl w:val="0"/>
          <w:numId w:val="37"/>
        </w:numPr>
        <w:rPr>
          <w:sz w:val="18"/>
          <w:szCs w:val="18"/>
        </w:rPr>
      </w:pPr>
      <w:r w:rsidRPr="00FE3CE1">
        <w:rPr>
          <w:sz w:val="18"/>
          <w:szCs w:val="18"/>
        </w:rPr>
        <w:t>White</w:t>
      </w:r>
    </w:p>
    <w:p w:rsidRPr="00FE3CE1" w:rsidR="00580363" w:rsidP="00580363" w:rsidRDefault="00580363" w14:paraId="68E1750D" w14:textId="77777777">
      <w:pPr>
        <w:pStyle w:val="NoSpacing"/>
        <w:numPr>
          <w:ilvl w:val="0"/>
          <w:numId w:val="37"/>
        </w:numPr>
        <w:rPr>
          <w:sz w:val="18"/>
          <w:szCs w:val="18"/>
        </w:rPr>
      </w:pPr>
      <w:r w:rsidRPr="00FE3CE1">
        <w:rPr>
          <w:sz w:val="18"/>
          <w:szCs w:val="18"/>
        </w:rPr>
        <w:t>Two or more races</w:t>
      </w:r>
    </w:p>
    <w:p w:rsidRPr="00FE3CE1" w:rsidR="00580363" w:rsidP="00580363" w:rsidRDefault="00580363" w14:paraId="2C54531C" w14:textId="77777777">
      <w:pPr>
        <w:pStyle w:val="NoSpacing"/>
        <w:rPr>
          <w:sz w:val="18"/>
          <w:szCs w:val="18"/>
        </w:rPr>
      </w:pPr>
    </w:p>
    <w:p w:rsidRPr="00FE3CE1" w:rsidR="00580363" w:rsidP="00580363" w:rsidRDefault="00580363" w14:paraId="3A05156A" w14:textId="77777777">
      <w:pPr>
        <w:pStyle w:val="NoSpacing"/>
        <w:ind w:firstLine="719"/>
        <w:rPr>
          <w:sz w:val="18"/>
          <w:szCs w:val="18"/>
        </w:rPr>
      </w:pPr>
      <w:r w:rsidRPr="00FE3CE1">
        <w:rPr>
          <w:sz w:val="18"/>
          <w:szCs w:val="18"/>
        </w:rPr>
        <w:t>In addition, the following categories may be used:</w:t>
      </w:r>
    </w:p>
    <w:p w:rsidRPr="00FE3CE1" w:rsidR="00580363" w:rsidP="00580363" w:rsidRDefault="00D64A13" w14:paraId="70135ED8" w14:textId="5174A461">
      <w:pPr>
        <w:pStyle w:val="NoSpacing"/>
        <w:numPr>
          <w:ilvl w:val="0"/>
          <w:numId w:val="23"/>
        </w:numPr>
        <w:rPr>
          <w:sz w:val="18"/>
          <w:szCs w:val="18"/>
        </w:rPr>
      </w:pPr>
      <w:r w:rsidRPr="00D64A13">
        <w:rPr>
          <w:color w:val="FF0000"/>
          <w:sz w:val="18"/>
          <w:szCs w:val="18"/>
        </w:rPr>
        <w:t>U.S. Nonresident</w:t>
      </w:r>
      <w:r w:rsidR="00580363">
        <w:rPr>
          <w:sz w:val="18"/>
          <w:szCs w:val="18"/>
        </w:rPr>
        <w:t xml:space="preserve"> </w:t>
      </w:r>
      <w:r w:rsidR="00580363">
        <w:rPr>
          <w:strike/>
          <w:color w:val="FF0000"/>
          <w:sz w:val="18"/>
          <w:szCs w:val="18"/>
        </w:rPr>
        <w:t>alien</w:t>
      </w:r>
    </w:p>
    <w:p w:rsidRPr="00FE3CE1" w:rsidR="00580363" w:rsidP="00580363" w:rsidRDefault="00580363" w14:paraId="322A6E6B" w14:textId="77777777">
      <w:pPr>
        <w:pStyle w:val="NoSpacing"/>
        <w:numPr>
          <w:ilvl w:val="0"/>
          <w:numId w:val="23"/>
        </w:numPr>
        <w:rPr>
          <w:sz w:val="18"/>
          <w:szCs w:val="18"/>
        </w:rPr>
      </w:pPr>
      <w:r w:rsidRPr="00FE3CE1">
        <w:rPr>
          <w:sz w:val="18"/>
          <w:szCs w:val="18"/>
        </w:rPr>
        <w:t>Race and ethnicity unknown</w:t>
      </w:r>
    </w:p>
    <w:p w:rsidRPr="00FE3CE1" w:rsidR="00580363" w:rsidP="00580363" w:rsidRDefault="00580363" w14:paraId="20DAD2B8" w14:textId="77777777">
      <w:pPr>
        <w:pStyle w:val="NoSpacing"/>
        <w:rPr>
          <w:sz w:val="18"/>
          <w:szCs w:val="18"/>
        </w:rPr>
      </w:pPr>
    </w:p>
    <w:p w:rsidRPr="00FE3CE1" w:rsidR="00580363" w:rsidP="00580363" w:rsidRDefault="00580363" w14:paraId="05D29A24" w14:textId="77777777">
      <w:pPr>
        <w:pStyle w:val="NoSpacing"/>
        <w:ind w:left="719"/>
        <w:rPr>
          <w:sz w:val="18"/>
          <w:szCs w:val="18"/>
        </w:rPr>
      </w:pPr>
      <w:r w:rsidRPr="00FE3CE1">
        <w:rPr>
          <w:b/>
          <w:bCs/>
          <w:sz w:val="18"/>
          <w:szCs w:val="18"/>
        </w:rPr>
        <w:t>Racial/ethnic descriptions</w:t>
      </w:r>
      <w:r w:rsidRPr="00FE3CE1">
        <w:rPr>
          <w:sz w:val="18"/>
          <w:szCs w:val="18"/>
        </w:rPr>
        <w:t xml:space="preserve"> - Racial/ethnic designations as used in this survey do not denote scientific definitions of anthropological origins. The categories are:</w:t>
      </w:r>
    </w:p>
    <w:p w:rsidRPr="00FE3CE1" w:rsidR="00580363" w:rsidP="00580363" w:rsidRDefault="00580363" w14:paraId="7B6FFA84" w14:textId="77777777">
      <w:pPr>
        <w:pStyle w:val="NoSpacing"/>
        <w:numPr>
          <w:ilvl w:val="0"/>
          <w:numId w:val="24"/>
        </w:numPr>
        <w:rPr>
          <w:sz w:val="18"/>
          <w:szCs w:val="18"/>
        </w:rPr>
      </w:pPr>
      <w:r w:rsidRPr="00FE3CE1">
        <w:rPr>
          <w:sz w:val="18"/>
          <w:szCs w:val="18"/>
        </w:rPr>
        <w:t>Hispanic or Latino- A person of Cuban, Mexican, Puerto Rican, South or Central American, or other Spanish culture or origin, regardless of race.</w:t>
      </w:r>
    </w:p>
    <w:p w:rsidRPr="00FE3CE1" w:rsidR="00580363" w:rsidP="00580363" w:rsidRDefault="00580363" w14:paraId="11EA96F0" w14:textId="77777777">
      <w:pPr>
        <w:pStyle w:val="NoSpacing"/>
        <w:numPr>
          <w:ilvl w:val="0"/>
          <w:numId w:val="24"/>
        </w:numPr>
        <w:rPr>
          <w:sz w:val="18"/>
          <w:szCs w:val="18"/>
        </w:rPr>
      </w:pPr>
      <w:r w:rsidRPr="00FE3CE1">
        <w:rPr>
          <w:sz w:val="18"/>
          <w:szCs w:val="18"/>
        </w:rPr>
        <w:t>American Indian or Alaska Native- A person having origins in any of the original peoples of North and South America (including Central America) who maintains cultural identification through tribal affiliation or community attachment.</w:t>
      </w:r>
    </w:p>
    <w:p w:rsidRPr="00FE3CE1" w:rsidR="00580363" w:rsidP="00580363" w:rsidRDefault="00580363" w14:paraId="6FAD27C3" w14:textId="77777777">
      <w:pPr>
        <w:pStyle w:val="NoSpacing"/>
        <w:numPr>
          <w:ilvl w:val="0"/>
          <w:numId w:val="24"/>
        </w:numPr>
        <w:rPr>
          <w:sz w:val="18"/>
          <w:szCs w:val="18"/>
        </w:rPr>
      </w:pPr>
      <w:r w:rsidRPr="00FE3CE1">
        <w:rPr>
          <w:sz w:val="18"/>
          <w:szCs w:val="18"/>
        </w:rPr>
        <w:t>Asian- A person having origins in any of the original peoples of the Far East, Southeast Asia, or the Indian Subcontinent, including, for example, Cambodia, China, India, Japan, Korea, Malaysia, Pakistan, the Philippine Islands, Thailand, and Vietnam.</w:t>
      </w:r>
    </w:p>
    <w:p w:rsidRPr="00FE3CE1" w:rsidR="00580363" w:rsidP="00580363" w:rsidRDefault="00580363" w14:paraId="60DB54FB" w14:textId="77777777">
      <w:pPr>
        <w:pStyle w:val="NoSpacing"/>
        <w:numPr>
          <w:ilvl w:val="0"/>
          <w:numId w:val="24"/>
        </w:numPr>
        <w:rPr>
          <w:sz w:val="18"/>
          <w:szCs w:val="18"/>
        </w:rPr>
      </w:pPr>
      <w:r w:rsidRPr="00FE3CE1">
        <w:rPr>
          <w:sz w:val="18"/>
          <w:szCs w:val="18"/>
        </w:rPr>
        <w:t>Black or African American- A person having origins in any of the black racial groups of Africa.</w:t>
      </w:r>
    </w:p>
    <w:p w:rsidRPr="00FE3CE1" w:rsidR="00580363" w:rsidP="00580363" w:rsidRDefault="00580363" w14:paraId="595805D0" w14:textId="77777777">
      <w:pPr>
        <w:pStyle w:val="NoSpacing"/>
        <w:numPr>
          <w:ilvl w:val="0"/>
          <w:numId w:val="24"/>
        </w:numPr>
        <w:rPr>
          <w:sz w:val="18"/>
          <w:szCs w:val="18"/>
        </w:rPr>
      </w:pPr>
      <w:r w:rsidRPr="00FE3CE1">
        <w:rPr>
          <w:sz w:val="18"/>
          <w:szCs w:val="18"/>
        </w:rPr>
        <w:t>Native Hawaiian or Other Pacific Islander- A person having origins in any of the original peoples of Hawaii, Guam, Samoa, or other Pacific Islands.</w:t>
      </w:r>
    </w:p>
    <w:p w:rsidRPr="00FE3CE1" w:rsidR="00580363" w:rsidP="00580363" w:rsidRDefault="00580363" w14:paraId="20E3D43B" w14:textId="77777777">
      <w:pPr>
        <w:pStyle w:val="NoSpacing"/>
        <w:numPr>
          <w:ilvl w:val="0"/>
          <w:numId w:val="24"/>
        </w:numPr>
        <w:rPr>
          <w:sz w:val="18"/>
          <w:szCs w:val="18"/>
        </w:rPr>
      </w:pPr>
      <w:r w:rsidRPr="00FE3CE1">
        <w:rPr>
          <w:sz w:val="18"/>
          <w:szCs w:val="18"/>
        </w:rPr>
        <w:t>White - A person having origins in any of the original peoples of Europe, the Middle East, or North Africa.</w:t>
      </w:r>
    </w:p>
    <w:p w:rsidRPr="00FE3CE1" w:rsidR="00580363" w:rsidP="00580363" w:rsidRDefault="00580363" w14:paraId="5F51A2D7" w14:textId="77777777">
      <w:pPr>
        <w:pStyle w:val="NoSpacing"/>
        <w:rPr>
          <w:sz w:val="18"/>
          <w:szCs w:val="18"/>
        </w:rPr>
      </w:pPr>
    </w:p>
    <w:p w:rsidRPr="00FE3CE1" w:rsidR="00580363" w:rsidP="00580363" w:rsidRDefault="00580363" w14:paraId="59E0EFEA" w14:textId="77777777">
      <w:pPr>
        <w:pStyle w:val="NoSpacing"/>
        <w:ind w:firstLine="719"/>
        <w:rPr>
          <w:b/>
          <w:bCs/>
          <w:sz w:val="18"/>
          <w:szCs w:val="18"/>
        </w:rPr>
      </w:pPr>
      <w:r w:rsidRPr="00FE3CE1">
        <w:rPr>
          <w:b/>
          <w:bCs/>
          <w:sz w:val="18"/>
          <w:szCs w:val="18"/>
        </w:rPr>
        <w:t>Other descriptive categories</w:t>
      </w:r>
    </w:p>
    <w:p w:rsidRPr="00FE3CE1" w:rsidR="00580363" w:rsidP="00580363" w:rsidRDefault="00D64A13" w14:paraId="2560CDBC" w14:textId="268853D7">
      <w:pPr>
        <w:pStyle w:val="NoSpacing"/>
        <w:numPr>
          <w:ilvl w:val="0"/>
          <w:numId w:val="25"/>
        </w:numPr>
        <w:rPr>
          <w:sz w:val="18"/>
          <w:szCs w:val="18"/>
        </w:rPr>
      </w:pPr>
      <w:r w:rsidRPr="00D64A13">
        <w:rPr>
          <w:b/>
          <w:bCs/>
          <w:color w:val="FF0000"/>
          <w:sz w:val="18"/>
          <w:szCs w:val="18"/>
        </w:rPr>
        <w:t>U.S. Nonresident</w:t>
      </w:r>
      <w:r w:rsidRPr="00FE3CE1" w:rsidR="00580363">
        <w:rPr>
          <w:sz w:val="18"/>
          <w:szCs w:val="18"/>
        </w:rPr>
        <w:t xml:space="preserve"> </w:t>
      </w:r>
      <w:r w:rsidRPr="00FE3CE1" w:rsidR="00580363">
        <w:rPr>
          <w:b/>
          <w:bCs/>
          <w:strike/>
          <w:color w:val="FF0000"/>
          <w:sz w:val="18"/>
          <w:szCs w:val="18"/>
        </w:rPr>
        <w:t>alien</w:t>
      </w:r>
      <w:r w:rsidRPr="00FE3CE1" w:rsidR="00580363">
        <w:rPr>
          <w:sz w:val="18"/>
          <w:szCs w:val="18"/>
        </w:rPr>
        <w:t xml:space="preserve"> - A person who is not a citizen or national of the United States and who is in this country on a visa or temporary basis and does not have the right to remain indefinitely. </w:t>
      </w:r>
      <w:r w:rsidRPr="00490D6D" w:rsidR="00580363">
        <w:rPr>
          <w:color w:val="FF0000"/>
          <w:sz w:val="18"/>
          <w:szCs w:val="18"/>
        </w:rPr>
        <w:t>Do not include DACA, undocumented, or other eligible noncitizens in this category.</w:t>
      </w:r>
      <w:r w:rsidR="00580363">
        <w:rPr>
          <w:color w:val="FF0000"/>
          <w:sz w:val="18"/>
          <w:szCs w:val="18"/>
        </w:rPr>
        <w:t xml:space="preserve"> </w:t>
      </w:r>
      <w:r w:rsidRPr="00FE3CE1" w:rsidR="00580363">
        <w:rPr>
          <w:sz w:val="18"/>
          <w:szCs w:val="18"/>
        </w:rPr>
        <w:t xml:space="preserve">NOTE - </w:t>
      </w:r>
      <w:r w:rsidRPr="00D64A13">
        <w:rPr>
          <w:color w:val="FF0000"/>
          <w:sz w:val="18"/>
          <w:szCs w:val="18"/>
        </w:rPr>
        <w:t>U.S. Nonresident</w:t>
      </w:r>
      <w:r w:rsidRPr="00FE3CE1" w:rsidR="00580363">
        <w:rPr>
          <w:sz w:val="18"/>
          <w:szCs w:val="18"/>
        </w:rPr>
        <w:t xml:space="preserve">s </w:t>
      </w:r>
      <w:r w:rsidR="00580363">
        <w:rPr>
          <w:strike/>
          <w:color w:val="FF0000"/>
          <w:sz w:val="18"/>
          <w:szCs w:val="18"/>
        </w:rPr>
        <w:t>aliens</w:t>
      </w:r>
      <w:r w:rsidRPr="00FE3CE1" w:rsidR="00580363">
        <w:rPr>
          <w:sz w:val="18"/>
          <w:szCs w:val="18"/>
        </w:rPr>
        <w:t xml:space="preserve"> are to be reported separately, in the boxes provided, rather than included in any of the seven racial/ethnic categories. </w:t>
      </w:r>
      <w:r w:rsidRPr="002712B0" w:rsidR="00580363">
        <w:rPr>
          <w:strike/>
          <w:color w:val="FF0000"/>
          <w:sz w:val="18"/>
          <w:szCs w:val="18"/>
        </w:rPr>
        <w:t>Other eligible (for financial aid purposes) non-citizens who are not citizens or nationals of the United States and who have been admitted as legal immigrants for the purpose of obtaining permanent resident status (and who hold either an alien registration card (Form I-551 or I-151), a Temporary Resident Card (Form I-688), or an Arrival-</w:t>
      </w:r>
      <w:r w:rsidRPr="002712B0" w:rsidR="00580363">
        <w:rPr>
          <w:strike/>
          <w:color w:val="FF0000"/>
          <w:sz w:val="18"/>
          <w:szCs w:val="18"/>
        </w:rPr>
        <w:lastRenderedPageBreak/>
        <w:t>Departure Record (Form I-94) with a notation that conveys legal immigrant status such as Section 207 Refugee, Section 208 Asylee, Conditional Entrant Parolee or Cuban-Haitian) are to be reported in the appropriate racial/ethnic categories along with United States citizens.</w:t>
      </w:r>
    </w:p>
    <w:p w:rsidRPr="00FE3CE1" w:rsidR="00580363" w:rsidP="00580363" w:rsidRDefault="00580363" w14:paraId="0DC16417" w14:textId="77777777">
      <w:pPr>
        <w:pStyle w:val="NoSpacing"/>
        <w:numPr>
          <w:ilvl w:val="0"/>
          <w:numId w:val="25"/>
        </w:numPr>
        <w:rPr>
          <w:sz w:val="18"/>
          <w:szCs w:val="18"/>
        </w:rPr>
      </w:pPr>
      <w:r w:rsidRPr="00FE3CE1">
        <w:rPr>
          <w:b/>
          <w:bCs/>
          <w:sz w:val="18"/>
          <w:szCs w:val="18"/>
        </w:rPr>
        <w:t>Race and ethnicity unknown</w:t>
      </w:r>
      <w:r w:rsidRPr="00FE3CE1">
        <w:rPr>
          <w:sz w:val="18"/>
          <w:szCs w:val="18"/>
        </w:rPr>
        <w:t xml:space="preserve"> - This category is used only if the person did not select EITHER a racial or ethnic designation.</w:t>
      </w:r>
    </w:p>
    <w:p w:rsidR="005C2160" w:rsidP="005C2160" w:rsidRDefault="005C2160" w14:paraId="63996EAA" w14:textId="77777777">
      <w:pPr>
        <w:rPr>
          <w:b/>
          <w:bCs/>
          <w:color w:val="00B0F0"/>
          <w:sz w:val="18"/>
          <w:szCs w:val="18"/>
        </w:rPr>
      </w:pPr>
    </w:p>
    <w:p w:rsidR="005C2160" w:rsidP="005C2160" w:rsidRDefault="005C2160" w14:paraId="10374A0D" w14:textId="77777777">
      <w:pPr>
        <w:pStyle w:val="NoSpacing"/>
        <w:ind w:firstLine="719"/>
        <w:rPr>
          <w:rFonts w:cstheme="minorHAnsi"/>
          <w:b/>
          <w:bCs/>
          <w:color w:val="00B0F0"/>
          <w:sz w:val="18"/>
          <w:szCs w:val="18"/>
        </w:rPr>
      </w:pPr>
      <w:r>
        <w:rPr>
          <w:rFonts w:cstheme="minorHAnsi"/>
          <w:b/>
          <w:bCs/>
          <w:color w:val="00B0F0"/>
          <w:sz w:val="18"/>
          <w:szCs w:val="18"/>
        </w:rPr>
        <w:t>Establishing Cohorts</w:t>
      </w:r>
    </w:p>
    <w:p w:rsidR="005C2160" w:rsidP="005C2160" w:rsidRDefault="005C2160" w14:paraId="3420837B" w14:textId="77777777">
      <w:pPr>
        <w:pStyle w:val="NoSpacing"/>
        <w:ind w:left="719"/>
        <w:rPr>
          <w:rFonts w:cstheme="minorHAnsi"/>
          <w:sz w:val="18"/>
          <w:szCs w:val="18"/>
        </w:rPr>
      </w:pPr>
      <w:r>
        <w:rPr>
          <w:rFonts w:cstheme="minorHAnsi"/>
          <w:sz w:val="18"/>
          <w:szCs w:val="18"/>
        </w:rPr>
        <w:t>The method used to report graduation rates data on this survey is predetermined by your institution's response to the predominant calendar system question (B3) on the IC Header component of the IPEDS Fall 2022 data collection, according to the following rules:</w:t>
      </w:r>
    </w:p>
    <w:p w:rsidR="005C2160" w:rsidP="00847BCE" w:rsidRDefault="005C2160" w14:paraId="5E60C658" w14:textId="77777777">
      <w:pPr>
        <w:pStyle w:val="NoSpacing"/>
        <w:numPr>
          <w:ilvl w:val="0"/>
          <w:numId w:val="30"/>
        </w:numPr>
        <w:rPr>
          <w:rFonts w:cstheme="minorHAnsi"/>
          <w:sz w:val="18"/>
          <w:szCs w:val="18"/>
        </w:rPr>
      </w:pPr>
      <w:r>
        <w:rPr>
          <w:rFonts w:cstheme="minorHAnsi"/>
          <w:sz w:val="18"/>
          <w:szCs w:val="18"/>
        </w:rPr>
        <w:t xml:space="preserve">Institutions that offer a predominant number of programs based on standard academic terms (semesters, trimesters, quarters, or 4-1-4 plan) will report using a fall cohort of students. Institutions may use October 15, </w:t>
      </w:r>
      <w:proofErr w:type="gramStart"/>
      <w:r>
        <w:rPr>
          <w:rFonts w:cstheme="minorHAnsi"/>
          <w:sz w:val="18"/>
          <w:szCs w:val="18"/>
        </w:rPr>
        <w:t>2019</w:t>
      </w:r>
      <w:proofErr w:type="gramEnd"/>
      <w:r>
        <w:rPr>
          <w:rFonts w:cstheme="minorHAnsi"/>
          <w:sz w:val="18"/>
          <w:szCs w:val="18"/>
        </w:rPr>
        <w:t xml:space="preserve"> or the institution's official fall reporting date to determine the cohort. This should be the same reporting date used for the IPEDS Fall Enrollment survey.</w:t>
      </w:r>
    </w:p>
    <w:p w:rsidR="005C2160" w:rsidP="00847BCE" w:rsidRDefault="005C2160" w14:paraId="41A614CE" w14:textId="77777777">
      <w:pPr>
        <w:pStyle w:val="NoSpacing"/>
        <w:numPr>
          <w:ilvl w:val="0"/>
          <w:numId w:val="30"/>
        </w:numPr>
        <w:rPr>
          <w:rFonts w:cstheme="minorHAnsi"/>
          <w:sz w:val="18"/>
          <w:szCs w:val="18"/>
        </w:rPr>
      </w:pPr>
      <w:r>
        <w:rPr>
          <w:rFonts w:cstheme="minorHAnsi"/>
          <w:sz w:val="18"/>
          <w:szCs w:val="18"/>
        </w:rPr>
        <w:t xml:space="preserve">Institutions that do not offer a predominant number of programs based on standard academic terms (as defined above) will report using a full-year cohort. These institutions must count as entering students all those students who entered the institution between September 1, </w:t>
      </w:r>
      <w:proofErr w:type="gramStart"/>
      <w:r>
        <w:rPr>
          <w:rFonts w:cstheme="minorHAnsi"/>
          <w:sz w:val="18"/>
          <w:szCs w:val="18"/>
        </w:rPr>
        <w:t>2019</w:t>
      </w:r>
      <w:proofErr w:type="gramEnd"/>
      <w:r>
        <w:rPr>
          <w:rFonts w:cstheme="minorHAnsi"/>
          <w:sz w:val="18"/>
          <w:szCs w:val="18"/>
        </w:rPr>
        <w:t xml:space="preserve"> and August 31, 2020, and who were enrolled for at least 15 days in a program of up to and including one year in length; or 30 days in a program of greater than one year in length.</w:t>
      </w:r>
    </w:p>
    <w:p w:rsidR="005C2160" w:rsidP="005C2160" w:rsidRDefault="005C2160" w14:paraId="1B78FFD3" w14:textId="77777777">
      <w:pPr>
        <w:pStyle w:val="NoSpacing"/>
        <w:ind w:firstLine="719"/>
        <w:rPr>
          <w:rFonts w:cstheme="minorHAnsi"/>
          <w:b/>
          <w:bCs/>
          <w:sz w:val="18"/>
          <w:szCs w:val="18"/>
        </w:rPr>
      </w:pPr>
      <w:r>
        <w:rPr>
          <w:rFonts w:cstheme="minorHAnsi"/>
          <w:b/>
          <w:bCs/>
          <w:sz w:val="18"/>
          <w:szCs w:val="18"/>
        </w:rPr>
        <w:t>Report each student only once.</w:t>
      </w:r>
    </w:p>
    <w:p w:rsidR="005C2160" w:rsidP="005C2160" w:rsidRDefault="005C2160" w14:paraId="0BFB0517" w14:textId="77777777">
      <w:pPr>
        <w:pStyle w:val="NoSpacing"/>
        <w:ind w:left="719"/>
        <w:rPr>
          <w:rFonts w:cstheme="minorHAnsi"/>
          <w:sz w:val="18"/>
          <w:szCs w:val="18"/>
        </w:rPr>
      </w:pPr>
      <w:r>
        <w:rPr>
          <w:rFonts w:cstheme="minorHAnsi"/>
          <w:b/>
          <w:bCs/>
          <w:sz w:val="18"/>
          <w:szCs w:val="18"/>
        </w:rPr>
        <w:t>Initial cohort</w:t>
      </w:r>
      <w:r>
        <w:rPr>
          <w:rFonts w:cstheme="minorHAnsi"/>
          <w:sz w:val="18"/>
          <w:szCs w:val="18"/>
        </w:rPr>
        <w:t xml:space="preserve"> - If you are reporting on a fall cohort, the information reported on full-time, first-time degree/certificate-seeking undergraduate student enrollment at your institution on the 2019 IPEDS Fall Enrollment survey will be preloaded in this column. If you did not respond to that survey, or if you are reporting on a full-year cohort, the column will be blank.</w:t>
      </w:r>
    </w:p>
    <w:p w:rsidR="005C2160" w:rsidP="005C2160" w:rsidRDefault="005C2160" w14:paraId="37FF091D" w14:textId="77777777">
      <w:pPr>
        <w:pStyle w:val="NoSpacing"/>
        <w:ind w:firstLine="719"/>
        <w:rPr>
          <w:rFonts w:cstheme="minorHAnsi"/>
          <w:sz w:val="18"/>
          <w:szCs w:val="18"/>
        </w:rPr>
      </w:pPr>
      <w:r>
        <w:rPr>
          <w:rFonts w:cstheme="minorHAnsi"/>
          <w:b/>
          <w:bCs/>
          <w:sz w:val="18"/>
          <w:szCs w:val="18"/>
        </w:rPr>
        <w:t>Revised cohort</w:t>
      </w:r>
      <w:r>
        <w:rPr>
          <w:rFonts w:cstheme="minorHAnsi"/>
          <w:sz w:val="18"/>
          <w:szCs w:val="18"/>
        </w:rPr>
        <w:t xml:space="preserve"> - Institutions have the option of revising their preloaded cohort if:</w:t>
      </w:r>
    </w:p>
    <w:p w:rsidR="005C2160" w:rsidP="00847BCE" w:rsidRDefault="005C2160" w14:paraId="4E0D7B7F" w14:textId="77777777">
      <w:pPr>
        <w:pStyle w:val="NoSpacing"/>
        <w:numPr>
          <w:ilvl w:val="0"/>
          <w:numId w:val="31"/>
        </w:numPr>
        <w:rPr>
          <w:rFonts w:cstheme="minorHAnsi"/>
          <w:sz w:val="18"/>
          <w:szCs w:val="18"/>
        </w:rPr>
      </w:pPr>
      <w:r>
        <w:rPr>
          <w:rFonts w:cstheme="minorHAnsi"/>
          <w:sz w:val="18"/>
          <w:szCs w:val="18"/>
        </w:rPr>
        <w:t>there are eligible students who were omitted in the past</w:t>
      </w:r>
    </w:p>
    <w:p w:rsidR="005C2160" w:rsidP="00847BCE" w:rsidRDefault="005C2160" w14:paraId="7647886E" w14:textId="77777777">
      <w:pPr>
        <w:pStyle w:val="NoSpacing"/>
        <w:numPr>
          <w:ilvl w:val="0"/>
          <w:numId w:val="31"/>
        </w:numPr>
        <w:rPr>
          <w:rFonts w:cstheme="minorHAnsi"/>
          <w:sz w:val="18"/>
          <w:szCs w:val="18"/>
        </w:rPr>
      </w:pPr>
      <w:r>
        <w:rPr>
          <w:rFonts w:cstheme="minorHAnsi"/>
          <w:sz w:val="18"/>
          <w:szCs w:val="18"/>
        </w:rPr>
        <w:t>students were reported who did not belong in the cohort (e.g., they were not actually first-time, or full-time)</w:t>
      </w:r>
    </w:p>
    <w:p w:rsidR="005C2160" w:rsidP="00847BCE" w:rsidRDefault="005C2160" w14:paraId="3149E73D" w14:textId="77777777">
      <w:pPr>
        <w:pStyle w:val="NoSpacing"/>
        <w:numPr>
          <w:ilvl w:val="0"/>
          <w:numId w:val="31"/>
        </w:numPr>
        <w:rPr>
          <w:rFonts w:cstheme="minorHAnsi"/>
          <w:sz w:val="18"/>
          <w:szCs w:val="18"/>
        </w:rPr>
      </w:pPr>
      <w:r>
        <w:rPr>
          <w:rFonts w:cstheme="minorHAnsi"/>
          <w:sz w:val="18"/>
          <w:szCs w:val="18"/>
        </w:rPr>
        <w:t>better information regarding race/ethnicity or gender is available for eligible students</w:t>
      </w:r>
    </w:p>
    <w:p w:rsidR="005C2160" w:rsidP="005C2160" w:rsidRDefault="005C2160" w14:paraId="7B38CBA0" w14:textId="77777777">
      <w:pPr>
        <w:pStyle w:val="NoSpacing"/>
        <w:ind w:left="719"/>
        <w:rPr>
          <w:rFonts w:cstheme="minorHAnsi"/>
          <w:sz w:val="18"/>
          <w:szCs w:val="18"/>
        </w:rPr>
      </w:pPr>
      <w:r>
        <w:rPr>
          <w:rFonts w:cstheme="minorHAnsi"/>
          <w:sz w:val="18"/>
          <w:szCs w:val="18"/>
        </w:rPr>
        <w:t>Please review the data in the Initial cohort column (if applicable) and re-enter the cohort data in the Revised cohort column according to the 1997 racial/ethnic categories, making any necessary corrections for omissions, erroneous reporting, or where better information regarding race/ethnicity or gender is available. If your data do not appear in the Initial cohort column, please provide the enrollment data as requested in the Revised cohort column.</w:t>
      </w:r>
    </w:p>
    <w:p w:rsidR="005C2160" w:rsidP="005C2160" w:rsidRDefault="005C2160" w14:paraId="4CE8A95E" w14:textId="77777777">
      <w:pPr>
        <w:pStyle w:val="NoSpacing"/>
        <w:ind w:left="719"/>
        <w:rPr>
          <w:rFonts w:cstheme="minorHAnsi"/>
          <w:sz w:val="18"/>
          <w:szCs w:val="18"/>
        </w:rPr>
      </w:pPr>
    </w:p>
    <w:p w:rsidRPr="004A583F" w:rsidR="005C2160" w:rsidP="005C2160" w:rsidRDefault="005C2160" w14:paraId="14B658E3" w14:textId="49B87F19">
      <w:pPr>
        <w:pStyle w:val="NoSpacing"/>
        <w:ind w:firstLine="719"/>
        <w:rPr>
          <w:b/>
          <w:bCs/>
          <w:color w:val="FF0000"/>
          <w:sz w:val="18"/>
          <w:szCs w:val="18"/>
        </w:rPr>
      </w:pPr>
      <w:r w:rsidRPr="004A583F">
        <w:rPr>
          <w:b/>
          <w:bCs/>
          <w:color w:val="FF0000"/>
          <w:sz w:val="18"/>
          <w:szCs w:val="18"/>
        </w:rPr>
        <w:t xml:space="preserve">Establishing cohorts – Gender Unknown or </w:t>
      </w:r>
      <w:r w:rsidRPr="00F3473E" w:rsidR="00F3473E">
        <w:rPr>
          <w:b/>
          <w:bCs/>
          <w:color w:val="FF0000"/>
          <w:sz w:val="18"/>
          <w:szCs w:val="18"/>
        </w:rPr>
        <w:t>another gender</w:t>
      </w:r>
      <w:r w:rsidRPr="004A583F">
        <w:rPr>
          <w:b/>
          <w:bCs/>
          <w:color w:val="FF0000"/>
          <w:sz w:val="18"/>
          <w:szCs w:val="18"/>
        </w:rPr>
        <w:t xml:space="preserve"> than Provided Categories </w:t>
      </w:r>
    </w:p>
    <w:p w:rsidRPr="004A583F" w:rsidR="005C2160" w:rsidP="005C2160" w:rsidRDefault="005C2160" w14:paraId="327CB8DC" w14:textId="10F1074F">
      <w:pPr>
        <w:pStyle w:val="NoSpacing"/>
        <w:ind w:left="719"/>
        <w:rPr>
          <w:color w:val="FF0000"/>
          <w:sz w:val="18"/>
          <w:szCs w:val="18"/>
        </w:rPr>
      </w:pPr>
      <w:r w:rsidRPr="004A583F">
        <w:rPr>
          <w:color w:val="FF0000"/>
          <w:sz w:val="18"/>
          <w:szCs w:val="18"/>
        </w:rPr>
        <w:t xml:space="preserve">Report how many students in the revised cohort you had to allocate to a binary gender category (Men/Women) because their gender was unknown or </w:t>
      </w:r>
      <w:r w:rsidR="00F3473E">
        <w:rPr>
          <w:color w:val="FF0000"/>
          <w:sz w:val="18"/>
          <w:szCs w:val="18"/>
        </w:rPr>
        <w:t>another gender</w:t>
      </w:r>
      <w:r w:rsidRPr="004A583F">
        <w:rPr>
          <w:color w:val="FF0000"/>
          <w:sz w:val="18"/>
          <w:szCs w:val="18"/>
        </w:rPr>
        <w:t xml:space="preserve"> than the provided categories (Men/Women).</w:t>
      </w:r>
      <w:r w:rsidR="00FA1CED">
        <w:rPr>
          <w:color w:val="FF0000"/>
          <w:sz w:val="18"/>
          <w:szCs w:val="18"/>
        </w:rPr>
        <w:t xml:space="preserve"> If your institution cannot currently report ‘Another gender’, please select ‘No’ to the question and leave the cells in the ‘Another gender’ row blank (do not input 0s). If you indicate ‘Yes’, but no students identified as another gender, please enter ‘0’ in the appropriate row(s).</w:t>
      </w:r>
    </w:p>
    <w:p w:rsidR="005C2160" w:rsidP="005C2160" w:rsidRDefault="005C2160" w14:paraId="75CC92D4" w14:textId="77777777">
      <w:pPr>
        <w:pStyle w:val="NoSpacing"/>
        <w:rPr>
          <w:rFonts w:cstheme="minorHAnsi"/>
          <w:sz w:val="18"/>
          <w:szCs w:val="18"/>
        </w:rPr>
      </w:pPr>
    </w:p>
    <w:p w:rsidR="005C2160" w:rsidP="005C2160" w:rsidRDefault="005C2160" w14:paraId="4429D716" w14:textId="77777777">
      <w:pPr>
        <w:pStyle w:val="NoSpacing"/>
        <w:ind w:firstLine="719"/>
        <w:rPr>
          <w:rFonts w:cstheme="minorHAnsi"/>
          <w:b/>
          <w:bCs/>
          <w:color w:val="00B0F0"/>
          <w:sz w:val="18"/>
          <w:szCs w:val="18"/>
        </w:rPr>
      </w:pPr>
      <w:r>
        <w:rPr>
          <w:rFonts w:cstheme="minorHAnsi"/>
          <w:b/>
          <w:bCs/>
          <w:color w:val="00B0F0"/>
          <w:sz w:val="18"/>
          <w:szCs w:val="18"/>
        </w:rPr>
        <w:t>Completers within 150% of Normal Time to Completion</w:t>
      </w:r>
    </w:p>
    <w:p w:rsidR="005C2160" w:rsidP="005C2160" w:rsidRDefault="005C2160" w14:paraId="142D3B70" w14:textId="77777777">
      <w:pPr>
        <w:pStyle w:val="NoSpacing"/>
        <w:ind w:firstLine="719"/>
        <w:rPr>
          <w:rFonts w:cstheme="minorHAnsi"/>
          <w:b/>
          <w:bCs/>
          <w:sz w:val="18"/>
          <w:szCs w:val="18"/>
        </w:rPr>
      </w:pPr>
      <w:r>
        <w:rPr>
          <w:rFonts w:cstheme="minorHAnsi"/>
          <w:b/>
          <w:bCs/>
          <w:sz w:val="18"/>
          <w:szCs w:val="18"/>
        </w:rPr>
        <w:t>Report each student only once.</w:t>
      </w:r>
    </w:p>
    <w:p w:rsidR="005C2160" w:rsidP="005C2160" w:rsidRDefault="005C2160" w14:paraId="264E065D" w14:textId="77777777">
      <w:pPr>
        <w:pStyle w:val="NoSpacing"/>
        <w:ind w:left="719"/>
        <w:rPr>
          <w:rFonts w:cstheme="minorHAnsi"/>
          <w:sz w:val="18"/>
          <w:szCs w:val="18"/>
        </w:rPr>
      </w:pPr>
      <w:r>
        <w:rPr>
          <w:rFonts w:cstheme="minorHAnsi"/>
          <w:sz w:val="18"/>
          <w:szCs w:val="18"/>
        </w:rPr>
        <w:t>Report the status of the 2019 cohort of degree/certificate-seeking undergraduate students as of 150% of normal time to completion for their program or August 31, 2022 (whichever was earlier) in terms of the number of completers by type of program completed. Report all students by race/ethnicity and gender.</w:t>
      </w:r>
    </w:p>
    <w:p w:rsidR="005C2160" w:rsidP="005C2160" w:rsidRDefault="005C2160" w14:paraId="1A56ECFD" w14:textId="77777777">
      <w:pPr>
        <w:pStyle w:val="NoSpacing"/>
        <w:ind w:left="719"/>
        <w:rPr>
          <w:rFonts w:cstheme="minorHAnsi"/>
          <w:sz w:val="18"/>
          <w:szCs w:val="18"/>
        </w:rPr>
      </w:pPr>
      <w:r>
        <w:rPr>
          <w:rFonts w:cstheme="minorHAnsi"/>
          <w:b/>
          <w:bCs/>
          <w:sz w:val="18"/>
          <w:szCs w:val="18"/>
        </w:rPr>
        <w:t>Report only for full-time, first-time degree/certificate-seeking students</w:t>
      </w:r>
      <w:r>
        <w:rPr>
          <w:rFonts w:cstheme="minorHAnsi"/>
          <w:sz w:val="18"/>
          <w:szCs w:val="18"/>
        </w:rPr>
        <w:t>. Do NOT include part-time students or students who transferred into your institution.</w:t>
      </w:r>
    </w:p>
    <w:p w:rsidR="005C2160" w:rsidP="005C2160" w:rsidRDefault="005C2160" w14:paraId="13CE592A" w14:textId="77777777">
      <w:pPr>
        <w:pStyle w:val="NoSpacing"/>
        <w:ind w:firstLine="719"/>
        <w:rPr>
          <w:rFonts w:cstheme="minorHAnsi"/>
          <w:b/>
          <w:bCs/>
          <w:sz w:val="18"/>
          <w:szCs w:val="18"/>
        </w:rPr>
      </w:pPr>
      <w:r>
        <w:rPr>
          <w:rFonts w:cstheme="minorHAnsi"/>
          <w:b/>
          <w:bCs/>
          <w:sz w:val="18"/>
          <w:szCs w:val="18"/>
        </w:rPr>
        <w:t>Count completers only once and indicate the highest award level attained.</w:t>
      </w:r>
    </w:p>
    <w:p w:rsidR="005C2160" w:rsidP="005C2160" w:rsidRDefault="005C2160" w14:paraId="6E3F5D06" w14:textId="77777777">
      <w:pPr>
        <w:pStyle w:val="NoSpacing"/>
        <w:ind w:left="1440"/>
        <w:rPr>
          <w:rFonts w:cstheme="minorHAnsi"/>
          <w:sz w:val="18"/>
          <w:szCs w:val="18"/>
        </w:rPr>
      </w:pPr>
      <w:r>
        <w:rPr>
          <w:rFonts w:cstheme="minorHAnsi"/>
          <w:b/>
          <w:bCs/>
          <w:sz w:val="18"/>
          <w:szCs w:val="18"/>
        </w:rPr>
        <w:t>SPECIAL NOTE</w:t>
      </w:r>
      <w:r>
        <w:rPr>
          <w:rFonts w:cstheme="minorHAnsi"/>
          <w:sz w:val="18"/>
          <w:szCs w:val="18"/>
        </w:rPr>
        <w:t xml:space="preserve">: </w:t>
      </w:r>
      <w:proofErr w:type="gramStart"/>
      <w:r>
        <w:rPr>
          <w:rFonts w:cstheme="minorHAnsi"/>
          <w:sz w:val="18"/>
          <w:szCs w:val="18"/>
        </w:rPr>
        <w:t>In order to</w:t>
      </w:r>
      <w:proofErr w:type="gramEnd"/>
      <w:r>
        <w:rPr>
          <w:rFonts w:cstheme="minorHAnsi"/>
          <w:sz w:val="18"/>
          <w:szCs w:val="18"/>
        </w:rPr>
        <w:t xml:space="preserve">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P="005C2160" w:rsidRDefault="005C2160" w14:paraId="0FE094F0" w14:textId="77777777">
      <w:pPr>
        <w:pStyle w:val="NoSpacing"/>
        <w:rPr>
          <w:rFonts w:cstheme="minorHAnsi"/>
          <w:sz w:val="18"/>
          <w:szCs w:val="18"/>
        </w:rPr>
      </w:pPr>
    </w:p>
    <w:p w:rsidR="005C2160" w:rsidP="005C2160" w:rsidRDefault="005C2160" w14:paraId="35BE6214" w14:textId="77777777">
      <w:pPr>
        <w:pStyle w:val="NoSpacing"/>
        <w:ind w:left="1440"/>
        <w:rPr>
          <w:rFonts w:cstheme="minorHAnsi"/>
          <w:sz w:val="18"/>
          <w:szCs w:val="18"/>
        </w:rPr>
      </w:pPr>
      <w:r>
        <w:rPr>
          <w:rFonts w:cstheme="minorHAnsi"/>
          <w:sz w:val="18"/>
          <w:szCs w:val="18"/>
        </w:rPr>
        <w:t xml:space="preserve">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w:t>
      </w:r>
      <w:proofErr w:type="gramStart"/>
      <w:r>
        <w:rPr>
          <w:rFonts w:cstheme="minorHAnsi"/>
          <w:sz w:val="18"/>
          <w:szCs w:val="18"/>
        </w:rPr>
        <w:t>associate’s</w:t>
      </w:r>
      <w:proofErr w:type="gramEnd"/>
      <w:r>
        <w:rPr>
          <w:rFonts w:cstheme="minorHAnsi"/>
          <w:sz w:val="18"/>
          <w:szCs w:val="18"/>
        </w:rPr>
        <w:t xml:space="preserve"> degree, thus completers of transfer-preparatory programs (although they do not receive a "recognized postsecondary credential") should be counted as completers of an at least 2 but less than 4 year program.</w:t>
      </w:r>
    </w:p>
    <w:p w:rsidR="005C2160" w:rsidP="005C2160" w:rsidRDefault="005C2160" w14:paraId="63C55728" w14:textId="77777777">
      <w:pPr>
        <w:pStyle w:val="NoSpacing"/>
        <w:rPr>
          <w:rFonts w:cstheme="minorHAnsi"/>
          <w:sz w:val="18"/>
          <w:szCs w:val="18"/>
        </w:rPr>
      </w:pPr>
    </w:p>
    <w:p w:rsidR="005C2160" w:rsidP="005C2160" w:rsidRDefault="005C2160" w14:paraId="24AD74B9" w14:textId="77777777">
      <w:pPr>
        <w:pStyle w:val="NoSpacing"/>
        <w:ind w:left="1440"/>
        <w:rPr>
          <w:rFonts w:cstheme="minorHAnsi"/>
          <w:sz w:val="18"/>
          <w:szCs w:val="18"/>
        </w:rPr>
      </w:pPr>
      <w:r>
        <w:rPr>
          <w:rFonts w:cstheme="minorHAnsi"/>
          <w:sz w:val="18"/>
          <w:szCs w:val="18"/>
        </w:rPr>
        <w:t xml:space="preserve">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w:t>
      </w:r>
      <w:proofErr w:type="gramStart"/>
      <w:r>
        <w:rPr>
          <w:rFonts w:cstheme="minorHAnsi"/>
          <w:sz w:val="18"/>
          <w:szCs w:val="18"/>
        </w:rPr>
        <w:t>degree, and</w:t>
      </w:r>
      <w:proofErr w:type="gramEnd"/>
      <w:r>
        <w:rPr>
          <w:rFonts w:cstheme="minorHAnsi"/>
          <w:sz w:val="18"/>
          <w:szCs w:val="18"/>
        </w:rPr>
        <w:t xml:space="preserve"> qualifies a student for admission into the fourth year of a five-year bachelor's degree program). As with a transfer-preparatory program, these students should be counted as completers of an at least 2 but less than </w:t>
      </w:r>
      <w:proofErr w:type="gramStart"/>
      <w:r>
        <w:rPr>
          <w:rFonts w:cstheme="minorHAnsi"/>
          <w:sz w:val="18"/>
          <w:szCs w:val="18"/>
        </w:rPr>
        <w:t>4 year</w:t>
      </w:r>
      <w:proofErr w:type="gramEnd"/>
      <w:r>
        <w:rPr>
          <w:rFonts w:cstheme="minorHAnsi"/>
          <w:sz w:val="18"/>
          <w:szCs w:val="18"/>
        </w:rPr>
        <w:t xml:space="preserve"> program.</w:t>
      </w:r>
    </w:p>
    <w:p w:rsidR="005C2160" w:rsidP="005C2160" w:rsidRDefault="005C2160" w14:paraId="2D6392DB" w14:textId="77777777">
      <w:pPr>
        <w:pStyle w:val="NoSpacing"/>
        <w:rPr>
          <w:rFonts w:cstheme="minorHAnsi"/>
          <w:sz w:val="18"/>
          <w:szCs w:val="18"/>
        </w:rPr>
      </w:pPr>
    </w:p>
    <w:p w:rsidR="005C2160" w:rsidP="005C2160" w:rsidRDefault="005C2160" w14:paraId="6005B77E" w14:textId="77777777">
      <w:pPr>
        <w:pStyle w:val="NoSpacing"/>
        <w:ind w:left="720"/>
        <w:rPr>
          <w:rFonts w:cstheme="minorHAnsi"/>
          <w:sz w:val="18"/>
          <w:szCs w:val="18"/>
        </w:rPr>
      </w:pPr>
      <w:proofErr w:type="gramStart"/>
      <w:r>
        <w:rPr>
          <w:rFonts w:cstheme="minorHAnsi"/>
          <w:sz w:val="18"/>
          <w:szCs w:val="18"/>
        </w:rPr>
        <w:t>In order to</w:t>
      </w:r>
      <w:proofErr w:type="gramEnd"/>
      <w:r>
        <w:rPr>
          <w:rFonts w:cstheme="minorHAnsi"/>
          <w:sz w:val="18"/>
          <w:szCs w:val="18"/>
        </w:rPr>
        <w:t xml:space="preserve">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Pr>
          <w:rFonts w:cstheme="minorHAnsi"/>
          <w:b/>
          <w:bCs/>
          <w:sz w:val="18"/>
          <w:szCs w:val="18"/>
        </w:rPr>
        <w:t>Do not count as completers students who receive their degree from another institution.</w:t>
      </w:r>
    </w:p>
    <w:p w:rsidR="005C2160" w:rsidP="005C2160" w:rsidRDefault="005C2160" w14:paraId="565D581B" w14:textId="77777777">
      <w:pPr>
        <w:pStyle w:val="NoSpacing"/>
        <w:ind w:left="720"/>
        <w:rPr>
          <w:rFonts w:cstheme="minorHAnsi"/>
          <w:sz w:val="18"/>
          <w:szCs w:val="18"/>
        </w:rPr>
      </w:pPr>
      <w:r>
        <w:rPr>
          <w:rFonts w:cstheme="minorHAnsi"/>
          <w:sz w:val="18"/>
          <w:szCs w:val="18"/>
        </w:rPr>
        <w:lastRenderedPageBreak/>
        <w:t xml:space="preserve">Note that completers should be reported in terms of the type of program completed, as defined by award level. For programs that are defined in terms of clock or credit hours, the program type may not be indicative of the actual calendar time a program takes to complete. For more information on </w:t>
      </w:r>
      <w:proofErr w:type="gramStart"/>
      <w:r>
        <w:rPr>
          <w:rFonts w:cstheme="minorHAnsi"/>
          <w:sz w:val="18"/>
          <w:szCs w:val="18"/>
        </w:rPr>
        <w:t>program  types</w:t>
      </w:r>
      <w:proofErr w:type="gramEnd"/>
      <w:r>
        <w:rPr>
          <w:rFonts w:cstheme="minorHAnsi"/>
          <w:sz w:val="18"/>
          <w:szCs w:val="18"/>
        </w:rPr>
        <w:t>, please consult the IPEDS Glossary.</w:t>
      </w:r>
    </w:p>
    <w:p w:rsidR="005C2160" w:rsidP="005C2160" w:rsidRDefault="005C2160" w14:paraId="5609DCE6" w14:textId="77777777">
      <w:pPr>
        <w:pStyle w:val="NoSpacing"/>
        <w:ind w:firstLine="720"/>
        <w:rPr>
          <w:rFonts w:cstheme="minorHAnsi"/>
          <w:sz w:val="18"/>
          <w:szCs w:val="18"/>
        </w:rPr>
      </w:pPr>
      <w:r>
        <w:rPr>
          <w:rFonts w:cstheme="minorHAnsi"/>
          <w:b/>
          <w:bCs/>
          <w:sz w:val="18"/>
          <w:szCs w:val="18"/>
        </w:rPr>
        <w:t xml:space="preserve">Revised Cohort (Column 10) </w:t>
      </w:r>
      <w:r>
        <w:rPr>
          <w:rFonts w:cstheme="minorHAnsi"/>
          <w:sz w:val="18"/>
          <w:szCs w:val="18"/>
        </w:rPr>
        <w:t>– The data in this column are carried forward from the "Establishing Cohort" screen for your reference.</w:t>
      </w:r>
    </w:p>
    <w:p w:rsidR="005C2160" w:rsidP="005C2160" w:rsidRDefault="005C2160" w14:paraId="536C3C45" w14:textId="77777777">
      <w:pPr>
        <w:pStyle w:val="NoSpacing"/>
        <w:ind w:left="720"/>
        <w:rPr>
          <w:rFonts w:cstheme="minorHAnsi"/>
          <w:sz w:val="18"/>
          <w:szCs w:val="18"/>
        </w:rPr>
      </w:pPr>
      <w:r>
        <w:rPr>
          <w:rFonts w:cstheme="minorHAnsi"/>
          <w:b/>
          <w:bCs/>
          <w:sz w:val="18"/>
          <w:szCs w:val="18"/>
        </w:rPr>
        <w:t>Completers of programs of less than 2 academic years (or equivalent) (Column 11)</w:t>
      </w:r>
      <w:r>
        <w:rPr>
          <w:rFonts w:cstheme="minorHAnsi"/>
          <w:sz w:val="18"/>
          <w:szCs w:val="18"/>
        </w:rPr>
        <w:t xml:space="preserve"> - Enter the number of students who completed programs of less than 2 full-time equivalent academic years within 150% of normal time to completion. This includes awards, certificates, or diplomas of less than one academic year and of at least one but less than two academic years; or designed for completion in less than 60 semester or trimester credit hours, less than 90 quarter credit hours, or less than 1,800 clock hours.</w:t>
      </w:r>
    </w:p>
    <w:p w:rsidR="005C2160" w:rsidP="005C2160" w:rsidRDefault="005C2160" w14:paraId="7A50FF4D" w14:textId="77777777">
      <w:pPr>
        <w:pStyle w:val="NoSpacing"/>
        <w:ind w:left="720"/>
        <w:rPr>
          <w:rFonts w:cstheme="minorHAnsi"/>
          <w:sz w:val="18"/>
          <w:szCs w:val="18"/>
        </w:rPr>
      </w:pPr>
      <w:r>
        <w:rPr>
          <w:rFonts w:cstheme="minorHAnsi"/>
          <w:b/>
          <w:bCs/>
          <w:sz w:val="18"/>
          <w:szCs w:val="18"/>
        </w:rPr>
        <w:t>Completers of programs of at least 2 years but less than 4 academic years (or equivalent) (Column 12)</w:t>
      </w:r>
      <w:r>
        <w:rPr>
          <w:rFonts w:cstheme="minorHAnsi"/>
          <w:sz w:val="18"/>
          <w:szCs w:val="18"/>
        </w:rPr>
        <w:t xml:space="preserve"> - Enter the number of students who completed programs of at least 2 but less than 4 full-time equivalent academic years within 150% of normal time to completion. This includes awards, certificates, or diplomas of at least two but less than four academic years - or designed for completion in at least 60 but less than 120 semester or trimester credit hours, at least 90 but less than 180 quarter credit hours, or at least 1,800 but less than 3,600 clock hours - and </w:t>
      </w:r>
      <w:proofErr w:type="gramStart"/>
      <w:r>
        <w:rPr>
          <w:rFonts w:cstheme="minorHAnsi"/>
          <w:sz w:val="18"/>
          <w:szCs w:val="18"/>
        </w:rPr>
        <w:t>associate's</w:t>
      </w:r>
      <w:proofErr w:type="gramEnd"/>
      <w:r>
        <w:rPr>
          <w:rFonts w:cstheme="minorHAnsi"/>
          <w:sz w:val="18"/>
          <w:szCs w:val="18"/>
        </w:rPr>
        <w:t xml:space="preserve"> degrees.</w:t>
      </w:r>
    </w:p>
    <w:p w:rsidR="005C2160" w:rsidP="005C2160" w:rsidRDefault="005C2160" w14:paraId="105F1DD1" w14:textId="77777777">
      <w:pPr>
        <w:pStyle w:val="NoSpacing"/>
        <w:ind w:left="720"/>
        <w:rPr>
          <w:rFonts w:cstheme="minorHAnsi"/>
          <w:sz w:val="18"/>
          <w:szCs w:val="18"/>
        </w:rPr>
      </w:pPr>
      <w:r>
        <w:rPr>
          <w:rFonts w:cstheme="minorHAnsi"/>
          <w:b/>
          <w:bCs/>
          <w:sz w:val="18"/>
          <w:szCs w:val="18"/>
        </w:rPr>
        <w:t>Total completers within 150% (Column 29)</w:t>
      </w:r>
      <w:r>
        <w:rPr>
          <w:rFonts w:cstheme="minorHAnsi"/>
          <w:sz w:val="18"/>
          <w:szCs w:val="18"/>
        </w:rPr>
        <w:t xml:space="preserve"> - This column is the sum of the previous two </w:t>
      </w:r>
      <w:proofErr w:type="gramStart"/>
      <w:r>
        <w:rPr>
          <w:rFonts w:cstheme="minorHAnsi"/>
          <w:sz w:val="18"/>
          <w:szCs w:val="18"/>
        </w:rPr>
        <w:t>columns, and</w:t>
      </w:r>
      <w:proofErr w:type="gramEnd"/>
      <w:r>
        <w:rPr>
          <w:rFonts w:cstheme="minorHAnsi"/>
          <w:sz w:val="18"/>
          <w:szCs w:val="18"/>
        </w:rPr>
        <w:t xml:space="preserve"> is calculated for you by the data collection system.</w:t>
      </w:r>
    </w:p>
    <w:p w:rsidR="005C2160" w:rsidP="005C2160" w:rsidRDefault="005C2160" w14:paraId="2C07A3AF" w14:textId="77777777">
      <w:pPr>
        <w:pStyle w:val="NoSpacing"/>
        <w:rPr>
          <w:rFonts w:cstheme="minorHAnsi"/>
          <w:sz w:val="18"/>
          <w:szCs w:val="18"/>
        </w:rPr>
      </w:pPr>
    </w:p>
    <w:p w:rsidR="005C2160" w:rsidP="005C2160" w:rsidRDefault="005C2160" w14:paraId="3C1F325D" w14:textId="77777777">
      <w:pPr>
        <w:pStyle w:val="NoSpacing"/>
        <w:ind w:left="720"/>
        <w:rPr>
          <w:rFonts w:cstheme="minorHAnsi"/>
          <w:b/>
          <w:bCs/>
          <w:color w:val="00B0F0"/>
          <w:sz w:val="18"/>
          <w:szCs w:val="18"/>
        </w:rPr>
      </w:pPr>
      <w:r>
        <w:rPr>
          <w:rFonts w:cstheme="minorHAnsi"/>
          <w:b/>
          <w:bCs/>
          <w:color w:val="00B0F0"/>
          <w:sz w:val="18"/>
          <w:szCs w:val="18"/>
        </w:rPr>
        <w:t>Non-completers</w:t>
      </w:r>
    </w:p>
    <w:p w:rsidR="005C2160" w:rsidP="005C2160" w:rsidRDefault="005C2160" w14:paraId="13DBDFB2" w14:textId="77777777">
      <w:pPr>
        <w:pStyle w:val="NoSpacing"/>
        <w:ind w:left="720"/>
        <w:rPr>
          <w:rFonts w:cstheme="minorHAnsi"/>
          <w:sz w:val="18"/>
          <w:szCs w:val="18"/>
        </w:rPr>
      </w:pPr>
      <w:r>
        <w:rPr>
          <w:rFonts w:cstheme="minorHAnsi"/>
          <w:b/>
          <w:bCs/>
          <w:sz w:val="18"/>
          <w:szCs w:val="18"/>
        </w:rPr>
        <w:t>Report each student only once.</w:t>
      </w:r>
    </w:p>
    <w:p w:rsidR="005C2160" w:rsidP="005C2160" w:rsidRDefault="005C2160" w14:paraId="75217532" w14:textId="77777777">
      <w:pPr>
        <w:pStyle w:val="NoSpacing"/>
        <w:rPr>
          <w:rFonts w:cstheme="minorHAnsi"/>
          <w:sz w:val="18"/>
          <w:szCs w:val="18"/>
        </w:rPr>
      </w:pPr>
    </w:p>
    <w:p w:rsidR="005C2160" w:rsidP="005C2160" w:rsidRDefault="005C2160" w14:paraId="1F99EE96" w14:textId="77777777">
      <w:pPr>
        <w:pStyle w:val="NoSpacing"/>
        <w:ind w:left="720"/>
        <w:rPr>
          <w:rFonts w:cstheme="minorHAnsi"/>
          <w:sz w:val="18"/>
          <w:szCs w:val="18"/>
        </w:rPr>
      </w:pPr>
      <w:r>
        <w:rPr>
          <w:rFonts w:cstheme="minorHAnsi"/>
          <w:sz w:val="18"/>
          <w:szCs w:val="18"/>
        </w:rPr>
        <w:t>Report the status of the non-completers from the 2019 cohort of full-time, first-time degree/certificate-seeking undergraduate students as of 150% of the normal time to completion for their program or August 31, 2022 (whichever was earlier). Report all students by race/ethnicity and gender.</w:t>
      </w:r>
    </w:p>
    <w:p w:rsidR="005C2160" w:rsidP="005C2160" w:rsidRDefault="005C2160" w14:paraId="6F62A7DD" w14:textId="77777777">
      <w:pPr>
        <w:pStyle w:val="NoSpacing"/>
        <w:ind w:left="720"/>
        <w:rPr>
          <w:rFonts w:cstheme="minorHAnsi"/>
          <w:sz w:val="18"/>
          <w:szCs w:val="18"/>
        </w:rPr>
      </w:pPr>
      <w:r>
        <w:rPr>
          <w:rFonts w:cstheme="minorHAnsi"/>
          <w:b/>
          <w:bCs/>
          <w:sz w:val="18"/>
          <w:szCs w:val="18"/>
        </w:rPr>
        <w:t>Report only for full-time, first-time degree/certificate-seeking students</w:t>
      </w:r>
      <w:r>
        <w:rPr>
          <w:rFonts w:cstheme="minorHAnsi"/>
          <w:sz w:val="18"/>
          <w:szCs w:val="18"/>
        </w:rPr>
        <w:t>. Do NOT include part-time students or students who transferred into your institution.</w:t>
      </w:r>
    </w:p>
    <w:p w:rsidR="005C2160" w:rsidP="005C2160" w:rsidRDefault="005C2160" w14:paraId="36CEAC0B" w14:textId="77777777">
      <w:pPr>
        <w:pStyle w:val="NoSpacing"/>
        <w:ind w:left="720"/>
        <w:rPr>
          <w:rFonts w:cstheme="minorHAnsi"/>
          <w:sz w:val="18"/>
          <w:szCs w:val="18"/>
        </w:rPr>
      </w:pPr>
      <w:r>
        <w:rPr>
          <w:rFonts w:cstheme="minorHAnsi"/>
          <w:b/>
          <w:bCs/>
          <w:sz w:val="18"/>
          <w:szCs w:val="18"/>
        </w:rPr>
        <w:t>Revised Cohort (Column 10)</w:t>
      </w:r>
      <w:r>
        <w:rPr>
          <w:rFonts w:cstheme="minorHAnsi"/>
          <w:sz w:val="18"/>
          <w:szCs w:val="18"/>
        </w:rPr>
        <w:t xml:space="preserve"> – The data in this column are carried forward from the "Establishing Cohort" screen for your reference.</w:t>
      </w:r>
    </w:p>
    <w:p w:rsidR="005C2160" w:rsidP="005C2160" w:rsidRDefault="005C2160" w14:paraId="31AAE50F" w14:textId="77777777">
      <w:pPr>
        <w:pStyle w:val="NoSpacing"/>
        <w:ind w:left="720"/>
        <w:rPr>
          <w:rFonts w:cstheme="minorHAnsi"/>
          <w:sz w:val="18"/>
          <w:szCs w:val="18"/>
        </w:rPr>
      </w:pPr>
      <w:r>
        <w:rPr>
          <w:rFonts w:cstheme="minorHAnsi"/>
          <w:b/>
          <w:bCs/>
          <w:sz w:val="18"/>
          <w:szCs w:val="18"/>
        </w:rPr>
        <w:t>Total completers within 150% (Column 29)</w:t>
      </w:r>
      <w:r>
        <w:rPr>
          <w:rFonts w:cstheme="minorHAnsi"/>
          <w:sz w:val="18"/>
          <w:szCs w:val="18"/>
        </w:rPr>
        <w:t xml:space="preserve"> - The data in this column are carried forward from the "Completers within 150%" screen for your reference.</w:t>
      </w:r>
    </w:p>
    <w:p w:rsidR="005C2160" w:rsidP="005C2160" w:rsidRDefault="005C2160" w14:paraId="042239BC" w14:textId="77777777">
      <w:pPr>
        <w:pStyle w:val="NoSpacing"/>
        <w:ind w:left="720"/>
        <w:rPr>
          <w:rFonts w:cstheme="minorHAnsi"/>
          <w:sz w:val="18"/>
          <w:szCs w:val="18"/>
        </w:rPr>
      </w:pPr>
      <w:r>
        <w:rPr>
          <w:rFonts w:cstheme="minorHAnsi"/>
          <w:b/>
          <w:bCs/>
          <w:sz w:val="18"/>
          <w:szCs w:val="18"/>
        </w:rPr>
        <w:t>Total transfer-out students (Column 30)</w:t>
      </w:r>
      <w:r>
        <w:rPr>
          <w:rFonts w:cstheme="minorHAnsi"/>
          <w:sz w:val="18"/>
          <w:szCs w:val="18"/>
        </w:rPr>
        <w:t xml:space="preserve"> - If the mission of your institution includes providing substantial preparation for students to enroll in another eligible institution without having completed a program, you must report the total number of students who transferred out of your institution (without earning a degree/award) within 150% of normal time to completion. Include students who transferred out of your institution and subsequently re-enrolled at another eligible institution. If it is not part of your mission, you may still report transfer-out data if you wish.</w:t>
      </w:r>
    </w:p>
    <w:p w:rsidR="005C2160" w:rsidP="005C2160" w:rsidRDefault="005C2160" w14:paraId="300D8723" w14:textId="77777777">
      <w:pPr>
        <w:pStyle w:val="NoSpacing"/>
        <w:ind w:left="720"/>
        <w:rPr>
          <w:rFonts w:cstheme="minorHAnsi"/>
          <w:sz w:val="18"/>
          <w:szCs w:val="18"/>
        </w:rPr>
      </w:pPr>
      <w:r>
        <w:rPr>
          <w:rFonts w:cstheme="minorHAnsi"/>
          <w:b/>
          <w:bCs/>
          <w:sz w:val="18"/>
          <w:szCs w:val="18"/>
        </w:rPr>
        <w:t>Total exclusions (Column 45)</w:t>
      </w:r>
      <w:r>
        <w:rPr>
          <w:rFonts w:cstheme="minorHAnsi"/>
          <w:sz w:val="18"/>
          <w:szCs w:val="18"/>
        </w:rPr>
        <w:t>- Indicate the total number of students who left your institution within 150% of normal time to completion for their program (and have neither graduated nor transferred to another institution) due to one of the following documented reasons:</w:t>
      </w:r>
    </w:p>
    <w:p w:rsidR="005C2160" w:rsidP="00847BCE" w:rsidRDefault="005C2160" w14:paraId="12061924" w14:textId="77777777">
      <w:pPr>
        <w:pStyle w:val="NoSpacing"/>
        <w:numPr>
          <w:ilvl w:val="0"/>
          <w:numId w:val="32"/>
        </w:numPr>
        <w:rPr>
          <w:rFonts w:cstheme="minorHAnsi"/>
          <w:sz w:val="18"/>
          <w:szCs w:val="18"/>
        </w:rPr>
      </w:pPr>
      <w:r>
        <w:rPr>
          <w:rFonts w:cstheme="minorHAnsi"/>
          <w:sz w:val="18"/>
          <w:szCs w:val="18"/>
        </w:rPr>
        <w:t>The student is deceased or is totally and permanently disabled and thus unable to return to school.</w:t>
      </w:r>
    </w:p>
    <w:p w:rsidR="005C2160" w:rsidP="00847BCE" w:rsidRDefault="005C2160" w14:paraId="0EFF423D" w14:textId="77777777">
      <w:pPr>
        <w:pStyle w:val="NoSpacing"/>
        <w:numPr>
          <w:ilvl w:val="0"/>
          <w:numId w:val="32"/>
        </w:numPr>
        <w:rPr>
          <w:rFonts w:cstheme="minorHAnsi"/>
          <w:sz w:val="18"/>
          <w:szCs w:val="18"/>
        </w:rPr>
      </w:pPr>
      <w:r>
        <w:rPr>
          <w:rFonts w:cstheme="minorHAnsi"/>
          <w:sz w:val="18"/>
          <w:szCs w:val="18"/>
        </w:rPr>
        <w:t>The student left school to serve in the armed forces or was called up to active duty. (Do NOT include students already in the military who transfer to another duty station.)</w:t>
      </w:r>
    </w:p>
    <w:p w:rsidR="005C2160" w:rsidP="00847BCE" w:rsidRDefault="005C2160" w14:paraId="719CCE90" w14:textId="77777777">
      <w:pPr>
        <w:pStyle w:val="NoSpacing"/>
        <w:numPr>
          <w:ilvl w:val="0"/>
          <w:numId w:val="32"/>
        </w:numPr>
        <w:rPr>
          <w:rFonts w:cstheme="minorHAnsi"/>
          <w:sz w:val="18"/>
          <w:szCs w:val="18"/>
        </w:rPr>
      </w:pPr>
      <w:r>
        <w:rPr>
          <w:rFonts w:cstheme="minorHAnsi"/>
          <w:sz w:val="18"/>
          <w:szCs w:val="18"/>
        </w:rPr>
        <w:t>The student left school to serve with a foreign aid service of the Federal Government, such as the Peace Corps.</w:t>
      </w:r>
    </w:p>
    <w:p w:rsidR="005C2160" w:rsidP="00847BCE" w:rsidRDefault="005C2160" w14:paraId="27AD5131" w14:textId="77777777">
      <w:pPr>
        <w:pStyle w:val="NoSpacing"/>
        <w:numPr>
          <w:ilvl w:val="0"/>
          <w:numId w:val="32"/>
        </w:numPr>
        <w:rPr>
          <w:rFonts w:cstheme="minorHAnsi"/>
          <w:sz w:val="18"/>
          <w:szCs w:val="18"/>
        </w:rPr>
      </w:pPr>
      <w:r>
        <w:rPr>
          <w:rFonts w:cstheme="minorHAnsi"/>
          <w:sz w:val="18"/>
          <w:szCs w:val="18"/>
        </w:rPr>
        <w:t>The student left school to serve on an official church mission.</w:t>
      </w:r>
    </w:p>
    <w:p w:rsidR="005C2160" w:rsidP="005C2160" w:rsidRDefault="005C2160" w14:paraId="3F10876A" w14:textId="77777777">
      <w:pPr>
        <w:pStyle w:val="NoSpacing"/>
        <w:ind w:left="720"/>
        <w:rPr>
          <w:rFonts w:cstheme="minorHAnsi"/>
          <w:sz w:val="18"/>
          <w:szCs w:val="18"/>
        </w:rPr>
      </w:pPr>
      <w:r>
        <w:rPr>
          <w:rFonts w:cstheme="minorHAnsi"/>
          <w:b/>
          <w:bCs/>
          <w:sz w:val="18"/>
          <w:szCs w:val="18"/>
        </w:rPr>
        <w:t>NOTE:</w:t>
      </w:r>
      <w:r>
        <w:rPr>
          <w:rFonts w:cstheme="minorHAnsi"/>
          <w:sz w:val="18"/>
          <w:szCs w:val="18"/>
        </w:rPr>
        <w:t xml:space="preserve"> Students who leave the institution for one of the above reasons, but return prior to the status date of August 31, 2022, may still be subtracted/excluded from the cohort during the calculation of graduation rates.</w:t>
      </w:r>
    </w:p>
    <w:p w:rsidR="005C2160" w:rsidP="005C2160" w:rsidRDefault="005C2160" w14:paraId="7827B356" w14:textId="77777777">
      <w:pPr>
        <w:pStyle w:val="NoSpacing"/>
        <w:ind w:left="720"/>
        <w:rPr>
          <w:rFonts w:cstheme="minorHAnsi"/>
          <w:sz w:val="18"/>
          <w:szCs w:val="18"/>
        </w:rPr>
      </w:pPr>
      <w:r>
        <w:rPr>
          <w:rFonts w:cstheme="minorHAnsi"/>
          <w:b/>
          <w:bCs/>
          <w:sz w:val="18"/>
          <w:szCs w:val="18"/>
        </w:rPr>
        <w:t>Still enrolled (Column 51)</w:t>
      </w:r>
      <w:r>
        <w:rPr>
          <w:rFonts w:cstheme="minorHAnsi"/>
          <w:sz w:val="18"/>
          <w:szCs w:val="18"/>
        </w:rPr>
        <w:t xml:space="preserve"> - Enter the number of students who were still enrolled at your institution as of 150% of normal time to completion for their program (or August 31, </w:t>
      </w:r>
      <w:proofErr w:type="gramStart"/>
      <w:r>
        <w:rPr>
          <w:rFonts w:cstheme="minorHAnsi"/>
          <w:sz w:val="18"/>
          <w:szCs w:val="18"/>
        </w:rPr>
        <w:t>2022</w:t>
      </w:r>
      <w:proofErr w:type="gramEnd"/>
      <w:r>
        <w:rPr>
          <w:rFonts w:cstheme="minorHAnsi"/>
          <w:sz w:val="18"/>
          <w:szCs w:val="18"/>
        </w:rPr>
        <w:t xml:space="preserve"> if 150% of normal time to completion had not elapsed by that time).</w:t>
      </w:r>
    </w:p>
    <w:p w:rsidR="005C2160" w:rsidP="005C2160" w:rsidRDefault="005C2160" w14:paraId="2617F589" w14:textId="77777777">
      <w:pPr>
        <w:pStyle w:val="NoSpacing"/>
        <w:ind w:left="720"/>
        <w:rPr>
          <w:rFonts w:cstheme="minorHAnsi"/>
          <w:sz w:val="18"/>
          <w:szCs w:val="18"/>
        </w:rPr>
      </w:pPr>
      <w:r>
        <w:rPr>
          <w:rFonts w:cstheme="minorHAnsi"/>
          <w:b/>
          <w:bCs/>
          <w:sz w:val="18"/>
          <w:szCs w:val="18"/>
        </w:rPr>
        <w:t>No longer enrolled (Column 52)</w:t>
      </w:r>
      <w:r>
        <w:rPr>
          <w:rFonts w:cstheme="minorHAnsi"/>
          <w:sz w:val="18"/>
          <w:szCs w:val="18"/>
        </w:rPr>
        <w:t xml:space="preserve"> - This column represents the difference between the revised cohort (Column 10) and the sum of Columns 29, 30, 45, and 51. This column should include students who graduated from their program after 150% of normal time to completion elapsed.</w:t>
      </w:r>
    </w:p>
    <w:p w:rsidR="005C2160" w:rsidP="005C2160" w:rsidRDefault="005C2160" w14:paraId="00335606" w14:textId="77777777">
      <w:pPr>
        <w:pStyle w:val="NoSpacing"/>
        <w:rPr>
          <w:rFonts w:cstheme="minorHAnsi"/>
          <w:sz w:val="18"/>
          <w:szCs w:val="18"/>
        </w:rPr>
      </w:pPr>
    </w:p>
    <w:p w:rsidR="005C2160" w:rsidP="005C2160" w:rsidRDefault="005C2160" w14:paraId="4C77E212" w14:textId="77777777">
      <w:pPr>
        <w:pStyle w:val="NoSpacing"/>
        <w:ind w:left="720"/>
        <w:rPr>
          <w:rFonts w:cstheme="minorHAnsi"/>
          <w:b/>
          <w:bCs/>
          <w:color w:val="00B0F0"/>
          <w:sz w:val="18"/>
          <w:szCs w:val="18"/>
        </w:rPr>
      </w:pPr>
      <w:r>
        <w:rPr>
          <w:rFonts w:cstheme="minorHAnsi"/>
          <w:b/>
          <w:bCs/>
          <w:color w:val="00B0F0"/>
          <w:sz w:val="18"/>
          <w:szCs w:val="18"/>
        </w:rPr>
        <w:t>Completers within 100% of Normal Time to Completion</w:t>
      </w:r>
    </w:p>
    <w:p w:rsidR="005C2160" w:rsidP="005C2160" w:rsidRDefault="005C2160" w14:paraId="2E28A7BB" w14:textId="77777777">
      <w:pPr>
        <w:pStyle w:val="NoSpacing"/>
        <w:ind w:left="720"/>
        <w:rPr>
          <w:rFonts w:cstheme="minorHAnsi"/>
          <w:b/>
          <w:bCs/>
          <w:sz w:val="18"/>
          <w:szCs w:val="18"/>
        </w:rPr>
      </w:pPr>
      <w:r>
        <w:rPr>
          <w:rFonts w:cstheme="minorHAnsi"/>
          <w:b/>
          <w:bCs/>
          <w:sz w:val="18"/>
          <w:szCs w:val="18"/>
        </w:rPr>
        <w:t>Report each student only once.</w:t>
      </w:r>
    </w:p>
    <w:p w:rsidR="005C2160" w:rsidP="005C2160" w:rsidRDefault="005C2160" w14:paraId="68B774F7" w14:textId="77777777">
      <w:pPr>
        <w:pStyle w:val="NoSpacing"/>
        <w:ind w:left="720"/>
        <w:rPr>
          <w:rFonts w:cstheme="minorHAnsi"/>
          <w:sz w:val="18"/>
          <w:szCs w:val="18"/>
        </w:rPr>
      </w:pPr>
      <w:r>
        <w:rPr>
          <w:rFonts w:cstheme="minorHAnsi"/>
          <w:sz w:val="18"/>
          <w:szCs w:val="18"/>
        </w:rPr>
        <w:t>Report the status of the 2019 cohort of full-time, first-time degree/certificate-seeking undergraduate students who completed their program as of 100% of normal time to completion for their program or August 31, 2022 (whichever was earlier) in terms of the number of completers by type of program completed. Note that this should be a subset of the students reported as completers within 150% of normal time reported earlier in this survey.</w:t>
      </w:r>
    </w:p>
    <w:p w:rsidR="005C2160" w:rsidP="005C2160" w:rsidRDefault="005C2160" w14:paraId="610F253C" w14:textId="77777777">
      <w:pPr>
        <w:pStyle w:val="NoSpacing"/>
        <w:ind w:left="720"/>
        <w:rPr>
          <w:rFonts w:cstheme="minorHAnsi"/>
          <w:sz w:val="18"/>
          <w:szCs w:val="18"/>
        </w:rPr>
      </w:pPr>
      <w:r>
        <w:rPr>
          <w:rFonts w:cstheme="minorHAnsi"/>
          <w:b/>
          <w:bCs/>
          <w:sz w:val="18"/>
          <w:szCs w:val="18"/>
        </w:rPr>
        <w:t>Report only for full-time, first-time degree/certificate-seeking students</w:t>
      </w:r>
      <w:r>
        <w:rPr>
          <w:rFonts w:cstheme="minorHAnsi"/>
          <w:sz w:val="18"/>
          <w:szCs w:val="18"/>
        </w:rPr>
        <w:t>. Do NOT include part-time students or students who transferred into your institution.</w:t>
      </w:r>
    </w:p>
    <w:p w:rsidR="005C2160" w:rsidP="005C2160" w:rsidRDefault="005C2160" w14:paraId="1D145227" w14:textId="77777777">
      <w:pPr>
        <w:pStyle w:val="NoSpacing"/>
        <w:ind w:left="720"/>
        <w:rPr>
          <w:rFonts w:cstheme="minorHAnsi"/>
          <w:sz w:val="18"/>
          <w:szCs w:val="18"/>
        </w:rPr>
      </w:pPr>
      <w:r>
        <w:rPr>
          <w:rFonts w:cstheme="minorHAnsi"/>
          <w:b/>
          <w:bCs/>
          <w:sz w:val="18"/>
          <w:szCs w:val="18"/>
        </w:rPr>
        <w:t>Count completers only once and indicate the highest award level attained</w:t>
      </w:r>
      <w:r>
        <w:rPr>
          <w:rFonts w:cstheme="minorHAnsi"/>
          <w:sz w:val="18"/>
          <w:szCs w:val="18"/>
        </w:rPr>
        <w:t>.</w:t>
      </w:r>
    </w:p>
    <w:p w:rsidR="005C2160" w:rsidP="005C2160" w:rsidRDefault="005C2160" w14:paraId="2FA07677" w14:textId="77777777">
      <w:pPr>
        <w:pStyle w:val="NoSpacing"/>
        <w:ind w:left="720"/>
        <w:rPr>
          <w:rFonts w:cstheme="minorHAnsi"/>
          <w:sz w:val="18"/>
          <w:szCs w:val="18"/>
        </w:rPr>
      </w:pPr>
      <w:r>
        <w:rPr>
          <w:rFonts w:cstheme="minorHAnsi"/>
          <w:b/>
          <w:bCs/>
          <w:sz w:val="18"/>
          <w:szCs w:val="18"/>
        </w:rPr>
        <w:t>Revised Cohort (Column 10)</w:t>
      </w:r>
      <w:r>
        <w:rPr>
          <w:rFonts w:cstheme="minorHAnsi"/>
          <w:sz w:val="18"/>
          <w:szCs w:val="18"/>
        </w:rPr>
        <w:t xml:space="preserve"> – The data in this column are carried forward from the "Establishing Cohort" screen for your reference.</w:t>
      </w:r>
    </w:p>
    <w:p w:rsidR="005C2160" w:rsidP="005C2160" w:rsidRDefault="005C2160" w14:paraId="39ED73F8" w14:textId="77777777">
      <w:pPr>
        <w:pStyle w:val="NoSpacing"/>
        <w:ind w:left="720"/>
        <w:rPr>
          <w:rFonts w:cstheme="minorHAnsi"/>
          <w:sz w:val="18"/>
          <w:szCs w:val="18"/>
        </w:rPr>
      </w:pPr>
      <w:r>
        <w:rPr>
          <w:rFonts w:cstheme="minorHAnsi"/>
          <w:b/>
          <w:bCs/>
          <w:sz w:val="18"/>
          <w:szCs w:val="18"/>
        </w:rPr>
        <w:t>Exclusions</w:t>
      </w:r>
      <w:r>
        <w:rPr>
          <w:rFonts w:cstheme="minorHAnsi"/>
          <w:sz w:val="18"/>
          <w:szCs w:val="18"/>
        </w:rPr>
        <w:t xml:space="preserve"> - The data in this column are carried forward from Column 45 – Total Exclusions of the “Transfers/Exclusions” screen for your reference.</w:t>
      </w:r>
    </w:p>
    <w:p w:rsidR="005C2160" w:rsidP="005C2160" w:rsidRDefault="005C2160" w14:paraId="6586C888" w14:textId="77777777">
      <w:pPr>
        <w:pStyle w:val="NoSpacing"/>
        <w:ind w:left="720"/>
        <w:rPr>
          <w:rFonts w:cstheme="minorHAnsi"/>
          <w:b/>
          <w:bCs/>
          <w:sz w:val="18"/>
          <w:szCs w:val="18"/>
        </w:rPr>
      </w:pPr>
      <w:r>
        <w:rPr>
          <w:rFonts w:cstheme="minorHAnsi"/>
          <w:b/>
          <w:bCs/>
          <w:sz w:val="18"/>
          <w:szCs w:val="18"/>
        </w:rPr>
        <w:t>Cohort students who completed their program within 100% of normal time to completion (Columns 55 and 56)</w:t>
      </w:r>
    </w:p>
    <w:p w:rsidR="005C2160" w:rsidP="005C2160" w:rsidRDefault="005C2160" w14:paraId="7EC808A2" w14:textId="77777777">
      <w:pPr>
        <w:pStyle w:val="NoSpacing"/>
        <w:ind w:left="720"/>
        <w:rPr>
          <w:rFonts w:cstheme="minorHAnsi"/>
          <w:sz w:val="18"/>
          <w:szCs w:val="18"/>
        </w:rPr>
      </w:pPr>
      <w:r>
        <w:rPr>
          <w:rFonts w:cstheme="minorHAnsi"/>
          <w:b/>
          <w:bCs/>
          <w:sz w:val="18"/>
          <w:szCs w:val="18"/>
        </w:rPr>
        <w:t>Completers of programs of less than 2 academic years (or equivalent) (Column 55)</w:t>
      </w:r>
      <w:r>
        <w:rPr>
          <w:rFonts w:cstheme="minorHAnsi"/>
          <w:sz w:val="18"/>
          <w:szCs w:val="18"/>
        </w:rPr>
        <w:t xml:space="preserve"> - Enter the number of students who completed programs of less than 2 full-time equivalent academic years within 100% of normal time to completion. This includes awards, certificates, </w:t>
      </w:r>
      <w:r>
        <w:rPr>
          <w:rFonts w:cstheme="minorHAnsi"/>
          <w:sz w:val="18"/>
          <w:szCs w:val="18"/>
        </w:rPr>
        <w:lastRenderedPageBreak/>
        <w:t>or diplomas of less than one academic year and of at least one but less than two academic years; or designed for completion in less than 60 semester or trimester credit hours, less than 90 quarter credit hours, or less than 1,800 clock hours.</w:t>
      </w:r>
    </w:p>
    <w:p w:rsidR="005C2160" w:rsidP="005C2160" w:rsidRDefault="005C2160" w14:paraId="5B001906" w14:textId="77777777">
      <w:pPr>
        <w:pStyle w:val="NoSpacing"/>
        <w:ind w:left="720"/>
        <w:rPr>
          <w:rFonts w:cstheme="minorHAnsi"/>
          <w:sz w:val="18"/>
          <w:szCs w:val="18"/>
        </w:rPr>
      </w:pPr>
      <w:r>
        <w:rPr>
          <w:rFonts w:cstheme="minorHAnsi"/>
          <w:b/>
          <w:bCs/>
          <w:sz w:val="18"/>
          <w:szCs w:val="18"/>
        </w:rPr>
        <w:t>Completed a program of at least 2 years, but less than 4 years within 100% (Column 56)</w:t>
      </w:r>
      <w:r>
        <w:rPr>
          <w:rFonts w:cstheme="minorHAnsi"/>
          <w:sz w:val="18"/>
          <w:szCs w:val="18"/>
        </w:rPr>
        <w:t xml:space="preserve"> - Enter the number of students who completed programs of at least 2 but less than 4 full-time equivalent academic years within 100% of normal time to completion. This includes awards, certificates, or diplomas of at least two but less than four academic years - or designed for completion in at least 60 but less than 120 semester or trimester credit hours, at least 90 but less than 180 quarter credit hours, or at least 1,800 but less than 3,600 clock hours - and </w:t>
      </w:r>
      <w:proofErr w:type="gramStart"/>
      <w:r>
        <w:rPr>
          <w:rFonts w:cstheme="minorHAnsi"/>
          <w:sz w:val="18"/>
          <w:szCs w:val="18"/>
        </w:rPr>
        <w:t>associate's</w:t>
      </w:r>
      <w:proofErr w:type="gramEnd"/>
      <w:r>
        <w:rPr>
          <w:rFonts w:cstheme="minorHAnsi"/>
          <w:sz w:val="18"/>
          <w:szCs w:val="18"/>
        </w:rPr>
        <w:t xml:space="preserve"> degrees.</w:t>
      </w:r>
    </w:p>
    <w:p w:rsidR="005C2160" w:rsidP="005C2160" w:rsidRDefault="005C2160" w14:paraId="2DCCE3DB" w14:textId="77777777">
      <w:pPr>
        <w:pStyle w:val="NoSpacing"/>
        <w:ind w:left="720"/>
        <w:rPr>
          <w:rFonts w:cstheme="minorHAnsi"/>
          <w:sz w:val="18"/>
          <w:szCs w:val="18"/>
        </w:rPr>
      </w:pPr>
      <w:r>
        <w:rPr>
          <w:rFonts w:cstheme="minorHAnsi"/>
          <w:b/>
          <w:bCs/>
          <w:sz w:val="18"/>
          <w:szCs w:val="18"/>
        </w:rPr>
        <w:t>Total completers within 100% (Column 57)</w:t>
      </w:r>
      <w:r>
        <w:rPr>
          <w:rFonts w:cstheme="minorHAnsi"/>
          <w:sz w:val="18"/>
          <w:szCs w:val="18"/>
        </w:rPr>
        <w:t xml:space="preserve"> – This column is the sum of the previous two columns and is calculated for you by the data collection system.</w:t>
      </w:r>
    </w:p>
    <w:p w:rsidR="005C2160" w:rsidP="005C2160" w:rsidRDefault="005C2160" w14:paraId="284E18E2" w14:textId="77777777">
      <w:pPr>
        <w:pStyle w:val="NoSpacing"/>
        <w:rPr>
          <w:rFonts w:cstheme="minorHAnsi"/>
          <w:b/>
          <w:bCs/>
          <w:sz w:val="18"/>
          <w:szCs w:val="18"/>
        </w:rPr>
      </w:pPr>
    </w:p>
    <w:p w:rsidR="005C2160" w:rsidP="005C2160" w:rsidRDefault="005C2160" w14:paraId="571D6526" w14:textId="77777777">
      <w:pPr>
        <w:pStyle w:val="NoSpacing"/>
        <w:ind w:left="720"/>
        <w:rPr>
          <w:rFonts w:cstheme="minorHAnsi"/>
          <w:b/>
          <w:bCs/>
          <w:sz w:val="18"/>
          <w:szCs w:val="18"/>
        </w:rPr>
      </w:pPr>
      <w:r>
        <w:rPr>
          <w:rFonts w:cstheme="minorHAnsi"/>
          <w:b/>
          <w:bCs/>
          <w:color w:val="00B0F0"/>
          <w:sz w:val="18"/>
          <w:szCs w:val="18"/>
        </w:rPr>
        <w:t>Pell recipients and recipients of a subsidized Direct Loan who did not receive a Pell Grant</w:t>
      </w:r>
    </w:p>
    <w:p w:rsidR="005C2160" w:rsidP="005C2160" w:rsidRDefault="005C2160" w14:paraId="1DBE54D9" w14:textId="77777777">
      <w:pPr>
        <w:pStyle w:val="NoSpacing"/>
        <w:ind w:left="720"/>
        <w:rPr>
          <w:rFonts w:cstheme="minorHAnsi"/>
          <w:b/>
          <w:bCs/>
          <w:sz w:val="18"/>
          <w:szCs w:val="18"/>
        </w:rPr>
      </w:pPr>
      <w:r>
        <w:rPr>
          <w:rFonts w:cstheme="minorHAnsi"/>
          <w:b/>
          <w:bCs/>
          <w:sz w:val="18"/>
          <w:szCs w:val="18"/>
        </w:rPr>
        <w:t>Report each student only once.</w:t>
      </w:r>
    </w:p>
    <w:p w:rsidR="005C2160" w:rsidP="005C2160" w:rsidRDefault="005C2160" w14:paraId="29C9CDD8" w14:textId="77777777">
      <w:pPr>
        <w:pStyle w:val="NoSpacing"/>
        <w:ind w:left="720"/>
        <w:rPr>
          <w:rFonts w:cstheme="minorHAnsi"/>
          <w:sz w:val="18"/>
          <w:szCs w:val="18"/>
        </w:rPr>
      </w:pPr>
      <w:r>
        <w:rPr>
          <w:rFonts w:cstheme="minorHAnsi"/>
          <w:sz w:val="18"/>
          <w:szCs w:val="18"/>
        </w:rPr>
        <w:t>Report the status of the 2019 cohort of first-time, full-time degree/certificate-seeking students as of 150% of normal time to completion or August 31, 2022 (whichever was earlier) in terms of the number of completers.</w:t>
      </w:r>
    </w:p>
    <w:p w:rsidR="005C2160" w:rsidP="005C2160" w:rsidRDefault="005C2160" w14:paraId="3DEA961C" w14:textId="77777777">
      <w:pPr>
        <w:pStyle w:val="NoSpacing"/>
        <w:ind w:left="720"/>
        <w:rPr>
          <w:rFonts w:cstheme="minorHAnsi"/>
          <w:b/>
          <w:bCs/>
          <w:sz w:val="18"/>
          <w:szCs w:val="18"/>
        </w:rPr>
      </w:pPr>
      <w:r>
        <w:rPr>
          <w:rFonts w:cstheme="minorHAnsi"/>
          <w:b/>
          <w:bCs/>
          <w:sz w:val="18"/>
          <w:szCs w:val="18"/>
        </w:rPr>
        <w:t>Report only for full-time, first-time degree/certificate-seeking students.</w:t>
      </w:r>
    </w:p>
    <w:p w:rsidR="005C2160" w:rsidP="005C2160" w:rsidRDefault="005C2160" w14:paraId="6B8D8450" w14:textId="77777777">
      <w:pPr>
        <w:pStyle w:val="NoSpacing"/>
        <w:ind w:left="720"/>
        <w:rPr>
          <w:rFonts w:cstheme="minorHAnsi"/>
          <w:sz w:val="18"/>
          <w:szCs w:val="18"/>
        </w:rPr>
      </w:pPr>
      <w:r>
        <w:rPr>
          <w:rFonts w:cstheme="minorHAnsi"/>
          <w:sz w:val="18"/>
          <w:szCs w:val="18"/>
        </w:rPr>
        <w:t>Do NOT include part-time students or students who transferred into your institution.</w:t>
      </w:r>
    </w:p>
    <w:p w:rsidR="005C2160" w:rsidP="005C2160" w:rsidRDefault="005C2160" w14:paraId="2F19F098" w14:textId="77777777">
      <w:pPr>
        <w:pStyle w:val="NoSpacing"/>
        <w:ind w:left="720"/>
        <w:rPr>
          <w:rFonts w:cstheme="minorHAnsi"/>
          <w:b/>
          <w:bCs/>
          <w:sz w:val="18"/>
          <w:szCs w:val="18"/>
        </w:rPr>
      </w:pPr>
      <w:r>
        <w:rPr>
          <w:rFonts w:cstheme="minorHAnsi"/>
          <w:b/>
          <w:bCs/>
          <w:sz w:val="18"/>
          <w:szCs w:val="18"/>
        </w:rPr>
        <w:t>Count completers only once and indicate the highest award level attained.</w:t>
      </w:r>
    </w:p>
    <w:p w:rsidR="005C2160" w:rsidP="005C2160" w:rsidRDefault="005C2160" w14:paraId="112FB0B1" w14:textId="77777777">
      <w:pPr>
        <w:pStyle w:val="NoSpacing"/>
        <w:ind w:left="720"/>
        <w:rPr>
          <w:rFonts w:cstheme="minorHAnsi"/>
          <w:sz w:val="18"/>
          <w:szCs w:val="18"/>
        </w:rPr>
      </w:pPr>
      <w:r>
        <w:rPr>
          <w:rFonts w:cstheme="minorHAnsi"/>
          <w:b/>
          <w:bCs/>
          <w:sz w:val="18"/>
          <w:szCs w:val="18"/>
        </w:rPr>
        <w:t>SPECIAL NOTE</w:t>
      </w:r>
      <w:r>
        <w:rPr>
          <w:rFonts w:cstheme="minorHAnsi"/>
          <w:sz w:val="18"/>
          <w:szCs w:val="18"/>
        </w:rPr>
        <w:t xml:space="preserve">: </w:t>
      </w:r>
      <w:proofErr w:type="gramStart"/>
      <w:r>
        <w:rPr>
          <w:rFonts w:cstheme="minorHAnsi"/>
          <w:sz w:val="18"/>
          <w:szCs w:val="18"/>
        </w:rPr>
        <w:t>In order to</w:t>
      </w:r>
      <w:proofErr w:type="gramEnd"/>
      <w:r>
        <w:rPr>
          <w:rFonts w:cstheme="minorHAnsi"/>
          <w:sz w:val="18"/>
          <w:szCs w:val="18"/>
        </w:rPr>
        <w:t xml:space="preserve">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P="005C2160" w:rsidRDefault="005C2160" w14:paraId="6D9A35FD" w14:textId="77777777">
      <w:pPr>
        <w:pStyle w:val="NoSpacing"/>
        <w:ind w:left="1440"/>
        <w:rPr>
          <w:rFonts w:cstheme="minorHAnsi"/>
          <w:sz w:val="18"/>
          <w:szCs w:val="18"/>
        </w:rPr>
      </w:pPr>
    </w:p>
    <w:p w:rsidR="005C2160" w:rsidP="005C2160" w:rsidRDefault="005C2160" w14:paraId="501613E2" w14:textId="77777777">
      <w:pPr>
        <w:pStyle w:val="NoSpacing"/>
        <w:ind w:left="1440"/>
        <w:rPr>
          <w:rFonts w:cstheme="minorHAnsi"/>
          <w:sz w:val="18"/>
          <w:szCs w:val="18"/>
        </w:rPr>
      </w:pPr>
      <w:r>
        <w:rPr>
          <w:rFonts w:cstheme="minorHAnsi"/>
          <w:sz w:val="18"/>
          <w:szCs w:val="18"/>
        </w:rPr>
        <w:t xml:space="preserve">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w:t>
      </w:r>
      <w:proofErr w:type="gramStart"/>
      <w:r>
        <w:rPr>
          <w:rFonts w:cstheme="minorHAnsi"/>
          <w:sz w:val="18"/>
          <w:szCs w:val="18"/>
        </w:rPr>
        <w:t>associate’s</w:t>
      </w:r>
      <w:proofErr w:type="gramEnd"/>
      <w:r>
        <w:rPr>
          <w:rFonts w:cstheme="minorHAnsi"/>
          <w:sz w:val="18"/>
          <w:szCs w:val="18"/>
        </w:rPr>
        <w:t xml:space="preserve"> degree, thus completers of transfer-preparatory programs (although they do not receive a "recognized postsecondary credential") should be counted as completers of an at least 2 but less than 4 year program.</w:t>
      </w:r>
    </w:p>
    <w:p w:rsidR="005C2160" w:rsidP="005C2160" w:rsidRDefault="005C2160" w14:paraId="7A05B15F" w14:textId="77777777">
      <w:pPr>
        <w:pStyle w:val="NoSpacing"/>
        <w:rPr>
          <w:rFonts w:cstheme="minorHAnsi"/>
          <w:sz w:val="18"/>
          <w:szCs w:val="18"/>
        </w:rPr>
      </w:pPr>
    </w:p>
    <w:p w:rsidR="005C2160" w:rsidP="005C2160" w:rsidRDefault="005C2160" w14:paraId="47727569" w14:textId="77777777">
      <w:pPr>
        <w:pStyle w:val="NoSpacing"/>
        <w:ind w:left="1440"/>
        <w:rPr>
          <w:rFonts w:cstheme="minorHAnsi"/>
          <w:sz w:val="18"/>
          <w:szCs w:val="18"/>
        </w:rPr>
      </w:pPr>
      <w:r>
        <w:rPr>
          <w:rFonts w:cstheme="minorHAnsi"/>
          <w:sz w:val="18"/>
          <w:szCs w:val="18"/>
        </w:rPr>
        <w:t xml:space="preserve">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w:t>
      </w:r>
      <w:proofErr w:type="gramStart"/>
      <w:r>
        <w:rPr>
          <w:rFonts w:cstheme="minorHAnsi"/>
          <w:sz w:val="18"/>
          <w:szCs w:val="18"/>
        </w:rPr>
        <w:t>degree, and</w:t>
      </w:r>
      <w:proofErr w:type="gramEnd"/>
      <w:r>
        <w:rPr>
          <w:rFonts w:cstheme="minorHAnsi"/>
          <w:sz w:val="18"/>
          <w:szCs w:val="18"/>
        </w:rPr>
        <w:t xml:space="preserve"> qualifies a student for admission into the fourth year of a five-year bachelor's degree program). As with a transfer-preparatory program, these students should be counted as completers of an at least 2 but less than </w:t>
      </w:r>
      <w:proofErr w:type="gramStart"/>
      <w:r>
        <w:rPr>
          <w:rFonts w:cstheme="minorHAnsi"/>
          <w:sz w:val="18"/>
          <w:szCs w:val="18"/>
        </w:rPr>
        <w:t>4 year</w:t>
      </w:r>
      <w:proofErr w:type="gramEnd"/>
      <w:r>
        <w:rPr>
          <w:rFonts w:cstheme="minorHAnsi"/>
          <w:sz w:val="18"/>
          <w:szCs w:val="18"/>
        </w:rPr>
        <w:t xml:space="preserve"> program.</w:t>
      </w:r>
    </w:p>
    <w:p w:rsidR="005C2160" w:rsidP="005C2160" w:rsidRDefault="005C2160" w14:paraId="0D0F0634" w14:textId="77777777">
      <w:pPr>
        <w:pStyle w:val="NoSpacing"/>
        <w:rPr>
          <w:rFonts w:cstheme="minorHAnsi"/>
          <w:sz w:val="18"/>
          <w:szCs w:val="18"/>
        </w:rPr>
      </w:pPr>
    </w:p>
    <w:p w:rsidR="005C2160" w:rsidP="005C2160" w:rsidRDefault="005C2160" w14:paraId="146DB031" w14:textId="77777777">
      <w:pPr>
        <w:pStyle w:val="NoSpacing"/>
        <w:ind w:left="720"/>
        <w:rPr>
          <w:rFonts w:cstheme="minorHAnsi"/>
          <w:sz w:val="18"/>
          <w:szCs w:val="18"/>
        </w:rPr>
      </w:pPr>
      <w:proofErr w:type="gramStart"/>
      <w:r>
        <w:rPr>
          <w:rFonts w:cstheme="minorHAnsi"/>
          <w:sz w:val="18"/>
          <w:szCs w:val="18"/>
        </w:rPr>
        <w:t>In order to</w:t>
      </w:r>
      <w:proofErr w:type="gramEnd"/>
      <w:r>
        <w:rPr>
          <w:rFonts w:cstheme="minorHAnsi"/>
          <w:sz w:val="18"/>
          <w:szCs w:val="18"/>
        </w:rPr>
        <w:t xml:space="preserve">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Pr>
          <w:rFonts w:cstheme="minorHAnsi"/>
          <w:b/>
          <w:bCs/>
          <w:sz w:val="18"/>
          <w:szCs w:val="18"/>
        </w:rPr>
        <w:t>Do not count as completers students who receive their degree from another institution.</w:t>
      </w:r>
    </w:p>
    <w:p w:rsidR="005C2160" w:rsidP="005C2160" w:rsidRDefault="005C2160" w14:paraId="4F0CFD39" w14:textId="77777777">
      <w:pPr>
        <w:pStyle w:val="NoSpacing"/>
        <w:rPr>
          <w:rFonts w:cstheme="minorHAnsi"/>
          <w:sz w:val="18"/>
          <w:szCs w:val="18"/>
        </w:rPr>
      </w:pPr>
    </w:p>
    <w:p w:rsidR="005C2160" w:rsidP="005C2160" w:rsidRDefault="005C2160" w14:paraId="405B611A" w14:textId="77777777">
      <w:pPr>
        <w:pStyle w:val="NoSpacing"/>
        <w:ind w:left="720"/>
        <w:rPr>
          <w:rFonts w:cstheme="minorHAnsi"/>
          <w:sz w:val="18"/>
          <w:szCs w:val="18"/>
        </w:rPr>
      </w:pPr>
      <w:r>
        <w:rPr>
          <w:rFonts w:cstheme="minorHAnsi"/>
          <w:sz w:val="18"/>
          <w:szCs w:val="18"/>
        </w:rPr>
        <w:t xml:space="preserve">For the first-time, full-time degree/certificate-seeking cohort, data will be collected on those students who were recipients of a Pell Grant and those students who were recipients of a subsidized Direct Loan that did not receive a Pell Grant.  </w:t>
      </w:r>
    </w:p>
    <w:p w:rsidR="005C2160" w:rsidP="005C2160" w:rsidRDefault="005C2160" w14:paraId="0CA903C8" w14:textId="77777777">
      <w:pPr>
        <w:pStyle w:val="NoSpacing"/>
        <w:rPr>
          <w:rFonts w:cstheme="minorHAnsi"/>
          <w:sz w:val="18"/>
          <w:szCs w:val="18"/>
        </w:rPr>
      </w:pPr>
    </w:p>
    <w:p w:rsidR="005C2160" w:rsidP="005C2160" w:rsidRDefault="005C2160" w14:paraId="4B02C142" w14:textId="77777777">
      <w:pPr>
        <w:pStyle w:val="NoSpacing"/>
        <w:ind w:left="720"/>
        <w:rPr>
          <w:rFonts w:cstheme="minorHAnsi"/>
          <w:sz w:val="18"/>
          <w:szCs w:val="18"/>
        </w:rPr>
      </w:pPr>
      <w:r>
        <w:rPr>
          <w:rFonts w:cstheme="minorHAnsi"/>
          <w:sz w:val="18"/>
          <w:szCs w:val="18"/>
        </w:rPr>
        <w:t>Recipients are defined as those students receiving and using their Pell Grant or Subsidized Direct loan.  These students must receive and use the award within their first year at the institution.  If the student is a recipient of an award at a later point, they would not be included in one of the subcohorts.</w:t>
      </w:r>
    </w:p>
    <w:p w:rsidR="005C2160" w:rsidP="005C2160" w:rsidRDefault="005C2160" w14:paraId="43BCE442" w14:textId="77777777">
      <w:pPr>
        <w:pStyle w:val="NoSpacing"/>
        <w:rPr>
          <w:rFonts w:cstheme="minorHAnsi"/>
          <w:sz w:val="18"/>
          <w:szCs w:val="18"/>
        </w:rPr>
      </w:pPr>
    </w:p>
    <w:p w:rsidR="005C2160" w:rsidP="005C2160" w:rsidRDefault="005C2160" w14:paraId="408D854E" w14:textId="77777777">
      <w:pPr>
        <w:pStyle w:val="NoSpacing"/>
        <w:ind w:left="720"/>
        <w:rPr>
          <w:rFonts w:cstheme="minorHAnsi"/>
          <w:sz w:val="18"/>
          <w:szCs w:val="18"/>
        </w:rPr>
      </w:pPr>
      <w:r>
        <w:rPr>
          <w:rFonts w:cstheme="minorHAnsi"/>
          <w:b/>
          <w:bCs/>
          <w:sz w:val="18"/>
          <w:szCs w:val="18"/>
        </w:rPr>
        <w:t>Number of students in the cohort</w:t>
      </w:r>
      <w:r>
        <w:rPr>
          <w:rFonts w:cstheme="minorHAnsi"/>
          <w:sz w:val="18"/>
          <w:szCs w:val="18"/>
        </w:rPr>
        <w:t xml:space="preserve"> - The number of students in the full-time, first-time degree/certificate-seeking </w:t>
      </w:r>
      <w:proofErr w:type="gramStart"/>
      <w:r>
        <w:rPr>
          <w:rFonts w:cstheme="minorHAnsi"/>
          <w:sz w:val="18"/>
          <w:szCs w:val="18"/>
        </w:rPr>
        <w:t>cohort  will</w:t>
      </w:r>
      <w:proofErr w:type="gramEnd"/>
      <w:r>
        <w:rPr>
          <w:rFonts w:cstheme="minorHAnsi"/>
          <w:sz w:val="18"/>
          <w:szCs w:val="18"/>
        </w:rPr>
        <w:t xml:space="preserve"> be preloaded from the GR form. Of those students,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   </w:t>
      </w:r>
    </w:p>
    <w:p w:rsidR="005C2160" w:rsidP="005C2160" w:rsidRDefault="005C2160" w14:paraId="103FC633" w14:textId="77777777">
      <w:pPr>
        <w:pStyle w:val="NoSpacing"/>
        <w:ind w:left="720"/>
        <w:rPr>
          <w:rFonts w:cstheme="minorHAnsi"/>
          <w:sz w:val="18"/>
          <w:szCs w:val="18"/>
        </w:rPr>
      </w:pPr>
      <w:r>
        <w:rPr>
          <w:rFonts w:cstheme="minorHAnsi"/>
          <w:b/>
          <w:bCs/>
          <w:sz w:val="18"/>
          <w:szCs w:val="18"/>
        </w:rPr>
        <w:t>Total exclusions</w:t>
      </w:r>
      <w:r>
        <w:rPr>
          <w:rFonts w:cstheme="minorHAnsi"/>
          <w:sz w:val="18"/>
          <w:szCs w:val="18"/>
        </w:rPr>
        <w:t xml:space="preserve"> - The number of exclusions in the full-time, first-time degree/certificate-seeking cohort will be preloaded from the GR form. Of those students reported as exclusions,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w:t>
      </w:r>
    </w:p>
    <w:p w:rsidR="005C2160" w:rsidP="005C2160" w:rsidRDefault="005C2160" w14:paraId="79A3433A" w14:textId="77777777">
      <w:pPr>
        <w:pStyle w:val="NoSpacing"/>
        <w:ind w:left="720"/>
        <w:rPr>
          <w:rFonts w:cstheme="minorHAnsi"/>
          <w:sz w:val="18"/>
          <w:szCs w:val="18"/>
        </w:rPr>
      </w:pPr>
      <w:r>
        <w:rPr>
          <w:rFonts w:cstheme="minorHAnsi"/>
          <w:b/>
          <w:bCs/>
          <w:sz w:val="18"/>
          <w:szCs w:val="18"/>
        </w:rPr>
        <w:t>Number of students completing within 150% or normal time</w:t>
      </w:r>
      <w:r>
        <w:rPr>
          <w:rFonts w:cstheme="minorHAnsi"/>
          <w:sz w:val="18"/>
          <w:szCs w:val="18"/>
        </w:rPr>
        <w:t xml:space="preserve"> - The number of students in the full-time, first-time degree/certificate-seeking cohort who completed within 150% of normal time to completion will be preloaded from the GR form.  Of those students reported as completers,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w:t>
      </w:r>
    </w:p>
    <w:p w:rsidR="005C2160" w:rsidP="005C2160" w:rsidRDefault="005C2160" w14:paraId="07570AD3" w14:textId="77777777">
      <w:pPr>
        <w:pStyle w:val="NoSpacing"/>
        <w:rPr>
          <w:rFonts w:cstheme="minorHAnsi"/>
          <w:b/>
          <w:bCs/>
          <w:sz w:val="18"/>
          <w:szCs w:val="18"/>
        </w:rPr>
      </w:pPr>
    </w:p>
    <w:p w:rsidR="005C2160" w:rsidP="005C2160" w:rsidRDefault="005C2160" w14:paraId="3146F2C8" w14:textId="77777777">
      <w:pPr>
        <w:pStyle w:val="NoSpacing"/>
        <w:rPr>
          <w:rFonts w:cstheme="minorHAnsi"/>
          <w:b/>
          <w:bCs/>
          <w:color w:val="4472C4" w:themeColor="accent1"/>
          <w:sz w:val="18"/>
          <w:szCs w:val="18"/>
        </w:rPr>
      </w:pPr>
      <w:r>
        <w:rPr>
          <w:rFonts w:cstheme="minorHAnsi"/>
          <w:b/>
          <w:bCs/>
          <w:color w:val="4472C4" w:themeColor="accent1"/>
          <w:sz w:val="18"/>
          <w:szCs w:val="18"/>
        </w:rPr>
        <w:t>Calculation of Graduation and Transfer-out Rates</w:t>
      </w:r>
    </w:p>
    <w:p w:rsidR="005C2160" w:rsidP="005C2160" w:rsidRDefault="005C2160" w14:paraId="09DCA9FE" w14:textId="77777777">
      <w:pPr>
        <w:pStyle w:val="NoSpacing"/>
        <w:ind w:left="720"/>
        <w:rPr>
          <w:rFonts w:cstheme="minorHAnsi"/>
          <w:b/>
          <w:bCs/>
          <w:color w:val="00B0F0"/>
          <w:sz w:val="18"/>
          <w:szCs w:val="18"/>
        </w:rPr>
      </w:pPr>
      <w:r>
        <w:rPr>
          <w:rFonts w:cstheme="minorHAnsi"/>
          <w:b/>
          <w:bCs/>
          <w:color w:val="00B0F0"/>
          <w:sz w:val="18"/>
          <w:szCs w:val="18"/>
        </w:rPr>
        <w:t>Worksheets</w:t>
      </w:r>
    </w:p>
    <w:p w:rsidR="005C2160" w:rsidP="005C2160" w:rsidRDefault="005C2160" w14:paraId="717225C0" w14:textId="77777777">
      <w:pPr>
        <w:pStyle w:val="NoSpacing"/>
        <w:ind w:left="720"/>
        <w:rPr>
          <w:rFonts w:cstheme="minorHAnsi"/>
          <w:sz w:val="18"/>
          <w:szCs w:val="18"/>
        </w:rPr>
      </w:pPr>
      <w:r>
        <w:rPr>
          <w:rFonts w:cstheme="minorHAnsi"/>
          <w:sz w:val="18"/>
          <w:szCs w:val="18"/>
        </w:rPr>
        <w:lastRenderedPageBreak/>
        <w:t>Worksheets calculating the Student Right-To-Know and overall four-year average completion/graduation and transfer-out rates of full-time, first-time degree/certificate-seeking undergraduate students for the 2019 student cohort are provided as a convenience to the institution. Data previously reported by the institution are preloaded for use in these calculations.</w:t>
      </w:r>
    </w:p>
    <w:p w:rsidR="005C2160" w:rsidP="005C2160" w:rsidRDefault="005C2160" w14:paraId="431F2498" w14:textId="77777777">
      <w:pPr>
        <w:pStyle w:val="NoSpacing"/>
        <w:ind w:left="720"/>
        <w:rPr>
          <w:rFonts w:cstheme="minorHAnsi"/>
          <w:sz w:val="18"/>
          <w:szCs w:val="18"/>
        </w:rPr>
      </w:pPr>
    </w:p>
    <w:p w:rsidR="005C2160" w:rsidP="005C2160" w:rsidRDefault="005C2160" w14:paraId="1CCBC026" w14:textId="77777777">
      <w:pPr>
        <w:pStyle w:val="NoSpacing"/>
        <w:ind w:left="720"/>
        <w:rPr>
          <w:rFonts w:cstheme="minorHAnsi"/>
          <w:sz w:val="18"/>
          <w:szCs w:val="18"/>
        </w:rPr>
      </w:pPr>
      <w:r>
        <w:rPr>
          <w:rFonts w:cstheme="minorHAnsi"/>
          <w:sz w:val="18"/>
          <w:szCs w:val="18"/>
        </w:rPr>
        <w:t xml:space="preserve">Note that certain information from these worksheets will be displayed on College Navigator, as noted. Additional information relevant to the calculated rates may be entered in the context box </w:t>
      </w:r>
      <w:proofErr w:type="gramStart"/>
      <w:r>
        <w:rPr>
          <w:rFonts w:cstheme="minorHAnsi"/>
          <w:sz w:val="18"/>
          <w:szCs w:val="18"/>
        </w:rPr>
        <w:t>provided, and</w:t>
      </w:r>
      <w:proofErr w:type="gramEnd"/>
      <w:r>
        <w:rPr>
          <w:rFonts w:cstheme="minorHAnsi"/>
          <w:sz w:val="18"/>
          <w:szCs w:val="18"/>
        </w:rPr>
        <w:t xml:space="preserve"> will also be displayed on College Navigator.</w:t>
      </w:r>
    </w:p>
    <w:p w:rsidR="005C2160" w:rsidP="005C2160" w:rsidRDefault="005C2160" w14:paraId="4F973EFB" w14:textId="77777777">
      <w:pPr>
        <w:pStyle w:val="NoSpacing"/>
        <w:ind w:left="720"/>
        <w:rPr>
          <w:rFonts w:cstheme="minorHAnsi"/>
          <w:sz w:val="18"/>
          <w:szCs w:val="18"/>
        </w:rPr>
      </w:pPr>
    </w:p>
    <w:p w:rsidR="005C2160" w:rsidP="005C2160" w:rsidRDefault="005C2160" w14:paraId="78580077" w14:textId="77777777">
      <w:pPr>
        <w:pStyle w:val="NoSpacing"/>
        <w:ind w:left="720"/>
        <w:rPr>
          <w:rFonts w:cstheme="minorHAnsi"/>
          <w:b/>
          <w:bCs/>
          <w:color w:val="00B0F0"/>
          <w:sz w:val="18"/>
          <w:szCs w:val="18"/>
        </w:rPr>
      </w:pPr>
      <w:r>
        <w:rPr>
          <w:rFonts w:cstheme="minorHAnsi"/>
          <w:b/>
          <w:bCs/>
          <w:color w:val="00B0F0"/>
          <w:sz w:val="18"/>
          <w:szCs w:val="18"/>
        </w:rPr>
        <w:t xml:space="preserve">Privacy Issue </w:t>
      </w:r>
      <w:proofErr w:type="gramStart"/>
      <w:r>
        <w:rPr>
          <w:rFonts w:cstheme="minorHAnsi"/>
          <w:b/>
          <w:bCs/>
          <w:color w:val="00B0F0"/>
          <w:sz w:val="18"/>
          <w:szCs w:val="18"/>
        </w:rPr>
        <w:t>With</w:t>
      </w:r>
      <w:proofErr w:type="gramEnd"/>
      <w:r>
        <w:rPr>
          <w:rFonts w:cstheme="minorHAnsi"/>
          <w:b/>
          <w:bCs/>
          <w:color w:val="00B0F0"/>
          <w:sz w:val="18"/>
          <w:szCs w:val="18"/>
        </w:rPr>
        <w:t xml:space="preserve"> Disclosure</w:t>
      </w:r>
    </w:p>
    <w:p w:rsidR="005C2160" w:rsidP="005C2160" w:rsidRDefault="005C2160" w14:paraId="6316DAE7" w14:textId="77777777">
      <w:pPr>
        <w:pStyle w:val="NoSpacing"/>
        <w:ind w:left="720"/>
        <w:rPr>
          <w:rFonts w:cstheme="minorHAnsi"/>
          <w:sz w:val="18"/>
          <w:szCs w:val="18"/>
        </w:rPr>
      </w:pPr>
      <w:r>
        <w:rPr>
          <w:rFonts w:cstheme="minorHAnsi"/>
          <w:sz w:val="18"/>
          <w:szCs w:val="18"/>
        </w:rPr>
        <w:t>Before using the worksheets for disclosure, please consider the following:</w:t>
      </w:r>
    </w:p>
    <w:p w:rsidR="005C2160" w:rsidP="005C2160" w:rsidRDefault="005C2160" w14:paraId="7ED8AB8D" w14:textId="77777777">
      <w:pPr>
        <w:pStyle w:val="NoSpacing"/>
        <w:ind w:left="720"/>
        <w:rPr>
          <w:rFonts w:cstheme="minorHAnsi"/>
          <w:sz w:val="18"/>
          <w:szCs w:val="18"/>
        </w:rPr>
      </w:pPr>
    </w:p>
    <w:p w:rsidR="005C2160" w:rsidP="005C2160" w:rsidRDefault="005C2160" w14:paraId="593A460B" w14:textId="77777777">
      <w:pPr>
        <w:pStyle w:val="NoSpacing"/>
        <w:ind w:left="720"/>
        <w:rPr>
          <w:rFonts w:cstheme="minorHAnsi"/>
          <w:sz w:val="18"/>
          <w:szCs w:val="18"/>
        </w:rPr>
      </w:pPr>
      <w:r>
        <w:rPr>
          <w:rFonts w:cstheme="minorHAnsi"/>
          <w:sz w:val="18"/>
          <w:szCs w:val="18"/>
        </w:rPr>
        <w:t>The Family Educational Rights and Privacy Act of 1974 as amended (1998) (FERPA) requires that institutions not disclose information where students could be identified.</w:t>
      </w:r>
    </w:p>
    <w:p w:rsidR="005C2160" w:rsidP="005C2160" w:rsidRDefault="005C2160" w14:paraId="2B9DFDB9" w14:textId="77777777">
      <w:pPr>
        <w:pStyle w:val="NoSpacing"/>
        <w:ind w:left="720"/>
        <w:rPr>
          <w:rFonts w:cstheme="minorHAnsi"/>
          <w:sz w:val="18"/>
          <w:szCs w:val="18"/>
        </w:rPr>
      </w:pPr>
    </w:p>
    <w:p w:rsidR="005C2160" w:rsidP="005C2160" w:rsidRDefault="005C2160" w14:paraId="671B60FF" w14:textId="77777777">
      <w:pPr>
        <w:rPr>
          <w:rFonts w:cstheme="minorHAnsi"/>
          <w:sz w:val="18"/>
          <w:szCs w:val="18"/>
        </w:rPr>
      </w:pPr>
      <w:r>
        <w:rPr>
          <w:rFonts w:cstheme="minorHAnsi"/>
          <w:sz w:val="18"/>
          <w:szCs w:val="18"/>
        </w:rPr>
        <w:br w:type="page"/>
      </w:r>
    </w:p>
    <w:p w:rsidRPr="000115DE" w:rsidR="004A583F" w:rsidP="004A583F" w:rsidRDefault="004A583F" w14:paraId="64FA06D3" w14:textId="535778C1">
      <w:pPr>
        <w:pStyle w:val="Heading2"/>
        <w:jc w:val="center"/>
        <w:rPr>
          <w:rFonts w:ascii="Arial" w:hAnsi="Arial" w:cs="Arial"/>
          <w:b/>
          <w:bCs/>
          <w:sz w:val="18"/>
          <w:szCs w:val="18"/>
        </w:rPr>
      </w:pPr>
      <w:bookmarkStart w:name="_Toc94019187" w:id="23"/>
      <w:r w:rsidRPr="000115DE">
        <w:rPr>
          <w:b/>
          <w:bCs/>
        </w:rPr>
        <w:lastRenderedPageBreak/>
        <w:t xml:space="preserve">Graduation Rates </w:t>
      </w:r>
      <w:r>
        <w:rPr>
          <w:b/>
          <w:bCs/>
        </w:rPr>
        <w:t>Instruction</w:t>
      </w:r>
      <w:r w:rsidRPr="000115DE">
        <w:rPr>
          <w:b/>
          <w:bCs/>
        </w:rPr>
        <w:t xml:space="preserve">s for </w:t>
      </w:r>
      <w:r>
        <w:rPr>
          <w:b/>
          <w:bCs/>
        </w:rPr>
        <w:t>Less-than-2</w:t>
      </w:r>
      <w:r w:rsidRPr="000115DE">
        <w:rPr>
          <w:b/>
          <w:bCs/>
        </w:rPr>
        <w:t>-year Institutions 2022-23 through 2024-25 Data Collections</w:t>
      </w:r>
      <w:bookmarkEnd w:id="23"/>
    </w:p>
    <w:p w:rsidR="005C2160" w:rsidP="005C2160" w:rsidRDefault="005C2160" w14:paraId="5CA67BC4" w14:textId="77777777">
      <w:pPr>
        <w:pStyle w:val="NoSpacing"/>
        <w:rPr>
          <w:rFonts w:cstheme="minorHAnsi"/>
          <w:b/>
          <w:bCs/>
          <w:color w:val="4472C4" w:themeColor="accent1"/>
          <w:sz w:val="18"/>
          <w:szCs w:val="18"/>
        </w:rPr>
      </w:pPr>
      <w:r>
        <w:rPr>
          <w:rFonts w:cstheme="minorHAnsi"/>
          <w:b/>
          <w:bCs/>
          <w:color w:val="4472C4" w:themeColor="accent1"/>
          <w:sz w:val="18"/>
          <w:szCs w:val="18"/>
        </w:rPr>
        <w:t>Purpose of the Survey</w:t>
      </w:r>
    </w:p>
    <w:p w:rsidR="005C2160" w:rsidP="005C2160" w:rsidRDefault="005C2160" w14:paraId="79E6EEA2" w14:textId="77777777">
      <w:pPr>
        <w:pStyle w:val="NoSpacing"/>
        <w:rPr>
          <w:rFonts w:cstheme="minorHAnsi"/>
          <w:b/>
          <w:bCs/>
          <w:color w:val="4472C4" w:themeColor="accent1"/>
          <w:sz w:val="18"/>
          <w:szCs w:val="18"/>
        </w:rPr>
      </w:pPr>
      <w:r>
        <w:rPr>
          <w:rFonts w:cstheme="minorHAnsi"/>
          <w:b/>
          <w:bCs/>
          <w:color w:val="4472C4" w:themeColor="accent1"/>
          <w:sz w:val="18"/>
          <w:szCs w:val="18"/>
        </w:rPr>
        <w:t>Changes in Reporting</w:t>
      </w:r>
    </w:p>
    <w:p w:rsidR="005C2160" w:rsidP="005C2160" w:rsidRDefault="005C2160" w14:paraId="2B5DB44A" w14:textId="77777777">
      <w:pPr>
        <w:pStyle w:val="NoSpacing"/>
        <w:rPr>
          <w:rFonts w:cstheme="minorHAnsi"/>
          <w:b/>
          <w:bCs/>
          <w:color w:val="4472C4" w:themeColor="accent1"/>
          <w:sz w:val="18"/>
          <w:szCs w:val="18"/>
        </w:rPr>
      </w:pPr>
      <w:r>
        <w:rPr>
          <w:rFonts w:cstheme="minorHAnsi"/>
          <w:b/>
          <w:bCs/>
          <w:color w:val="4472C4" w:themeColor="accent1"/>
          <w:sz w:val="18"/>
          <w:szCs w:val="18"/>
        </w:rPr>
        <w:t>General Instructions</w:t>
      </w:r>
    </w:p>
    <w:p w:rsidR="005C2160" w:rsidP="005C2160" w:rsidRDefault="005C2160" w14:paraId="44DA430A" w14:textId="77777777">
      <w:pPr>
        <w:pStyle w:val="NoSpacing"/>
        <w:ind w:left="720"/>
        <w:rPr>
          <w:rFonts w:cstheme="minorHAnsi"/>
          <w:sz w:val="18"/>
          <w:szCs w:val="18"/>
        </w:rPr>
      </w:pPr>
      <w:r>
        <w:rPr>
          <w:rFonts w:cstheme="minorHAnsi"/>
          <w:sz w:val="18"/>
          <w:szCs w:val="18"/>
        </w:rPr>
        <w:t>Reporting Period Covered</w:t>
      </w:r>
    </w:p>
    <w:p w:rsidR="005C2160" w:rsidP="005C2160" w:rsidRDefault="005C2160" w14:paraId="044AAD67" w14:textId="77777777">
      <w:pPr>
        <w:pStyle w:val="NoSpacing"/>
        <w:ind w:left="720"/>
        <w:rPr>
          <w:rFonts w:cstheme="minorHAnsi"/>
          <w:sz w:val="18"/>
          <w:szCs w:val="18"/>
        </w:rPr>
      </w:pPr>
      <w:r>
        <w:rPr>
          <w:rFonts w:cstheme="minorHAnsi"/>
          <w:sz w:val="18"/>
          <w:szCs w:val="18"/>
        </w:rPr>
        <w:t>Context Boxes</w:t>
      </w:r>
    </w:p>
    <w:p w:rsidR="005C2160" w:rsidP="005C2160" w:rsidRDefault="005C2160" w14:paraId="3FEB08EE" w14:textId="77777777">
      <w:pPr>
        <w:pStyle w:val="NoSpacing"/>
        <w:rPr>
          <w:rFonts w:cstheme="minorHAnsi"/>
          <w:b/>
          <w:bCs/>
          <w:color w:val="4472C4" w:themeColor="accent1"/>
          <w:sz w:val="18"/>
          <w:szCs w:val="18"/>
        </w:rPr>
      </w:pPr>
      <w:r>
        <w:rPr>
          <w:rFonts w:cstheme="minorHAnsi"/>
          <w:b/>
          <w:bCs/>
          <w:color w:val="4472C4" w:themeColor="accent1"/>
          <w:sz w:val="18"/>
          <w:szCs w:val="18"/>
        </w:rPr>
        <w:t>Coverage</w:t>
      </w:r>
    </w:p>
    <w:p w:rsidR="005C2160" w:rsidP="005C2160" w:rsidRDefault="005C2160" w14:paraId="36C27B5D" w14:textId="77777777">
      <w:pPr>
        <w:pStyle w:val="NoSpacing"/>
        <w:ind w:left="720"/>
        <w:rPr>
          <w:rFonts w:cstheme="minorHAnsi"/>
          <w:sz w:val="18"/>
          <w:szCs w:val="18"/>
        </w:rPr>
      </w:pPr>
      <w:r>
        <w:rPr>
          <w:rFonts w:cstheme="minorHAnsi"/>
          <w:sz w:val="18"/>
          <w:szCs w:val="18"/>
        </w:rPr>
        <w:t xml:space="preserve">Who to </w:t>
      </w:r>
      <w:proofErr w:type="gramStart"/>
      <w:r>
        <w:rPr>
          <w:rFonts w:cstheme="minorHAnsi"/>
          <w:sz w:val="18"/>
          <w:szCs w:val="18"/>
        </w:rPr>
        <w:t>Include</w:t>
      </w:r>
      <w:proofErr w:type="gramEnd"/>
    </w:p>
    <w:p w:rsidR="005C2160" w:rsidP="005C2160" w:rsidRDefault="005C2160" w14:paraId="5E035DA6" w14:textId="77777777">
      <w:pPr>
        <w:pStyle w:val="NoSpacing"/>
        <w:ind w:left="720"/>
        <w:rPr>
          <w:rFonts w:cstheme="minorHAnsi"/>
          <w:sz w:val="18"/>
          <w:szCs w:val="18"/>
        </w:rPr>
      </w:pPr>
      <w:r>
        <w:rPr>
          <w:rFonts w:cstheme="minorHAnsi"/>
          <w:sz w:val="18"/>
          <w:szCs w:val="18"/>
        </w:rPr>
        <w:t xml:space="preserve">Who to </w:t>
      </w:r>
      <w:proofErr w:type="gramStart"/>
      <w:r>
        <w:rPr>
          <w:rFonts w:cstheme="minorHAnsi"/>
          <w:sz w:val="18"/>
          <w:szCs w:val="18"/>
        </w:rPr>
        <w:t>Exclude</w:t>
      </w:r>
      <w:proofErr w:type="gramEnd"/>
    </w:p>
    <w:p w:rsidR="005C2160" w:rsidP="005C2160" w:rsidRDefault="005C2160" w14:paraId="422C925B" w14:textId="77777777">
      <w:pPr>
        <w:pStyle w:val="NoSpacing"/>
        <w:rPr>
          <w:rFonts w:cstheme="minorHAnsi"/>
          <w:b/>
          <w:bCs/>
          <w:color w:val="4472C4" w:themeColor="accent1"/>
          <w:sz w:val="18"/>
          <w:szCs w:val="18"/>
        </w:rPr>
      </w:pPr>
      <w:r>
        <w:rPr>
          <w:rFonts w:cstheme="minorHAnsi"/>
          <w:b/>
          <w:bCs/>
          <w:color w:val="4472C4" w:themeColor="accent1"/>
          <w:sz w:val="18"/>
          <w:szCs w:val="18"/>
        </w:rPr>
        <w:t>Where to Get Help for Reporting</w:t>
      </w:r>
    </w:p>
    <w:p w:rsidR="005C2160" w:rsidP="005C2160" w:rsidRDefault="005C2160" w14:paraId="42F779DC" w14:textId="77777777">
      <w:pPr>
        <w:pStyle w:val="NoSpacing"/>
        <w:rPr>
          <w:rFonts w:cstheme="minorHAnsi"/>
          <w:b/>
          <w:bCs/>
          <w:color w:val="4472C4" w:themeColor="accent1"/>
          <w:sz w:val="18"/>
          <w:szCs w:val="18"/>
        </w:rPr>
      </w:pPr>
      <w:r>
        <w:rPr>
          <w:rFonts w:cstheme="minorHAnsi"/>
          <w:b/>
          <w:bCs/>
          <w:color w:val="4472C4" w:themeColor="accent1"/>
          <w:sz w:val="18"/>
          <w:szCs w:val="18"/>
        </w:rPr>
        <w:t>Where the Reported Data Will Appear</w:t>
      </w:r>
    </w:p>
    <w:p w:rsidR="005C2160" w:rsidP="005C2160" w:rsidRDefault="005C2160" w14:paraId="2B0ACDBB" w14:textId="77777777">
      <w:pPr>
        <w:pStyle w:val="NoSpacing"/>
        <w:rPr>
          <w:rFonts w:cstheme="minorHAnsi"/>
          <w:b/>
          <w:bCs/>
          <w:color w:val="4472C4" w:themeColor="accent1"/>
          <w:sz w:val="18"/>
          <w:szCs w:val="18"/>
        </w:rPr>
      </w:pPr>
      <w:r>
        <w:rPr>
          <w:rFonts w:cstheme="minorHAnsi"/>
          <w:b/>
          <w:bCs/>
          <w:color w:val="4472C4" w:themeColor="accent1"/>
          <w:sz w:val="18"/>
          <w:szCs w:val="18"/>
        </w:rPr>
        <w:t>Uploading Files to the IPEDS Data Collection System</w:t>
      </w:r>
    </w:p>
    <w:p w:rsidR="005C2160" w:rsidP="005C2160" w:rsidRDefault="005C2160" w14:paraId="58834C7C" w14:textId="77777777">
      <w:pPr>
        <w:pStyle w:val="NoSpacing"/>
        <w:rPr>
          <w:rFonts w:cstheme="minorHAnsi"/>
          <w:b/>
          <w:bCs/>
          <w:color w:val="4472C4" w:themeColor="accent1"/>
          <w:sz w:val="18"/>
          <w:szCs w:val="18"/>
        </w:rPr>
      </w:pPr>
      <w:r>
        <w:rPr>
          <w:rFonts w:cstheme="minorHAnsi"/>
          <w:b/>
          <w:bCs/>
          <w:color w:val="4472C4" w:themeColor="accent1"/>
          <w:sz w:val="18"/>
          <w:szCs w:val="18"/>
        </w:rPr>
        <w:t>Reporting Directions</w:t>
      </w:r>
    </w:p>
    <w:p w:rsidR="005C2160" w:rsidP="005C2160" w:rsidRDefault="005C2160" w14:paraId="401A0AD0" w14:textId="77777777">
      <w:pPr>
        <w:pStyle w:val="NoSpacing"/>
        <w:rPr>
          <w:rFonts w:cstheme="minorHAnsi"/>
          <w:b/>
          <w:bCs/>
          <w:color w:val="4472C4" w:themeColor="accent1"/>
          <w:sz w:val="18"/>
          <w:szCs w:val="18"/>
        </w:rPr>
      </w:pPr>
    </w:p>
    <w:p w:rsidR="005C2160" w:rsidP="005C2160" w:rsidRDefault="005C2160" w14:paraId="421D9844" w14:textId="77777777">
      <w:pPr>
        <w:pStyle w:val="NoSpacing"/>
        <w:rPr>
          <w:rFonts w:cstheme="minorHAnsi"/>
          <w:b/>
          <w:bCs/>
          <w:color w:val="4472C4" w:themeColor="accent1"/>
          <w:sz w:val="18"/>
          <w:szCs w:val="18"/>
        </w:rPr>
      </w:pPr>
      <w:r>
        <w:rPr>
          <w:rFonts w:cstheme="minorHAnsi"/>
          <w:b/>
          <w:bCs/>
          <w:color w:val="4472C4" w:themeColor="accent1"/>
          <w:sz w:val="18"/>
          <w:szCs w:val="18"/>
        </w:rPr>
        <w:t>Purpose of the Survey</w:t>
      </w:r>
    </w:p>
    <w:p w:rsidR="005C2160" w:rsidP="005C2160" w:rsidRDefault="005C2160" w14:paraId="04674638" w14:textId="77777777">
      <w:pPr>
        <w:pStyle w:val="NoSpacing"/>
        <w:rPr>
          <w:rFonts w:cstheme="minorHAnsi"/>
          <w:sz w:val="18"/>
          <w:szCs w:val="18"/>
        </w:rPr>
      </w:pPr>
      <w:r>
        <w:rPr>
          <w:rFonts w:cstheme="minorHAnsi"/>
          <w:sz w:val="18"/>
          <w:szCs w:val="18"/>
        </w:rPr>
        <w:t>The purpose of the IPEDS Graduation Rates survey component is to track given cohorts of full-time, first-time degree/certificate-seeking undergraduate students - as well as their completion status at 150% of the normal time to complete all requirements of their program of study - at postsecondary institutions. These data are collected to assist institutions in complying with the requirements of the Student Right-to-Know Act.</w:t>
      </w:r>
    </w:p>
    <w:p w:rsidR="005C2160" w:rsidP="005C2160" w:rsidRDefault="005C2160" w14:paraId="08FD79D6" w14:textId="77777777">
      <w:pPr>
        <w:pStyle w:val="NoSpacing"/>
        <w:rPr>
          <w:rFonts w:cstheme="minorHAnsi"/>
          <w:sz w:val="18"/>
          <w:szCs w:val="18"/>
        </w:rPr>
      </w:pPr>
    </w:p>
    <w:p w:rsidR="005C2160" w:rsidP="005C2160" w:rsidRDefault="005C2160" w14:paraId="7F37AFA6" w14:textId="77777777">
      <w:pPr>
        <w:pStyle w:val="NoSpacing"/>
        <w:rPr>
          <w:b/>
          <w:bCs/>
          <w:color w:val="4472C4" w:themeColor="accent1"/>
          <w:sz w:val="18"/>
          <w:szCs w:val="18"/>
        </w:rPr>
      </w:pPr>
      <w:r>
        <w:rPr>
          <w:b/>
          <w:bCs/>
          <w:color w:val="4472C4" w:themeColor="accent1"/>
          <w:sz w:val="18"/>
          <w:szCs w:val="18"/>
        </w:rPr>
        <w:t>Changes to reporting for 2022-23:</w:t>
      </w:r>
    </w:p>
    <w:p w:rsidRPr="00DE2B5F" w:rsidR="004A583F" w:rsidP="004A583F" w:rsidRDefault="004A583F" w14:paraId="5CB84630" w14:textId="77777777">
      <w:pPr>
        <w:rPr>
          <w:color w:val="FF0000"/>
          <w:sz w:val="18"/>
          <w:szCs w:val="18"/>
        </w:rPr>
      </w:pPr>
      <w:r w:rsidRPr="00DE2B5F">
        <w:rPr>
          <w:color w:val="FF0000"/>
          <w:sz w:val="18"/>
          <w:szCs w:val="18"/>
        </w:rPr>
        <w:t>The following changes were implemented for the 2022-23 data collection period:</w:t>
      </w:r>
    </w:p>
    <w:p w:rsidRPr="00DE2B5F" w:rsidR="004A583F" w:rsidP="00847BCE" w:rsidRDefault="004A583F" w14:paraId="246996BA" w14:textId="26BCE32B">
      <w:pPr>
        <w:pStyle w:val="NoSpacing"/>
        <w:numPr>
          <w:ilvl w:val="0"/>
          <w:numId w:val="2"/>
        </w:numPr>
        <w:rPr>
          <w:color w:val="FF0000"/>
          <w:sz w:val="18"/>
          <w:szCs w:val="18"/>
        </w:rPr>
      </w:pPr>
      <w:r w:rsidRPr="00DE2B5F">
        <w:rPr>
          <w:color w:val="FF0000"/>
          <w:sz w:val="18"/>
          <w:szCs w:val="18"/>
        </w:rPr>
        <w:t>The nonresident alien category has been changed to '</w:t>
      </w:r>
      <w:r w:rsidRPr="00D64A13" w:rsidR="00D64A13">
        <w:rPr>
          <w:color w:val="FF0000"/>
          <w:sz w:val="18"/>
          <w:szCs w:val="18"/>
        </w:rPr>
        <w:t>U.S. Nonresident</w:t>
      </w:r>
      <w:r w:rsidRPr="00DE2B5F">
        <w:rPr>
          <w:color w:val="FF0000"/>
          <w:sz w:val="18"/>
          <w:szCs w:val="18"/>
        </w:rPr>
        <w:t>’ but should include the same students.</w:t>
      </w:r>
    </w:p>
    <w:p w:rsidRPr="00DE2B5F" w:rsidR="004A583F" w:rsidP="00847BCE" w:rsidRDefault="004A583F" w14:paraId="01C817A5" w14:textId="6F60B187">
      <w:pPr>
        <w:pStyle w:val="NoSpacing"/>
        <w:numPr>
          <w:ilvl w:val="0"/>
          <w:numId w:val="2"/>
        </w:numPr>
        <w:rPr>
          <w:color w:val="FF0000"/>
          <w:sz w:val="18"/>
          <w:szCs w:val="18"/>
        </w:rPr>
      </w:pPr>
      <w:r w:rsidRPr="00DE2B5F">
        <w:rPr>
          <w:color w:val="FF0000"/>
          <w:sz w:val="18"/>
          <w:szCs w:val="18"/>
        </w:rPr>
        <w:t xml:space="preserve">A gender question has been added at the end of the collection to collect information about students for whom gender does not fit the binary gender (Men/Women) categories provided. </w:t>
      </w:r>
      <w:r w:rsidRPr="00DE2B5F">
        <w:rPr>
          <w:b/>
          <w:bCs/>
          <w:color w:val="FF0000"/>
          <w:sz w:val="18"/>
          <w:szCs w:val="18"/>
        </w:rPr>
        <w:t>Institutions should still allocate those students to the Men/Women category throughout the rest of the survey component at this time.</w:t>
      </w:r>
      <w:r w:rsidRPr="003A430E" w:rsidR="003A430E">
        <w:rPr>
          <w:color w:val="FF0000"/>
          <w:sz w:val="18"/>
          <w:szCs w:val="18"/>
        </w:rPr>
        <w:t xml:space="preserve"> </w:t>
      </w:r>
      <w:r w:rsidR="003A430E">
        <w:rPr>
          <w:color w:val="FF0000"/>
          <w:sz w:val="18"/>
          <w:szCs w:val="18"/>
        </w:rPr>
        <w:t>New</w:t>
      </w:r>
      <w:r w:rsidRPr="005D2000" w:rsidR="003A430E">
        <w:rPr>
          <w:color w:val="FF0000"/>
          <w:sz w:val="18"/>
          <w:szCs w:val="18"/>
        </w:rPr>
        <w:t xml:space="preserve"> FAQs have been added to help institutions with this reporting.</w:t>
      </w:r>
    </w:p>
    <w:p w:rsidR="004A583F" w:rsidP="00847BCE" w:rsidRDefault="004A583F" w14:paraId="743FBFA6" w14:textId="0AD01B4C">
      <w:pPr>
        <w:pStyle w:val="NoSpacing"/>
        <w:numPr>
          <w:ilvl w:val="0"/>
          <w:numId w:val="2"/>
        </w:numPr>
        <w:rPr>
          <w:color w:val="FF0000"/>
          <w:sz w:val="18"/>
          <w:szCs w:val="18"/>
        </w:rPr>
      </w:pPr>
      <w:r w:rsidRPr="000115DE">
        <w:rPr>
          <w:color w:val="FF0000"/>
          <w:sz w:val="18"/>
          <w:szCs w:val="18"/>
        </w:rPr>
        <w:t xml:space="preserve">An FAQ </w:t>
      </w:r>
      <w:r w:rsidR="00C8481F">
        <w:rPr>
          <w:color w:val="FF0000"/>
          <w:sz w:val="18"/>
          <w:szCs w:val="18"/>
        </w:rPr>
        <w:t xml:space="preserve">(#7) </w:t>
      </w:r>
      <w:r w:rsidRPr="000115DE">
        <w:rPr>
          <w:color w:val="FF0000"/>
          <w:sz w:val="18"/>
          <w:szCs w:val="18"/>
        </w:rPr>
        <w:t>has been added to clarify where to report undocumented and DACA students in race/ethnicity categories.</w:t>
      </w:r>
    </w:p>
    <w:p w:rsidRPr="000115DE" w:rsidR="004A583F" w:rsidP="00847BCE" w:rsidRDefault="004A583F" w14:paraId="4CA831AD" w14:textId="77777777">
      <w:pPr>
        <w:pStyle w:val="NoSpacing"/>
        <w:numPr>
          <w:ilvl w:val="0"/>
          <w:numId w:val="2"/>
        </w:numPr>
        <w:rPr>
          <w:color w:val="FF0000"/>
          <w:sz w:val="18"/>
          <w:szCs w:val="18"/>
        </w:rPr>
      </w:pPr>
      <w:r w:rsidRPr="00DE2B5F">
        <w:rPr>
          <w:color w:val="FF0000"/>
          <w:sz w:val="18"/>
          <w:szCs w:val="18"/>
        </w:rPr>
        <w:t>Change the term ‘summer term’ to ‘summer session’ throughout the instructions and FAQs.</w:t>
      </w:r>
    </w:p>
    <w:p w:rsidR="005C2160" w:rsidP="005C2160" w:rsidRDefault="005C2160" w14:paraId="7ADCB94D" w14:textId="77777777">
      <w:pPr>
        <w:pStyle w:val="NoSpacing"/>
        <w:rPr>
          <w:rFonts w:cstheme="minorHAnsi"/>
          <w:sz w:val="18"/>
          <w:szCs w:val="18"/>
        </w:rPr>
      </w:pPr>
    </w:p>
    <w:p w:rsidR="005C2160" w:rsidP="005C2160" w:rsidRDefault="005C2160" w14:paraId="00BDC0D4" w14:textId="77777777">
      <w:pPr>
        <w:pStyle w:val="NoSpacing"/>
        <w:rPr>
          <w:rFonts w:cstheme="minorHAnsi"/>
          <w:b/>
          <w:bCs/>
          <w:color w:val="4472C4" w:themeColor="accent1"/>
          <w:sz w:val="18"/>
          <w:szCs w:val="18"/>
        </w:rPr>
      </w:pPr>
      <w:r>
        <w:rPr>
          <w:rFonts w:cstheme="minorHAnsi"/>
          <w:b/>
          <w:bCs/>
          <w:color w:val="4472C4" w:themeColor="accent1"/>
          <w:sz w:val="18"/>
          <w:szCs w:val="18"/>
        </w:rPr>
        <w:t>General Instructions</w:t>
      </w:r>
    </w:p>
    <w:p w:rsidR="005C2160" w:rsidP="005C2160" w:rsidRDefault="005C2160" w14:paraId="0A9B3041" w14:textId="77777777">
      <w:pPr>
        <w:pStyle w:val="NoSpacing"/>
        <w:rPr>
          <w:rFonts w:cstheme="minorHAnsi"/>
          <w:sz w:val="18"/>
          <w:szCs w:val="18"/>
        </w:rPr>
      </w:pPr>
    </w:p>
    <w:p w:rsidR="005C2160" w:rsidP="005C2160" w:rsidRDefault="005C2160" w14:paraId="7E96D9AB" w14:textId="77777777">
      <w:pPr>
        <w:pStyle w:val="NoSpacing"/>
        <w:ind w:left="720"/>
        <w:rPr>
          <w:rFonts w:cstheme="minorHAnsi"/>
          <w:b/>
          <w:bCs/>
          <w:color w:val="00B0F0"/>
          <w:sz w:val="18"/>
          <w:szCs w:val="18"/>
        </w:rPr>
      </w:pPr>
      <w:r>
        <w:rPr>
          <w:rFonts w:cstheme="minorHAnsi"/>
          <w:b/>
          <w:bCs/>
          <w:color w:val="00B0F0"/>
          <w:sz w:val="18"/>
          <w:szCs w:val="18"/>
        </w:rPr>
        <w:t>Reporting Period Covered</w:t>
      </w:r>
    </w:p>
    <w:p w:rsidR="005C2160" w:rsidP="005C2160" w:rsidRDefault="005C2160" w14:paraId="7C297954" w14:textId="77777777">
      <w:pPr>
        <w:pStyle w:val="NoSpacing"/>
        <w:ind w:left="720"/>
        <w:rPr>
          <w:rFonts w:cstheme="minorHAnsi"/>
          <w:sz w:val="18"/>
          <w:szCs w:val="18"/>
        </w:rPr>
      </w:pPr>
      <w:r>
        <w:rPr>
          <w:rFonts w:cstheme="minorHAnsi"/>
          <w:sz w:val="18"/>
          <w:szCs w:val="18"/>
        </w:rPr>
        <w:t>This survey component collects data on the cohort of full-time, first-time degree/certificate-seeking undergraduate students enrolled in your institution either (1) as of October 15, 2019 (or the institution's official fall reporting date) for institutions that offer a predominant number of programs based on standard academic terms (e.g., semesters, trimesters, quarters, or 4-1-4 plan); or (2) during the period between September 1, 2019 and August 31, 2020 for institutions that do not offer a predominant number of programs based on standard academic terms. Institutions are to report the status of these students as of August 31, 2022.</w:t>
      </w:r>
    </w:p>
    <w:p w:rsidR="005C2160" w:rsidP="005C2160" w:rsidRDefault="005C2160" w14:paraId="5E208C04" w14:textId="77777777">
      <w:pPr>
        <w:pStyle w:val="NoSpacing"/>
        <w:rPr>
          <w:rFonts w:cstheme="minorHAnsi"/>
          <w:sz w:val="18"/>
          <w:szCs w:val="18"/>
        </w:rPr>
      </w:pPr>
    </w:p>
    <w:p w:rsidR="005C2160" w:rsidP="005C2160" w:rsidRDefault="005C2160" w14:paraId="21A86313" w14:textId="77777777">
      <w:pPr>
        <w:pStyle w:val="NoSpacing"/>
        <w:ind w:left="720"/>
        <w:rPr>
          <w:rFonts w:cstheme="minorHAnsi"/>
          <w:b/>
          <w:bCs/>
          <w:color w:val="00B0F0"/>
          <w:sz w:val="18"/>
          <w:szCs w:val="18"/>
        </w:rPr>
      </w:pPr>
      <w:r>
        <w:rPr>
          <w:rFonts w:cstheme="minorHAnsi"/>
          <w:b/>
          <w:bCs/>
          <w:color w:val="00B0F0"/>
          <w:sz w:val="18"/>
          <w:szCs w:val="18"/>
        </w:rPr>
        <w:t>Context Boxes</w:t>
      </w:r>
    </w:p>
    <w:p w:rsidR="005C2160" w:rsidP="005C2160" w:rsidRDefault="005C2160" w14:paraId="53ED9FC6" w14:textId="77777777">
      <w:pPr>
        <w:pStyle w:val="NoSpacing"/>
        <w:ind w:left="720"/>
        <w:rPr>
          <w:rFonts w:cstheme="minorHAnsi"/>
          <w:sz w:val="18"/>
          <w:szCs w:val="18"/>
        </w:rPr>
      </w:pPr>
      <w:r>
        <w:rPr>
          <w:rFonts w:cstheme="minorHAnsi"/>
          <w:sz w:val="18"/>
          <w:szCs w:val="18"/>
        </w:rP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005C2160" w:rsidP="005C2160" w:rsidRDefault="005C2160" w14:paraId="5E1760E5" w14:textId="77777777">
      <w:pPr>
        <w:pStyle w:val="NoSpacing"/>
        <w:rPr>
          <w:rFonts w:cstheme="minorHAnsi"/>
          <w:sz w:val="18"/>
          <w:szCs w:val="18"/>
        </w:rPr>
      </w:pPr>
    </w:p>
    <w:p w:rsidR="005C2160" w:rsidP="005C2160" w:rsidRDefault="005C2160" w14:paraId="41ED1598" w14:textId="77777777">
      <w:pPr>
        <w:pStyle w:val="NoSpacing"/>
        <w:rPr>
          <w:rFonts w:cstheme="minorHAnsi"/>
          <w:b/>
          <w:bCs/>
          <w:color w:val="4472C4" w:themeColor="accent1"/>
          <w:sz w:val="18"/>
          <w:szCs w:val="18"/>
        </w:rPr>
      </w:pPr>
      <w:r>
        <w:rPr>
          <w:rFonts w:cstheme="minorHAnsi"/>
          <w:b/>
          <w:bCs/>
          <w:color w:val="4472C4" w:themeColor="accent1"/>
          <w:sz w:val="18"/>
          <w:szCs w:val="18"/>
        </w:rPr>
        <w:t>Coverage</w:t>
      </w:r>
    </w:p>
    <w:p w:rsidR="005C2160" w:rsidP="005C2160" w:rsidRDefault="005C2160" w14:paraId="3F625158" w14:textId="77777777">
      <w:pPr>
        <w:pStyle w:val="NoSpacing"/>
        <w:ind w:left="720"/>
        <w:rPr>
          <w:rFonts w:cstheme="minorHAnsi"/>
          <w:b/>
          <w:bCs/>
          <w:color w:val="00B0F0"/>
          <w:sz w:val="18"/>
          <w:szCs w:val="18"/>
        </w:rPr>
      </w:pPr>
      <w:r>
        <w:rPr>
          <w:rFonts w:cstheme="minorHAnsi"/>
          <w:b/>
          <w:bCs/>
          <w:color w:val="00B0F0"/>
          <w:sz w:val="18"/>
          <w:szCs w:val="18"/>
        </w:rPr>
        <w:t xml:space="preserve">Who to Include in the </w:t>
      </w:r>
      <w:proofErr w:type="gramStart"/>
      <w:r>
        <w:rPr>
          <w:rFonts w:cstheme="minorHAnsi"/>
          <w:b/>
          <w:bCs/>
          <w:color w:val="00B0F0"/>
          <w:sz w:val="18"/>
          <w:szCs w:val="18"/>
        </w:rPr>
        <w:t>Cohort</w:t>
      </w:r>
      <w:proofErr w:type="gramEnd"/>
    </w:p>
    <w:p w:rsidR="005C2160" w:rsidP="005C2160" w:rsidRDefault="005C2160" w14:paraId="39D770BD" w14:textId="77777777">
      <w:pPr>
        <w:pStyle w:val="NoSpacing"/>
        <w:ind w:left="720"/>
        <w:rPr>
          <w:rFonts w:cstheme="minorHAnsi"/>
          <w:sz w:val="18"/>
          <w:szCs w:val="18"/>
        </w:rPr>
      </w:pPr>
      <w:r>
        <w:rPr>
          <w:rFonts w:cstheme="minorHAnsi"/>
          <w:sz w:val="18"/>
          <w:szCs w:val="18"/>
        </w:rPr>
        <w:t>Include all full-time, first-time degree/certificate-seeking undergraduate students entering the institution either during the fall term or during the 12-month period as described above. Include students enrolled in the fall term who attended college for the first time in the prior summer session and students who entered with advanced standing (college credits earned before graduating from high school).</w:t>
      </w:r>
    </w:p>
    <w:p w:rsidR="005C2160" w:rsidP="005C2160" w:rsidRDefault="005C2160" w14:paraId="190CDF59" w14:textId="77777777">
      <w:pPr>
        <w:pStyle w:val="NoSpacing"/>
        <w:ind w:left="720"/>
        <w:rPr>
          <w:rFonts w:cstheme="minorHAnsi"/>
          <w:sz w:val="18"/>
          <w:szCs w:val="18"/>
        </w:rPr>
      </w:pPr>
    </w:p>
    <w:p w:rsidR="005C2160" w:rsidP="005C2160" w:rsidRDefault="005C2160" w14:paraId="1DE12743" w14:textId="77777777">
      <w:pPr>
        <w:pStyle w:val="NoSpacing"/>
        <w:ind w:left="720"/>
        <w:rPr>
          <w:rFonts w:cstheme="minorHAnsi"/>
          <w:sz w:val="18"/>
          <w:szCs w:val="18"/>
        </w:rPr>
      </w:pPr>
      <w:r>
        <w:rPr>
          <w:rFonts w:cstheme="minorHAnsi"/>
          <w:sz w:val="18"/>
          <w:szCs w:val="18"/>
        </w:rPr>
        <w:t xml:space="preserve">For institutions that will report using a </w:t>
      </w:r>
      <w:r>
        <w:rPr>
          <w:rFonts w:cstheme="minorHAnsi"/>
          <w:b/>
          <w:bCs/>
          <w:sz w:val="18"/>
          <w:szCs w:val="18"/>
        </w:rPr>
        <w:t>full-year cohort</w:t>
      </w:r>
      <w:r>
        <w:rPr>
          <w:rFonts w:cstheme="minorHAnsi"/>
          <w:sz w:val="18"/>
          <w:szCs w:val="18"/>
        </w:rPr>
        <w:t xml:space="preserve">, count as entering students all students who entered the institution between September 1, </w:t>
      </w:r>
      <w:proofErr w:type="gramStart"/>
      <w:r>
        <w:rPr>
          <w:rFonts w:cstheme="minorHAnsi"/>
          <w:sz w:val="18"/>
          <w:szCs w:val="18"/>
        </w:rPr>
        <w:t>2019</w:t>
      </w:r>
      <w:proofErr w:type="gramEnd"/>
      <w:r>
        <w:rPr>
          <w:rFonts w:cstheme="minorHAnsi"/>
          <w:sz w:val="18"/>
          <w:szCs w:val="18"/>
        </w:rPr>
        <w:t xml:space="preserve"> and August 31, 2020, and who were enrolled for at least 15 days in a program of up to and including one year in length; or 30 days in a program of greater than one year in length.</w:t>
      </w:r>
    </w:p>
    <w:p w:rsidR="005C2160" w:rsidP="005C2160" w:rsidRDefault="005C2160" w14:paraId="61ABE538" w14:textId="77777777">
      <w:pPr>
        <w:pStyle w:val="NoSpacing"/>
        <w:ind w:left="720"/>
        <w:rPr>
          <w:rFonts w:cstheme="minorHAnsi"/>
          <w:sz w:val="18"/>
          <w:szCs w:val="18"/>
        </w:rPr>
      </w:pPr>
    </w:p>
    <w:p w:rsidR="005C2160" w:rsidP="005C2160" w:rsidRDefault="005C2160" w14:paraId="1A8571CF" w14:textId="77777777">
      <w:pPr>
        <w:pStyle w:val="NoSpacing"/>
        <w:ind w:left="720"/>
        <w:rPr>
          <w:rFonts w:cstheme="minorHAnsi"/>
          <w:sz w:val="18"/>
          <w:szCs w:val="18"/>
        </w:rPr>
      </w:pPr>
      <w:r>
        <w:rPr>
          <w:rFonts w:cstheme="minorHAnsi"/>
          <w:sz w:val="18"/>
          <w:szCs w:val="18"/>
        </w:rPr>
        <w:t>Include all students enrolled for credit toward a degree, diploma, certificate, or other recognized postsecondary credential. Include students enrolled in courses that are part of a vocational or occupational program, INCLUDING those enrolled in off-campus centers and those enrolled in distance learning/home study programs.</w:t>
      </w:r>
    </w:p>
    <w:p w:rsidR="005C2160" w:rsidP="005C2160" w:rsidRDefault="005C2160" w14:paraId="0C6BCB39" w14:textId="77777777">
      <w:pPr>
        <w:pStyle w:val="NoSpacing"/>
        <w:ind w:left="720"/>
        <w:rPr>
          <w:rFonts w:cstheme="minorHAnsi"/>
          <w:sz w:val="18"/>
          <w:szCs w:val="18"/>
        </w:rPr>
      </w:pPr>
    </w:p>
    <w:p w:rsidR="005C2160" w:rsidP="005C2160" w:rsidRDefault="005C2160" w14:paraId="1E6005F4" w14:textId="77777777">
      <w:pPr>
        <w:pStyle w:val="NoSpacing"/>
        <w:ind w:left="720"/>
        <w:rPr>
          <w:rFonts w:cstheme="minorHAnsi"/>
          <w:sz w:val="18"/>
          <w:szCs w:val="18"/>
        </w:rPr>
      </w:pPr>
      <w:r>
        <w:rPr>
          <w:rFonts w:cstheme="minorHAnsi"/>
          <w:sz w:val="18"/>
          <w:szCs w:val="18"/>
        </w:rPr>
        <w:t>Be sure to include full-time students taking remedial courses if the student is considered degree-seeking for the purpose of student financial aid determination. This includes students who:</w:t>
      </w:r>
    </w:p>
    <w:p w:rsidR="005C2160" w:rsidP="00847BCE" w:rsidRDefault="005C2160" w14:paraId="64D1169D" w14:textId="77777777">
      <w:pPr>
        <w:pStyle w:val="NoSpacing"/>
        <w:numPr>
          <w:ilvl w:val="0"/>
          <w:numId w:val="17"/>
        </w:numPr>
        <w:rPr>
          <w:rFonts w:cstheme="minorHAnsi"/>
          <w:sz w:val="18"/>
          <w:szCs w:val="18"/>
        </w:rPr>
      </w:pPr>
      <w:r>
        <w:rPr>
          <w:rFonts w:cstheme="minorHAnsi"/>
          <w:sz w:val="18"/>
          <w:szCs w:val="18"/>
        </w:rPr>
        <w:lastRenderedPageBreak/>
        <w:t>Received any type of federal financial aid, regardless of what courses they took at any time</w:t>
      </w:r>
    </w:p>
    <w:p w:rsidR="005C2160" w:rsidP="00847BCE" w:rsidRDefault="005C2160" w14:paraId="445D6EFC" w14:textId="77777777">
      <w:pPr>
        <w:pStyle w:val="NoSpacing"/>
        <w:numPr>
          <w:ilvl w:val="0"/>
          <w:numId w:val="17"/>
        </w:numPr>
        <w:rPr>
          <w:rFonts w:cstheme="minorHAnsi"/>
          <w:sz w:val="18"/>
          <w:szCs w:val="18"/>
        </w:rPr>
      </w:pPr>
      <w:r>
        <w:rPr>
          <w:rFonts w:cstheme="minorHAnsi"/>
          <w:sz w:val="18"/>
          <w:szCs w:val="18"/>
        </w:rPr>
        <w:t>Received any state or locally based financial aid with an eligibility requirement that the student be enrolled in a degree, certificate, or transfer-seeking program</w:t>
      </w:r>
    </w:p>
    <w:p w:rsidR="005C2160" w:rsidP="00847BCE" w:rsidRDefault="005C2160" w14:paraId="4F778D3E" w14:textId="77777777">
      <w:pPr>
        <w:pStyle w:val="NoSpacing"/>
        <w:numPr>
          <w:ilvl w:val="0"/>
          <w:numId w:val="17"/>
        </w:numPr>
        <w:rPr>
          <w:rFonts w:cstheme="minorHAnsi"/>
          <w:sz w:val="18"/>
          <w:szCs w:val="18"/>
        </w:rPr>
      </w:pPr>
      <w:r>
        <w:rPr>
          <w:rFonts w:cstheme="minorHAnsi"/>
          <w:sz w:val="18"/>
          <w:szCs w:val="18"/>
        </w:rPr>
        <w:t>Obtained a student visa to enroll at a U.S. postsecondary institution</w:t>
      </w:r>
    </w:p>
    <w:p w:rsidR="005C2160" w:rsidP="005C2160" w:rsidRDefault="005C2160" w14:paraId="3872593E" w14:textId="77777777">
      <w:pPr>
        <w:pStyle w:val="NoSpacing"/>
        <w:rPr>
          <w:rFonts w:cstheme="minorHAnsi"/>
          <w:sz w:val="18"/>
          <w:szCs w:val="18"/>
        </w:rPr>
      </w:pPr>
    </w:p>
    <w:p w:rsidR="005C2160" w:rsidP="005C2160" w:rsidRDefault="005C2160" w14:paraId="15D67193" w14:textId="77777777">
      <w:pPr>
        <w:pStyle w:val="NoSpacing"/>
        <w:ind w:firstLine="719"/>
        <w:rPr>
          <w:rFonts w:cstheme="minorHAnsi"/>
          <w:sz w:val="18"/>
          <w:szCs w:val="18"/>
        </w:rPr>
      </w:pPr>
      <w:r>
        <w:rPr>
          <w:rFonts w:cstheme="minorHAnsi"/>
          <w:sz w:val="18"/>
          <w:szCs w:val="18"/>
        </w:rPr>
        <w:t>A student who is designated as a member of the cohort remains in the cohort, even if the student:</w:t>
      </w:r>
    </w:p>
    <w:p w:rsidR="005C2160" w:rsidP="00847BCE" w:rsidRDefault="005C2160" w14:paraId="5ECFC3E8" w14:textId="77777777">
      <w:pPr>
        <w:pStyle w:val="NoSpacing"/>
        <w:numPr>
          <w:ilvl w:val="0"/>
          <w:numId w:val="18"/>
        </w:numPr>
        <w:rPr>
          <w:rFonts w:cstheme="minorHAnsi"/>
          <w:sz w:val="18"/>
          <w:szCs w:val="18"/>
        </w:rPr>
      </w:pPr>
      <w:r>
        <w:rPr>
          <w:rFonts w:cstheme="minorHAnsi"/>
          <w:sz w:val="18"/>
          <w:szCs w:val="18"/>
        </w:rPr>
        <w:t>Becomes a part-time student</w:t>
      </w:r>
    </w:p>
    <w:p w:rsidR="005C2160" w:rsidP="00847BCE" w:rsidRDefault="005C2160" w14:paraId="639B7B43" w14:textId="77777777">
      <w:pPr>
        <w:pStyle w:val="NoSpacing"/>
        <w:numPr>
          <w:ilvl w:val="0"/>
          <w:numId w:val="18"/>
        </w:numPr>
        <w:rPr>
          <w:rFonts w:cstheme="minorHAnsi"/>
          <w:sz w:val="18"/>
          <w:szCs w:val="18"/>
        </w:rPr>
      </w:pPr>
      <w:r>
        <w:rPr>
          <w:rFonts w:cstheme="minorHAnsi"/>
          <w:sz w:val="18"/>
          <w:szCs w:val="18"/>
        </w:rPr>
        <w:t>Transfers to another institution</w:t>
      </w:r>
    </w:p>
    <w:p w:rsidR="005C2160" w:rsidP="00847BCE" w:rsidRDefault="005C2160" w14:paraId="5ED4AD54" w14:textId="77777777">
      <w:pPr>
        <w:pStyle w:val="NoSpacing"/>
        <w:numPr>
          <w:ilvl w:val="0"/>
          <w:numId w:val="18"/>
        </w:numPr>
        <w:rPr>
          <w:rFonts w:cstheme="minorHAnsi"/>
          <w:sz w:val="18"/>
          <w:szCs w:val="18"/>
        </w:rPr>
      </w:pPr>
      <w:r>
        <w:rPr>
          <w:rFonts w:cstheme="minorHAnsi"/>
          <w:sz w:val="18"/>
          <w:szCs w:val="18"/>
        </w:rPr>
        <w:t>Drops out of the institution</w:t>
      </w:r>
    </w:p>
    <w:p w:rsidR="005C2160" w:rsidP="00847BCE" w:rsidRDefault="005C2160" w14:paraId="200A5040" w14:textId="77777777">
      <w:pPr>
        <w:pStyle w:val="NoSpacing"/>
        <w:numPr>
          <w:ilvl w:val="0"/>
          <w:numId w:val="18"/>
        </w:numPr>
        <w:rPr>
          <w:rFonts w:cstheme="minorHAnsi"/>
          <w:sz w:val="18"/>
          <w:szCs w:val="18"/>
        </w:rPr>
      </w:pPr>
      <w:r>
        <w:rPr>
          <w:rFonts w:cstheme="minorHAnsi"/>
          <w:sz w:val="18"/>
          <w:szCs w:val="18"/>
        </w:rPr>
        <w:t>Stops out of the institution</w:t>
      </w:r>
    </w:p>
    <w:p w:rsidR="005C2160" w:rsidP="00847BCE" w:rsidRDefault="005C2160" w14:paraId="46B56DD5" w14:textId="77777777">
      <w:pPr>
        <w:pStyle w:val="NoSpacing"/>
        <w:numPr>
          <w:ilvl w:val="0"/>
          <w:numId w:val="18"/>
        </w:numPr>
        <w:rPr>
          <w:rFonts w:cstheme="minorHAnsi"/>
          <w:sz w:val="18"/>
          <w:szCs w:val="18"/>
        </w:rPr>
      </w:pPr>
      <w:r>
        <w:rPr>
          <w:rFonts w:cstheme="minorHAnsi"/>
          <w:sz w:val="18"/>
          <w:szCs w:val="18"/>
        </w:rPr>
        <w:t>Has not fulfilled the institution's requirements to receive a degree or certificate</w:t>
      </w:r>
    </w:p>
    <w:p w:rsidR="005C2160" w:rsidP="00847BCE" w:rsidRDefault="005C2160" w14:paraId="39436244" w14:textId="77777777">
      <w:pPr>
        <w:pStyle w:val="NoSpacing"/>
        <w:numPr>
          <w:ilvl w:val="0"/>
          <w:numId w:val="18"/>
        </w:numPr>
        <w:rPr>
          <w:rFonts w:cstheme="minorHAnsi"/>
          <w:sz w:val="18"/>
          <w:szCs w:val="18"/>
        </w:rPr>
      </w:pPr>
      <w:r>
        <w:rPr>
          <w:rFonts w:cstheme="minorHAnsi"/>
          <w:sz w:val="18"/>
          <w:szCs w:val="18"/>
        </w:rPr>
        <w:t>Went on a study abroad program the first year upon entering the institution</w:t>
      </w:r>
    </w:p>
    <w:p w:rsidR="005C2160" w:rsidP="005C2160" w:rsidRDefault="005C2160" w14:paraId="691D9508" w14:textId="77777777">
      <w:pPr>
        <w:pStyle w:val="NoSpacing"/>
        <w:rPr>
          <w:rFonts w:cstheme="minorHAnsi"/>
          <w:sz w:val="18"/>
          <w:szCs w:val="18"/>
        </w:rPr>
      </w:pPr>
    </w:p>
    <w:p w:rsidR="005C2160" w:rsidP="005C2160" w:rsidRDefault="005C2160" w14:paraId="2EEB34F1" w14:textId="77777777">
      <w:pPr>
        <w:pStyle w:val="NoSpacing"/>
        <w:ind w:left="719"/>
        <w:rPr>
          <w:rFonts w:cstheme="minorHAnsi"/>
          <w:b/>
          <w:bCs/>
          <w:color w:val="00B0F0"/>
          <w:sz w:val="18"/>
          <w:szCs w:val="18"/>
        </w:rPr>
      </w:pPr>
      <w:r>
        <w:rPr>
          <w:rFonts w:cstheme="minorHAnsi"/>
          <w:b/>
          <w:bCs/>
          <w:color w:val="00B0F0"/>
          <w:sz w:val="18"/>
          <w:szCs w:val="18"/>
        </w:rPr>
        <w:t xml:space="preserve">Who to Exclude from the </w:t>
      </w:r>
      <w:proofErr w:type="gramStart"/>
      <w:r>
        <w:rPr>
          <w:rFonts w:cstheme="minorHAnsi"/>
          <w:b/>
          <w:bCs/>
          <w:color w:val="00B0F0"/>
          <w:sz w:val="18"/>
          <w:szCs w:val="18"/>
        </w:rPr>
        <w:t>Cohort</w:t>
      </w:r>
      <w:proofErr w:type="gramEnd"/>
    </w:p>
    <w:p w:rsidR="005C2160" w:rsidP="005C2160" w:rsidRDefault="005C2160" w14:paraId="105ABDA6" w14:textId="77777777">
      <w:pPr>
        <w:pStyle w:val="NoSpacing"/>
        <w:ind w:left="719"/>
        <w:rPr>
          <w:rFonts w:cstheme="minorHAnsi"/>
          <w:sz w:val="18"/>
          <w:szCs w:val="18"/>
        </w:rPr>
      </w:pPr>
      <w:r>
        <w:rPr>
          <w:rFonts w:cstheme="minorHAnsi"/>
          <w:sz w:val="18"/>
          <w:szCs w:val="18"/>
        </w:rPr>
        <w:t>Do NOT include students in the cohort who are:</w:t>
      </w:r>
    </w:p>
    <w:p w:rsidR="005C2160" w:rsidP="00847BCE" w:rsidRDefault="005C2160" w14:paraId="042A3059" w14:textId="77777777">
      <w:pPr>
        <w:pStyle w:val="NoSpacing"/>
        <w:numPr>
          <w:ilvl w:val="0"/>
          <w:numId w:val="19"/>
        </w:numPr>
        <w:rPr>
          <w:rFonts w:cstheme="minorHAnsi"/>
          <w:sz w:val="18"/>
          <w:szCs w:val="18"/>
        </w:rPr>
      </w:pPr>
      <w:r>
        <w:rPr>
          <w:rFonts w:cstheme="minorHAnsi"/>
          <w:sz w:val="18"/>
          <w:szCs w:val="18"/>
        </w:rPr>
        <w:t>Enrolled exclusively in courses not creditable toward a recognized postsecondary credential or the completion of a vocational program (i.e., non-degree/certificate-seeking students)</w:t>
      </w:r>
    </w:p>
    <w:p w:rsidR="005C2160" w:rsidP="00847BCE" w:rsidRDefault="005C2160" w14:paraId="618D6BCB" w14:textId="77777777">
      <w:pPr>
        <w:pStyle w:val="NoSpacing"/>
        <w:numPr>
          <w:ilvl w:val="0"/>
          <w:numId w:val="19"/>
        </w:numPr>
        <w:rPr>
          <w:rFonts w:cstheme="minorHAnsi"/>
          <w:sz w:val="18"/>
          <w:szCs w:val="18"/>
        </w:rPr>
      </w:pPr>
      <w:r>
        <w:rPr>
          <w:rFonts w:cstheme="minorHAnsi"/>
          <w:sz w:val="18"/>
          <w:szCs w:val="18"/>
        </w:rPr>
        <w:t>Exclusively taking CEUs</w:t>
      </w:r>
    </w:p>
    <w:p w:rsidR="005C2160" w:rsidP="00847BCE" w:rsidRDefault="005C2160" w14:paraId="096D440F" w14:textId="77777777">
      <w:pPr>
        <w:pStyle w:val="NoSpacing"/>
        <w:numPr>
          <w:ilvl w:val="0"/>
          <w:numId w:val="19"/>
        </w:numPr>
        <w:rPr>
          <w:rFonts w:cstheme="minorHAnsi"/>
          <w:sz w:val="18"/>
          <w:szCs w:val="18"/>
        </w:rPr>
      </w:pPr>
      <w:r>
        <w:rPr>
          <w:rFonts w:cstheme="minorHAnsi"/>
          <w:sz w:val="18"/>
          <w:szCs w:val="18"/>
        </w:rPr>
        <w:t>Exclusively auditing classes</w:t>
      </w:r>
    </w:p>
    <w:p w:rsidR="005C2160" w:rsidP="00847BCE" w:rsidRDefault="005C2160" w14:paraId="3FD8A9D9" w14:textId="77777777">
      <w:pPr>
        <w:pStyle w:val="NoSpacing"/>
        <w:numPr>
          <w:ilvl w:val="0"/>
          <w:numId w:val="19"/>
        </w:numPr>
        <w:rPr>
          <w:rFonts w:cstheme="minorHAnsi"/>
          <w:sz w:val="18"/>
          <w:szCs w:val="18"/>
        </w:rPr>
      </w:pPr>
      <w:r>
        <w:rPr>
          <w:rFonts w:cstheme="minorHAnsi"/>
          <w:sz w:val="18"/>
          <w:szCs w:val="18"/>
        </w:rPr>
        <w:t>Enrolled part-time</w:t>
      </w:r>
    </w:p>
    <w:p w:rsidR="005C2160" w:rsidP="00847BCE" w:rsidRDefault="005C2160" w14:paraId="75F8BEB9" w14:textId="77777777">
      <w:pPr>
        <w:pStyle w:val="NoSpacing"/>
        <w:numPr>
          <w:ilvl w:val="0"/>
          <w:numId w:val="19"/>
        </w:numPr>
        <w:rPr>
          <w:rFonts w:cstheme="minorHAnsi"/>
          <w:sz w:val="18"/>
          <w:szCs w:val="18"/>
        </w:rPr>
      </w:pPr>
      <w:r>
        <w:rPr>
          <w:rFonts w:cstheme="minorHAnsi"/>
          <w:sz w:val="18"/>
          <w:szCs w:val="18"/>
        </w:rPr>
        <w:t>Transfers into the institution</w:t>
      </w:r>
    </w:p>
    <w:p w:rsidR="005C2160" w:rsidP="00847BCE" w:rsidRDefault="005C2160" w14:paraId="62B9B7B1" w14:textId="77777777">
      <w:pPr>
        <w:pStyle w:val="NoSpacing"/>
        <w:numPr>
          <w:ilvl w:val="0"/>
          <w:numId w:val="19"/>
        </w:numPr>
        <w:rPr>
          <w:rFonts w:cstheme="minorHAnsi"/>
          <w:sz w:val="18"/>
          <w:szCs w:val="18"/>
        </w:rPr>
      </w:pPr>
      <w:r>
        <w:rPr>
          <w:rFonts w:cstheme="minorHAnsi"/>
          <w:sz w:val="18"/>
          <w:szCs w:val="18"/>
        </w:rPr>
        <w:t>Foreign students who are only taking coursework at a host institution (e.g., an American institution overseas), if these students are not enrolled at a U.S. institution.</w:t>
      </w:r>
    </w:p>
    <w:p w:rsidR="005C2160" w:rsidP="00847BCE" w:rsidRDefault="005C2160" w14:paraId="09C8DE24" w14:textId="77777777">
      <w:pPr>
        <w:pStyle w:val="NoSpacing"/>
        <w:numPr>
          <w:ilvl w:val="0"/>
          <w:numId w:val="19"/>
        </w:numPr>
        <w:rPr>
          <w:rFonts w:cstheme="minorHAnsi"/>
          <w:sz w:val="18"/>
          <w:szCs w:val="18"/>
        </w:rPr>
      </w:pPr>
      <w:r>
        <w:rPr>
          <w:rFonts w:cstheme="minorHAnsi"/>
          <w:sz w:val="18"/>
          <w:szCs w:val="18"/>
        </w:rPr>
        <w:t>Students in Experimental Pell Programs.</w:t>
      </w:r>
    </w:p>
    <w:p w:rsidR="005C2160" w:rsidP="005C2160" w:rsidRDefault="005C2160" w14:paraId="79FEC093" w14:textId="77777777">
      <w:pPr>
        <w:pStyle w:val="NoSpacing"/>
        <w:rPr>
          <w:rFonts w:cstheme="minorHAnsi"/>
          <w:sz w:val="18"/>
          <w:szCs w:val="18"/>
        </w:rPr>
      </w:pPr>
    </w:p>
    <w:p w:rsidR="005C2160" w:rsidP="005C2160" w:rsidRDefault="005C2160" w14:paraId="3D2EBBC4" w14:textId="77777777">
      <w:pPr>
        <w:pStyle w:val="NoSpacing"/>
        <w:rPr>
          <w:rFonts w:cstheme="minorHAnsi"/>
          <w:b/>
          <w:bCs/>
          <w:color w:val="4472C4" w:themeColor="accent1"/>
          <w:sz w:val="18"/>
          <w:szCs w:val="18"/>
        </w:rPr>
      </w:pPr>
      <w:r>
        <w:rPr>
          <w:rFonts w:cstheme="minorHAnsi"/>
          <w:b/>
          <w:bCs/>
          <w:color w:val="4472C4" w:themeColor="accent1"/>
          <w:sz w:val="18"/>
          <w:szCs w:val="18"/>
        </w:rPr>
        <w:t>Where to Get Help with Reporting</w:t>
      </w:r>
    </w:p>
    <w:p w:rsidR="005C2160" w:rsidP="005C2160" w:rsidRDefault="005C2160" w14:paraId="44E62B7D" w14:textId="77777777">
      <w:pPr>
        <w:pStyle w:val="NoSpacing"/>
        <w:ind w:left="720"/>
        <w:rPr>
          <w:rFonts w:cstheme="minorHAnsi"/>
          <w:b/>
          <w:bCs/>
          <w:color w:val="00B0F0"/>
          <w:sz w:val="18"/>
          <w:szCs w:val="18"/>
        </w:rPr>
      </w:pPr>
      <w:r>
        <w:rPr>
          <w:rFonts w:cstheme="minorHAnsi"/>
          <w:b/>
          <w:bCs/>
          <w:color w:val="00B0F0"/>
          <w:sz w:val="18"/>
          <w:szCs w:val="18"/>
        </w:rPr>
        <w:t>IPEDS Help Desk</w:t>
      </w:r>
    </w:p>
    <w:p w:rsidR="005C2160" w:rsidP="005C2160" w:rsidRDefault="005C2160" w14:paraId="4D1F39B8" w14:textId="77777777">
      <w:pPr>
        <w:pStyle w:val="NoSpacing"/>
        <w:ind w:left="720"/>
        <w:rPr>
          <w:rFonts w:cstheme="minorHAnsi"/>
          <w:sz w:val="18"/>
          <w:szCs w:val="18"/>
        </w:rPr>
      </w:pPr>
      <w:r>
        <w:rPr>
          <w:rFonts w:cstheme="minorHAnsi"/>
          <w:sz w:val="18"/>
          <w:szCs w:val="18"/>
        </w:rPr>
        <w:t>Phone: (877) 225-2568</w:t>
      </w:r>
    </w:p>
    <w:p w:rsidR="005C2160" w:rsidP="005C2160" w:rsidRDefault="005C2160" w14:paraId="41F6237B" w14:textId="77777777">
      <w:pPr>
        <w:pStyle w:val="NoSpacing"/>
        <w:ind w:left="720"/>
        <w:rPr>
          <w:rFonts w:cstheme="minorHAnsi"/>
          <w:sz w:val="18"/>
          <w:szCs w:val="18"/>
        </w:rPr>
      </w:pPr>
      <w:r>
        <w:rPr>
          <w:rFonts w:cstheme="minorHAnsi"/>
          <w:sz w:val="18"/>
          <w:szCs w:val="18"/>
        </w:rPr>
        <w:t>E-mail: ipedshelp@rti.org</w:t>
      </w:r>
    </w:p>
    <w:p w:rsidR="005C2160" w:rsidP="005C2160" w:rsidRDefault="005C2160" w14:paraId="1ABC0525" w14:textId="77777777">
      <w:pPr>
        <w:pStyle w:val="NoSpacing"/>
        <w:ind w:left="720"/>
        <w:rPr>
          <w:rFonts w:cstheme="minorHAnsi"/>
          <w:sz w:val="18"/>
          <w:szCs w:val="18"/>
        </w:rPr>
      </w:pPr>
    </w:p>
    <w:p w:rsidR="005C2160" w:rsidP="005C2160" w:rsidRDefault="005C2160" w14:paraId="3A1E1FA7" w14:textId="77777777">
      <w:pPr>
        <w:pStyle w:val="NoSpacing"/>
        <w:ind w:left="720"/>
        <w:rPr>
          <w:rFonts w:cstheme="minorHAnsi"/>
          <w:b/>
          <w:bCs/>
          <w:color w:val="00B0F0"/>
          <w:sz w:val="18"/>
          <w:szCs w:val="18"/>
        </w:rPr>
      </w:pPr>
      <w:r>
        <w:rPr>
          <w:rFonts w:cstheme="minorHAnsi"/>
          <w:b/>
          <w:bCs/>
          <w:color w:val="00B0F0"/>
          <w:sz w:val="18"/>
          <w:szCs w:val="18"/>
        </w:rPr>
        <w:t>Web Tutorials</w:t>
      </w:r>
    </w:p>
    <w:p w:rsidR="005C2160" w:rsidP="005C2160" w:rsidRDefault="005C2160" w14:paraId="30B120E3" w14:textId="77777777">
      <w:pPr>
        <w:pStyle w:val="NoSpacing"/>
        <w:ind w:left="720"/>
        <w:rPr>
          <w:rFonts w:cstheme="minorHAnsi"/>
          <w:sz w:val="18"/>
          <w:szCs w:val="18"/>
        </w:rPr>
      </w:pPr>
      <w:r>
        <w:rPr>
          <w:rFonts w:cstheme="minorHAnsi"/>
          <w:sz w:val="18"/>
          <w:szCs w:val="18"/>
        </w:rPr>
        <w:t>You can consult the IPEDS Website's Trainings &amp; Outreach page which contains several tutorials on IPEDS data collection, a self-paced overview of IPEDS tools, and other valuable resources.</w:t>
      </w:r>
    </w:p>
    <w:p w:rsidR="005C2160" w:rsidP="005C2160" w:rsidRDefault="005C2160" w14:paraId="1647686D" w14:textId="77777777">
      <w:pPr>
        <w:pStyle w:val="NoSpacing"/>
        <w:ind w:left="720"/>
        <w:rPr>
          <w:rFonts w:cstheme="minorHAnsi"/>
          <w:sz w:val="18"/>
          <w:szCs w:val="18"/>
        </w:rPr>
      </w:pPr>
    </w:p>
    <w:p w:rsidR="005C2160" w:rsidP="005C2160" w:rsidRDefault="005C2160" w14:paraId="4C7DEDC5" w14:textId="77777777">
      <w:pPr>
        <w:pStyle w:val="NoSpacing"/>
        <w:ind w:left="720"/>
        <w:rPr>
          <w:rFonts w:cstheme="minorHAnsi"/>
          <w:b/>
          <w:bCs/>
          <w:color w:val="00B0F0"/>
          <w:sz w:val="18"/>
          <w:szCs w:val="18"/>
        </w:rPr>
      </w:pPr>
      <w:r>
        <w:rPr>
          <w:rFonts w:cstheme="minorHAnsi"/>
          <w:b/>
          <w:bCs/>
          <w:color w:val="00B0F0"/>
          <w:sz w:val="18"/>
          <w:szCs w:val="18"/>
        </w:rPr>
        <w:t>IPEDS Resource Page</w:t>
      </w:r>
    </w:p>
    <w:p w:rsidR="005C2160" w:rsidP="005C2160" w:rsidRDefault="005C2160" w14:paraId="1617860C" w14:textId="77777777">
      <w:pPr>
        <w:pStyle w:val="NoSpacing"/>
        <w:ind w:left="720"/>
        <w:rPr>
          <w:rFonts w:cstheme="minorHAnsi"/>
          <w:sz w:val="18"/>
          <w:szCs w:val="18"/>
        </w:rPr>
      </w:pPr>
      <w:r>
        <w:rPr>
          <w:rFonts w:cstheme="minorHAnsi"/>
          <w:sz w:val="18"/>
          <w:szCs w:val="18"/>
        </w:rPr>
        <w:t>The IPEDS Website's Reporting Tools page contains frequently asked questions, a link to data tip sheets, tutorials, taxonomies, information centers (e.g., academic libraries, average net price, human resources, race/ethnicity, etc.), and other valuable information.</w:t>
      </w:r>
    </w:p>
    <w:p w:rsidR="005C2160" w:rsidP="005C2160" w:rsidRDefault="005C2160" w14:paraId="1F7E27EB" w14:textId="77777777">
      <w:pPr>
        <w:pStyle w:val="NoSpacing"/>
        <w:rPr>
          <w:rFonts w:cstheme="minorHAnsi"/>
          <w:sz w:val="18"/>
          <w:szCs w:val="18"/>
        </w:rPr>
      </w:pPr>
    </w:p>
    <w:p w:rsidR="005C2160" w:rsidP="005C2160" w:rsidRDefault="005C2160" w14:paraId="45CE26A1" w14:textId="77777777">
      <w:pPr>
        <w:pStyle w:val="NoSpacing"/>
        <w:ind w:left="720"/>
        <w:rPr>
          <w:rFonts w:cstheme="minorHAnsi"/>
          <w:sz w:val="18"/>
          <w:szCs w:val="18"/>
        </w:rPr>
      </w:pPr>
      <w:r>
        <w:rPr>
          <w:rFonts w:cstheme="minorHAnsi"/>
          <w:sz w:val="18"/>
          <w:szCs w:val="18"/>
        </w:rPr>
        <w:t>Where the Reported Data Will Appear</w:t>
      </w:r>
    </w:p>
    <w:p w:rsidR="005C2160" w:rsidP="005C2160" w:rsidRDefault="005C2160" w14:paraId="10ACDA8A" w14:textId="77777777">
      <w:pPr>
        <w:pStyle w:val="NoSpacing"/>
        <w:ind w:left="720"/>
        <w:rPr>
          <w:rFonts w:cstheme="minorHAnsi"/>
          <w:sz w:val="18"/>
          <w:szCs w:val="18"/>
        </w:rPr>
      </w:pPr>
      <w:r>
        <w:rPr>
          <w:rFonts w:cstheme="minorHAnsi"/>
          <w:sz w:val="18"/>
          <w:szCs w:val="18"/>
        </w:rPr>
        <w:t>Data collected through IPEDS will be accessible at the institution and aggregate levels.</w:t>
      </w:r>
    </w:p>
    <w:p w:rsidR="005C2160" w:rsidP="005C2160" w:rsidRDefault="005C2160" w14:paraId="524890C3" w14:textId="77777777">
      <w:pPr>
        <w:pStyle w:val="NoSpacing"/>
        <w:ind w:left="720"/>
        <w:rPr>
          <w:rFonts w:cstheme="minorHAnsi"/>
          <w:sz w:val="18"/>
          <w:szCs w:val="18"/>
        </w:rPr>
      </w:pPr>
    </w:p>
    <w:p w:rsidR="005C2160" w:rsidP="005C2160" w:rsidRDefault="005C2160" w14:paraId="44E65E42" w14:textId="77777777">
      <w:pPr>
        <w:pStyle w:val="NoSpacing"/>
        <w:ind w:left="720"/>
        <w:rPr>
          <w:rFonts w:cstheme="minorHAnsi"/>
          <w:sz w:val="18"/>
          <w:szCs w:val="18"/>
        </w:rPr>
      </w:pPr>
      <w:r>
        <w:rPr>
          <w:rFonts w:cstheme="minorHAnsi"/>
          <w:sz w:val="18"/>
          <w:szCs w:val="18"/>
        </w:rPr>
        <w:t>At the institution-level, data will appear in the:</w:t>
      </w:r>
    </w:p>
    <w:p w:rsidR="005C2160" w:rsidP="00847BCE" w:rsidRDefault="005C2160" w14:paraId="54BAE683" w14:textId="77777777">
      <w:pPr>
        <w:pStyle w:val="NoSpacing"/>
        <w:numPr>
          <w:ilvl w:val="0"/>
          <w:numId w:val="20"/>
        </w:numPr>
        <w:rPr>
          <w:rFonts w:cstheme="minorHAnsi"/>
          <w:color w:val="00B0F0"/>
          <w:sz w:val="18"/>
          <w:szCs w:val="18"/>
        </w:rPr>
      </w:pPr>
      <w:r>
        <w:rPr>
          <w:rFonts w:cstheme="minorHAnsi"/>
          <w:color w:val="00B0F0"/>
          <w:sz w:val="18"/>
          <w:szCs w:val="18"/>
        </w:rPr>
        <w:t>College Navigator Website</w:t>
      </w:r>
    </w:p>
    <w:p w:rsidR="005C2160" w:rsidP="00847BCE" w:rsidRDefault="005C2160" w14:paraId="212A15F2" w14:textId="77777777">
      <w:pPr>
        <w:pStyle w:val="NoSpacing"/>
        <w:numPr>
          <w:ilvl w:val="0"/>
          <w:numId w:val="20"/>
        </w:numPr>
        <w:rPr>
          <w:rFonts w:cstheme="minorHAnsi"/>
          <w:color w:val="00B0F0"/>
          <w:sz w:val="18"/>
          <w:szCs w:val="18"/>
        </w:rPr>
      </w:pPr>
      <w:r>
        <w:rPr>
          <w:rFonts w:cstheme="minorHAnsi"/>
          <w:color w:val="00B0F0"/>
          <w:sz w:val="18"/>
          <w:szCs w:val="18"/>
        </w:rPr>
        <w:t>IPEDS Use the Data portal</w:t>
      </w:r>
    </w:p>
    <w:p w:rsidR="005C2160" w:rsidP="00847BCE" w:rsidRDefault="005C2160" w14:paraId="66989D09" w14:textId="77777777">
      <w:pPr>
        <w:pStyle w:val="NoSpacing"/>
        <w:numPr>
          <w:ilvl w:val="0"/>
          <w:numId w:val="20"/>
        </w:numPr>
        <w:rPr>
          <w:rFonts w:cstheme="minorHAnsi"/>
          <w:color w:val="00B0F0"/>
          <w:sz w:val="18"/>
          <w:szCs w:val="18"/>
        </w:rPr>
      </w:pPr>
      <w:r>
        <w:rPr>
          <w:rFonts w:cstheme="minorHAnsi"/>
          <w:color w:val="00B0F0"/>
          <w:sz w:val="18"/>
          <w:szCs w:val="18"/>
        </w:rPr>
        <w:t>IPEDS Data Feedback Reports</w:t>
      </w:r>
    </w:p>
    <w:p w:rsidR="005C2160" w:rsidP="00847BCE" w:rsidRDefault="005C2160" w14:paraId="07CD3DFC" w14:textId="77777777">
      <w:pPr>
        <w:pStyle w:val="NoSpacing"/>
        <w:numPr>
          <w:ilvl w:val="0"/>
          <w:numId w:val="20"/>
        </w:numPr>
        <w:rPr>
          <w:rFonts w:cstheme="minorHAnsi"/>
          <w:color w:val="00B0F0"/>
          <w:sz w:val="18"/>
          <w:szCs w:val="18"/>
        </w:rPr>
      </w:pPr>
      <w:r>
        <w:rPr>
          <w:rFonts w:cstheme="minorHAnsi"/>
          <w:color w:val="00B0F0"/>
          <w:sz w:val="18"/>
          <w:szCs w:val="18"/>
        </w:rPr>
        <w:t>College Affordability and Transparency Center Website</w:t>
      </w:r>
    </w:p>
    <w:p w:rsidR="005C2160" w:rsidP="005C2160" w:rsidRDefault="005C2160" w14:paraId="67CFAC9C" w14:textId="77777777">
      <w:pPr>
        <w:pStyle w:val="NoSpacing"/>
        <w:rPr>
          <w:rFonts w:cstheme="minorHAnsi"/>
          <w:sz w:val="18"/>
          <w:szCs w:val="18"/>
        </w:rPr>
      </w:pPr>
    </w:p>
    <w:p w:rsidR="005C2160" w:rsidP="005C2160" w:rsidRDefault="005C2160" w14:paraId="251DC220" w14:textId="77777777">
      <w:pPr>
        <w:pStyle w:val="NoSpacing"/>
        <w:ind w:firstLine="719"/>
        <w:rPr>
          <w:rFonts w:cstheme="minorHAnsi"/>
          <w:sz w:val="18"/>
          <w:szCs w:val="18"/>
        </w:rPr>
      </w:pPr>
      <w:r>
        <w:rPr>
          <w:rFonts w:cstheme="minorHAnsi"/>
          <w:sz w:val="18"/>
          <w:szCs w:val="18"/>
        </w:rPr>
        <w:t>At the aggregate-level, data will appear in:</w:t>
      </w:r>
    </w:p>
    <w:p w:rsidR="005C2160" w:rsidP="00847BCE" w:rsidRDefault="005C2160" w14:paraId="01AD1D38" w14:textId="77777777">
      <w:pPr>
        <w:pStyle w:val="NoSpacing"/>
        <w:numPr>
          <w:ilvl w:val="0"/>
          <w:numId w:val="20"/>
        </w:numPr>
        <w:rPr>
          <w:rFonts w:cstheme="minorHAnsi"/>
          <w:color w:val="00B0F0"/>
          <w:sz w:val="18"/>
          <w:szCs w:val="18"/>
        </w:rPr>
      </w:pPr>
      <w:r>
        <w:rPr>
          <w:rFonts w:cstheme="minorHAnsi"/>
          <w:color w:val="00B0F0"/>
          <w:sz w:val="18"/>
          <w:szCs w:val="18"/>
        </w:rPr>
        <w:t>IPEDS Data Explorer</w:t>
      </w:r>
    </w:p>
    <w:p w:rsidR="005C2160" w:rsidP="00847BCE" w:rsidRDefault="005C2160" w14:paraId="6946ADC8" w14:textId="77777777">
      <w:pPr>
        <w:pStyle w:val="NoSpacing"/>
        <w:numPr>
          <w:ilvl w:val="0"/>
          <w:numId w:val="20"/>
        </w:numPr>
        <w:rPr>
          <w:rFonts w:cstheme="minorHAnsi"/>
          <w:color w:val="00B0F0"/>
          <w:sz w:val="18"/>
          <w:szCs w:val="18"/>
        </w:rPr>
      </w:pPr>
      <w:r>
        <w:rPr>
          <w:rFonts w:cstheme="minorHAnsi"/>
          <w:color w:val="00B0F0"/>
          <w:sz w:val="18"/>
          <w:szCs w:val="18"/>
        </w:rPr>
        <w:t>IPEDS Data Feedback Reports</w:t>
      </w:r>
    </w:p>
    <w:p w:rsidR="005C2160" w:rsidP="00847BCE" w:rsidRDefault="005C2160" w14:paraId="5785B397" w14:textId="77777777">
      <w:pPr>
        <w:pStyle w:val="NoSpacing"/>
        <w:numPr>
          <w:ilvl w:val="0"/>
          <w:numId w:val="20"/>
        </w:numPr>
        <w:rPr>
          <w:rFonts w:cstheme="minorHAnsi"/>
          <w:color w:val="00B0F0"/>
          <w:sz w:val="18"/>
          <w:szCs w:val="18"/>
        </w:rPr>
      </w:pPr>
      <w:r>
        <w:rPr>
          <w:rFonts w:cstheme="minorHAnsi"/>
          <w:color w:val="00B0F0"/>
          <w:sz w:val="18"/>
          <w:szCs w:val="18"/>
        </w:rPr>
        <w:t>The Digest of Education Statistics</w:t>
      </w:r>
    </w:p>
    <w:p w:rsidR="005C2160" w:rsidP="00847BCE" w:rsidRDefault="005C2160" w14:paraId="3F4781D8" w14:textId="77777777">
      <w:pPr>
        <w:pStyle w:val="NoSpacing"/>
        <w:numPr>
          <w:ilvl w:val="0"/>
          <w:numId w:val="20"/>
        </w:numPr>
        <w:rPr>
          <w:rFonts w:cstheme="minorHAnsi"/>
          <w:color w:val="00B0F0"/>
          <w:sz w:val="18"/>
          <w:szCs w:val="18"/>
        </w:rPr>
      </w:pPr>
      <w:r>
        <w:rPr>
          <w:rFonts w:cstheme="minorHAnsi"/>
          <w:color w:val="00B0F0"/>
          <w:sz w:val="18"/>
          <w:szCs w:val="18"/>
        </w:rPr>
        <w:t>The Condition of Education</w:t>
      </w:r>
    </w:p>
    <w:p w:rsidR="005C2160" w:rsidP="005C2160" w:rsidRDefault="005C2160" w14:paraId="354D1B14" w14:textId="77777777">
      <w:pPr>
        <w:pStyle w:val="NoSpacing"/>
        <w:rPr>
          <w:rFonts w:cstheme="minorHAnsi"/>
          <w:sz w:val="18"/>
          <w:szCs w:val="18"/>
        </w:rPr>
      </w:pPr>
    </w:p>
    <w:p w:rsidR="005C2160" w:rsidP="005C2160" w:rsidRDefault="005C2160" w14:paraId="6A149F69" w14:textId="77777777">
      <w:pPr>
        <w:pStyle w:val="NoSpacing"/>
        <w:rPr>
          <w:rFonts w:cstheme="minorHAnsi"/>
          <w:b/>
          <w:bCs/>
          <w:color w:val="4472C4" w:themeColor="accent1"/>
          <w:sz w:val="18"/>
          <w:szCs w:val="18"/>
        </w:rPr>
      </w:pPr>
      <w:r>
        <w:rPr>
          <w:rFonts w:cstheme="minorHAnsi"/>
          <w:b/>
          <w:bCs/>
          <w:color w:val="4472C4" w:themeColor="accent1"/>
          <w:sz w:val="18"/>
          <w:szCs w:val="18"/>
        </w:rPr>
        <w:t>Uploading Files to the IPEDS Data Collection System</w:t>
      </w:r>
    </w:p>
    <w:p w:rsidR="005C2160" w:rsidP="005C2160" w:rsidRDefault="005C2160" w14:paraId="3434747C" w14:textId="77777777">
      <w:pPr>
        <w:pStyle w:val="NoSpacing"/>
        <w:rPr>
          <w:rFonts w:cstheme="minorHAnsi"/>
          <w:sz w:val="18"/>
          <w:szCs w:val="18"/>
        </w:rPr>
      </w:pPr>
      <w:r>
        <w:rPr>
          <w:rFonts w:cstheme="minorHAnsi"/>
          <w:sz w:val="18"/>
          <w:szCs w:val="18"/>
        </w:rPr>
        <w:t xml:space="preserve">The </w:t>
      </w:r>
      <w:r>
        <w:rPr>
          <w:rFonts w:cstheme="minorHAnsi"/>
          <w:i/>
          <w:iCs/>
          <w:sz w:val="18"/>
          <w:szCs w:val="18"/>
        </w:rPr>
        <w:t>File Import/Upload</w:t>
      </w:r>
      <w:r>
        <w:rPr>
          <w:rFonts w:cstheme="minorHAnsi"/>
          <w:sz w:val="18"/>
          <w:szCs w:val="18"/>
        </w:rPr>
        <w:t xml:space="preserve"> option is found under the Tools menu. In order to perform the </w:t>
      </w:r>
      <w:proofErr w:type="gramStart"/>
      <w:r>
        <w:rPr>
          <w:rFonts w:cstheme="minorHAnsi"/>
          <w:sz w:val="18"/>
          <w:szCs w:val="18"/>
        </w:rPr>
        <w:t>upload</w:t>
      </w:r>
      <w:proofErr w:type="gramEnd"/>
      <w:r>
        <w:rPr>
          <w:rFonts w:cstheme="minorHAnsi"/>
          <w:sz w:val="18"/>
          <w:szCs w:val="18"/>
        </w:rPr>
        <w:t xml:space="preserve"> you’ll need to have a file formatted to specifications. Upload specifications are included with the survey materials found under the Help menu. There are three upload formats available for the Graduation Rates survey component:</w:t>
      </w:r>
    </w:p>
    <w:p w:rsidR="005C2160" w:rsidP="00847BCE" w:rsidRDefault="005C2160" w14:paraId="5B657DC1" w14:textId="77777777">
      <w:pPr>
        <w:pStyle w:val="NoSpacing"/>
        <w:numPr>
          <w:ilvl w:val="0"/>
          <w:numId w:val="21"/>
        </w:numPr>
        <w:rPr>
          <w:rFonts w:cstheme="minorHAnsi"/>
          <w:sz w:val="18"/>
          <w:szCs w:val="18"/>
        </w:rPr>
      </w:pPr>
      <w:r>
        <w:rPr>
          <w:rFonts w:cstheme="minorHAnsi"/>
          <w:sz w:val="18"/>
          <w:szCs w:val="18"/>
        </w:rPr>
        <w:t>Fixed width file</w:t>
      </w:r>
    </w:p>
    <w:p w:rsidR="005C2160" w:rsidP="00847BCE" w:rsidRDefault="005C2160" w14:paraId="5F96449B" w14:textId="77777777">
      <w:pPr>
        <w:pStyle w:val="NoSpacing"/>
        <w:numPr>
          <w:ilvl w:val="0"/>
          <w:numId w:val="21"/>
        </w:numPr>
        <w:rPr>
          <w:rFonts w:cstheme="minorHAnsi"/>
          <w:sz w:val="18"/>
          <w:szCs w:val="18"/>
        </w:rPr>
      </w:pPr>
      <w:r>
        <w:rPr>
          <w:rFonts w:cstheme="minorHAnsi"/>
          <w:sz w:val="18"/>
          <w:szCs w:val="18"/>
        </w:rPr>
        <w:t>Key value file</w:t>
      </w:r>
    </w:p>
    <w:p w:rsidR="005C2160" w:rsidP="005C2160" w:rsidRDefault="005C2160" w14:paraId="22D2D2F0" w14:textId="77777777">
      <w:pPr>
        <w:pStyle w:val="NoSpacing"/>
        <w:rPr>
          <w:rFonts w:cstheme="minorHAnsi"/>
          <w:sz w:val="18"/>
          <w:szCs w:val="18"/>
        </w:rPr>
      </w:pPr>
    </w:p>
    <w:p w:rsidR="005C2160" w:rsidP="005C2160" w:rsidRDefault="005C2160" w14:paraId="0CF318DB" w14:textId="77777777">
      <w:pPr>
        <w:pStyle w:val="NoSpacing"/>
        <w:rPr>
          <w:rFonts w:cstheme="minorHAnsi"/>
          <w:b/>
          <w:bCs/>
          <w:color w:val="4472C4" w:themeColor="accent1"/>
          <w:sz w:val="18"/>
          <w:szCs w:val="18"/>
        </w:rPr>
      </w:pPr>
      <w:r>
        <w:rPr>
          <w:rFonts w:cstheme="minorHAnsi"/>
          <w:b/>
          <w:bCs/>
          <w:color w:val="4472C4" w:themeColor="accent1"/>
          <w:sz w:val="18"/>
          <w:szCs w:val="18"/>
        </w:rPr>
        <w:t>Reporting Instructions</w:t>
      </w:r>
    </w:p>
    <w:p w:rsidR="005C2160" w:rsidP="005C2160" w:rsidRDefault="005C2160" w14:paraId="650D50F7" w14:textId="77777777">
      <w:pPr>
        <w:pStyle w:val="NoSpacing"/>
        <w:rPr>
          <w:rFonts w:cstheme="minorHAnsi"/>
          <w:sz w:val="18"/>
          <w:szCs w:val="18"/>
        </w:rPr>
      </w:pPr>
    </w:p>
    <w:p w:rsidR="005C2160" w:rsidP="005C2160" w:rsidRDefault="005C2160" w14:paraId="4AE7F18A" w14:textId="77777777">
      <w:pPr>
        <w:pStyle w:val="NoSpacing"/>
        <w:ind w:firstLine="719"/>
        <w:rPr>
          <w:rFonts w:cstheme="minorHAnsi"/>
          <w:b/>
          <w:bCs/>
          <w:color w:val="00B0F0"/>
          <w:sz w:val="18"/>
          <w:szCs w:val="18"/>
        </w:rPr>
      </w:pPr>
      <w:r>
        <w:rPr>
          <w:rFonts w:cstheme="minorHAnsi"/>
          <w:b/>
          <w:bCs/>
          <w:color w:val="00B0F0"/>
          <w:sz w:val="18"/>
          <w:szCs w:val="18"/>
        </w:rPr>
        <w:t>Cohort Data</w:t>
      </w:r>
    </w:p>
    <w:p w:rsidR="005C2160" w:rsidP="005C2160" w:rsidRDefault="005C2160" w14:paraId="3F2A24DB" w14:textId="77777777">
      <w:pPr>
        <w:pStyle w:val="NoSpacing"/>
        <w:ind w:left="719"/>
        <w:rPr>
          <w:rFonts w:cstheme="minorHAnsi"/>
          <w:sz w:val="18"/>
          <w:szCs w:val="18"/>
        </w:rPr>
      </w:pPr>
      <w:r>
        <w:rPr>
          <w:rFonts w:cstheme="minorHAnsi"/>
          <w:sz w:val="18"/>
          <w:szCs w:val="18"/>
        </w:rPr>
        <w:t xml:space="preserve">Report the status of the 2019 cohort of full-time, first-time degree/certificate-seeking undergraduate students as of August 31, </w:t>
      </w:r>
      <w:proofErr w:type="gramStart"/>
      <w:r>
        <w:rPr>
          <w:rFonts w:cstheme="minorHAnsi"/>
          <w:sz w:val="18"/>
          <w:szCs w:val="18"/>
        </w:rPr>
        <w:t>2022</w:t>
      </w:r>
      <w:proofErr w:type="gramEnd"/>
      <w:r>
        <w:rPr>
          <w:rFonts w:cstheme="minorHAnsi"/>
          <w:sz w:val="18"/>
          <w:szCs w:val="18"/>
        </w:rPr>
        <w:t xml:space="preserve"> in terms of the number of completers within 150% of normal time to completion for their program, the number of transfer-out students, and the number of allowable exclusions to the cohort. Report the combined total of men and women.</w:t>
      </w:r>
    </w:p>
    <w:p w:rsidR="005C2160" w:rsidP="005C2160" w:rsidRDefault="005C2160" w14:paraId="4ED4CAB6" w14:textId="77777777">
      <w:pPr>
        <w:pStyle w:val="NoSpacing"/>
        <w:ind w:left="719"/>
        <w:rPr>
          <w:rFonts w:cstheme="minorHAnsi"/>
          <w:sz w:val="18"/>
          <w:szCs w:val="18"/>
        </w:rPr>
      </w:pPr>
      <w:r>
        <w:rPr>
          <w:rFonts w:cstheme="minorHAnsi"/>
          <w:b/>
          <w:bCs/>
          <w:sz w:val="18"/>
          <w:szCs w:val="18"/>
        </w:rPr>
        <w:t>Report only for full-time, first-time degree/certificate-seeking students</w:t>
      </w:r>
      <w:r>
        <w:rPr>
          <w:rFonts w:cstheme="minorHAnsi"/>
          <w:sz w:val="18"/>
          <w:szCs w:val="18"/>
        </w:rPr>
        <w:t>. Do NOT include part-time students or students who transferred into your institution.</w:t>
      </w:r>
    </w:p>
    <w:p w:rsidR="005C2160" w:rsidP="005C2160" w:rsidRDefault="005C2160" w14:paraId="54718A33" w14:textId="77777777">
      <w:pPr>
        <w:pStyle w:val="NoSpacing"/>
        <w:rPr>
          <w:rFonts w:cstheme="minorHAnsi"/>
          <w:sz w:val="18"/>
          <w:szCs w:val="18"/>
        </w:rPr>
      </w:pPr>
    </w:p>
    <w:p w:rsidR="005C2160" w:rsidP="005C2160" w:rsidRDefault="005C2160" w14:paraId="22CF9774" w14:textId="77777777">
      <w:pPr>
        <w:pStyle w:val="NoSpacing"/>
        <w:ind w:left="719"/>
        <w:rPr>
          <w:rFonts w:cstheme="minorHAnsi"/>
          <w:sz w:val="18"/>
          <w:szCs w:val="18"/>
        </w:rPr>
      </w:pPr>
      <w:r>
        <w:rPr>
          <w:rFonts w:cstheme="minorHAnsi"/>
          <w:b/>
          <w:bCs/>
          <w:sz w:val="18"/>
          <w:szCs w:val="18"/>
        </w:rPr>
        <w:t>Initial cohort</w:t>
      </w:r>
      <w:r>
        <w:rPr>
          <w:rFonts w:cstheme="minorHAnsi"/>
          <w:sz w:val="18"/>
          <w:szCs w:val="18"/>
        </w:rPr>
        <w:t xml:space="preserve"> - If you are reporting on a fall cohort, the information reported on full-time, first-time degree/certificate-seeking undergraduate student enrollment at your institution on the 2019 IPEDS Fall Enrollment survey will be preloaded in this column. If you did not respond to that survey, or if you are reporting on a full-year cohort, the column will be blank.</w:t>
      </w:r>
    </w:p>
    <w:p w:rsidR="005C2160" w:rsidP="005C2160" w:rsidRDefault="005C2160" w14:paraId="10F1F737" w14:textId="77777777">
      <w:pPr>
        <w:pStyle w:val="NoSpacing"/>
        <w:ind w:firstLine="719"/>
        <w:rPr>
          <w:rFonts w:cstheme="minorHAnsi"/>
          <w:sz w:val="18"/>
          <w:szCs w:val="18"/>
        </w:rPr>
      </w:pPr>
      <w:r>
        <w:rPr>
          <w:rFonts w:cstheme="minorHAnsi"/>
          <w:b/>
          <w:bCs/>
          <w:sz w:val="18"/>
          <w:szCs w:val="18"/>
        </w:rPr>
        <w:t>Revised cohort (Column 10)</w:t>
      </w:r>
      <w:r>
        <w:rPr>
          <w:rFonts w:cstheme="minorHAnsi"/>
          <w:sz w:val="18"/>
          <w:szCs w:val="18"/>
        </w:rPr>
        <w:t xml:space="preserve"> - Institutions have the option of revising their preloaded cohort if:</w:t>
      </w:r>
    </w:p>
    <w:p w:rsidR="005C2160" w:rsidP="00847BCE" w:rsidRDefault="005C2160" w14:paraId="2DA5A3B1" w14:textId="77777777">
      <w:pPr>
        <w:pStyle w:val="NoSpacing"/>
        <w:numPr>
          <w:ilvl w:val="0"/>
          <w:numId w:val="33"/>
        </w:numPr>
        <w:rPr>
          <w:rFonts w:cstheme="minorHAnsi"/>
          <w:sz w:val="18"/>
          <w:szCs w:val="18"/>
        </w:rPr>
      </w:pPr>
      <w:r>
        <w:rPr>
          <w:rFonts w:cstheme="minorHAnsi"/>
          <w:sz w:val="18"/>
          <w:szCs w:val="18"/>
        </w:rPr>
        <w:t>there are eligible students who were omitted in the past</w:t>
      </w:r>
    </w:p>
    <w:p w:rsidR="005C2160" w:rsidP="00847BCE" w:rsidRDefault="005C2160" w14:paraId="4685854F" w14:textId="77777777">
      <w:pPr>
        <w:pStyle w:val="NoSpacing"/>
        <w:numPr>
          <w:ilvl w:val="0"/>
          <w:numId w:val="33"/>
        </w:numPr>
        <w:rPr>
          <w:rFonts w:cstheme="minorHAnsi"/>
          <w:sz w:val="18"/>
          <w:szCs w:val="18"/>
        </w:rPr>
      </w:pPr>
      <w:r>
        <w:rPr>
          <w:rFonts w:cstheme="minorHAnsi"/>
          <w:sz w:val="18"/>
          <w:szCs w:val="18"/>
        </w:rPr>
        <w:t>students were reported who did not belong in the cohort (e.g., they were not actually first-time, or full-time)</w:t>
      </w:r>
    </w:p>
    <w:p w:rsidR="005C2160" w:rsidP="005C2160" w:rsidRDefault="005C2160" w14:paraId="0B57F088" w14:textId="77777777">
      <w:pPr>
        <w:pStyle w:val="NoSpacing"/>
        <w:ind w:left="719"/>
        <w:rPr>
          <w:rFonts w:cstheme="minorHAnsi"/>
          <w:sz w:val="18"/>
          <w:szCs w:val="18"/>
        </w:rPr>
      </w:pPr>
      <w:r>
        <w:rPr>
          <w:rFonts w:cstheme="minorHAnsi"/>
          <w:sz w:val="18"/>
          <w:szCs w:val="18"/>
        </w:rPr>
        <w:t xml:space="preserve">Please review the data in the </w:t>
      </w:r>
      <w:r>
        <w:rPr>
          <w:rFonts w:cstheme="minorHAnsi"/>
          <w:i/>
          <w:iCs/>
          <w:sz w:val="18"/>
          <w:szCs w:val="18"/>
        </w:rPr>
        <w:t>Initial cohort column</w:t>
      </w:r>
      <w:r>
        <w:rPr>
          <w:rFonts w:cstheme="minorHAnsi"/>
          <w:sz w:val="18"/>
          <w:szCs w:val="18"/>
        </w:rPr>
        <w:t xml:space="preserve"> (if applicable) and make any necessary corrections for omissions or erroneous reporting in the </w:t>
      </w:r>
      <w:r>
        <w:rPr>
          <w:rFonts w:cstheme="minorHAnsi"/>
          <w:i/>
          <w:iCs/>
          <w:sz w:val="18"/>
          <w:szCs w:val="18"/>
        </w:rPr>
        <w:t xml:space="preserve">Revised cohort </w:t>
      </w:r>
      <w:r>
        <w:rPr>
          <w:rFonts w:cstheme="minorHAnsi"/>
          <w:sz w:val="18"/>
          <w:szCs w:val="18"/>
        </w:rPr>
        <w:t xml:space="preserve">column. If your data do not appear in the Initial cohort column, please provide the enrollment data as requested in the </w:t>
      </w:r>
      <w:r>
        <w:rPr>
          <w:rFonts w:cstheme="minorHAnsi"/>
          <w:i/>
          <w:iCs/>
          <w:sz w:val="18"/>
          <w:szCs w:val="18"/>
        </w:rPr>
        <w:t>Revised cohort</w:t>
      </w:r>
      <w:r>
        <w:rPr>
          <w:rFonts w:cstheme="minorHAnsi"/>
          <w:sz w:val="18"/>
          <w:szCs w:val="18"/>
        </w:rPr>
        <w:t xml:space="preserve"> column.</w:t>
      </w:r>
    </w:p>
    <w:p w:rsidR="005C2160" w:rsidP="005C2160" w:rsidRDefault="005C2160" w14:paraId="47B35A29" w14:textId="77777777">
      <w:pPr>
        <w:pStyle w:val="NoSpacing"/>
        <w:ind w:left="719"/>
        <w:rPr>
          <w:rFonts w:cstheme="minorHAnsi"/>
          <w:sz w:val="18"/>
          <w:szCs w:val="18"/>
        </w:rPr>
      </w:pPr>
      <w:r>
        <w:rPr>
          <w:rFonts w:cstheme="minorHAnsi"/>
          <w:b/>
          <w:bCs/>
          <w:sz w:val="18"/>
          <w:szCs w:val="18"/>
        </w:rPr>
        <w:t>Total exclusions (Column 45)</w:t>
      </w:r>
      <w:r>
        <w:rPr>
          <w:rFonts w:cstheme="minorHAnsi"/>
          <w:sz w:val="18"/>
          <w:szCs w:val="18"/>
        </w:rPr>
        <w:t xml:space="preserve"> - Indicate the total number of students who left your institution within 150% of normal time to completion for their program (and have neither graduated nor transferred to another institution) due to one of the following documented reasons:</w:t>
      </w:r>
    </w:p>
    <w:p w:rsidR="005C2160" w:rsidP="00847BCE" w:rsidRDefault="005C2160" w14:paraId="4696BF0B" w14:textId="77777777">
      <w:pPr>
        <w:pStyle w:val="NoSpacing"/>
        <w:numPr>
          <w:ilvl w:val="0"/>
          <w:numId w:val="34"/>
        </w:numPr>
        <w:rPr>
          <w:rFonts w:cstheme="minorHAnsi"/>
          <w:sz w:val="18"/>
          <w:szCs w:val="18"/>
        </w:rPr>
      </w:pPr>
      <w:r>
        <w:rPr>
          <w:rFonts w:cstheme="minorHAnsi"/>
          <w:sz w:val="18"/>
          <w:szCs w:val="18"/>
        </w:rPr>
        <w:t>The student is deceased or is totally and permanently disabled and thus unable to return to school.</w:t>
      </w:r>
    </w:p>
    <w:p w:rsidR="005C2160" w:rsidP="00847BCE" w:rsidRDefault="005C2160" w14:paraId="202BF545" w14:textId="77777777">
      <w:pPr>
        <w:pStyle w:val="NoSpacing"/>
        <w:numPr>
          <w:ilvl w:val="0"/>
          <w:numId w:val="34"/>
        </w:numPr>
        <w:rPr>
          <w:rFonts w:cstheme="minorHAnsi"/>
          <w:sz w:val="18"/>
          <w:szCs w:val="18"/>
        </w:rPr>
      </w:pPr>
      <w:r>
        <w:rPr>
          <w:rFonts w:cstheme="minorHAnsi"/>
          <w:sz w:val="18"/>
          <w:szCs w:val="18"/>
        </w:rPr>
        <w:t>The student left school to serve in the armed forces or was called up to active duty. (Do NOT include students already in the military who transfer to another duty station.)</w:t>
      </w:r>
    </w:p>
    <w:p w:rsidR="005C2160" w:rsidP="00847BCE" w:rsidRDefault="005C2160" w14:paraId="516D1D99" w14:textId="77777777">
      <w:pPr>
        <w:pStyle w:val="NoSpacing"/>
        <w:numPr>
          <w:ilvl w:val="0"/>
          <w:numId w:val="34"/>
        </w:numPr>
        <w:rPr>
          <w:rFonts w:cstheme="minorHAnsi"/>
          <w:sz w:val="18"/>
          <w:szCs w:val="18"/>
        </w:rPr>
      </w:pPr>
      <w:r>
        <w:rPr>
          <w:rFonts w:cstheme="minorHAnsi"/>
          <w:sz w:val="18"/>
          <w:szCs w:val="18"/>
        </w:rPr>
        <w:t>The student left school to serve with a foreign aid service of the Federal Government, such as the Peace Corps.</w:t>
      </w:r>
    </w:p>
    <w:p w:rsidR="005C2160" w:rsidP="00847BCE" w:rsidRDefault="005C2160" w14:paraId="62156600" w14:textId="77777777">
      <w:pPr>
        <w:pStyle w:val="NoSpacing"/>
        <w:numPr>
          <w:ilvl w:val="0"/>
          <w:numId w:val="34"/>
        </w:numPr>
        <w:rPr>
          <w:rFonts w:cstheme="minorHAnsi"/>
          <w:sz w:val="18"/>
          <w:szCs w:val="18"/>
        </w:rPr>
      </w:pPr>
      <w:r>
        <w:rPr>
          <w:rFonts w:cstheme="minorHAnsi"/>
          <w:sz w:val="18"/>
          <w:szCs w:val="18"/>
        </w:rPr>
        <w:t>The student left school to serve on an official church mission.</w:t>
      </w:r>
    </w:p>
    <w:p w:rsidR="005C2160" w:rsidP="005C2160" w:rsidRDefault="005C2160" w14:paraId="69F6EBA8" w14:textId="77777777">
      <w:pPr>
        <w:pStyle w:val="NoSpacing"/>
        <w:rPr>
          <w:rFonts w:cstheme="minorHAnsi"/>
          <w:sz w:val="18"/>
          <w:szCs w:val="18"/>
        </w:rPr>
      </w:pPr>
    </w:p>
    <w:p w:rsidR="005C2160" w:rsidP="005C2160" w:rsidRDefault="005C2160" w14:paraId="40BB8E2F" w14:textId="77777777">
      <w:pPr>
        <w:pStyle w:val="NoSpacing"/>
        <w:ind w:left="719"/>
        <w:rPr>
          <w:rFonts w:cstheme="minorHAnsi"/>
          <w:sz w:val="18"/>
          <w:szCs w:val="18"/>
        </w:rPr>
      </w:pPr>
      <w:r>
        <w:rPr>
          <w:rFonts w:cstheme="minorHAnsi"/>
          <w:b/>
          <w:bCs/>
          <w:sz w:val="18"/>
          <w:szCs w:val="18"/>
        </w:rPr>
        <w:t>NOTE:</w:t>
      </w:r>
      <w:r>
        <w:rPr>
          <w:rFonts w:cstheme="minorHAnsi"/>
          <w:sz w:val="18"/>
          <w:szCs w:val="18"/>
        </w:rPr>
        <w:t xml:space="preserve"> Students who leave the institution for one of the reasons noted above, but return prior to the status date of August 31, 2022, may still be subtracted/excluded from the cohort during the calculation of graduation rates.</w:t>
      </w:r>
    </w:p>
    <w:p w:rsidR="005C2160" w:rsidP="005C2160" w:rsidRDefault="005C2160" w14:paraId="764A681A" w14:textId="77777777">
      <w:pPr>
        <w:pStyle w:val="NoSpacing"/>
        <w:ind w:left="719"/>
        <w:rPr>
          <w:rFonts w:cstheme="minorHAnsi"/>
          <w:b/>
          <w:bCs/>
          <w:sz w:val="18"/>
          <w:szCs w:val="18"/>
        </w:rPr>
      </w:pPr>
      <w:r>
        <w:rPr>
          <w:rFonts w:cstheme="minorHAnsi"/>
          <w:b/>
          <w:bCs/>
          <w:sz w:val="18"/>
          <w:szCs w:val="18"/>
        </w:rPr>
        <w:t>Completed within 150% of normal time to completion (Column 11)</w:t>
      </w:r>
      <w:r>
        <w:rPr>
          <w:rFonts w:cstheme="minorHAnsi"/>
          <w:sz w:val="18"/>
          <w:szCs w:val="18"/>
        </w:rPr>
        <w:t xml:space="preserve"> - </w:t>
      </w:r>
      <w:proofErr w:type="gramStart"/>
      <w:r>
        <w:rPr>
          <w:rFonts w:cstheme="minorHAnsi"/>
          <w:sz w:val="18"/>
          <w:szCs w:val="18"/>
        </w:rPr>
        <w:t>In order to</w:t>
      </w:r>
      <w:proofErr w:type="gramEnd"/>
      <w:r>
        <w:rPr>
          <w:rFonts w:cstheme="minorHAnsi"/>
          <w:sz w:val="18"/>
          <w:szCs w:val="18"/>
        </w:rPr>
        <w:t xml:space="preserve"> calculate a graduation rate that complies with Student Right-to-Know regulations, institutions may count as completers only those students who received their degree/certificate within 150% of the normal time for program completion (normal time to completion is the amount of time necessary to complete all requirements for a degree or certificate according to the institution's catalog). </w:t>
      </w:r>
      <w:r>
        <w:rPr>
          <w:rFonts w:cstheme="minorHAnsi"/>
          <w:b/>
          <w:bCs/>
          <w:sz w:val="18"/>
          <w:szCs w:val="18"/>
        </w:rPr>
        <w:t>Do not count as completers students who receive their degree/certificate from another institution.</w:t>
      </w:r>
    </w:p>
    <w:p w:rsidR="005C2160" w:rsidP="005C2160" w:rsidRDefault="005C2160" w14:paraId="1F88B525" w14:textId="77777777">
      <w:pPr>
        <w:pStyle w:val="NoSpacing"/>
        <w:ind w:left="719"/>
        <w:rPr>
          <w:rFonts w:cstheme="minorHAnsi"/>
          <w:sz w:val="18"/>
          <w:szCs w:val="18"/>
        </w:rPr>
      </w:pPr>
      <w:r>
        <w:rPr>
          <w:rFonts w:cstheme="minorHAnsi"/>
          <w:sz w:val="18"/>
          <w:szCs w:val="18"/>
        </w:rPr>
        <w:t>Enter the number of students who completed programs of less than 2 full-time equivalent academic years within 150% of normal time to completion. This includes awards, certificates, or diplomas of less than one academic year and of at least one but less than two academic years; or designed for completion in less than 60 semester or trimester credit hours, less than 90 quarter credit hours, or less than 1,800 clock hours. For example, a student who completed a 6-month (or equivalent) program in 9 months or less would be reported in Column 11; those taking longer would not be reported in this column.</w:t>
      </w:r>
    </w:p>
    <w:p w:rsidR="005C2160" w:rsidP="005C2160" w:rsidRDefault="005C2160" w14:paraId="5A99FE1E" w14:textId="77777777">
      <w:pPr>
        <w:pStyle w:val="NoSpacing"/>
        <w:ind w:left="719"/>
        <w:rPr>
          <w:rFonts w:cstheme="minorHAnsi"/>
          <w:sz w:val="18"/>
          <w:szCs w:val="18"/>
        </w:rPr>
      </w:pPr>
      <w:r>
        <w:rPr>
          <w:rFonts w:cstheme="minorHAnsi"/>
          <w:b/>
          <w:bCs/>
          <w:sz w:val="18"/>
          <w:szCs w:val="18"/>
        </w:rPr>
        <w:t>Completed within 100% of normal time to completion (Column 55)</w:t>
      </w:r>
      <w:r>
        <w:rPr>
          <w:rFonts w:cstheme="minorHAnsi"/>
          <w:sz w:val="18"/>
          <w:szCs w:val="18"/>
        </w:rPr>
        <w:t xml:space="preserve"> - Of those students reported in Column 11 who completed their program within 150% of normal time to completion, enter the number who completed their program within 100% of normal time. For example, a student who completed a 6-month (or equivalent) program in 6 months or less would be reported in column 55; those taking longer would not be reported in this column.</w:t>
      </w:r>
    </w:p>
    <w:p w:rsidR="005C2160" w:rsidP="005C2160" w:rsidRDefault="005C2160" w14:paraId="60B6AF25" w14:textId="77777777">
      <w:pPr>
        <w:pStyle w:val="NoSpacing"/>
        <w:ind w:firstLine="719"/>
        <w:rPr>
          <w:rFonts w:cstheme="minorHAnsi"/>
          <w:sz w:val="18"/>
          <w:szCs w:val="18"/>
        </w:rPr>
      </w:pPr>
      <w:r>
        <w:rPr>
          <w:rFonts w:cstheme="minorHAnsi"/>
          <w:b/>
          <w:bCs/>
          <w:sz w:val="18"/>
          <w:szCs w:val="18"/>
        </w:rPr>
        <w:t>The number of students reported in Column 55 should be a subset of those reported in Column 11</w:t>
      </w:r>
      <w:r>
        <w:rPr>
          <w:rFonts w:cstheme="minorHAnsi"/>
          <w:sz w:val="18"/>
          <w:szCs w:val="18"/>
        </w:rPr>
        <w:t>.</w:t>
      </w:r>
    </w:p>
    <w:p w:rsidR="005C2160" w:rsidP="005C2160" w:rsidRDefault="005C2160" w14:paraId="5B6A0E02" w14:textId="77777777">
      <w:pPr>
        <w:pStyle w:val="NoSpacing"/>
        <w:ind w:left="719"/>
        <w:rPr>
          <w:rFonts w:cstheme="minorHAnsi"/>
          <w:sz w:val="18"/>
          <w:szCs w:val="18"/>
        </w:rPr>
      </w:pPr>
      <w:r>
        <w:rPr>
          <w:rFonts w:cstheme="minorHAnsi"/>
          <w:sz w:val="18"/>
          <w:szCs w:val="18"/>
        </w:rPr>
        <w:tab/>
      </w:r>
      <w:r>
        <w:rPr>
          <w:rFonts w:cstheme="minorHAnsi"/>
          <w:b/>
          <w:bCs/>
          <w:sz w:val="18"/>
          <w:szCs w:val="18"/>
        </w:rPr>
        <w:t>Total transfer-out students (Column 30)</w:t>
      </w:r>
      <w:r>
        <w:rPr>
          <w:rFonts w:cstheme="minorHAnsi"/>
          <w:sz w:val="18"/>
          <w:szCs w:val="18"/>
        </w:rPr>
        <w:t xml:space="preserve"> - If the mission of your institution includes providing substantial preparation for students to enroll in another eligible institution without having completed a program, and your institution has information on students who transfer-out, report the total number of students who transferred out of your institution (without earning a degree/award) within 150% of normal time to completion. Include students who transferred out of your institution and subsequently re-enrolled in another eligible institution. If it is not part of your mission, you may still report transfer-out data if you wish.</w:t>
      </w:r>
    </w:p>
    <w:p w:rsidR="005C2160" w:rsidP="005C2160" w:rsidRDefault="005C2160" w14:paraId="0EA84E54" w14:textId="77777777">
      <w:pPr>
        <w:pStyle w:val="NoSpacing"/>
        <w:ind w:left="719"/>
        <w:rPr>
          <w:rFonts w:cstheme="minorHAnsi"/>
          <w:sz w:val="18"/>
          <w:szCs w:val="18"/>
        </w:rPr>
      </w:pPr>
      <w:r>
        <w:rPr>
          <w:rFonts w:cstheme="minorHAnsi"/>
          <w:b/>
          <w:bCs/>
          <w:sz w:val="18"/>
          <w:szCs w:val="18"/>
        </w:rPr>
        <w:t>Still enrolled (Column 51)</w:t>
      </w:r>
      <w:r>
        <w:rPr>
          <w:rFonts w:cstheme="minorHAnsi"/>
          <w:sz w:val="18"/>
          <w:szCs w:val="18"/>
        </w:rPr>
        <w:t xml:space="preserve"> - Enter the number of students who are still enrolled at your institution as of the fall census date for the fall term following 150% of normal time to completion of their program.</w:t>
      </w:r>
    </w:p>
    <w:p w:rsidR="005C2160" w:rsidP="005C2160" w:rsidRDefault="005C2160" w14:paraId="69D199B2" w14:textId="77777777">
      <w:pPr>
        <w:pStyle w:val="NoSpacing"/>
        <w:ind w:left="719"/>
        <w:rPr>
          <w:rFonts w:cstheme="minorHAnsi"/>
          <w:b/>
          <w:bCs/>
          <w:sz w:val="18"/>
          <w:szCs w:val="18"/>
        </w:rPr>
      </w:pPr>
      <w:r>
        <w:rPr>
          <w:rFonts w:cstheme="minorHAnsi"/>
          <w:b/>
          <w:bCs/>
          <w:sz w:val="18"/>
          <w:szCs w:val="18"/>
        </w:rPr>
        <w:t xml:space="preserve">Report each student in only one outcome category (i.e., as completing a program, as a transfer-out, as an exclusion, or as still enrolled) </w:t>
      </w:r>
      <w:proofErr w:type="gramStart"/>
      <w:r>
        <w:rPr>
          <w:rFonts w:cstheme="minorHAnsi"/>
          <w:b/>
          <w:bCs/>
          <w:sz w:val="18"/>
          <w:szCs w:val="18"/>
        </w:rPr>
        <w:t>with the exception of</w:t>
      </w:r>
      <w:proofErr w:type="gramEnd"/>
      <w:r>
        <w:rPr>
          <w:rFonts w:cstheme="minorHAnsi"/>
          <w:b/>
          <w:bCs/>
          <w:sz w:val="18"/>
          <w:szCs w:val="18"/>
        </w:rPr>
        <w:t xml:space="preserve"> those students reported in Column 55, which are a subset of the students reported in Column 11.</w:t>
      </w:r>
    </w:p>
    <w:p w:rsidR="005C2160" w:rsidP="005C2160" w:rsidRDefault="005C2160" w14:paraId="29022FCF" w14:textId="77777777">
      <w:pPr>
        <w:pStyle w:val="NoSpacing"/>
        <w:ind w:left="719" w:firstLine="1"/>
        <w:rPr>
          <w:rFonts w:cstheme="minorHAnsi"/>
          <w:sz w:val="18"/>
          <w:szCs w:val="18"/>
        </w:rPr>
      </w:pPr>
      <w:r>
        <w:rPr>
          <w:rFonts w:cstheme="minorHAnsi"/>
          <w:b/>
          <w:bCs/>
          <w:sz w:val="18"/>
          <w:szCs w:val="18"/>
        </w:rPr>
        <w:t>No longer enrolled (Column 52)</w:t>
      </w:r>
      <w:r>
        <w:rPr>
          <w:rFonts w:cstheme="minorHAnsi"/>
          <w:sz w:val="18"/>
          <w:szCs w:val="18"/>
        </w:rPr>
        <w:t xml:space="preserve"> - This column represents the difference between the revised cohort (Column 10) and the sum of Columns 11, 30, 45, and 51.</w:t>
      </w:r>
    </w:p>
    <w:p w:rsidR="005C2160" w:rsidP="005C2160" w:rsidRDefault="005C2160" w14:paraId="53F0F27D" w14:textId="77777777">
      <w:pPr>
        <w:pStyle w:val="NoSpacing"/>
        <w:rPr>
          <w:rFonts w:cstheme="minorHAnsi"/>
          <w:sz w:val="18"/>
          <w:szCs w:val="18"/>
        </w:rPr>
      </w:pPr>
    </w:p>
    <w:p w:rsidRPr="00F3473E" w:rsidR="005C2160" w:rsidP="005C2160" w:rsidRDefault="005C2160" w14:paraId="5D937A87" w14:textId="6E5CA51F">
      <w:pPr>
        <w:pStyle w:val="NoSpacing"/>
        <w:ind w:firstLine="719"/>
        <w:rPr>
          <w:b/>
          <w:bCs/>
          <w:color w:val="FF0000"/>
          <w:sz w:val="18"/>
          <w:szCs w:val="18"/>
        </w:rPr>
      </w:pPr>
      <w:r w:rsidRPr="00F3473E">
        <w:rPr>
          <w:b/>
          <w:bCs/>
          <w:color w:val="FF0000"/>
          <w:sz w:val="18"/>
          <w:szCs w:val="18"/>
        </w:rPr>
        <w:t xml:space="preserve">Establishing cohorts – Gender Unknown or </w:t>
      </w:r>
      <w:r w:rsidRPr="00F3473E" w:rsidR="00F3473E">
        <w:rPr>
          <w:b/>
          <w:bCs/>
          <w:color w:val="FF0000"/>
          <w:sz w:val="18"/>
          <w:szCs w:val="18"/>
        </w:rPr>
        <w:t>another gender</w:t>
      </w:r>
      <w:r w:rsidRPr="00F3473E">
        <w:rPr>
          <w:b/>
          <w:bCs/>
          <w:color w:val="FF0000"/>
          <w:sz w:val="18"/>
          <w:szCs w:val="18"/>
        </w:rPr>
        <w:t xml:space="preserve"> than Provided Categories </w:t>
      </w:r>
    </w:p>
    <w:p w:rsidRPr="00F3473E" w:rsidR="005C2160" w:rsidP="005C2160" w:rsidRDefault="005C2160" w14:paraId="7DD07411" w14:textId="13B4191E">
      <w:pPr>
        <w:pStyle w:val="NoSpacing"/>
        <w:ind w:left="719"/>
        <w:rPr>
          <w:color w:val="FF0000"/>
          <w:sz w:val="18"/>
          <w:szCs w:val="18"/>
        </w:rPr>
      </w:pPr>
      <w:r w:rsidRPr="00F3473E">
        <w:rPr>
          <w:color w:val="FF0000"/>
          <w:sz w:val="18"/>
          <w:szCs w:val="18"/>
        </w:rPr>
        <w:t xml:space="preserve">Report how many students in the revised cohort you had to allocate to a binary gender category (Men/Women) because their gender was unknown or </w:t>
      </w:r>
      <w:r w:rsidRPr="00F3473E" w:rsidR="00F3473E">
        <w:rPr>
          <w:color w:val="FF0000"/>
          <w:sz w:val="18"/>
          <w:szCs w:val="18"/>
        </w:rPr>
        <w:t>another gender</w:t>
      </w:r>
      <w:r w:rsidRPr="00F3473E">
        <w:rPr>
          <w:color w:val="FF0000"/>
          <w:sz w:val="18"/>
          <w:szCs w:val="18"/>
        </w:rPr>
        <w:t xml:space="preserve"> than the provided categories (Men/Women).</w:t>
      </w:r>
      <w:r w:rsidR="00FA1CED">
        <w:rPr>
          <w:color w:val="FF0000"/>
          <w:sz w:val="18"/>
          <w:szCs w:val="18"/>
        </w:rPr>
        <w:t xml:space="preserve"> If your institution cannot currently report ‘Another gender’, please select ‘No’ to the question and leave the cells in the ‘Another gender’ row blank (do not input 0s). If you indicate ‘Yes’, but no students identified as another gender, please enter ‘0’ in the appropriate row(s).</w:t>
      </w:r>
    </w:p>
    <w:p w:rsidR="005C2160" w:rsidP="005C2160" w:rsidRDefault="005C2160" w14:paraId="4101A703" w14:textId="77777777">
      <w:pPr>
        <w:pStyle w:val="NoSpacing"/>
        <w:rPr>
          <w:rFonts w:cstheme="minorHAnsi"/>
          <w:sz w:val="18"/>
          <w:szCs w:val="18"/>
        </w:rPr>
      </w:pPr>
    </w:p>
    <w:p w:rsidR="00FA1CED" w:rsidRDefault="00FA1CED" w14:paraId="3EF06ADB" w14:textId="77777777">
      <w:pPr>
        <w:rPr>
          <w:rFonts w:cstheme="minorHAnsi"/>
          <w:b/>
          <w:bCs/>
          <w:color w:val="4472C4" w:themeColor="accent1"/>
          <w:sz w:val="18"/>
          <w:szCs w:val="18"/>
        </w:rPr>
      </w:pPr>
      <w:r>
        <w:rPr>
          <w:rFonts w:cstheme="minorHAnsi"/>
          <w:b/>
          <w:bCs/>
          <w:color w:val="4472C4" w:themeColor="accent1"/>
          <w:sz w:val="18"/>
          <w:szCs w:val="18"/>
        </w:rPr>
        <w:br w:type="page"/>
      </w:r>
    </w:p>
    <w:p w:rsidR="005C2160" w:rsidP="005C2160" w:rsidRDefault="005C2160" w14:paraId="7770FB39" w14:textId="525FC409">
      <w:pPr>
        <w:pStyle w:val="NoSpacing"/>
        <w:rPr>
          <w:rFonts w:cstheme="minorHAnsi"/>
          <w:b/>
          <w:bCs/>
          <w:color w:val="4472C4" w:themeColor="accent1"/>
          <w:sz w:val="18"/>
          <w:szCs w:val="18"/>
        </w:rPr>
      </w:pPr>
      <w:r>
        <w:rPr>
          <w:rFonts w:cstheme="minorHAnsi"/>
          <w:b/>
          <w:bCs/>
          <w:color w:val="4472C4" w:themeColor="accent1"/>
          <w:sz w:val="18"/>
          <w:szCs w:val="18"/>
        </w:rPr>
        <w:lastRenderedPageBreak/>
        <w:t>Calculation of Graduation and Transfer-out Rates</w:t>
      </w:r>
    </w:p>
    <w:p w:rsidR="005C2160" w:rsidP="005C2160" w:rsidRDefault="005C2160" w14:paraId="4462B171" w14:textId="77777777">
      <w:pPr>
        <w:pStyle w:val="NoSpacing"/>
        <w:ind w:left="720"/>
        <w:rPr>
          <w:rFonts w:cstheme="minorHAnsi"/>
          <w:b/>
          <w:bCs/>
          <w:i/>
          <w:iCs/>
          <w:sz w:val="18"/>
          <w:szCs w:val="18"/>
        </w:rPr>
      </w:pPr>
      <w:r>
        <w:rPr>
          <w:rFonts w:cstheme="minorHAnsi"/>
          <w:b/>
          <w:bCs/>
          <w:i/>
          <w:iCs/>
          <w:sz w:val="18"/>
          <w:szCs w:val="18"/>
        </w:rPr>
        <w:t>Worksheets</w:t>
      </w:r>
    </w:p>
    <w:p w:rsidR="005C2160" w:rsidP="005C2160" w:rsidRDefault="005C2160" w14:paraId="193E2015" w14:textId="77777777">
      <w:pPr>
        <w:pStyle w:val="NoSpacing"/>
        <w:ind w:left="720"/>
        <w:rPr>
          <w:rFonts w:cstheme="minorHAnsi"/>
          <w:sz w:val="18"/>
          <w:szCs w:val="18"/>
        </w:rPr>
      </w:pPr>
      <w:r>
        <w:rPr>
          <w:rFonts w:cstheme="minorHAnsi"/>
          <w:sz w:val="18"/>
          <w:szCs w:val="18"/>
        </w:rPr>
        <w:t>A worksheet calculating the Student Right-To-Know and overall four-year average completion/graduation and transfer-out rates of full-time, first-time degree/certificate-seeking undergraduate students for the 2019 student cohort is provided as a convenience to the institution. Data previously reported by the institution are preloaded for use in these calculations.</w:t>
      </w:r>
    </w:p>
    <w:p w:rsidR="005C2160" w:rsidP="005C2160" w:rsidRDefault="005C2160" w14:paraId="7F618BE8" w14:textId="77777777">
      <w:pPr>
        <w:pStyle w:val="NoSpacing"/>
        <w:rPr>
          <w:rFonts w:cstheme="minorHAnsi"/>
          <w:sz w:val="18"/>
          <w:szCs w:val="18"/>
        </w:rPr>
      </w:pPr>
    </w:p>
    <w:p w:rsidR="005C2160" w:rsidP="005C2160" w:rsidRDefault="005C2160" w14:paraId="5C415205" w14:textId="5268C949">
      <w:pPr>
        <w:pStyle w:val="NoSpacing"/>
        <w:ind w:left="720"/>
        <w:rPr>
          <w:rFonts w:cstheme="minorHAnsi"/>
          <w:sz w:val="18"/>
          <w:szCs w:val="18"/>
        </w:rPr>
      </w:pPr>
      <w:r>
        <w:rPr>
          <w:rFonts w:cstheme="minorHAnsi"/>
          <w:sz w:val="18"/>
          <w:szCs w:val="18"/>
        </w:rPr>
        <w:t xml:space="preserve">Note that certain information from these worksheets will be displayed on College Navigator, as noted. Additional information relevant to the </w:t>
      </w:r>
      <w:r w:rsidR="00FA1CED">
        <w:rPr>
          <w:rFonts w:cstheme="minorHAnsi"/>
          <w:sz w:val="18"/>
          <w:szCs w:val="18"/>
        </w:rPr>
        <w:t>calculated</w:t>
      </w:r>
      <w:r>
        <w:rPr>
          <w:rFonts w:cstheme="minorHAnsi"/>
          <w:sz w:val="18"/>
          <w:szCs w:val="18"/>
        </w:rPr>
        <w:t xml:space="preserve"> rates may be entered in the context box provided on the previous </w:t>
      </w:r>
      <w:proofErr w:type="gramStart"/>
      <w:r>
        <w:rPr>
          <w:rFonts w:cstheme="minorHAnsi"/>
          <w:sz w:val="18"/>
          <w:szCs w:val="18"/>
        </w:rPr>
        <w:t>screen, and</w:t>
      </w:r>
      <w:proofErr w:type="gramEnd"/>
      <w:r>
        <w:rPr>
          <w:rFonts w:cstheme="minorHAnsi"/>
          <w:sz w:val="18"/>
          <w:szCs w:val="18"/>
        </w:rPr>
        <w:t xml:space="preserve"> will also be displayed on College Navigator.</w:t>
      </w:r>
    </w:p>
    <w:p w:rsidR="005C2160" w:rsidP="005C2160" w:rsidRDefault="005C2160" w14:paraId="50F464B4" w14:textId="77777777">
      <w:pPr>
        <w:pStyle w:val="NoSpacing"/>
        <w:rPr>
          <w:rFonts w:cstheme="minorHAnsi"/>
          <w:sz w:val="18"/>
          <w:szCs w:val="18"/>
        </w:rPr>
      </w:pPr>
    </w:p>
    <w:p w:rsidR="005C2160" w:rsidP="005C2160" w:rsidRDefault="005C2160" w14:paraId="4AC833E4" w14:textId="77777777">
      <w:pPr>
        <w:pStyle w:val="NoSpacing"/>
        <w:ind w:left="720"/>
        <w:rPr>
          <w:rFonts w:cstheme="minorHAnsi"/>
          <w:b/>
          <w:bCs/>
          <w:i/>
          <w:iCs/>
          <w:sz w:val="18"/>
          <w:szCs w:val="18"/>
        </w:rPr>
      </w:pPr>
      <w:r>
        <w:rPr>
          <w:rFonts w:cstheme="minorHAnsi"/>
          <w:b/>
          <w:bCs/>
          <w:i/>
          <w:iCs/>
          <w:sz w:val="18"/>
          <w:szCs w:val="18"/>
        </w:rPr>
        <w:t xml:space="preserve">Privacy Issue </w:t>
      </w:r>
      <w:proofErr w:type="gramStart"/>
      <w:r>
        <w:rPr>
          <w:rFonts w:cstheme="minorHAnsi"/>
          <w:b/>
          <w:bCs/>
          <w:i/>
          <w:iCs/>
          <w:sz w:val="18"/>
          <w:szCs w:val="18"/>
        </w:rPr>
        <w:t>With</w:t>
      </w:r>
      <w:proofErr w:type="gramEnd"/>
      <w:r>
        <w:rPr>
          <w:rFonts w:cstheme="minorHAnsi"/>
          <w:b/>
          <w:bCs/>
          <w:i/>
          <w:iCs/>
          <w:sz w:val="18"/>
          <w:szCs w:val="18"/>
        </w:rPr>
        <w:t xml:space="preserve"> Disclosure</w:t>
      </w:r>
    </w:p>
    <w:p w:rsidR="005C2160" w:rsidP="005C2160" w:rsidRDefault="005C2160" w14:paraId="7D7B9E3F" w14:textId="77777777">
      <w:pPr>
        <w:pStyle w:val="NoSpacing"/>
        <w:ind w:left="720"/>
        <w:rPr>
          <w:rFonts w:cstheme="minorHAnsi"/>
          <w:sz w:val="18"/>
          <w:szCs w:val="18"/>
        </w:rPr>
      </w:pPr>
      <w:r>
        <w:rPr>
          <w:rFonts w:cstheme="minorHAnsi"/>
          <w:sz w:val="18"/>
          <w:szCs w:val="18"/>
        </w:rPr>
        <w:t>Before using the worksheets for disclosure, please consider the following:</w:t>
      </w:r>
    </w:p>
    <w:p w:rsidR="005C2160" w:rsidP="00847BCE" w:rsidRDefault="005C2160" w14:paraId="0A72D0B9" w14:textId="77777777">
      <w:pPr>
        <w:pStyle w:val="NoSpacing"/>
        <w:numPr>
          <w:ilvl w:val="0"/>
          <w:numId w:val="35"/>
        </w:numPr>
        <w:rPr>
          <w:rFonts w:cstheme="minorHAnsi"/>
          <w:sz w:val="18"/>
          <w:szCs w:val="18"/>
        </w:rPr>
      </w:pPr>
      <w:r>
        <w:rPr>
          <w:rFonts w:cstheme="minorHAnsi"/>
          <w:sz w:val="18"/>
          <w:szCs w:val="18"/>
        </w:rPr>
        <w:t>The Family Educational Rights and Privacy Act of 1974 as amended (1998) (FERPA) requires that institutions not disclose information where students could be identified.</w:t>
      </w:r>
    </w:p>
    <w:p w:rsidR="005C2160" w:rsidP="005C2160" w:rsidRDefault="005C2160" w14:paraId="71BE0A2B" w14:textId="77777777">
      <w:pPr>
        <w:pStyle w:val="NoSpacing"/>
        <w:rPr>
          <w:rFonts w:cstheme="minorHAnsi"/>
          <w:sz w:val="18"/>
          <w:szCs w:val="18"/>
        </w:rPr>
      </w:pPr>
    </w:p>
    <w:p w:rsidR="005C2160" w:rsidP="005C2160" w:rsidRDefault="005C2160" w14:paraId="2298FFF8" w14:textId="77777777">
      <w:pPr>
        <w:pStyle w:val="NoSpacing"/>
        <w:ind w:left="720"/>
        <w:rPr>
          <w:rFonts w:cstheme="minorHAnsi"/>
          <w:b/>
          <w:bCs/>
          <w:color w:val="00B0F0"/>
          <w:sz w:val="18"/>
          <w:szCs w:val="18"/>
        </w:rPr>
      </w:pPr>
      <w:r>
        <w:rPr>
          <w:rFonts w:cstheme="minorHAnsi"/>
          <w:b/>
          <w:bCs/>
          <w:color w:val="00B0F0"/>
          <w:sz w:val="18"/>
          <w:szCs w:val="18"/>
        </w:rPr>
        <w:t>Pell recipients and recipients of a subsidized Direct Loan who did not receive a Pell Grant</w:t>
      </w:r>
    </w:p>
    <w:p w:rsidR="005C2160" w:rsidP="005C2160" w:rsidRDefault="005C2160" w14:paraId="62A099BE" w14:textId="77777777">
      <w:pPr>
        <w:pStyle w:val="NoSpacing"/>
        <w:ind w:left="720"/>
        <w:rPr>
          <w:rFonts w:cstheme="minorHAnsi"/>
          <w:b/>
          <w:bCs/>
          <w:sz w:val="18"/>
          <w:szCs w:val="18"/>
        </w:rPr>
      </w:pPr>
      <w:r>
        <w:rPr>
          <w:rFonts w:cstheme="minorHAnsi"/>
          <w:b/>
          <w:bCs/>
          <w:sz w:val="18"/>
          <w:szCs w:val="18"/>
        </w:rPr>
        <w:t>Report each student only once.</w:t>
      </w:r>
    </w:p>
    <w:p w:rsidR="005C2160" w:rsidP="005C2160" w:rsidRDefault="005C2160" w14:paraId="46370742" w14:textId="77777777">
      <w:pPr>
        <w:pStyle w:val="NoSpacing"/>
        <w:ind w:left="720"/>
        <w:rPr>
          <w:rFonts w:cstheme="minorHAnsi"/>
          <w:sz w:val="18"/>
          <w:szCs w:val="18"/>
        </w:rPr>
      </w:pPr>
      <w:r>
        <w:rPr>
          <w:rFonts w:cstheme="minorHAnsi"/>
          <w:sz w:val="18"/>
          <w:szCs w:val="18"/>
        </w:rPr>
        <w:t>Report the status of the 2019 cohort of first-time, full-time degree/certificate-seeking students as of 150% of normal time to completion or August 31, 2022 (whichever was earlier) in terms of the number of completers.</w:t>
      </w:r>
    </w:p>
    <w:p w:rsidR="005C2160" w:rsidP="005C2160" w:rsidRDefault="005C2160" w14:paraId="481E44C5" w14:textId="77777777">
      <w:pPr>
        <w:pStyle w:val="NoSpacing"/>
        <w:rPr>
          <w:rFonts w:cstheme="minorHAnsi"/>
          <w:sz w:val="18"/>
          <w:szCs w:val="18"/>
        </w:rPr>
      </w:pPr>
    </w:p>
    <w:p w:rsidR="005C2160" w:rsidP="005C2160" w:rsidRDefault="005C2160" w14:paraId="4C411295" w14:textId="77777777">
      <w:pPr>
        <w:pStyle w:val="NoSpacing"/>
        <w:ind w:left="720"/>
        <w:rPr>
          <w:rFonts w:cstheme="minorHAnsi"/>
          <w:sz w:val="18"/>
          <w:szCs w:val="18"/>
        </w:rPr>
      </w:pPr>
      <w:r>
        <w:rPr>
          <w:rFonts w:cstheme="minorHAnsi"/>
          <w:b/>
          <w:bCs/>
          <w:sz w:val="18"/>
          <w:szCs w:val="18"/>
        </w:rPr>
        <w:t>Report only for full-time, first-time degree/certificate-seeking students</w:t>
      </w:r>
      <w:r>
        <w:rPr>
          <w:rFonts w:cstheme="minorHAnsi"/>
          <w:sz w:val="18"/>
          <w:szCs w:val="18"/>
        </w:rPr>
        <w:t>. Do NOT include part-time students or students who transferred into your institution.</w:t>
      </w:r>
    </w:p>
    <w:p w:rsidR="005C2160" w:rsidP="005C2160" w:rsidRDefault="005C2160" w14:paraId="7772AFDF" w14:textId="77777777">
      <w:pPr>
        <w:pStyle w:val="NoSpacing"/>
        <w:ind w:left="720"/>
        <w:rPr>
          <w:rFonts w:cstheme="minorHAnsi"/>
          <w:b/>
          <w:bCs/>
          <w:sz w:val="18"/>
          <w:szCs w:val="18"/>
        </w:rPr>
      </w:pPr>
      <w:r>
        <w:rPr>
          <w:rFonts w:cstheme="minorHAnsi"/>
          <w:b/>
          <w:bCs/>
          <w:sz w:val="18"/>
          <w:szCs w:val="18"/>
        </w:rPr>
        <w:t>Count completers only once.</w:t>
      </w:r>
    </w:p>
    <w:p w:rsidR="005C2160" w:rsidP="005C2160" w:rsidRDefault="005C2160" w14:paraId="05D204BD" w14:textId="77777777">
      <w:pPr>
        <w:pStyle w:val="NoSpacing"/>
        <w:ind w:left="1440"/>
        <w:rPr>
          <w:rFonts w:cstheme="minorHAnsi"/>
          <w:sz w:val="18"/>
          <w:szCs w:val="18"/>
        </w:rPr>
      </w:pPr>
      <w:r>
        <w:rPr>
          <w:rFonts w:cstheme="minorHAnsi"/>
          <w:b/>
          <w:bCs/>
          <w:sz w:val="18"/>
          <w:szCs w:val="18"/>
        </w:rPr>
        <w:t>SPECIAL NOTE</w:t>
      </w:r>
      <w:r>
        <w:rPr>
          <w:rFonts w:cstheme="minorHAnsi"/>
          <w:sz w:val="18"/>
          <w:szCs w:val="18"/>
        </w:rPr>
        <w:t xml:space="preserve">: </w:t>
      </w:r>
      <w:proofErr w:type="gramStart"/>
      <w:r>
        <w:rPr>
          <w:rFonts w:cstheme="minorHAnsi"/>
          <w:sz w:val="18"/>
          <w:szCs w:val="18"/>
        </w:rPr>
        <w:t>In order to</w:t>
      </w:r>
      <w:proofErr w:type="gramEnd"/>
      <w:r>
        <w:rPr>
          <w:rFonts w:cstheme="minorHAnsi"/>
          <w:sz w:val="18"/>
          <w:szCs w:val="18"/>
        </w:rPr>
        <w:t xml:space="preserve"> resolve a potential conflict between transfers-out and the mission of particular programs to prepare students for transfer to other institutions, institutions may count as completers those students who have successfully completed a transfer-preparatory program.</w:t>
      </w:r>
    </w:p>
    <w:p w:rsidR="005C2160" w:rsidP="005C2160" w:rsidRDefault="005C2160" w14:paraId="650C6A8D" w14:textId="77777777">
      <w:pPr>
        <w:pStyle w:val="NoSpacing"/>
        <w:rPr>
          <w:rFonts w:cstheme="minorHAnsi"/>
          <w:sz w:val="18"/>
          <w:szCs w:val="18"/>
        </w:rPr>
      </w:pPr>
    </w:p>
    <w:p w:rsidR="005C2160" w:rsidP="005C2160" w:rsidRDefault="005C2160" w14:paraId="28607D4A" w14:textId="77777777">
      <w:pPr>
        <w:pStyle w:val="NoSpacing"/>
        <w:ind w:left="1440"/>
        <w:rPr>
          <w:rFonts w:cstheme="minorHAnsi"/>
          <w:sz w:val="18"/>
          <w:szCs w:val="18"/>
        </w:rPr>
      </w:pPr>
      <w:r>
        <w:rPr>
          <w:rFonts w:cstheme="minorHAnsi"/>
          <w:sz w:val="18"/>
          <w:szCs w:val="18"/>
        </w:rPr>
        <w:t xml:space="preserve">Transfer-preparatory program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w:t>
      </w:r>
      <w:proofErr w:type="gramStart"/>
      <w:r>
        <w:rPr>
          <w:rFonts w:cstheme="minorHAnsi"/>
          <w:sz w:val="18"/>
          <w:szCs w:val="18"/>
        </w:rPr>
        <w:t>associate’s</w:t>
      </w:r>
      <w:proofErr w:type="gramEnd"/>
      <w:r>
        <w:rPr>
          <w:rFonts w:cstheme="minorHAnsi"/>
          <w:sz w:val="18"/>
          <w:szCs w:val="18"/>
        </w:rPr>
        <w:t xml:space="preserve"> degree, thus completers of transfer-preparatory programs (although they do not receive a "recognized postsecondary credential") should be counted as completers of an at least 2 but less than 4 year program.</w:t>
      </w:r>
    </w:p>
    <w:p w:rsidR="005C2160" w:rsidP="005C2160" w:rsidRDefault="005C2160" w14:paraId="18B34019" w14:textId="77777777">
      <w:pPr>
        <w:pStyle w:val="NoSpacing"/>
        <w:rPr>
          <w:rFonts w:cstheme="minorHAnsi"/>
          <w:sz w:val="18"/>
          <w:szCs w:val="18"/>
        </w:rPr>
      </w:pPr>
    </w:p>
    <w:p w:rsidR="005C2160" w:rsidP="005C2160" w:rsidRDefault="005C2160" w14:paraId="2FAECC1C" w14:textId="77777777">
      <w:pPr>
        <w:pStyle w:val="NoSpacing"/>
        <w:ind w:left="1440"/>
        <w:rPr>
          <w:rFonts w:cstheme="minorHAnsi"/>
          <w:sz w:val="18"/>
          <w:szCs w:val="18"/>
        </w:rPr>
      </w:pPr>
      <w:r>
        <w:rPr>
          <w:rFonts w:cstheme="minorHAnsi"/>
          <w:sz w:val="18"/>
          <w:szCs w:val="18"/>
        </w:rPr>
        <w:t xml:space="preserve">Similarly, institutions may count as completers those students who have successfully completed the first three years of a 3-2 program and are eligible to enter another institution to complete the program (provided the program is acceptable for full credit towards a five-year bachelor's </w:t>
      </w:r>
      <w:proofErr w:type="gramStart"/>
      <w:r>
        <w:rPr>
          <w:rFonts w:cstheme="minorHAnsi"/>
          <w:sz w:val="18"/>
          <w:szCs w:val="18"/>
        </w:rPr>
        <w:t>degree, and</w:t>
      </w:r>
      <w:proofErr w:type="gramEnd"/>
      <w:r>
        <w:rPr>
          <w:rFonts w:cstheme="minorHAnsi"/>
          <w:sz w:val="18"/>
          <w:szCs w:val="18"/>
        </w:rPr>
        <w:t xml:space="preserve"> qualifies a student for admission into the fourth year of a five-year bachelor's degree program). As with a transfer-preparatory program, these students should be counted as completers of an at least 2 but less than </w:t>
      </w:r>
      <w:proofErr w:type="gramStart"/>
      <w:r>
        <w:rPr>
          <w:rFonts w:cstheme="minorHAnsi"/>
          <w:sz w:val="18"/>
          <w:szCs w:val="18"/>
        </w:rPr>
        <w:t>4 year</w:t>
      </w:r>
      <w:proofErr w:type="gramEnd"/>
      <w:r>
        <w:rPr>
          <w:rFonts w:cstheme="minorHAnsi"/>
          <w:sz w:val="18"/>
          <w:szCs w:val="18"/>
        </w:rPr>
        <w:t xml:space="preserve"> program.</w:t>
      </w:r>
    </w:p>
    <w:p w:rsidR="005C2160" w:rsidP="005C2160" w:rsidRDefault="005C2160" w14:paraId="5FD91D85" w14:textId="77777777">
      <w:pPr>
        <w:pStyle w:val="NoSpacing"/>
        <w:rPr>
          <w:rFonts w:cstheme="minorHAnsi"/>
          <w:sz w:val="18"/>
          <w:szCs w:val="18"/>
        </w:rPr>
      </w:pPr>
    </w:p>
    <w:p w:rsidR="005C2160" w:rsidP="005C2160" w:rsidRDefault="005C2160" w14:paraId="274E5EDE" w14:textId="77777777">
      <w:pPr>
        <w:pStyle w:val="NoSpacing"/>
        <w:ind w:left="720"/>
        <w:rPr>
          <w:rFonts w:cstheme="minorHAnsi"/>
          <w:sz w:val="18"/>
          <w:szCs w:val="18"/>
        </w:rPr>
      </w:pPr>
      <w:proofErr w:type="gramStart"/>
      <w:r>
        <w:rPr>
          <w:rFonts w:cstheme="minorHAnsi"/>
          <w:sz w:val="18"/>
          <w:szCs w:val="18"/>
        </w:rPr>
        <w:t>In order to</w:t>
      </w:r>
      <w:proofErr w:type="gramEnd"/>
      <w:r>
        <w:rPr>
          <w:rFonts w:cstheme="minorHAnsi"/>
          <w:sz w:val="18"/>
          <w:szCs w:val="18"/>
        </w:rPr>
        <w:t xml:space="preserve"> calculate a graduation rate that complies with Student Right-to-Know regulations, institutions may count as completers only those students who received their degree/certificate (or completed a transfer-preparatory program) within 150% of the normal time for program completion (normal time to completion is the amount of time necessary to complete all requirements for a program according to the institution's catalog). </w:t>
      </w:r>
      <w:r>
        <w:rPr>
          <w:rFonts w:cstheme="minorHAnsi"/>
          <w:b/>
          <w:bCs/>
          <w:sz w:val="18"/>
          <w:szCs w:val="18"/>
        </w:rPr>
        <w:t>Do not count as completers students who receive their degree from another institution.</w:t>
      </w:r>
    </w:p>
    <w:p w:rsidR="005C2160" w:rsidP="005C2160" w:rsidRDefault="005C2160" w14:paraId="049A458A" w14:textId="77777777">
      <w:pPr>
        <w:pStyle w:val="NoSpacing"/>
        <w:rPr>
          <w:rFonts w:cstheme="minorHAnsi"/>
          <w:sz w:val="18"/>
          <w:szCs w:val="18"/>
        </w:rPr>
      </w:pPr>
    </w:p>
    <w:p w:rsidR="005C2160" w:rsidP="005C2160" w:rsidRDefault="005C2160" w14:paraId="2D6A7F46" w14:textId="77777777">
      <w:pPr>
        <w:pStyle w:val="NoSpacing"/>
        <w:ind w:left="720"/>
        <w:rPr>
          <w:rFonts w:cstheme="minorHAnsi"/>
          <w:sz w:val="18"/>
          <w:szCs w:val="18"/>
        </w:rPr>
      </w:pPr>
      <w:r>
        <w:rPr>
          <w:rFonts w:cstheme="minorHAnsi"/>
          <w:sz w:val="18"/>
          <w:szCs w:val="18"/>
        </w:rPr>
        <w:t xml:space="preserve">For the first-time, full-time degree/certificate-seeking cohort, data will be collected on those students who were recipients of a Pell Grant and those students who were recipients of a subsidized Direct Loan that did not receive a Pell Grant.  </w:t>
      </w:r>
    </w:p>
    <w:p w:rsidR="005C2160" w:rsidP="005C2160" w:rsidRDefault="005C2160" w14:paraId="69A1667C" w14:textId="77777777">
      <w:pPr>
        <w:pStyle w:val="NoSpacing"/>
        <w:rPr>
          <w:rFonts w:cstheme="minorHAnsi"/>
          <w:sz w:val="18"/>
          <w:szCs w:val="18"/>
        </w:rPr>
      </w:pPr>
    </w:p>
    <w:p w:rsidR="005C2160" w:rsidP="005C2160" w:rsidRDefault="005C2160" w14:paraId="6FE59CE1" w14:textId="77777777">
      <w:pPr>
        <w:pStyle w:val="NoSpacing"/>
        <w:ind w:left="720"/>
        <w:rPr>
          <w:rFonts w:cstheme="minorHAnsi"/>
          <w:sz w:val="18"/>
          <w:szCs w:val="18"/>
        </w:rPr>
      </w:pPr>
      <w:r>
        <w:rPr>
          <w:rFonts w:cstheme="minorHAnsi"/>
          <w:sz w:val="18"/>
          <w:szCs w:val="18"/>
        </w:rPr>
        <w:t>Recipients are defined as those students receiving and using their Pell Grant or Subsidized Direct Loan.  These students must receive the award upon entry into the institution.  If the student is a recipient of an award at a later point after entry, they would not be included in one of the subcohorts.</w:t>
      </w:r>
    </w:p>
    <w:p w:rsidR="005C2160" w:rsidP="005C2160" w:rsidRDefault="005C2160" w14:paraId="56C04AEA" w14:textId="77777777">
      <w:pPr>
        <w:pStyle w:val="NoSpacing"/>
        <w:ind w:left="720"/>
        <w:rPr>
          <w:rFonts w:cstheme="minorHAnsi"/>
          <w:sz w:val="18"/>
          <w:szCs w:val="18"/>
        </w:rPr>
      </w:pPr>
      <w:r>
        <w:rPr>
          <w:rFonts w:cstheme="minorHAnsi"/>
          <w:b/>
          <w:bCs/>
          <w:sz w:val="18"/>
          <w:szCs w:val="18"/>
        </w:rPr>
        <w:t>Number of students in the cohort</w:t>
      </w:r>
      <w:r>
        <w:rPr>
          <w:rFonts w:cstheme="minorHAnsi"/>
          <w:sz w:val="18"/>
          <w:szCs w:val="18"/>
        </w:rPr>
        <w:t xml:space="preserve"> - The number of students in the full-time, first-time degree/certificate-seeking cohort will be preloaded from column 10 of the GR form. Of those students,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   </w:t>
      </w:r>
    </w:p>
    <w:p w:rsidR="005C2160" w:rsidP="005C2160" w:rsidRDefault="005C2160" w14:paraId="2A06D17E" w14:textId="77777777">
      <w:pPr>
        <w:pStyle w:val="NoSpacing"/>
        <w:ind w:left="720"/>
        <w:rPr>
          <w:rFonts w:cstheme="minorHAnsi"/>
          <w:sz w:val="18"/>
          <w:szCs w:val="18"/>
        </w:rPr>
      </w:pPr>
      <w:r>
        <w:rPr>
          <w:rFonts w:cstheme="minorHAnsi"/>
          <w:b/>
          <w:bCs/>
          <w:sz w:val="18"/>
          <w:szCs w:val="18"/>
        </w:rPr>
        <w:t>Total exclusions</w:t>
      </w:r>
      <w:r>
        <w:rPr>
          <w:rFonts w:cstheme="minorHAnsi"/>
          <w:sz w:val="18"/>
          <w:szCs w:val="18"/>
        </w:rPr>
        <w:t xml:space="preserve"> - The number of exclusions in the full-time, first-time degree/certificate-seeking cohort will be preloaded from column 45 of the GR form. Of those students reported as exclusions,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w:t>
      </w:r>
    </w:p>
    <w:p w:rsidR="005C2160" w:rsidP="005C2160" w:rsidRDefault="005C2160" w14:paraId="629FAA7C" w14:textId="77777777">
      <w:pPr>
        <w:pStyle w:val="NoSpacing"/>
        <w:ind w:left="720"/>
        <w:rPr>
          <w:rFonts w:cstheme="minorHAnsi"/>
          <w:sz w:val="18"/>
          <w:szCs w:val="18"/>
        </w:rPr>
      </w:pPr>
      <w:r>
        <w:rPr>
          <w:rFonts w:cstheme="minorHAnsi"/>
          <w:b/>
          <w:bCs/>
          <w:sz w:val="18"/>
          <w:szCs w:val="18"/>
        </w:rPr>
        <w:t>Number of students completing within 150% or normal time</w:t>
      </w:r>
      <w:r>
        <w:rPr>
          <w:rFonts w:cstheme="minorHAnsi"/>
          <w:sz w:val="18"/>
          <w:szCs w:val="18"/>
        </w:rPr>
        <w:t xml:space="preserve"> - The number of students in the full-time, first-time degree/certificate-seeking cohort who completed within 150% of normal time to completion will be preloaded from column 11 of the GR form. Of those students reported as completers, report the number of students who received a Pell Grant and the number of students who received a subsidized Direct Loan but DID NOT receive a Pell Grant. These two categories will be mutually exclusive. The total of these two subcohorts must be less than or equal to the total of all students.</w:t>
      </w:r>
    </w:p>
    <w:p w:rsidRPr="000115DE" w:rsidR="004A583F" w:rsidP="004A583F" w:rsidRDefault="004A583F" w14:paraId="72C0BB19" w14:textId="79BF60AC">
      <w:pPr>
        <w:pStyle w:val="Heading2"/>
        <w:jc w:val="center"/>
        <w:rPr>
          <w:rFonts w:ascii="Arial" w:hAnsi="Arial" w:cs="Arial"/>
          <w:b/>
          <w:bCs/>
          <w:sz w:val="18"/>
          <w:szCs w:val="18"/>
        </w:rPr>
      </w:pPr>
      <w:bookmarkStart w:name="_Toc94019188" w:id="24"/>
      <w:r w:rsidRPr="000115DE">
        <w:rPr>
          <w:b/>
          <w:bCs/>
        </w:rPr>
        <w:lastRenderedPageBreak/>
        <w:t xml:space="preserve">Graduation Rates </w:t>
      </w:r>
      <w:r>
        <w:rPr>
          <w:b/>
          <w:bCs/>
        </w:rPr>
        <w:t>FAQs</w:t>
      </w:r>
      <w:r w:rsidRPr="000115DE">
        <w:rPr>
          <w:b/>
          <w:bCs/>
        </w:rPr>
        <w:t xml:space="preserve"> 2022-23 through 2024-25 Data Collections</w:t>
      </w:r>
      <w:bookmarkEnd w:id="24"/>
    </w:p>
    <w:tbl>
      <w:tblPr>
        <w:tblStyle w:val="TableGrid"/>
        <w:tblW w:w="0" w:type="auto"/>
        <w:tblLook w:val="04A0" w:firstRow="1" w:lastRow="0" w:firstColumn="1" w:lastColumn="0" w:noHBand="0" w:noVBand="1"/>
      </w:tblPr>
      <w:tblGrid>
        <w:gridCol w:w="506"/>
        <w:gridCol w:w="506"/>
        <w:gridCol w:w="506"/>
        <w:gridCol w:w="9272"/>
      </w:tblGrid>
      <w:tr w:rsidR="00C8481F" w:rsidTr="00C8481F" w14:paraId="3D199FA1" w14:textId="77777777">
        <w:trPr>
          <w:cantSplit/>
          <w:trHeight w:val="1538"/>
        </w:trPr>
        <w:tc>
          <w:tcPr>
            <w:tcW w:w="1518" w:type="dxa"/>
            <w:gridSpan w:val="3"/>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C8481F" w:rsidRDefault="00C8481F" w14:paraId="5E187A3F" w14:textId="77777777">
            <w:pPr>
              <w:pStyle w:val="NoSpacing"/>
              <w:jc w:val="center"/>
              <w:rPr>
                <w:rFonts w:cstheme="minorHAnsi"/>
                <w:sz w:val="18"/>
                <w:szCs w:val="18"/>
              </w:rPr>
            </w:pPr>
            <w:r>
              <w:rPr>
                <w:rFonts w:cstheme="minorHAnsi"/>
                <w:sz w:val="18"/>
                <w:szCs w:val="18"/>
              </w:rPr>
              <w:t>Numbering/ Applicability</w:t>
            </w:r>
          </w:p>
        </w:tc>
        <w:tc>
          <w:tcPr>
            <w:tcW w:w="9272" w:type="dxa"/>
            <w:vMerge w:val="restart"/>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C8481F" w:rsidRDefault="00C8481F" w14:paraId="6C16ADE2" w14:textId="77777777">
            <w:pPr>
              <w:pStyle w:val="NoSpacing"/>
              <w:jc w:val="center"/>
              <w:rPr>
                <w:rFonts w:cstheme="minorHAnsi"/>
                <w:b/>
                <w:bCs/>
                <w:sz w:val="18"/>
                <w:szCs w:val="18"/>
              </w:rPr>
            </w:pPr>
            <w:r>
              <w:rPr>
                <w:rFonts w:cstheme="minorHAnsi"/>
                <w:b/>
                <w:bCs/>
                <w:sz w:val="18"/>
                <w:szCs w:val="18"/>
              </w:rPr>
              <w:t>FAQs</w:t>
            </w:r>
          </w:p>
        </w:tc>
      </w:tr>
      <w:tr w:rsidR="00C8481F" w:rsidTr="00C8481F" w14:paraId="5E351105" w14:textId="77777777">
        <w:trPr>
          <w:cantSplit/>
          <w:trHeight w:val="1538"/>
        </w:trPr>
        <w:tc>
          <w:tcPr>
            <w:tcW w:w="506" w:type="dxa"/>
            <w:tcBorders>
              <w:top w:val="single" w:color="auto" w:sz="4" w:space="0"/>
              <w:left w:val="single" w:color="auto" w:sz="4" w:space="0"/>
              <w:bottom w:val="single" w:color="auto" w:sz="4" w:space="0"/>
              <w:right w:val="single" w:color="auto" w:sz="4" w:space="0"/>
            </w:tcBorders>
            <w:shd w:val="clear" w:color="auto" w:fill="E7E6E6" w:themeFill="background2"/>
            <w:textDirection w:val="btLr"/>
            <w:vAlign w:val="center"/>
            <w:hideMark/>
          </w:tcPr>
          <w:p w:rsidR="00C8481F" w:rsidRDefault="00C8481F" w14:paraId="1B0DA5F4" w14:textId="77777777">
            <w:pPr>
              <w:pStyle w:val="NoSpacing"/>
              <w:ind w:left="113" w:right="113"/>
              <w:jc w:val="center"/>
              <w:rPr>
                <w:rFonts w:cstheme="minorHAnsi"/>
                <w:sz w:val="16"/>
                <w:szCs w:val="16"/>
              </w:rPr>
            </w:pPr>
            <w:r>
              <w:rPr>
                <w:rFonts w:cstheme="minorHAnsi"/>
                <w:sz w:val="16"/>
                <w:szCs w:val="16"/>
              </w:rPr>
              <w:t>4-year</w:t>
            </w:r>
          </w:p>
        </w:tc>
        <w:tc>
          <w:tcPr>
            <w:tcW w:w="506" w:type="dxa"/>
            <w:tcBorders>
              <w:top w:val="single" w:color="auto" w:sz="4" w:space="0"/>
              <w:left w:val="single" w:color="auto" w:sz="4" w:space="0"/>
              <w:bottom w:val="single" w:color="auto" w:sz="4" w:space="0"/>
              <w:right w:val="single" w:color="auto" w:sz="4" w:space="0"/>
            </w:tcBorders>
            <w:shd w:val="clear" w:color="auto" w:fill="E7E6E6" w:themeFill="background2"/>
            <w:textDirection w:val="btLr"/>
            <w:vAlign w:val="center"/>
            <w:hideMark/>
          </w:tcPr>
          <w:p w:rsidR="00C8481F" w:rsidRDefault="00C8481F" w14:paraId="75A43989" w14:textId="77777777">
            <w:pPr>
              <w:pStyle w:val="NoSpacing"/>
              <w:ind w:left="113" w:right="113"/>
              <w:jc w:val="center"/>
              <w:rPr>
                <w:rFonts w:cstheme="minorHAnsi"/>
                <w:sz w:val="16"/>
                <w:szCs w:val="16"/>
              </w:rPr>
            </w:pPr>
            <w:r>
              <w:rPr>
                <w:rFonts w:cstheme="minorHAnsi"/>
                <w:sz w:val="16"/>
                <w:szCs w:val="16"/>
              </w:rPr>
              <w:t>2-year</w:t>
            </w:r>
          </w:p>
        </w:tc>
        <w:tc>
          <w:tcPr>
            <w:tcW w:w="506" w:type="dxa"/>
            <w:tcBorders>
              <w:top w:val="single" w:color="auto" w:sz="4" w:space="0"/>
              <w:left w:val="single" w:color="auto" w:sz="4" w:space="0"/>
              <w:bottom w:val="single" w:color="auto" w:sz="4" w:space="0"/>
              <w:right w:val="single" w:color="auto" w:sz="4" w:space="0"/>
            </w:tcBorders>
            <w:shd w:val="clear" w:color="auto" w:fill="E7E6E6" w:themeFill="background2"/>
            <w:textDirection w:val="btLr"/>
            <w:vAlign w:val="center"/>
            <w:hideMark/>
          </w:tcPr>
          <w:p w:rsidR="00C8481F" w:rsidRDefault="00C8481F" w14:paraId="384029F1" w14:textId="77777777">
            <w:pPr>
              <w:pStyle w:val="NoSpacing"/>
              <w:ind w:left="113" w:right="113"/>
              <w:jc w:val="center"/>
              <w:rPr>
                <w:rFonts w:cstheme="minorHAnsi"/>
                <w:sz w:val="16"/>
                <w:szCs w:val="16"/>
              </w:rPr>
            </w:pPr>
            <w:r>
              <w:rPr>
                <w:rFonts w:cstheme="minorHAnsi"/>
                <w:sz w:val="16"/>
                <w:szCs w:val="16"/>
              </w:rPr>
              <w:t xml:space="preserve">Less-than-2-year </w:t>
            </w:r>
          </w:p>
        </w:tc>
        <w:tc>
          <w:tcPr>
            <w:tcW w:w="0" w:type="auto"/>
            <w:vMerge/>
            <w:tcBorders>
              <w:top w:val="single" w:color="auto" w:sz="4" w:space="0"/>
              <w:left w:val="single" w:color="auto" w:sz="4" w:space="0"/>
              <w:bottom w:val="single" w:color="auto" w:sz="4" w:space="0"/>
              <w:right w:val="single" w:color="auto" w:sz="4" w:space="0"/>
            </w:tcBorders>
            <w:vAlign w:val="center"/>
            <w:hideMark/>
          </w:tcPr>
          <w:p w:rsidR="00C8481F" w:rsidRDefault="00C8481F" w14:paraId="1095CF0E" w14:textId="77777777">
            <w:pPr>
              <w:rPr>
                <w:rFonts w:cstheme="minorHAnsi"/>
                <w:b/>
                <w:bCs/>
                <w:sz w:val="18"/>
                <w:szCs w:val="18"/>
              </w:rPr>
            </w:pPr>
          </w:p>
        </w:tc>
      </w:tr>
      <w:tr w:rsidR="00C8481F" w:rsidTr="00C8481F" w14:paraId="09ADCD61" w14:textId="77777777">
        <w:trPr>
          <w:trHeight w:val="20"/>
        </w:trPr>
        <w:tc>
          <w:tcPr>
            <w:tcW w:w="10790" w:type="dxa"/>
            <w:gridSpan w:val="4"/>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00C8481F" w:rsidRDefault="00C8481F" w14:paraId="5F02CE36" w14:textId="270ADEE0">
            <w:pPr>
              <w:pStyle w:val="NoSpacing"/>
              <w:rPr>
                <w:rFonts w:cstheme="minorHAnsi"/>
                <w:sz w:val="18"/>
                <w:szCs w:val="18"/>
                <w:u w:val="single"/>
              </w:rPr>
            </w:pPr>
            <w:r>
              <w:rPr>
                <w:rFonts w:cstheme="minorHAnsi"/>
                <w:sz w:val="18"/>
                <w:szCs w:val="18"/>
              </w:rPr>
              <w:t>General</w:t>
            </w:r>
          </w:p>
        </w:tc>
      </w:tr>
      <w:tr w:rsidR="00C8481F" w:rsidTr="00C8481F" w14:paraId="186AF74E" w14:textId="77777777">
        <w:trPr>
          <w:trHeight w:val="153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4DACADA" w14:textId="77777777">
            <w:pPr>
              <w:pStyle w:val="NoSpacing"/>
              <w:jc w:val="center"/>
              <w:rPr>
                <w:rFonts w:cstheme="minorHAnsi"/>
                <w:sz w:val="18"/>
                <w:szCs w:val="18"/>
              </w:rPr>
            </w:pPr>
            <w:r>
              <w:rPr>
                <w:rFonts w:cstheme="minorHAnsi"/>
                <w:sz w:val="18"/>
                <w:szCs w:val="18"/>
              </w:rPr>
              <w:t>1</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8A4E576" w14:textId="77777777">
            <w:pPr>
              <w:pStyle w:val="NoSpacing"/>
              <w:jc w:val="center"/>
              <w:rPr>
                <w:rFonts w:cstheme="minorHAnsi"/>
                <w:sz w:val="18"/>
                <w:szCs w:val="18"/>
              </w:rPr>
            </w:pPr>
            <w:r>
              <w:rPr>
                <w:rFonts w:cstheme="minorHAnsi"/>
                <w:sz w:val="18"/>
                <w:szCs w:val="18"/>
              </w:rPr>
              <w:t>1</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7903B8A7" w14:textId="77777777">
            <w:pPr>
              <w:pStyle w:val="NoSpacing"/>
              <w:jc w:val="center"/>
              <w:rPr>
                <w:rFonts w:cstheme="minorHAnsi"/>
                <w:sz w:val="18"/>
                <w:szCs w:val="18"/>
              </w:rPr>
            </w:pPr>
            <w:r>
              <w:rPr>
                <w:rFonts w:cstheme="minorHAnsi"/>
                <w:sz w:val="18"/>
                <w:szCs w:val="18"/>
              </w:rPr>
              <w:t>1</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1ECFE83D" w14:textId="77777777">
            <w:pPr>
              <w:pStyle w:val="NoSpacing"/>
              <w:rPr>
                <w:rFonts w:cstheme="minorHAnsi"/>
                <w:sz w:val="18"/>
                <w:szCs w:val="18"/>
                <w:u w:val="single"/>
              </w:rPr>
            </w:pPr>
            <w:r>
              <w:rPr>
                <w:rFonts w:cstheme="minorHAnsi"/>
                <w:sz w:val="18"/>
                <w:szCs w:val="18"/>
                <w:u w:val="single"/>
              </w:rPr>
              <w:t>My institution has programs that operate on both a term basis AND a clock hour (continuing enrollment) basis. How do I choose which cohort to use for Graduation Rates (GR) reporting?</w:t>
            </w:r>
          </w:p>
          <w:p w:rsidR="00C8481F" w:rsidRDefault="00C8481F" w14:paraId="290D3285" w14:textId="77777777">
            <w:pPr>
              <w:pStyle w:val="NoSpacing"/>
              <w:rPr>
                <w:rFonts w:cstheme="minorHAnsi"/>
                <w:sz w:val="18"/>
                <w:szCs w:val="18"/>
              </w:rPr>
            </w:pPr>
          </w:p>
          <w:p w:rsidR="00C8481F" w:rsidRDefault="00C8481F" w14:paraId="7A57E14B" w14:textId="77777777">
            <w:pPr>
              <w:pStyle w:val="NoSpacing"/>
              <w:rPr>
                <w:rFonts w:cstheme="minorHAnsi"/>
                <w:sz w:val="18"/>
                <w:szCs w:val="18"/>
              </w:rPr>
            </w:pPr>
            <w:r>
              <w:rPr>
                <w:rFonts w:cstheme="minorHAnsi"/>
                <w:sz w:val="18"/>
                <w:szCs w:val="18"/>
              </w:rPr>
              <w:t xml:space="preserve">Student Right-to-Know legislation states that institutions that offer a predominant number of programs based on a term basis (semester, quarter, or trimester) must calculate graduation and transfer-out rates using a fall cohort; otherwise, you must use a full-year cohort. The cohort used to report your institution's GR data is predetermined based on your response to the Calendar System question on the IPEDS Institutional Characteristics Header survey component. </w:t>
            </w:r>
          </w:p>
        </w:tc>
      </w:tr>
      <w:tr w:rsidR="00C8481F" w:rsidTr="00C8481F" w14:paraId="304EE76D" w14:textId="77777777">
        <w:trPr>
          <w:trHeight w:val="197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A9E24F4" w14:textId="77777777">
            <w:pPr>
              <w:pStyle w:val="NoSpacing"/>
              <w:jc w:val="center"/>
              <w:rPr>
                <w:rFonts w:cstheme="minorHAnsi"/>
                <w:sz w:val="18"/>
                <w:szCs w:val="18"/>
              </w:rPr>
            </w:pPr>
            <w:r>
              <w:rPr>
                <w:rFonts w:cstheme="minorHAnsi"/>
                <w:sz w:val="18"/>
                <w:szCs w:val="18"/>
              </w:rPr>
              <w:t>2</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7FFC98A0" w14:textId="77777777">
            <w:pPr>
              <w:pStyle w:val="NoSpacing"/>
              <w:jc w:val="center"/>
              <w:rPr>
                <w:rFonts w:cstheme="minorHAnsi"/>
                <w:sz w:val="18"/>
                <w:szCs w:val="18"/>
              </w:rPr>
            </w:pPr>
            <w:r>
              <w:rPr>
                <w:rFonts w:cstheme="minorHAnsi"/>
                <w:sz w:val="18"/>
                <w:szCs w:val="18"/>
              </w:rPr>
              <w:t>N/A</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8783939" w14:textId="77777777">
            <w:pPr>
              <w:pStyle w:val="NoSpacing"/>
              <w:jc w:val="center"/>
              <w:rPr>
                <w:rFonts w:cstheme="minorHAnsi"/>
                <w:sz w:val="18"/>
                <w:szCs w:val="18"/>
              </w:rPr>
            </w:pPr>
            <w:r>
              <w:rPr>
                <w:rFonts w:cstheme="minorHAnsi"/>
                <w:sz w:val="18"/>
                <w:szCs w:val="18"/>
              </w:rPr>
              <w:t>N/A</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5738065D" w14:textId="77777777">
            <w:pPr>
              <w:pStyle w:val="NoSpacing"/>
              <w:rPr>
                <w:rFonts w:cstheme="minorHAnsi"/>
                <w:sz w:val="18"/>
                <w:szCs w:val="18"/>
                <w:u w:val="single"/>
              </w:rPr>
            </w:pPr>
            <w:r>
              <w:rPr>
                <w:rFonts w:cstheme="minorHAnsi"/>
                <w:sz w:val="18"/>
                <w:szCs w:val="18"/>
                <w:u w:val="single"/>
              </w:rPr>
              <w:t>Why is it necessary for 4-year institutions to separate their entering cohort into two groups?</w:t>
            </w:r>
          </w:p>
          <w:p w:rsidR="00C8481F" w:rsidRDefault="00C8481F" w14:paraId="1B5902A4" w14:textId="77777777">
            <w:pPr>
              <w:pStyle w:val="NoSpacing"/>
              <w:rPr>
                <w:rFonts w:cstheme="minorHAnsi"/>
                <w:sz w:val="18"/>
                <w:szCs w:val="18"/>
                <w:u w:val="single"/>
              </w:rPr>
            </w:pPr>
          </w:p>
          <w:p w:rsidR="00C8481F" w:rsidRDefault="00C8481F" w14:paraId="40C713C9" w14:textId="77777777">
            <w:pPr>
              <w:pStyle w:val="NoSpacing"/>
              <w:rPr>
                <w:rFonts w:cstheme="minorHAnsi"/>
                <w:sz w:val="18"/>
                <w:szCs w:val="18"/>
              </w:rPr>
            </w:pPr>
            <w:r>
              <w:rPr>
                <w:rFonts w:cstheme="minorHAnsi"/>
                <w:sz w:val="18"/>
                <w:szCs w:val="18"/>
              </w:rPr>
              <w:t>NCES requests that 4-year institutions that offer undergraduate awards other than a bachelor’s degree define two distinct subcohorts: (1) students who upon entry intend to complete a bachelor’s or equivalent degree, and (2) students who upon entry intend to complete an undergraduate award other than a bachelor’s or equivalent degree. Students whose intent is unknown should be reported in the subcohort with those seeking a bachelor’s or equivalent degree. By separating the cohort in this way, the graduation and transfer rates of the first group can be compared with those at like institutions, as well as with those at institutions offering only a bachelor’s degree. Similarly, the rates of the second group can more easily be compared with those at 2-year institutions.</w:t>
            </w:r>
          </w:p>
        </w:tc>
      </w:tr>
      <w:tr w:rsidR="00C8481F" w:rsidTr="00C8481F" w14:paraId="6EAF878E" w14:textId="77777777">
        <w:trPr>
          <w:trHeight w:val="133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E111F88" w14:textId="77777777">
            <w:pPr>
              <w:pStyle w:val="NoSpacing"/>
              <w:jc w:val="center"/>
              <w:rPr>
                <w:rFonts w:cstheme="minorHAnsi"/>
                <w:sz w:val="18"/>
                <w:szCs w:val="18"/>
              </w:rPr>
            </w:pPr>
            <w:r>
              <w:rPr>
                <w:rFonts w:cstheme="minorHAnsi"/>
                <w:sz w:val="18"/>
                <w:szCs w:val="18"/>
              </w:rPr>
              <w:t>3</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1F38390" w14:textId="77777777">
            <w:pPr>
              <w:pStyle w:val="NoSpacing"/>
              <w:jc w:val="center"/>
              <w:rPr>
                <w:rFonts w:cstheme="minorHAnsi"/>
                <w:sz w:val="18"/>
                <w:szCs w:val="18"/>
              </w:rPr>
            </w:pPr>
            <w:r>
              <w:rPr>
                <w:rFonts w:cstheme="minorHAnsi"/>
                <w:sz w:val="18"/>
                <w:szCs w:val="18"/>
              </w:rPr>
              <w:t>3</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60B1F61" w14:textId="77777777">
            <w:pPr>
              <w:pStyle w:val="NoSpacing"/>
              <w:jc w:val="center"/>
              <w:rPr>
                <w:rFonts w:cstheme="minorHAnsi"/>
                <w:sz w:val="18"/>
                <w:szCs w:val="18"/>
              </w:rPr>
            </w:pPr>
            <w:r>
              <w:rPr>
                <w:rFonts w:cstheme="minorHAnsi"/>
                <w:sz w:val="18"/>
                <w:szCs w:val="18"/>
              </w:rPr>
              <w:t>3</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73BF8D93" w14:textId="77777777">
            <w:pPr>
              <w:pStyle w:val="NoSpacing"/>
              <w:rPr>
                <w:rFonts w:cstheme="minorHAnsi"/>
                <w:sz w:val="18"/>
                <w:szCs w:val="18"/>
                <w:u w:val="single"/>
              </w:rPr>
            </w:pPr>
            <w:r>
              <w:rPr>
                <w:rFonts w:cstheme="minorHAnsi"/>
                <w:sz w:val="18"/>
                <w:szCs w:val="18"/>
                <w:u w:val="single"/>
              </w:rPr>
              <w:t>My institution does not have any information on the cohort you are requesting. Do I have to do anything this year?</w:t>
            </w:r>
          </w:p>
          <w:p w:rsidR="00C8481F" w:rsidRDefault="00C8481F" w14:paraId="16A7293B" w14:textId="77777777">
            <w:pPr>
              <w:pStyle w:val="NoSpacing"/>
              <w:rPr>
                <w:rFonts w:cstheme="minorHAnsi"/>
                <w:sz w:val="18"/>
                <w:szCs w:val="18"/>
              </w:rPr>
            </w:pPr>
          </w:p>
          <w:p w:rsidR="00C8481F" w:rsidRDefault="00C8481F" w14:paraId="25E57468" w14:textId="77777777">
            <w:pPr>
              <w:pStyle w:val="NoSpacing"/>
              <w:rPr>
                <w:rFonts w:cstheme="minorHAnsi"/>
                <w:sz w:val="18"/>
                <w:szCs w:val="18"/>
              </w:rPr>
            </w:pPr>
            <w:r>
              <w:rPr>
                <w:rFonts w:cstheme="minorHAnsi"/>
                <w:sz w:val="18"/>
                <w:szCs w:val="18"/>
              </w:rPr>
              <w:t>Student Right-to-Know legislation states that graduation rates reporting is mandatory for institutions that enrolled full-time, first-time degree/certificate-seeking undergraduate students during the relevant cohort year. If you did not enroll this type of student, or your institution was not in operation during the relevant cohort year, please report this information on the Institutional Characteristics Header survey component.</w:t>
            </w:r>
          </w:p>
        </w:tc>
      </w:tr>
      <w:tr w:rsidR="00C8481F" w:rsidTr="00C8481F" w14:paraId="76EFDCCF" w14:textId="77777777">
        <w:trPr>
          <w:trHeight w:val="177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EF04141" w14:textId="77777777">
            <w:pPr>
              <w:pStyle w:val="NoSpacing"/>
              <w:jc w:val="center"/>
              <w:rPr>
                <w:rFonts w:cstheme="minorHAnsi"/>
                <w:sz w:val="18"/>
                <w:szCs w:val="18"/>
              </w:rPr>
            </w:pPr>
            <w:r>
              <w:rPr>
                <w:rFonts w:cstheme="minorHAnsi"/>
                <w:sz w:val="18"/>
                <w:szCs w:val="18"/>
              </w:rPr>
              <w:t>4</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2043F64" w14:textId="77777777">
            <w:pPr>
              <w:pStyle w:val="NoSpacing"/>
              <w:jc w:val="center"/>
              <w:rPr>
                <w:rFonts w:cstheme="minorHAnsi"/>
                <w:sz w:val="18"/>
                <w:szCs w:val="18"/>
              </w:rPr>
            </w:pPr>
            <w:r>
              <w:rPr>
                <w:rFonts w:cstheme="minorHAnsi"/>
                <w:sz w:val="18"/>
                <w:szCs w:val="18"/>
              </w:rPr>
              <w:t>4</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800C4EF" w14:textId="77777777">
            <w:pPr>
              <w:pStyle w:val="NoSpacing"/>
              <w:jc w:val="center"/>
              <w:rPr>
                <w:rFonts w:cstheme="minorHAnsi"/>
                <w:sz w:val="18"/>
                <w:szCs w:val="18"/>
              </w:rPr>
            </w:pPr>
            <w:r>
              <w:rPr>
                <w:rFonts w:cstheme="minorHAnsi"/>
                <w:sz w:val="18"/>
                <w:szCs w:val="18"/>
              </w:rPr>
              <w:t>4</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108FC3FE" w14:textId="77777777">
            <w:pPr>
              <w:pStyle w:val="NoSpacing"/>
              <w:rPr>
                <w:rFonts w:cstheme="minorHAnsi"/>
                <w:sz w:val="18"/>
                <w:szCs w:val="18"/>
                <w:u w:val="single"/>
              </w:rPr>
            </w:pPr>
            <w:r>
              <w:rPr>
                <w:rFonts w:cstheme="minorHAnsi"/>
                <w:sz w:val="18"/>
                <w:szCs w:val="18"/>
                <w:u w:val="single"/>
              </w:rPr>
              <w:t>When can I revise or adjust my cohort?</w:t>
            </w:r>
          </w:p>
          <w:p w:rsidR="00C8481F" w:rsidRDefault="00C8481F" w14:paraId="765E9F77" w14:textId="77777777">
            <w:pPr>
              <w:pStyle w:val="NoSpacing"/>
              <w:rPr>
                <w:rFonts w:cstheme="minorHAnsi"/>
                <w:sz w:val="18"/>
                <w:szCs w:val="18"/>
              </w:rPr>
            </w:pPr>
          </w:p>
          <w:p w:rsidR="00C8481F" w:rsidRDefault="00C8481F" w14:paraId="2718A147" w14:textId="77777777">
            <w:pPr>
              <w:pStyle w:val="NoSpacing"/>
              <w:rPr>
                <w:rFonts w:cstheme="minorHAnsi"/>
                <w:sz w:val="18"/>
                <w:szCs w:val="18"/>
              </w:rPr>
            </w:pPr>
            <w:r>
              <w:rPr>
                <w:rFonts w:cstheme="minorHAnsi"/>
                <w:sz w:val="18"/>
                <w:szCs w:val="18"/>
              </w:rPr>
              <w:t>There is a difference between revising and adjusting a cohort. Revising a cohort means modifying the cohort data to reflect better information that has become available since the cohort was first reported in the relevant Fall Enrollment survey (e.g., you may now have more complete racial/ethnic information on the cohort). Fall cohorts may be revised by entering new data in the Revised cohort column on the data collection screen. Adjusting a cohort means subtracting any allowable exclusions from the revised cohort to establish a denominator for graduation rate calculation. Both fall and full-year cohorts are adjusted for you on the worksheet screens when calculating graduation and transfer-out rates.</w:t>
            </w:r>
          </w:p>
        </w:tc>
      </w:tr>
      <w:tr w:rsidR="00C8481F" w:rsidTr="00C8481F" w14:paraId="4139BAAB" w14:textId="77777777">
        <w:trPr>
          <w:trHeight w:val="111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6AF6DDFE" w14:textId="77777777">
            <w:pPr>
              <w:pStyle w:val="NoSpacing"/>
              <w:jc w:val="center"/>
              <w:rPr>
                <w:rFonts w:cstheme="minorHAnsi"/>
                <w:sz w:val="18"/>
                <w:szCs w:val="18"/>
              </w:rPr>
            </w:pPr>
            <w:r>
              <w:rPr>
                <w:rFonts w:cstheme="minorHAnsi"/>
                <w:sz w:val="18"/>
                <w:szCs w:val="18"/>
              </w:rPr>
              <w:t>5</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BAF4F96" w14:textId="77777777">
            <w:pPr>
              <w:pStyle w:val="NoSpacing"/>
              <w:jc w:val="center"/>
              <w:rPr>
                <w:rFonts w:cstheme="minorHAnsi"/>
                <w:sz w:val="18"/>
                <w:szCs w:val="18"/>
              </w:rPr>
            </w:pPr>
            <w:r>
              <w:rPr>
                <w:rFonts w:cstheme="minorHAnsi"/>
                <w:sz w:val="18"/>
                <w:szCs w:val="18"/>
              </w:rPr>
              <w:t>5</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2F8D0024" w14:textId="77777777">
            <w:pPr>
              <w:pStyle w:val="NoSpacing"/>
              <w:jc w:val="center"/>
              <w:rPr>
                <w:rFonts w:cstheme="minorHAnsi"/>
                <w:sz w:val="18"/>
                <w:szCs w:val="18"/>
              </w:rPr>
            </w:pPr>
            <w:r>
              <w:rPr>
                <w:rFonts w:cstheme="minorHAnsi"/>
                <w:sz w:val="18"/>
                <w:szCs w:val="18"/>
              </w:rPr>
              <w:t>5</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4F4B25F7" w14:textId="77777777">
            <w:pPr>
              <w:pStyle w:val="NoSpacing"/>
              <w:rPr>
                <w:rFonts w:cstheme="minorHAnsi"/>
                <w:sz w:val="18"/>
                <w:szCs w:val="18"/>
                <w:u w:val="single"/>
              </w:rPr>
            </w:pPr>
            <w:r>
              <w:rPr>
                <w:rFonts w:cstheme="minorHAnsi"/>
                <w:sz w:val="18"/>
                <w:szCs w:val="18"/>
                <w:u w:val="single"/>
              </w:rPr>
              <w:t>Do I need to track students every term?</w:t>
            </w:r>
          </w:p>
          <w:p w:rsidR="00C8481F" w:rsidRDefault="00C8481F" w14:paraId="10FC5A1D" w14:textId="77777777">
            <w:pPr>
              <w:pStyle w:val="NoSpacing"/>
              <w:rPr>
                <w:rFonts w:cstheme="minorHAnsi"/>
                <w:sz w:val="18"/>
                <w:szCs w:val="18"/>
              </w:rPr>
            </w:pPr>
          </w:p>
          <w:p w:rsidR="00C8481F" w:rsidRDefault="00C8481F" w14:paraId="3C19B4CC" w14:textId="77777777">
            <w:pPr>
              <w:pStyle w:val="NoSpacing"/>
              <w:rPr>
                <w:rFonts w:cstheme="minorHAnsi"/>
                <w:sz w:val="18"/>
                <w:szCs w:val="18"/>
              </w:rPr>
            </w:pPr>
            <w:r>
              <w:rPr>
                <w:rFonts w:cstheme="minorHAnsi"/>
                <w:sz w:val="18"/>
                <w:szCs w:val="18"/>
              </w:rPr>
              <w:t>No. You can set up your system to identify your cohort upon entry, and then, at the end of 150% of normal time to complete all requirements of the longest program, look back to see the status of those in the cohort. You will need to know when students in the cohort completed, but it is not necessary to compare or track these students from term-to-term.</w:t>
            </w:r>
          </w:p>
        </w:tc>
      </w:tr>
      <w:tr w:rsidR="00C8481F" w:rsidTr="00C8481F" w14:paraId="29F66341" w14:textId="77777777">
        <w:trPr>
          <w:trHeight w:val="111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EBB13AD" w14:textId="77777777">
            <w:pPr>
              <w:pStyle w:val="NoSpacing"/>
              <w:jc w:val="center"/>
              <w:rPr>
                <w:rFonts w:cstheme="minorHAnsi"/>
                <w:sz w:val="18"/>
                <w:szCs w:val="18"/>
              </w:rPr>
            </w:pPr>
            <w:r>
              <w:rPr>
                <w:rFonts w:cstheme="minorHAnsi"/>
                <w:sz w:val="18"/>
                <w:szCs w:val="18"/>
              </w:rPr>
              <w:t>6</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9EEC0B8" w14:textId="77777777">
            <w:pPr>
              <w:pStyle w:val="NoSpacing"/>
              <w:jc w:val="center"/>
              <w:rPr>
                <w:rFonts w:cstheme="minorHAnsi"/>
                <w:sz w:val="18"/>
                <w:szCs w:val="18"/>
              </w:rPr>
            </w:pPr>
            <w:r>
              <w:rPr>
                <w:rFonts w:cstheme="minorHAnsi"/>
                <w:sz w:val="18"/>
                <w:szCs w:val="18"/>
              </w:rPr>
              <w:t>6</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676429C2" w14:textId="77777777">
            <w:pPr>
              <w:pStyle w:val="NoSpacing"/>
              <w:jc w:val="center"/>
              <w:rPr>
                <w:rFonts w:cstheme="minorHAnsi"/>
                <w:sz w:val="18"/>
                <w:szCs w:val="18"/>
              </w:rPr>
            </w:pPr>
            <w:r>
              <w:rPr>
                <w:rFonts w:cstheme="minorHAnsi"/>
                <w:sz w:val="18"/>
                <w:szCs w:val="18"/>
              </w:rPr>
              <w:t>6</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08A2EC4B" w14:textId="77777777">
            <w:pPr>
              <w:pStyle w:val="NoSpacing"/>
              <w:rPr>
                <w:rFonts w:cstheme="minorHAnsi"/>
                <w:sz w:val="18"/>
                <w:szCs w:val="18"/>
                <w:u w:val="single"/>
              </w:rPr>
            </w:pPr>
            <w:r>
              <w:rPr>
                <w:rFonts w:cstheme="minorHAnsi"/>
                <w:sz w:val="18"/>
                <w:szCs w:val="18"/>
                <w:u w:val="single"/>
              </w:rPr>
              <w:t>Should my institution, which is participating as an experimental site, report high school students or incarcerated students who have received a Pell Grant while taking college coursework?</w:t>
            </w:r>
          </w:p>
          <w:p w:rsidR="00C8481F" w:rsidRDefault="00C8481F" w14:paraId="6D4FB38A" w14:textId="77777777">
            <w:pPr>
              <w:pStyle w:val="NoSpacing"/>
              <w:rPr>
                <w:rFonts w:cstheme="minorHAnsi"/>
                <w:sz w:val="18"/>
                <w:szCs w:val="18"/>
              </w:rPr>
            </w:pPr>
          </w:p>
          <w:p w:rsidR="00C8481F" w:rsidRDefault="00C8481F" w14:paraId="25A79B1D" w14:textId="77777777">
            <w:pPr>
              <w:pStyle w:val="NoSpacing"/>
              <w:rPr>
                <w:rFonts w:cstheme="minorHAnsi"/>
                <w:sz w:val="18"/>
                <w:szCs w:val="18"/>
              </w:rPr>
            </w:pPr>
            <w:r>
              <w:rPr>
                <w:rFonts w:cstheme="minorHAnsi"/>
                <w:sz w:val="18"/>
                <w:szCs w:val="18"/>
              </w:rPr>
              <w:t>If your institution is participating in the Dual Enrollment experimental site or the Second Chance Pell experimental site program, exclude these students from reporting.</w:t>
            </w:r>
          </w:p>
        </w:tc>
      </w:tr>
      <w:tr w:rsidR="00C8481F" w:rsidTr="00C8481F" w14:paraId="47353176" w14:textId="77777777">
        <w:trPr>
          <w:trHeight w:val="1119"/>
        </w:trPr>
        <w:tc>
          <w:tcPr>
            <w:tcW w:w="506" w:type="dxa"/>
            <w:tcBorders>
              <w:top w:val="single" w:color="auto" w:sz="4" w:space="0"/>
              <w:left w:val="single" w:color="auto" w:sz="4" w:space="0"/>
              <w:bottom w:val="single" w:color="auto" w:sz="4" w:space="0"/>
              <w:right w:val="single" w:color="auto" w:sz="4" w:space="0"/>
            </w:tcBorders>
            <w:vAlign w:val="center"/>
          </w:tcPr>
          <w:p w:rsidRPr="00C8481F" w:rsidR="00C8481F" w:rsidRDefault="00C8481F" w14:paraId="64A8DE53" w14:textId="5EB74AEA">
            <w:pPr>
              <w:pStyle w:val="NoSpacing"/>
              <w:jc w:val="center"/>
              <w:rPr>
                <w:rFonts w:cstheme="minorHAnsi"/>
                <w:color w:val="FF0000"/>
                <w:sz w:val="18"/>
                <w:szCs w:val="18"/>
              </w:rPr>
            </w:pPr>
            <w:r w:rsidRPr="00C8481F">
              <w:rPr>
                <w:rFonts w:cstheme="minorHAnsi"/>
                <w:color w:val="FF0000"/>
                <w:sz w:val="18"/>
                <w:szCs w:val="18"/>
              </w:rPr>
              <w:t>7</w:t>
            </w:r>
          </w:p>
        </w:tc>
        <w:tc>
          <w:tcPr>
            <w:tcW w:w="506" w:type="dxa"/>
            <w:tcBorders>
              <w:top w:val="single" w:color="auto" w:sz="4" w:space="0"/>
              <w:left w:val="single" w:color="auto" w:sz="4" w:space="0"/>
              <w:bottom w:val="single" w:color="auto" w:sz="4" w:space="0"/>
              <w:right w:val="single" w:color="auto" w:sz="4" w:space="0"/>
            </w:tcBorders>
            <w:vAlign w:val="center"/>
          </w:tcPr>
          <w:p w:rsidRPr="00C8481F" w:rsidR="00C8481F" w:rsidRDefault="00C8481F" w14:paraId="3D65F816" w14:textId="38C1E50D">
            <w:pPr>
              <w:pStyle w:val="NoSpacing"/>
              <w:jc w:val="center"/>
              <w:rPr>
                <w:rFonts w:cstheme="minorHAnsi"/>
                <w:color w:val="FF0000"/>
                <w:sz w:val="18"/>
                <w:szCs w:val="18"/>
              </w:rPr>
            </w:pPr>
            <w:r w:rsidRPr="00C8481F">
              <w:rPr>
                <w:rFonts w:cstheme="minorHAnsi"/>
                <w:color w:val="FF0000"/>
                <w:sz w:val="18"/>
                <w:szCs w:val="18"/>
              </w:rPr>
              <w:t>7</w:t>
            </w:r>
          </w:p>
        </w:tc>
        <w:tc>
          <w:tcPr>
            <w:tcW w:w="506" w:type="dxa"/>
            <w:tcBorders>
              <w:top w:val="single" w:color="auto" w:sz="4" w:space="0"/>
              <w:left w:val="single" w:color="auto" w:sz="4" w:space="0"/>
              <w:bottom w:val="single" w:color="auto" w:sz="4" w:space="0"/>
              <w:right w:val="single" w:color="auto" w:sz="4" w:space="0"/>
            </w:tcBorders>
            <w:vAlign w:val="center"/>
          </w:tcPr>
          <w:p w:rsidRPr="00C8481F" w:rsidR="00C8481F" w:rsidRDefault="00580363" w14:paraId="0BEB26FB" w14:textId="7809768F">
            <w:pPr>
              <w:pStyle w:val="NoSpacing"/>
              <w:jc w:val="center"/>
              <w:rPr>
                <w:rFonts w:cstheme="minorHAnsi"/>
                <w:color w:val="FF0000"/>
                <w:sz w:val="18"/>
                <w:szCs w:val="18"/>
              </w:rPr>
            </w:pPr>
            <w:r>
              <w:rPr>
                <w:rFonts w:cstheme="minorHAnsi"/>
                <w:color w:val="FF0000"/>
                <w:sz w:val="18"/>
                <w:szCs w:val="18"/>
              </w:rPr>
              <w:t>N/A</w:t>
            </w:r>
          </w:p>
        </w:tc>
        <w:tc>
          <w:tcPr>
            <w:tcW w:w="9272" w:type="dxa"/>
            <w:tcBorders>
              <w:top w:val="single" w:color="auto" w:sz="4" w:space="0"/>
              <w:left w:val="single" w:color="auto" w:sz="4" w:space="0"/>
              <w:bottom w:val="single" w:color="auto" w:sz="4" w:space="0"/>
              <w:right w:val="single" w:color="auto" w:sz="4" w:space="0"/>
            </w:tcBorders>
          </w:tcPr>
          <w:p w:rsidRPr="00580363" w:rsidR="00580363" w:rsidP="00580363" w:rsidRDefault="00580363" w14:paraId="1C548C78" w14:textId="77777777">
            <w:pPr>
              <w:rPr>
                <w:color w:val="FF0000"/>
                <w:sz w:val="18"/>
                <w:szCs w:val="18"/>
                <w:u w:val="single"/>
              </w:rPr>
            </w:pPr>
            <w:bookmarkStart w:name="_Hlk103083061" w:id="25"/>
            <w:r w:rsidRPr="00580363">
              <w:rPr>
                <w:color w:val="FF0000"/>
                <w:sz w:val="18"/>
                <w:szCs w:val="18"/>
                <w:u w:val="single"/>
              </w:rPr>
              <w:t>In which race/ethnicity category do I report undocumented and DACA students?</w:t>
            </w:r>
          </w:p>
          <w:p w:rsidR="00580363" w:rsidP="00580363" w:rsidRDefault="00580363" w14:paraId="729D8E24" w14:textId="77777777">
            <w:pPr>
              <w:rPr>
                <w:sz w:val="18"/>
                <w:szCs w:val="18"/>
                <w:u w:val="single"/>
              </w:rPr>
            </w:pPr>
          </w:p>
          <w:p w:rsidRPr="002712B0" w:rsidR="00580363" w:rsidP="00580363" w:rsidRDefault="00580363" w14:paraId="26F8BB23" w14:textId="77777777">
            <w:pPr>
              <w:rPr>
                <w:color w:val="FF0000"/>
                <w:sz w:val="18"/>
                <w:szCs w:val="18"/>
              </w:rPr>
            </w:pPr>
            <w:bookmarkStart w:name="_Hlk103083233" w:id="26"/>
            <w:r>
              <w:rPr>
                <w:color w:val="FF0000"/>
                <w:sz w:val="18"/>
                <w:szCs w:val="18"/>
              </w:rPr>
              <w:t xml:space="preserve">Undocumented and </w:t>
            </w:r>
            <w:r w:rsidRPr="002712B0">
              <w:rPr>
                <w:color w:val="FF0000"/>
                <w:sz w:val="18"/>
                <w:szCs w:val="18"/>
              </w:rPr>
              <w:t>DACA students who completed high school or a GED equivalency within the United States and who were not on an F-1 non-immigrant student visa at the time of high school graduation are considered eligible non-citizens and their race/ethnicity should be reported using the seven race/ethnicity categories provided:</w:t>
            </w:r>
          </w:p>
          <w:p w:rsidRPr="002712B0" w:rsidR="00580363" w:rsidP="00580363" w:rsidRDefault="00580363" w14:paraId="2F2FFE6A" w14:textId="77777777">
            <w:pPr>
              <w:pStyle w:val="NoSpacing"/>
              <w:numPr>
                <w:ilvl w:val="0"/>
                <w:numId w:val="37"/>
              </w:numPr>
              <w:rPr>
                <w:color w:val="FF0000"/>
                <w:sz w:val="18"/>
                <w:szCs w:val="18"/>
              </w:rPr>
            </w:pPr>
            <w:r w:rsidRPr="002712B0">
              <w:rPr>
                <w:color w:val="FF0000"/>
                <w:sz w:val="18"/>
                <w:szCs w:val="18"/>
              </w:rPr>
              <w:lastRenderedPageBreak/>
              <w:t>Hispanic or Latino, regardless of race</w:t>
            </w:r>
          </w:p>
          <w:p w:rsidRPr="002712B0" w:rsidR="00580363" w:rsidP="00580363" w:rsidRDefault="00580363" w14:paraId="5F3FF409" w14:textId="77777777">
            <w:pPr>
              <w:pStyle w:val="NoSpacing"/>
              <w:rPr>
                <w:color w:val="FF0000"/>
                <w:sz w:val="18"/>
                <w:szCs w:val="18"/>
              </w:rPr>
            </w:pPr>
          </w:p>
          <w:p w:rsidRPr="002712B0" w:rsidR="00580363" w:rsidP="00580363" w:rsidRDefault="00580363" w14:paraId="3381DAB5" w14:textId="77777777">
            <w:pPr>
              <w:pStyle w:val="NoSpacing"/>
              <w:ind w:firstLine="719"/>
              <w:rPr>
                <w:color w:val="FF0000"/>
                <w:sz w:val="18"/>
                <w:szCs w:val="18"/>
              </w:rPr>
            </w:pPr>
            <w:r w:rsidRPr="002712B0">
              <w:rPr>
                <w:color w:val="FF0000"/>
                <w:sz w:val="18"/>
                <w:szCs w:val="18"/>
              </w:rPr>
              <w:t>For Non-Hispanic/Latino individuals:</w:t>
            </w:r>
          </w:p>
          <w:p w:rsidRPr="002712B0" w:rsidR="00580363" w:rsidP="00580363" w:rsidRDefault="00580363" w14:paraId="17B018A4" w14:textId="77777777">
            <w:pPr>
              <w:pStyle w:val="NoSpacing"/>
              <w:numPr>
                <w:ilvl w:val="0"/>
                <w:numId w:val="37"/>
              </w:numPr>
              <w:rPr>
                <w:color w:val="FF0000"/>
                <w:sz w:val="18"/>
                <w:szCs w:val="18"/>
              </w:rPr>
            </w:pPr>
            <w:r w:rsidRPr="002712B0">
              <w:rPr>
                <w:color w:val="FF0000"/>
                <w:sz w:val="18"/>
                <w:szCs w:val="18"/>
              </w:rPr>
              <w:t>American Indian or Alaska Native</w:t>
            </w:r>
          </w:p>
          <w:p w:rsidRPr="002712B0" w:rsidR="00580363" w:rsidP="00580363" w:rsidRDefault="00580363" w14:paraId="59ADF89C" w14:textId="77777777">
            <w:pPr>
              <w:pStyle w:val="NoSpacing"/>
              <w:numPr>
                <w:ilvl w:val="0"/>
                <w:numId w:val="37"/>
              </w:numPr>
              <w:rPr>
                <w:color w:val="FF0000"/>
                <w:sz w:val="18"/>
                <w:szCs w:val="18"/>
              </w:rPr>
            </w:pPr>
            <w:r w:rsidRPr="002712B0">
              <w:rPr>
                <w:color w:val="FF0000"/>
                <w:sz w:val="18"/>
                <w:szCs w:val="18"/>
              </w:rPr>
              <w:t>Asian</w:t>
            </w:r>
          </w:p>
          <w:p w:rsidRPr="002712B0" w:rsidR="00580363" w:rsidP="00580363" w:rsidRDefault="00580363" w14:paraId="022758E2" w14:textId="77777777">
            <w:pPr>
              <w:pStyle w:val="NoSpacing"/>
              <w:numPr>
                <w:ilvl w:val="0"/>
                <w:numId w:val="37"/>
              </w:numPr>
              <w:rPr>
                <w:color w:val="FF0000"/>
                <w:sz w:val="18"/>
                <w:szCs w:val="18"/>
              </w:rPr>
            </w:pPr>
            <w:r w:rsidRPr="002712B0">
              <w:rPr>
                <w:color w:val="FF0000"/>
                <w:sz w:val="18"/>
                <w:szCs w:val="18"/>
              </w:rPr>
              <w:t>Black or African American</w:t>
            </w:r>
          </w:p>
          <w:p w:rsidRPr="002712B0" w:rsidR="00580363" w:rsidP="00580363" w:rsidRDefault="00580363" w14:paraId="3A899245" w14:textId="77777777">
            <w:pPr>
              <w:pStyle w:val="NoSpacing"/>
              <w:numPr>
                <w:ilvl w:val="0"/>
                <w:numId w:val="37"/>
              </w:numPr>
              <w:rPr>
                <w:color w:val="FF0000"/>
                <w:sz w:val="18"/>
                <w:szCs w:val="18"/>
              </w:rPr>
            </w:pPr>
            <w:r w:rsidRPr="002712B0">
              <w:rPr>
                <w:color w:val="FF0000"/>
                <w:sz w:val="18"/>
                <w:szCs w:val="18"/>
              </w:rPr>
              <w:t>Native Hawaiian or Other Pacific Islander</w:t>
            </w:r>
          </w:p>
          <w:p w:rsidRPr="002712B0" w:rsidR="00580363" w:rsidP="00580363" w:rsidRDefault="00580363" w14:paraId="4ABD3570" w14:textId="77777777">
            <w:pPr>
              <w:pStyle w:val="NoSpacing"/>
              <w:numPr>
                <w:ilvl w:val="0"/>
                <w:numId w:val="37"/>
              </w:numPr>
              <w:rPr>
                <w:color w:val="FF0000"/>
                <w:sz w:val="18"/>
                <w:szCs w:val="18"/>
              </w:rPr>
            </w:pPr>
            <w:r w:rsidRPr="002712B0">
              <w:rPr>
                <w:color w:val="FF0000"/>
                <w:sz w:val="18"/>
                <w:szCs w:val="18"/>
              </w:rPr>
              <w:t>White</w:t>
            </w:r>
          </w:p>
          <w:p w:rsidRPr="002712B0" w:rsidR="00580363" w:rsidP="00580363" w:rsidRDefault="00580363" w14:paraId="57B7E865" w14:textId="77777777">
            <w:pPr>
              <w:pStyle w:val="NoSpacing"/>
              <w:numPr>
                <w:ilvl w:val="0"/>
                <w:numId w:val="37"/>
              </w:numPr>
              <w:rPr>
                <w:color w:val="FF0000"/>
                <w:sz w:val="18"/>
                <w:szCs w:val="18"/>
              </w:rPr>
            </w:pPr>
            <w:r w:rsidRPr="002712B0">
              <w:rPr>
                <w:color w:val="FF0000"/>
                <w:sz w:val="18"/>
                <w:szCs w:val="18"/>
              </w:rPr>
              <w:t>Two or more races</w:t>
            </w:r>
          </w:p>
          <w:p w:rsidRPr="002712B0" w:rsidR="00580363" w:rsidP="00580363" w:rsidRDefault="00580363" w14:paraId="455B5B4F" w14:textId="77777777">
            <w:pPr>
              <w:rPr>
                <w:color w:val="FF0000"/>
              </w:rPr>
            </w:pPr>
          </w:p>
          <w:p w:rsidRPr="002712B0" w:rsidR="00580363" w:rsidP="00580363" w:rsidRDefault="00580363" w14:paraId="5CCABFC3" w14:textId="77777777">
            <w:pPr>
              <w:rPr>
                <w:color w:val="FF0000"/>
                <w:sz w:val="18"/>
                <w:szCs w:val="18"/>
              </w:rPr>
            </w:pPr>
            <w:r w:rsidRPr="002712B0">
              <w:rPr>
                <w:color w:val="FF0000"/>
                <w:sz w:val="18"/>
                <w:szCs w:val="18"/>
              </w:rPr>
              <w:t xml:space="preserve">If a student’s race/ethnicity is unknown, you can include them in the race/ethnicity unknown category. </w:t>
            </w:r>
          </w:p>
          <w:bookmarkEnd w:id="25"/>
          <w:bookmarkEnd w:id="26"/>
          <w:p w:rsidR="00C8481F" w:rsidP="00C8481F" w:rsidRDefault="00C8481F" w14:paraId="57432D7E" w14:textId="18053F27">
            <w:pPr>
              <w:rPr>
                <w:rFonts w:cstheme="minorHAnsi"/>
                <w:sz w:val="18"/>
                <w:szCs w:val="18"/>
                <w:u w:val="single"/>
              </w:rPr>
            </w:pPr>
          </w:p>
        </w:tc>
      </w:tr>
      <w:tr w:rsidR="00C8481F" w:rsidTr="00C8481F" w14:paraId="01F1B935" w14:textId="77777777">
        <w:tc>
          <w:tcPr>
            <w:tcW w:w="10790" w:type="dxa"/>
            <w:gridSpan w:val="4"/>
            <w:tcBorders>
              <w:top w:val="single" w:color="auto" w:sz="4" w:space="0"/>
              <w:left w:val="single" w:color="auto" w:sz="4" w:space="0"/>
              <w:bottom w:val="single" w:color="auto" w:sz="4" w:space="0"/>
              <w:right w:val="single" w:color="auto" w:sz="4" w:space="0"/>
            </w:tcBorders>
            <w:shd w:val="clear" w:color="auto" w:fill="E7E6E6" w:themeFill="background2"/>
            <w:hideMark/>
          </w:tcPr>
          <w:p w:rsidR="00C8481F" w:rsidRDefault="00C8481F" w14:paraId="6C4A8589" w14:textId="77777777">
            <w:pPr>
              <w:pStyle w:val="NoSpacing"/>
              <w:rPr>
                <w:rFonts w:cstheme="minorHAnsi"/>
                <w:sz w:val="18"/>
                <w:szCs w:val="18"/>
              </w:rPr>
            </w:pPr>
            <w:r>
              <w:rPr>
                <w:rFonts w:cstheme="minorHAnsi"/>
                <w:sz w:val="18"/>
                <w:szCs w:val="18"/>
              </w:rPr>
              <w:lastRenderedPageBreak/>
              <w:t>Cohort</w:t>
            </w:r>
          </w:p>
        </w:tc>
      </w:tr>
      <w:tr w:rsidR="00C8481F" w:rsidTr="00C8481F" w14:paraId="1E3C6FE0" w14:textId="77777777">
        <w:trPr>
          <w:trHeight w:val="155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15AD10A" w14:textId="77777777">
            <w:pPr>
              <w:pStyle w:val="NoSpacing"/>
              <w:jc w:val="center"/>
              <w:rPr>
                <w:rFonts w:cstheme="minorHAnsi"/>
                <w:sz w:val="18"/>
                <w:szCs w:val="18"/>
              </w:rPr>
            </w:pPr>
            <w:r>
              <w:rPr>
                <w:rFonts w:cstheme="minorHAnsi"/>
                <w:sz w:val="18"/>
                <w:szCs w:val="18"/>
              </w:rPr>
              <w:t>1</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4123B9D" w14:textId="77777777">
            <w:pPr>
              <w:pStyle w:val="NoSpacing"/>
              <w:jc w:val="center"/>
              <w:rPr>
                <w:rFonts w:cstheme="minorHAnsi"/>
                <w:sz w:val="18"/>
                <w:szCs w:val="18"/>
              </w:rPr>
            </w:pPr>
            <w:r>
              <w:rPr>
                <w:rFonts w:cstheme="minorHAnsi"/>
                <w:sz w:val="18"/>
                <w:szCs w:val="18"/>
              </w:rPr>
              <w:t>1</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A85AB62" w14:textId="77777777">
            <w:pPr>
              <w:pStyle w:val="NoSpacing"/>
              <w:jc w:val="center"/>
              <w:rPr>
                <w:rFonts w:cstheme="minorHAnsi"/>
                <w:sz w:val="18"/>
                <w:szCs w:val="18"/>
              </w:rPr>
            </w:pPr>
            <w:r>
              <w:rPr>
                <w:rFonts w:cstheme="minorHAnsi"/>
                <w:sz w:val="18"/>
                <w:szCs w:val="18"/>
              </w:rPr>
              <w:t>1</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050CB508" w14:textId="77777777">
            <w:pPr>
              <w:pStyle w:val="NoSpacing"/>
              <w:rPr>
                <w:rFonts w:cstheme="minorHAnsi"/>
                <w:sz w:val="18"/>
                <w:szCs w:val="18"/>
                <w:u w:val="single"/>
              </w:rPr>
            </w:pPr>
            <w:r>
              <w:rPr>
                <w:rFonts w:cstheme="minorHAnsi"/>
                <w:sz w:val="18"/>
                <w:szCs w:val="18"/>
                <w:u w:val="single"/>
              </w:rPr>
              <w:t>What is a "first-time" student?</w:t>
            </w:r>
          </w:p>
          <w:p w:rsidR="00C8481F" w:rsidRDefault="00C8481F" w14:paraId="5389B2FF" w14:textId="77777777">
            <w:pPr>
              <w:pStyle w:val="NoSpacing"/>
              <w:rPr>
                <w:rFonts w:cstheme="minorHAnsi"/>
                <w:sz w:val="18"/>
                <w:szCs w:val="18"/>
              </w:rPr>
            </w:pPr>
          </w:p>
          <w:p w:rsidR="00C8481F" w:rsidRDefault="00C8481F" w14:paraId="64A4B83A" w14:textId="77777777">
            <w:pPr>
              <w:pStyle w:val="NoSpacing"/>
              <w:rPr>
                <w:rFonts w:cstheme="minorHAnsi"/>
                <w:sz w:val="18"/>
                <w:szCs w:val="18"/>
              </w:rPr>
            </w:pPr>
            <w:r>
              <w:rPr>
                <w:rFonts w:cstheme="minorHAnsi"/>
                <w:sz w:val="18"/>
                <w:szCs w:val="18"/>
              </w:rPr>
              <w:t>According to the IPEDS Glossary, a first-time student is "A student who has no prior postsecondary experience attending any institution for the first time at the undergraduate level." This means that the student is first-time in terms of postsecondary education (or the student is not known to have attended another postsecondary institution). There are two exceptions: (1) students who attended any institution for the first time the summer prior to entering your institution in the fall term are to be counted as "first-time", as are (2) students who entered with advanced standing (college credits earned before graduation from high school).</w:t>
            </w:r>
          </w:p>
        </w:tc>
      </w:tr>
      <w:tr w:rsidR="00C8481F" w:rsidTr="00C8481F" w14:paraId="76820D37" w14:textId="77777777">
        <w:trPr>
          <w:trHeight w:val="89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F9C9FF2" w14:textId="77777777">
            <w:pPr>
              <w:pStyle w:val="NoSpacing"/>
              <w:jc w:val="center"/>
              <w:rPr>
                <w:rFonts w:cstheme="minorHAnsi"/>
                <w:sz w:val="18"/>
                <w:szCs w:val="18"/>
              </w:rPr>
            </w:pPr>
            <w:r>
              <w:rPr>
                <w:rFonts w:cstheme="minorHAnsi"/>
                <w:sz w:val="18"/>
                <w:szCs w:val="18"/>
              </w:rPr>
              <w:t>2</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6B0C9E7" w14:textId="77777777">
            <w:pPr>
              <w:pStyle w:val="NoSpacing"/>
              <w:jc w:val="center"/>
              <w:rPr>
                <w:rFonts w:cstheme="minorHAnsi"/>
                <w:sz w:val="18"/>
                <w:szCs w:val="18"/>
              </w:rPr>
            </w:pPr>
            <w:r>
              <w:rPr>
                <w:rFonts w:cstheme="minorHAnsi"/>
                <w:sz w:val="18"/>
                <w:szCs w:val="18"/>
              </w:rPr>
              <w:t>2</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73E653B" w14:textId="77777777">
            <w:pPr>
              <w:pStyle w:val="NoSpacing"/>
              <w:jc w:val="center"/>
              <w:rPr>
                <w:rFonts w:cstheme="minorHAnsi"/>
                <w:sz w:val="18"/>
                <w:szCs w:val="18"/>
              </w:rPr>
            </w:pPr>
            <w:r>
              <w:rPr>
                <w:rFonts w:cstheme="minorHAnsi"/>
                <w:sz w:val="18"/>
                <w:szCs w:val="18"/>
              </w:rPr>
              <w:t>2</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3FBE58C2" w14:textId="77777777">
            <w:pPr>
              <w:pStyle w:val="NoSpacing"/>
              <w:rPr>
                <w:rFonts w:cstheme="minorHAnsi"/>
                <w:sz w:val="18"/>
                <w:szCs w:val="18"/>
                <w:u w:val="single"/>
              </w:rPr>
            </w:pPr>
            <w:r>
              <w:rPr>
                <w:rFonts w:cstheme="minorHAnsi"/>
                <w:sz w:val="18"/>
                <w:szCs w:val="18"/>
                <w:u w:val="single"/>
              </w:rPr>
              <w:t>My institution has a very small cohort, sometimes only 4 or 5 students. Do I need to complete the GR survey?</w:t>
            </w:r>
          </w:p>
          <w:p w:rsidR="00C8481F" w:rsidRDefault="00C8481F" w14:paraId="045FD988" w14:textId="77777777">
            <w:pPr>
              <w:pStyle w:val="NoSpacing"/>
              <w:rPr>
                <w:rFonts w:cstheme="minorHAnsi"/>
                <w:sz w:val="18"/>
                <w:szCs w:val="18"/>
              </w:rPr>
            </w:pPr>
          </w:p>
          <w:p w:rsidR="00C8481F" w:rsidRDefault="00C8481F" w14:paraId="6C28DBB8" w14:textId="77777777">
            <w:pPr>
              <w:pStyle w:val="NoSpacing"/>
              <w:rPr>
                <w:rFonts w:cstheme="minorHAnsi"/>
                <w:sz w:val="18"/>
                <w:szCs w:val="18"/>
              </w:rPr>
            </w:pPr>
            <w:r>
              <w:rPr>
                <w:rFonts w:cstheme="minorHAnsi"/>
                <w:sz w:val="18"/>
                <w:szCs w:val="18"/>
              </w:rPr>
              <w:t>Yes. You must report the data to NCES regardless of the cohort size. See the questions related to disclosure requirements under Other below for additional information.</w:t>
            </w:r>
          </w:p>
        </w:tc>
      </w:tr>
      <w:tr w:rsidR="00C8481F" w:rsidTr="00C8481F" w14:paraId="7434BE32" w14:textId="77777777">
        <w:trPr>
          <w:trHeight w:val="133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7641DC0E" w14:textId="77777777">
            <w:pPr>
              <w:pStyle w:val="NoSpacing"/>
              <w:jc w:val="center"/>
              <w:rPr>
                <w:rFonts w:cstheme="minorHAnsi"/>
                <w:sz w:val="18"/>
                <w:szCs w:val="18"/>
              </w:rPr>
            </w:pPr>
            <w:r>
              <w:rPr>
                <w:rFonts w:cstheme="minorHAnsi"/>
                <w:sz w:val="18"/>
                <w:szCs w:val="18"/>
              </w:rPr>
              <w:t>3</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7A406A3" w14:textId="77777777">
            <w:pPr>
              <w:pStyle w:val="NoSpacing"/>
              <w:jc w:val="center"/>
              <w:rPr>
                <w:rFonts w:cstheme="minorHAnsi"/>
                <w:sz w:val="18"/>
                <w:szCs w:val="18"/>
              </w:rPr>
            </w:pPr>
            <w:r>
              <w:rPr>
                <w:rFonts w:cstheme="minorHAnsi"/>
                <w:sz w:val="18"/>
                <w:szCs w:val="18"/>
              </w:rPr>
              <w:t>3</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A9F774D" w14:textId="77777777">
            <w:pPr>
              <w:pStyle w:val="NoSpacing"/>
              <w:jc w:val="center"/>
              <w:rPr>
                <w:rFonts w:cstheme="minorHAnsi"/>
                <w:sz w:val="18"/>
                <w:szCs w:val="18"/>
              </w:rPr>
            </w:pPr>
            <w:r>
              <w:rPr>
                <w:rFonts w:cstheme="minorHAnsi"/>
                <w:sz w:val="18"/>
                <w:szCs w:val="18"/>
              </w:rPr>
              <w:t>3</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62B0A7E0" w14:textId="77777777">
            <w:pPr>
              <w:pStyle w:val="NoSpacing"/>
              <w:rPr>
                <w:rFonts w:cstheme="minorHAnsi"/>
                <w:sz w:val="18"/>
                <w:szCs w:val="18"/>
                <w:u w:val="single"/>
              </w:rPr>
            </w:pPr>
            <w:r>
              <w:rPr>
                <w:rFonts w:cstheme="minorHAnsi"/>
                <w:sz w:val="18"/>
                <w:szCs w:val="18"/>
                <w:u w:val="single"/>
              </w:rPr>
              <w:t>How do I count a student who started in my original cohort, transferred to another institution (for which I have a confirmation of transfer), and then returned to my institution and is still enrolled?</w:t>
            </w:r>
          </w:p>
          <w:p w:rsidR="00C8481F" w:rsidRDefault="00C8481F" w14:paraId="2E253396" w14:textId="77777777">
            <w:pPr>
              <w:pStyle w:val="NoSpacing"/>
              <w:rPr>
                <w:rFonts w:cstheme="minorHAnsi"/>
                <w:sz w:val="18"/>
                <w:szCs w:val="18"/>
              </w:rPr>
            </w:pPr>
          </w:p>
          <w:p w:rsidR="00C8481F" w:rsidRDefault="00C8481F" w14:paraId="6438DAF4" w14:textId="77777777">
            <w:pPr>
              <w:pStyle w:val="NoSpacing"/>
              <w:rPr>
                <w:rFonts w:cstheme="minorHAnsi"/>
                <w:sz w:val="18"/>
                <w:szCs w:val="18"/>
              </w:rPr>
            </w:pPr>
            <w:r>
              <w:rPr>
                <w:rFonts w:cstheme="minorHAnsi"/>
                <w:sz w:val="18"/>
                <w:szCs w:val="18"/>
              </w:rPr>
              <w:t xml:space="preserve">You should report the student as a transfer-out. For the purposes of the full-time, first-time cohort used for IPEDS graduation rates reporting, this action closes out their status in the cohort. Upon re-enrolling at your institution, the student would then be included in a subsequent, non-first-time cohort not collected through the IPEDS GR survey.   </w:t>
            </w:r>
          </w:p>
        </w:tc>
      </w:tr>
      <w:tr w:rsidR="00C8481F" w:rsidTr="00C8481F" w14:paraId="0098EFF9" w14:textId="77777777">
        <w:trPr>
          <w:trHeight w:val="67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26717229" w14:textId="77777777">
            <w:pPr>
              <w:pStyle w:val="NoSpacing"/>
              <w:jc w:val="center"/>
              <w:rPr>
                <w:rFonts w:cstheme="minorHAnsi"/>
                <w:sz w:val="18"/>
                <w:szCs w:val="18"/>
              </w:rPr>
            </w:pPr>
            <w:r>
              <w:rPr>
                <w:rFonts w:cstheme="minorHAnsi"/>
                <w:sz w:val="18"/>
                <w:szCs w:val="18"/>
              </w:rPr>
              <w:t>4</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69355B3F" w14:textId="77777777">
            <w:pPr>
              <w:pStyle w:val="NoSpacing"/>
              <w:jc w:val="center"/>
              <w:rPr>
                <w:rFonts w:cstheme="minorHAnsi"/>
                <w:sz w:val="18"/>
                <w:szCs w:val="18"/>
              </w:rPr>
            </w:pPr>
            <w:r>
              <w:rPr>
                <w:rFonts w:cstheme="minorHAnsi"/>
                <w:sz w:val="18"/>
                <w:szCs w:val="18"/>
              </w:rPr>
              <w:t>4</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EFA5D3F" w14:textId="77777777">
            <w:pPr>
              <w:pStyle w:val="NoSpacing"/>
              <w:jc w:val="center"/>
              <w:rPr>
                <w:rFonts w:cstheme="minorHAnsi"/>
                <w:sz w:val="18"/>
                <w:szCs w:val="18"/>
              </w:rPr>
            </w:pPr>
            <w:r>
              <w:rPr>
                <w:rFonts w:cstheme="minorHAnsi"/>
                <w:sz w:val="18"/>
                <w:szCs w:val="18"/>
              </w:rPr>
              <w:t>4</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25D8202A" w14:textId="77777777">
            <w:pPr>
              <w:pStyle w:val="NoSpacing"/>
              <w:rPr>
                <w:rFonts w:cstheme="minorHAnsi"/>
                <w:sz w:val="18"/>
                <w:szCs w:val="18"/>
                <w:u w:val="single"/>
              </w:rPr>
            </w:pPr>
            <w:r>
              <w:rPr>
                <w:rFonts w:cstheme="minorHAnsi"/>
                <w:sz w:val="18"/>
                <w:szCs w:val="18"/>
                <w:u w:val="single"/>
              </w:rPr>
              <w:t>Where do I place transfers INTO my institution?</w:t>
            </w:r>
          </w:p>
          <w:p w:rsidR="00C8481F" w:rsidRDefault="00C8481F" w14:paraId="6F56C2C6" w14:textId="77777777">
            <w:pPr>
              <w:pStyle w:val="NoSpacing"/>
              <w:rPr>
                <w:rFonts w:cstheme="minorHAnsi"/>
                <w:sz w:val="18"/>
                <w:szCs w:val="18"/>
              </w:rPr>
            </w:pPr>
          </w:p>
          <w:p w:rsidR="00C8481F" w:rsidRDefault="00C8481F" w14:paraId="6E7B05C3" w14:textId="77777777">
            <w:pPr>
              <w:pStyle w:val="NoSpacing"/>
              <w:rPr>
                <w:rFonts w:cstheme="minorHAnsi"/>
                <w:sz w:val="18"/>
                <w:szCs w:val="18"/>
              </w:rPr>
            </w:pPr>
            <w:r>
              <w:rPr>
                <w:rFonts w:cstheme="minorHAnsi"/>
                <w:sz w:val="18"/>
                <w:szCs w:val="18"/>
              </w:rPr>
              <w:t>The IPEDS GR survey does NOT collect information on transfers in. THESE STUDENTS SHOULD NOT BE INCLUDED IN ANY GR COHORT.</w:t>
            </w:r>
          </w:p>
        </w:tc>
      </w:tr>
      <w:tr w:rsidR="00C8481F" w:rsidTr="00C8481F" w14:paraId="27AA94E4" w14:textId="77777777">
        <w:trPr>
          <w:trHeight w:val="89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63AC6C1" w14:textId="77777777">
            <w:pPr>
              <w:pStyle w:val="NoSpacing"/>
              <w:jc w:val="center"/>
              <w:rPr>
                <w:rFonts w:cstheme="minorHAnsi"/>
                <w:sz w:val="18"/>
                <w:szCs w:val="18"/>
              </w:rPr>
            </w:pPr>
            <w:r>
              <w:rPr>
                <w:rFonts w:cstheme="minorHAnsi"/>
                <w:sz w:val="18"/>
                <w:szCs w:val="18"/>
              </w:rPr>
              <w:t>5</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7E77C6F" w14:textId="77777777">
            <w:pPr>
              <w:pStyle w:val="NoSpacing"/>
              <w:jc w:val="center"/>
              <w:rPr>
                <w:rFonts w:cstheme="minorHAnsi"/>
                <w:sz w:val="18"/>
                <w:szCs w:val="18"/>
              </w:rPr>
            </w:pPr>
            <w:r>
              <w:rPr>
                <w:rFonts w:cstheme="minorHAnsi"/>
                <w:sz w:val="18"/>
                <w:szCs w:val="18"/>
              </w:rPr>
              <w:t>5</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269D74A4" w14:textId="77777777">
            <w:pPr>
              <w:pStyle w:val="NoSpacing"/>
              <w:jc w:val="center"/>
              <w:rPr>
                <w:rFonts w:cstheme="minorHAnsi"/>
                <w:sz w:val="18"/>
                <w:szCs w:val="18"/>
              </w:rPr>
            </w:pPr>
            <w:r>
              <w:rPr>
                <w:rFonts w:cstheme="minorHAnsi"/>
                <w:sz w:val="18"/>
                <w:szCs w:val="18"/>
              </w:rPr>
              <w:t>5</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019088A3" w14:textId="77777777">
            <w:pPr>
              <w:pStyle w:val="NoSpacing"/>
              <w:rPr>
                <w:rFonts w:cstheme="minorHAnsi"/>
                <w:sz w:val="18"/>
                <w:szCs w:val="18"/>
                <w:u w:val="single"/>
              </w:rPr>
            </w:pPr>
            <w:r>
              <w:rPr>
                <w:rFonts w:cstheme="minorHAnsi"/>
                <w:sz w:val="18"/>
                <w:szCs w:val="18"/>
                <w:u w:val="single"/>
              </w:rPr>
              <w:t>How do I report students who are taking ESL (English as a Second Language) or developmental courses?</w:t>
            </w:r>
          </w:p>
          <w:p w:rsidR="00C8481F" w:rsidRDefault="00C8481F" w14:paraId="20D67EBA" w14:textId="77777777">
            <w:pPr>
              <w:pStyle w:val="NoSpacing"/>
              <w:rPr>
                <w:rFonts w:cstheme="minorHAnsi"/>
                <w:sz w:val="18"/>
                <w:szCs w:val="18"/>
              </w:rPr>
            </w:pPr>
          </w:p>
          <w:p w:rsidR="00C8481F" w:rsidRDefault="00C8481F" w14:paraId="5FC8712C" w14:textId="77777777">
            <w:pPr>
              <w:pStyle w:val="NoSpacing"/>
              <w:rPr>
                <w:rFonts w:cstheme="minorHAnsi"/>
                <w:sz w:val="18"/>
                <w:szCs w:val="18"/>
              </w:rPr>
            </w:pPr>
            <w:r>
              <w:rPr>
                <w:rFonts w:cstheme="minorHAnsi"/>
                <w:sz w:val="18"/>
                <w:szCs w:val="18"/>
              </w:rPr>
              <w:t>These students are not included in the cohort if their courses are not part of a program of study that leads to a degree, diploma, certificate, or other recognized postsecondary credential, and if they are not eligible for Title IV federal financial aid.</w:t>
            </w:r>
          </w:p>
        </w:tc>
      </w:tr>
      <w:tr w:rsidR="00C8481F" w:rsidTr="00C8481F" w14:paraId="488DBF7E" w14:textId="77777777">
        <w:trPr>
          <w:trHeight w:val="111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61EC033" w14:textId="77777777">
            <w:pPr>
              <w:pStyle w:val="NoSpacing"/>
              <w:jc w:val="center"/>
              <w:rPr>
                <w:rFonts w:cstheme="minorHAnsi"/>
                <w:sz w:val="18"/>
                <w:szCs w:val="18"/>
              </w:rPr>
            </w:pPr>
            <w:r>
              <w:rPr>
                <w:rFonts w:cstheme="minorHAnsi"/>
                <w:sz w:val="18"/>
                <w:szCs w:val="18"/>
              </w:rPr>
              <w:t>6</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74C04867" w14:textId="77777777">
            <w:pPr>
              <w:pStyle w:val="NoSpacing"/>
              <w:jc w:val="center"/>
              <w:rPr>
                <w:rFonts w:cstheme="minorHAnsi"/>
                <w:sz w:val="18"/>
                <w:szCs w:val="18"/>
              </w:rPr>
            </w:pPr>
            <w:r>
              <w:rPr>
                <w:rFonts w:cstheme="minorHAnsi"/>
                <w:sz w:val="18"/>
                <w:szCs w:val="18"/>
              </w:rPr>
              <w:t>6</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FA69C7E" w14:textId="77777777">
            <w:pPr>
              <w:pStyle w:val="NoSpacing"/>
              <w:jc w:val="center"/>
              <w:rPr>
                <w:rFonts w:cstheme="minorHAnsi"/>
                <w:sz w:val="18"/>
                <w:szCs w:val="18"/>
              </w:rPr>
            </w:pPr>
            <w:r>
              <w:rPr>
                <w:rFonts w:cstheme="minorHAnsi"/>
                <w:sz w:val="18"/>
                <w:szCs w:val="18"/>
              </w:rPr>
              <w:t>6</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05CE5808" w14:textId="77777777">
            <w:pPr>
              <w:pStyle w:val="NoSpacing"/>
              <w:rPr>
                <w:rFonts w:cstheme="minorHAnsi"/>
                <w:sz w:val="18"/>
                <w:szCs w:val="18"/>
              </w:rPr>
            </w:pPr>
            <w:r>
              <w:rPr>
                <w:rFonts w:cstheme="minorHAnsi"/>
                <w:sz w:val="18"/>
                <w:szCs w:val="18"/>
                <w:u w:val="single"/>
              </w:rPr>
              <w:t>Are students in remedial courses included in the cohort</w:t>
            </w:r>
            <w:r>
              <w:rPr>
                <w:rFonts w:cstheme="minorHAnsi"/>
                <w:sz w:val="18"/>
                <w:szCs w:val="18"/>
              </w:rPr>
              <w:t>?</w:t>
            </w:r>
          </w:p>
          <w:p w:rsidR="00C8481F" w:rsidRDefault="00C8481F" w14:paraId="5813DE9B" w14:textId="77777777">
            <w:pPr>
              <w:pStyle w:val="NoSpacing"/>
              <w:rPr>
                <w:rFonts w:cstheme="minorHAnsi"/>
                <w:sz w:val="18"/>
                <w:szCs w:val="18"/>
              </w:rPr>
            </w:pPr>
          </w:p>
          <w:p w:rsidR="00C8481F" w:rsidRDefault="00C8481F" w14:paraId="0D4FC6E4" w14:textId="77777777">
            <w:pPr>
              <w:pStyle w:val="NoSpacing"/>
              <w:rPr>
                <w:rFonts w:cstheme="minorHAnsi"/>
                <w:sz w:val="18"/>
                <w:szCs w:val="18"/>
              </w:rPr>
            </w:pPr>
            <w:r>
              <w:rPr>
                <w:rFonts w:cstheme="minorHAnsi"/>
                <w:sz w:val="18"/>
                <w:szCs w:val="18"/>
              </w:rPr>
              <w:t>Use the same reasoning here that you use to determine who to report as degree/certificate-seeking in the IPEDS Fall Enrollment survey. If a student is degree/certificate-seeking for the purposes of qualifying for student financial aid, then they must be included in the GR cohort.</w:t>
            </w:r>
          </w:p>
        </w:tc>
      </w:tr>
      <w:tr w:rsidR="00C8481F" w:rsidTr="00C8481F" w14:paraId="09C16F0E" w14:textId="77777777">
        <w:trPr>
          <w:trHeight w:val="87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0F81420" w14:textId="77777777">
            <w:pPr>
              <w:pStyle w:val="NoSpacing"/>
              <w:jc w:val="center"/>
              <w:rPr>
                <w:rFonts w:cstheme="minorHAnsi"/>
                <w:sz w:val="18"/>
                <w:szCs w:val="18"/>
              </w:rPr>
            </w:pPr>
            <w:r>
              <w:rPr>
                <w:rFonts w:cstheme="minorHAnsi"/>
                <w:sz w:val="18"/>
                <w:szCs w:val="18"/>
              </w:rPr>
              <w:t>7</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828D0D0" w14:textId="77777777">
            <w:pPr>
              <w:pStyle w:val="NoSpacing"/>
              <w:jc w:val="center"/>
              <w:rPr>
                <w:rFonts w:cstheme="minorHAnsi"/>
                <w:sz w:val="18"/>
                <w:szCs w:val="18"/>
              </w:rPr>
            </w:pPr>
            <w:r>
              <w:rPr>
                <w:rFonts w:cstheme="minorHAnsi"/>
                <w:sz w:val="18"/>
                <w:szCs w:val="18"/>
              </w:rPr>
              <w:t>7</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60DF9673" w14:textId="77777777">
            <w:pPr>
              <w:pStyle w:val="NoSpacing"/>
              <w:jc w:val="center"/>
              <w:rPr>
                <w:rFonts w:cstheme="minorHAnsi"/>
                <w:sz w:val="18"/>
                <w:szCs w:val="18"/>
              </w:rPr>
            </w:pPr>
            <w:r>
              <w:rPr>
                <w:rFonts w:cstheme="minorHAnsi"/>
                <w:sz w:val="18"/>
                <w:szCs w:val="18"/>
              </w:rPr>
              <w:t>7</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7C9BABBD" w14:textId="77777777">
            <w:pPr>
              <w:pStyle w:val="NoSpacing"/>
              <w:rPr>
                <w:rFonts w:cstheme="minorHAnsi"/>
                <w:sz w:val="18"/>
                <w:szCs w:val="18"/>
                <w:u w:val="single"/>
              </w:rPr>
            </w:pPr>
            <w:r>
              <w:rPr>
                <w:rFonts w:cstheme="minorHAnsi"/>
                <w:sz w:val="18"/>
                <w:szCs w:val="18"/>
                <w:u w:val="single"/>
              </w:rPr>
              <w:t>If a student took only remedial courses last year and applies as a full-time degree/certificate-seeking student this fall, can I count the student as "first-time"?</w:t>
            </w:r>
          </w:p>
          <w:p w:rsidR="00C8481F" w:rsidRDefault="00C8481F" w14:paraId="7B187C6D" w14:textId="77777777">
            <w:pPr>
              <w:pStyle w:val="NoSpacing"/>
              <w:rPr>
                <w:rFonts w:cstheme="minorHAnsi"/>
                <w:sz w:val="18"/>
                <w:szCs w:val="18"/>
              </w:rPr>
            </w:pPr>
          </w:p>
          <w:p w:rsidR="00C8481F" w:rsidRDefault="00C8481F" w14:paraId="756A4AB8" w14:textId="77777777">
            <w:pPr>
              <w:pStyle w:val="NoSpacing"/>
              <w:rPr>
                <w:rFonts w:cstheme="minorHAnsi"/>
                <w:sz w:val="18"/>
                <w:szCs w:val="18"/>
              </w:rPr>
            </w:pPr>
            <w:r>
              <w:rPr>
                <w:rFonts w:cstheme="minorHAnsi"/>
                <w:sz w:val="18"/>
                <w:szCs w:val="18"/>
              </w:rPr>
              <w:t>No. The student does not qualify as "first-time" because they are known to have previously attended a postsecondary institution (yours or another school) even though they are entering with no credit.</w:t>
            </w:r>
          </w:p>
        </w:tc>
      </w:tr>
      <w:tr w:rsidR="00C8481F" w:rsidTr="00C8481F" w14:paraId="556881F9" w14:textId="77777777">
        <w:trPr>
          <w:trHeight w:val="67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CCE2973" w14:textId="77777777">
            <w:pPr>
              <w:pStyle w:val="NoSpacing"/>
              <w:jc w:val="center"/>
              <w:rPr>
                <w:rFonts w:cstheme="minorHAnsi"/>
                <w:sz w:val="18"/>
                <w:szCs w:val="18"/>
              </w:rPr>
            </w:pPr>
            <w:r>
              <w:rPr>
                <w:rFonts w:cstheme="minorHAnsi"/>
                <w:sz w:val="18"/>
                <w:szCs w:val="18"/>
              </w:rPr>
              <w:t>8</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6C1917E9" w14:textId="77777777">
            <w:pPr>
              <w:pStyle w:val="NoSpacing"/>
              <w:jc w:val="center"/>
              <w:rPr>
                <w:rFonts w:cstheme="minorHAnsi"/>
                <w:sz w:val="18"/>
                <w:szCs w:val="18"/>
              </w:rPr>
            </w:pPr>
            <w:r>
              <w:rPr>
                <w:rFonts w:cstheme="minorHAnsi"/>
                <w:sz w:val="18"/>
                <w:szCs w:val="18"/>
              </w:rPr>
              <w:t>8</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9B73E82" w14:textId="77777777">
            <w:pPr>
              <w:pStyle w:val="NoSpacing"/>
              <w:jc w:val="center"/>
              <w:rPr>
                <w:rFonts w:cstheme="minorHAnsi"/>
                <w:sz w:val="18"/>
                <w:szCs w:val="18"/>
              </w:rPr>
            </w:pPr>
            <w:r>
              <w:rPr>
                <w:rFonts w:cstheme="minorHAnsi"/>
                <w:sz w:val="18"/>
                <w:szCs w:val="18"/>
              </w:rPr>
              <w:t>8</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25E5B441" w14:textId="1DB9C955">
            <w:pPr>
              <w:pStyle w:val="NoSpacing"/>
              <w:rPr>
                <w:rFonts w:cstheme="minorHAnsi"/>
                <w:sz w:val="18"/>
                <w:szCs w:val="18"/>
                <w:u w:val="single"/>
              </w:rPr>
            </w:pPr>
            <w:r>
              <w:rPr>
                <w:rFonts w:cstheme="minorHAnsi"/>
                <w:sz w:val="18"/>
                <w:szCs w:val="18"/>
                <w:u w:val="single"/>
              </w:rPr>
              <w:t>What about noncredit enrollment, or students taking CEUs?</w:t>
            </w:r>
          </w:p>
          <w:p w:rsidR="00C8481F" w:rsidRDefault="00C8481F" w14:paraId="7840EFD6" w14:textId="77777777">
            <w:pPr>
              <w:pStyle w:val="NoSpacing"/>
              <w:rPr>
                <w:rFonts w:cstheme="minorHAnsi"/>
                <w:sz w:val="18"/>
                <w:szCs w:val="18"/>
              </w:rPr>
            </w:pPr>
          </w:p>
          <w:p w:rsidR="00C8481F" w:rsidRDefault="00C8481F" w14:paraId="6E3DD6DB" w14:textId="77777777">
            <w:pPr>
              <w:pStyle w:val="NoSpacing"/>
              <w:rPr>
                <w:rFonts w:cstheme="minorHAnsi"/>
                <w:sz w:val="18"/>
                <w:szCs w:val="18"/>
              </w:rPr>
            </w:pPr>
            <w:r>
              <w:rPr>
                <w:rFonts w:cstheme="minorHAnsi"/>
                <w:sz w:val="18"/>
                <w:szCs w:val="18"/>
              </w:rPr>
              <w:t>Neither should be included in the cohort for graduation rates reporting.</w:t>
            </w:r>
          </w:p>
        </w:tc>
      </w:tr>
      <w:tr w:rsidR="00C8481F" w:rsidTr="00C8481F" w14:paraId="44319BDB" w14:textId="77777777">
        <w:trPr>
          <w:trHeight w:val="111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254F1562" w14:textId="77777777">
            <w:pPr>
              <w:pStyle w:val="NoSpacing"/>
              <w:jc w:val="center"/>
              <w:rPr>
                <w:rFonts w:cstheme="minorHAnsi"/>
                <w:sz w:val="18"/>
                <w:szCs w:val="18"/>
              </w:rPr>
            </w:pPr>
            <w:r>
              <w:rPr>
                <w:rFonts w:cstheme="minorHAnsi"/>
                <w:sz w:val="18"/>
                <w:szCs w:val="18"/>
              </w:rPr>
              <w:t>9</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65F427F7" w14:textId="77777777">
            <w:pPr>
              <w:pStyle w:val="NoSpacing"/>
              <w:jc w:val="center"/>
              <w:rPr>
                <w:rFonts w:cstheme="minorHAnsi"/>
                <w:sz w:val="18"/>
                <w:szCs w:val="18"/>
              </w:rPr>
            </w:pPr>
            <w:r>
              <w:rPr>
                <w:rFonts w:cstheme="minorHAnsi"/>
                <w:sz w:val="18"/>
                <w:szCs w:val="18"/>
              </w:rPr>
              <w:t>9</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62AE26FD" w14:textId="77777777">
            <w:pPr>
              <w:pStyle w:val="NoSpacing"/>
              <w:jc w:val="center"/>
              <w:rPr>
                <w:rFonts w:cstheme="minorHAnsi"/>
                <w:sz w:val="18"/>
                <w:szCs w:val="18"/>
              </w:rPr>
            </w:pPr>
            <w:r>
              <w:rPr>
                <w:rFonts w:cstheme="minorHAnsi"/>
                <w:sz w:val="18"/>
                <w:szCs w:val="18"/>
              </w:rPr>
              <w:t>9</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4E1AA634" w14:textId="77777777">
            <w:pPr>
              <w:pStyle w:val="NoSpacing"/>
              <w:rPr>
                <w:rFonts w:cstheme="minorHAnsi"/>
                <w:sz w:val="18"/>
                <w:szCs w:val="18"/>
                <w:u w:val="single"/>
              </w:rPr>
            </w:pPr>
            <w:r>
              <w:rPr>
                <w:rFonts w:cstheme="minorHAnsi"/>
                <w:sz w:val="18"/>
                <w:szCs w:val="18"/>
                <w:u w:val="single"/>
              </w:rPr>
              <w:t>Are non-degree/certificate-seekers included?</w:t>
            </w:r>
          </w:p>
          <w:p w:rsidR="00C8481F" w:rsidRDefault="00C8481F" w14:paraId="6F67011D" w14:textId="77777777">
            <w:pPr>
              <w:pStyle w:val="NoSpacing"/>
              <w:rPr>
                <w:rFonts w:cstheme="minorHAnsi"/>
                <w:sz w:val="18"/>
                <w:szCs w:val="18"/>
              </w:rPr>
            </w:pPr>
          </w:p>
          <w:p w:rsidR="00C8481F" w:rsidRDefault="00C8481F" w14:paraId="5DA2A8C6" w14:textId="77777777">
            <w:pPr>
              <w:pStyle w:val="NoSpacing"/>
              <w:rPr>
                <w:rFonts w:cstheme="minorHAnsi"/>
                <w:sz w:val="18"/>
                <w:szCs w:val="18"/>
              </w:rPr>
            </w:pPr>
            <w:r>
              <w:rPr>
                <w:rFonts w:cstheme="minorHAnsi"/>
                <w:sz w:val="18"/>
                <w:szCs w:val="18"/>
              </w:rPr>
              <w:t>Even though these students are enrolled for credit, if they are not seeking a degree/certificate, they should not be included in the cohort according to Student Right-to-Know regulations. Be sure to carefully review the definition of degree/certificate-seeking in the IPEDS Glossary.</w:t>
            </w:r>
          </w:p>
        </w:tc>
      </w:tr>
      <w:tr w:rsidR="00C8481F" w:rsidTr="00C8481F" w14:paraId="4BC3972F" w14:textId="77777777">
        <w:trPr>
          <w:trHeight w:val="67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E34F7ED" w14:textId="77777777">
            <w:pPr>
              <w:pStyle w:val="NoSpacing"/>
              <w:jc w:val="center"/>
              <w:rPr>
                <w:rFonts w:cstheme="minorHAnsi"/>
                <w:sz w:val="18"/>
                <w:szCs w:val="18"/>
              </w:rPr>
            </w:pPr>
            <w:r>
              <w:rPr>
                <w:rFonts w:cstheme="minorHAnsi"/>
                <w:sz w:val="18"/>
                <w:szCs w:val="18"/>
              </w:rPr>
              <w:t>10</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11810FF" w14:textId="77777777">
            <w:pPr>
              <w:pStyle w:val="NoSpacing"/>
              <w:jc w:val="center"/>
              <w:rPr>
                <w:rFonts w:cstheme="minorHAnsi"/>
                <w:sz w:val="18"/>
                <w:szCs w:val="18"/>
              </w:rPr>
            </w:pPr>
            <w:r>
              <w:rPr>
                <w:rFonts w:cstheme="minorHAnsi"/>
                <w:sz w:val="18"/>
                <w:szCs w:val="18"/>
              </w:rPr>
              <w:t>10</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6350CE91" w14:textId="77777777">
            <w:pPr>
              <w:pStyle w:val="NoSpacing"/>
              <w:jc w:val="center"/>
              <w:rPr>
                <w:rFonts w:cstheme="minorHAnsi"/>
                <w:sz w:val="18"/>
                <w:szCs w:val="18"/>
              </w:rPr>
            </w:pPr>
            <w:r>
              <w:rPr>
                <w:rFonts w:cstheme="minorHAnsi"/>
                <w:sz w:val="18"/>
                <w:szCs w:val="18"/>
              </w:rPr>
              <w:t>10</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2E1178E7" w14:textId="77777777">
            <w:pPr>
              <w:pStyle w:val="NoSpacing"/>
              <w:rPr>
                <w:rFonts w:cstheme="minorHAnsi"/>
                <w:sz w:val="18"/>
                <w:szCs w:val="18"/>
                <w:u w:val="single"/>
              </w:rPr>
            </w:pPr>
            <w:r>
              <w:rPr>
                <w:rFonts w:cstheme="minorHAnsi"/>
                <w:sz w:val="18"/>
                <w:szCs w:val="18"/>
                <w:u w:val="single"/>
              </w:rPr>
              <w:t>How do I treat new entrants that receive credit for life experience?</w:t>
            </w:r>
          </w:p>
          <w:p w:rsidR="00C8481F" w:rsidRDefault="00C8481F" w14:paraId="6F5802CB" w14:textId="77777777">
            <w:pPr>
              <w:pStyle w:val="NoSpacing"/>
              <w:rPr>
                <w:rFonts w:cstheme="minorHAnsi"/>
                <w:sz w:val="18"/>
                <w:szCs w:val="18"/>
              </w:rPr>
            </w:pPr>
          </w:p>
          <w:p w:rsidR="00C8481F" w:rsidRDefault="00C8481F" w14:paraId="1E700D86" w14:textId="77777777">
            <w:pPr>
              <w:pStyle w:val="NoSpacing"/>
              <w:rPr>
                <w:rFonts w:cstheme="minorHAnsi"/>
                <w:sz w:val="18"/>
                <w:szCs w:val="18"/>
              </w:rPr>
            </w:pPr>
            <w:r>
              <w:rPr>
                <w:rFonts w:cstheme="minorHAnsi"/>
                <w:sz w:val="18"/>
                <w:szCs w:val="18"/>
              </w:rPr>
              <w:t>If the student has never enrolled in a postsecondary institution, they should be counted as "first-time."</w:t>
            </w:r>
          </w:p>
        </w:tc>
      </w:tr>
      <w:tr w:rsidR="00C8481F" w:rsidTr="00C8481F" w14:paraId="1C6E557D" w14:textId="77777777">
        <w:trPr>
          <w:trHeight w:val="89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298BC72F" w14:textId="77777777">
            <w:pPr>
              <w:pStyle w:val="NoSpacing"/>
              <w:jc w:val="center"/>
              <w:rPr>
                <w:rFonts w:cstheme="minorHAnsi"/>
                <w:sz w:val="18"/>
                <w:szCs w:val="18"/>
              </w:rPr>
            </w:pPr>
            <w:r>
              <w:rPr>
                <w:rFonts w:cstheme="minorHAnsi"/>
                <w:sz w:val="18"/>
                <w:szCs w:val="18"/>
              </w:rPr>
              <w:lastRenderedPageBreak/>
              <w:t>11</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72651922" w14:textId="77777777">
            <w:pPr>
              <w:pStyle w:val="NoSpacing"/>
              <w:jc w:val="center"/>
              <w:rPr>
                <w:rFonts w:cstheme="minorHAnsi"/>
                <w:sz w:val="18"/>
                <w:szCs w:val="18"/>
              </w:rPr>
            </w:pPr>
            <w:r>
              <w:rPr>
                <w:rFonts w:cstheme="minorHAnsi"/>
                <w:sz w:val="18"/>
                <w:szCs w:val="18"/>
              </w:rPr>
              <w:t>11</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2B821CFF" w14:textId="77777777">
            <w:pPr>
              <w:pStyle w:val="NoSpacing"/>
              <w:jc w:val="center"/>
              <w:rPr>
                <w:rFonts w:cstheme="minorHAnsi"/>
                <w:sz w:val="18"/>
                <w:szCs w:val="18"/>
              </w:rPr>
            </w:pPr>
            <w:r>
              <w:rPr>
                <w:rFonts w:cstheme="minorHAnsi"/>
                <w:sz w:val="18"/>
                <w:szCs w:val="18"/>
              </w:rPr>
              <w:t>11</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399F2EFD" w14:textId="77777777">
            <w:pPr>
              <w:pStyle w:val="NoSpacing"/>
              <w:rPr>
                <w:rFonts w:cstheme="minorHAnsi"/>
                <w:sz w:val="18"/>
                <w:szCs w:val="18"/>
                <w:u w:val="single"/>
              </w:rPr>
            </w:pPr>
            <w:r>
              <w:rPr>
                <w:rFonts w:cstheme="minorHAnsi"/>
                <w:sz w:val="18"/>
                <w:szCs w:val="18"/>
                <w:u w:val="single"/>
              </w:rPr>
              <w:t>Do I count students who have acquired credits through distance learning or correspondence as "first-time"?</w:t>
            </w:r>
          </w:p>
          <w:p w:rsidR="00C8481F" w:rsidRDefault="00C8481F" w14:paraId="2ADA7D46" w14:textId="77777777">
            <w:pPr>
              <w:pStyle w:val="NoSpacing"/>
              <w:rPr>
                <w:rFonts w:cstheme="minorHAnsi"/>
                <w:sz w:val="18"/>
                <w:szCs w:val="18"/>
              </w:rPr>
            </w:pPr>
          </w:p>
          <w:p w:rsidR="00C8481F" w:rsidRDefault="00C8481F" w14:paraId="1B04A659" w14:textId="77777777">
            <w:pPr>
              <w:pStyle w:val="NoSpacing"/>
              <w:rPr>
                <w:rFonts w:cstheme="minorHAnsi"/>
                <w:sz w:val="18"/>
                <w:szCs w:val="18"/>
              </w:rPr>
            </w:pPr>
            <w:r>
              <w:rPr>
                <w:rFonts w:cstheme="minorHAnsi"/>
                <w:sz w:val="18"/>
                <w:szCs w:val="18"/>
              </w:rPr>
              <w:t xml:space="preserve">Since these students must have been previously enrolled in a postsecondary institution </w:t>
            </w:r>
            <w:proofErr w:type="gramStart"/>
            <w:r>
              <w:rPr>
                <w:rFonts w:cstheme="minorHAnsi"/>
                <w:sz w:val="18"/>
                <w:szCs w:val="18"/>
              </w:rPr>
              <w:t>in order to</w:t>
            </w:r>
            <w:proofErr w:type="gramEnd"/>
            <w:r>
              <w:rPr>
                <w:rFonts w:cstheme="minorHAnsi"/>
                <w:sz w:val="18"/>
                <w:szCs w:val="18"/>
              </w:rPr>
              <w:t xml:space="preserve"> obtain credit through correspondence or distance learning, they are not considered "first-time."</w:t>
            </w:r>
          </w:p>
        </w:tc>
      </w:tr>
      <w:tr w:rsidR="00C8481F" w:rsidTr="00C8481F" w14:paraId="33B051C5" w14:textId="77777777">
        <w:trPr>
          <w:trHeight w:val="89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FD255E1" w14:textId="77777777">
            <w:pPr>
              <w:pStyle w:val="NoSpacing"/>
              <w:jc w:val="center"/>
              <w:rPr>
                <w:rFonts w:cstheme="minorHAnsi"/>
                <w:sz w:val="18"/>
                <w:szCs w:val="18"/>
              </w:rPr>
            </w:pPr>
            <w:r>
              <w:rPr>
                <w:rFonts w:cstheme="minorHAnsi"/>
                <w:sz w:val="18"/>
                <w:szCs w:val="18"/>
              </w:rPr>
              <w:t>12</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3357ECA" w14:textId="77777777">
            <w:pPr>
              <w:pStyle w:val="NoSpacing"/>
              <w:jc w:val="center"/>
              <w:rPr>
                <w:rFonts w:cstheme="minorHAnsi"/>
                <w:sz w:val="18"/>
                <w:szCs w:val="18"/>
              </w:rPr>
            </w:pPr>
            <w:r>
              <w:rPr>
                <w:rFonts w:cstheme="minorHAnsi"/>
                <w:sz w:val="18"/>
                <w:szCs w:val="18"/>
              </w:rPr>
              <w:t>12</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64DF45B" w14:textId="77777777">
            <w:pPr>
              <w:pStyle w:val="NoSpacing"/>
              <w:jc w:val="center"/>
              <w:rPr>
                <w:rFonts w:cstheme="minorHAnsi"/>
                <w:sz w:val="18"/>
                <w:szCs w:val="18"/>
              </w:rPr>
            </w:pPr>
            <w:r>
              <w:rPr>
                <w:rFonts w:cstheme="minorHAnsi"/>
                <w:sz w:val="18"/>
                <w:szCs w:val="18"/>
              </w:rPr>
              <w:t>12</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37A43342" w14:textId="77777777">
            <w:pPr>
              <w:pStyle w:val="NoSpacing"/>
              <w:rPr>
                <w:rFonts w:cstheme="minorHAnsi"/>
                <w:sz w:val="18"/>
                <w:szCs w:val="18"/>
                <w:u w:val="single"/>
              </w:rPr>
            </w:pPr>
            <w:r>
              <w:rPr>
                <w:rFonts w:cstheme="minorHAnsi"/>
                <w:sz w:val="18"/>
                <w:szCs w:val="18"/>
                <w:u w:val="single"/>
              </w:rPr>
              <w:t>How do I report students studying in consortium agreements?</w:t>
            </w:r>
          </w:p>
          <w:p w:rsidR="00C8481F" w:rsidRDefault="00C8481F" w14:paraId="314F298B" w14:textId="77777777">
            <w:pPr>
              <w:pStyle w:val="NoSpacing"/>
              <w:rPr>
                <w:rFonts w:cstheme="minorHAnsi"/>
                <w:sz w:val="18"/>
                <w:szCs w:val="18"/>
              </w:rPr>
            </w:pPr>
          </w:p>
          <w:p w:rsidR="00C8481F" w:rsidRDefault="00C8481F" w14:paraId="44F986AC" w14:textId="77777777">
            <w:pPr>
              <w:pStyle w:val="NoSpacing"/>
              <w:rPr>
                <w:rFonts w:cstheme="minorHAnsi"/>
                <w:sz w:val="18"/>
                <w:szCs w:val="18"/>
              </w:rPr>
            </w:pPr>
            <w:r>
              <w:rPr>
                <w:rFonts w:cstheme="minorHAnsi"/>
                <w:sz w:val="18"/>
                <w:szCs w:val="18"/>
              </w:rPr>
              <w:t>Use the same reasoning here that you use to determine who to report in the IPEDS Fall Enrollment survey. For additional information on this topic, please refer to the IPEDS Data Tip Sheet related to Reporting Students for Institutions in Consortia.</w:t>
            </w:r>
          </w:p>
        </w:tc>
      </w:tr>
      <w:tr w:rsidR="00C8481F" w:rsidTr="00C8481F" w14:paraId="777BEA15" w14:textId="77777777">
        <w:trPr>
          <w:trHeight w:val="67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E3DD1E1" w14:textId="77777777">
            <w:pPr>
              <w:pStyle w:val="NoSpacing"/>
              <w:jc w:val="center"/>
              <w:rPr>
                <w:rFonts w:cstheme="minorHAnsi"/>
                <w:sz w:val="18"/>
                <w:szCs w:val="18"/>
              </w:rPr>
            </w:pPr>
            <w:r>
              <w:rPr>
                <w:rFonts w:cstheme="minorHAnsi"/>
                <w:sz w:val="18"/>
                <w:szCs w:val="18"/>
              </w:rPr>
              <w:t>13</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74A95A02" w14:textId="77777777">
            <w:pPr>
              <w:pStyle w:val="NoSpacing"/>
              <w:jc w:val="center"/>
              <w:rPr>
                <w:rFonts w:cstheme="minorHAnsi"/>
                <w:sz w:val="18"/>
                <w:szCs w:val="18"/>
              </w:rPr>
            </w:pPr>
            <w:r>
              <w:rPr>
                <w:rFonts w:cstheme="minorHAnsi"/>
                <w:sz w:val="18"/>
                <w:szCs w:val="18"/>
              </w:rPr>
              <w:t>13</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FEF048D" w14:textId="77777777">
            <w:pPr>
              <w:pStyle w:val="NoSpacing"/>
              <w:jc w:val="center"/>
              <w:rPr>
                <w:rFonts w:cstheme="minorHAnsi"/>
                <w:sz w:val="18"/>
                <w:szCs w:val="18"/>
              </w:rPr>
            </w:pPr>
            <w:r>
              <w:rPr>
                <w:rFonts w:cstheme="minorHAnsi"/>
                <w:sz w:val="18"/>
                <w:szCs w:val="18"/>
              </w:rPr>
              <w:t>N/A</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2F8E5896" w14:textId="77777777">
            <w:pPr>
              <w:pStyle w:val="NoSpacing"/>
              <w:rPr>
                <w:rFonts w:cstheme="minorHAnsi"/>
                <w:sz w:val="18"/>
                <w:szCs w:val="18"/>
                <w:u w:val="single"/>
              </w:rPr>
            </w:pPr>
            <w:r>
              <w:rPr>
                <w:rFonts w:cstheme="minorHAnsi"/>
                <w:sz w:val="18"/>
                <w:szCs w:val="18"/>
                <w:u w:val="single"/>
              </w:rPr>
              <w:t>Many of our students take courses during the summer at other schools; should these be considered transfers-out?</w:t>
            </w:r>
          </w:p>
          <w:p w:rsidR="00C8481F" w:rsidRDefault="00C8481F" w14:paraId="02E93149" w14:textId="77777777">
            <w:pPr>
              <w:pStyle w:val="NoSpacing"/>
              <w:rPr>
                <w:rFonts w:cstheme="minorHAnsi"/>
                <w:sz w:val="18"/>
                <w:szCs w:val="18"/>
              </w:rPr>
            </w:pPr>
          </w:p>
          <w:p w:rsidR="00C8481F" w:rsidRDefault="00C8481F" w14:paraId="4714793D" w14:textId="77777777">
            <w:pPr>
              <w:pStyle w:val="NoSpacing"/>
              <w:rPr>
                <w:rFonts w:cstheme="minorHAnsi"/>
                <w:sz w:val="18"/>
                <w:szCs w:val="18"/>
              </w:rPr>
            </w:pPr>
            <w:r>
              <w:rPr>
                <w:rFonts w:cstheme="minorHAnsi"/>
                <w:sz w:val="18"/>
                <w:szCs w:val="18"/>
              </w:rPr>
              <w:t>No. Keep the students in the cohort since they return in the fall and continue their programs of study.</w:t>
            </w:r>
          </w:p>
        </w:tc>
      </w:tr>
      <w:tr w:rsidR="00C8481F" w:rsidTr="00C8481F" w14:paraId="2F36EC0D" w14:textId="77777777">
        <w:trPr>
          <w:trHeight w:val="177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67D01F10" w14:textId="77777777">
            <w:pPr>
              <w:pStyle w:val="NoSpacing"/>
              <w:jc w:val="center"/>
              <w:rPr>
                <w:rFonts w:cstheme="minorHAnsi"/>
                <w:sz w:val="18"/>
                <w:szCs w:val="18"/>
              </w:rPr>
            </w:pPr>
            <w:r>
              <w:rPr>
                <w:rFonts w:cstheme="minorHAnsi"/>
                <w:sz w:val="18"/>
                <w:szCs w:val="18"/>
              </w:rPr>
              <w:t>14</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6449755" w14:textId="77777777">
            <w:pPr>
              <w:pStyle w:val="NoSpacing"/>
              <w:jc w:val="center"/>
              <w:rPr>
                <w:rFonts w:cstheme="minorHAnsi"/>
                <w:sz w:val="18"/>
                <w:szCs w:val="18"/>
              </w:rPr>
            </w:pPr>
            <w:r>
              <w:rPr>
                <w:rFonts w:cstheme="minorHAnsi"/>
                <w:sz w:val="18"/>
                <w:szCs w:val="18"/>
              </w:rPr>
              <w:t>14</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06E6EA6" w14:textId="77777777">
            <w:pPr>
              <w:pStyle w:val="NoSpacing"/>
              <w:jc w:val="center"/>
              <w:rPr>
                <w:rFonts w:cstheme="minorHAnsi"/>
                <w:sz w:val="18"/>
                <w:szCs w:val="18"/>
              </w:rPr>
            </w:pPr>
            <w:r>
              <w:rPr>
                <w:rFonts w:cstheme="minorHAnsi"/>
                <w:sz w:val="18"/>
                <w:szCs w:val="18"/>
              </w:rPr>
              <w:t>14</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279796D2" w14:textId="77777777">
            <w:pPr>
              <w:pStyle w:val="NoSpacing"/>
              <w:rPr>
                <w:rFonts w:cstheme="minorHAnsi"/>
                <w:sz w:val="18"/>
                <w:szCs w:val="18"/>
                <w:u w:val="single"/>
              </w:rPr>
            </w:pPr>
            <w:r>
              <w:rPr>
                <w:rFonts w:cstheme="minorHAnsi"/>
                <w:sz w:val="18"/>
                <w:szCs w:val="18"/>
                <w:u w:val="single"/>
              </w:rPr>
              <w:t xml:space="preserve">My initial cohort includes all full-time, first-time degree/certificate-seeking undergraduate students enrolled as of October 15 - the same as on my IPEDS Fall Enrollment survey. Now what happens to: stop outs, </w:t>
            </w:r>
            <w:proofErr w:type="gramStart"/>
            <w:r>
              <w:rPr>
                <w:rFonts w:cstheme="minorHAnsi"/>
                <w:sz w:val="18"/>
                <w:szCs w:val="18"/>
                <w:u w:val="single"/>
              </w:rPr>
              <w:t>drop outs</w:t>
            </w:r>
            <w:proofErr w:type="gramEnd"/>
            <w:r>
              <w:rPr>
                <w:rFonts w:cstheme="minorHAnsi"/>
                <w:sz w:val="18"/>
                <w:szCs w:val="18"/>
                <w:u w:val="single"/>
              </w:rPr>
              <w:t>, students who enroll part-time after the first semester, or students who change programs?</w:t>
            </w:r>
          </w:p>
          <w:p w:rsidR="00C8481F" w:rsidRDefault="00C8481F" w14:paraId="7D81B8D3" w14:textId="77777777">
            <w:pPr>
              <w:pStyle w:val="NoSpacing"/>
              <w:rPr>
                <w:rFonts w:cstheme="minorHAnsi"/>
                <w:sz w:val="18"/>
                <w:szCs w:val="18"/>
              </w:rPr>
            </w:pPr>
          </w:p>
          <w:p w:rsidR="00C8481F" w:rsidRDefault="00C8481F" w14:paraId="749C6761" w14:textId="77777777">
            <w:pPr>
              <w:pStyle w:val="NoSpacing"/>
              <w:rPr>
                <w:rFonts w:cstheme="minorHAnsi"/>
                <w:sz w:val="18"/>
                <w:szCs w:val="18"/>
              </w:rPr>
            </w:pPr>
            <w:r>
              <w:rPr>
                <w:rFonts w:cstheme="minorHAnsi"/>
                <w:sz w:val="18"/>
                <w:szCs w:val="18"/>
              </w:rPr>
              <w:t>It looks like your cohort is defined correctly. Remember YOUR COHORT NEVER CHANGES. Students who stop out or drop out do not leave the cohort. They remain in the count; and if they complete their most recent program within 150% of normal time they should be reported accordingly. Students who switch to part-time status or to another program are not given extra time to complete, nor are they removed from the cohort. Report their status as requested.</w:t>
            </w:r>
          </w:p>
        </w:tc>
      </w:tr>
      <w:tr w:rsidR="00C8481F" w:rsidTr="00C8481F" w14:paraId="249A3272" w14:textId="77777777">
        <w:trPr>
          <w:trHeight w:val="89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690A7348" w14:textId="77777777">
            <w:pPr>
              <w:pStyle w:val="NoSpacing"/>
              <w:jc w:val="center"/>
              <w:rPr>
                <w:rFonts w:cstheme="minorHAnsi"/>
                <w:sz w:val="18"/>
                <w:szCs w:val="18"/>
              </w:rPr>
            </w:pPr>
            <w:r>
              <w:rPr>
                <w:rFonts w:cstheme="minorHAnsi"/>
                <w:sz w:val="18"/>
                <w:szCs w:val="18"/>
              </w:rPr>
              <w:t>15</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0F572B6" w14:textId="77777777">
            <w:pPr>
              <w:pStyle w:val="NoSpacing"/>
              <w:jc w:val="center"/>
              <w:rPr>
                <w:rFonts w:cstheme="minorHAnsi"/>
                <w:sz w:val="18"/>
                <w:szCs w:val="18"/>
              </w:rPr>
            </w:pPr>
            <w:r>
              <w:rPr>
                <w:rFonts w:cstheme="minorHAnsi"/>
                <w:sz w:val="18"/>
                <w:szCs w:val="18"/>
              </w:rPr>
              <w:t>N/A</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733E9CFC" w14:textId="77777777">
            <w:pPr>
              <w:pStyle w:val="NoSpacing"/>
              <w:jc w:val="center"/>
              <w:rPr>
                <w:rFonts w:cstheme="minorHAnsi"/>
                <w:sz w:val="18"/>
                <w:szCs w:val="18"/>
              </w:rPr>
            </w:pPr>
            <w:r>
              <w:rPr>
                <w:rFonts w:cstheme="minorHAnsi"/>
                <w:sz w:val="18"/>
                <w:szCs w:val="18"/>
              </w:rPr>
              <w:t>N/A</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44196CD4" w14:textId="77777777">
            <w:pPr>
              <w:pStyle w:val="NoSpacing"/>
              <w:rPr>
                <w:rFonts w:cstheme="minorHAnsi"/>
                <w:sz w:val="18"/>
                <w:szCs w:val="18"/>
              </w:rPr>
            </w:pPr>
            <w:r>
              <w:rPr>
                <w:rFonts w:cstheme="minorHAnsi"/>
                <w:sz w:val="18"/>
                <w:szCs w:val="18"/>
              </w:rPr>
              <w:t>If a student in my cohort obtains two undergraduate level degrees (e.g., AA and BA) within the 6-year period, can I count both completions?</w:t>
            </w:r>
          </w:p>
          <w:p w:rsidR="00C8481F" w:rsidRDefault="00C8481F" w14:paraId="1E70CF78" w14:textId="77777777">
            <w:pPr>
              <w:pStyle w:val="NoSpacing"/>
              <w:rPr>
                <w:rFonts w:cstheme="minorHAnsi"/>
                <w:sz w:val="18"/>
                <w:szCs w:val="18"/>
              </w:rPr>
            </w:pPr>
          </w:p>
          <w:p w:rsidR="00C8481F" w:rsidRDefault="00C8481F" w14:paraId="68D3E8E3" w14:textId="77777777">
            <w:pPr>
              <w:pStyle w:val="NoSpacing"/>
              <w:rPr>
                <w:rFonts w:cstheme="minorHAnsi"/>
                <w:sz w:val="18"/>
                <w:szCs w:val="18"/>
              </w:rPr>
            </w:pPr>
            <w:r>
              <w:rPr>
                <w:rFonts w:cstheme="minorHAnsi"/>
                <w:sz w:val="18"/>
                <w:szCs w:val="18"/>
              </w:rPr>
              <w:t>No, you may only count one. Please report the highest degree attained.</w:t>
            </w:r>
          </w:p>
        </w:tc>
      </w:tr>
      <w:tr w:rsidR="00C8481F" w:rsidTr="00C8481F" w14:paraId="1152D15A" w14:textId="77777777">
        <w:trPr>
          <w:trHeight w:val="155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A8DFB0F" w14:textId="77777777">
            <w:pPr>
              <w:pStyle w:val="NoSpacing"/>
              <w:jc w:val="center"/>
              <w:rPr>
                <w:rFonts w:cstheme="minorHAnsi"/>
                <w:sz w:val="18"/>
                <w:szCs w:val="18"/>
              </w:rPr>
            </w:pPr>
            <w:r>
              <w:rPr>
                <w:rFonts w:cstheme="minorHAnsi"/>
                <w:sz w:val="18"/>
                <w:szCs w:val="18"/>
              </w:rPr>
              <w:t>16</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3E53867" w14:textId="77777777">
            <w:pPr>
              <w:pStyle w:val="NoSpacing"/>
              <w:jc w:val="center"/>
              <w:rPr>
                <w:rFonts w:cstheme="minorHAnsi"/>
                <w:sz w:val="18"/>
                <w:szCs w:val="18"/>
              </w:rPr>
            </w:pPr>
            <w:r>
              <w:rPr>
                <w:rFonts w:cstheme="minorHAnsi"/>
                <w:sz w:val="18"/>
                <w:szCs w:val="18"/>
              </w:rPr>
              <w:t>N/A</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BB1ABF9" w14:textId="77777777">
            <w:pPr>
              <w:pStyle w:val="NoSpacing"/>
              <w:jc w:val="center"/>
              <w:rPr>
                <w:rFonts w:cstheme="minorHAnsi"/>
                <w:sz w:val="18"/>
                <w:szCs w:val="18"/>
              </w:rPr>
            </w:pPr>
            <w:r>
              <w:rPr>
                <w:rFonts w:cstheme="minorHAnsi"/>
                <w:sz w:val="18"/>
                <w:szCs w:val="18"/>
              </w:rPr>
              <w:t>N/A</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7A1F4027" w14:textId="77777777">
            <w:pPr>
              <w:pStyle w:val="NoSpacing"/>
              <w:rPr>
                <w:rFonts w:cstheme="minorHAnsi"/>
                <w:sz w:val="18"/>
                <w:szCs w:val="18"/>
                <w:u w:val="single"/>
              </w:rPr>
            </w:pPr>
            <w:r>
              <w:rPr>
                <w:rFonts w:cstheme="minorHAnsi"/>
                <w:sz w:val="18"/>
                <w:szCs w:val="18"/>
                <w:u w:val="single"/>
              </w:rPr>
              <w:t xml:space="preserve">I have a student who intended upon entry to complete a bachelor’s degree, so he is included in my Section II - Bachelor's or equivalent degree-seeking subcohort. However, he does not complete his BA within the 6-year period, and instead completes an </w:t>
            </w:r>
            <w:proofErr w:type="gramStart"/>
            <w:r>
              <w:rPr>
                <w:rFonts w:cstheme="minorHAnsi"/>
                <w:sz w:val="18"/>
                <w:szCs w:val="18"/>
                <w:u w:val="single"/>
              </w:rPr>
              <w:t>associate’s</w:t>
            </w:r>
            <w:proofErr w:type="gramEnd"/>
            <w:r>
              <w:rPr>
                <w:rFonts w:cstheme="minorHAnsi"/>
                <w:sz w:val="18"/>
                <w:szCs w:val="18"/>
                <w:u w:val="single"/>
              </w:rPr>
              <w:t xml:space="preserve"> degree along the way, and it was completed within 3 years. Where should I report him?</w:t>
            </w:r>
          </w:p>
          <w:p w:rsidR="00C8481F" w:rsidRDefault="00C8481F" w14:paraId="1BED0A10" w14:textId="77777777">
            <w:pPr>
              <w:pStyle w:val="NoSpacing"/>
              <w:rPr>
                <w:rFonts w:cstheme="minorHAnsi"/>
                <w:sz w:val="18"/>
                <w:szCs w:val="18"/>
              </w:rPr>
            </w:pPr>
          </w:p>
          <w:p w:rsidR="00C8481F" w:rsidRDefault="00C8481F" w14:paraId="6FA7BEE2" w14:textId="16A496ED">
            <w:pPr>
              <w:pStyle w:val="NoSpacing"/>
              <w:rPr>
                <w:rFonts w:cstheme="minorHAnsi"/>
                <w:sz w:val="18"/>
                <w:szCs w:val="18"/>
              </w:rPr>
            </w:pPr>
            <w:r w:rsidRPr="00C8481F">
              <w:rPr>
                <w:rFonts w:cstheme="minorHAnsi"/>
                <w:strike/>
                <w:color w:val="FF0000"/>
                <w:sz w:val="18"/>
                <w:szCs w:val="18"/>
              </w:rPr>
              <w:t>By all means,</w:t>
            </w:r>
            <w:r w:rsidRPr="00C8481F">
              <w:rPr>
                <w:rFonts w:cstheme="minorHAnsi"/>
                <w:color w:val="FF0000"/>
                <w:sz w:val="18"/>
                <w:szCs w:val="18"/>
              </w:rPr>
              <w:t xml:space="preserve"> </w:t>
            </w:r>
            <w:proofErr w:type="gramStart"/>
            <w:r>
              <w:rPr>
                <w:rFonts w:cstheme="minorHAnsi"/>
                <w:color w:val="FF0000"/>
                <w:sz w:val="18"/>
                <w:szCs w:val="18"/>
              </w:rPr>
              <w:t>C</w:t>
            </w:r>
            <w:r>
              <w:rPr>
                <w:rFonts w:cstheme="minorHAnsi"/>
                <w:sz w:val="18"/>
                <w:szCs w:val="18"/>
              </w:rPr>
              <w:t>ount</w:t>
            </w:r>
            <w:proofErr w:type="gramEnd"/>
            <w:r>
              <w:rPr>
                <w:rFonts w:cstheme="minorHAnsi"/>
                <w:sz w:val="18"/>
                <w:szCs w:val="18"/>
              </w:rPr>
              <w:t xml:space="preserve"> this student as a completer of an associate’s degree (at least 2 but less than 4 year program) since that degree was completed within 150% of normal time. Remember, intent is not important when reporting your completers; what is important is </w:t>
            </w:r>
            <w:proofErr w:type="gramStart"/>
            <w:r>
              <w:rPr>
                <w:rFonts w:cstheme="minorHAnsi"/>
                <w:sz w:val="18"/>
                <w:szCs w:val="18"/>
              </w:rPr>
              <w:t>whether or not</w:t>
            </w:r>
            <w:proofErr w:type="gramEnd"/>
            <w:r>
              <w:rPr>
                <w:rFonts w:cstheme="minorHAnsi"/>
                <w:sz w:val="18"/>
                <w:szCs w:val="18"/>
              </w:rPr>
              <w:t xml:space="preserve"> they finished any program within 150% of normal time.</w:t>
            </w:r>
          </w:p>
        </w:tc>
      </w:tr>
      <w:tr w:rsidR="00C8481F" w:rsidTr="00C8481F" w14:paraId="054D9101" w14:textId="77777777">
        <w:trPr>
          <w:trHeight w:val="864"/>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13616E1" w14:textId="77777777">
            <w:pPr>
              <w:pStyle w:val="NoSpacing"/>
              <w:jc w:val="center"/>
              <w:rPr>
                <w:rFonts w:cstheme="minorHAnsi"/>
                <w:sz w:val="18"/>
                <w:szCs w:val="18"/>
              </w:rPr>
            </w:pPr>
            <w:r>
              <w:rPr>
                <w:rFonts w:cstheme="minorHAnsi"/>
                <w:sz w:val="18"/>
                <w:szCs w:val="18"/>
              </w:rPr>
              <w:t>N/A</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3187D86" w14:textId="77777777">
            <w:pPr>
              <w:pStyle w:val="NoSpacing"/>
              <w:jc w:val="center"/>
              <w:rPr>
                <w:rFonts w:cstheme="minorHAnsi"/>
                <w:sz w:val="18"/>
                <w:szCs w:val="18"/>
              </w:rPr>
            </w:pPr>
            <w:r>
              <w:rPr>
                <w:rFonts w:cstheme="minorHAnsi"/>
                <w:sz w:val="18"/>
                <w:szCs w:val="18"/>
              </w:rPr>
              <w:t>17</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D94319B" w14:textId="77777777">
            <w:pPr>
              <w:pStyle w:val="NoSpacing"/>
              <w:jc w:val="center"/>
              <w:rPr>
                <w:rFonts w:cstheme="minorHAnsi"/>
                <w:sz w:val="18"/>
                <w:szCs w:val="18"/>
              </w:rPr>
            </w:pPr>
            <w:r>
              <w:rPr>
                <w:rFonts w:cstheme="minorHAnsi"/>
                <w:sz w:val="18"/>
                <w:szCs w:val="18"/>
              </w:rPr>
              <w:t>N/A</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193FDC6F" w14:textId="77777777">
            <w:pPr>
              <w:pStyle w:val="NoSpacing"/>
              <w:rPr>
                <w:rFonts w:cstheme="minorHAnsi"/>
                <w:sz w:val="18"/>
                <w:szCs w:val="18"/>
                <w:u w:val="single"/>
              </w:rPr>
            </w:pPr>
            <w:r>
              <w:rPr>
                <w:rFonts w:cstheme="minorHAnsi"/>
                <w:sz w:val="18"/>
                <w:szCs w:val="18"/>
                <w:u w:val="single"/>
              </w:rPr>
              <w:t>If a student in my cohort obtains two undergraduate level awards (e.g., certificate in cosmetology and an AA) within the 3-year period, can I count both completions?</w:t>
            </w:r>
          </w:p>
          <w:p w:rsidR="00C8481F" w:rsidRDefault="00C8481F" w14:paraId="41F83FA1" w14:textId="77777777">
            <w:pPr>
              <w:pStyle w:val="NoSpacing"/>
              <w:rPr>
                <w:rFonts w:cstheme="minorHAnsi"/>
                <w:sz w:val="18"/>
                <w:szCs w:val="18"/>
                <w:u w:val="single"/>
              </w:rPr>
            </w:pPr>
          </w:p>
          <w:p w:rsidR="00C8481F" w:rsidRDefault="00C8481F" w14:paraId="6BADCAE5" w14:textId="77777777">
            <w:pPr>
              <w:pStyle w:val="NoSpacing"/>
              <w:rPr>
                <w:rFonts w:cstheme="minorHAnsi"/>
                <w:sz w:val="18"/>
                <w:szCs w:val="18"/>
              </w:rPr>
            </w:pPr>
            <w:r>
              <w:rPr>
                <w:rFonts w:cstheme="minorHAnsi"/>
                <w:sz w:val="18"/>
                <w:szCs w:val="18"/>
              </w:rPr>
              <w:t xml:space="preserve">No, you may only count one. Please report the </w:t>
            </w:r>
            <w:proofErr w:type="gramStart"/>
            <w:r>
              <w:rPr>
                <w:rFonts w:cstheme="minorHAnsi"/>
                <w:sz w:val="18"/>
                <w:szCs w:val="18"/>
              </w:rPr>
              <w:t>highest level</w:t>
            </w:r>
            <w:proofErr w:type="gramEnd"/>
            <w:r>
              <w:rPr>
                <w:rFonts w:cstheme="minorHAnsi"/>
                <w:sz w:val="18"/>
                <w:szCs w:val="18"/>
              </w:rPr>
              <w:t xml:space="preserve"> award attained.</w:t>
            </w:r>
          </w:p>
        </w:tc>
      </w:tr>
      <w:tr w:rsidR="00C8481F" w:rsidTr="00C8481F" w14:paraId="115D5431" w14:textId="77777777">
        <w:trPr>
          <w:trHeight w:val="864"/>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BC096BA" w14:textId="77777777">
            <w:pPr>
              <w:pStyle w:val="NoSpacing"/>
              <w:jc w:val="center"/>
              <w:rPr>
                <w:rFonts w:cstheme="minorHAnsi"/>
                <w:sz w:val="18"/>
                <w:szCs w:val="18"/>
              </w:rPr>
            </w:pPr>
            <w:r>
              <w:rPr>
                <w:rFonts w:cstheme="minorHAnsi"/>
                <w:sz w:val="18"/>
                <w:szCs w:val="18"/>
              </w:rPr>
              <w:t>N/A</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76631C5B" w14:textId="77777777">
            <w:pPr>
              <w:pStyle w:val="NoSpacing"/>
              <w:jc w:val="center"/>
              <w:rPr>
                <w:rFonts w:cstheme="minorHAnsi"/>
                <w:sz w:val="18"/>
                <w:szCs w:val="18"/>
              </w:rPr>
            </w:pPr>
            <w:r>
              <w:rPr>
                <w:rFonts w:cstheme="minorHAnsi"/>
                <w:sz w:val="18"/>
                <w:szCs w:val="18"/>
              </w:rPr>
              <w:t>N/A</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343D781" w14:textId="77777777">
            <w:pPr>
              <w:pStyle w:val="NoSpacing"/>
              <w:jc w:val="center"/>
              <w:rPr>
                <w:rFonts w:cstheme="minorHAnsi"/>
                <w:sz w:val="18"/>
                <w:szCs w:val="18"/>
              </w:rPr>
            </w:pPr>
            <w:r>
              <w:rPr>
                <w:rFonts w:cstheme="minorHAnsi"/>
                <w:sz w:val="18"/>
                <w:szCs w:val="18"/>
              </w:rPr>
              <w:t>18</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6CAF40DC" w14:textId="77777777">
            <w:pPr>
              <w:pStyle w:val="NoSpacing"/>
              <w:rPr>
                <w:rFonts w:cstheme="minorHAnsi"/>
                <w:sz w:val="18"/>
                <w:szCs w:val="18"/>
                <w:u w:val="single"/>
              </w:rPr>
            </w:pPr>
            <w:r>
              <w:rPr>
                <w:rFonts w:cstheme="minorHAnsi"/>
                <w:sz w:val="18"/>
                <w:szCs w:val="18"/>
                <w:u w:val="single"/>
              </w:rPr>
              <w:t>If a student in my cohort obtains two awards (e.g., certificate in cosmetology and certificate in word processing) within the 150% of normal time for the longest program (cosmetology), can I count both completions?</w:t>
            </w:r>
          </w:p>
          <w:p w:rsidR="00C8481F" w:rsidRDefault="00C8481F" w14:paraId="1A581F53" w14:textId="77777777">
            <w:pPr>
              <w:pStyle w:val="NoSpacing"/>
              <w:rPr>
                <w:rFonts w:cstheme="minorHAnsi"/>
                <w:sz w:val="18"/>
                <w:szCs w:val="18"/>
                <w:u w:val="single"/>
              </w:rPr>
            </w:pPr>
          </w:p>
          <w:p w:rsidR="00C8481F" w:rsidRDefault="00C8481F" w14:paraId="41B6801B" w14:textId="77777777">
            <w:pPr>
              <w:pStyle w:val="NoSpacing"/>
              <w:rPr>
                <w:rFonts w:cstheme="minorHAnsi"/>
                <w:sz w:val="18"/>
                <w:szCs w:val="18"/>
              </w:rPr>
            </w:pPr>
            <w:r>
              <w:rPr>
                <w:rFonts w:cstheme="minorHAnsi"/>
                <w:sz w:val="18"/>
                <w:szCs w:val="18"/>
              </w:rPr>
              <w:t>No, you may only count one. Please report the award with the highest level attained.  If they are the same award level, again just report this as one completer.</w:t>
            </w:r>
          </w:p>
        </w:tc>
      </w:tr>
      <w:tr w:rsidR="003A430E" w:rsidTr="00C8481F" w14:paraId="6064AD84" w14:textId="77777777">
        <w:trPr>
          <w:trHeight w:val="864"/>
        </w:trPr>
        <w:tc>
          <w:tcPr>
            <w:tcW w:w="506" w:type="dxa"/>
            <w:tcBorders>
              <w:top w:val="single" w:color="auto" w:sz="4" w:space="0"/>
              <w:left w:val="single" w:color="auto" w:sz="4" w:space="0"/>
              <w:bottom w:val="single" w:color="auto" w:sz="4" w:space="0"/>
              <w:right w:val="single" w:color="auto" w:sz="4" w:space="0"/>
            </w:tcBorders>
            <w:vAlign w:val="center"/>
          </w:tcPr>
          <w:p w:rsidRPr="003A430E" w:rsidR="003A430E" w:rsidRDefault="003A430E" w14:paraId="31EE8E89" w14:textId="64F8AFF3">
            <w:pPr>
              <w:pStyle w:val="NoSpacing"/>
              <w:jc w:val="center"/>
              <w:rPr>
                <w:rFonts w:cstheme="minorHAnsi"/>
                <w:color w:val="FF0000"/>
                <w:sz w:val="18"/>
                <w:szCs w:val="18"/>
              </w:rPr>
            </w:pPr>
            <w:r w:rsidRPr="003A430E">
              <w:rPr>
                <w:rFonts w:cstheme="minorHAnsi"/>
                <w:color w:val="FF0000"/>
                <w:sz w:val="18"/>
                <w:szCs w:val="18"/>
              </w:rPr>
              <w:t>17</w:t>
            </w:r>
          </w:p>
        </w:tc>
        <w:tc>
          <w:tcPr>
            <w:tcW w:w="506" w:type="dxa"/>
            <w:tcBorders>
              <w:top w:val="single" w:color="auto" w:sz="4" w:space="0"/>
              <w:left w:val="single" w:color="auto" w:sz="4" w:space="0"/>
              <w:bottom w:val="single" w:color="auto" w:sz="4" w:space="0"/>
              <w:right w:val="single" w:color="auto" w:sz="4" w:space="0"/>
            </w:tcBorders>
            <w:vAlign w:val="center"/>
          </w:tcPr>
          <w:p w:rsidRPr="003A430E" w:rsidR="003A430E" w:rsidRDefault="003A430E" w14:paraId="27DEDE6F" w14:textId="3F85F46C">
            <w:pPr>
              <w:pStyle w:val="NoSpacing"/>
              <w:jc w:val="center"/>
              <w:rPr>
                <w:rFonts w:cstheme="minorHAnsi"/>
                <w:color w:val="FF0000"/>
                <w:sz w:val="18"/>
                <w:szCs w:val="18"/>
              </w:rPr>
            </w:pPr>
            <w:r w:rsidRPr="003A430E">
              <w:rPr>
                <w:rFonts w:cstheme="minorHAnsi"/>
                <w:color w:val="FF0000"/>
                <w:sz w:val="18"/>
                <w:szCs w:val="18"/>
              </w:rPr>
              <w:t>18</w:t>
            </w:r>
          </w:p>
        </w:tc>
        <w:tc>
          <w:tcPr>
            <w:tcW w:w="506" w:type="dxa"/>
            <w:tcBorders>
              <w:top w:val="single" w:color="auto" w:sz="4" w:space="0"/>
              <w:left w:val="single" w:color="auto" w:sz="4" w:space="0"/>
              <w:bottom w:val="single" w:color="auto" w:sz="4" w:space="0"/>
              <w:right w:val="single" w:color="auto" w:sz="4" w:space="0"/>
            </w:tcBorders>
            <w:vAlign w:val="center"/>
          </w:tcPr>
          <w:p w:rsidRPr="003A430E" w:rsidR="003A430E" w:rsidRDefault="003A430E" w14:paraId="2C0818CC" w14:textId="13E0F37C">
            <w:pPr>
              <w:pStyle w:val="NoSpacing"/>
              <w:jc w:val="center"/>
              <w:rPr>
                <w:rFonts w:cstheme="minorHAnsi"/>
                <w:color w:val="FF0000"/>
                <w:sz w:val="18"/>
                <w:szCs w:val="18"/>
              </w:rPr>
            </w:pPr>
            <w:r w:rsidRPr="003A430E">
              <w:rPr>
                <w:rFonts w:cstheme="minorHAnsi"/>
                <w:color w:val="FF0000"/>
                <w:sz w:val="18"/>
                <w:szCs w:val="18"/>
              </w:rPr>
              <w:t>19</w:t>
            </w:r>
          </w:p>
        </w:tc>
        <w:tc>
          <w:tcPr>
            <w:tcW w:w="9272" w:type="dxa"/>
            <w:tcBorders>
              <w:top w:val="single" w:color="auto" w:sz="4" w:space="0"/>
              <w:left w:val="single" w:color="auto" w:sz="4" w:space="0"/>
              <w:bottom w:val="single" w:color="auto" w:sz="4" w:space="0"/>
              <w:right w:val="single" w:color="auto" w:sz="4" w:space="0"/>
            </w:tcBorders>
          </w:tcPr>
          <w:p w:rsidRPr="003A430E" w:rsidR="003A430E" w:rsidP="003A430E" w:rsidRDefault="003A430E" w14:paraId="3B2A9F73" w14:textId="77777777">
            <w:pPr>
              <w:pStyle w:val="NoSpacing"/>
              <w:rPr>
                <w:rFonts w:cstheme="minorHAnsi"/>
                <w:color w:val="FF0000"/>
                <w:sz w:val="18"/>
                <w:szCs w:val="18"/>
                <w:u w:val="single"/>
              </w:rPr>
            </w:pPr>
            <w:r w:rsidRPr="003A430E">
              <w:rPr>
                <w:rFonts w:cstheme="minorHAnsi"/>
                <w:color w:val="FF0000"/>
                <w:sz w:val="18"/>
                <w:szCs w:val="18"/>
                <w:u w:val="single"/>
              </w:rPr>
              <w:t>Which students should be included in ‘another gender’?</w:t>
            </w:r>
          </w:p>
          <w:p w:rsidRPr="003A430E" w:rsidR="003A430E" w:rsidP="003A430E" w:rsidRDefault="003A430E" w14:paraId="6D33BF70" w14:textId="77777777">
            <w:pPr>
              <w:pStyle w:val="NoSpacing"/>
              <w:rPr>
                <w:rFonts w:cstheme="minorHAnsi"/>
                <w:color w:val="FF0000"/>
                <w:sz w:val="18"/>
                <w:szCs w:val="18"/>
              </w:rPr>
            </w:pPr>
          </w:p>
          <w:p w:rsidRPr="003A430E" w:rsidR="003A430E" w:rsidP="003A430E" w:rsidRDefault="003A430E" w14:paraId="75442285" w14:textId="77777777">
            <w:pPr>
              <w:pStyle w:val="NoSpacing"/>
              <w:rPr>
                <w:rFonts w:cstheme="minorHAnsi"/>
                <w:color w:val="FF0000"/>
                <w:sz w:val="18"/>
                <w:szCs w:val="18"/>
              </w:rPr>
            </w:pPr>
            <w:r w:rsidRPr="003A430E">
              <w:rPr>
                <w:rFonts w:cstheme="minorHAnsi"/>
                <w:color w:val="FF0000"/>
                <w:sz w:val="18"/>
                <w:szCs w:val="18"/>
              </w:rPr>
              <w:t>Students who self-identify as having a single binary gender identity (i.e., men or woman) should be reported in the appropriate binary gender category. Students who self-identify as having a gender identity that does not fall into either of the mutually exclusive binary categories provided (i.e., men or women) should be reported in the “another gender” category. Institutions are not limited to the options available for IPEDS reporting purposes and should determine the best way for their institution to collect and aggregate this information.</w:t>
            </w:r>
          </w:p>
          <w:p w:rsidRPr="003A430E" w:rsidR="003A430E" w:rsidP="003A430E" w:rsidRDefault="003A430E" w14:paraId="4DAC2718" w14:textId="51ED4BD1">
            <w:pPr>
              <w:pStyle w:val="NoSpacing"/>
              <w:rPr>
                <w:rFonts w:cstheme="minorHAnsi"/>
                <w:color w:val="FF0000"/>
                <w:sz w:val="18"/>
                <w:szCs w:val="18"/>
              </w:rPr>
            </w:pPr>
            <w:r w:rsidRPr="003A430E">
              <w:rPr>
                <w:rFonts w:cstheme="minorHAnsi"/>
                <w:color w:val="FF0000"/>
                <w:sz w:val="18"/>
                <w:szCs w:val="18"/>
              </w:rPr>
              <w:t>For some students, it may be challenging to place them in either a binary category or another gender. For example, for students that indicate they are transgender and provide a binary gender, institutions may ask the student whether they identify as transgender or as the binary gender they selected. If they identify as transgender, they would be reported in another gender. If they identify as a binary gender, they should be placed in the appropriate binary gender category.</w:t>
            </w:r>
          </w:p>
        </w:tc>
      </w:tr>
      <w:tr w:rsidR="003A430E" w:rsidTr="00C8481F" w14:paraId="217E8177" w14:textId="77777777">
        <w:trPr>
          <w:trHeight w:val="864"/>
        </w:trPr>
        <w:tc>
          <w:tcPr>
            <w:tcW w:w="506" w:type="dxa"/>
            <w:tcBorders>
              <w:top w:val="single" w:color="auto" w:sz="4" w:space="0"/>
              <w:left w:val="single" w:color="auto" w:sz="4" w:space="0"/>
              <w:bottom w:val="single" w:color="auto" w:sz="4" w:space="0"/>
              <w:right w:val="single" w:color="auto" w:sz="4" w:space="0"/>
            </w:tcBorders>
            <w:vAlign w:val="center"/>
          </w:tcPr>
          <w:p w:rsidRPr="003A430E" w:rsidR="003A430E" w:rsidRDefault="003A430E" w14:paraId="11618D14" w14:textId="175BEC09">
            <w:pPr>
              <w:pStyle w:val="NoSpacing"/>
              <w:jc w:val="center"/>
              <w:rPr>
                <w:rFonts w:cstheme="minorHAnsi"/>
                <w:color w:val="FF0000"/>
                <w:sz w:val="18"/>
                <w:szCs w:val="18"/>
              </w:rPr>
            </w:pPr>
            <w:r w:rsidRPr="003A430E">
              <w:rPr>
                <w:rFonts w:cstheme="minorHAnsi"/>
                <w:color w:val="FF0000"/>
                <w:sz w:val="18"/>
                <w:szCs w:val="18"/>
              </w:rPr>
              <w:t>18</w:t>
            </w:r>
          </w:p>
        </w:tc>
        <w:tc>
          <w:tcPr>
            <w:tcW w:w="506" w:type="dxa"/>
            <w:tcBorders>
              <w:top w:val="single" w:color="auto" w:sz="4" w:space="0"/>
              <w:left w:val="single" w:color="auto" w:sz="4" w:space="0"/>
              <w:bottom w:val="single" w:color="auto" w:sz="4" w:space="0"/>
              <w:right w:val="single" w:color="auto" w:sz="4" w:space="0"/>
            </w:tcBorders>
            <w:vAlign w:val="center"/>
          </w:tcPr>
          <w:p w:rsidRPr="003A430E" w:rsidR="003A430E" w:rsidRDefault="003A430E" w14:paraId="666DEFDC" w14:textId="4D03FE1A">
            <w:pPr>
              <w:pStyle w:val="NoSpacing"/>
              <w:jc w:val="center"/>
              <w:rPr>
                <w:rFonts w:cstheme="minorHAnsi"/>
                <w:color w:val="FF0000"/>
                <w:sz w:val="18"/>
                <w:szCs w:val="18"/>
              </w:rPr>
            </w:pPr>
            <w:r w:rsidRPr="003A430E">
              <w:rPr>
                <w:rFonts w:cstheme="minorHAnsi"/>
                <w:color w:val="FF0000"/>
                <w:sz w:val="18"/>
                <w:szCs w:val="18"/>
              </w:rPr>
              <w:t>19</w:t>
            </w:r>
          </w:p>
        </w:tc>
        <w:tc>
          <w:tcPr>
            <w:tcW w:w="506" w:type="dxa"/>
            <w:tcBorders>
              <w:top w:val="single" w:color="auto" w:sz="4" w:space="0"/>
              <w:left w:val="single" w:color="auto" w:sz="4" w:space="0"/>
              <w:bottom w:val="single" w:color="auto" w:sz="4" w:space="0"/>
              <w:right w:val="single" w:color="auto" w:sz="4" w:space="0"/>
            </w:tcBorders>
            <w:vAlign w:val="center"/>
          </w:tcPr>
          <w:p w:rsidRPr="003A430E" w:rsidR="003A430E" w:rsidRDefault="003A430E" w14:paraId="2297C296" w14:textId="5A35276C">
            <w:pPr>
              <w:pStyle w:val="NoSpacing"/>
              <w:jc w:val="center"/>
              <w:rPr>
                <w:rFonts w:cstheme="minorHAnsi"/>
                <w:color w:val="FF0000"/>
                <w:sz w:val="18"/>
                <w:szCs w:val="18"/>
              </w:rPr>
            </w:pPr>
            <w:r w:rsidRPr="003A430E">
              <w:rPr>
                <w:rFonts w:cstheme="minorHAnsi"/>
                <w:color w:val="FF0000"/>
                <w:sz w:val="18"/>
                <w:szCs w:val="18"/>
              </w:rPr>
              <w:t>20</w:t>
            </w:r>
          </w:p>
        </w:tc>
        <w:tc>
          <w:tcPr>
            <w:tcW w:w="9272" w:type="dxa"/>
            <w:tcBorders>
              <w:top w:val="single" w:color="auto" w:sz="4" w:space="0"/>
              <w:left w:val="single" w:color="auto" w:sz="4" w:space="0"/>
              <w:bottom w:val="single" w:color="auto" w:sz="4" w:space="0"/>
              <w:right w:val="single" w:color="auto" w:sz="4" w:space="0"/>
            </w:tcBorders>
          </w:tcPr>
          <w:p w:rsidRPr="003A430E" w:rsidR="003A430E" w:rsidP="003A430E" w:rsidRDefault="003A430E" w14:paraId="01E7DCCF" w14:textId="77777777">
            <w:pPr>
              <w:pStyle w:val="NoSpacing"/>
              <w:rPr>
                <w:rFonts w:cstheme="minorHAnsi"/>
                <w:color w:val="FF0000"/>
                <w:sz w:val="18"/>
                <w:szCs w:val="18"/>
                <w:u w:val="single"/>
              </w:rPr>
            </w:pPr>
            <w:r w:rsidRPr="003A430E">
              <w:rPr>
                <w:rFonts w:cstheme="minorHAnsi"/>
                <w:color w:val="FF0000"/>
                <w:sz w:val="18"/>
                <w:szCs w:val="18"/>
                <w:u w:val="single"/>
              </w:rPr>
              <w:t xml:space="preserve">Which students should be included in ‘gender unknown’? </w:t>
            </w:r>
          </w:p>
          <w:p w:rsidRPr="003A430E" w:rsidR="003A430E" w:rsidP="003A430E" w:rsidRDefault="003A430E" w14:paraId="370EA6C7" w14:textId="77777777">
            <w:pPr>
              <w:pStyle w:val="NoSpacing"/>
              <w:rPr>
                <w:rFonts w:cstheme="minorHAnsi"/>
                <w:color w:val="FF0000"/>
                <w:sz w:val="18"/>
                <w:szCs w:val="18"/>
              </w:rPr>
            </w:pPr>
            <w:r w:rsidRPr="003A430E">
              <w:rPr>
                <w:rFonts w:cstheme="minorHAnsi"/>
                <w:color w:val="FF0000"/>
                <w:sz w:val="18"/>
                <w:szCs w:val="18"/>
              </w:rPr>
              <w:t xml:space="preserve">Institutions should report all students who do not self-report a gender (i.e., missing data) as ‘gender unknown’. </w:t>
            </w:r>
          </w:p>
          <w:p w:rsidRPr="003A430E" w:rsidR="003A430E" w:rsidP="003A430E" w:rsidRDefault="003A430E" w14:paraId="3310AB0B" w14:textId="4820E5E6">
            <w:pPr>
              <w:pStyle w:val="NoSpacing"/>
              <w:rPr>
                <w:rFonts w:cstheme="minorHAnsi"/>
                <w:color w:val="FF0000"/>
                <w:sz w:val="18"/>
                <w:szCs w:val="18"/>
              </w:rPr>
            </w:pPr>
            <w:r w:rsidRPr="003A430E">
              <w:rPr>
                <w:rFonts w:cstheme="minorHAnsi"/>
                <w:color w:val="FF0000"/>
                <w:sz w:val="18"/>
                <w:szCs w:val="18"/>
              </w:rPr>
              <w:t>Students that selected a binary gender or another gender than the binary ‘men’ and ‘women’ category should not be included in gender unknown.</w:t>
            </w:r>
          </w:p>
        </w:tc>
      </w:tr>
      <w:tr w:rsidR="003A430E" w:rsidTr="00C8481F" w14:paraId="4B17B5CC" w14:textId="77777777">
        <w:trPr>
          <w:trHeight w:val="864"/>
        </w:trPr>
        <w:tc>
          <w:tcPr>
            <w:tcW w:w="506" w:type="dxa"/>
            <w:tcBorders>
              <w:top w:val="single" w:color="auto" w:sz="4" w:space="0"/>
              <w:left w:val="single" w:color="auto" w:sz="4" w:space="0"/>
              <w:bottom w:val="single" w:color="auto" w:sz="4" w:space="0"/>
              <w:right w:val="single" w:color="auto" w:sz="4" w:space="0"/>
            </w:tcBorders>
            <w:vAlign w:val="center"/>
          </w:tcPr>
          <w:p w:rsidRPr="003A430E" w:rsidR="003A430E" w:rsidRDefault="003A430E" w14:paraId="0D397C1D" w14:textId="6FB1E07A">
            <w:pPr>
              <w:pStyle w:val="NoSpacing"/>
              <w:jc w:val="center"/>
              <w:rPr>
                <w:rFonts w:cstheme="minorHAnsi"/>
                <w:color w:val="FF0000"/>
                <w:sz w:val="18"/>
                <w:szCs w:val="18"/>
              </w:rPr>
            </w:pPr>
            <w:r w:rsidRPr="003A430E">
              <w:rPr>
                <w:rFonts w:cstheme="minorHAnsi"/>
                <w:color w:val="FF0000"/>
                <w:sz w:val="18"/>
                <w:szCs w:val="18"/>
              </w:rPr>
              <w:t>19</w:t>
            </w:r>
          </w:p>
        </w:tc>
        <w:tc>
          <w:tcPr>
            <w:tcW w:w="506" w:type="dxa"/>
            <w:tcBorders>
              <w:top w:val="single" w:color="auto" w:sz="4" w:space="0"/>
              <w:left w:val="single" w:color="auto" w:sz="4" w:space="0"/>
              <w:bottom w:val="single" w:color="auto" w:sz="4" w:space="0"/>
              <w:right w:val="single" w:color="auto" w:sz="4" w:space="0"/>
            </w:tcBorders>
            <w:vAlign w:val="center"/>
          </w:tcPr>
          <w:p w:rsidRPr="003A430E" w:rsidR="003A430E" w:rsidRDefault="003A430E" w14:paraId="715B1BC1" w14:textId="3B123E39">
            <w:pPr>
              <w:pStyle w:val="NoSpacing"/>
              <w:jc w:val="center"/>
              <w:rPr>
                <w:rFonts w:cstheme="minorHAnsi"/>
                <w:color w:val="FF0000"/>
                <w:sz w:val="18"/>
                <w:szCs w:val="18"/>
              </w:rPr>
            </w:pPr>
            <w:r w:rsidRPr="003A430E">
              <w:rPr>
                <w:rFonts w:cstheme="minorHAnsi"/>
                <w:color w:val="FF0000"/>
                <w:sz w:val="18"/>
                <w:szCs w:val="18"/>
              </w:rPr>
              <w:t>20</w:t>
            </w:r>
          </w:p>
        </w:tc>
        <w:tc>
          <w:tcPr>
            <w:tcW w:w="506" w:type="dxa"/>
            <w:tcBorders>
              <w:top w:val="single" w:color="auto" w:sz="4" w:space="0"/>
              <w:left w:val="single" w:color="auto" w:sz="4" w:space="0"/>
              <w:bottom w:val="single" w:color="auto" w:sz="4" w:space="0"/>
              <w:right w:val="single" w:color="auto" w:sz="4" w:space="0"/>
            </w:tcBorders>
            <w:vAlign w:val="center"/>
          </w:tcPr>
          <w:p w:rsidRPr="003A430E" w:rsidR="003A430E" w:rsidRDefault="003A430E" w14:paraId="4F44B64B" w14:textId="39C96F2E">
            <w:pPr>
              <w:pStyle w:val="NoSpacing"/>
              <w:jc w:val="center"/>
              <w:rPr>
                <w:rFonts w:cstheme="minorHAnsi"/>
                <w:color w:val="FF0000"/>
                <w:sz w:val="18"/>
                <w:szCs w:val="18"/>
              </w:rPr>
            </w:pPr>
            <w:r w:rsidRPr="003A430E">
              <w:rPr>
                <w:rFonts w:cstheme="minorHAnsi"/>
                <w:color w:val="FF0000"/>
                <w:sz w:val="18"/>
                <w:szCs w:val="18"/>
              </w:rPr>
              <w:t>21</w:t>
            </w:r>
          </w:p>
        </w:tc>
        <w:tc>
          <w:tcPr>
            <w:tcW w:w="9272" w:type="dxa"/>
            <w:tcBorders>
              <w:top w:val="single" w:color="auto" w:sz="4" w:space="0"/>
              <w:left w:val="single" w:color="auto" w:sz="4" w:space="0"/>
              <w:bottom w:val="single" w:color="auto" w:sz="4" w:space="0"/>
              <w:right w:val="single" w:color="auto" w:sz="4" w:space="0"/>
            </w:tcBorders>
          </w:tcPr>
          <w:p w:rsidRPr="003A430E" w:rsidR="003A430E" w:rsidP="003A430E" w:rsidRDefault="003A430E" w14:paraId="16097F1B" w14:textId="77777777">
            <w:pPr>
              <w:rPr>
                <w:rFonts w:cstheme="minorHAnsi"/>
                <w:color w:val="FF0000"/>
                <w:sz w:val="18"/>
                <w:szCs w:val="18"/>
                <w:u w:val="single"/>
              </w:rPr>
            </w:pPr>
            <w:r w:rsidRPr="003A430E">
              <w:rPr>
                <w:rFonts w:cstheme="minorHAnsi"/>
                <w:color w:val="FF0000"/>
                <w:sz w:val="18"/>
                <w:szCs w:val="18"/>
                <w:u w:val="single"/>
              </w:rPr>
              <w:t>Should our institution resurvey students if we previously only collected binary gender categories?</w:t>
            </w:r>
          </w:p>
          <w:p w:rsidRPr="003A430E" w:rsidR="003A430E" w:rsidP="003A430E" w:rsidRDefault="003A430E" w14:paraId="1A124CC4" w14:textId="055DDB18">
            <w:pPr>
              <w:rPr>
                <w:rFonts w:cstheme="minorHAnsi"/>
                <w:color w:val="FF0000"/>
                <w:sz w:val="18"/>
                <w:szCs w:val="18"/>
              </w:rPr>
            </w:pPr>
            <w:r w:rsidRPr="003A430E">
              <w:rPr>
                <w:rFonts w:cstheme="minorHAnsi"/>
                <w:color w:val="FF0000"/>
                <w:sz w:val="18"/>
                <w:szCs w:val="18"/>
              </w:rPr>
              <w:t>Institutions should resurvey students so that they can report an accurate number of students in the ‘another gender’ category. Institutions that cannot report the ‘another gender’ category can indicate they are not able to report these students using the radio buttons at the top of the screen. It is expected that institutions should be able to provide a count of ‘gender unknown’.</w:t>
            </w:r>
          </w:p>
        </w:tc>
      </w:tr>
      <w:tr w:rsidR="003A430E" w:rsidTr="00C8481F" w14:paraId="0CCA2814" w14:textId="77777777">
        <w:trPr>
          <w:trHeight w:val="864"/>
        </w:trPr>
        <w:tc>
          <w:tcPr>
            <w:tcW w:w="506" w:type="dxa"/>
            <w:tcBorders>
              <w:top w:val="single" w:color="auto" w:sz="4" w:space="0"/>
              <w:left w:val="single" w:color="auto" w:sz="4" w:space="0"/>
              <w:bottom w:val="single" w:color="auto" w:sz="4" w:space="0"/>
              <w:right w:val="single" w:color="auto" w:sz="4" w:space="0"/>
            </w:tcBorders>
            <w:vAlign w:val="center"/>
          </w:tcPr>
          <w:p w:rsidRPr="003A430E" w:rsidR="003A430E" w:rsidRDefault="003A430E" w14:paraId="67A62E98" w14:textId="43E29F52">
            <w:pPr>
              <w:pStyle w:val="NoSpacing"/>
              <w:jc w:val="center"/>
              <w:rPr>
                <w:rFonts w:cstheme="minorHAnsi"/>
                <w:color w:val="FF0000"/>
                <w:sz w:val="18"/>
                <w:szCs w:val="18"/>
              </w:rPr>
            </w:pPr>
            <w:r w:rsidRPr="003A430E">
              <w:rPr>
                <w:rFonts w:cstheme="minorHAnsi"/>
                <w:color w:val="FF0000"/>
                <w:sz w:val="18"/>
                <w:szCs w:val="18"/>
              </w:rPr>
              <w:lastRenderedPageBreak/>
              <w:t>20</w:t>
            </w:r>
          </w:p>
        </w:tc>
        <w:tc>
          <w:tcPr>
            <w:tcW w:w="506" w:type="dxa"/>
            <w:tcBorders>
              <w:top w:val="single" w:color="auto" w:sz="4" w:space="0"/>
              <w:left w:val="single" w:color="auto" w:sz="4" w:space="0"/>
              <w:bottom w:val="single" w:color="auto" w:sz="4" w:space="0"/>
              <w:right w:val="single" w:color="auto" w:sz="4" w:space="0"/>
            </w:tcBorders>
            <w:vAlign w:val="center"/>
          </w:tcPr>
          <w:p w:rsidRPr="003A430E" w:rsidR="003A430E" w:rsidRDefault="003A430E" w14:paraId="6D56751A" w14:textId="6C5479F3">
            <w:pPr>
              <w:pStyle w:val="NoSpacing"/>
              <w:jc w:val="center"/>
              <w:rPr>
                <w:rFonts w:cstheme="minorHAnsi"/>
                <w:color w:val="FF0000"/>
                <w:sz w:val="18"/>
                <w:szCs w:val="18"/>
              </w:rPr>
            </w:pPr>
            <w:r w:rsidRPr="003A430E">
              <w:rPr>
                <w:rFonts w:cstheme="minorHAnsi"/>
                <w:color w:val="FF0000"/>
                <w:sz w:val="18"/>
                <w:szCs w:val="18"/>
              </w:rPr>
              <w:t>21</w:t>
            </w:r>
          </w:p>
        </w:tc>
        <w:tc>
          <w:tcPr>
            <w:tcW w:w="506" w:type="dxa"/>
            <w:tcBorders>
              <w:top w:val="single" w:color="auto" w:sz="4" w:space="0"/>
              <w:left w:val="single" w:color="auto" w:sz="4" w:space="0"/>
              <w:bottom w:val="single" w:color="auto" w:sz="4" w:space="0"/>
              <w:right w:val="single" w:color="auto" w:sz="4" w:space="0"/>
            </w:tcBorders>
            <w:vAlign w:val="center"/>
          </w:tcPr>
          <w:p w:rsidRPr="003A430E" w:rsidR="003A430E" w:rsidRDefault="003A430E" w14:paraId="28D75843" w14:textId="037F8E8E">
            <w:pPr>
              <w:pStyle w:val="NoSpacing"/>
              <w:jc w:val="center"/>
              <w:rPr>
                <w:rFonts w:cstheme="minorHAnsi"/>
                <w:color w:val="FF0000"/>
                <w:sz w:val="18"/>
                <w:szCs w:val="18"/>
              </w:rPr>
            </w:pPr>
            <w:r w:rsidRPr="003A430E">
              <w:rPr>
                <w:rFonts w:cstheme="minorHAnsi"/>
                <w:color w:val="FF0000"/>
                <w:sz w:val="18"/>
                <w:szCs w:val="18"/>
              </w:rPr>
              <w:t>22</w:t>
            </w:r>
          </w:p>
        </w:tc>
        <w:tc>
          <w:tcPr>
            <w:tcW w:w="9272" w:type="dxa"/>
            <w:tcBorders>
              <w:top w:val="single" w:color="auto" w:sz="4" w:space="0"/>
              <w:left w:val="single" w:color="auto" w:sz="4" w:space="0"/>
              <w:bottom w:val="single" w:color="auto" w:sz="4" w:space="0"/>
              <w:right w:val="single" w:color="auto" w:sz="4" w:space="0"/>
            </w:tcBorders>
          </w:tcPr>
          <w:p w:rsidRPr="003A430E" w:rsidR="003A430E" w:rsidP="003A430E" w:rsidRDefault="003A430E" w14:paraId="01175AB6" w14:textId="77777777">
            <w:pPr>
              <w:pStyle w:val="NoSpacing"/>
              <w:rPr>
                <w:rFonts w:cstheme="minorHAnsi"/>
                <w:color w:val="FF0000"/>
                <w:sz w:val="18"/>
                <w:szCs w:val="18"/>
                <w:u w:val="single"/>
              </w:rPr>
            </w:pPr>
            <w:r w:rsidRPr="003A430E">
              <w:rPr>
                <w:rFonts w:cstheme="minorHAnsi"/>
                <w:color w:val="FF0000"/>
                <w:sz w:val="18"/>
                <w:szCs w:val="18"/>
                <w:u w:val="single"/>
              </w:rPr>
              <w:t xml:space="preserve">Our institution uses the Common App to identify student gender, and the Common App only collected male and female. How should we report gender? </w:t>
            </w:r>
          </w:p>
          <w:p w:rsidRPr="003A430E" w:rsidR="003A430E" w:rsidP="003A430E" w:rsidRDefault="003A430E" w14:paraId="6861D8E1" w14:textId="77FFB87A">
            <w:pPr>
              <w:pStyle w:val="NoSpacing"/>
              <w:rPr>
                <w:rFonts w:cstheme="minorHAnsi"/>
                <w:color w:val="FF0000"/>
                <w:sz w:val="18"/>
                <w:szCs w:val="18"/>
              </w:rPr>
            </w:pPr>
            <w:r w:rsidRPr="003A430E">
              <w:rPr>
                <w:rFonts w:cstheme="minorHAnsi"/>
                <w:color w:val="FF0000"/>
                <w:sz w:val="18"/>
                <w:szCs w:val="18"/>
              </w:rPr>
              <w:t>Currently, the Common App only allows students to select male or female. Starting with the 2023-24 application cycle, the Common App will also allow ‘Gender X or another legal sex’ (more information can be found at https://www.commonapp.org/blog/common-app-update-gender-identity-questions-college-application). Institutions can resurvey students or indicate that they cannot currently report ‘another gender’.</w:t>
            </w:r>
          </w:p>
        </w:tc>
      </w:tr>
      <w:tr w:rsidR="00C8481F" w:rsidTr="00C8481F" w14:paraId="22F889B0" w14:textId="77777777">
        <w:tc>
          <w:tcPr>
            <w:tcW w:w="10790" w:type="dxa"/>
            <w:gridSpan w:val="4"/>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C8481F" w:rsidRDefault="00C8481F" w14:paraId="4473A11C" w14:textId="77777777">
            <w:pPr>
              <w:pStyle w:val="NoSpacing"/>
              <w:rPr>
                <w:rFonts w:cstheme="minorHAnsi"/>
                <w:sz w:val="18"/>
                <w:szCs w:val="18"/>
              </w:rPr>
            </w:pPr>
            <w:r>
              <w:rPr>
                <w:rFonts w:cstheme="minorHAnsi"/>
                <w:sz w:val="18"/>
                <w:szCs w:val="18"/>
              </w:rPr>
              <w:t>Normal Time and Calculation of 150% of Normal Time</w:t>
            </w:r>
          </w:p>
        </w:tc>
      </w:tr>
      <w:tr w:rsidR="00C8481F" w:rsidTr="00C8481F" w14:paraId="0674B37B" w14:textId="77777777">
        <w:trPr>
          <w:trHeight w:val="3735"/>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3C6E899" w14:textId="77777777">
            <w:pPr>
              <w:pStyle w:val="NoSpacing"/>
              <w:jc w:val="center"/>
              <w:rPr>
                <w:rFonts w:cstheme="minorHAnsi"/>
                <w:sz w:val="18"/>
                <w:szCs w:val="18"/>
              </w:rPr>
            </w:pPr>
            <w:r>
              <w:rPr>
                <w:rFonts w:cstheme="minorHAnsi"/>
                <w:sz w:val="18"/>
                <w:szCs w:val="18"/>
              </w:rPr>
              <w:t>1</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70D6103E" w14:textId="77777777">
            <w:pPr>
              <w:pStyle w:val="NoSpacing"/>
              <w:jc w:val="center"/>
              <w:rPr>
                <w:rFonts w:cstheme="minorHAnsi"/>
                <w:sz w:val="18"/>
                <w:szCs w:val="18"/>
              </w:rPr>
            </w:pPr>
            <w:r>
              <w:rPr>
                <w:rFonts w:cstheme="minorHAnsi"/>
                <w:sz w:val="18"/>
                <w:szCs w:val="18"/>
              </w:rPr>
              <w:t>1</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F3A127B" w14:textId="77777777">
            <w:pPr>
              <w:pStyle w:val="NoSpacing"/>
              <w:jc w:val="center"/>
              <w:rPr>
                <w:rFonts w:cstheme="minorHAnsi"/>
                <w:sz w:val="18"/>
                <w:szCs w:val="18"/>
              </w:rPr>
            </w:pPr>
            <w:r>
              <w:rPr>
                <w:rFonts w:cstheme="minorHAnsi"/>
                <w:sz w:val="18"/>
                <w:szCs w:val="18"/>
              </w:rPr>
              <w:t>1</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51E3F18B" w14:textId="77777777">
            <w:pPr>
              <w:pStyle w:val="NoSpacing"/>
              <w:rPr>
                <w:rFonts w:cstheme="minorHAnsi"/>
                <w:sz w:val="18"/>
                <w:szCs w:val="18"/>
                <w:u w:val="single"/>
              </w:rPr>
            </w:pPr>
            <w:r>
              <w:rPr>
                <w:rFonts w:cstheme="minorHAnsi"/>
                <w:sz w:val="18"/>
                <w:szCs w:val="18"/>
                <w:u w:val="single"/>
              </w:rPr>
              <w:t>How do I calculate 150% of normal time to completion?</w:t>
            </w:r>
          </w:p>
          <w:p w:rsidR="00C8481F" w:rsidRDefault="00C8481F" w14:paraId="30B63AD0" w14:textId="77777777">
            <w:pPr>
              <w:pStyle w:val="NoSpacing"/>
              <w:rPr>
                <w:rFonts w:cstheme="minorHAnsi"/>
                <w:sz w:val="18"/>
                <w:szCs w:val="18"/>
              </w:rPr>
            </w:pPr>
          </w:p>
          <w:p w:rsidR="00C8481F" w:rsidRDefault="00C8481F" w14:paraId="59FB04D1" w14:textId="77777777">
            <w:pPr>
              <w:pStyle w:val="NoSpacing"/>
              <w:rPr>
                <w:rFonts w:cstheme="minorHAnsi"/>
                <w:sz w:val="18"/>
                <w:szCs w:val="18"/>
              </w:rPr>
            </w:pPr>
            <w:proofErr w:type="gramStart"/>
            <w:r>
              <w:rPr>
                <w:rFonts w:cstheme="minorHAnsi"/>
                <w:sz w:val="18"/>
                <w:szCs w:val="18"/>
              </w:rPr>
              <w:t>In order to</w:t>
            </w:r>
            <w:proofErr w:type="gramEnd"/>
            <w:r>
              <w:rPr>
                <w:rFonts w:cstheme="minorHAnsi"/>
                <w:sz w:val="18"/>
                <w:szCs w:val="18"/>
              </w:rPr>
              <w:t xml:space="preserve"> calculate this, we must first define "normal time to completion". IPEDS has adopted the definition developed by the Joint Commission on Accountability Reporting (JCAR) as a definition of normal time. As such,</w:t>
            </w:r>
          </w:p>
          <w:p w:rsidR="00C8481F" w:rsidRDefault="00C8481F" w14:paraId="0DF4BC2A" w14:textId="77777777">
            <w:pPr>
              <w:pStyle w:val="NoSpacing"/>
              <w:rPr>
                <w:rFonts w:cstheme="minorHAnsi"/>
                <w:sz w:val="18"/>
                <w:szCs w:val="18"/>
              </w:rPr>
            </w:pPr>
            <w:r>
              <w:rPr>
                <w:rFonts w:cstheme="minorHAnsi"/>
                <w:sz w:val="18"/>
                <w:szCs w:val="18"/>
              </w:rPr>
              <w:t>"</w:t>
            </w:r>
            <w:proofErr w:type="gramStart"/>
            <w:r>
              <w:rPr>
                <w:rFonts w:cstheme="minorHAnsi"/>
                <w:sz w:val="18"/>
                <w:szCs w:val="18"/>
              </w:rPr>
              <w:t>normal</w:t>
            </w:r>
            <w:proofErr w:type="gramEnd"/>
            <w:r>
              <w:rPr>
                <w:rFonts w:cstheme="minorHAnsi"/>
                <w:sz w:val="18"/>
                <w:szCs w:val="18"/>
              </w:rPr>
              <w:t xml:space="preserve"> time to completion" is defined as "</w:t>
            </w:r>
            <w:r>
              <w:rPr>
                <w:rFonts w:cstheme="minorHAnsi"/>
                <w:i/>
                <w:iCs/>
                <w:sz w:val="18"/>
                <w:szCs w:val="18"/>
              </w:rPr>
              <w:t xml:space="preserve">the amount of time necessary for a student to complete all requirements for a degree or certificate according to the institution’s catalog. This is typically 4 years (8 semesters or trimesters, or 12 quarters, excluding summer sessions) for a bachelor’s degree in a standard term-based institution; 2 years (4 semesters or trimesters, or 6 quarters, excluding summer sessions) for an </w:t>
            </w:r>
            <w:proofErr w:type="gramStart"/>
            <w:r>
              <w:rPr>
                <w:rFonts w:cstheme="minorHAnsi"/>
                <w:i/>
                <w:iCs/>
                <w:sz w:val="18"/>
                <w:szCs w:val="18"/>
              </w:rPr>
              <w:t>associate’s</w:t>
            </w:r>
            <w:proofErr w:type="gramEnd"/>
            <w:r>
              <w:rPr>
                <w:rFonts w:cstheme="minorHAnsi"/>
                <w:i/>
                <w:iCs/>
                <w:sz w:val="18"/>
                <w:szCs w:val="18"/>
              </w:rPr>
              <w:t xml:space="preserve"> degree in a standard term-based institution; and the various scheduled times for certificate programs</w:t>
            </w:r>
            <w:r>
              <w:rPr>
                <w:rFonts w:cstheme="minorHAnsi"/>
                <w:sz w:val="18"/>
                <w:szCs w:val="18"/>
              </w:rPr>
              <w:t>." Let’s look at some examples:</w:t>
            </w:r>
          </w:p>
          <w:p w:rsidR="00C8481F" w:rsidRDefault="00C8481F" w14:paraId="00E362DD" w14:textId="77777777">
            <w:pPr>
              <w:pStyle w:val="NoSpacing"/>
              <w:rPr>
                <w:rFonts w:cstheme="minorHAnsi"/>
                <w:sz w:val="18"/>
                <w:szCs w:val="18"/>
              </w:rPr>
            </w:pPr>
          </w:p>
          <w:p w:rsidR="00C8481F" w:rsidRDefault="00C8481F" w14:paraId="2E547654" w14:textId="77777777">
            <w:pPr>
              <w:pStyle w:val="NoSpacing"/>
              <w:rPr>
                <w:rFonts w:cstheme="minorHAnsi"/>
                <w:sz w:val="18"/>
                <w:szCs w:val="18"/>
              </w:rPr>
            </w:pPr>
            <w:r>
              <w:rPr>
                <w:rFonts w:cstheme="minorHAnsi"/>
                <w:sz w:val="18"/>
                <w:szCs w:val="18"/>
              </w:rPr>
              <w:t xml:space="preserve">Many bachelor’s degree programs are outlined as 4-year programs (8 semesters – typically fall and spring). Extending this to 150% (1.5 x 8) would be 12 semesters or </w:t>
            </w:r>
            <w:r>
              <w:rPr>
                <w:rFonts w:cstheme="minorHAnsi"/>
                <w:b/>
                <w:bCs/>
                <w:sz w:val="18"/>
                <w:szCs w:val="18"/>
              </w:rPr>
              <w:t>through the end of the spring term of the sixth year</w:t>
            </w:r>
            <w:r>
              <w:rPr>
                <w:rFonts w:cstheme="minorHAnsi"/>
                <w:sz w:val="18"/>
                <w:szCs w:val="18"/>
              </w:rPr>
              <w:t>.</w:t>
            </w:r>
          </w:p>
          <w:p w:rsidR="00C8481F" w:rsidRDefault="00C8481F" w14:paraId="794C3746" w14:textId="77777777">
            <w:pPr>
              <w:pStyle w:val="NoSpacing"/>
              <w:rPr>
                <w:rFonts w:cstheme="minorHAnsi"/>
                <w:sz w:val="18"/>
                <w:szCs w:val="18"/>
              </w:rPr>
            </w:pPr>
          </w:p>
          <w:p w:rsidR="00C8481F" w:rsidRDefault="00C8481F" w14:paraId="7BF17E10" w14:textId="77777777">
            <w:pPr>
              <w:pStyle w:val="NoSpacing"/>
              <w:rPr>
                <w:rFonts w:cstheme="minorHAnsi"/>
                <w:sz w:val="18"/>
                <w:szCs w:val="18"/>
              </w:rPr>
            </w:pPr>
            <w:r>
              <w:rPr>
                <w:rFonts w:cstheme="minorHAnsi"/>
                <w:sz w:val="18"/>
                <w:szCs w:val="18"/>
              </w:rPr>
              <w:t xml:space="preserve">Similarly, an </w:t>
            </w:r>
            <w:proofErr w:type="gramStart"/>
            <w:r>
              <w:rPr>
                <w:rFonts w:cstheme="minorHAnsi"/>
                <w:sz w:val="18"/>
                <w:szCs w:val="18"/>
              </w:rPr>
              <w:t>associate’s</w:t>
            </w:r>
            <w:proofErr w:type="gramEnd"/>
            <w:r>
              <w:rPr>
                <w:rFonts w:cstheme="minorHAnsi"/>
                <w:sz w:val="18"/>
                <w:szCs w:val="18"/>
              </w:rPr>
              <w:t xml:space="preserve"> degree program that is advertised as a 2-year program (6 quarters - fall, winter, and spring, with no scheduled summer quarter) would extend to 9 quarters (1.5 x 6) or </w:t>
            </w:r>
            <w:r>
              <w:rPr>
                <w:rFonts w:cstheme="minorHAnsi"/>
                <w:b/>
                <w:bCs/>
                <w:sz w:val="18"/>
                <w:szCs w:val="18"/>
              </w:rPr>
              <w:t>through the end of the spring quarter of the third year</w:t>
            </w:r>
            <w:r>
              <w:rPr>
                <w:rFonts w:cstheme="minorHAnsi"/>
                <w:sz w:val="18"/>
                <w:szCs w:val="18"/>
              </w:rPr>
              <w:t>.</w:t>
            </w:r>
          </w:p>
          <w:p w:rsidR="00C8481F" w:rsidRDefault="00C8481F" w14:paraId="7A7E172E" w14:textId="77777777">
            <w:pPr>
              <w:pStyle w:val="NoSpacing"/>
              <w:rPr>
                <w:rFonts w:cstheme="minorHAnsi"/>
                <w:sz w:val="18"/>
                <w:szCs w:val="18"/>
              </w:rPr>
            </w:pPr>
          </w:p>
          <w:p w:rsidR="00C8481F" w:rsidRDefault="00C8481F" w14:paraId="524C4B27" w14:textId="77777777">
            <w:pPr>
              <w:pStyle w:val="NoSpacing"/>
              <w:rPr>
                <w:rFonts w:cstheme="minorHAnsi"/>
                <w:sz w:val="18"/>
                <w:szCs w:val="18"/>
              </w:rPr>
            </w:pPr>
            <w:r>
              <w:rPr>
                <w:rFonts w:cstheme="minorHAnsi"/>
                <w:sz w:val="18"/>
                <w:szCs w:val="18"/>
              </w:rPr>
              <w:t>However, the Technical Amendment to the Student Right-to-Know Act redefined the cohort year to allow you to count completers through August 31 of the summer following the sixth year of a 4-year program (or the third year of a 2-year program).</w:t>
            </w:r>
          </w:p>
          <w:p w:rsidR="00C8481F" w:rsidRDefault="00C8481F" w14:paraId="53EBF25B" w14:textId="77777777">
            <w:pPr>
              <w:pStyle w:val="NoSpacing"/>
              <w:rPr>
                <w:rFonts w:cstheme="minorHAnsi"/>
                <w:sz w:val="18"/>
                <w:szCs w:val="18"/>
              </w:rPr>
            </w:pPr>
          </w:p>
          <w:p w:rsidR="00C8481F" w:rsidRDefault="00C8481F" w14:paraId="1DBD6913" w14:textId="77777777">
            <w:pPr>
              <w:pStyle w:val="NoSpacing"/>
              <w:rPr>
                <w:rFonts w:cstheme="minorHAnsi"/>
                <w:sz w:val="18"/>
                <w:szCs w:val="18"/>
              </w:rPr>
            </w:pPr>
            <w:r>
              <w:rPr>
                <w:rFonts w:cstheme="minorHAnsi"/>
                <w:sz w:val="18"/>
                <w:szCs w:val="18"/>
              </w:rPr>
              <w:t xml:space="preserve">Certificate programs must be handled somewhat differently. If a </w:t>
            </w:r>
            <w:proofErr w:type="gramStart"/>
            <w:r>
              <w:rPr>
                <w:rFonts w:cstheme="minorHAnsi"/>
                <w:sz w:val="18"/>
                <w:szCs w:val="18"/>
              </w:rPr>
              <w:t>900 clock</w:t>
            </w:r>
            <w:proofErr w:type="gramEnd"/>
            <w:r>
              <w:rPr>
                <w:rFonts w:cstheme="minorHAnsi"/>
                <w:sz w:val="18"/>
                <w:szCs w:val="18"/>
              </w:rPr>
              <w:t xml:space="preserve"> hour course is advertised as taking 30 weeks to complete, the calculation of 1.5 x 30 equals 45 weeks </w:t>
            </w:r>
            <w:r>
              <w:rPr>
                <w:rFonts w:cstheme="minorHAnsi"/>
                <w:b/>
                <w:bCs/>
                <w:sz w:val="18"/>
                <w:szCs w:val="18"/>
              </w:rPr>
              <w:t>after the start date</w:t>
            </w:r>
            <w:r>
              <w:rPr>
                <w:rFonts w:cstheme="minorHAnsi"/>
                <w:sz w:val="18"/>
                <w:szCs w:val="18"/>
              </w:rPr>
              <w:t>. If the student completes within that 45-week period, they are within 150% of normal time.</w:t>
            </w:r>
          </w:p>
        </w:tc>
      </w:tr>
      <w:tr w:rsidR="00C8481F" w:rsidTr="00C8481F" w14:paraId="53769335" w14:textId="77777777">
        <w:trPr>
          <w:trHeight w:val="133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616244A" w14:textId="77777777">
            <w:pPr>
              <w:pStyle w:val="NoSpacing"/>
              <w:jc w:val="center"/>
              <w:rPr>
                <w:rFonts w:cstheme="minorHAnsi"/>
                <w:sz w:val="18"/>
                <w:szCs w:val="18"/>
              </w:rPr>
            </w:pPr>
            <w:r>
              <w:rPr>
                <w:rFonts w:cstheme="minorHAnsi"/>
                <w:sz w:val="18"/>
                <w:szCs w:val="18"/>
              </w:rPr>
              <w:t>2</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A7B03F9" w14:textId="77777777">
            <w:pPr>
              <w:pStyle w:val="NoSpacing"/>
              <w:jc w:val="center"/>
              <w:rPr>
                <w:rFonts w:cstheme="minorHAnsi"/>
                <w:sz w:val="18"/>
                <w:szCs w:val="18"/>
              </w:rPr>
            </w:pPr>
            <w:r>
              <w:rPr>
                <w:rFonts w:cstheme="minorHAnsi"/>
                <w:sz w:val="18"/>
                <w:szCs w:val="18"/>
              </w:rPr>
              <w:t>2</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C54402C" w14:textId="77777777">
            <w:pPr>
              <w:pStyle w:val="NoSpacing"/>
              <w:jc w:val="center"/>
              <w:rPr>
                <w:rFonts w:cstheme="minorHAnsi"/>
                <w:sz w:val="18"/>
                <w:szCs w:val="18"/>
              </w:rPr>
            </w:pPr>
            <w:r>
              <w:rPr>
                <w:rFonts w:cstheme="minorHAnsi"/>
                <w:sz w:val="18"/>
                <w:szCs w:val="18"/>
              </w:rPr>
              <w:t>2</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072EB43A" w14:textId="77777777">
            <w:pPr>
              <w:pStyle w:val="NoSpacing"/>
              <w:rPr>
                <w:rFonts w:cstheme="minorHAnsi"/>
                <w:sz w:val="18"/>
                <w:szCs w:val="18"/>
                <w:u w:val="single"/>
              </w:rPr>
            </w:pPr>
            <w:r>
              <w:rPr>
                <w:rFonts w:cstheme="minorHAnsi"/>
                <w:sz w:val="18"/>
                <w:szCs w:val="18"/>
                <w:u w:val="single"/>
              </w:rPr>
              <w:t>How do I report a student who has switched programs since entering the cohort?</w:t>
            </w:r>
          </w:p>
          <w:p w:rsidR="00C8481F" w:rsidRDefault="00C8481F" w14:paraId="25C4B930" w14:textId="77777777">
            <w:pPr>
              <w:pStyle w:val="NoSpacing"/>
              <w:rPr>
                <w:rFonts w:cstheme="minorHAnsi"/>
                <w:sz w:val="18"/>
                <w:szCs w:val="18"/>
              </w:rPr>
            </w:pPr>
          </w:p>
          <w:p w:rsidR="00C8481F" w:rsidRDefault="00C8481F" w14:paraId="07012F0C" w14:textId="77777777">
            <w:pPr>
              <w:pStyle w:val="NoSpacing"/>
              <w:rPr>
                <w:rFonts w:cstheme="minorHAnsi"/>
                <w:sz w:val="18"/>
                <w:szCs w:val="18"/>
              </w:rPr>
            </w:pPr>
            <w:r>
              <w:rPr>
                <w:rFonts w:cstheme="minorHAnsi"/>
                <w:sz w:val="18"/>
                <w:szCs w:val="18"/>
              </w:rPr>
              <w:t xml:space="preserve">If a student has switched programs, you will calculate 150% of normal time to completion based on his or her most recent program for reporting outcomes. However, the student's "clock" does not reset once they switch programs. He or she must still graduate, transfer, or qualify as an exclusion within 150% of normal time to completion starting from the </w:t>
            </w:r>
            <w:proofErr w:type="gramStart"/>
            <w:r>
              <w:rPr>
                <w:rFonts w:cstheme="minorHAnsi"/>
                <w:sz w:val="18"/>
                <w:szCs w:val="18"/>
              </w:rPr>
              <w:t>date</w:t>
            </w:r>
            <w:proofErr w:type="gramEnd"/>
            <w:r>
              <w:rPr>
                <w:rFonts w:cstheme="minorHAnsi"/>
                <w:sz w:val="18"/>
                <w:szCs w:val="18"/>
              </w:rPr>
              <w:t xml:space="preserve"> he or she first entered the cohort.</w:t>
            </w:r>
          </w:p>
        </w:tc>
      </w:tr>
      <w:tr w:rsidR="00C8481F" w:rsidTr="00C8481F" w14:paraId="724B8372" w14:textId="77777777">
        <w:trPr>
          <w:trHeight w:val="89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6FA4CC5" w14:textId="77777777">
            <w:pPr>
              <w:pStyle w:val="NoSpacing"/>
              <w:jc w:val="center"/>
              <w:rPr>
                <w:rFonts w:cstheme="minorHAnsi"/>
                <w:sz w:val="18"/>
                <w:szCs w:val="18"/>
              </w:rPr>
            </w:pPr>
            <w:r>
              <w:rPr>
                <w:rFonts w:cstheme="minorHAnsi"/>
                <w:sz w:val="18"/>
                <w:szCs w:val="18"/>
              </w:rPr>
              <w:t>3</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B5FE65A" w14:textId="77777777">
            <w:pPr>
              <w:pStyle w:val="NoSpacing"/>
              <w:jc w:val="center"/>
              <w:rPr>
                <w:rFonts w:cstheme="minorHAnsi"/>
                <w:sz w:val="18"/>
                <w:szCs w:val="18"/>
              </w:rPr>
            </w:pPr>
            <w:r>
              <w:rPr>
                <w:rFonts w:cstheme="minorHAnsi"/>
                <w:sz w:val="18"/>
                <w:szCs w:val="18"/>
              </w:rPr>
              <w:t>3</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914DACB" w14:textId="77777777">
            <w:pPr>
              <w:pStyle w:val="NoSpacing"/>
              <w:jc w:val="center"/>
              <w:rPr>
                <w:rFonts w:cstheme="minorHAnsi"/>
                <w:sz w:val="18"/>
                <w:szCs w:val="18"/>
              </w:rPr>
            </w:pPr>
            <w:r>
              <w:rPr>
                <w:rFonts w:cstheme="minorHAnsi"/>
                <w:sz w:val="18"/>
                <w:szCs w:val="18"/>
              </w:rPr>
              <w:t>3</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701A7E40" w14:textId="77777777">
            <w:pPr>
              <w:pStyle w:val="NoSpacing"/>
              <w:rPr>
                <w:rFonts w:cstheme="minorHAnsi"/>
                <w:sz w:val="18"/>
                <w:szCs w:val="18"/>
                <w:u w:val="single"/>
              </w:rPr>
            </w:pPr>
            <w:r>
              <w:rPr>
                <w:rFonts w:cstheme="minorHAnsi"/>
                <w:sz w:val="18"/>
                <w:szCs w:val="18"/>
                <w:u w:val="single"/>
              </w:rPr>
              <w:t>How do I calculate 150% for students who stop out, or drop out, and then return and complete the program?</w:t>
            </w:r>
          </w:p>
          <w:p w:rsidR="00C8481F" w:rsidRDefault="00C8481F" w14:paraId="436A5BA7" w14:textId="77777777">
            <w:pPr>
              <w:pStyle w:val="NoSpacing"/>
              <w:rPr>
                <w:rFonts w:cstheme="minorHAnsi"/>
                <w:sz w:val="18"/>
                <w:szCs w:val="18"/>
              </w:rPr>
            </w:pPr>
          </w:p>
          <w:p w:rsidR="00C8481F" w:rsidRDefault="00C8481F" w14:paraId="624AFFFD" w14:textId="77777777">
            <w:pPr>
              <w:pStyle w:val="NoSpacing"/>
              <w:rPr>
                <w:rFonts w:cstheme="minorHAnsi"/>
                <w:sz w:val="18"/>
                <w:szCs w:val="18"/>
              </w:rPr>
            </w:pPr>
            <w:r>
              <w:rPr>
                <w:rFonts w:cstheme="minorHAnsi"/>
                <w:sz w:val="18"/>
                <w:szCs w:val="18"/>
              </w:rPr>
              <w:t xml:space="preserve">There is no difference in the calculation. The 150% of normal time calculation should be applied as of the student's initial start </w:t>
            </w:r>
            <w:proofErr w:type="gramStart"/>
            <w:r>
              <w:rPr>
                <w:rFonts w:cstheme="minorHAnsi"/>
                <w:sz w:val="18"/>
                <w:szCs w:val="18"/>
              </w:rPr>
              <w:t>date, and</w:t>
            </w:r>
            <w:proofErr w:type="gramEnd"/>
            <w:r>
              <w:rPr>
                <w:rFonts w:cstheme="minorHAnsi"/>
                <w:sz w:val="18"/>
                <w:szCs w:val="18"/>
              </w:rPr>
              <w:t xml:space="preserve"> is the same regardless of stop-out time. Some students may stop out for a term or two and still complete within 150% of normal time.</w:t>
            </w:r>
          </w:p>
        </w:tc>
      </w:tr>
      <w:tr w:rsidR="00C8481F" w:rsidTr="00C8481F" w14:paraId="33AED3B0" w14:textId="77777777">
        <w:trPr>
          <w:trHeight w:val="177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5FE93E4" w14:textId="77777777">
            <w:pPr>
              <w:pStyle w:val="NoSpacing"/>
              <w:jc w:val="center"/>
              <w:rPr>
                <w:rFonts w:cstheme="minorHAnsi"/>
                <w:sz w:val="18"/>
                <w:szCs w:val="18"/>
              </w:rPr>
            </w:pPr>
            <w:r>
              <w:rPr>
                <w:rFonts w:cstheme="minorHAnsi"/>
                <w:sz w:val="18"/>
                <w:szCs w:val="18"/>
              </w:rPr>
              <w:t>4</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227C65D3" w14:textId="77777777">
            <w:pPr>
              <w:pStyle w:val="NoSpacing"/>
              <w:jc w:val="center"/>
              <w:rPr>
                <w:rFonts w:cstheme="minorHAnsi"/>
                <w:sz w:val="18"/>
                <w:szCs w:val="18"/>
              </w:rPr>
            </w:pPr>
            <w:r>
              <w:rPr>
                <w:rFonts w:cstheme="minorHAnsi"/>
                <w:sz w:val="18"/>
                <w:szCs w:val="18"/>
              </w:rPr>
              <w:t>4</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95B1AE2" w14:textId="77777777">
            <w:pPr>
              <w:pStyle w:val="NoSpacing"/>
              <w:jc w:val="center"/>
              <w:rPr>
                <w:rFonts w:cstheme="minorHAnsi"/>
                <w:sz w:val="18"/>
                <w:szCs w:val="18"/>
              </w:rPr>
            </w:pPr>
            <w:r>
              <w:rPr>
                <w:rFonts w:cstheme="minorHAnsi"/>
                <w:sz w:val="18"/>
                <w:szCs w:val="18"/>
              </w:rPr>
              <w:t>4</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572311AA" w14:textId="77777777">
            <w:pPr>
              <w:pStyle w:val="NoSpacing"/>
              <w:rPr>
                <w:rFonts w:cstheme="minorHAnsi"/>
                <w:sz w:val="18"/>
                <w:szCs w:val="18"/>
                <w:u w:val="single"/>
              </w:rPr>
            </w:pPr>
            <w:r>
              <w:rPr>
                <w:rFonts w:cstheme="minorHAnsi"/>
                <w:sz w:val="18"/>
                <w:szCs w:val="18"/>
                <w:u w:val="single"/>
              </w:rPr>
              <w:t>According to the Technical Amendment to the SRK, I can count as completers within 150% of normal time students who complete their program through August 31 of the 6th year; but what if the student does not receive the degree until our December graduation? Does this mean I cannot count them as completers?</w:t>
            </w:r>
          </w:p>
          <w:p w:rsidR="00C8481F" w:rsidRDefault="00C8481F" w14:paraId="77697E1F" w14:textId="77777777">
            <w:pPr>
              <w:pStyle w:val="NoSpacing"/>
              <w:rPr>
                <w:rFonts w:cstheme="minorHAnsi"/>
                <w:sz w:val="18"/>
                <w:szCs w:val="18"/>
              </w:rPr>
            </w:pPr>
          </w:p>
          <w:p w:rsidR="00C8481F" w:rsidRDefault="00C8481F" w14:paraId="25186386" w14:textId="77777777">
            <w:pPr>
              <w:pStyle w:val="NoSpacing"/>
              <w:rPr>
                <w:rFonts w:cstheme="minorHAnsi"/>
                <w:sz w:val="18"/>
                <w:szCs w:val="18"/>
              </w:rPr>
            </w:pPr>
            <w:r>
              <w:rPr>
                <w:rFonts w:cstheme="minorHAnsi"/>
                <w:sz w:val="18"/>
                <w:szCs w:val="18"/>
              </w:rPr>
              <w:t>Technically you cannot count the completion until the degree has been conferred. If you "award" the degree upon completion of the program (i.e., an award date of, or prior to, August 31 is noted in the student’s record) and simply allow the student to "pick up" their degree at the December ceremony, then you should be able to count the student as having completed within 150% of normal time.</w:t>
            </w:r>
          </w:p>
        </w:tc>
      </w:tr>
      <w:tr w:rsidR="00C8481F" w:rsidTr="00C8481F" w14:paraId="5B5E8152" w14:textId="77777777">
        <w:tc>
          <w:tcPr>
            <w:tcW w:w="10790" w:type="dxa"/>
            <w:gridSpan w:val="4"/>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C8481F" w:rsidRDefault="00C8481F" w14:paraId="54FBCFC4" w14:textId="77777777">
            <w:pPr>
              <w:pStyle w:val="NoSpacing"/>
              <w:rPr>
                <w:rFonts w:cstheme="minorHAnsi"/>
                <w:sz w:val="18"/>
                <w:szCs w:val="18"/>
              </w:rPr>
            </w:pPr>
            <w:r>
              <w:rPr>
                <w:rFonts w:cstheme="minorHAnsi"/>
                <w:sz w:val="18"/>
                <w:szCs w:val="18"/>
              </w:rPr>
              <w:t>Transfers-Out</w:t>
            </w:r>
          </w:p>
        </w:tc>
      </w:tr>
      <w:tr w:rsidR="00C8481F" w:rsidTr="00C8481F" w14:paraId="09EA4579" w14:textId="77777777">
        <w:trPr>
          <w:trHeight w:val="177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3940EF0" w14:textId="77777777">
            <w:pPr>
              <w:pStyle w:val="NoSpacing"/>
              <w:jc w:val="center"/>
              <w:rPr>
                <w:rFonts w:cstheme="minorHAnsi"/>
                <w:sz w:val="18"/>
                <w:szCs w:val="18"/>
              </w:rPr>
            </w:pPr>
            <w:r>
              <w:rPr>
                <w:rFonts w:cstheme="minorHAnsi"/>
                <w:sz w:val="18"/>
                <w:szCs w:val="18"/>
              </w:rPr>
              <w:t>1</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720DF975" w14:textId="77777777">
            <w:pPr>
              <w:pStyle w:val="NoSpacing"/>
              <w:jc w:val="center"/>
              <w:rPr>
                <w:rFonts w:cstheme="minorHAnsi"/>
                <w:sz w:val="18"/>
                <w:szCs w:val="18"/>
              </w:rPr>
            </w:pPr>
            <w:r>
              <w:rPr>
                <w:rFonts w:cstheme="minorHAnsi"/>
                <w:sz w:val="18"/>
                <w:szCs w:val="18"/>
              </w:rPr>
              <w:t>1</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D27E967" w14:textId="77777777">
            <w:pPr>
              <w:pStyle w:val="NoSpacing"/>
              <w:jc w:val="center"/>
              <w:rPr>
                <w:rFonts w:cstheme="minorHAnsi"/>
                <w:sz w:val="18"/>
                <w:szCs w:val="18"/>
              </w:rPr>
            </w:pPr>
            <w:r>
              <w:rPr>
                <w:rFonts w:cstheme="minorHAnsi"/>
                <w:sz w:val="18"/>
                <w:szCs w:val="18"/>
              </w:rPr>
              <w:t>1</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1F31DD7A" w14:textId="77777777">
            <w:pPr>
              <w:pStyle w:val="NoSpacing"/>
              <w:rPr>
                <w:rFonts w:cstheme="minorHAnsi"/>
                <w:sz w:val="18"/>
                <w:szCs w:val="18"/>
                <w:u w:val="single"/>
              </w:rPr>
            </w:pPr>
            <w:r>
              <w:rPr>
                <w:rFonts w:cstheme="minorHAnsi"/>
                <w:sz w:val="18"/>
                <w:szCs w:val="18"/>
                <w:u w:val="single"/>
              </w:rPr>
              <w:t>Does my institution need to report transfers-out?</w:t>
            </w:r>
          </w:p>
          <w:p w:rsidR="00C8481F" w:rsidRDefault="00C8481F" w14:paraId="570A489E" w14:textId="77777777">
            <w:pPr>
              <w:pStyle w:val="NoSpacing"/>
              <w:rPr>
                <w:rFonts w:cstheme="minorHAnsi"/>
                <w:sz w:val="18"/>
                <w:szCs w:val="18"/>
              </w:rPr>
            </w:pPr>
          </w:p>
          <w:p w:rsidR="00C8481F" w:rsidRDefault="00C8481F" w14:paraId="4090B130" w14:textId="77777777">
            <w:pPr>
              <w:pStyle w:val="NoSpacing"/>
              <w:rPr>
                <w:rFonts w:cstheme="minorHAnsi"/>
                <w:sz w:val="18"/>
                <w:szCs w:val="18"/>
              </w:rPr>
            </w:pPr>
            <w:r>
              <w:rPr>
                <w:rFonts w:cstheme="minorHAnsi"/>
                <w:sz w:val="18"/>
                <w:szCs w:val="18"/>
              </w:rPr>
              <w:t>The Student Right-to-Know legislation states that "An institution that determines that its mission includes providing substantial preparation for students to enroll in another eligible institution" must report transfers-out so that a transfer-out rate may be calculated for its full-time, first-time degree/certificate-seeking undergraduate students.  Students to be reported as transfers are those who have NOT completed a program or graduated, so they cannot be counted as completers, but have subsequently enrolled in any program of an eligible institution for which the institution provided substantial preparation. If the institution does not have such a mission, reporting of transfers-out is optional.</w:t>
            </w:r>
          </w:p>
        </w:tc>
      </w:tr>
      <w:tr w:rsidR="00C8481F" w:rsidTr="00C8481F" w14:paraId="4F574B0D" w14:textId="77777777">
        <w:trPr>
          <w:trHeight w:val="67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7B77EDEC" w14:textId="77777777">
            <w:pPr>
              <w:pStyle w:val="NoSpacing"/>
              <w:jc w:val="center"/>
              <w:rPr>
                <w:rFonts w:cstheme="minorHAnsi"/>
                <w:sz w:val="18"/>
                <w:szCs w:val="18"/>
              </w:rPr>
            </w:pPr>
            <w:r>
              <w:rPr>
                <w:rFonts w:cstheme="minorHAnsi"/>
                <w:sz w:val="18"/>
                <w:szCs w:val="18"/>
              </w:rPr>
              <w:t>2</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2EF7510" w14:textId="77777777">
            <w:pPr>
              <w:pStyle w:val="NoSpacing"/>
              <w:jc w:val="center"/>
              <w:rPr>
                <w:rFonts w:cstheme="minorHAnsi"/>
                <w:sz w:val="18"/>
                <w:szCs w:val="18"/>
              </w:rPr>
            </w:pPr>
            <w:r>
              <w:rPr>
                <w:rFonts w:cstheme="minorHAnsi"/>
                <w:sz w:val="18"/>
                <w:szCs w:val="18"/>
              </w:rPr>
              <w:t>2</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776ACA3D" w14:textId="77777777">
            <w:pPr>
              <w:pStyle w:val="NoSpacing"/>
              <w:jc w:val="center"/>
              <w:rPr>
                <w:rFonts w:cstheme="minorHAnsi"/>
                <w:sz w:val="18"/>
                <w:szCs w:val="18"/>
              </w:rPr>
            </w:pPr>
            <w:r>
              <w:rPr>
                <w:rFonts w:cstheme="minorHAnsi"/>
                <w:sz w:val="18"/>
                <w:szCs w:val="18"/>
              </w:rPr>
              <w:t>2</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56DD87C9" w14:textId="77777777">
            <w:pPr>
              <w:pStyle w:val="NoSpacing"/>
              <w:rPr>
                <w:rFonts w:cstheme="minorHAnsi"/>
                <w:sz w:val="18"/>
                <w:szCs w:val="18"/>
                <w:u w:val="single"/>
              </w:rPr>
            </w:pPr>
            <w:r>
              <w:rPr>
                <w:rFonts w:cstheme="minorHAnsi"/>
                <w:sz w:val="18"/>
                <w:szCs w:val="18"/>
                <w:u w:val="single"/>
              </w:rPr>
              <w:t>What kind of verification must I have to report a student as a transfer-out?</w:t>
            </w:r>
          </w:p>
          <w:p w:rsidR="00C8481F" w:rsidRDefault="00C8481F" w14:paraId="0BAF0D27" w14:textId="77777777">
            <w:pPr>
              <w:pStyle w:val="NoSpacing"/>
              <w:rPr>
                <w:rFonts w:cstheme="minorHAnsi"/>
                <w:sz w:val="18"/>
                <w:szCs w:val="18"/>
              </w:rPr>
            </w:pPr>
          </w:p>
          <w:p w:rsidR="00C8481F" w:rsidRDefault="00C8481F" w14:paraId="5598508E" w14:textId="77777777">
            <w:pPr>
              <w:pStyle w:val="NoSpacing"/>
              <w:rPr>
                <w:rFonts w:cstheme="minorHAnsi"/>
                <w:sz w:val="18"/>
                <w:szCs w:val="18"/>
              </w:rPr>
            </w:pPr>
            <w:r>
              <w:rPr>
                <w:rFonts w:cstheme="minorHAnsi"/>
                <w:sz w:val="18"/>
                <w:szCs w:val="18"/>
              </w:rPr>
              <w:t>None. All verification requirements were dropped from the regulations.</w:t>
            </w:r>
          </w:p>
        </w:tc>
      </w:tr>
      <w:tr w:rsidR="00C8481F" w:rsidTr="00C8481F" w14:paraId="36C8E20D" w14:textId="77777777">
        <w:trPr>
          <w:trHeight w:val="177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62E7080A" w14:textId="77777777">
            <w:pPr>
              <w:pStyle w:val="NoSpacing"/>
              <w:jc w:val="center"/>
              <w:rPr>
                <w:rFonts w:cstheme="minorHAnsi"/>
                <w:sz w:val="18"/>
                <w:szCs w:val="18"/>
              </w:rPr>
            </w:pPr>
            <w:r>
              <w:rPr>
                <w:rFonts w:cstheme="minorHAnsi"/>
                <w:sz w:val="18"/>
                <w:szCs w:val="18"/>
              </w:rPr>
              <w:lastRenderedPageBreak/>
              <w:t>3</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42C4B10" w14:textId="77777777">
            <w:pPr>
              <w:pStyle w:val="NoSpacing"/>
              <w:jc w:val="center"/>
              <w:rPr>
                <w:rFonts w:cstheme="minorHAnsi"/>
                <w:sz w:val="18"/>
                <w:szCs w:val="18"/>
              </w:rPr>
            </w:pPr>
            <w:r>
              <w:rPr>
                <w:rFonts w:cstheme="minorHAnsi"/>
                <w:sz w:val="18"/>
                <w:szCs w:val="18"/>
              </w:rPr>
              <w:t>3</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2488013" w14:textId="77777777">
            <w:pPr>
              <w:pStyle w:val="NoSpacing"/>
              <w:jc w:val="center"/>
              <w:rPr>
                <w:rFonts w:cstheme="minorHAnsi"/>
                <w:sz w:val="18"/>
                <w:szCs w:val="18"/>
              </w:rPr>
            </w:pPr>
            <w:r>
              <w:rPr>
                <w:rFonts w:cstheme="minorHAnsi"/>
                <w:sz w:val="18"/>
                <w:szCs w:val="18"/>
              </w:rPr>
              <w:t>3</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72663BE1" w14:textId="77777777">
            <w:pPr>
              <w:pStyle w:val="NoSpacing"/>
              <w:rPr>
                <w:rFonts w:cstheme="minorHAnsi"/>
                <w:sz w:val="18"/>
                <w:szCs w:val="18"/>
                <w:u w:val="single"/>
              </w:rPr>
            </w:pPr>
            <w:r>
              <w:rPr>
                <w:rFonts w:cstheme="minorHAnsi"/>
                <w:sz w:val="18"/>
                <w:szCs w:val="18"/>
                <w:u w:val="single"/>
              </w:rPr>
              <w:t>My school does not track transfers-out, and our limited budget does not allow us to set up a system to do so. Am I still in compliance with the requirements of the Student Right-to-Know Act, and am I still responsive to the GR survey, if I don’t report transfers-out?</w:t>
            </w:r>
          </w:p>
          <w:p w:rsidR="00C8481F" w:rsidRDefault="00C8481F" w14:paraId="571424EB" w14:textId="77777777">
            <w:pPr>
              <w:pStyle w:val="NoSpacing"/>
              <w:rPr>
                <w:rFonts w:cstheme="minorHAnsi"/>
                <w:sz w:val="18"/>
                <w:szCs w:val="18"/>
              </w:rPr>
            </w:pPr>
          </w:p>
          <w:p w:rsidR="00C8481F" w:rsidRDefault="00C8481F" w14:paraId="3AD920B7" w14:textId="77777777">
            <w:pPr>
              <w:pStyle w:val="NoSpacing"/>
              <w:rPr>
                <w:rFonts w:cstheme="minorHAnsi"/>
                <w:sz w:val="18"/>
                <w:szCs w:val="18"/>
              </w:rPr>
            </w:pPr>
            <w:proofErr w:type="gramStart"/>
            <w:r>
              <w:rPr>
                <w:rFonts w:cstheme="minorHAnsi"/>
                <w:sz w:val="18"/>
                <w:szCs w:val="18"/>
              </w:rPr>
              <w:t>As long as</w:t>
            </w:r>
            <w:proofErr w:type="gramEnd"/>
            <w:r>
              <w:rPr>
                <w:rFonts w:cstheme="minorHAnsi"/>
                <w:sz w:val="18"/>
                <w:szCs w:val="18"/>
              </w:rPr>
              <w:t xml:space="preserve"> your institution does not include providing substantial preparation for students to enroll in another eligible institution as part of its mission, you do not need to set up a system to track transfers-out. However, if your institution does have such a mission, you must be able to track and report on transfers-out.  (Applicable to Graduation Rates and Graduation Rates 200 only; requirements for Outcome Measures are different. Please review the Outcome Measures requirements separately.)</w:t>
            </w:r>
          </w:p>
        </w:tc>
      </w:tr>
      <w:tr w:rsidR="00C8481F" w:rsidTr="00C8481F" w14:paraId="6C00DF83" w14:textId="77777777">
        <w:trPr>
          <w:trHeight w:val="133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394D0D5" w14:textId="77777777">
            <w:pPr>
              <w:pStyle w:val="NoSpacing"/>
              <w:jc w:val="center"/>
              <w:rPr>
                <w:rFonts w:cstheme="minorHAnsi"/>
                <w:sz w:val="18"/>
                <w:szCs w:val="18"/>
              </w:rPr>
            </w:pPr>
            <w:r>
              <w:rPr>
                <w:rFonts w:cstheme="minorHAnsi"/>
                <w:sz w:val="18"/>
                <w:szCs w:val="18"/>
              </w:rPr>
              <w:t>4</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F1C597E" w14:textId="77777777">
            <w:pPr>
              <w:pStyle w:val="NoSpacing"/>
              <w:jc w:val="center"/>
              <w:rPr>
                <w:rFonts w:cstheme="minorHAnsi"/>
                <w:sz w:val="18"/>
                <w:szCs w:val="18"/>
              </w:rPr>
            </w:pPr>
            <w:r>
              <w:rPr>
                <w:rFonts w:cstheme="minorHAnsi"/>
                <w:sz w:val="18"/>
                <w:szCs w:val="18"/>
              </w:rPr>
              <w:t>4</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DA1EFA5" w14:textId="77777777">
            <w:pPr>
              <w:pStyle w:val="NoSpacing"/>
              <w:jc w:val="center"/>
              <w:rPr>
                <w:rFonts w:cstheme="minorHAnsi"/>
                <w:sz w:val="18"/>
                <w:szCs w:val="18"/>
              </w:rPr>
            </w:pPr>
            <w:r>
              <w:rPr>
                <w:rFonts w:cstheme="minorHAnsi"/>
                <w:sz w:val="18"/>
                <w:szCs w:val="18"/>
              </w:rPr>
              <w:t>4</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5873619C" w14:textId="77777777">
            <w:pPr>
              <w:pStyle w:val="NoSpacing"/>
              <w:rPr>
                <w:rFonts w:cstheme="minorHAnsi"/>
                <w:sz w:val="18"/>
                <w:szCs w:val="18"/>
                <w:u w:val="single"/>
              </w:rPr>
            </w:pPr>
            <w:r>
              <w:rPr>
                <w:rFonts w:cstheme="minorHAnsi"/>
                <w:sz w:val="18"/>
                <w:szCs w:val="18"/>
                <w:u w:val="single"/>
              </w:rPr>
              <w:t>My institution is part of a coordinated system of institutions. If a student transfers out of my institution and goes to another institution within the coordinated system, can I count that student at my institution as a completer?</w:t>
            </w:r>
          </w:p>
          <w:p w:rsidR="00C8481F" w:rsidRDefault="00C8481F" w14:paraId="5D748140" w14:textId="77777777">
            <w:pPr>
              <w:pStyle w:val="NoSpacing"/>
              <w:rPr>
                <w:rFonts w:cstheme="minorHAnsi"/>
                <w:sz w:val="18"/>
                <w:szCs w:val="18"/>
              </w:rPr>
            </w:pPr>
          </w:p>
          <w:p w:rsidR="00C8481F" w:rsidRDefault="00C8481F" w14:paraId="598F5D73" w14:textId="77777777">
            <w:pPr>
              <w:pStyle w:val="NoSpacing"/>
              <w:rPr>
                <w:rFonts w:cstheme="minorHAnsi"/>
                <w:sz w:val="18"/>
                <w:szCs w:val="18"/>
              </w:rPr>
            </w:pPr>
            <w:r>
              <w:rPr>
                <w:rFonts w:cstheme="minorHAnsi"/>
                <w:sz w:val="18"/>
                <w:szCs w:val="18"/>
              </w:rPr>
              <w:t xml:space="preserve">No. Your institution may not count that student as completer because that student is considered a transfer-out student. Each reporting entity that has an IPEDS </w:t>
            </w:r>
            <w:proofErr w:type="spellStart"/>
            <w:r>
              <w:rPr>
                <w:rFonts w:cstheme="minorHAnsi"/>
                <w:sz w:val="18"/>
                <w:szCs w:val="18"/>
              </w:rPr>
              <w:t>UnitID</w:t>
            </w:r>
            <w:proofErr w:type="spellEnd"/>
            <w:r>
              <w:rPr>
                <w:rFonts w:cstheme="minorHAnsi"/>
                <w:sz w:val="18"/>
                <w:szCs w:val="18"/>
              </w:rPr>
              <w:t xml:space="preserve"> is recognized as an individual reporting institution for Graduation Rates purposes and can only report completers if that campus confers the award or degree.</w:t>
            </w:r>
          </w:p>
        </w:tc>
      </w:tr>
      <w:tr w:rsidR="00C8481F" w:rsidTr="00C8481F" w14:paraId="200CF3C5" w14:textId="77777777">
        <w:tc>
          <w:tcPr>
            <w:tcW w:w="10790" w:type="dxa"/>
            <w:gridSpan w:val="4"/>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C8481F" w:rsidRDefault="00C8481F" w14:paraId="788BA384" w14:textId="77777777">
            <w:pPr>
              <w:pStyle w:val="NoSpacing"/>
              <w:rPr>
                <w:rFonts w:cstheme="minorHAnsi"/>
                <w:sz w:val="18"/>
                <w:szCs w:val="18"/>
              </w:rPr>
            </w:pPr>
            <w:r>
              <w:rPr>
                <w:rFonts w:cstheme="minorHAnsi"/>
                <w:sz w:val="18"/>
                <w:szCs w:val="18"/>
              </w:rPr>
              <w:t>Other</w:t>
            </w:r>
          </w:p>
        </w:tc>
      </w:tr>
      <w:tr w:rsidR="00C8481F" w:rsidTr="00C8481F" w14:paraId="6E50383C" w14:textId="77777777">
        <w:trPr>
          <w:trHeight w:val="2197"/>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2BF086F0" w14:textId="77777777">
            <w:pPr>
              <w:pStyle w:val="NoSpacing"/>
              <w:jc w:val="center"/>
              <w:rPr>
                <w:rFonts w:cstheme="minorHAnsi"/>
                <w:sz w:val="18"/>
                <w:szCs w:val="18"/>
              </w:rPr>
            </w:pPr>
            <w:r>
              <w:rPr>
                <w:rFonts w:cstheme="minorHAnsi"/>
                <w:sz w:val="18"/>
                <w:szCs w:val="18"/>
              </w:rPr>
              <w:t>1</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5756BC5" w14:textId="77777777">
            <w:pPr>
              <w:pStyle w:val="NoSpacing"/>
              <w:jc w:val="center"/>
              <w:rPr>
                <w:rFonts w:cstheme="minorHAnsi"/>
                <w:sz w:val="18"/>
                <w:szCs w:val="18"/>
              </w:rPr>
            </w:pPr>
            <w:r>
              <w:rPr>
                <w:rFonts w:cstheme="minorHAnsi"/>
                <w:sz w:val="18"/>
                <w:szCs w:val="18"/>
              </w:rPr>
              <w:t>1</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4B44274" w14:textId="77777777">
            <w:pPr>
              <w:pStyle w:val="NoSpacing"/>
              <w:jc w:val="center"/>
              <w:rPr>
                <w:rFonts w:cstheme="minorHAnsi"/>
                <w:sz w:val="18"/>
                <w:szCs w:val="18"/>
              </w:rPr>
            </w:pPr>
            <w:r>
              <w:rPr>
                <w:rFonts w:cstheme="minorHAnsi"/>
                <w:sz w:val="18"/>
                <w:szCs w:val="18"/>
              </w:rPr>
              <w:t>1</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52662678" w14:textId="77777777">
            <w:pPr>
              <w:pStyle w:val="NoSpacing"/>
              <w:rPr>
                <w:rFonts w:cstheme="minorHAnsi"/>
                <w:sz w:val="18"/>
                <w:szCs w:val="18"/>
                <w:u w:val="single"/>
              </w:rPr>
            </w:pPr>
            <w:r>
              <w:rPr>
                <w:rFonts w:cstheme="minorHAnsi"/>
                <w:sz w:val="18"/>
                <w:szCs w:val="18"/>
                <w:u w:val="single"/>
              </w:rPr>
              <w:t xml:space="preserve">Exactly what must be disclosed </w:t>
            </w:r>
            <w:proofErr w:type="gramStart"/>
            <w:r>
              <w:rPr>
                <w:rFonts w:cstheme="minorHAnsi"/>
                <w:sz w:val="18"/>
                <w:szCs w:val="18"/>
                <w:u w:val="single"/>
              </w:rPr>
              <w:t>in order to</w:t>
            </w:r>
            <w:proofErr w:type="gramEnd"/>
            <w:r>
              <w:rPr>
                <w:rFonts w:cstheme="minorHAnsi"/>
                <w:sz w:val="18"/>
                <w:szCs w:val="18"/>
                <w:u w:val="single"/>
              </w:rPr>
              <w:t xml:space="preserve"> be in compliance with the Student Right-to-Know Act?</w:t>
            </w:r>
          </w:p>
          <w:p w:rsidR="00C8481F" w:rsidRDefault="00C8481F" w14:paraId="33DEAAA1" w14:textId="77777777">
            <w:pPr>
              <w:pStyle w:val="NoSpacing"/>
              <w:rPr>
                <w:rFonts w:cstheme="minorHAnsi"/>
                <w:sz w:val="18"/>
                <w:szCs w:val="18"/>
                <w:u w:val="single"/>
              </w:rPr>
            </w:pPr>
          </w:p>
          <w:p w:rsidR="00C8481F" w:rsidRDefault="00C8481F" w14:paraId="00449E96" w14:textId="77777777">
            <w:pPr>
              <w:pStyle w:val="NoSpacing"/>
              <w:rPr>
                <w:rFonts w:cstheme="minorHAnsi"/>
                <w:sz w:val="18"/>
                <w:szCs w:val="18"/>
              </w:rPr>
            </w:pPr>
            <w:r>
              <w:rPr>
                <w:rFonts w:cstheme="minorHAnsi"/>
                <w:sz w:val="18"/>
                <w:szCs w:val="18"/>
              </w:rPr>
              <w:t>Student Right-to-Know Act regulations state that an institution must annually prepare the completion or graduation rates of its full-time, first-time degree/certificate-seeking undergraduate students; and for institutions that determine that their mission includes providing substantial preparation for students to enroll in another eligible institution, the transfer-out rate of these students. In calculating these rates, an institution must count any students who have completed or graduated by the end of the 12-month period ending August 31 during which 150% of the normal time for completion or graduation from their program has lapsed.</w:t>
            </w:r>
          </w:p>
          <w:p w:rsidR="00C8481F" w:rsidRDefault="00C8481F" w14:paraId="63848787" w14:textId="77777777">
            <w:pPr>
              <w:pStyle w:val="NoSpacing"/>
              <w:rPr>
                <w:rFonts w:cstheme="minorHAnsi"/>
                <w:sz w:val="18"/>
                <w:szCs w:val="18"/>
              </w:rPr>
            </w:pPr>
            <w:r>
              <w:rPr>
                <w:rFonts w:cstheme="minorHAnsi"/>
                <w:sz w:val="18"/>
                <w:szCs w:val="18"/>
              </w:rPr>
              <w:t xml:space="preserve">Therefore, at a minimum, you must report and disclose your graduation and transfer-out rates (as of August 31 of the prior year). The Secretary urges institutions to disclose as much additional information as warranted to help consumers understand institutional mission, etc. </w:t>
            </w:r>
            <w:proofErr w:type="gramStart"/>
            <w:r>
              <w:rPr>
                <w:rFonts w:cstheme="minorHAnsi"/>
                <w:sz w:val="18"/>
                <w:szCs w:val="18"/>
              </w:rPr>
              <w:t>Thus</w:t>
            </w:r>
            <w:proofErr w:type="gramEnd"/>
            <w:r>
              <w:rPr>
                <w:rFonts w:cstheme="minorHAnsi"/>
                <w:sz w:val="18"/>
                <w:szCs w:val="18"/>
              </w:rPr>
              <w:t xml:space="preserve"> you should consider disclosing additional rates as well, such as rates for part-time students and possibly rates 8 or 10 years out, if your students typically take longer to complete. </w:t>
            </w:r>
          </w:p>
        </w:tc>
      </w:tr>
      <w:tr w:rsidR="00C8481F" w:rsidTr="00C8481F" w14:paraId="26367185" w14:textId="77777777">
        <w:trPr>
          <w:trHeight w:val="177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68A3722" w14:textId="77777777">
            <w:pPr>
              <w:pStyle w:val="NoSpacing"/>
              <w:jc w:val="center"/>
              <w:rPr>
                <w:rFonts w:cstheme="minorHAnsi"/>
                <w:sz w:val="18"/>
                <w:szCs w:val="18"/>
              </w:rPr>
            </w:pPr>
            <w:r>
              <w:rPr>
                <w:rFonts w:cstheme="minorHAnsi"/>
                <w:sz w:val="18"/>
                <w:szCs w:val="18"/>
              </w:rPr>
              <w:t>2</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F71C507" w14:textId="77777777">
            <w:pPr>
              <w:pStyle w:val="NoSpacing"/>
              <w:jc w:val="center"/>
              <w:rPr>
                <w:rFonts w:cstheme="minorHAnsi"/>
                <w:sz w:val="18"/>
                <w:szCs w:val="18"/>
              </w:rPr>
            </w:pPr>
            <w:r>
              <w:rPr>
                <w:rFonts w:cstheme="minorHAnsi"/>
                <w:sz w:val="18"/>
                <w:szCs w:val="18"/>
              </w:rPr>
              <w:t>2</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AA087CA" w14:textId="77777777">
            <w:pPr>
              <w:pStyle w:val="NoSpacing"/>
              <w:jc w:val="center"/>
              <w:rPr>
                <w:rFonts w:cstheme="minorHAnsi"/>
                <w:sz w:val="18"/>
                <w:szCs w:val="18"/>
              </w:rPr>
            </w:pPr>
            <w:r>
              <w:rPr>
                <w:rFonts w:cstheme="minorHAnsi"/>
                <w:sz w:val="18"/>
                <w:szCs w:val="18"/>
              </w:rPr>
              <w:t>2</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5B863FF3" w14:textId="77777777">
            <w:pPr>
              <w:pStyle w:val="NoSpacing"/>
              <w:rPr>
                <w:rFonts w:cstheme="minorHAnsi"/>
                <w:sz w:val="18"/>
                <w:szCs w:val="18"/>
                <w:u w:val="single"/>
              </w:rPr>
            </w:pPr>
            <w:r>
              <w:rPr>
                <w:rFonts w:cstheme="minorHAnsi"/>
                <w:sz w:val="18"/>
                <w:szCs w:val="18"/>
                <w:u w:val="single"/>
              </w:rPr>
              <w:t xml:space="preserve">Will completing the IPEDS Graduation Rates survey satisfy </w:t>
            </w:r>
            <w:proofErr w:type="gramStart"/>
            <w:r>
              <w:rPr>
                <w:rFonts w:cstheme="minorHAnsi"/>
                <w:sz w:val="18"/>
                <w:szCs w:val="18"/>
                <w:u w:val="single"/>
              </w:rPr>
              <w:t>all of</w:t>
            </w:r>
            <w:proofErr w:type="gramEnd"/>
            <w:r>
              <w:rPr>
                <w:rFonts w:cstheme="minorHAnsi"/>
                <w:sz w:val="18"/>
                <w:szCs w:val="18"/>
                <w:u w:val="single"/>
              </w:rPr>
              <w:t xml:space="preserve"> my requirements for the Student Right-to-Know Act?</w:t>
            </w:r>
          </w:p>
          <w:p w:rsidR="00C8481F" w:rsidRDefault="00C8481F" w14:paraId="485038E0" w14:textId="77777777">
            <w:pPr>
              <w:pStyle w:val="NoSpacing"/>
              <w:rPr>
                <w:rFonts w:cstheme="minorHAnsi"/>
                <w:sz w:val="18"/>
                <w:szCs w:val="18"/>
              </w:rPr>
            </w:pPr>
          </w:p>
          <w:p w:rsidR="00C8481F" w:rsidRDefault="00C8481F" w14:paraId="48A2BCEB" w14:textId="10AFED43">
            <w:pPr>
              <w:pStyle w:val="NoSpacing"/>
              <w:rPr>
                <w:rFonts w:cstheme="minorHAnsi"/>
                <w:sz w:val="18"/>
                <w:szCs w:val="18"/>
              </w:rPr>
            </w:pPr>
            <w:proofErr w:type="gramStart"/>
            <w:r w:rsidRPr="006337B1">
              <w:rPr>
                <w:rFonts w:cstheme="minorHAnsi"/>
                <w:strike/>
                <w:color w:val="FF0000"/>
                <w:sz w:val="18"/>
                <w:szCs w:val="18"/>
                <w:lang w:val="es-US"/>
              </w:rPr>
              <w:t>NO!</w:t>
            </w:r>
            <w:proofErr w:type="gramEnd"/>
            <w:r w:rsidRPr="006337B1">
              <w:rPr>
                <w:rFonts w:cstheme="minorHAnsi"/>
                <w:strike/>
                <w:color w:val="FF0000"/>
                <w:sz w:val="18"/>
                <w:szCs w:val="18"/>
                <w:lang w:val="es-US"/>
              </w:rPr>
              <w:t xml:space="preserve"> </w:t>
            </w:r>
            <w:proofErr w:type="gramStart"/>
            <w:r w:rsidRPr="006337B1">
              <w:rPr>
                <w:rFonts w:cstheme="minorHAnsi"/>
                <w:strike/>
                <w:color w:val="FF0000"/>
                <w:sz w:val="18"/>
                <w:szCs w:val="18"/>
                <w:lang w:val="es-US"/>
              </w:rPr>
              <w:t>NO!</w:t>
            </w:r>
            <w:proofErr w:type="gramEnd"/>
            <w:r w:rsidRPr="006337B1">
              <w:rPr>
                <w:rFonts w:cstheme="minorHAnsi"/>
                <w:strike/>
                <w:color w:val="FF0000"/>
                <w:sz w:val="18"/>
                <w:szCs w:val="18"/>
                <w:lang w:val="es-US"/>
              </w:rPr>
              <w:t xml:space="preserve"> and NO!</w:t>
            </w:r>
            <w:r w:rsidRPr="006337B1">
              <w:rPr>
                <w:rFonts w:cstheme="minorHAnsi"/>
                <w:sz w:val="18"/>
                <w:szCs w:val="18"/>
                <w:lang w:val="es-US"/>
              </w:rPr>
              <w:t xml:space="preserve"> </w:t>
            </w:r>
            <w:r w:rsidRPr="006337B1">
              <w:rPr>
                <w:rFonts w:cstheme="minorHAnsi"/>
                <w:color w:val="FF0000"/>
                <w:sz w:val="18"/>
                <w:szCs w:val="18"/>
                <w:lang w:val="es-US"/>
              </w:rPr>
              <w:t xml:space="preserve">No. </w:t>
            </w:r>
            <w:r>
              <w:rPr>
                <w:rFonts w:cstheme="minorHAnsi"/>
                <w:sz w:val="18"/>
                <w:szCs w:val="18"/>
              </w:rPr>
              <w:t xml:space="preserve">The IPEDS GR survey provides institutions with instructions, definitions, and a format for calculating graduation rates and transfer-out rates. It also provides institutions with a methodology so that there is some level of consistency in the way the rates are calculated. However, the SRK requires disclosure of these rates to students and prospective students. In addition, for schools that offer </w:t>
            </w:r>
            <w:proofErr w:type="gramStart"/>
            <w:r>
              <w:rPr>
                <w:rFonts w:cstheme="minorHAnsi"/>
                <w:sz w:val="18"/>
                <w:szCs w:val="18"/>
              </w:rPr>
              <w:t>athletically-related</w:t>
            </w:r>
            <w:proofErr w:type="gramEnd"/>
            <w:r>
              <w:rPr>
                <w:rFonts w:cstheme="minorHAnsi"/>
                <w:sz w:val="18"/>
                <w:szCs w:val="18"/>
              </w:rPr>
              <w:t xml:space="preserve"> student aid there are additional disclosure and reporting requirements. By completing the GR survey, you will have the rates you need to disclose, but you still need to make them available. The GR survey satisfies the reporting requirements ONLY.</w:t>
            </w:r>
          </w:p>
        </w:tc>
      </w:tr>
      <w:tr w:rsidR="00C8481F" w:rsidTr="00C8481F" w14:paraId="79C18AFE" w14:textId="77777777">
        <w:trPr>
          <w:trHeight w:val="153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1ADAF3F" w14:textId="77777777">
            <w:pPr>
              <w:pStyle w:val="NoSpacing"/>
              <w:jc w:val="center"/>
              <w:rPr>
                <w:rFonts w:cstheme="minorHAnsi"/>
                <w:sz w:val="18"/>
                <w:szCs w:val="18"/>
              </w:rPr>
            </w:pPr>
            <w:r>
              <w:rPr>
                <w:rFonts w:cstheme="minorHAnsi"/>
                <w:sz w:val="18"/>
                <w:szCs w:val="18"/>
              </w:rPr>
              <w:t>3</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F28B2A4" w14:textId="77777777">
            <w:pPr>
              <w:pStyle w:val="NoSpacing"/>
              <w:jc w:val="center"/>
              <w:rPr>
                <w:rFonts w:cstheme="minorHAnsi"/>
                <w:sz w:val="18"/>
                <w:szCs w:val="18"/>
              </w:rPr>
            </w:pPr>
            <w:r>
              <w:rPr>
                <w:rFonts w:cstheme="minorHAnsi"/>
                <w:sz w:val="18"/>
                <w:szCs w:val="18"/>
              </w:rPr>
              <w:t>N/A</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675A249A" w14:textId="77777777">
            <w:pPr>
              <w:pStyle w:val="NoSpacing"/>
              <w:jc w:val="center"/>
              <w:rPr>
                <w:rFonts w:cstheme="minorHAnsi"/>
                <w:sz w:val="18"/>
                <w:szCs w:val="18"/>
              </w:rPr>
            </w:pPr>
            <w:r>
              <w:rPr>
                <w:rFonts w:cstheme="minorHAnsi"/>
                <w:sz w:val="18"/>
                <w:szCs w:val="18"/>
              </w:rPr>
              <w:t>N/A</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083B1EC9" w14:textId="77777777">
            <w:pPr>
              <w:pStyle w:val="NoSpacing"/>
              <w:rPr>
                <w:rFonts w:cstheme="minorHAnsi"/>
                <w:sz w:val="18"/>
                <w:szCs w:val="18"/>
                <w:u w:val="single"/>
              </w:rPr>
            </w:pPr>
            <w:r>
              <w:rPr>
                <w:rFonts w:cstheme="minorHAnsi"/>
                <w:sz w:val="18"/>
                <w:szCs w:val="18"/>
                <w:u w:val="single"/>
              </w:rPr>
              <w:t>My institution belongs to the NCAA; do I have to report graduation rates data to IPEDS? Do I also need to report to the Secretary of Education?</w:t>
            </w:r>
          </w:p>
          <w:p w:rsidR="00C8481F" w:rsidRDefault="00C8481F" w14:paraId="5F18BBA4" w14:textId="77777777">
            <w:pPr>
              <w:pStyle w:val="NoSpacing"/>
              <w:rPr>
                <w:rFonts w:cstheme="minorHAnsi"/>
                <w:sz w:val="18"/>
                <w:szCs w:val="18"/>
              </w:rPr>
            </w:pPr>
          </w:p>
          <w:p w:rsidR="00C8481F" w:rsidRDefault="00C8481F" w14:paraId="52E36C60" w14:textId="77777777">
            <w:pPr>
              <w:pStyle w:val="NoSpacing"/>
              <w:rPr>
                <w:rFonts w:cstheme="minorHAnsi"/>
                <w:sz w:val="18"/>
                <w:szCs w:val="18"/>
              </w:rPr>
            </w:pPr>
            <w:r>
              <w:rPr>
                <w:rFonts w:cstheme="minorHAnsi"/>
                <w:sz w:val="18"/>
                <w:szCs w:val="18"/>
              </w:rPr>
              <w:t xml:space="preserve">Completing the IPEDS Graduation Rates survey through the web-based data collection system satisfies </w:t>
            </w:r>
            <w:proofErr w:type="gramStart"/>
            <w:r>
              <w:rPr>
                <w:rFonts w:cstheme="minorHAnsi"/>
                <w:sz w:val="18"/>
                <w:szCs w:val="18"/>
              </w:rPr>
              <w:t>all of</w:t>
            </w:r>
            <w:proofErr w:type="gramEnd"/>
            <w:r>
              <w:rPr>
                <w:rFonts w:cstheme="minorHAnsi"/>
                <w:sz w:val="18"/>
                <w:szCs w:val="18"/>
              </w:rPr>
              <w:t xml:space="preserve"> your reporting requirements to the Secretary of Education. However, the NCAA is now collecting their own data on graduation rates, separately from IPEDS. You will still need to report data to the NCAA. If you have any questions about these reporting requirements, you should contact the NCAA directly.</w:t>
            </w:r>
          </w:p>
        </w:tc>
      </w:tr>
      <w:tr w:rsidR="00C8481F" w:rsidTr="00C8481F" w14:paraId="514CE478" w14:textId="77777777">
        <w:trPr>
          <w:trHeight w:val="111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0FE369A" w14:textId="77777777">
            <w:pPr>
              <w:pStyle w:val="NoSpacing"/>
              <w:jc w:val="center"/>
              <w:rPr>
                <w:rFonts w:cstheme="minorHAnsi"/>
                <w:sz w:val="18"/>
                <w:szCs w:val="18"/>
              </w:rPr>
            </w:pPr>
            <w:r>
              <w:rPr>
                <w:rFonts w:cstheme="minorHAnsi"/>
                <w:sz w:val="18"/>
                <w:szCs w:val="18"/>
              </w:rPr>
              <w:t>4</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3815D08" w14:textId="77777777">
            <w:pPr>
              <w:pStyle w:val="NoSpacing"/>
              <w:jc w:val="center"/>
              <w:rPr>
                <w:rFonts w:cstheme="minorHAnsi"/>
                <w:sz w:val="18"/>
                <w:szCs w:val="18"/>
              </w:rPr>
            </w:pPr>
            <w:r>
              <w:rPr>
                <w:rFonts w:cstheme="minorHAnsi"/>
                <w:sz w:val="18"/>
                <w:szCs w:val="18"/>
              </w:rPr>
              <w:t>4</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4DAC065" w14:textId="77777777">
            <w:pPr>
              <w:pStyle w:val="NoSpacing"/>
              <w:jc w:val="center"/>
              <w:rPr>
                <w:rFonts w:cstheme="minorHAnsi"/>
                <w:sz w:val="18"/>
                <w:szCs w:val="18"/>
              </w:rPr>
            </w:pPr>
            <w:r>
              <w:rPr>
                <w:rFonts w:cstheme="minorHAnsi"/>
                <w:sz w:val="18"/>
                <w:szCs w:val="18"/>
              </w:rPr>
              <w:t>4</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271396EB" w14:textId="77777777">
            <w:pPr>
              <w:pStyle w:val="NoSpacing"/>
              <w:rPr>
                <w:rFonts w:cstheme="minorHAnsi"/>
                <w:sz w:val="18"/>
                <w:szCs w:val="18"/>
                <w:u w:val="single"/>
              </w:rPr>
            </w:pPr>
            <w:r>
              <w:rPr>
                <w:rFonts w:cstheme="minorHAnsi"/>
                <w:sz w:val="18"/>
                <w:szCs w:val="18"/>
                <w:u w:val="single"/>
              </w:rPr>
              <w:t>The number of students who could be considered for the adjustments to the cohort (allowable exclusions) at my institution is very small. Do I need to track these "leavers"?</w:t>
            </w:r>
          </w:p>
          <w:p w:rsidR="00C8481F" w:rsidRDefault="00C8481F" w14:paraId="35918000" w14:textId="77777777">
            <w:pPr>
              <w:pStyle w:val="NoSpacing"/>
              <w:rPr>
                <w:rFonts w:cstheme="minorHAnsi"/>
                <w:sz w:val="18"/>
                <w:szCs w:val="18"/>
              </w:rPr>
            </w:pPr>
          </w:p>
          <w:p w:rsidR="00C8481F" w:rsidRDefault="00C8481F" w14:paraId="29E8568B" w14:textId="77777777">
            <w:pPr>
              <w:pStyle w:val="NoSpacing"/>
              <w:rPr>
                <w:rFonts w:cstheme="minorHAnsi"/>
                <w:sz w:val="18"/>
                <w:szCs w:val="18"/>
              </w:rPr>
            </w:pPr>
            <w:r>
              <w:rPr>
                <w:rFonts w:cstheme="minorHAnsi"/>
                <w:sz w:val="18"/>
                <w:szCs w:val="18"/>
              </w:rPr>
              <w:t>No. The allowable exclusions are provided for those institutions that may have a significant number of students who require longer to (or cannot) complete their programs for the reasons stated.</w:t>
            </w:r>
          </w:p>
        </w:tc>
      </w:tr>
      <w:tr w:rsidR="00C8481F" w:rsidTr="00C8481F" w14:paraId="464D0CC8" w14:textId="77777777">
        <w:trPr>
          <w:trHeight w:val="155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DE59E7F" w14:textId="77777777">
            <w:pPr>
              <w:pStyle w:val="NoSpacing"/>
              <w:jc w:val="center"/>
              <w:rPr>
                <w:rFonts w:cstheme="minorHAnsi"/>
                <w:sz w:val="18"/>
                <w:szCs w:val="18"/>
              </w:rPr>
            </w:pPr>
            <w:r>
              <w:rPr>
                <w:rFonts w:cstheme="minorHAnsi"/>
                <w:sz w:val="18"/>
                <w:szCs w:val="18"/>
              </w:rPr>
              <w:t>5</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CFE2BE1" w14:textId="77777777">
            <w:pPr>
              <w:pStyle w:val="NoSpacing"/>
              <w:jc w:val="center"/>
              <w:rPr>
                <w:rFonts w:cstheme="minorHAnsi"/>
                <w:sz w:val="18"/>
                <w:szCs w:val="18"/>
              </w:rPr>
            </w:pPr>
            <w:r>
              <w:rPr>
                <w:rFonts w:cstheme="minorHAnsi"/>
                <w:sz w:val="18"/>
                <w:szCs w:val="18"/>
              </w:rPr>
              <w:t>9</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7DE623FC" w14:textId="77777777">
            <w:pPr>
              <w:pStyle w:val="NoSpacing"/>
              <w:jc w:val="center"/>
              <w:rPr>
                <w:rFonts w:cstheme="minorHAnsi"/>
                <w:sz w:val="18"/>
                <w:szCs w:val="18"/>
              </w:rPr>
            </w:pPr>
            <w:r>
              <w:rPr>
                <w:rFonts w:cstheme="minorHAnsi"/>
                <w:sz w:val="18"/>
                <w:szCs w:val="18"/>
              </w:rPr>
              <w:t>9</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00FF852B" w14:textId="77777777">
            <w:pPr>
              <w:pStyle w:val="NoSpacing"/>
              <w:rPr>
                <w:rFonts w:cstheme="minorHAnsi"/>
                <w:sz w:val="18"/>
                <w:szCs w:val="18"/>
                <w:u w:val="single"/>
              </w:rPr>
            </w:pPr>
            <w:r>
              <w:rPr>
                <w:rFonts w:cstheme="minorHAnsi"/>
                <w:sz w:val="18"/>
                <w:szCs w:val="18"/>
                <w:u w:val="single"/>
              </w:rPr>
              <w:t>What is a "transfer-preparatory program?"</w:t>
            </w:r>
          </w:p>
          <w:p w:rsidR="00C8481F" w:rsidRDefault="00C8481F" w14:paraId="65A47798" w14:textId="77777777">
            <w:pPr>
              <w:pStyle w:val="NoSpacing"/>
              <w:rPr>
                <w:rFonts w:cstheme="minorHAnsi"/>
                <w:sz w:val="18"/>
                <w:szCs w:val="18"/>
              </w:rPr>
            </w:pPr>
          </w:p>
          <w:p w:rsidR="00C8481F" w:rsidRDefault="00C8481F" w14:paraId="718CEC2A" w14:textId="77777777">
            <w:pPr>
              <w:pStyle w:val="NoSpacing"/>
              <w:rPr>
                <w:rFonts w:cstheme="minorHAnsi"/>
                <w:sz w:val="18"/>
                <w:szCs w:val="18"/>
              </w:rPr>
            </w:pPr>
            <w:r>
              <w:rPr>
                <w:rFonts w:cstheme="minorHAnsi"/>
                <w:sz w:val="18"/>
                <w:szCs w:val="18"/>
              </w:rPr>
              <w:t xml:space="preserve">This term is defined in 34 CFR Student Assistance General Provisions, Section 668.8(b)(1)(ii) as "the successful completion of at least a 2-year program that is acceptable for full credit toward a bachelor’s degree and qualifies a student for admission into the third year of a bachelor’s degree program." The Secretary considers this the equivalent of an </w:t>
            </w:r>
            <w:proofErr w:type="gramStart"/>
            <w:r>
              <w:rPr>
                <w:rFonts w:cstheme="minorHAnsi"/>
                <w:sz w:val="18"/>
                <w:szCs w:val="18"/>
              </w:rPr>
              <w:t>associate’s</w:t>
            </w:r>
            <w:proofErr w:type="gramEnd"/>
            <w:r>
              <w:rPr>
                <w:rFonts w:cstheme="minorHAnsi"/>
                <w:sz w:val="18"/>
                <w:szCs w:val="18"/>
              </w:rPr>
              <w:t xml:space="preserve"> degree, thus completers of transfer-preparatory programs (although they do not receive a "recognized postsecondary credential") should be counted as completers.</w:t>
            </w:r>
          </w:p>
        </w:tc>
      </w:tr>
      <w:tr w:rsidR="00C8481F" w:rsidTr="00C8481F" w14:paraId="4C11A9EF" w14:textId="77777777">
        <w:trPr>
          <w:trHeight w:val="111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4F02282" w14:textId="77777777">
            <w:pPr>
              <w:pStyle w:val="NoSpacing"/>
              <w:jc w:val="center"/>
              <w:rPr>
                <w:rFonts w:cstheme="minorHAnsi"/>
                <w:sz w:val="18"/>
                <w:szCs w:val="18"/>
              </w:rPr>
            </w:pPr>
            <w:r>
              <w:rPr>
                <w:rFonts w:cstheme="minorHAnsi"/>
                <w:sz w:val="18"/>
                <w:szCs w:val="18"/>
              </w:rPr>
              <w:t>6</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B68A480" w14:textId="77777777">
            <w:pPr>
              <w:pStyle w:val="NoSpacing"/>
              <w:jc w:val="center"/>
              <w:rPr>
                <w:rFonts w:cstheme="minorHAnsi"/>
                <w:sz w:val="18"/>
                <w:szCs w:val="18"/>
              </w:rPr>
            </w:pPr>
            <w:r>
              <w:rPr>
                <w:rFonts w:cstheme="minorHAnsi"/>
                <w:sz w:val="18"/>
                <w:szCs w:val="18"/>
              </w:rPr>
              <w:t>N/A</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87BA315" w14:textId="77777777">
            <w:pPr>
              <w:pStyle w:val="NoSpacing"/>
              <w:jc w:val="center"/>
              <w:rPr>
                <w:rFonts w:cstheme="minorHAnsi"/>
                <w:sz w:val="18"/>
                <w:szCs w:val="18"/>
              </w:rPr>
            </w:pPr>
            <w:r>
              <w:rPr>
                <w:rFonts w:cstheme="minorHAnsi"/>
                <w:sz w:val="18"/>
                <w:szCs w:val="18"/>
              </w:rPr>
              <w:t>N/A</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1A2C3BA4" w14:textId="77777777">
            <w:pPr>
              <w:pStyle w:val="NoSpacing"/>
              <w:rPr>
                <w:rFonts w:cstheme="minorHAnsi"/>
                <w:sz w:val="18"/>
                <w:szCs w:val="18"/>
                <w:u w:val="single"/>
              </w:rPr>
            </w:pPr>
            <w:r>
              <w:rPr>
                <w:rFonts w:cstheme="minorHAnsi"/>
                <w:sz w:val="18"/>
                <w:szCs w:val="18"/>
                <w:u w:val="single"/>
              </w:rPr>
              <w:t>My institution offers pre-med and pre-vet programs, but recognized postsecondary credentials are not given. What happens to these students?</w:t>
            </w:r>
          </w:p>
          <w:p w:rsidR="00C8481F" w:rsidRDefault="00C8481F" w14:paraId="2DF8C258" w14:textId="77777777">
            <w:pPr>
              <w:pStyle w:val="NoSpacing"/>
              <w:rPr>
                <w:rFonts w:cstheme="minorHAnsi"/>
                <w:sz w:val="18"/>
                <w:szCs w:val="18"/>
              </w:rPr>
            </w:pPr>
          </w:p>
          <w:p w:rsidR="00C8481F" w:rsidRDefault="00C8481F" w14:paraId="3B44738D" w14:textId="77777777">
            <w:pPr>
              <w:pStyle w:val="NoSpacing"/>
              <w:rPr>
                <w:rFonts w:cstheme="minorHAnsi"/>
                <w:sz w:val="18"/>
                <w:szCs w:val="18"/>
              </w:rPr>
            </w:pPr>
            <w:r>
              <w:rPr>
                <w:rFonts w:cstheme="minorHAnsi"/>
                <w:sz w:val="18"/>
                <w:szCs w:val="18"/>
              </w:rPr>
              <w:t xml:space="preserve">Assuming that these are 2- or 3-year programs, count the students as completers of an "at least 2 but less than </w:t>
            </w:r>
            <w:proofErr w:type="gramStart"/>
            <w:r>
              <w:rPr>
                <w:rFonts w:cstheme="minorHAnsi"/>
                <w:sz w:val="18"/>
                <w:szCs w:val="18"/>
              </w:rPr>
              <w:t>4 year</w:t>
            </w:r>
            <w:proofErr w:type="gramEnd"/>
            <w:r>
              <w:rPr>
                <w:rFonts w:cstheme="minorHAnsi"/>
                <w:sz w:val="18"/>
                <w:szCs w:val="18"/>
              </w:rPr>
              <w:t xml:space="preserve"> program" provided they complete within 150% of normal time.</w:t>
            </w:r>
          </w:p>
        </w:tc>
      </w:tr>
      <w:tr w:rsidR="00C8481F" w:rsidTr="00C8481F" w14:paraId="4090877B" w14:textId="77777777">
        <w:trPr>
          <w:trHeight w:val="155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CB11B20" w14:textId="77777777">
            <w:pPr>
              <w:pStyle w:val="NoSpacing"/>
              <w:jc w:val="center"/>
              <w:rPr>
                <w:rFonts w:cstheme="minorHAnsi"/>
                <w:sz w:val="18"/>
                <w:szCs w:val="18"/>
              </w:rPr>
            </w:pPr>
            <w:r>
              <w:rPr>
                <w:rFonts w:cstheme="minorHAnsi"/>
                <w:sz w:val="18"/>
                <w:szCs w:val="18"/>
              </w:rPr>
              <w:lastRenderedPageBreak/>
              <w:t>7</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16A8AA5" w14:textId="77777777">
            <w:pPr>
              <w:pStyle w:val="NoSpacing"/>
              <w:jc w:val="center"/>
              <w:rPr>
                <w:rFonts w:cstheme="minorHAnsi"/>
                <w:sz w:val="18"/>
                <w:szCs w:val="18"/>
              </w:rPr>
            </w:pPr>
            <w:r>
              <w:rPr>
                <w:rFonts w:cstheme="minorHAnsi"/>
                <w:sz w:val="18"/>
                <w:szCs w:val="18"/>
              </w:rPr>
              <w:t>N/A</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F55A49F" w14:textId="77777777">
            <w:pPr>
              <w:pStyle w:val="NoSpacing"/>
              <w:jc w:val="center"/>
              <w:rPr>
                <w:rFonts w:cstheme="minorHAnsi"/>
                <w:sz w:val="18"/>
                <w:szCs w:val="18"/>
              </w:rPr>
            </w:pPr>
            <w:r>
              <w:rPr>
                <w:rFonts w:cstheme="minorHAnsi"/>
                <w:sz w:val="18"/>
                <w:szCs w:val="18"/>
              </w:rPr>
              <w:t>N/A</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539948F1" w14:textId="77777777">
            <w:pPr>
              <w:pStyle w:val="NoSpacing"/>
              <w:rPr>
                <w:rFonts w:cstheme="minorHAnsi"/>
                <w:sz w:val="18"/>
                <w:szCs w:val="18"/>
                <w:u w:val="single"/>
              </w:rPr>
            </w:pPr>
            <w:r>
              <w:rPr>
                <w:rFonts w:cstheme="minorHAnsi"/>
                <w:sz w:val="18"/>
                <w:szCs w:val="18"/>
                <w:u w:val="single"/>
              </w:rPr>
              <w:t xml:space="preserve">My institution offers a PharmD program where students are accepted into the program after completing a </w:t>
            </w:r>
            <w:proofErr w:type="gramStart"/>
            <w:r>
              <w:rPr>
                <w:rFonts w:cstheme="minorHAnsi"/>
                <w:sz w:val="18"/>
                <w:szCs w:val="18"/>
                <w:u w:val="single"/>
              </w:rPr>
              <w:t>2 or 3 year</w:t>
            </w:r>
            <w:proofErr w:type="gramEnd"/>
            <w:r>
              <w:rPr>
                <w:rFonts w:cstheme="minorHAnsi"/>
                <w:sz w:val="18"/>
                <w:szCs w:val="18"/>
                <w:u w:val="single"/>
              </w:rPr>
              <w:t xml:space="preserve"> program of undergraduate studies. What happens to these students?</w:t>
            </w:r>
          </w:p>
          <w:p w:rsidR="00C8481F" w:rsidRDefault="00C8481F" w14:paraId="3A9035F2" w14:textId="77777777">
            <w:pPr>
              <w:pStyle w:val="NoSpacing"/>
              <w:rPr>
                <w:rFonts w:cstheme="minorHAnsi"/>
                <w:sz w:val="18"/>
                <w:szCs w:val="18"/>
              </w:rPr>
            </w:pPr>
          </w:p>
          <w:p w:rsidR="00C8481F" w:rsidRDefault="00C8481F" w14:paraId="49724A13" w14:textId="77777777">
            <w:pPr>
              <w:pStyle w:val="NoSpacing"/>
              <w:rPr>
                <w:rFonts w:cstheme="minorHAnsi"/>
                <w:sz w:val="18"/>
                <w:szCs w:val="18"/>
              </w:rPr>
            </w:pPr>
            <w:r>
              <w:rPr>
                <w:rFonts w:cstheme="minorHAnsi"/>
                <w:sz w:val="18"/>
                <w:szCs w:val="18"/>
              </w:rPr>
              <w:t xml:space="preserve">Students who complete the undergraduate portion of the program within 150% of normal time should be counted in the other degree/certificate-seeking subcohort (Section III) as completers of an "at least 2 but less than </w:t>
            </w:r>
            <w:proofErr w:type="gramStart"/>
            <w:r>
              <w:rPr>
                <w:rFonts w:cstheme="minorHAnsi"/>
                <w:sz w:val="18"/>
                <w:szCs w:val="18"/>
              </w:rPr>
              <w:t>4 year</w:t>
            </w:r>
            <w:proofErr w:type="gramEnd"/>
            <w:r>
              <w:rPr>
                <w:rFonts w:cstheme="minorHAnsi"/>
                <w:sz w:val="18"/>
                <w:szCs w:val="18"/>
              </w:rPr>
              <w:t xml:space="preserve"> program". However, do not track their progress any further towards the PharmD since this is a first-professional degree, and thus not part of IPEDS GR reporting.</w:t>
            </w:r>
          </w:p>
        </w:tc>
      </w:tr>
      <w:tr w:rsidR="00C8481F" w:rsidTr="00C8481F" w14:paraId="2ADC739B" w14:textId="77777777">
        <w:trPr>
          <w:trHeight w:val="199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3AA4597" w14:textId="77777777">
            <w:pPr>
              <w:pStyle w:val="NoSpacing"/>
              <w:jc w:val="center"/>
              <w:rPr>
                <w:rFonts w:cstheme="minorHAnsi"/>
                <w:sz w:val="18"/>
                <w:szCs w:val="18"/>
              </w:rPr>
            </w:pPr>
            <w:r>
              <w:rPr>
                <w:rFonts w:cstheme="minorHAnsi"/>
                <w:sz w:val="18"/>
                <w:szCs w:val="18"/>
              </w:rPr>
              <w:t>8</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63C6568" w14:textId="77777777">
            <w:pPr>
              <w:pStyle w:val="NoSpacing"/>
              <w:jc w:val="center"/>
              <w:rPr>
                <w:rFonts w:cstheme="minorHAnsi"/>
                <w:sz w:val="18"/>
                <w:szCs w:val="18"/>
              </w:rPr>
            </w:pPr>
            <w:r>
              <w:rPr>
                <w:rFonts w:cstheme="minorHAnsi"/>
                <w:sz w:val="18"/>
                <w:szCs w:val="18"/>
              </w:rPr>
              <w:t>N/A</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60B1F6C" w14:textId="77777777">
            <w:pPr>
              <w:pStyle w:val="NoSpacing"/>
              <w:jc w:val="center"/>
              <w:rPr>
                <w:rFonts w:cstheme="minorHAnsi"/>
                <w:sz w:val="18"/>
                <w:szCs w:val="18"/>
              </w:rPr>
            </w:pPr>
            <w:r>
              <w:rPr>
                <w:rFonts w:cstheme="minorHAnsi"/>
                <w:sz w:val="18"/>
                <w:szCs w:val="18"/>
              </w:rPr>
              <w:t>N/A</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33C14781" w14:textId="77777777">
            <w:pPr>
              <w:pStyle w:val="NoSpacing"/>
              <w:rPr>
                <w:rFonts w:cstheme="minorHAnsi"/>
                <w:sz w:val="18"/>
                <w:szCs w:val="18"/>
                <w:u w:val="single"/>
              </w:rPr>
            </w:pPr>
            <w:r>
              <w:rPr>
                <w:rFonts w:cstheme="minorHAnsi"/>
                <w:sz w:val="18"/>
                <w:szCs w:val="18"/>
                <w:u w:val="single"/>
              </w:rPr>
              <w:t xml:space="preserve">How do I deal with "3/2" programs? My institution provides the first 3 years of an engineering </w:t>
            </w:r>
            <w:proofErr w:type="gramStart"/>
            <w:r>
              <w:rPr>
                <w:rFonts w:cstheme="minorHAnsi"/>
                <w:sz w:val="18"/>
                <w:szCs w:val="18"/>
                <w:u w:val="single"/>
              </w:rPr>
              <w:t>program</w:t>
            </w:r>
            <w:proofErr w:type="gramEnd"/>
            <w:r>
              <w:rPr>
                <w:rFonts w:cstheme="minorHAnsi"/>
                <w:sz w:val="18"/>
                <w:szCs w:val="18"/>
                <w:u w:val="single"/>
              </w:rPr>
              <w:t xml:space="preserve"> and our students matriculate to another university for the last 2 years of study and to attain their degree. Can we count these students as completers when they receive their degree from the second institution?</w:t>
            </w:r>
          </w:p>
          <w:p w:rsidR="00C8481F" w:rsidRDefault="00C8481F" w14:paraId="18E0EE77" w14:textId="77777777">
            <w:pPr>
              <w:pStyle w:val="NoSpacing"/>
              <w:rPr>
                <w:rFonts w:cstheme="minorHAnsi"/>
                <w:sz w:val="18"/>
                <w:szCs w:val="18"/>
              </w:rPr>
            </w:pPr>
          </w:p>
          <w:p w:rsidR="00C8481F" w:rsidRDefault="00C8481F" w14:paraId="08291377" w14:textId="77777777">
            <w:pPr>
              <w:pStyle w:val="NoSpacing"/>
              <w:rPr>
                <w:rFonts w:cstheme="minorHAnsi"/>
                <w:sz w:val="18"/>
                <w:szCs w:val="18"/>
              </w:rPr>
            </w:pPr>
            <w:r>
              <w:rPr>
                <w:rFonts w:cstheme="minorHAnsi"/>
                <w:sz w:val="18"/>
                <w:szCs w:val="18"/>
              </w:rPr>
              <w:t xml:space="preserve">No, you should NEVER count a student as a completer when they receive their degree from another institution. Your job is done when they leave your school. If the student completed the first 3 years of a 3/2 program (within 150% of normal time) so that they are now ready to "transfer" in order to complete the remaining 2 years at another institution, then you should count the student as a completer of an "at least 2 but less than </w:t>
            </w:r>
            <w:proofErr w:type="gramStart"/>
            <w:r>
              <w:rPr>
                <w:rFonts w:cstheme="minorHAnsi"/>
                <w:sz w:val="18"/>
                <w:szCs w:val="18"/>
              </w:rPr>
              <w:t>4 year</w:t>
            </w:r>
            <w:proofErr w:type="gramEnd"/>
            <w:r>
              <w:rPr>
                <w:rFonts w:cstheme="minorHAnsi"/>
                <w:sz w:val="18"/>
                <w:szCs w:val="18"/>
              </w:rPr>
              <w:t xml:space="preserve"> program." This works the same way as the "transfer-preparatory program" described above.</w:t>
            </w:r>
          </w:p>
        </w:tc>
      </w:tr>
      <w:tr w:rsidR="00C8481F" w:rsidTr="00C8481F" w14:paraId="39A12E8F" w14:textId="77777777">
        <w:trPr>
          <w:trHeight w:val="89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664BBDB3" w14:textId="77777777">
            <w:pPr>
              <w:pStyle w:val="NoSpacing"/>
              <w:jc w:val="center"/>
              <w:rPr>
                <w:rFonts w:cstheme="minorHAnsi"/>
                <w:sz w:val="18"/>
                <w:szCs w:val="18"/>
              </w:rPr>
            </w:pPr>
            <w:r>
              <w:rPr>
                <w:rFonts w:cstheme="minorHAnsi"/>
                <w:sz w:val="18"/>
                <w:szCs w:val="18"/>
              </w:rPr>
              <w:t>N/A</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2B9654E" w14:textId="77777777">
            <w:pPr>
              <w:pStyle w:val="NoSpacing"/>
              <w:jc w:val="center"/>
              <w:rPr>
                <w:rFonts w:cstheme="minorHAnsi"/>
                <w:sz w:val="18"/>
                <w:szCs w:val="18"/>
              </w:rPr>
            </w:pPr>
            <w:r>
              <w:rPr>
                <w:rFonts w:cstheme="minorHAnsi"/>
                <w:sz w:val="18"/>
                <w:szCs w:val="18"/>
              </w:rPr>
              <w:t>10</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D701CAE" w14:textId="77777777">
            <w:pPr>
              <w:pStyle w:val="NoSpacing"/>
              <w:jc w:val="center"/>
              <w:rPr>
                <w:rFonts w:cstheme="minorHAnsi"/>
                <w:sz w:val="18"/>
                <w:szCs w:val="18"/>
              </w:rPr>
            </w:pPr>
            <w:r>
              <w:rPr>
                <w:rFonts w:cstheme="minorHAnsi"/>
                <w:sz w:val="18"/>
                <w:szCs w:val="18"/>
              </w:rPr>
              <w:t>10</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710913A8" w14:textId="77777777">
            <w:pPr>
              <w:pStyle w:val="NoSpacing"/>
              <w:rPr>
                <w:rFonts w:cstheme="minorHAnsi"/>
                <w:sz w:val="18"/>
                <w:szCs w:val="18"/>
                <w:u w:val="single"/>
              </w:rPr>
            </w:pPr>
            <w:r>
              <w:rPr>
                <w:rFonts w:cstheme="minorHAnsi"/>
                <w:sz w:val="18"/>
                <w:szCs w:val="18"/>
                <w:u w:val="single"/>
              </w:rPr>
              <w:t xml:space="preserve">My school enrolls students </w:t>
            </w:r>
            <w:proofErr w:type="gramStart"/>
            <w:r>
              <w:rPr>
                <w:rFonts w:cstheme="minorHAnsi"/>
                <w:sz w:val="18"/>
                <w:szCs w:val="18"/>
                <w:u w:val="single"/>
              </w:rPr>
              <w:t>on a monthly basis</w:t>
            </w:r>
            <w:proofErr w:type="gramEnd"/>
            <w:r>
              <w:rPr>
                <w:rFonts w:cstheme="minorHAnsi"/>
                <w:sz w:val="18"/>
                <w:szCs w:val="18"/>
                <w:u w:val="single"/>
              </w:rPr>
              <w:t>, so we will be using a full-year cohort. If my longest program is 9 months, how do I calculate 150% of normal time; and which cohort should I use?</w:t>
            </w:r>
          </w:p>
          <w:p w:rsidR="00C8481F" w:rsidRDefault="00C8481F" w14:paraId="0443F9B7" w14:textId="77777777">
            <w:pPr>
              <w:pStyle w:val="NoSpacing"/>
              <w:rPr>
                <w:rFonts w:cstheme="minorHAnsi"/>
                <w:sz w:val="18"/>
                <w:szCs w:val="18"/>
                <w:u w:val="single"/>
              </w:rPr>
            </w:pPr>
          </w:p>
          <w:p w:rsidR="00C8481F" w:rsidRDefault="00C8481F" w14:paraId="3ECF8153" w14:textId="77777777">
            <w:pPr>
              <w:pStyle w:val="NoSpacing"/>
              <w:rPr>
                <w:rFonts w:cstheme="minorHAnsi"/>
                <w:sz w:val="18"/>
                <w:szCs w:val="18"/>
              </w:rPr>
            </w:pPr>
            <w:r>
              <w:rPr>
                <w:rFonts w:cstheme="minorHAnsi"/>
                <w:sz w:val="18"/>
                <w:szCs w:val="18"/>
              </w:rPr>
              <w:t xml:space="preserve">Let's look at this one step at a time. First, schools with programs of less than 4 years are to report on the 2019 cohort. Therefore, you should look at those students who entered your institution between September 1, </w:t>
            </w:r>
            <w:proofErr w:type="gramStart"/>
            <w:r>
              <w:rPr>
                <w:rFonts w:cstheme="minorHAnsi"/>
                <w:sz w:val="18"/>
                <w:szCs w:val="18"/>
              </w:rPr>
              <w:t>2019</w:t>
            </w:r>
            <w:proofErr w:type="gramEnd"/>
            <w:r>
              <w:rPr>
                <w:rFonts w:cstheme="minorHAnsi"/>
                <w:sz w:val="18"/>
                <w:szCs w:val="18"/>
              </w:rPr>
              <w:t xml:space="preserve"> and August 31, 2020. Next, assuming the latest possible enrollment date would be August 31, 2019, 150% of 9 months following this date would extend to October 15, 2021 (13 1/2 months later). In order to complete the IPEDS GR survey, the first status date following this is August 31, </w:t>
            </w:r>
            <w:proofErr w:type="gramStart"/>
            <w:r>
              <w:rPr>
                <w:rFonts w:cstheme="minorHAnsi"/>
                <w:sz w:val="18"/>
                <w:szCs w:val="18"/>
              </w:rPr>
              <w:t>2022</w:t>
            </w:r>
            <w:proofErr w:type="gramEnd"/>
            <w:r>
              <w:rPr>
                <w:rFonts w:cstheme="minorHAnsi"/>
                <w:sz w:val="18"/>
                <w:szCs w:val="18"/>
              </w:rPr>
              <w:t xml:space="preserve"> and the report is due during the Winter 2022-23 data collection. </w:t>
            </w:r>
            <w:proofErr w:type="gramStart"/>
            <w:r>
              <w:rPr>
                <w:rFonts w:cstheme="minorHAnsi"/>
                <w:sz w:val="18"/>
                <w:szCs w:val="18"/>
              </w:rPr>
              <w:t>So</w:t>
            </w:r>
            <w:proofErr w:type="gramEnd"/>
            <w:r>
              <w:rPr>
                <w:rFonts w:cstheme="minorHAnsi"/>
                <w:sz w:val="18"/>
                <w:szCs w:val="18"/>
              </w:rPr>
              <w:t xml:space="preserve"> you are on track for reporting this cohort.</w:t>
            </w:r>
          </w:p>
        </w:tc>
      </w:tr>
      <w:tr w:rsidR="00C8481F" w:rsidTr="00C8481F" w14:paraId="26A1AA37" w14:textId="77777777">
        <w:trPr>
          <w:trHeight w:val="89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778402E1" w14:textId="77777777">
            <w:pPr>
              <w:pStyle w:val="NoSpacing"/>
              <w:jc w:val="center"/>
              <w:rPr>
                <w:rFonts w:cstheme="minorHAnsi"/>
                <w:sz w:val="18"/>
                <w:szCs w:val="18"/>
              </w:rPr>
            </w:pPr>
            <w:r>
              <w:rPr>
                <w:rFonts w:cstheme="minorHAnsi"/>
                <w:sz w:val="18"/>
                <w:szCs w:val="18"/>
              </w:rPr>
              <w:t>N/A</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E6F7743" w14:textId="77777777">
            <w:pPr>
              <w:pStyle w:val="NoSpacing"/>
              <w:jc w:val="center"/>
              <w:rPr>
                <w:rFonts w:cstheme="minorHAnsi"/>
                <w:sz w:val="18"/>
                <w:szCs w:val="18"/>
              </w:rPr>
            </w:pPr>
            <w:r>
              <w:rPr>
                <w:rFonts w:cstheme="minorHAnsi"/>
                <w:sz w:val="18"/>
                <w:szCs w:val="18"/>
              </w:rPr>
              <w:t>11</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53F1331" w14:textId="77777777">
            <w:pPr>
              <w:pStyle w:val="NoSpacing"/>
              <w:jc w:val="center"/>
              <w:rPr>
                <w:rFonts w:cstheme="minorHAnsi"/>
                <w:sz w:val="18"/>
                <w:szCs w:val="18"/>
              </w:rPr>
            </w:pPr>
            <w:r>
              <w:rPr>
                <w:rFonts w:cstheme="minorHAnsi"/>
                <w:sz w:val="18"/>
                <w:szCs w:val="18"/>
              </w:rPr>
              <w:t>11</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4FD00E13" w14:textId="77777777">
            <w:pPr>
              <w:pStyle w:val="NoSpacing"/>
              <w:rPr>
                <w:rFonts w:cstheme="minorHAnsi"/>
                <w:sz w:val="18"/>
                <w:szCs w:val="18"/>
                <w:u w:val="single"/>
              </w:rPr>
            </w:pPr>
            <w:r>
              <w:rPr>
                <w:rFonts w:cstheme="minorHAnsi"/>
                <w:sz w:val="18"/>
                <w:szCs w:val="18"/>
                <w:u w:val="single"/>
              </w:rPr>
              <w:t>Can I report students as completers if they left the institution to get a job in their field of study, but did not finish their program?</w:t>
            </w:r>
          </w:p>
          <w:p w:rsidR="00C8481F" w:rsidRDefault="00C8481F" w14:paraId="7BB8CF7B" w14:textId="77777777">
            <w:pPr>
              <w:pStyle w:val="NoSpacing"/>
              <w:rPr>
                <w:rFonts w:cstheme="minorHAnsi"/>
                <w:sz w:val="18"/>
                <w:szCs w:val="18"/>
                <w:u w:val="single"/>
              </w:rPr>
            </w:pPr>
          </w:p>
          <w:p w:rsidR="00C8481F" w:rsidRDefault="00C8481F" w14:paraId="7BFCA70D" w14:textId="77777777">
            <w:pPr>
              <w:pStyle w:val="NoSpacing"/>
              <w:rPr>
                <w:rFonts w:cstheme="minorHAnsi"/>
                <w:sz w:val="18"/>
                <w:szCs w:val="18"/>
              </w:rPr>
            </w:pPr>
            <w:r>
              <w:rPr>
                <w:rFonts w:cstheme="minorHAnsi"/>
                <w:sz w:val="18"/>
                <w:szCs w:val="18"/>
              </w:rPr>
              <w:t>No, you may not report these students as completers since they left the institution prior to completing their program.</w:t>
            </w:r>
          </w:p>
        </w:tc>
      </w:tr>
      <w:tr w:rsidR="00C8481F" w:rsidTr="00C8481F" w14:paraId="618DCC64" w14:textId="77777777">
        <w:trPr>
          <w:trHeight w:val="89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230BC9A3" w14:textId="77777777">
            <w:pPr>
              <w:pStyle w:val="NoSpacing"/>
              <w:jc w:val="center"/>
              <w:rPr>
                <w:rFonts w:cstheme="minorHAnsi"/>
                <w:sz w:val="18"/>
                <w:szCs w:val="18"/>
              </w:rPr>
            </w:pPr>
            <w:r>
              <w:rPr>
                <w:rFonts w:cstheme="minorHAnsi"/>
                <w:sz w:val="18"/>
                <w:szCs w:val="18"/>
              </w:rPr>
              <w:t>9</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6433AE6" w14:textId="77777777">
            <w:pPr>
              <w:pStyle w:val="NoSpacing"/>
              <w:jc w:val="center"/>
              <w:rPr>
                <w:rFonts w:cstheme="minorHAnsi"/>
                <w:sz w:val="18"/>
                <w:szCs w:val="18"/>
              </w:rPr>
            </w:pPr>
            <w:r>
              <w:rPr>
                <w:rFonts w:cstheme="minorHAnsi"/>
                <w:sz w:val="18"/>
                <w:szCs w:val="18"/>
              </w:rPr>
              <w:t>12</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2C374460" w14:textId="77777777">
            <w:pPr>
              <w:pStyle w:val="NoSpacing"/>
              <w:jc w:val="center"/>
              <w:rPr>
                <w:rFonts w:cstheme="minorHAnsi"/>
                <w:sz w:val="18"/>
                <w:szCs w:val="18"/>
              </w:rPr>
            </w:pPr>
            <w:r>
              <w:rPr>
                <w:rFonts w:cstheme="minorHAnsi"/>
                <w:sz w:val="18"/>
                <w:szCs w:val="18"/>
              </w:rPr>
              <w:t>12</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5F46E0E7" w14:textId="77777777">
            <w:pPr>
              <w:pStyle w:val="NoSpacing"/>
              <w:rPr>
                <w:rFonts w:cstheme="minorHAnsi"/>
                <w:sz w:val="18"/>
                <w:szCs w:val="18"/>
                <w:u w:val="single"/>
              </w:rPr>
            </w:pPr>
            <w:r>
              <w:rPr>
                <w:rFonts w:cstheme="minorHAnsi"/>
                <w:sz w:val="18"/>
                <w:szCs w:val="18"/>
                <w:u w:val="single"/>
              </w:rPr>
              <w:t>There is a provision for excluding students who leave the institution to join the Armed Forces. Is there a similar provision for excluding students who are already in the military but are transferred to another duty station?</w:t>
            </w:r>
          </w:p>
          <w:p w:rsidR="00C8481F" w:rsidRDefault="00C8481F" w14:paraId="3D2EE971" w14:textId="77777777">
            <w:pPr>
              <w:pStyle w:val="NoSpacing"/>
              <w:rPr>
                <w:rFonts w:cstheme="minorHAnsi"/>
                <w:sz w:val="18"/>
                <w:szCs w:val="18"/>
              </w:rPr>
            </w:pPr>
          </w:p>
          <w:p w:rsidR="00C8481F" w:rsidRDefault="00C8481F" w14:paraId="4BBE60A1" w14:textId="77777777">
            <w:pPr>
              <w:pStyle w:val="NoSpacing"/>
              <w:rPr>
                <w:rFonts w:cstheme="minorHAnsi"/>
                <w:sz w:val="18"/>
                <w:szCs w:val="18"/>
              </w:rPr>
            </w:pPr>
            <w:r>
              <w:rPr>
                <w:rFonts w:cstheme="minorHAnsi"/>
                <w:sz w:val="18"/>
                <w:szCs w:val="18"/>
              </w:rPr>
              <w:t>No, there is no such provision.</w:t>
            </w:r>
          </w:p>
        </w:tc>
      </w:tr>
      <w:tr w:rsidR="00C8481F" w:rsidTr="00C8481F" w14:paraId="11E80D2B" w14:textId="77777777">
        <w:trPr>
          <w:trHeight w:val="20"/>
        </w:trPr>
        <w:tc>
          <w:tcPr>
            <w:tcW w:w="10790" w:type="dxa"/>
            <w:gridSpan w:val="4"/>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00C8481F" w:rsidRDefault="00C8481F" w14:paraId="17E6F23F" w14:textId="77777777">
            <w:pPr>
              <w:pStyle w:val="NoSpacing"/>
              <w:rPr>
                <w:rFonts w:cstheme="minorHAnsi"/>
                <w:sz w:val="18"/>
                <w:szCs w:val="18"/>
              </w:rPr>
            </w:pPr>
            <w:r>
              <w:rPr>
                <w:rFonts w:cstheme="minorHAnsi"/>
                <w:sz w:val="18"/>
                <w:szCs w:val="18"/>
              </w:rPr>
              <w:t>Pell Grants/Subsidized Direct Loans</w:t>
            </w:r>
          </w:p>
        </w:tc>
      </w:tr>
      <w:tr w:rsidR="00C8481F" w:rsidTr="00C8481F" w14:paraId="3F33A928" w14:textId="77777777">
        <w:trPr>
          <w:trHeight w:val="864"/>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0E4DD988" w14:textId="77777777">
            <w:pPr>
              <w:pStyle w:val="NoSpacing"/>
              <w:jc w:val="center"/>
              <w:rPr>
                <w:rFonts w:cstheme="minorHAnsi"/>
                <w:sz w:val="18"/>
                <w:szCs w:val="18"/>
              </w:rPr>
            </w:pPr>
            <w:r>
              <w:rPr>
                <w:rFonts w:cstheme="minorHAnsi"/>
                <w:sz w:val="18"/>
                <w:szCs w:val="18"/>
              </w:rPr>
              <w:t>1</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B9EDEA4" w14:textId="77777777">
            <w:pPr>
              <w:pStyle w:val="NoSpacing"/>
              <w:jc w:val="center"/>
              <w:rPr>
                <w:rFonts w:cstheme="minorHAnsi"/>
                <w:sz w:val="18"/>
                <w:szCs w:val="18"/>
              </w:rPr>
            </w:pPr>
            <w:r>
              <w:rPr>
                <w:rFonts w:cstheme="minorHAnsi"/>
                <w:sz w:val="18"/>
                <w:szCs w:val="18"/>
              </w:rPr>
              <w:t>1</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78D0282B" w14:textId="77777777">
            <w:pPr>
              <w:pStyle w:val="NoSpacing"/>
              <w:jc w:val="center"/>
              <w:rPr>
                <w:rFonts w:cstheme="minorHAnsi"/>
                <w:sz w:val="18"/>
                <w:szCs w:val="18"/>
              </w:rPr>
            </w:pPr>
            <w:r>
              <w:rPr>
                <w:rFonts w:cstheme="minorHAnsi"/>
                <w:sz w:val="18"/>
                <w:szCs w:val="18"/>
              </w:rPr>
              <w:t>1</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64A1FDB8" w14:textId="77777777">
            <w:pPr>
              <w:pStyle w:val="NoSpacing"/>
              <w:rPr>
                <w:rFonts w:cstheme="minorHAnsi"/>
                <w:sz w:val="18"/>
                <w:szCs w:val="18"/>
                <w:u w:val="single"/>
              </w:rPr>
            </w:pPr>
            <w:r>
              <w:rPr>
                <w:rFonts w:cstheme="minorHAnsi"/>
                <w:sz w:val="18"/>
                <w:szCs w:val="18"/>
                <w:u w:val="single"/>
              </w:rPr>
              <w:t>Who is considered a "recipient" of a Pell Grant or Subsidized Direct Loan?</w:t>
            </w:r>
          </w:p>
          <w:p w:rsidR="00C8481F" w:rsidRDefault="00C8481F" w14:paraId="358F5EAD" w14:textId="77777777">
            <w:pPr>
              <w:pStyle w:val="NoSpacing"/>
              <w:rPr>
                <w:rFonts w:cstheme="minorHAnsi"/>
                <w:sz w:val="18"/>
                <w:szCs w:val="18"/>
              </w:rPr>
            </w:pPr>
          </w:p>
          <w:p w:rsidR="00C8481F" w:rsidRDefault="00C8481F" w14:paraId="582FDCBA" w14:textId="77777777">
            <w:pPr>
              <w:pStyle w:val="NoSpacing"/>
              <w:rPr>
                <w:rFonts w:cstheme="minorHAnsi"/>
                <w:sz w:val="18"/>
                <w:szCs w:val="18"/>
              </w:rPr>
            </w:pPr>
            <w:r>
              <w:rPr>
                <w:rFonts w:cstheme="minorHAnsi"/>
                <w:sz w:val="18"/>
                <w:szCs w:val="18"/>
              </w:rPr>
              <w:t>For the purposes of the GR component, a recipient of a Pell Grant or Subsidized Direct Loan is a student who receives and uses that award (i.e., award is partially or fully disbursed) within their first year at the institution (July 1 - June 30).</w:t>
            </w:r>
          </w:p>
        </w:tc>
      </w:tr>
      <w:tr w:rsidR="00C8481F" w:rsidTr="00C8481F" w14:paraId="27C7EC2D" w14:textId="77777777">
        <w:trPr>
          <w:trHeight w:val="1338"/>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BED385A" w14:textId="77777777">
            <w:pPr>
              <w:pStyle w:val="NoSpacing"/>
              <w:jc w:val="center"/>
              <w:rPr>
                <w:rFonts w:cstheme="minorHAnsi"/>
                <w:sz w:val="18"/>
                <w:szCs w:val="18"/>
              </w:rPr>
            </w:pPr>
            <w:r>
              <w:rPr>
                <w:rFonts w:cstheme="minorHAnsi"/>
                <w:sz w:val="18"/>
                <w:szCs w:val="18"/>
              </w:rPr>
              <w:t>2</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6979FDA" w14:textId="77777777">
            <w:pPr>
              <w:pStyle w:val="NoSpacing"/>
              <w:jc w:val="center"/>
              <w:rPr>
                <w:rFonts w:cstheme="minorHAnsi"/>
                <w:sz w:val="18"/>
                <w:szCs w:val="18"/>
              </w:rPr>
            </w:pPr>
            <w:r>
              <w:rPr>
                <w:rFonts w:cstheme="minorHAnsi"/>
                <w:sz w:val="18"/>
                <w:szCs w:val="18"/>
              </w:rPr>
              <w:t>2</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51DC28CA" w14:textId="77777777">
            <w:pPr>
              <w:pStyle w:val="NoSpacing"/>
              <w:jc w:val="center"/>
              <w:rPr>
                <w:rFonts w:cstheme="minorHAnsi"/>
                <w:sz w:val="18"/>
                <w:szCs w:val="18"/>
              </w:rPr>
            </w:pPr>
            <w:r>
              <w:rPr>
                <w:rFonts w:cstheme="minorHAnsi"/>
                <w:sz w:val="18"/>
                <w:szCs w:val="18"/>
              </w:rPr>
              <w:t>2</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0615A8E0" w14:textId="77777777">
            <w:pPr>
              <w:pStyle w:val="NoSpacing"/>
              <w:rPr>
                <w:rFonts w:cstheme="minorHAnsi"/>
                <w:sz w:val="18"/>
                <w:szCs w:val="18"/>
                <w:u w:val="single"/>
              </w:rPr>
            </w:pPr>
            <w:r>
              <w:rPr>
                <w:rFonts w:cstheme="minorHAnsi"/>
                <w:sz w:val="18"/>
                <w:szCs w:val="18"/>
                <w:u w:val="single"/>
              </w:rPr>
              <w:t>If a student received their Pell Grant or Subsidized Direct Loan after their first year at the institution (July 1 - June 30), would they be counted as part of these subgroups?</w:t>
            </w:r>
          </w:p>
          <w:p w:rsidR="00C8481F" w:rsidRDefault="00C8481F" w14:paraId="07FC448A" w14:textId="77777777">
            <w:pPr>
              <w:pStyle w:val="NoSpacing"/>
              <w:rPr>
                <w:rFonts w:cstheme="minorHAnsi"/>
                <w:sz w:val="18"/>
                <w:szCs w:val="18"/>
              </w:rPr>
            </w:pPr>
          </w:p>
          <w:p w:rsidR="00C8481F" w:rsidRDefault="00C8481F" w14:paraId="73DE0738" w14:textId="77777777">
            <w:pPr>
              <w:pStyle w:val="NoSpacing"/>
              <w:rPr>
                <w:rFonts w:cstheme="minorHAnsi"/>
                <w:sz w:val="18"/>
                <w:szCs w:val="18"/>
              </w:rPr>
            </w:pPr>
            <w:r>
              <w:rPr>
                <w:rFonts w:cstheme="minorHAnsi"/>
                <w:sz w:val="18"/>
                <w:szCs w:val="18"/>
              </w:rPr>
              <w:t>They would only be counted if they received and used their award within their first year at the institution (July 1 - June 30).  If they received and used it at any later time, they would not be part of these subgroups.  They would be part of the calculated row - "Did not receive either a Pell Grant or Subsidized Direct Loan".</w:t>
            </w:r>
          </w:p>
        </w:tc>
      </w:tr>
      <w:tr w:rsidR="00C8481F" w:rsidTr="00C8481F" w14:paraId="46AB22A9" w14:textId="77777777">
        <w:trPr>
          <w:trHeight w:val="1119"/>
        </w:trPr>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3BBC4580" w14:textId="77777777">
            <w:pPr>
              <w:pStyle w:val="NoSpacing"/>
              <w:jc w:val="center"/>
              <w:rPr>
                <w:rFonts w:cstheme="minorHAnsi"/>
                <w:sz w:val="18"/>
                <w:szCs w:val="18"/>
              </w:rPr>
            </w:pPr>
            <w:r>
              <w:rPr>
                <w:rFonts w:cstheme="minorHAnsi"/>
                <w:sz w:val="18"/>
                <w:szCs w:val="18"/>
              </w:rPr>
              <w:t>3</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40C32075" w14:textId="77777777">
            <w:pPr>
              <w:pStyle w:val="NoSpacing"/>
              <w:jc w:val="center"/>
              <w:rPr>
                <w:rFonts w:cstheme="minorHAnsi"/>
                <w:sz w:val="18"/>
                <w:szCs w:val="18"/>
              </w:rPr>
            </w:pPr>
            <w:r>
              <w:rPr>
                <w:rFonts w:cstheme="minorHAnsi"/>
                <w:sz w:val="18"/>
                <w:szCs w:val="18"/>
              </w:rPr>
              <w:t>3</w:t>
            </w:r>
          </w:p>
        </w:tc>
        <w:tc>
          <w:tcPr>
            <w:tcW w:w="506" w:type="dxa"/>
            <w:tcBorders>
              <w:top w:val="single" w:color="auto" w:sz="4" w:space="0"/>
              <w:left w:val="single" w:color="auto" w:sz="4" w:space="0"/>
              <w:bottom w:val="single" w:color="auto" w:sz="4" w:space="0"/>
              <w:right w:val="single" w:color="auto" w:sz="4" w:space="0"/>
            </w:tcBorders>
            <w:vAlign w:val="center"/>
            <w:hideMark/>
          </w:tcPr>
          <w:p w:rsidR="00C8481F" w:rsidRDefault="00C8481F" w14:paraId="18C103FE" w14:textId="77777777">
            <w:pPr>
              <w:pStyle w:val="NoSpacing"/>
              <w:jc w:val="center"/>
              <w:rPr>
                <w:rFonts w:cstheme="minorHAnsi"/>
                <w:sz w:val="18"/>
                <w:szCs w:val="18"/>
              </w:rPr>
            </w:pPr>
            <w:r>
              <w:rPr>
                <w:rFonts w:cstheme="minorHAnsi"/>
                <w:sz w:val="18"/>
                <w:szCs w:val="18"/>
              </w:rPr>
              <w:t>3</w:t>
            </w:r>
          </w:p>
        </w:tc>
        <w:tc>
          <w:tcPr>
            <w:tcW w:w="9272" w:type="dxa"/>
            <w:tcBorders>
              <w:top w:val="single" w:color="auto" w:sz="4" w:space="0"/>
              <w:left w:val="single" w:color="auto" w:sz="4" w:space="0"/>
              <w:bottom w:val="single" w:color="auto" w:sz="4" w:space="0"/>
              <w:right w:val="single" w:color="auto" w:sz="4" w:space="0"/>
            </w:tcBorders>
          </w:tcPr>
          <w:p w:rsidR="00C8481F" w:rsidRDefault="00C8481F" w14:paraId="3FC2F8CC" w14:textId="77777777">
            <w:pPr>
              <w:pStyle w:val="NoSpacing"/>
              <w:rPr>
                <w:rFonts w:cstheme="minorHAnsi"/>
                <w:sz w:val="18"/>
                <w:szCs w:val="18"/>
                <w:u w:val="single"/>
              </w:rPr>
            </w:pPr>
            <w:r>
              <w:rPr>
                <w:rFonts w:cstheme="minorHAnsi"/>
                <w:sz w:val="18"/>
                <w:szCs w:val="18"/>
                <w:u w:val="single"/>
              </w:rPr>
              <w:t>If a student receives and uses their Pell Grant or Subsidized Direct Loan within their first year at the institution (July 1 - June 30), do they have to continue to receive this aid throughout their time at the institution to be counted as part of these subgroups?</w:t>
            </w:r>
          </w:p>
          <w:p w:rsidR="00C8481F" w:rsidRDefault="00C8481F" w14:paraId="35CF7590" w14:textId="77777777">
            <w:pPr>
              <w:pStyle w:val="NoSpacing"/>
              <w:rPr>
                <w:rFonts w:cstheme="minorHAnsi"/>
                <w:sz w:val="18"/>
                <w:szCs w:val="18"/>
              </w:rPr>
            </w:pPr>
          </w:p>
          <w:p w:rsidR="00C8481F" w:rsidRDefault="00C8481F" w14:paraId="72DDEBC7" w14:textId="77777777">
            <w:pPr>
              <w:pStyle w:val="NoSpacing"/>
              <w:rPr>
                <w:rFonts w:cstheme="minorHAnsi"/>
                <w:sz w:val="18"/>
                <w:szCs w:val="18"/>
              </w:rPr>
            </w:pPr>
            <w:proofErr w:type="gramStart"/>
            <w:r>
              <w:rPr>
                <w:rFonts w:cstheme="minorHAnsi"/>
                <w:sz w:val="18"/>
                <w:szCs w:val="18"/>
              </w:rPr>
              <w:t>As long as</w:t>
            </w:r>
            <w:proofErr w:type="gramEnd"/>
            <w:r>
              <w:rPr>
                <w:rFonts w:cstheme="minorHAnsi"/>
                <w:sz w:val="18"/>
                <w:szCs w:val="18"/>
              </w:rPr>
              <w:t xml:space="preserve"> the student receives and uses their aid within their first year at the institution (July 1 - June 30), they do not have to continue to be awarded that aid during their time at the institution to be counted as part of these subgroups.</w:t>
            </w:r>
          </w:p>
        </w:tc>
      </w:tr>
    </w:tbl>
    <w:p w:rsidRPr="000115DE" w:rsidR="000115DE" w:rsidP="000115DE" w:rsidRDefault="000115DE" w14:paraId="386B251B" w14:textId="77777777">
      <w:pPr>
        <w:pStyle w:val="NoSpacing"/>
      </w:pPr>
    </w:p>
    <w:sectPr w:rsidRPr="000115DE" w:rsidR="000115DE" w:rsidSect="00F934F4">
      <w:footerReference w:type="default" r:id="rId1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93474" w14:textId="77777777" w:rsidR="00AA62B1" w:rsidRDefault="00AA62B1" w:rsidP="00D37A5D">
      <w:pPr>
        <w:spacing w:after="0" w:line="240" w:lineRule="auto"/>
      </w:pPr>
      <w:r>
        <w:separator/>
      </w:r>
    </w:p>
  </w:endnote>
  <w:endnote w:type="continuationSeparator" w:id="0">
    <w:p w14:paraId="05C48110" w14:textId="77777777" w:rsidR="00AA62B1" w:rsidRDefault="00AA62B1" w:rsidP="00D37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8CA2" w14:textId="4A80E34D" w:rsidR="00D37A5D" w:rsidRDefault="006E7660" w:rsidP="00D37A5D">
    <w:pPr>
      <w:pStyle w:val="Footer"/>
      <w:tabs>
        <w:tab w:val="clear" w:pos="4680"/>
        <w:tab w:val="clear" w:pos="9360"/>
      </w:tabs>
      <w:jc w:val="center"/>
      <w:rPr>
        <w:caps/>
        <w:noProof/>
        <w:color w:val="4472C4" w:themeColor="accent1"/>
      </w:rPr>
    </w:pPr>
    <w:r>
      <w:rPr>
        <w:caps/>
        <w:color w:val="4472C4" w:themeColor="accent1"/>
      </w:rPr>
      <w:t xml:space="preserve">GRADUATION RATES </w:t>
    </w:r>
    <w:r w:rsidR="00D37A5D">
      <w:rPr>
        <w:caps/>
        <w:color w:val="4472C4" w:themeColor="accent1"/>
      </w:rPr>
      <w:t>package 2022-23</w:t>
    </w:r>
    <w:r>
      <w:rPr>
        <w:caps/>
        <w:color w:val="4472C4" w:themeColor="accent1"/>
      </w:rPr>
      <w:t xml:space="preserve"> THROUGH 2024-25</w:t>
    </w:r>
    <w:r w:rsidR="00D37A5D">
      <w:rPr>
        <w:caps/>
        <w:color w:val="4472C4" w:themeColor="accent1"/>
      </w:rPr>
      <w:t xml:space="preserve"> </w:t>
    </w:r>
    <w:proofErr w:type="gramStart"/>
    <w:r w:rsidR="00D37A5D">
      <w:rPr>
        <w:caps/>
        <w:color w:val="4472C4" w:themeColor="accent1"/>
      </w:rPr>
      <w:t>|  p.</w:t>
    </w:r>
    <w:proofErr w:type="gramEnd"/>
    <w:r w:rsidR="00D37A5D">
      <w:rPr>
        <w:caps/>
        <w:color w:val="4472C4" w:themeColor="accent1"/>
      </w:rPr>
      <w:t xml:space="preserve"> </w:t>
    </w:r>
    <w:r w:rsidR="00D37A5D">
      <w:rPr>
        <w:caps/>
        <w:color w:val="4472C4" w:themeColor="accent1"/>
      </w:rPr>
      <w:fldChar w:fldCharType="begin"/>
    </w:r>
    <w:r w:rsidR="00D37A5D">
      <w:rPr>
        <w:caps/>
        <w:color w:val="4472C4" w:themeColor="accent1"/>
      </w:rPr>
      <w:instrText xml:space="preserve"> PAGE   \* MERGEFORMAT </w:instrText>
    </w:r>
    <w:r w:rsidR="00D37A5D">
      <w:rPr>
        <w:caps/>
        <w:color w:val="4472C4" w:themeColor="accent1"/>
      </w:rPr>
      <w:fldChar w:fldCharType="separate"/>
    </w:r>
    <w:r w:rsidR="00D37A5D">
      <w:rPr>
        <w:caps/>
        <w:color w:val="4472C4" w:themeColor="accent1"/>
      </w:rPr>
      <w:t>3</w:t>
    </w:r>
    <w:r w:rsidR="00D37A5D">
      <w:rPr>
        <w:caps/>
        <w:noProof/>
        <w:color w:val="4472C4" w:themeColor="accent1"/>
      </w:rPr>
      <w:fldChar w:fldCharType="end"/>
    </w:r>
  </w:p>
  <w:p w14:paraId="0DD58936" w14:textId="77777777" w:rsidR="00D37A5D" w:rsidRPr="00D37A5D" w:rsidRDefault="00D37A5D" w:rsidP="00D37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BBF83" w14:textId="77777777" w:rsidR="00AA62B1" w:rsidRDefault="00AA62B1" w:rsidP="00D37A5D">
      <w:pPr>
        <w:spacing w:after="0" w:line="240" w:lineRule="auto"/>
      </w:pPr>
      <w:r>
        <w:separator/>
      </w:r>
    </w:p>
  </w:footnote>
  <w:footnote w:type="continuationSeparator" w:id="0">
    <w:p w14:paraId="71E3A906" w14:textId="77777777" w:rsidR="00AA62B1" w:rsidRDefault="00AA62B1" w:rsidP="00D37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2A5"/>
    <w:multiLevelType w:val="hybridMultilevel"/>
    <w:tmpl w:val="3F866CC0"/>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 w15:restartNumberingAfterBreak="0">
    <w:nsid w:val="03C24EDF"/>
    <w:multiLevelType w:val="hybridMultilevel"/>
    <w:tmpl w:val="89BC642C"/>
    <w:lvl w:ilvl="0" w:tplc="5E52F1DA">
      <w:start w:val="1"/>
      <w:numFmt w:val="bullet"/>
      <w:lvlText w:val=""/>
      <w:lvlJc w:val="left"/>
      <w:pPr>
        <w:ind w:left="1079" w:hanging="360"/>
      </w:pPr>
      <w:rPr>
        <w:rFonts w:ascii="Symbol" w:hAnsi="Symbol" w:hint="default"/>
        <w:color w:val="000000" w:themeColor="text1"/>
      </w:rPr>
    </w:lvl>
    <w:lvl w:ilvl="1" w:tplc="04090003">
      <w:start w:val="1"/>
      <w:numFmt w:val="bullet"/>
      <w:lvlText w:val="o"/>
      <w:lvlJc w:val="left"/>
      <w:pPr>
        <w:ind w:left="1799" w:hanging="360"/>
      </w:pPr>
      <w:rPr>
        <w:rFonts w:ascii="Courier New" w:hAnsi="Courier New" w:cs="Courier New" w:hint="default"/>
      </w:rPr>
    </w:lvl>
    <w:lvl w:ilvl="2" w:tplc="04090005">
      <w:start w:val="1"/>
      <w:numFmt w:val="bullet"/>
      <w:lvlText w:val=""/>
      <w:lvlJc w:val="left"/>
      <w:pPr>
        <w:ind w:left="2519" w:hanging="360"/>
      </w:pPr>
      <w:rPr>
        <w:rFonts w:ascii="Wingdings" w:hAnsi="Wingdings" w:hint="default"/>
      </w:rPr>
    </w:lvl>
    <w:lvl w:ilvl="3" w:tplc="04090001">
      <w:start w:val="1"/>
      <w:numFmt w:val="bullet"/>
      <w:lvlText w:val=""/>
      <w:lvlJc w:val="left"/>
      <w:pPr>
        <w:ind w:left="3239" w:hanging="360"/>
      </w:pPr>
      <w:rPr>
        <w:rFonts w:ascii="Symbol" w:hAnsi="Symbol" w:hint="default"/>
      </w:rPr>
    </w:lvl>
    <w:lvl w:ilvl="4" w:tplc="04090003">
      <w:start w:val="1"/>
      <w:numFmt w:val="bullet"/>
      <w:lvlText w:val="o"/>
      <w:lvlJc w:val="left"/>
      <w:pPr>
        <w:ind w:left="3959" w:hanging="360"/>
      </w:pPr>
      <w:rPr>
        <w:rFonts w:ascii="Courier New" w:hAnsi="Courier New" w:cs="Courier New" w:hint="default"/>
      </w:rPr>
    </w:lvl>
    <w:lvl w:ilvl="5" w:tplc="04090005">
      <w:start w:val="1"/>
      <w:numFmt w:val="bullet"/>
      <w:lvlText w:val=""/>
      <w:lvlJc w:val="left"/>
      <w:pPr>
        <w:ind w:left="4679" w:hanging="360"/>
      </w:pPr>
      <w:rPr>
        <w:rFonts w:ascii="Wingdings" w:hAnsi="Wingdings" w:hint="default"/>
      </w:rPr>
    </w:lvl>
    <w:lvl w:ilvl="6" w:tplc="04090001">
      <w:start w:val="1"/>
      <w:numFmt w:val="bullet"/>
      <w:lvlText w:val=""/>
      <w:lvlJc w:val="left"/>
      <w:pPr>
        <w:ind w:left="5399" w:hanging="360"/>
      </w:pPr>
      <w:rPr>
        <w:rFonts w:ascii="Symbol" w:hAnsi="Symbol" w:hint="default"/>
      </w:rPr>
    </w:lvl>
    <w:lvl w:ilvl="7" w:tplc="04090003">
      <w:start w:val="1"/>
      <w:numFmt w:val="bullet"/>
      <w:lvlText w:val="o"/>
      <w:lvlJc w:val="left"/>
      <w:pPr>
        <w:ind w:left="6119" w:hanging="360"/>
      </w:pPr>
      <w:rPr>
        <w:rFonts w:ascii="Courier New" w:hAnsi="Courier New" w:cs="Courier New" w:hint="default"/>
      </w:rPr>
    </w:lvl>
    <w:lvl w:ilvl="8" w:tplc="04090005">
      <w:start w:val="1"/>
      <w:numFmt w:val="bullet"/>
      <w:lvlText w:val=""/>
      <w:lvlJc w:val="left"/>
      <w:pPr>
        <w:ind w:left="6839" w:hanging="360"/>
      </w:pPr>
      <w:rPr>
        <w:rFonts w:ascii="Wingdings" w:hAnsi="Wingdings" w:hint="default"/>
      </w:rPr>
    </w:lvl>
  </w:abstractNum>
  <w:abstractNum w:abstractNumId="2" w15:restartNumberingAfterBreak="0">
    <w:nsid w:val="04567407"/>
    <w:multiLevelType w:val="hybridMultilevel"/>
    <w:tmpl w:val="E594EBBC"/>
    <w:lvl w:ilvl="0" w:tplc="04090001">
      <w:start w:val="1"/>
      <w:numFmt w:val="bullet"/>
      <w:lvlText w:val=""/>
      <w:lvlJc w:val="left"/>
      <w:pPr>
        <w:ind w:left="1079" w:hanging="360"/>
      </w:pPr>
      <w:rPr>
        <w:rFonts w:ascii="Symbol" w:hAnsi="Symbol" w:hint="default"/>
      </w:rPr>
    </w:lvl>
    <w:lvl w:ilvl="1" w:tplc="04090003">
      <w:start w:val="1"/>
      <w:numFmt w:val="bullet"/>
      <w:lvlText w:val="o"/>
      <w:lvlJc w:val="left"/>
      <w:pPr>
        <w:ind w:left="1799" w:hanging="360"/>
      </w:pPr>
      <w:rPr>
        <w:rFonts w:ascii="Courier New" w:hAnsi="Courier New" w:cs="Courier New" w:hint="default"/>
      </w:rPr>
    </w:lvl>
    <w:lvl w:ilvl="2" w:tplc="04090005">
      <w:start w:val="1"/>
      <w:numFmt w:val="bullet"/>
      <w:lvlText w:val=""/>
      <w:lvlJc w:val="left"/>
      <w:pPr>
        <w:ind w:left="2519" w:hanging="360"/>
      </w:pPr>
      <w:rPr>
        <w:rFonts w:ascii="Wingdings" w:hAnsi="Wingdings" w:hint="default"/>
      </w:rPr>
    </w:lvl>
    <w:lvl w:ilvl="3" w:tplc="04090001">
      <w:start w:val="1"/>
      <w:numFmt w:val="bullet"/>
      <w:lvlText w:val=""/>
      <w:lvlJc w:val="left"/>
      <w:pPr>
        <w:ind w:left="3239" w:hanging="360"/>
      </w:pPr>
      <w:rPr>
        <w:rFonts w:ascii="Symbol" w:hAnsi="Symbol" w:hint="default"/>
      </w:rPr>
    </w:lvl>
    <w:lvl w:ilvl="4" w:tplc="04090003">
      <w:start w:val="1"/>
      <w:numFmt w:val="bullet"/>
      <w:lvlText w:val="o"/>
      <w:lvlJc w:val="left"/>
      <w:pPr>
        <w:ind w:left="3959" w:hanging="360"/>
      </w:pPr>
      <w:rPr>
        <w:rFonts w:ascii="Courier New" w:hAnsi="Courier New" w:cs="Courier New" w:hint="default"/>
      </w:rPr>
    </w:lvl>
    <w:lvl w:ilvl="5" w:tplc="04090005">
      <w:start w:val="1"/>
      <w:numFmt w:val="bullet"/>
      <w:lvlText w:val=""/>
      <w:lvlJc w:val="left"/>
      <w:pPr>
        <w:ind w:left="4679" w:hanging="360"/>
      </w:pPr>
      <w:rPr>
        <w:rFonts w:ascii="Wingdings" w:hAnsi="Wingdings" w:hint="default"/>
      </w:rPr>
    </w:lvl>
    <w:lvl w:ilvl="6" w:tplc="04090001">
      <w:start w:val="1"/>
      <w:numFmt w:val="bullet"/>
      <w:lvlText w:val=""/>
      <w:lvlJc w:val="left"/>
      <w:pPr>
        <w:ind w:left="5399" w:hanging="360"/>
      </w:pPr>
      <w:rPr>
        <w:rFonts w:ascii="Symbol" w:hAnsi="Symbol" w:hint="default"/>
      </w:rPr>
    </w:lvl>
    <w:lvl w:ilvl="7" w:tplc="04090003">
      <w:start w:val="1"/>
      <w:numFmt w:val="bullet"/>
      <w:lvlText w:val="o"/>
      <w:lvlJc w:val="left"/>
      <w:pPr>
        <w:ind w:left="6119" w:hanging="360"/>
      </w:pPr>
      <w:rPr>
        <w:rFonts w:ascii="Courier New" w:hAnsi="Courier New" w:cs="Courier New" w:hint="default"/>
      </w:rPr>
    </w:lvl>
    <w:lvl w:ilvl="8" w:tplc="04090005">
      <w:start w:val="1"/>
      <w:numFmt w:val="bullet"/>
      <w:lvlText w:val=""/>
      <w:lvlJc w:val="left"/>
      <w:pPr>
        <w:ind w:left="6839" w:hanging="360"/>
      </w:pPr>
      <w:rPr>
        <w:rFonts w:ascii="Wingdings" w:hAnsi="Wingdings" w:hint="default"/>
      </w:rPr>
    </w:lvl>
  </w:abstractNum>
  <w:abstractNum w:abstractNumId="3" w15:restartNumberingAfterBreak="0">
    <w:nsid w:val="05FF26EE"/>
    <w:multiLevelType w:val="hybridMultilevel"/>
    <w:tmpl w:val="47DE67B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4" w15:restartNumberingAfterBreak="0">
    <w:nsid w:val="0AF91B36"/>
    <w:multiLevelType w:val="hybridMultilevel"/>
    <w:tmpl w:val="175A5A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A503070"/>
    <w:multiLevelType w:val="hybridMultilevel"/>
    <w:tmpl w:val="CBB45C6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6" w15:restartNumberingAfterBreak="0">
    <w:nsid w:val="1B9B4D69"/>
    <w:multiLevelType w:val="hybridMultilevel"/>
    <w:tmpl w:val="F9D26F6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7" w15:restartNumberingAfterBreak="0">
    <w:nsid w:val="1CC03418"/>
    <w:multiLevelType w:val="hybridMultilevel"/>
    <w:tmpl w:val="4A1C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57D3A"/>
    <w:multiLevelType w:val="hybridMultilevel"/>
    <w:tmpl w:val="DAE0566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9" w15:restartNumberingAfterBreak="0">
    <w:nsid w:val="236C2E30"/>
    <w:multiLevelType w:val="hybridMultilevel"/>
    <w:tmpl w:val="6170992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0" w15:restartNumberingAfterBreak="0">
    <w:nsid w:val="239E215D"/>
    <w:multiLevelType w:val="hybridMultilevel"/>
    <w:tmpl w:val="90301378"/>
    <w:lvl w:ilvl="0" w:tplc="424E1D86">
      <w:start w:val="1"/>
      <w:numFmt w:val="bullet"/>
      <w:lvlText w:val=""/>
      <w:lvlJc w:val="left"/>
      <w:pPr>
        <w:ind w:left="1079" w:hanging="360"/>
      </w:pPr>
      <w:rPr>
        <w:rFonts w:ascii="Symbol" w:hAnsi="Symbol" w:hint="default"/>
        <w:color w:val="auto"/>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11" w15:restartNumberingAfterBreak="0">
    <w:nsid w:val="241A1F5C"/>
    <w:multiLevelType w:val="hybridMultilevel"/>
    <w:tmpl w:val="80BAE26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2" w15:restartNumberingAfterBreak="0">
    <w:nsid w:val="2C07361C"/>
    <w:multiLevelType w:val="hybridMultilevel"/>
    <w:tmpl w:val="FE744758"/>
    <w:lvl w:ilvl="0" w:tplc="04090001">
      <w:start w:val="1"/>
      <w:numFmt w:val="bullet"/>
      <w:lvlText w:val=""/>
      <w:lvlJc w:val="left"/>
      <w:pPr>
        <w:ind w:left="1079" w:hanging="360"/>
      </w:pPr>
      <w:rPr>
        <w:rFonts w:ascii="Symbol" w:hAnsi="Symbol" w:hint="default"/>
      </w:rPr>
    </w:lvl>
    <w:lvl w:ilvl="1" w:tplc="04090003">
      <w:start w:val="1"/>
      <w:numFmt w:val="bullet"/>
      <w:lvlText w:val="o"/>
      <w:lvlJc w:val="left"/>
      <w:pPr>
        <w:ind w:left="1799" w:hanging="360"/>
      </w:pPr>
      <w:rPr>
        <w:rFonts w:ascii="Courier New" w:hAnsi="Courier New" w:cs="Courier New" w:hint="default"/>
      </w:rPr>
    </w:lvl>
    <w:lvl w:ilvl="2" w:tplc="04090005">
      <w:start w:val="1"/>
      <w:numFmt w:val="bullet"/>
      <w:lvlText w:val=""/>
      <w:lvlJc w:val="left"/>
      <w:pPr>
        <w:ind w:left="2519" w:hanging="360"/>
      </w:pPr>
      <w:rPr>
        <w:rFonts w:ascii="Wingdings" w:hAnsi="Wingdings" w:hint="default"/>
      </w:rPr>
    </w:lvl>
    <w:lvl w:ilvl="3" w:tplc="04090001">
      <w:start w:val="1"/>
      <w:numFmt w:val="bullet"/>
      <w:lvlText w:val=""/>
      <w:lvlJc w:val="left"/>
      <w:pPr>
        <w:ind w:left="3239" w:hanging="360"/>
      </w:pPr>
      <w:rPr>
        <w:rFonts w:ascii="Symbol" w:hAnsi="Symbol" w:hint="default"/>
      </w:rPr>
    </w:lvl>
    <w:lvl w:ilvl="4" w:tplc="04090003">
      <w:start w:val="1"/>
      <w:numFmt w:val="bullet"/>
      <w:lvlText w:val="o"/>
      <w:lvlJc w:val="left"/>
      <w:pPr>
        <w:ind w:left="3959" w:hanging="360"/>
      </w:pPr>
      <w:rPr>
        <w:rFonts w:ascii="Courier New" w:hAnsi="Courier New" w:cs="Courier New" w:hint="default"/>
      </w:rPr>
    </w:lvl>
    <w:lvl w:ilvl="5" w:tplc="04090005">
      <w:start w:val="1"/>
      <w:numFmt w:val="bullet"/>
      <w:lvlText w:val=""/>
      <w:lvlJc w:val="left"/>
      <w:pPr>
        <w:ind w:left="4679" w:hanging="360"/>
      </w:pPr>
      <w:rPr>
        <w:rFonts w:ascii="Wingdings" w:hAnsi="Wingdings" w:hint="default"/>
      </w:rPr>
    </w:lvl>
    <w:lvl w:ilvl="6" w:tplc="04090001">
      <w:start w:val="1"/>
      <w:numFmt w:val="bullet"/>
      <w:lvlText w:val=""/>
      <w:lvlJc w:val="left"/>
      <w:pPr>
        <w:ind w:left="5399" w:hanging="360"/>
      </w:pPr>
      <w:rPr>
        <w:rFonts w:ascii="Symbol" w:hAnsi="Symbol" w:hint="default"/>
      </w:rPr>
    </w:lvl>
    <w:lvl w:ilvl="7" w:tplc="04090003">
      <w:start w:val="1"/>
      <w:numFmt w:val="bullet"/>
      <w:lvlText w:val="o"/>
      <w:lvlJc w:val="left"/>
      <w:pPr>
        <w:ind w:left="6119" w:hanging="360"/>
      </w:pPr>
      <w:rPr>
        <w:rFonts w:ascii="Courier New" w:hAnsi="Courier New" w:cs="Courier New" w:hint="default"/>
      </w:rPr>
    </w:lvl>
    <w:lvl w:ilvl="8" w:tplc="04090005">
      <w:start w:val="1"/>
      <w:numFmt w:val="bullet"/>
      <w:lvlText w:val=""/>
      <w:lvlJc w:val="left"/>
      <w:pPr>
        <w:ind w:left="6839" w:hanging="360"/>
      </w:pPr>
      <w:rPr>
        <w:rFonts w:ascii="Wingdings" w:hAnsi="Wingdings" w:hint="default"/>
      </w:rPr>
    </w:lvl>
  </w:abstractNum>
  <w:abstractNum w:abstractNumId="13" w15:restartNumberingAfterBreak="0">
    <w:nsid w:val="2F30007C"/>
    <w:multiLevelType w:val="hybridMultilevel"/>
    <w:tmpl w:val="81645CCE"/>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4" w15:restartNumberingAfterBreak="0">
    <w:nsid w:val="34822ED5"/>
    <w:multiLevelType w:val="hybridMultilevel"/>
    <w:tmpl w:val="CBA4DBE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5" w15:restartNumberingAfterBreak="0">
    <w:nsid w:val="3A1E5809"/>
    <w:multiLevelType w:val="hybridMultilevel"/>
    <w:tmpl w:val="11F4FC98"/>
    <w:lvl w:ilvl="0" w:tplc="5E52F1DA">
      <w:start w:val="1"/>
      <w:numFmt w:val="bullet"/>
      <w:lvlText w:val=""/>
      <w:lvlJc w:val="left"/>
      <w:pPr>
        <w:ind w:left="1798" w:hanging="360"/>
      </w:pPr>
      <w:rPr>
        <w:rFonts w:ascii="Symbol" w:hAnsi="Symbol" w:hint="default"/>
        <w:color w:val="000000" w:themeColor="text1"/>
      </w:rPr>
    </w:lvl>
    <w:lvl w:ilvl="1" w:tplc="04090003">
      <w:start w:val="1"/>
      <w:numFmt w:val="bullet"/>
      <w:lvlText w:val="o"/>
      <w:lvlJc w:val="left"/>
      <w:pPr>
        <w:ind w:left="2159" w:hanging="360"/>
      </w:pPr>
      <w:rPr>
        <w:rFonts w:ascii="Courier New" w:hAnsi="Courier New" w:cs="Courier New" w:hint="default"/>
      </w:rPr>
    </w:lvl>
    <w:lvl w:ilvl="2" w:tplc="04090005">
      <w:start w:val="1"/>
      <w:numFmt w:val="bullet"/>
      <w:lvlText w:val=""/>
      <w:lvlJc w:val="left"/>
      <w:pPr>
        <w:ind w:left="2879" w:hanging="360"/>
      </w:pPr>
      <w:rPr>
        <w:rFonts w:ascii="Wingdings" w:hAnsi="Wingdings" w:hint="default"/>
      </w:rPr>
    </w:lvl>
    <w:lvl w:ilvl="3" w:tplc="04090001">
      <w:start w:val="1"/>
      <w:numFmt w:val="bullet"/>
      <w:lvlText w:val=""/>
      <w:lvlJc w:val="left"/>
      <w:pPr>
        <w:ind w:left="3599" w:hanging="360"/>
      </w:pPr>
      <w:rPr>
        <w:rFonts w:ascii="Symbol" w:hAnsi="Symbol" w:hint="default"/>
      </w:rPr>
    </w:lvl>
    <w:lvl w:ilvl="4" w:tplc="04090003">
      <w:start w:val="1"/>
      <w:numFmt w:val="bullet"/>
      <w:lvlText w:val="o"/>
      <w:lvlJc w:val="left"/>
      <w:pPr>
        <w:ind w:left="4319" w:hanging="360"/>
      </w:pPr>
      <w:rPr>
        <w:rFonts w:ascii="Courier New" w:hAnsi="Courier New" w:cs="Courier New" w:hint="default"/>
      </w:rPr>
    </w:lvl>
    <w:lvl w:ilvl="5" w:tplc="04090005">
      <w:start w:val="1"/>
      <w:numFmt w:val="bullet"/>
      <w:lvlText w:val=""/>
      <w:lvlJc w:val="left"/>
      <w:pPr>
        <w:ind w:left="5039" w:hanging="360"/>
      </w:pPr>
      <w:rPr>
        <w:rFonts w:ascii="Wingdings" w:hAnsi="Wingdings" w:hint="default"/>
      </w:rPr>
    </w:lvl>
    <w:lvl w:ilvl="6" w:tplc="04090001">
      <w:start w:val="1"/>
      <w:numFmt w:val="bullet"/>
      <w:lvlText w:val=""/>
      <w:lvlJc w:val="left"/>
      <w:pPr>
        <w:ind w:left="5759" w:hanging="360"/>
      </w:pPr>
      <w:rPr>
        <w:rFonts w:ascii="Symbol" w:hAnsi="Symbol" w:hint="default"/>
      </w:rPr>
    </w:lvl>
    <w:lvl w:ilvl="7" w:tplc="04090003">
      <w:start w:val="1"/>
      <w:numFmt w:val="bullet"/>
      <w:lvlText w:val="o"/>
      <w:lvlJc w:val="left"/>
      <w:pPr>
        <w:ind w:left="6479" w:hanging="360"/>
      </w:pPr>
      <w:rPr>
        <w:rFonts w:ascii="Courier New" w:hAnsi="Courier New" w:cs="Courier New" w:hint="default"/>
      </w:rPr>
    </w:lvl>
    <w:lvl w:ilvl="8" w:tplc="04090005">
      <w:start w:val="1"/>
      <w:numFmt w:val="bullet"/>
      <w:lvlText w:val=""/>
      <w:lvlJc w:val="left"/>
      <w:pPr>
        <w:ind w:left="7199" w:hanging="360"/>
      </w:pPr>
      <w:rPr>
        <w:rFonts w:ascii="Wingdings" w:hAnsi="Wingdings" w:hint="default"/>
      </w:rPr>
    </w:lvl>
  </w:abstractNum>
  <w:abstractNum w:abstractNumId="16" w15:restartNumberingAfterBreak="0">
    <w:nsid w:val="3DF775EB"/>
    <w:multiLevelType w:val="hybridMultilevel"/>
    <w:tmpl w:val="16C4AF4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7" w15:restartNumberingAfterBreak="0">
    <w:nsid w:val="46D75C9F"/>
    <w:multiLevelType w:val="hybridMultilevel"/>
    <w:tmpl w:val="FA0E88C8"/>
    <w:lvl w:ilvl="0" w:tplc="04090001">
      <w:start w:val="1"/>
      <w:numFmt w:val="bullet"/>
      <w:lvlText w:val=""/>
      <w:lvlJc w:val="left"/>
      <w:pPr>
        <w:ind w:left="1079" w:hanging="360"/>
      </w:pPr>
      <w:rPr>
        <w:rFonts w:ascii="Symbol" w:hAnsi="Symbol" w:hint="default"/>
      </w:rPr>
    </w:lvl>
    <w:lvl w:ilvl="1" w:tplc="04090003">
      <w:start w:val="1"/>
      <w:numFmt w:val="bullet"/>
      <w:lvlText w:val="o"/>
      <w:lvlJc w:val="left"/>
      <w:pPr>
        <w:ind w:left="1799" w:hanging="360"/>
      </w:pPr>
      <w:rPr>
        <w:rFonts w:ascii="Courier New" w:hAnsi="Courier New" w:cs="Courier New" w:hint="default"/>
      </w:rPr>
    </w:lvl>
    <w:lvl w:ilvl="2" w:tplc="04090005">
      <w:start w:val="1"/>
      <w:numFmt w:val="bullet"/>
      <w:lvlText w:val=""/>
      <w:lvlJc w:val="left"/>
      <w:pPr>
        <w:ind w:left="2519" w:hanging="360"/>
      </w:pPr>
      <w:rPr>
        <w:rFonts w:ascii="Wingdings" w:hAnsi="Wingdings" w:hint="default"/>
      </w:rPr>
    </w:lvl>
    <w:lvl w:ilvl="3" w:tplc="04090001">
      <w:start w:val="1"/>
      <w:numFmt w:val="bullet"/>
      <w:lvlText w:val=""/>
      <w:lvlJc w:val="left"/>
      <w:pPr>
        <w:ind w:left="3239" w:hanging="360"/>
      </w:pPr>
      <w:rPr>
        <w:rFonts w:ascii="Symbol" w:hAnsi="Symbol" w:hint="default"/>
      </w:rPr>
    </w:lvl>
    <w:lvl w:ilvl="4" w:tplc="04090003">
      <w:start w:val="1"/>
      <w:numFmt w:val="bullet"/>
      <w:lvlText w:val="o"/>
      <w:lvlJc w:val="left"/>
      <w:pPr>
        <w:ind w:left="3959" w:hanging="360"/>
      </w:pPr>
      <w:rPr>
        <w:rFonts w:ascii="Courier New" w:hAnsi="Courier New" w:cs="Courier New" w:hint="default"/>
      </w:rPr>
    </w:lvl>
    <w:lvl w:ilvl="5" w:tplc="04090005">
      <w:start w:val="1"/>
      <w:numFmt w:val="bullet"/>
      <w:lvlText w:val=""/>
      <w:lvlJc w:val="left"/>
      <w:pPr>
        <w:ind w:left="4679" w:hanging="360"/>
      </w:pPr>
      <w:rPr>
        <w:rFonts w:ascii="Wingdings" w:hAnsi="Wingdings" w:hint="default"/>
      </w:rPr>
    </w:lvl>
    <w:lvl w:ilvl="6" w:tplc="04090001">
      <w:start w:val="1"/>
      <w:numFmt w:val="bullet"/>
      <w:lvlText w:val=""/>
      <w:lvlJc w:val="left"/>
      <w:pPr>
        <w:ind w:left="5399" w:hanging="360"/>
      </w:pPr>
      <w:rPr>
        <w:rFonts w:ascii="Symbol" w:hAnsi="Symbol" w:hint="default"/>
      </w:rPr>
    </w:lvl>
    <w:lvl w:ilvl="7" w:tplc="04090003">
      <w:start w:val="1"/>
      <w:numFmt w:val="bullet"/>
      <w:lvlText w:val="o"/>
      <w:lvlJc w:val="left"/>
      <w:pPr>
        <w:ind w:left="6119" w:hanging="360"/>
      </w:pPr>
      <w:rPr>
        <w:rFonts w:ascii="Courier New" w:hAnsi="Courier New" w:cs="Courier New" w:hint="default"/>
      </w:rPr>
    </w:lvl>
    <w:lvl w:ilvl="8" w:tplc="04090005">
      <w:start w:val="1"/>
      <w:numFmt w:val="bullet"/>
      <w:lvlText w:val=""/>
      <w:lvlJc w:val="left"/>
      <w:pPr>
        <w:ind w:left="6839" w:hanging="360"/>
      </w:pPr>
      <w:rPr>
        <w:rFonts w:ascii="Wingdings" w:hAnsi="Wingdings" w:hint="default"/>
      </w:rPr>
    </w:lvl>
  </w:abstractNum>
  <w:abstractNum w:abstractNumId="18" w15:restartNumberingAfterBreak="0">
    <w:nsid w:val="4B1A60C8"/>
    <w:multiLevelType w:val="hybridMultilevel"/>
    <w:tmpl w:val="28E6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329F8"/>
    <w:multiLevelType w:val="hybridMultilevel"/>
    <w:tmpl w:val="9226628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0" w15:restartNumberingAfterBreak="0">
    <w:nsid w:val="4C02400E"/>
    <w:multiLevelType w:val="hybridMultilevel"/>
    <w:tmpl w:val="24BA5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0046A3A"/>
    <w:multiLevelType w:val="hybridMultilevel"/>
    <w:tmpl w:val="F09A027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2" w15:restartNumberingAfterBreak="0">
    <w:nsid w:val="50C26F97"/>
    <w:multiLevelType w:val="hybridMultilevel"/>
    <w:tmpl w:val="9B1605EE"/>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3" w15:restartNumberingAfterBreak="0">
    <w:nsid w:val="51E6349A"/>
    <w:multiLevelType w:val="hybridMultilevel"/>
    <w:tmpl w:val="8F7064AE"/>
    <w:lvl w:ilvl="0" w:tplc="D4FEC6E4">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4" w15:restartNumberingAfterBreak="0">
    <w:nsid w:val="53970301"/>
    <w:multiLevelType w:val="hybridMultilevel"/>
    <w:tmpl w:val="88CC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E23871"/>
    <w:multiLevelType w:val="hybridMultilevel"/>
    <w:tmpl w:val="FF6C8E7C"/>
    <w:lvl w:ilvl="0" w:tplc="0409000F">
      <w:start w:val="1"/>
      <w:numFmt w:val="decimal"/>
      <w:lvlText w:val="%1."/>
      <w:lvlJc w:val="left"/>
      <w:pPr>
        <w:ind w:left="1439" w:hanging="360"/>
      </w:pPr>
    </w:lvl>
    <w:lvl w:ilvl="1" w:tplc="04090019">
      <w:start w:val="1"/>
      <w:numFmt w:val="lowerLetter"/>
      <w:lvlText w:val="%2."/>
      <w:lvlJc w:val="left"/>
      <w:pPr>
        <w:ind w:left="2159" w:hanging="360"/>
      </w:pPr>
    </w:lvl>
    <w:lvl w:ilvl="2" w:tplc="0409001B">
      <w:start w:val="1"/>
      <w:numFmt w:val="lowerRoman"/>
      <w:lvlText w:val="%3."/>
      <w:lvlJc w:val="right"/>
      <w:pPr>
        <w:ind w:left="2879" w:hanging="180"/>
      </w:pPr>
    </w:lvl>
    <w:lvl w:ilvl="3" w:tplc="0409000F">
      <w:start w:val="1"/>
      <w:numFmt w:val="decimal"/>
      <w:lvlText w:val="%4."/>
      <w:lvlJc w:val="left"/>
      <w:pPr>
        <w:ind w:left="3599" w:hanging="360"/>
      </w:pPr>
    </w:lvl>
    <w:lvl w:ilvl="4" w:tplc="04090019">
      <w:start w:val="1"/>
      <w:numFmt w:val="lowerLetter"/>
      <w:lvlText w:val="%5."/>
      <w:lvlJc w:val="left"/>
      <w:pPr>
        <w:ind w:left="4319" w:hanging="360"/>
      </w:pPr>
    </w:lvl>
    <w:lvl w:ilvl="5" w:tplc="0409001B">
      <w:start w:val="1"/>
      <w:numFmt w:val="lowerRoman"/>
      <w:lvlText w:val="%6."/>
      <w:lvlJc w:val="right"/>
      <w:pPr>
        <w:ind w:left="5039" w:hanging="180"/>
      </w:pPr>
    </w:lvl>
    <w:lvl w:ilvl="6" w:tplc="0409000F">
      <w:start w:val="1"/>
      <w:numFmt w:val="decimal"/>
      <w:lvlText w:val="%7."/>
      <w:lvlJc w:val="left"/>
      <w:pPr>
        <w:ind w:left="5759" w:hanging="360"/>
      </w:pPr>
    </w:lvl>
    <w:lvl w:ilvl="7" w:tplc="04090019">
      <w:start w:val="1"/>
      <w:numFmt w:val="lowerLetter"/>
      <w:lvlText w:val="%8."/>
      <w:lvlJc w:val="left"/>
      <w:pPr>
        <w:ind w:left="6479" w:hanging="360"/>
      </w:pPr>
    </w:lvl>
    <w:lvl w:ilvl="8" w:tplc="0409001B">
      <w:start w:val="1"/>
      <w:numFmt w:val="lowerRoman"/>
      <w:lvlText w:val="%9."/>
      <w:lvlJc w:val="right"/>
      <w:pPr>
        <w:ind w:left="7199" w:hanging="180"/>
      </w:pPr>
    </w:lvl>
  </w:abstractNum>
  <w:abstractNum w:abstractNumId="26" w15:restartNumberingAfterBreak="0">
    <w:nsid w:val="552B0C60"/>
    <w:multiLevelType w:val="hybridMultilevel"/>
    <w:tmpl w:val="48E6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405AE6"/>
    <w:multiLevelType w:val="hybridMultilevel"/>
    <w:tmpl w:val="F9A85C82"/>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8" w15:restartNumberingAfterBreak="0">
    <w:nsid w:val="59293F7D"/>
    <w:multiLevelType w:val="hybridMultilevel"/>
    <w:tmpl w:val="B2D0441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9" w15:restartNumberingAfterBreak="0">
    <w:nsid w:val="59DB7CE1"/>
    <w:multiLevelType w:val="hybridMultilevel"/>
    <w:tmpl w:val="2C98134A"/>
    <w:lvl w:ilvl="0" w:tplc="04090001">
      <w:start w:val="1"/>
      <w:numFmt w:val="bullet"/>
      <w:lvlText w:val=""/>
      <w:lvlJc w:val="left"/>
      <w:pPr>
        <w:ind w:left="1079" w:hanging="360"/>
      </w:pPr>
      <w:rPr>
        <w:rFonts w:ascii="Symbol" w:hAnsi="Symbol" w:hint="default"/>
      </w:rPr>
    </w:lvl>
    <w:lvl w:ilvl="1" w:tplc="04090003">
      <w:start w:val="1"/>
      <w:numFmt w:val="bullet"/>
      <w:lvlText w:val="o"/>
      <w:lvlJc w:val="left"/>
      <w:pPr>
        <w:ind w:left="1799" w:hanging="360"/>
      </w:pPr>
      <w:rPr>
        <w:rFonts w:ascii="Courier New" w:hAnsi="Courier New" w:cs="Courier New" w:hint="default"/>
      </w:rPr>
    </w:lvl>
    <w:lvl w:ilvl="2" w:tplc="04090005">
      <w:start w:val="1"/>
      <w:numFmt w:val="bullet"/>
      <w:lvlText w:val=""/>
      <w:lvlJc w:val="left"/>
      <w:pPr>
        <w:ind w:left="2519" w:hanging="360"/>
      </w:pPr>
      <w:rPr>
        <w:rFonts w:ascii="Wingdings" w:hAnsi="Wingdings" w:hint="default"/>
      </w:rPr>
    </w:lvl>
    <w:lvl w:ilvl="3" w:tplc="04090001">
      <w:start w:val="1"/>
      <w:numFmt w:val="bullet"/>
      <w:lvlText w:val=""/>
      <w:lvlJc w:val="left"/>
      <w:pPr>
        <w:ind w:left="3239" w:hanging="360"/>
      </w:pPr>
      <w:rPr>
        <w:rFonts w:ascii="Symbol" w:hAnsi="Symbol" w:hint="default"/>
      </w:rPr>
    </w:lvl>
    <w:lvl w:ilvl="4" w:tplc="04090003">
      <w:start w:val="1"/>
      <w:numFmt w:val="bullet"/>
      <w:lvlText w:val="o"/>
      <w:lvlJc w:val="left"/>
      <w:pPr>
        <w:ind w:left="3959" w:hanging="360"/>
      </w:pPr>
      <w:rPr>
        <w:rFonts w:ascii="Courier New" w:hAnsi="Courier New" w:cs="Courier New" w:hint="default"/>
      </w:rPr>
    </w:lvl>
    <w:lvl w:ilvl="5" w:tplc="04090005">
      <w:start w:val="1"/>
      <w:numFmt w:val="bullet"/>
      <w:lvlText w:val=""/>
      <w:lvlJc w:val="left"/>
      <w:pPr>
        <w:ind w:left="4679" w:hanging="360"/>
      </w:pPr>
      <w:rPr>
        <w:rFonts w:ascii="Wingdings" w:hAnsi="Wingdings" w:hint="default"/>
      </w:rPr>
    </w:lvl>
    <w:lvl w:ilvl="6" w:tplc="04090001">
      <w:start w:val="1"/>
      <w:numFmt w:val="bullet"/>
      <w:lvlText w:val=""/>
      <w:lvlJc w:val="left"/>
      <w:pPr>
        <w:ind w:left="5399" w:hanging="360"/>
      </w:pPr>
      <w:rPr>
        <w:rFonts w:ascii="Symbol" w:hAnsi="Symbol" w:hint="default"/>
      </w:rPr>
    </w:lvl>
    <w:lvl w:ilvl="7" w:tplc="04090003">
      <w:start w:val="1"/>
      <w:numFmt w:val="bullet"/>
      <w:lvlText w:val="o"/>
      <w:lvlJc w:val="left"/>
      <w:pPr>
        <w:ind w:left="6119" w:hanging="360"/>
      </w:pPr>
      <w:rPr>
        <w:rFonts w:ascii="Courier New" w:hAnsi="Courier New" w:cs="Courier New" w:hint="default"/>
      </w:rPr>
    </w:lvl>
    <w:lvl w:ilvl="8" w:tplc="04090005">
      <w:start w:val="1"/>
      <w:numFmt w:val="bullet"/>
      <w:lvlText w:val=""/>
      <w:lvlJc w:val="left"/>
      <w:pPr>
        <w:ind w:left="6839" w:hanging="360"/>
      </w:pPr>
      <w:rPr>
        <w:rFonts w:ascii="Wingdings" w:hAnsi="Wingdings" w:hint="default"/>
      </w:rPr>
    </w:lvl>
  </w:abstractNum>
  <w:abstractNum w:abstractNumId="30" w15:restartNumberingAfterBreak="0">
    <w:nsid w:val="612232BD"/>
    <w:multiLevelType w:val="hybridMultilevel"/>
    <w:tmpl w:val="98CC3AE4"/>
    <w:lvl w:ilvl="0" w:tplc="5E52F1DA">
      <w:start w:val="1"/>
      <w:numFmt w:val="bullet"/>
      <w:lvlText w:val=""/>
      <w:lvlJc w:val="left"/>
      <w:pPr>
        <w:ind w:left="1079"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1F77AA9"/>
    <w:multiLevelType w:val="hybridMultilevel"/>
    <w:tmpl w:val="D2A49C4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32" w15:restartNumberingAfterBreak="0">
    <w:nsid w:val="64BC4A05"/>
    <w:multiLevelType w:val="hybridMultilevel"/>
    <w:tmpl w:val="BA887364"/>
    <w:lvl w:ilvl="0" w:tplc="5E52F1DA">
      <w:start w:val="1"/>
      <w:numFmt w:val="bullet"/>
      <w:lvlText w:val=""/>
      <w:lvlJc w:val="left"/>
      <w:pPr>
        <w:ind w:left="1980" w:hanging="360"/>
      </w:pPr>
      <w:rPr>
        <w:rFonts w:ascii="Symbol" w:hAnsi="Symbol" w:hint="default"/>
        <w:color w:val="000000" w:themeColor="text1"/>
      </w:rPr>
    </w:lvl>
    <w:lvl w:ilvl="1" w:tplc="04090003">
      <w:start w:val="1"/>
      <w:numFmt w:val="bullet"/>
      <w:lvlText w:val="o"/>
      <w:lvlJc w:val="left"/>
      <w:pPr>
        <w:ind w:left="2341" w:hanging="360"/>
      </w:pPr>
      <w:rPr>
        <w:rFonts w:ascii="Courier New" w:hAnsi="Courier New" w:cs="Courier New" w:hint="default"/>
      </w:rPr>
    </w:lvl>
    <w:lvl w:ilvl="2" w:tplc="04090005">
      <w:start w:val="1"/>
      <w:numFmt w:val="bullet"/>
      <w:lvlText w:val=""/>
      <w:lvlJc w:val="left"/>
      <w:pPr>
        <w:ind w:left="3061" w:hanging="360"/>
      </w:pPr>
      <w:rPr>
        <w:rFonts w:ascii="Wingdings" w:hAnsi="Wingdings" w:hint="default"/>
      </w:rPr>
    </w:lvl>
    <w:lvl w:ilvl="3" w:tplc="04090001">
      <w:start w:val="1"/>
      <w:numFmt w:val="bullet"/>
      <w:lvlText w:val=""/>
      <w:lvlJc w:val="left"/>
      <w:pPr>
        <w:ind w:left="3781" w:hanging="360"/>
      </w:pPr>
      <w:rPr>
        <w:rFonts w:ascii="Symbol" w:hAnsi="Symbol" w:hint="default"/>
      </w:rPr>
    </w:lvl>
    <w:lvl w:ilvl="4" w:tplc="04090003">
      <w:start w:val="1"/>
      <w:numFmt w:val="bullet"/>
      <w:lvlText w:val="o"/>
      <w:lvlJc w:val="left"/>
      <w:pPr>
        <w:ind w:left="4501" w:hanging="360"/>
      </w:pPr>
      <w:rPr>
        <w:rFonts w:ascii="Courier New" w:hAnsi="Courier New" w:cs="Courier New" w:hint="default"/>
      </w:rPr>
    </w:lvl>
    <w:lvl w:ilvl="5" w:tplc="04090005">
      <w:start w:val="1"/>
      <w:numFmt w:val="bullet"/>
      <w:lvlText w:val=""/>
      <w:lvlJc w:val="left"/>
      <w:pPr>
        <w:ind w:left="5221" w:hanging="360"/>
      </w:pPr>
      <w:rPr>
        <w:rFonts w:ascii="Wingdings" w:hAnsi="Wingdings" w:hint="default"/>
      </w:rPr>
    </w:lvl>
    <w:lvl w:ilvl="6" w:tplc="04090001">
      <w:start w:val="1"/>
      <w:numFmt w:val="bullet"/>
      <w:lvlText w:val=""/>
      <w:lvlJc w:val="left"/>
      <w:pPr>
        <w:ind w:left="5941" w:hanging="360"/>
      </w:pPr>
      <w:rPr>
        <w:rFonts w:ascii="Symbol" w:hAnsi="Symbol" w:hint="default"/>
      </w:rPr>
    </w:lvl>
    <w:lvl w:ilvl="7" w:tplc="04090003">
      <w:start w:val="1"/>
      <w:numFmt w:val="bullet"/>
      <w:lvlText w:val="o"/>
      <w:lvlJc w:val="left"/>
      <w:pPr>
        <w:ind w:left="6661" w:hanging="360"/>
      </w:pPr>
      <w:rPr>
        <w:rFonts w:ascii="Courier New" w:hAnsi="Courier New" w:cs="Courier New" w:hint="default"/>
      </w:rPr>
    </w:lvl>
    <w:lvl w:ilvl="8" w:tplc="04090005">
      <w:start w:val="1"/>
      <w:numFmt w:val="bullet"/>
      <w:lvlText w:val=""/>
      <w:lvlJc w:val="left"/>
      <w:pPr>
        <w:ind w:left="7381" w:hanging="360"/>
      </w:pPr>
      <w:rPr>
        <w:rFonts w:ascii="Wingdings" w:hAnsi="Wingdings" w:hint="default"/>
      </w:rPr>
    </w:lvl>
  </w:abstractNum>
  <w:abstractNum w:abstractNumId="33" w15:restartNumberingAfterBreak="0">
    <w:nsid w:val="676A2869"/>
    <w:multiLevelType w:val="hybridMultilevel"/>
    <w:tmpl w:val="F1A86A1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E2F5B0D"/>
    <w:multiLevelType w:val="hybridMultilevel"/>
    <w:tmpl w:val="7522196A"/>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35" w15:restartNumberingAfterBreak="0">
    <w:nsid w:val="743E4D5E"/>
    <w:multiLevelType w:val="hybridMultilevel"/>
    <w:tmpl w:val="85628C0A"/>
    <w:lvl w:ilvl="0" w:tplc="5E52F1DA">
      <w:start w:val="1"/>
      <w:numFmt w:val="bullet"/>
      <w:lvlText w:val=""/>
      <w:lvlJc w:val="left"/>
      <w:pPr>
        <w:ind w:left="1079"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9BA25C8"/>
    <w:multiLevelType w:val="hybridMultilevel"/>
    <w:tmpl w:val="2340D942"/>
    <w:lvl w:ilvl="0" w:tplc="04090019">
      <w:start w:val="1"/>
      <w:numFmt w:val="lowerLetter"/>
      <w:lvlText w:val="%1."/>
      <w:lvlJc w:val="left"/>
      <w:pPr>
        <w:ind w:left="1079" w:hanging="360"/>
      </w:pPr>
    </w:lvl>
    <w:lvl w:ilvl="1" w:tplc="04090019">
      <w:start w:val="1"/>
      <w:numFmt w:val="lowerLetter"/>
      <w:lvlText w:val="%2."/>
      <w:lvlJc w:val="left"/>
      <w:pPr>
        <w:ind w:left="1799" w:hanging="360"/>
      </w:pPr>
    </w:lvl>
    <w:lvl w:ilvl="2" w:tplc="0409001B">
      <w:start w:val="1"/>
      <w:numFmt w:val="lowerRoman"/>
      <w:lvlText w:val="%3."/>
      <w:lvlJc w:val="right"/>
      <w:pPr>
        <w:ind w:left="2519" w:hanging="180"/>
      </w:pPr>
    </w:lvl>
    <w:lvl w:ilvl="3" w:tplc="0409000F">
      <w:start w:val="1"/>
      <w:numFmt w:val="decimal"/>
      <w:lvlText w:val="%4."/>
      <w:lvlJc w:val="left"/>
      <w:pPr>
        <w:ind w:left="3239" w:hanging="360"/>
      </w:pPr>
    </w:lvl>
    <w:lvl w:ilvl="4" w:tplc="04090019">
      <w:start w:val="1"/>
      <w:numFmt w:val="lowerLetter"/>
      <w:lvlText w:val="%5."/>
      <w:lvlJc w:val="left"/>
      <w:pPr>
        <w:ind w:left="3959" w:hanging="360"/>
      </w:pPr>
    </w:lvl>
    <w:lvl w:ilvl="5" w:tplc="0409001B">
      <w:start w:val="1"/>
      <w:numFmt w:val="lowerRoman"/>
      <w:lvlText w:val="%6."/>
      <w:lvlJc w:val="right"/>
      <w:pPr>
        <w:ind w:left="4679" w:hanging="180"/>
      </w:pPr>
    </w:lvl>
    <w:lvl w:ilvl="6" w:tplc="0409000F">
      <w:start w:val="1"/>
      <w:numFmt w:val="decimal"/>
      <w:lvlText w:val="%7."/>
      <w:lvlJc w:val="left"/>
      <w:pPr>
        <w:ind w:left="5399" w:hanging="360"/>
      </w:pPr>
    </w:lvl>
    <w:lvl w:ilvl="7" w:tplc="04090019">
      <w:start w:val="1"/>
      <w:numFmt w:val="lowerLetter"/>
      <w:lvlText w:val="%8."/>
      <w:lvlJc w:val="left"/>
      <w:pPr>
        <w:ind w:left="6119" w:hanging="360"/>
      </w:pPr>
    </w:lvl>
    <w:lvl w:ilvl="8" w:tplc="0409001B">
      <w:start w:val="1"/>
      <w:numFmt w:val="lowerRoman"/>
      <w:lvlText w:val="%9."/>
      <w:lvlJc w:val="right"/>
      <w:pPr>
        <w:ind w:left="6839" w:hanging="180"/>
      </w:pPr>
    </w:lvl>
  </w:abstractNum>
  <w:abstractNum w:abstractNumId="37" w15:restartNumberingAfterBreak="0">
    <w:nsid w:val="7AB24DE3"/>
    <w:multiLevelType w:val="hybridMultilevel"/>
    <w:tmpl w:val="5FD6FDFE"/>
    <w:lvl w:ilvl="0" w:tplc="04090001">
      <w:start w:val="1"/>
      <w:numFmt w:val="bullet"/>
      <w:lvlText w:val=""/>
      <w:lvlJc w:val="left"/>
      <w:pPr>
        <w:ind w:left="1079" w:hanging="360"/>
      </w:pPr>
      <w:rPr>
        <w:rFonts w:ascii="Symbol" w:hAnsi="Symbol" w:hint="default"/>
      </w:rPr>
    </w:lvl>
    <w:lvl w:ilvl="1" w:tplc="04090003">
      <w:start w:val="1"/>
      <w:numFmt w:val="bullet"/>
      <w:lvlText w:val="o"/>
      <w:lvlJc w:val="left"/>
      <w:pPr>
        <w:ind w:left="1799" w:hanging="360"/>
      </w:pPr>
      <w:rPr>
        <w:rFonts w:ascii="Courier New" w:hAnsi="Courier New" w:cs="Courier New" w:hint="default"/>
      </w:rPr>
    </w:lvl>
    <w:lvl w:ilvl="2" w:tplc="04090005">
      <w:start w:val="1"/>
      <w:numFmt w:val="bullet"/>
      <w:lvlText w:val=""/>
      <w:lvlJc w:val="left"/>
      <w:pPr>
        <w:ind w:left="2519" w:hanging="360"/>
      </w:pPr>
      <w:rPr>
        <w:rFonts w:ascii="Wingdings" w:hAnsi="Wingdings" w:hint="default"/>
      </w:rPr>
    </w:lvl>
    <w:lvl w:ilvl="3" w:tplc="04090001">
      <w:start w:val="1"/>
      <w:numFmt w:val="bullet"/>
      <w:lvlText w:val=""/>
      <w:lvlJc w:val="left"/>
      <w:pPr>
        <w:ind w:left="3239" w:hanging="360"/>
      </w:pPr>
      <w:rPr>
        <w:rFonts w:ascii="Symbol" w:hAnsi="Symbol" w:hint="default"/>
      </w:rPr>
    </w:lvl>
    <w:lvl w:ilvl="4" w:tplc="04090003">
      <w:start w:val="1"/>
      <w:numFmt w:val="bullet"/>
      <w:lvlText w:val="o"/>
      <w:lvlJc w:val="left"/>
      <w:pPr>
        <w:ind w:left="3959" w:hanging="360"/>
      </w:pPr>
      <w:rPr>
        <w:rFonts w:ascii="Courier New" w:hAnsi="Courier New" w:cs="Courier New" w:hint="default"/>
      </w:rPr>
    </w:lvl>
    <w:lvl w:ilvl="5" w:tplc="04090005">
      <w:start w:val="1"/>
      <w:numFmt w:val="bullet"/>
      <w:lvlText w:val=""/>
      <w:lvlJc w:val="left"/>
      <w:pPr>
        <w:ind w:left="4679" w:hanging="360"/>
      </w:pPr>
      <w:rPr>
        <w:rFonts w:ascii="Wingdings" w:hAnsi="Wingdings" w:hint="default"/>
      </w:rPr>
    </w:lvl>
    <w:lvl w:ilvl="6" w:tplc="04090001">
      <w:start w:val="1"/>
      <w:numFmt w:val="bullet"/>
      <w:lvlText w:val=""/>
      <w:lvlJc w:val="left"/>
      <w:pPr>
        <w:ind w:left="5399" w:hanging="360"/>
      </w:pPr>
      <w:rPr>
        <w:rFonts w:ascii="Symbol" w:hAnsi="Symbol" w:hint="default"/>
      </w:rPr>
    </w:lvl>
    <w:lvl w:ilvl="7" w:tplc="04090003">
      <w:start w:val="1"/>
      <w:numFmt w:val="bullet"/>
      <w:lvlText w:val="o"/>
      <w:lvlJc w:val="left"/>
      <w:pPr>
        <w:ind w:left="6119" w:hanging="360"/>
      </w:pPr>
      <w:rPr>
        <w:rFonts w:ascii="Courier New" w:hAnsi="Courier New" w:cs="Courier New" w:hint="default"/>
      </w:rPr>
    </w:lvl>
    <w:lvl w:ilvl="8" w:tplc="04090005">
      <w:start w:val="1"/>
      <w:numFmt w:val="bullet"/>
      <w:lvlText w:val=""/>
      <w:lvlJc w:val="left"/>
      <w:pPr>
        <w:ind w:left="6839" w:hanging="360"/>
      </w:pPr>
      <w:rPr>
        <w:rFonts w:ascii="Wingdings" w:hAnsi="Wingdings" w:hint="default"/>
      </w:rPr>
    </w:lvl>
  </w:abstractNum>
  <w:num w:numId="1" w16cid:durableId="1953779673">
    <w:abstractNumId w:val="14"/>
  </w:num>
  <w:num w:numId="2" w16cid:durableId="297995612">
    <w:abstractNumId w:val="7"/>
  </w:num>
  <w:num w:numId="3" w16cid:durableId="2002854957">
    <w:abstractNumId w:val="20"/>
  </w:num>
  <w:num w:numId="4" w16cid:durableId="1615752306">
    <w:abstractNumId w:val="34"/>
  </w:num>
  <w:num w:numId="5" w16cid:durableId="1629168621">
    <w:abstractNumId w:val="11"/>
  </w:num>
  <w:num w:numId="6" w16cid:durableId="1581137629">
    <w:abstractNumId w:val="19"/>
  </w:num>
  <w:num w:numId="7" w16cid:durableId="1636327735">
    <w:abstractNumId w:val="9"/>
  </w:num>
  <w:num w:numId="8" w16cid:durableId="1391273463">
    <w:abstractNumId w:val="31"/>
  </w:num>
  <w:num w:numId="9" w16cid:durableId="1991400307">
    <w:abstractNumId w:val="16"/>
  </w:num>
  <w:num w:numId="10" w16cid:durableId="2136673189">
    <w:abstractNumId w:val="3"/>
  </w:num>
  <w:num w:numId="11" w16cid:durableId="1705129074">
    <w:abstractNumId w:val="6"/>
  </w:num>
  <w:num w:numId="12" w16cid:durableId="971444773">
    <w:abstractNumId w:val="21"/>
  </w:num>
  <w:num w:numId="13" w16cid:durableId="11539576">
    <w:abstractNumId w:val="8"/>
  </w:num>
  <w:num w:numId="14" w16cid:durableId="427239152">
    <w:abstractNumId w:val="33"/>
  </w:num>
  <w:num w:numId="15" w16cid:durableId="1105535247">
    <w:abstractNumId w:val="24"/>
  </w:num>
  <w:num w:numId="16" w16cid:durableId="121002128">
    <w:abstractNumId w:val="28"/>
  </w:num>
  <w:num w:numId="17" w16cid:durableId="886382245">
    <w:abstractNumId w:val="29"/>
  </w:num>
  <w:num w:numId="18" w16cid:durableId="311983935">
    <w:abstractNumId w:val="17"/>
  </w:num>
  <w:num w:numId="19" w16cid:durableId="1476681653">
    <w:abstractNumId w:val="12"/>
  </w:num>
  <w:num w:numId="20" w16cid:durableId="149488164">
    <w:abstractNumId w:val="1"/>
  </w:num>
  <w:num w:numId="21" w16cid:durableId="513225291">
    <w:abstractNumId w:val="35"/>
  </w:num>
  <w:num w:numId="22" w16cid:durableId="149293947">
    <w:abstractNumId w:val="23"/>
  </w:num>
  <w:num w:numId="23" w16cid:durableId="1988974263">
    <w:abstractNumId w:val="27"/>
  </w:num>
  <w:num w:numId="24" w16cid:durableId="53553412">
    <w:abstractNumId w:val="13"/>
  </w:num>
  <w:num w:numId="25" w16cid:durableId="836188212">
    <w:abstractNumId w:val="22"/>
  </w:num>
  <w:num w:numId="26" w16cid:durableId="929313853">
    <w:abstractNumId w:val="15"/>
  </w:num>
  <w:num w:numId="27" w16cid:durableId="1089156730">
    <w:abstractNumId w:val="32"/>
  </w:num>
  <w:num w:numId="28" w16cid:durableId="12670765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0710794">
    <w:abstractNumId w:val="30"/>
  </w:num>
  <w:num w:numId="30" w16cid:durableId="5799504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8343524">
    <w:abstractNumId w:val="5"/>
  </w:num>
  <w:num w:numId="32" w16cid:durableId="2048943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6759576">
    <w:abstractNumId w:val="2"/>
  </w:num>
  <w:num w:numId="34" w16cid:durableId="364138057">
    <w:abstractNumId w:val="37"/>
  </w:num>
  <w:num w:numId="35" w16cid:durableId="997927160">
    <w:abstractNumId w:val="4"/>
  </w:num>
  <w:num w:numId="36" w16cid:durableId="1673022751">
    <w:abstractNumId w:val="18"/>
  </w:num>
  <w:num w:numId="37" w16cid:durableId="777677822">
    <w:abstractNumId w:val="10"/>
  </w:num>
  <w:num w:numId="38" w16cid:durableId="122770920">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45"/>
    <w:rsid w:val="000115DE"/>
    <w:rsid w:val="00032AE6"/>
    <w:rsid w:val="000801B8"/>
    <w:rsid w:val="00083E42"/>
    <w:rsid w:val="000939AB"/>
    <w:rsid w:val="000A014B"/>
    <w:rsid w:val="000F150B"/>
    <w:rsid w:val="00127269"/>
    <w:rsid w:val="0014203E"/>
    <w:rsid w:val="001559FE"/>
    <w:rsid w:val="0016368F"/>
    <w:rsid w:val="00174BAF"/>
    <w:rsid w:val="001814C1"/>
    <w:rsid w:val="001E3855"/>
    <w:rsid w:val="001F68DA"/>
    <w:rsid w:val="00202466"/>
    <w:rsid w:val="0020249A"/>
    <w:rsid w:val="00225303"/>
    <w:rsid w:val="002476AF"/>
    <w:rsid w:val="00247B62"/>
    <w:rsid w:val="00255257"/>
    <w:rsid w:val="0026287B"/>
    <w:rsid w:val="00267658"/>
    <w:rsid w:val="0028729B"/>
    <w:rsid w:val="002A46EE"/>
    <w:rsid w:val="002E025F"/>
    <w:rsid w:val="00313B2B"/>
    <w:rsid w:val="00371DB0"/>
    <w:rsid w:val="003A430E"/>
    <w:rsid w:val="003B5D85"/>
    <w:rsid w:val="003C4632"/>
    <w:rsid w:val="003E6356"/>
    <w:rsid w:val="00456CFF"/>
    <w:rsid w:val="004629DA"/>
    <w:rsid w:val="004A583F"/>
    <w:rsid w:val="004F591C"/>
    <w:rsid w:val="00547A11"/>
    <w:rsid w:val="00567C80"/>
    <w:rsid w:val="00580363"/>
    <w:rsid w:val="00582E85"/>
    <w:rsid w:val="00586730"/>
    <w:rsid w:val="005941E4"/>
    <w:rsid w:val="00594AFA"/>
    <w:rsid w:val="005B4245"/>
    <w:rsid w:val="005C2160"/>
    <w:rsid w:val="005F2A28"/>
    <w:rsid w:val="00614F08"/>
    <w:rsid w:val="0061764E"/>
    <w:rsid w:val="0062115C"/>
    <w:rsid w:val="00623B2A"/>
    <w:rsid w:val="006337B1"/>
    <w:rsid w:val="00637AB6"/>
    <w:rsid w:val="0064040A"/>
    <w:rsid w:val="00651957"/>
    <w:rsid w:val="00682AD0"/>
    <w:rsid w:val="006847B4"/>
    <w:rsid w:val="006E7660"/>
    <w:rsid w:val="006E7E2A"/>
    <w:rsid w:val="00703247"/>
    <w:rsid w:val="007602CD"/>
    <w:rsid w:val="00772998"/>
    <w:rsid w:val="00773E9B"/>
    <w:rsid w:val="00774316"/>
    <w:rsid w:val="00774FB6"/>
    <w:rsid w:val="00776C4B"/>
    <w:rsid w:val="00795D55"/>
    <w:rsid w:val="007978A4"/>
    <w:rsid w:val="007B7138"/>
    <w:rsid w:val="007E3097"/>
    <w:rsid w:val="00847BCE"/>
    <w:rsid w:val="00853BE8"/>
    <w:rsid w:val="00866110"/>
    <w:rsid w:val="00886203"/>
    <w:rsid w:val="00887400"/>
    <w:rsid w:val="00890AC5"/>
    <w:rsid w:val="008B4BA9"/>
    <w:rsid w:val="008D08E9"/>
    <w:rsid w:val="0090279D"/>
    <w:rsid w:val="00972E86"/>
    <w:rsid w:val="009A4B8C"/>
    <w:rsid w:val="009A627C"/>
    <w:rsid w:val="009D7E6E"/>
    <w:rsid w:val="009F13B6"/>
    <w:rsid w:val="009F3FF9"/>
    <w:rsid w:val="00A24C5C"/>
    <w:rsid w:val="00A32010"/>
    <w:rsid w:val="00AA62B1"/>
    <w:rsid w:val="00B83A66"/>
    <w:rsid w:val="00BB0055"/>
    <w:rsid w:val="00BB732E"/>
    <w:rsid w:val="00C333F3"/>
    <w:rsid w:val="00C623B3"/>
    <w:rsid w:val="00C80C1F"/>
    <w:rsid w:val="00C8481F"/>
    <w:rsid w:val="00CD1EAE"/>
    <w:rsid w:val="00CE1D6D"/>
    <w:rsid w:val="00CE5E5E"/>
    <w:rsid w:val="00D1659F"/>
    <w:rsid w:val="00D25F89"/>
    <w:rsid w:val="00D37A5D"/>
    <w:rsid w:val="00D41C77"/>
    <w:rsid w:val="00D543AC"/>
    <w:rsid w:val="00D64A13"/>
    <w:rsid w:val="00D8491C"/>
    <w:rsid w:val="00DA36D4"/>
    <w:rsid w:val="00DD5389"/>
    <w:rsid w:val="00DE2B5F"/>
    <w:rsid w:val="00E67F6D"/>
    <w:rsid w:val="00E92761"/>
    <w:rsid w:val="00EC624C"/>
    <w:rsid w:val="00EC7A71"/>
    <w:rsid w:val="00F044B8"/>
    <w:rsid w:val="00F3473E"/>
    <w:rsid w:val="00F363B1"/>
    <w:rsid w:val="00F64C59"/>
    <w:rsid w:val="00F840F5"/>
    <w:rsid w:val="00F934F4"/>
    <w:rsid w:val="00FA1CED"/>
    <w:rsid w:val="00FA41FD"/>
    <w:rsid w:val="00FB1A18"/>
    <w:rsid w:val="00FB60DE"/>
    <w:rsid w:val="00FC4EB3"/>
    <w:rsid w:val="00FE1D63"/>
    <w:rsid w:val="00FE2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8038"/>
  <w15:chartTrackingRefBased/>
  <w15:docId w15:val="{B884717D-D689-41DB-A074-47938C10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A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A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165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659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7138"/>
    <w:pPr>
      <w:spacing w:after="0" w:line="240" w:lineRule="auto"/>
    </w:pPr>
  </w:style>
  <w:style w:type="character" w:customStyle="1" w:styleId="Heading2Char">
    <w:name w:val="Heading 2 Char"/>
    <w:basedOn w:val="DefaultParagraphFont"/>
    <w:link w:val="Heading2"/>
    <w:uiPriority w:val="9"/>
    <w:rsid w:val="007B713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5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269"/>
    <w:pPr>
      <w:ind w:left="720"/>
      <w:contextualSpacing/>
    </w:pPr>
  </w:style>
  <w:style w:type="character" w:customStyle="1" w:styleId="Heading4Char">
    <w:name w:val="Heading 4 Char"/>
    <w:basedOn w:val="DefaultParagraphFont"/>
    <w:link w:val="Heading4"/>
    <w:uiPriority w:val="9"/>
    <w:semiHidden/>
    <w:rsid w:val="00D1659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1659F"/>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D37A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37A5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3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5D"/>
  </w:style>
  <w:style w:type="paragraph" w:styleId="Footer">
    <w:name w:val="footer"/>
    <w:basedOn w:val="Normal"/>
    <w:link w:val="FooterChar"/>
    <w:uiPriority w:val="99"/>
    <w:unhideWhenUsed/>
    <w:rsid w:val="00D3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5D"/>
  </w:style>
  <w:style w:type="paragraph" w:customStyle="1" w:styleId="Default">
    <w:name w:val="Default"/>
    <w:rsid w:val="00D41C77"/>
    <w:pPr>
      <w:autoSpaceDE w:val="0"/>
      <w:autoSpaceDN w:val="0"/>
      <w:adjustRightInd w:val="0"/>
      <w:spacing w:after="0" w:line="240" w:lineRule="auto"/>
    </w:pPr>
    <w:rPr>
      <w:rFonts w:ascii="Calibri" w:hAnsi="Calibri" w:cs="Calibri"/>
      <w:color w:val="000000"/>
      <w:sz w:val="24"/>
      <w:szCs w:val="24"/>
    </w:rPr>
  </w:style>
  <w:style w:type="numbering" w:customStyle="1" w:styleId="NoList1">
    <w:name w:val="No List1"/>
    <w:next w:val="NoList"/>
    <w:uiPriority w:val="99"/>
    <w:semiHidden/>
    <w:unhideWhenUsed/>
    <w:rsid w:val="00886203"/>
  </w:style>
  <w:style w:type="table" w:customStyle="1" w:styleId="TableGrid1">
    <w:name w:val="Table Grid1"/>
    <w:basedOn w:val="TableNormal"/>
    <w:next w:val="TableGrid"/>
    <w:uiPriority w:val="39"/>
    <w:rsid w:val="00886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6203"/>
    <w:pPr>
      <w:spacing w:after="0" w:line="240" w:lineRule="auto"/>
    </w:pPr>
  </w:style>
  <w:style w:type="character" w:styleId="CommentReference">
    <w:name w:val="annotation reference"/>
    <w:basedOn w:val="DefaultParagraphFont"/>
    <w:uiPriority w:val="99"/>
    <w:semiHidden/>
    <w:unhideWhenUsed/>
    <w:rsid w:val="00886203"/>
    <w:rPr>
      <w:sz w:val="16"/>
      <w:szCs w:val="16"/>
    </w:rPr>
  </w:style>
  <w:style w:type="paragraph" w:styleId="CommentText">
    <w:name w:val="annotation text"/>
    <w:basedOn w:val="Normal"/>
    <w:link w:val="CommentTextChar"/>
    <w:uiPriority w:val="99"/>
    <w:semiHidden/>
    <w:unhideWhenUsed/>
    <w:rsid w:val="00886203"/>
    <w:pPr>
      <w:spacing w:line="240" w:lineRule="auto"/>
    </w:pPr>
    <w:rPr>
      <w:sz w:val="20"/>
      <w:szCs w:val="20"/>
    </w:rPr>
  </w:style>
  <w:style w:type="character" w:customStyle="1" w:styleId="CommentTextChar">
    <w:name w:val="Comment Text Char"/>
    <w:basedOn w:val="DefaultParagraphFont"/>
    <w:link w:val="CommentText"/>
    <w:uiPriority w:val="99"/>
    <w:semiHidden/>
    <w:rsid w:val="00886203"/>
    <w:rPr>
      <w:sz w:val="20"/>
      <w:szCs w:val="20"/>
    </w:rPr>
  </w:style>
  <w:style w:type="paragraph" w:styleId="CommentSubject">
    <w:name w:val="annotation subject"/>
    <w:basedOn w:val="CommentText"/>
    <w:next w:val="CommentText"/>
    <w:link w:val="CommentSubjectChar"/>
    <w:uiPriority w:val="99"/>
    <w:semiHidden/>
    <w:unhideWhenUsed/>
    <w:rsid w:val="00886203"/>
    <w:rPr>
      <w:b/>
      <w:bCs/>
    </w:rPr>
  </w:style>
  <w:style w:type="character" w:customStyle="1" w:styleId="CommentSubjectChar">
    <w:name w:val="Comment Subject Char"/>
    <w:basedOn w:val="CommentTextChar"/>
    <w:link w:val="CommentSubject"/>
    <w:uiPriority w:val="99"/>
    <w:semiHidden/>
    <w:rsid w:val="00886203"/>
    <w:rPr>
      <w:b/>
      <w:bCs/>
      <w:sz w:val="20"/>
      <w:szCs w:val="20"/>
    </w:rPr>
  </w:style>
  <w:style w:type="paragraph" w:styleId="TOCHeading">
    <w:name w:val="TOC Heading"/>
    <w:basedOn w:val="Heading1"/>
    <w:next w:val="Normal"/>
    <w:uiPriority w:val="39"/>
    <w:unhideWhenUsed/>
    <w:qFormat/>
    <w:rsid w:val="007602CD"/>
    <w:pPr>
      <w:outlineLvl w:val="9"/>
    </w:pPr>
  </w:style>
  <w:style w:type="paragraph" w:styleId="TOC2">
    <w:name w:val="toc 2"/>
    <w:basedOn w:val="Normal"/>
    <w:next w:val="Normal"/>
    <w:autoRedefine/>
    <w:uiPriority w:val="39"/>
    <w:unhideWhenUsed/>
    <w:rsid w:val="007602CD"/>
    <w:pPr>
      <w:spacing w:after="100"/>
      <w:ind w:left="220"/>
    </w:pPr>
  </w:style>
  <w:style w:type="paragraph" w:styleId="TOC3">
    <w:name w:val="toc 3"/>
    <w:basedOn w:val="Normal"/>
    <w:next w:val="Normal"/>
    <w:autoRedefine/>
    <w:uiPriority w:val="39"/>
    <w:unhideWhenUsed/>
    <w:rsid w:val="007602CD"/>
    <w:pPr>
      <w:spacing w:after="100"/>
      <w:ind w:left="440"/>
    </w:pPr>
  </w:style>
  <w:style w:type="character" w:styleId="Hyperlink">
    <w:name w:val="Hyperlink"/>
    <w:basedOn w:val="DefaultParagraphFont"/>
    <w:uiPriority w:val="99"/>
    <w:unhideWhenUsed/>
    <w:rsid w:val="007602CD"/>
    <w:rPr>
      <w:color w:val="0563C1" w:themeColor="hyperlink"/>
      <w:u w:val="single"/>
    </w:rPr>
  </w:style>
  <w:style w:type="character" w:styleId="FollowedHyperlink">
    <w:name w:val="FollowedHyperlink"/>
    <w:basedOn w:val="DefaultParagraphFont"/>
    <w:uiPriority w:val="99"/>
    <w:semiHidden/>
    <w:unhideWhenUsed/>
    <w:rsid w:val="000115DE"/>
    <w:rPr>
      <w:color w:val="954F72" w:themeColor="followedHyperlink"/>
      <w:u w:val="single"/>
    </w:rPr>
  </w:style>
  <w:style w:type="paragraph" w:customStyle="1" w:styleId="msonormal0">
    <w:name w:val="msonormal"/>
    <w:basedOn w:val="Normal"/>
    <w:rsid w:val="000115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olume">
    <w:name w:val="Volume"/>
    <w:basedOn w:val="Normal"/>
    <w:autoRedefine/>
    <w:uiPriority w:val="99"/>
    <w:rsid w:val="0026287B"/>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26287B"/>
    <w:pPr>
      <w:spacing w:after="0" w:line="240" w:lineRule="auto"/>
      <w:ind w:left="720"/>
    </w:pPr>
    <w:rPr>
      <w:rFonts w:eastAsia="Times New Roman"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3548">
      <w:bodyDiv w:val="1"/>
      <w:marLeft w:val="0"/>
      <w:marRight w:val="0"/>
      <w:marTop w:val="0"/>
      <w:marBottom w:val="0"/>
      <w:divBdr>
        <w:top w:val="none" w:sz="0" w:space="0" w:color="auto"/>
        <w:left w:val="none" w:sz="0" w:space="0" w:color="auto"/>
        <w:bottom w:val="none" w:sz="0" w:space="0" w:color="auto"/>
        <w:right w:val="none" w:sz="0" w:space="0" w:color="auto"/>
      </w:divBdr>
    </w:div>
    <w:div w:id="74862789">
      <w:bodyDiv w:val="1"/>
      <w:marLeft w:val="0"/>
      <w:marRight w:val="0"/>
      <w:marTop w:val="0"/>
      <w:marBottom w:val="0"/>
      <w:divBdr>
        <w:top w:val="none" w:sz="0" w:space="0" w:color="auto"/>
        <w:left w:val="none" w:sz="0" w:space="0" w:color="auto"/>
        <w:bottom w:val="none" w:sz="0" w:space="0" w:color="auto"/>
        <w:right w:val="none" w:sz="0" w:space="0" w:color="auto"/>
      </w:divBdr>
    </w:div>
    <w:div w:id="232155634">
      <w:bodyDiv w:val="1"/>
      <w:marLeft w:val="0"/>
      <w:marRight w:val="0"/>
      <w:marTop w:val="0"/>
      <w:marBottom w:val="0"/>
      <w:divBdr>
        <w:top w:val="none" w:sz="0" w:space="0" w:color="auto"/>
        <w:left w:val="none" w:sz="0" w:space="0" w:color="auto"/>
        <w:bottom w:val="none" w:sz="0" w:space="0" w:color="auto"/>
        <w:right w:val="none" w:sz="0" w:space="0" w:color="auto"/>
      </w:divBdr>
    </w:div>
    <w:div w:id="252669242">
      <w:bodyDiv w:val="1"/>
      <w:marLeft w:val="0"/>
      <w:marRight w:val="0"/>
      <w:marTop w:val="0"/>
      <w:marBottom w:val="0"/>
      <w:divBdr>
        <w:top w:val="none" w:sz="0" w:space="0" w:color="auto"/>
        <w:left w:val="none" w:sz="0" w:space="0" w:color="auto"/>
        <w:bottom w:val="none" w:sz="0" w:space="0" w:color="auto"/>
        <w:right w:val="none" w:sz="0" w:space="0" w:color="auto"/>
      </w:divBdr>
      <w:divsChild>
        <w:div w:id="696276466">
          <w:marLeft w:val="0"/>
          <w:marRight w:val="0"/>
          <w:marTop w:val="75"/>
          <w:marBottom w:val="75"/>
          <w:divBdr>
            <w:top w:val="none" w:sz="0" w:space="0" w:color="auto"/>
            <w:left w:val="none" w:sz="0" w:space="0" w:color="auto"/>
            <w:bottom w:val="none" w:sz="0" w:space="0" w:color="auto"/>
            <w:right w:val="none" w:sz="0" w:space="0" w:color="auto"/>
          </w:divBdr>
        </w:div>
      </w:divsChild>
    </w:div>
    <w:div w:id="261687067">
      <w:bodyDiv w:val="1"/>
      <w:marLeft w:val="0"/>
      <w:marRight w:val="0"/>
      <w:marTop w:val="0"/>
      <w:marBottom w:val="0"/>
      <w:divBdr>
        <w:top w:val="none" w:sz="0" w:space="0" w:color="auto"/>
        <w:left w:val="none" w:sz="0" w:space="0" w:color="auto"/>
        <w:bottom w:val="none" w:sz="0" w:space="0" w:color="auto"/>
        <w:right w:val="none" w:sz="0" w:space="0" w:color="auto"/>
      </w:divBdr>
    </w:div>
    <w:div w:id="278799548">
      <w:bodyDiv w:val="1"/>
      <w:marLeft w:val="0"/>
      <w:marRight w:val="0"/>
      <w:marTop w:val="0"/>
      <w:marBottom w:val="0"/>
      <w:divBdr>
        <w:top w:val="none" w:sz="0" w:space="0" w:color="auto"/>
        <w:left w:val="none" w:sz="0" w:space="0" w:color="auto"/>
        <w:bottom w:val="none" w:sz="0" w:space="0" w:color="auto"/>
        <w:right w:val="none" w:sz="0" w:space="0" w:color="auto"/>
      </w:divBdr>
    </w:div>
    <w:div w:id="309939393">
      <w:bodyDiv w:val="1"/>
      <w:marLeft w:val="0"/>
      <w:marRight w:val="0"/>
      <w:marTop w:val="0"/>
      <w:marBottom w:val="0"/>
      <w:divBdr>
        <w:top w:val="none" w:sz="0" w:space="0" w:color="auto"/>
        <w:left w:val="none" w:sz="0" w:space="0" w:color="auto"/>
        <w:bottom w:val="none" w:sz="0" w:space="0" w:color="auto"/>
        <w:right w:val="none" w:sz="0" w:space="0" w:color="auto"/>
      </w:divBdr>
      <w:divsChild>
        <w:div w:id="15010320">
          <w:marLeft w:val="0"/>
          <w:marRight w:val="0"/>
          <w:marTop w:val="75"/>
          <w:marBottom w:val="75"/>
          <w:divBdr>
            <w:top w:val="none" w:sz="0" w:space="0" w:color="auto"/>
            <w:left w:val="none" w:sz="0" w:space="0" w:color="auto"/>
            <w:bottom w:val="none" w:sz="0" w:space="0" w:color="auto"/>
            <w:right w:val="none" w:sz="0" w:space="0" w:color="auto"/>
          </w:divBdr>
        </w:div>
      </w:divsChild>
    </w:div>
    <w:div w:id="407728406">
      <w:bodyDiv w:val="1"/>
      <w:marLeft w:val="0"/>
      <w:marRight w:val="0"/>
      <w:marTop w:val="0"/>
      <w:marBottom w:val="0"/>
      <w:divBdr>
        <w:top w:val="none" w:sz="0" w:space="0" w:color="auto"/>
        <w:left w:val="none" w:sz="0" w:space="0" w:color="auto"/>
        <w:bottom w:val="none" w:sz="0" w:space="0" w:color="auto"/>
        <w:right w:val="none" w:sz="0" w:space="0" w:color="auto"/>
      </w:divBdr>
    </w:div>
    <w:div w:id="501315726">
      <w:bodyDiv w:val="1"/>
      <w:marLeft w:val="0"/>
      <w:marRight w:val="0"/>
      <w:marTop w:val="0"/>
      <w:marBottom w:val="0"/>
      <w:divBdr>
        <w:top w:val="none" w:sz="0" w:space="0" w:color="auto"/>
        <w:left w:val="none" w:sz="0" w:space="0" w:color="auto"/>
        <w:bottom w:val="none" w:sz="0" w:space="0" w:color="auto"/>
        <w:right w:val="none" w:sz="0" w:space="0" w:color="auto"/>
      </w:divBdr>
    </w:div>
    <w:div w:id="619845342">
      <w:bodyDiv w:val="1"/>
      <w:marLeft w:val="0"/>
      <w:marRight w:val="0"/>
      <w:marTop w:val="0"/>
      <w:marBottom w:val="0"/>
      <w:divBdr>
        <w:top w:val="none" w:sz="0" w:space="0" w:color="auto"/>
        <w:left w:val="none" w:sz="0" w:space="0" w:color="auto"/>
        <w:bottom w:val="none" w:sz="0" w:space="0" w:color="auto"/>
        <w:right w:val="none" w:sz="0" w:space="0" w:color="auto"/>
      </w:divBdr>
    </w:div>
    <w:div w:id="641544741">
      <w:bodyDiv w:val="1"/>
      <w:marLeft w:val="0"/>
      <w:marRight w:val="0"/>
      <w:marTop w:val="0"/>
      <w:marBottom w:val="0"/>
      <w:divBdr>
        <w:top w:val="none" w:sz="0" w:space="0" w:color="auto"/>
        <w:left w:val="none" w:sz="0" w:space="0" w:color="auto"/>
        <w:bottom w:val="none" w:sz="0" w:space="0" w:color="auto"/>
        <w:right w:val="none" w:sz="0" w:space="0" w:color="auto"/>
      </w:divBdr>
    </w:div>
    <w:div w:id="676813546">
      <w:bodyDiv w:val="1"/>
      <w:marLeft w:val="0"/>
      <w:marRight w:val="0"/>
      <w:marTop w:val="0"/>
      <w:marBottom w:val="0"/>
      <w:divBdr>
        <w:top w:val="none" w:sz="0" w:space="0" w:color="auto"/>
        <w:left w:val="none" w:sz="0" w:space="0" w:color="auto"/>
        <w:bottom w:val="none" w:sz="0" w:space="0" w:color="auto"/>
        <w:right w:val="none" w:sz="0" w:space="0" w:color="auto"/>
      </w:divBdr>
    </w:div>
    <w:div w:id="742610104">
      <w:bodyDiv w:val="1"/>
      <w:marLeft w:val="0"/>
      <w:marRight w:val="0"/>
      <w:marTop w:val="0"/>
      <w:marBottom w:val="0"/>
      <w:divBdr>
        <w:top w:val="none" w:sz="0" w:space="0" w:color="auto"/>
        <w:left w:val="none" w:sz="0" w:space="0" w:color="auto"/>
        <w:bottom w:val="none" w:sz="0" w:space="0" w:color="auto"/>
        <w:right w:val="none" w:sz="0" w:space="0" w:color="auto"/>
      </w:divBdr>
    </w:div>
    <w:div w:id="779571570">
      <w:bodyDiv w:val="1"/>
      <w:marLeft w:val="0"/>
      <w:marRight w:val="0"/>
      <w:marTop w:val="0"/>
      <w:marBottom w:val="0"/>
      <w:divBdr>
        <w:top w:val="none" w:sz="0" w:space="0" w:color="auto"/>
        <w:left w:val="none" w:sz="0" w:space="0" w:color="auto"/>
        <w:bottom w:val="none" w:sz="0" w:space="0" w:color="auto"/>
        <w:right w:val="none" w:sz="0" w:space="0" w:color="auto"/>
      </w:divBdr>
    </w:div>
    <w:div w:id="821772205">
      <w:bodyDiv w:val="1"/>
      <w:marLeft w:val="0"/>
      <w:marRight w:val="0"/>
      <w:marTop w:val="0"/>
      <w:marBottom w:val="0"/>
      <w:divBdr>
        <w:top w:val="none" w:sz="0" w:space="0" w:color="auto"/>
        <w:left w:val="none" w:sz="0" w:space="0" w:color="auto"/>
        <w:bottom w:val="none" w:sz="0" w:space="0" w:color="auto"/>
        <w:right w:val="none" w:sz="0" w:space="0" w:color="auto"/>
      </w:divBdr>
    </w:div>
    <w:div w:id="906769732">
      <w:bodyDiv w:val="1"/>
      <w:marLeft w:val="0"/>
      <w:marRight w:val="0"/>
      <w:marTop w:val="0"/>
      <w:marBottom w:val="0"/>
      <w:divBdr>
        <w:top w:val="none" w:sz="0" w:space="0" w:color="auto"/>
        <w:left w:val="none" w:sz="0" w:space="0" w:color="auto"/>
        <w:bottom w:val="none" w:sz="0" w:space="0" w:color="auto"/>
        <w:right w:val="none" w:sz="0" w:space="0" w:color="auto"/>
      </w:divBdr>
    </w:div>
    <w:div w:id="967006646">
      <w:bodyDiv w:val="1"/>
      <w:marLeft w:val="0"/>
      <w:marRight w:val="0"/>
      <w:marTop w:val="0"/>
      <w:marBottom w:val="0"/>
      <w:divBdr>
        <w:top w:val="none" w:sz="0" w:space="0" w:color="auto"/>
        <w:left w:val="none" w:sz="0" w:space="0" w:color="auto"/>
        <w:bottom w:val="none" w:sz="0" w:space="0" w:color="auto"/>
        <w:right w:val="none" w:sz="0" w:space="0" w:color="auto"/>
      </w:divBdr>
    </w:div>
    <w:div w:id="997075627">
      <w:bodyDiv w:val="1"/>
      <w:marLeft w:val="0"/>
      <w:marRight w:val="0"/>
      <w:marTop w:val="0"/>
      <w:marBottom w:val="0"/>
      <w:divBdr>
        <w:top w:val="none" w:sz="0" w:space="0" w:color="auto"/>
        <w:left w:val="none" w:sz="0" w:space="0" w:color="auto"/>
        <w:bottom w:val="none" w:sz="0" w:space="0" w:color="auto"/>
        <w:right w:val="none" w:sz="0" w:space="0" w:color="auto"/>
      </w:divBdr>
      <w:divsChild>
        <w:div w:id="2099011033">
          <w:marLeft w:val="0"/>
          <w:marRight w:val="0"/>
          <w:marTop w:val="75"/>
          <w:marBottom w:val="75"/>
          <w:divBdr>
            <w:top w:val="none" w:sz="0" w:space="0" w:color="auto"/>
            <w:left w:val="none" w:sz="0" w:space="0" w:color="auto"/>
            <w:bottom w:val="none" w:sz="0" w:space="0" w:color="auto"/>
            <w:right w:val="none" w:sz="0" w:space="0" w:color="auto"/>
          </w:divBdr>
        </w:div>
      </w:divsChild>
    </w:div>
    <w:div w:id="1110663617">
      <w:bodyDiv w:val="1"/>
      <w:marLeft w:val="0"/>
      <w:marRight w:val="0"/>
      <w:marTop w:val="0"/>
      <w:marBottom w:val="0"/>
      <w:divBdr>
        <w:top w:val="none" w:sz="0" w:space="0" w:color="auto"/>
        <w:left w:val="none" w:sz="0" w:space="0" w:color="auto"/>
        <w:bottom w:val="none" w:sz="0" w:space="0" w:color="auto"/>
        <w:right w:val="none" w:sz="0" w:space="0" w:color="auto"/>
      </w:divBdr>
      <w:divsChild>
        <w:div w:id="295525955">
          <w:marLeft w:val="0"/>
          <w:marRight w:val="0"/>
          <w:marTop w:val="75"/>
          <w:marBottom w:val="75"/>
          <w:divBdr>
            <w:top w:val="none" w:sz="0" w:space="0" w:color="auto"/>
            <w:left w:val="none" w:sz="0" w:space="0" w:color="auto"/>
            <w:bottom w:val="none" w:sz="0" w:space="0" w:color="auto"/>
            <w:right w:val="none" w:sz="0" w:space="0" w:color="auto"/>
          </w:divBdr>
        </w:div>
      </w:divsChild>
    </w:div>
    <w:div w:id="1131899563">
      <w:bodyDiv w:val="1"/>
      <w:marLeft w:val="0"/>
      <w:marRight w:val="0"/>
      <w:marTop w:val="0"/>
      <w:marBottom w:val="0"/>
      <w:divBdr>
        <w:top w:val="none" w:sz="0" w:space="0" w:color="auto"/>
        <w:left w:val="none" w:sz="0" w:space="0" w:color="auto"/>
        <w:bottom w:val="none" w:sz="0" w:space="0" w:color="auto"/>
        <w:right w:val="none" w:sz="0" w:space="0" w:color="auto"/>
      </w:divBdr>
      <w:divsChild>
        <w:div w:id="1686899392">
          <w:marLeft w:val="0"/>
          <w:marRight w:val="0"/>
          <w:marTop w:val="75"/>
          <w:marBottom w:val="75"/>
          <w:divBdr>
            <w:top w:val="none" w:sz="0" w:space="0" w:color="auto"/>
            <w:left w:val="none" w:sz="0" w:space="0" w:color="auto"/>
            <w:bottom w:val="none" w:sz="0" w:space="0" w:color="auto"/>
            <w:right w:val="none" w:sz="0" w:space="0" w:color="auto"/>
          </w:divBdr>
        </w:div>
      </w:divsChild>
    </w:div>
    <w:div w:id="1139804011">
      <w:bodyDiv w:val="1"/>
      <w:marLeft w:val="0"/>
      <w:marRight w:val="0"/>
      <w:marTop w:val="0"/>
      <w:marBottom w:val="0"/>
      <w:divBdr>
        <w:top w:val="none" w:sz="0" w:space="0" w:color="auto"/>
        <w:left w:val="none" w:sz="0" w:space="0" w:color="auto"/>
        <w:bottom w:val="none" w:sz="0" w:space="0" w:color="auto"/>
        <w:right w:val="none" w:sz="0" w:space="0" w:color="auto"/>
      </w:divBdr>
    </w:div>
    <w:div w:id="1153372742">
      <w:bodyDiv w:val="1"/>
      <w:marLeft w:val="0"/>
      <w:marRight w:val="0"/>
      <w:marTop w:val="0"/>
      <w:marBottom w:val="0"/>
      <w:divBdr>
        <w:top w:val="none" w:sz="0" w:space="0" w:color="auto"/>
        <w:left w:val="none" w:sz="0" w:space="0" w:color="auto"/>
        <w:bottom w:val="none" w:sz="0" w:space="0" w:color="auto"/>
        <w:right w:val="none" w:sz="0" w:space="0" w:color="auto"/>
      </w:divBdr>
    </w:div>
    <w:div w:id="1240293339">
      <w:bodyDiv w:val="1"/>
      <w:marLeft w:val="0"/>
      <w:marRight w:val="0"/>
      <w:marTop w:val="0"/>
      <w:marBottom w:val="0"/>
      <w:divBdr>
        <w:top w:val="none" w:sz="0" w:space="0" w:color="auto"/>
        <w:left w:val="none" w:sz="0" w:space="0" w:color="auto"/>
        <w:bottom w:val="none" w:sz="0" w:space="0" w:color="auto"/>
        <w:right w:val="none" w:sz="0" w:space="0" w:color="auto"/>
      </w:divBdr>
    </w:div>
    <w:div w:id="1269777555">
      <w:bodyDiv w:val="1"/>
      <w:marLeft w:val="0"/>
      <w:marRight w:val="0"/>
      <w:marTop w:val="0"/>
      <w:marBottom w:val="0"/>
      <w:divBdr>
        <w:top w:val="none" w:sz="0" w:space="0" w:color="auto"/>
        <w:left w:val="none" w:sz="0" w:space="0" w:color="auto"/>
        <w:bottom w:val="none" w:sz="0" w:space="0" w:color="auto"/>
        <w:right w:val="none" w:sz="0" w:space="0" w:color="auto"/>
      </w:divBdr>
    </w:div>
    <w:div w:id="1271081684">
      <w:bodyDiv w:val="1"/>
      <w:marLeft w:val="0"/>
      <w:marRight w:val="0"/>
      <w:marTop w:val="0"/>
      <w:marBottom w:val="0"/>
      <w:divBdr>
        <w:top w:val="none" w:sz="0" w:space="0" w:color="auto"/>
        <w:left w:val="none" w:sz="0" w:space="0" w:color="auto"/>
        <w:bottom w:val="none" w:sz="0" w:space="0" w:color="auto"/>
        <w:right w:val="none" w:sz="0" w:space="0" w:color="auto"/>
      </w:divBdr>
      <w:divsChild>
        <w:div w:id="1370573874">
          <w:marLeft w:val="0"/>
          <w:marRight w:val="0"/>
          <w:marTop w:val="75"/>
          <w:marBottom w:val="75"/>
          <w:divBdr>
            <w:top w:val="none" w:sz="0" w:space="0" w:color="auto"/>
            <w:left w:val="none" w:sz="0" w:space="0" w:color="auto"/>
            <w:bottom w:val="none" w:sz="0" w:space="0" w:color="auto"/>
            <w:right w:val="none" w:sz="0" w:space="0" w:color="auto"/>
          </w:divBdr>
        </w:div>
      </w:divsChild>
    </w:div>
    <w:div w:id="1293294891">
      <w:bodyDiv w:val="1"/>
      <w:marLeft w:val="0"/>
      <w:marRight w:val="0"/>
      <w:marTop w:val="0"/>
      <w:marBottom w:val="0"/>
      <w:divBdr>
        <w:top w:val="none" w:sz="0" w:space="0" w:color="auto"/>
        <w:left w:val="none" w:sz="0" w:space="0" w:color="auto"/>
        <w:bottom w:val="none" w:sz="0" w:space="0" w:color="auto"/>
        <w:right w:val="none" w:sz="0" w:space="0" w:color="auto"/>
      </w:divBdr>
      <w:divsChild>
        <w:div w:id="1772969577">
          <w:marLeft w:val="0"/>
          <w:marRight w:val="0"/>
          <w:marTop w:val="75"/>
          <w:marBottom w:val="75"/>
          <w:divBdr>
            <w:top w:val="none" w:sz="0" w:space="0" w:color="auto"/>
            <w:left w:val="none" w:sz="0" w:space="0" w:color="auto"/>
            <w:bottom w:val="none" w:sz="0" w:space="0" w:color="auto"/>
            <w:right w:val="none" w:sz="0" w:space="0" w:color="auto"/>
          </w:divBdr>
        </w:div>
      </w:divsChild>
    </w:div>
    <w:div w:id="1389764505">
      <w:bodyDiv w:val="1"/>
      <w:marLeft w:val="0"/>
      <w:marRight w:val="0"/>
      <w:marTop w:val="0"/>
      <w:marBottom w:val="0"/>
      <w:divBdr>
        <w:top w:val="none" w:sz="0" w:space="0" w:color="auto"/>
        <w:left w:val="none" w:sz="0" w:space="0" w:color="auto"/>
        <w:bottom w:val="none" w:sz="0" w:space="0" w:color="auto"/>
        <w:right w:val="none" w:sz="0" w:space="0" w:color="auto"/>
      </w:divBdr>
    </w:div>
    <w:div w:id="1503199565">
      <w:bodyDiv w:val="1"/>
      <w:marLeft w:val="0"/>
      <w:marRight w:val="0"/>
      <w:marTop w:val="0"/>
      <w:marBottom w:val="0"/>
      <w:divBdr>
        <w:top w:val="none" w:sz="0" w:space="0" w:color="auto"/>
        <w:left w:val="none" w:sz="0" w:space="0" w:color="auto"/>
        <w:bottom w:val="none" w:sz="0" w:space="0" w:color="auto"/>
        <w:right w:val="none" w:sz="0" w:space="0" w:color="auto"/>
      </w:divBdr>
    </w:div>
    <w:div w:id="1526140755">
      <w:bodyDiv w:val="1"/>
      <w:marLeft w:val="0"/>
      <w:marRight w:val="0"/>
      <w:marTop w:val="0"/>
      <w:marBottom w:val="0"/>
      <w:divBdr>
        <w:top w:val="none" w:sz="0" w:space="0" w:color="auto"/>
        <w:left w:val="none" w:sz="0" w:space="0" w:color="auto"/>
        <w:bottom w:val="none" w:sz="0" w:space="0" w:color="auto"/>
        <w:right w:val="none" w:sz="0" w:space="0" w:color="auto"/>
      </w:divBdr>
    </w:div>
    <w:div w:id="1541090775">
      <w:bodyDiv w:val="1"/>
      <w:marLeft w:val="0"/>
      <w:marRight w:val="0"/>
      <w:marTop w:val="0"/>
      <w:marBottom w:val="0"/>
      <w:divBdr>
        <w:top w:val="none" w:sz="0" w:space="0" w:color="auto"/>
        <w:left w:val="none" w:sz="0" w:space="0" w:color="auto"/>
        <w:bottom w:val="none" w:sz="0" w:space="0" w:color="auto"/>
        <w:right w:val="none" w:sz="0" w:space="0" w:color="auto"/>
      </w:divBdr>
    </w:div>
    <w:div w:id="1556548232">
      <w:bodyDiv w:val="1"/>
      <w:marLeft w:val="0"/>
      <w:marRight w:val="0"/>
      <w:marTop w:val="0"/>
      <w:marBottom w:val="0"/>
      <w:divBdr>
        <w:top w:val="none" w:sz="0" w:space="0" w:color="auto"/>
        <w:left w:val="none" w:sz="0" w:space="0" w:color="auto"/>
        <w:bottom w:val="none" w:sz="0" w:space="0" w:color="auto"/>
        <w:right w:val="none" w:sz="0" w:space="0" w:color="auto"/>
      </w:divBdr>
    </w:div>
    <w:div w:id="1569070145">
      <w:bodyDiv w:val="1"/>
      <w:marLeft w:val="0"/>
      <w:marRight w:val="0"/>
      <w:marTop w:val="0"/>
      <w:marBottom w:val="0"/>
      <w:divBdr>
        <w:top w:val="none" w:sz="0" w:space="0" w:color="auto"/>
        <w:left w:val="none" w:sz="0" w:space="0" w:color="auto"/>
        <w:bottom w:val="none" w:sz="0" w:space="0" w:color="auto"/>
        <w:right w:val="none" w:sz="0" w:space="0" w:color="auto"/>
      </w:divBdr>
    </w:div>
    <w:div w:id="1579705417">
      <w:bodyDiv w:val="1"/>
      <w:marLeft w:val="0"/>
      <w:marRight w:val="0"/>
      <w:marTop w:val="0"/>
      <w:marBottom w:val="0"/>
      <w:divBdr>
        <w:top w:val="none" w:sz="0" w:space="0" w:color="auto"/>
        <w:left w:val="none" w:sz="0" w:space="0" w:color="auto"/>
        <w:bottom w:val="none" w:sz="0" w:space="0" w:color="auto"/>
        <w:right w:val="none" w:sz="0" w:space="0" w:color="auto"/>
      </w:divBdr>
    </w:div>
    <w:div w:id="1654409151">
      <w:bodyDiv w:val="1"/>
      <w:marLeft w:val="0"/>
      <w:marRight w:val="0"/>
      <w:marTop w:val="0"/>
      <w:marBottom w:val="0"/>
      <w:divBdr>
        <w:top w:val="none" w:sz="0" w:space="0" w:color="auto"/>
        <w:left w:val="none" w:sz="0" w:space="0" w:color="auto"/>
        <w:bottom w:val="none" w:sz="0" w:space="0" w:color="auto"/>
        <w:right w:val="none" w:sz="0" w:space="0" w:color="auto"/>
      </w:divBdr>
    </w:div>
    <w:div w:id="1672021310">
      <w:bodyDiv w:val="1"/>
      <w:marLeft w:val="0"/>
      <w:marRight w:val="0"/>
      <w:marTop w:val="0"/>
      <w:marBottom w:val="0"/>
      <w:divBdr>
        <w:top w:val="none" w:sz="0" w:space="0" w:color="auto"/>
        <w:left w:val="none" w:sz="0" w:space="0" w:color="auto"/>
        <w:bottom w:val="none" w:sz="0" w:space="0" w:color="auto"/>
        <w:right w:val="none" w:sz="0" w:space="0" w:color="auto"/>
      </w:divBdr>
    </w:div>
    <w:div w:id="1714647923">
      <w:bodyDiv w:val="1"/>
      <w:marLeft w:val="0"/>
      <w:marRight w:val="0"/>
      <w:marTop w:val="0"/>
      <w:marBottom w:val="0"/>
      <w:divBdr>
        <w:top w:val="none" w:sz="0" w:space="0" w:color="auto"/>
        <w:left w:val="none" w:sz="0" w:space="0" w:color="auto"/>
        <w:bottom w:val="none" w:sz="0" w:space="0" w:color="auto"/>
        <w:right w:val="none" w:sz="0" w:space="0" w:color="auto"/>
      </w:divBdr>
    </w:div>
    <w:div w:id="1740861865">
      <w:bodyDiv w:val="1"/>
      <w:marLeft w:val="0"/>
      <w:marRight w:val="0"/>
      <w:marTop w:val="0"/>
      <w:marBottom w:val="0"/>
      <w:divBdr>
        <w:top w:val="none" w:sz="0" w:space="0" w:color="auto"/>
        <w:left w:val="none" w:sz="0" w:space="0" w:color="auto"/>
        <w:bottom w:val="none" w:sz="0" w:space="0" w:color="auto"/>
        <w:right w:val="none" w:sz="0" w:space="0" w:color="auto"/>
      </w:divBdr>
    </w:div>
    <w:div w:id="1796867376">
      <w:bodyDiv w:val="1"/>
      <w:marLeft w:val="0"/>
      <w:marRight w:val="0"/>
      <w:marTop w:val="0"/>
      <w:marBottom w:val="0"/>
      <w:divBdr>
        <w:top w:val="none" w:sz="0" w:space="0" w:color="auto"/>
        <w:left w:val="none" w:sz="0" w:space="0" w:color="auto"/>
        <w:bottom w:val="none" w:sz="0" w:space="0" w:color="auto"/>
        <w:right w:val="none" w:sz="0" w:space="0" w:color="auto"/>
      </w:divBdr>
      <w:divsChild>
        <w:div w:id="1344169290">
          <w:marLeft w:val="0"/>
          <w:marRight w:val="0"/>
          <w:marTop w:val="75"/>
          <w:marBottom w:val="75"/>
          <w:divBdr>
            <w:top w:val="none" w:sz="0" w:space="0" w:color="auto"/>
            <w:left w:val="none" w:sz="0" w:space="0" w:color="auto"/>
            <w:bottom w:val="none" w:sz="0" w:space="0" w:color="auto"/>
            <w:right w:val="none" w:sz="0" w:space="0" w:color="auto"/>
          </w:divBdr>
        </w:div>
      </w:divsChild>
    </w:div>
    <w:div w:id="1807896609">
      <w:bodyDiv w:val="1"/>
      <w:marLeft w:val="0"/>
      <w:marRight w:val="0"/>
      <w:marTop w:val="0"/>
      <w:marBottom w:val="0"/>
      <w:divBdr>
        <w:top w:val="none" w:sz="0" w:space="0" w:color="auto"/>
        <w:left w:val="none" w:sz="0" w:space="0" w:color="auto"/>
        <w:bottom w:val="none" w:sz="0" w:space="0" w:color="auto"/>
        <w:right w:val="none" w:sz="0" w:space="0" w:color="auto"/>
      </w:divBdr>
      <w:divsChild>
        <w:div w:id="435060141">
          <w:marLeft w:val="0"/>
          <w:marRight w:val="0"/>
          <w:marTop w:val="75"/>
          <w:marBottom w:val="75"/>
          <w:divBdr>
            <w:top w:val="none" w:sz="0" w:space="0" w:color="auto"/>
            <w:left w:val="none" w:sz="0" w:space="0" w:color="auto"/>
            <w:bottom w:val="none" w:sz="0" w:space="0" w:color="auto"/>
            <w:right w:val="none" w:sz="0" w:space="0" w:color="auto"/>
          </w:divBdr>
        </w:div>
      </w:divsChild>
    </w:div>
    <w:div w:id="1919709045">
      <w:bodyDiv w:val="1"/>
      <w:marLeft w:val="0"/>
      <w:marRight w:val="0"/>
      <w:marTop w:val="0"/>
      <w:marBottom w:val="0"/>
      <w:divBdr>
        <w:top w:val="none" w:sz="0" w:space="0" w:color="auto"/>
        <w:left w:val="none" w:sz="0" w:space="0" w:color="auto"/>
        <w:bottom w:val="none" w:sz="0" w:space="0" w:color="auto"/>
        <w:right w:val="none" w:sz="0" w:space="0" w:color="auto"/>
      </w:divBdr>
    </w:div>
    <w:div w:id="2015112443">
      <w:bodyDiv w:val="1"/>
      <w:marLeft w:val="0"/>
      <w:marRight w:val="0"/>
      <w:marTop w:val="0"/>
      <w:marBottom w:val="0"/>
      <w:divBdr>
        <w:top w:val="none" w:sz="0" w:space="0" w:color="auto"/>
        <w:left w:val="none" w:sz="0" w:space="0" w:color="auto"/>
        <w:bottom w:val="none" w:sz="0" w:space="0" w:color="auto"/>
        <w:right w:val="none" w:sz="0" w:space="0" w:color="auto"/>
      </w:divBdr>
    </w:div>
    <w:div w:id="2033221220">
      <w:bodyDiv w:val="1"/>
      <w:marLeft w:val="0"/>
      <w:marRight w:val="0"/>
      <w:marTop w:val="0"/>
      <w:marBottom w:val="0"/>
      <w:divBdr>
        <w:top w:val="none" w:sz="0" w:space="0" w:color="auto"/>
        <w:left w:val="none" w:sz="0" w:space="0" w:color="auto"/>
        <w:bottom w:val="none" w:sz="0" w:space="0" w:color="auto"/>
        <w:right w:val="none" w:sz="0" w:space="0" w:color="auto"/>
      </w:divBdr>
    </w:div>
    <w:div w:id="2086150491">
      <w:bodyDiv w:val="1"/>
      <w:marLeft w:val="0"/>
      <w:marRight w:val="0"/>
      <w:marTop w:val="0"/>
      <w:marBottom w:val="0"/>
      <w:divBdr>
        <w:top w:val="none" w:sz="0" w:space="0" w:color="auto"/>
        <w:left w:val="none" w:sz="0" w:space="0" w:color="auto"/>
        <w:bottom w:val="none" w:sz="0" w:space="0" w:color="auto"/>
        <w:right w:val="none" w:sz="0" w:space="0" w:color="auto"/>
      </w:divBdr>
    </w:div>
    <w:div w:id="2102137066">
      <w:bodyDiv w:val="1"/>
      <w:marLeft w:val="0"/>
      <w:marRight w:val="0"/>
      <w:marTop w:val="0"/>
      <w:marBottom w:val="0"/>
      <w:divBdr>
        <w:top w:val="none" w:sz="0" w:space="0" w:color="auto"/>
        <w:left w:val="none" w:sz="0" w:space="0" w:color="auto"/>
        <w:bottom w:val="none" w:sz="0" w:space="0" w:color="auto"/>
        <w:right w:val="none" w:sz="0" w:space="0" w:color="auto"/>
      </w:divBdr>
      <w:divsChild>
        <w:div w:id="1778329744">
          <w:marLeft w:val="0"/>
          <w:marRight w:val="0"/>
          <w:marTop w:val="75"/>
          <w:marBottom w:val="75"/>
          <w:divBdr>
            <w:top w:val="none" w:sz="0" w:space="0" w:color="auto"/>
            <w:left w:val="none" w:sz="0" w:space="0" w:color="auto"/>
            <w:bottom w:val="none" w:sz="0" w:space="0" w:color="auto"/>
            <w:right w:val="none" w:sz="0" w:space="0" w:color="auto"/>
          </w:divBdr>
        </w:div>
      </w:divsChild>
    </w:div>
    <w:div w:id="2126386786">
      <w:bodyDiv w:val="1"/>
      <w:marLeft w:val="0"/>
      <w:marRight w:val="0"/>
      <w:marTop w:val="0"/>
      <w:marBottom w:val="0"/>
      <w:divBdr>
        <w:top w:val="none" w:sz="0" w:space="0" w:color="auto"/>
        <w:left w:val="none" w:sz="0" w:space="0" w:color="auto"/>
        <w:bottom w:val="none" w:sz="0" w:space="0" w:color="auto"/>
        <w:right w:val="none" w:sz="0" w:space="0" w:color="auto"/>
      </w:divBdr>
      <w:divsChild>
        <w:div w:id="1128207908">
          <w:marLeft w:val="0"/>
          <w:marRight w:val="0"/>
          <w:marTop w:val="75"/>
          <w:marBottom w:val="75"/>
          <w:divBdr>
            <w:top w:val="none" w:sz="0" w:space="0" w:color="auto"/>
            <w:left w:val="none" w:sz="0" w:space="0" w:color="auto"/>
            <w:bottom w:val="none" w:sz="0" w:space="0" w:color="auto"/>
            <w:right w:val="none" w:sz="0" w:space="0" w:color="auto"/>
          </w:divBdr>
        </w:div>
      </w:divsChild>
    </w:div>
    <w:div w:id="212939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2" ma:contentTypeDescription="Create a new document." ma:contentTypeScope="" ma:versionID="6f84906f685acfa63f1e446e35451159">
  <xsd:schema xmlns:xsd="http://www.w3.org/2001/XMLSchema" xmlns:xs="http://www.w3.org/2001/XMLSchema" xmlns:p="http://schemas.microsoft.com/office/2006/metadata/properties" xmlns:ns1="http://schemas.microsoft.com/sharepoint/v3" xmlns:ns2="0f0d833e-a05f-4314-a6b9-1113f84f8f44" xmlns:ns3="41d6d728-afb5-49e6-a79f-5f3b4d7fb77b" targetNamespace="http://schemas.microsoft.com/office/2006/metadata/properties" ma:root="true" ma:fieldsID="e95b499d5c5b699e12e6f8bea81a3bca" ns1:_="" ns2:_="" ns3:_="">
    <xsd:import namespace="http://schemas.microsoft.com/sharepoint/v3"/>
    <xsd:import namespace="0f0d833e-a05f-4314-a6b9-1113f84f8f44"/>
    <xsd:import namespace="41d6d728-afb5-49e6-a79f-5f3b4d7fb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F702B-FDC5-4642-9B7D-B5C8A8939848}">
  <ds:schemaRefs>
    <ds:schemaRef ds:uri="http://schemas.openxmlformats.org/officeDocument/2006/bibliography"/>
  </ds:schemaRefs>
</ds:datastoreItem>
</file>

<file path=customXml/itemProps2.xml><?xml version="1.0" encoding="utf-8"?>
<ds:datastoreItem xmlns:ds="http://schemas.openxmlformats.org/officeDocument/2006/customXml" ds:itemID="{9BBDE873-FB10-4A79-AE73-4B8EF70A7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D4C30C-0CA8-4574-AABE-A54716D4C1C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7F8625F-4AEE-4EC1-91FF-0A692EE79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50</Pages>
  <Words>25597</Words>
  <Characters>145907</Characters>
  <Application>Microsoft Office Word</Application>
  <DocSecurity>0</DocSecurity>
  <Lines>1215</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Lawley, Tara</dc:creator>
  <cp:keywords/>
  <dc:description/>
  <cp:lastModifiedBy>Clarady, Carrie</cp:lastModifiedBy>
  <cp:revision>6</cp:revision>
  <dcterms:created xsi:type="dcterms:W3CDTF">2022-07-11T16:00:00Z</dcterms:created>
  <dcterms:modified xsi:type="dcterms:W3CDTF">2022-07-19T18:35:00Z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ies>
</file>