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366E" w:rsidR="001F6F83" w:rsidP="0066366E" w:rsidRDefault="001F6F83" w14:paraId="6D6E1840" w14:textId="77777777">
      <w:pPr>
        <w:tabs>
          <w:tab w:val="right" w:pos="14400"/>
        </w:tabs>
        <w:rPr>
          <w:b/>
          <w:sz w:val="24"/>
        </w:rPr>
      </w:pPr>
      <w:bookmarkStart w:name="_GoBack" w:id="0"/>
      <w:bookmarkEnd w:id="0"/>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Coverage Period: [See Instructions]</w:t>
      </w:r>
    </w:p>
    <w:p w:rsidRPr="00943C45" w:rsidR="001F6F83" w:rsidP="00CD0A76" w:rsidRDefault="001F6F83" w14:paraId="6D6E1841" w14:textId="77777777">
      <w:pPr>
        <w:tabs>
          <w:tab w:val="left" w:pos="3240"/>
          <w:tab w:val="left" w:pos="5400"/>
          <w:tab w:val="left" w:pos="10170"/>
          <w:tab w:val="left" w:pos="12690"/>
          <w:tab w:val="left" w:pos="12780"/>
          <w:tab w:val="right" w:pos="14400"/>
        </w:tabs>
        <w:rPr>
          <w:sz w:val="24"/>
          <w:szCs w:val="24"/>
          <w:u w:val="single"/>
        </w:rPr>
      </w:pPr>
      <w:r w:rsidRPr="009F3CF0">
        <w:rPr>
          <w:b/>
          <w:color w:val="286995"/>
          <w:sz w:val="24"/>
          <w:szCs w:val="24"/>
          <w:u w:val="single" w:color="276894"/>
        </w:rPr>
        <w:tab/>
      </w:r>
      <w:r w:rsidRPr="009F3CF0">
        <w:rPr>
          <w:b/>
          <w:color w:val="286995"/>
          <w:sz w:val="24"/>
          <w:szCs w:val="24"/>
        </w:rPr>
        <w:t>:</w:t>
      </w:r>
      <w:r w:rsidRPr="009F3CF0">
        <w:rPr>
          <w:b/>
          <w:color w:val="286995"/>
          <w:sz w:val="24"/>
          <w:szCs w:val="24"/>
          <w:u w:val="single" w:color="276894"/>
        </w:rPr>
        <w:t xml:space="preserve"> </w:t>
      </w:r>
      <w:r w:rsidRPr="009F3CF0">
        <w:rPr>
          <w:b/>
          <w:color w:val="286995"/>
          <w:sz w:val="24"/>
          <w:szCs w:val="24"/>
          <w:u w:val="single" w:color="276894"/>
        </w:rPr>
        <w:tab/>
      </w:r>
      <w:r w:rsidRPr="00943C45">
        <w:rPr>
          <w:color w:val="286995"/>
          <w:sz w:val="24"/>
          <w:szCs w:val="24"/>
        </w:rPr>
        <w:tab/>
      </w:r>
      <w:r w:rsidRPr="00943C45">
        <w:rPr>
          <w:b/>
          <w:sz w:val="24"/>
          <w:szCs w:val="24"/>
        </w:rPr>
        <w:t>Coverage for:</w:t>
      </w:r>
      <w:r w:rsidRPr="00224957">
        <w:rPr>
          <w:b/>
          <w:sz w:val="24"/>
          <w:szCs w:val="24"/>
          <w:u w:val="single"/>
        </w:rPr>
        <w:t xml:space="preserve"> </w:t>
      </w:r>
      <w:r w:rsidRPr="00943C45" w:rsidR="00FC78C0">
        <w:rPr>
          <w:b/>
          <w:sz w:val="24"/>
          <w:szCs w:val="24"/>
          <w:u w:val="single"/>
        </w:rPr>
        <w:tab/>
      </w:r>
      <w:r w:rsidR="00CD0A76">
        <w:rPr>
          <w:b/>
          <w:sz w:val="24"/>
          <w:szCs w:val="24"/>
        </w:rPr>
        <w:tab/>
      </w:r>
      <w:r w:rsidRPr="00943C45">
        <w:rPr>
          <w:b/>
          <w:sz w:val="24"/>
          <w:szCs w:val="24"/>
        </w:rPr>
        <w:t>| Plan Type:</w:t>
      </w:r>
      <w:r w:rsidRPr="00224957">
        <w:rPr>
          <w:b/>
          <w:sz w:val="24"/>
          <w:szCs w:val="24"/>
          <w:u w:val="single"/>
        </w:rPr>
        <w:t xml:space="preserve"> </w:t>
      </w:r>
      <w:r w:rsidRPr="00943C45" w:rsidR="00FC78C0">
        <w:rPr>
          <w:b/>
          <w:sz w:val="24"/>
          <w:szCs w:val="24"/>
          <w:u w:val="single"/>
        </w:rPr>
        <w:tab/>
      </w:r>
    </w:p>
    <w:p w:rsidRPr="003C1157" w:rsidR="001F6F83" w:rsidP="002D6772" w:rsidRDefault="00D111E4" w14:paraId="6D6E1842" w14:textId="77777777">
      <w:pPr>
        <w:rPr>
          <w:sz w:val="14"/>
        </w:rPr>
      </w:pPr>
      <w:r w:rsidRPr="0006195A">
        <w:rPr>
          <w:noProof/>
          <w:sz w:val="20"/>
        </w:rPr>
        <mc:AlternateContent>
          <mc:Choice Requires="wps">
            <w:drawing>
              <wp:anchor distT="0" distB="0" distL="0" distR="0" simplePos="0" relativeHeight="251661312" behindDoc="0" locked="0" layoutInCell="1" allowOverlap="1" wp14:editId="6D6E19BD" wp14:anchorId="6D6E19BC">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03"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alt="&quot;&quot;" o:spid="_x0000_s1026" strokecolor="#286995" strokeweight=".96pt" from="0,8.45pt" to="10in,8.45pt" w14:anchorId="32278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w10:wrap type="topAndBottom" anchorx="margin"/>
              </v:line>
            </w:pict>
          </mc:Fallback>
        </mc:AlternateContent>
      </w:r>
    </w:p>
    <w:p w:rsidRPr="003C1157" w:rsidR="0024046C" w:rsidP="008926D0" w:rsidRDefault="0024046C" w14:paraId="6D6E1843" w14:textId="77777777">
      <w:pPr>
        <w:rPr>
          <w:sz w:val="14"/>
          <w:szCs w:val="9"/>
        </w:rPr>
      </w:pPr>
    </w:p>
    <w:tbl>
      <w:tblPr>
        <w:tblW w:w="14400" w:type="dxa"/>
        <w:tblInd w:w="-8" w:type="dxa"/>
        <w:tblBorders>
          <w:top w:val="single" w:color="286995" w:sz="6" w:space="0"/>
          <w:left w:val="single" w:color="286995" w:sz="6" w:space="0"/>
          <w:bottom w:val="single" w:color="286995" w:sz="6" w:space="0"/>
          <w:right w:val="single" w:color="286995" w:sz="6" w:space="0"/>
          <w:insideH w:val="single" w:color="286995" w:sz="6" w:space="0"/>
          <w:insideV w:val="single" w:color="286995" w:sz="6" w:space="0"/>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rsidTr="00CD3534" w14:paraId="6D6E1845" w14:textId="77777777">
        <w:trPr>
          <w:trHeight w:val="1560"/>
        </w:trPr>
        <w:tc>
          <w:tcPr>
            <w:tcW w:w="14400" w:type="dxa"/>
            <w:shd w:val="clear" w:color="auto" w:fill="EFF9FF"/>
            <w:vAlign w:val="center"/>
          </w:tcPr>
          <w:p w:rsidRPr="0054276E" w:rsidR="0024046C" w:rsidP="00B63F61" w:rsidRDefault="00862481" w14:paraId="6D6E1844" w14:textId="77777777">
            <w:pPr>
              <w:pStyle w:val="TableParagraph"/>
              <w:spacing w:before="60" w:after="60"/>
              <w:ind w:left="101" w:right="202"/>
              <w:rPr>
                <w:szCs w:val="24"/>
              </w:rPr>
            </w:pPr>
            <w:r>
              <w:rPr>
                <w:noProof/>
              </w:rPr>
              <w:drawing>
                <wp:anchor distT="0" distB="0" distL="114300" distR="114300" simplePos="0" relativeHeight="251662336" behindDoc="0" locked="0" layoutInCell="1" allowOverlap="1" wp14:editId="6D6E19BF" wp14:anchorId="6D6E19BE">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Pr="0054276E" w:rsidR="00045DCE">
              <w:rPr>
                <w:b/>
                <w:szCs w:val="24"/>
              </w:rPr>
              <w:t xml:space="preserve">The Summary of </w:t>
            </w:r>
            <w:r w:rsidR="00E41991">
              <w:rPr>
                <w:b/>
                <w:szCs w:val="24"/>
              </w:rPr>
              <w:t xml:space="preserve">Benefits and Coverage (SBC) document will help you </w:t>
            </w:r>
            <w:r w:rsidRPr="0054276E" w:rsidR="0054276E">
              <w:rPr>
                <w:b/>
                <w:szCs w:val="24"/>
              </w:rPr>
              <w:t xml:space="preserve">choose a health </w:t>
            </w:r>
            <w:hyperlink w:anchor="plan" r:id="rId14">
              <w:r w:rsidRPr="0054276E" w:rsidR="0054276E">
                <w:rPr>
                  <w:rStyle w:val="Hyperlink"/>
                  <w:b/>
                  <w:szCs w:val="24"/>
                </w:rPr>
                <w:t>plan</w:t>
              </w:r>
              <w:r w:rsidRPr="0054276E" w:rsidR="0054276E">
                <w:rPr>
                  <w:b/>
                  <w:szCs w:val="24"/>
                </w:rPr>
                <w:t>.</w:t>
              </w:r>
            </w:hyperlink>
            <w:r w:rsidRPr="0054276E" w:rsidR="0054276E">
              <w:rPr>
                <w:b/>
                <w:szCs w:val="24"/>
              </w:rPr>
              <w:t xml:space="preserve"> The SBC shows you how you and the </w:t>
            </w:r>
            <w:hyperlink w:anchor="plan" r:id="rId15">
              <w:r w:rsidRPr="0054276E" w:rsidR="0054276E">
                <w:rPr>
                  <w:rStyle w:val="Hyperlink"/>
                  <w:b/>
                  <w:szCs w:val="24"/>
                </w:rPr>
                <w:t>plan</w:t>
              </w:r>
              <w:r w:rsidRPr="0054276E" w:rsidR="0054276E">
                <w:rPr>
                  <w:b/>
                  <w:color w:val="0000FF"/>
                  <w:szCs w:val="24"/>
                </w:rPr>
                <w:t xml:space="preserve"> </w:t>
              </w:r>
            </w:hyperlink>
            <w:r w:rsidRPr="0054276E" w:rsidR="0054276E">
              <w:rPr>
                <w:b/>
                <w:szCs w:val="24"/>
              </w:rPr>
              <w:t xml:space="preserve">would share the cost for covered health care services. NOTE: Information about the cost of this </w:t>
            </w:r>
            <w:hyperlink w:anchor="plan" r:id="rId16">
              <w:r w:rsidRPr="0054276E" w:rsidR="0054276E">
                <w:rPr>
                  <w:rStyle w:val="Hyperlink"/>
                  <w:b/>
                  <w:szCs w:val="24"/>
                </w:rPr>
                <w:t>plan</w:t>
              </w:r>
              <w:r w:rsidRPr="0054276E" w:rsidR="0054276E">
                <w:rPr>
                  <w:b/>
                  <w:color w:val="0000FF"/>
                  <w:szCs w:val="24"/>
                </w:rPr>
                <w:t xml:space="preserve"> </w:t>
              </w:r>
            </w:hyperlink>
            <w:r w:rsidRPr="0054276E" w:rsidR="0054276E">
              <w:rPr>
                <w:b/>
                <w:szCs w:val="24"/>
              </w:rPr>
              <w:t xml:space="preserve">(called the </w:t>
            </w:r>
            <w:hyperlink w:anchor="premium" r:id="rId17">
              <w:r w:rsidRPr="0054276E" w:rsidR="0054276E">
                <w:rPr>
                  <w:rStyle w:val="Hyperlink"/>
                  <w:b/>
                  <w:szCs w:val="24"/>
                </w:rPr>
                <w:t>premium</w:t>
              </w:r>
            </w:hyperlink>
            <w:r w:rsidRPr="0054276E" w:rsidR="0054276E">
              <w:rPr>
                <w:b/>
                <w:szCs w:val="24"/>
              </w:rPr>
              <w:t xml:space="preserve">) will be provided separately. This is </w:t>
            </w:r>
            <w:r w:rsidRPr="0054276E" w:rsidR="00045DCE">
              <w:rPr>
                <w:b/>
                <w:szCs w:val="24"/>
              </w:rPr>
              <w:t xml:space="preserve">only a summary. </w:t>
            </w:r>
            <w:r w:rsidRPr="0054276E" w:rsidR="00045DCE">
              <w:rPr>
                <w:szCs w:val="24"/>
              </w:rPr>
              <w:t>For more information about your coverage, or to get a copy of the complete terms of coverage, [insert contact information]. For</w:t>
            </w:r>
            <w:r w:rsidRPr="0054276E" w:rsidR="000913D2">
              <w:rPr>
                <w:szCs w:val="24"/>
              </w:rPr>
              <w:t xml:space="preserve"> general</w:t>
            </w:r>
            <w:r w:rsidRPr="0054276E" w:rsidR="00045DCE">
              <w:rPr>
                <w:szCs w:val="24"/>
              </w:rPr>
              <w:t xml:space="preserve"> definitions of common terms, such as </w:t>
            </w:r>
            <w:hyperlink w:anchor="allowed-amount" r:id="rId18">
              <w:r w:rsidRPr="009F48F9" w:rsidR="00045DCE">
                <w:rPr>
                  <w:rStyle w:val="Hyperlink"/>
                  <w:szCs w:val="24"/>
                </w:rPr>
                <w:t>allowed amount</w:t>
              </w:r>
              <w:r w:rsidRPr="009F48F9" w:rsidR="00045DCE">
                <w:rPr>
                  <w:szCs w:val="24"/>
                </w:rPr>
                <w:t>,</w:t>
              </w:r>
            </w:hyperlink>
            <w:r w:rsidRPr="009F48F9" w:rsidR="00045DCE">
              <w:rPr>
                <w:szCs w:val="24"/>
              </w:rPr>
              <w:t xml:space="preserve"> </w:t>
            </w:r>
            <w:hyperlink w:anchor="balance-billing" r:id="rId19">
              <w:r w:rsidRPr="009F48F9" w:rsidR="00045DCE">
                <w:rPr>
                  <w:rStyle w:val="Hyperlink"/>
                  <w:szCs w:val="24"/>
                </w:rPr>
                <w:t>balance billing</w:t>
              </w:r>
              <w:r w:rsidRPr="009F48F9" w:rsidR="00045DCE">
                <w:rPr>
                  <w:szCs w:val="24"/>
                </w:rPr>
                <w:t>,</w:t>
              </w:r>
            </w:hyperlink>
            <w:r w:rsidRPr="009F48F9" w:rsidR="00045DCE">
              <w:rPr>
                <w:szCs w:val="24"/>
              </w:rPr>
              <w:t xml:space="preserve"> </w:t>
            </w:r>
            <w:hyperlink w:anchor="coinsurance" r:id="rId20">
              <w:r w:rsidRPr="009F48F9" w:rsidR="000A3D6A">
                <w:rPr>
                  <w:color w:val="0000FF"/>
                  <w:szCs w:val="24"/>
                  <w:u w:val="single"/>
                </w:rPr>
                <w:t>coinsurance</w:t>
              </w:r>
              <w:r w:rsidRPr="009F48F9" w:rsidR="000A3D6A">
                <w:rPr>
                  <w:szCs w:val="24"/>
                </w:rPr>
                <w:t>,</w:t>
              </w:r>
            </w:hyperlink>
            <w:r w:rsidRPr="009F48F9" w:rsidR="00B37021">
              <w:rPr>
                <w:szCs w:val="24"/>
              </w:rPr>
              <w:t xml:space="preserve"> </w:t>
            </w:r>
            <w:hyperlink w:anchor="copayment" r:id="rId21">
              <w:r w:rsidRPr="009F48F9" w:rsidR="00B37021">
                <w:rPr>
                  <w:rStyle w:val="Hyperlink"/>
                  <w:szCs w:val="24"/>
                </w:rPr>
                <w:t>copayment</w:t>
              </w:r>
              <w:r w:rsidRPr="009F48F9" w:rsidR="00B37021">
                <w:rPr>
                  <w:szCs w:val="24"/>
                </w:rPr>
                <w:t>,</w:t>
              </w:r>
            </w:hyperlink>
            <w:r w:rsidRPr="009F48F9" w:rsidR="007B1A49">
              <w:rPr>
                <w:szCs w:val="24"/>
              </w:rPr>
              <w:t xml:space="preserve"> </w:t>
            </w:r>
            <w:hyperlink w:anchor="deductible" r:id="rId22">
              <w:r w:rsidRPr="009F48F9" w:rsidR="007B1A49">
                <w:rPr>
                  <w:rStyle w:val="Hyperlink"/>
                  <w:szCs w:val="24"/>
                </w:rPr>
                <w:t>deductible</w:t>
              </w:r>
            </w:hyperlink>
            <w:r w:rsidRPr="009F48F9" w:rsidR="007B1A49">
              <w:rPr>
                <w:szCs w:val="24"/>
              </w:rPr>
              <w:t xml:space="preserve">, </w:t>
            </w:r>
            <w:hyperlink w:anchor="provider" r:id="rId23">
              <w:r w:rsidRPr="009F48F9" w:rsidR="00045DCE">
                <w:rPr>
                  <w:rStyle w:val="Hyperlink"/>
                  <w:szCs w:val="24"/>
                </w:rPr>
                <w:t>provider</w:t>
              </w:r>
              <w:r w:rsidRPr="009F48F9" w:rsidR="00045DCE">
                <w:rPr>
                  <w:szCs w:val="24"/>
                </w:rPr>
                <w:t>,</w:t>
              </w:r>
            </w:hyperlink>
            <w:r w:rsidRPr="0054276E" w:rsidR="00045DCE">
              <w:rPr>
                <w:szCs w:val="24"/>
              </w:rPr>
              <w:t xml:space="preserve"> or other </w:t>
            </w:r>
            <w:r w:rsidRPr="0054276E" w:rsidR="00045DCE">
              <w:rPr>
                <w:szCs w:val="24"/>
                <w:u w:val="single"/>
              </w:rPr>
              <w:t>underlined</w:t>
            </w:r>
            <w:r w:rsidRPr="0054276E" w:rsidR="00045DCE">
              <w:rPr>
                <w:szCs w:val="24"/>
              </w:rPr>
              <w:t xml:space="preserve"> </w:t>
            </w:r>
            <w:r w:rsidRPr="0054276E" w:rsidR="00C90E3A">
              <w:rPr>
                <w:szCs w:val="24"/>
              </w:rPr>
              <w:t>terms</w:t>
            </w:r>
            <w:r w:rsidR="009C2C7B">
              <w:rPr>
                <w:szCs w:val="24"/>
              </w:rPr>
              <w:t xml:space="preserve">, </w:t>
            </w:r>
            <w:r w:rsidRPr="0054276E" w:rsidR="00C90E3A">
              <w:rPr>
                <w:szCs w:val="24"/>
              </w:rPr>
              <w:t xml:space="preserve">see the Glossary. </w:t>
            </w:r>
            <w:r w:rsidRPr="0054276E" w:rsidR="00045DCE">
              <w:rPr>
                <w:szCs w:val="24"/>
              </w:rPr>
              <w:t xml:space="preserve">You can view the Glossary at </w:t>
            </w:r>
            <w:hyperlink r:id="rId24">
              <w:r w:rsidRPr="0054276E" w:rsidR="00045DCE">
                <w:rPr>
                  <w:szCs w:val="24"/>
                </w:rPr>
                <w:t>www.</w:t>
              </w:r>
            </w:hyperlink>
            <w:r w:rsidRPr="0054276E" w:rsidR="00045DCE">
              <w:rPr>
                <w:szCs w:val="24"/>
              </w:rPr>
              <w:t>[insert].com or call 1-800-[insert] to request a copy.</w:t>
            </w:r>
          </w:p>
        </w:tc>
      </w:tr>
    </w:tbl>
    <w:p w:rsidRPr="00292FF0" w:rsidR="0006195A" w:rsidRDefault="0006195A" w14:paraId="6D6E1846" w14:textId="77777777">
      <w:pPr>
        <w:rPr>
          <w:sz w:val="9"/>
          <w:szCs w:val="7"/>
        </w:rPr>
      </w:pPr>
    </w:p>
    <w:tbl>
      <w:tblPr>
        <w:tblW w:w="14400" w:type="dxa"/>
        <w:tblBorders>
          <w:top w:val="single" w:color="286995" w:sz="6" w:space="0"/>
          <w:left w:val="single" w:color="286995" w:sz="6" w:space="0"/>
          <w:bottom w:val="single" w:color="286995" w:sz="6" w:space="0"/>
          <w:right w:val="single" w:color="286995" w:sz="6" w:space="0"/>
          <w:insideH w:val="single" w:color="286995" w:sz="6" w:space="0"/>
          <w:insideV w:val="single" w:color="286995" w:sz="6" w:space="0"/>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rsidTr="005738A4" w14:paraId="6D6E184A" w14:textId="77777777">
        <w:trPr>
          <w:cantSplit/>
          <w:trHeight w:val="458" w:hRule="exact"/>
          <w:tblHeader/>
        </w:trPr>
        <w:tc>
          <w:tcPr>
            <w:tcW w:w="2690" w:type="dxa"/>
            <w:tcBorders>
              <w:top w:val="nil"/>
              <w:left w:val="single" w:color="286995" w:sz="6" w:space="0"/>
              <w:bottom w:val="nil"/>
              <w:right w:val="single" w:color="FFFFFF" w:themeColor="background1" w:sz="4" w:space="0"/>
            </w:tcBorders>
            <w:shd w:val="clear" w:color="auto" w:fill="286995"/>
            <w:vAlign w:val="center"/>
          </w:tcPr>
          <w:p w:rsidR="00AA2F6F" w:rsidP="002646AB" w:rsidRDefault="00AA2F6F" w14:paraId="6D6E1847" w14:textId="77777777">
            <w:pPr>
              <w:pStyle w:val="TableParagraph"/>
              <w:spacing w:line="271" w:lineRule="exact"/>
              <w:ind w:left="107"/>
              <w:rPr>
                <w:b/>
              </w:rPr>
            </w:pPr>
            <w:r>
              <w:rPr>
                <w:b/>
                <w:color w:val="FFFFFF"/>
              </w:rPr>
              <w:t>Important Questions</w:t>
            </w:r>
          </w:p>
        </w:tc>
        <w:tc>
          <w:tcPr>
            <w:tcW w:w="3199" w:type="dxa"/>
            <w:tcBorders>
              <w:top w:val="nil"/>
              <w:left w:val="single" w:color="FFFFFF" w:themeColor="background1" w:sz="4" w:space="0"/>
              <w:bottom w:val="nil"/>
              <w:right w:val="single" w:color="FFFFFF" w:themeColor="background1" w:sz="4" w:space="0"/>
            </w:tcBorders>
            <w:shd w:val="clear" w:color="auto" w:fill="286995"/>
            <w:vAlign w:val="center"/>
          </w:tcPr>
          <w:p w:rsidR="00AA2F6F" w:rsidP="002646AB" w:rsidRDefault="00AA2F6F" w14:paraId="6D6E1848" w14:textId="77777777">
            <w:pPr>
              <w:pStyle w:val="TableParagraph"/>
              <w:spacing w:line="271" w:lineRule="exact"/>
              <w:ind w:left="108"/>
              <w:rPr>
                <w:b/>
              </w:rPr>
            </w:pPr>
            <w:r>
              <w:rPr>
                <w:b/>
                <w:color w:val="FFFFFF"/>
              </w:rPr>
              <w:t>Answers</w:t>
            </w:r>
          </w:p>
        </w:tc>
        <w:tc>
          <w:tcPr>
            <w:tcW w:w="8511" w:type="dxa"/>
            <w:tcBorders>
              <w:top w:val="nil"/>
              <w:left w:val="single" w:color="FFFFFF" w:themeColor="background1" w:sz="4" w:space="0"/>
              <w:bottom w:val="nil"/>
              <w:right w:val="single" w:color="286995" w:sz="6" w:space="0"/>
            </w:tcBorders>
            <w:shd w:val="clear" w:color="auto" w:fill="286995"/>
            <w:vAlign w:val="center"/>
          </w:tcPr>
          <w:p w:rsidR="00AA2F6F" w:rsidP="002646AB" w:rsidRDefault="00AA2F6F" w14:paraId="6D6E1849" w14:textId="77777777">
            <w:pPr>
              <w:pStyle w:val="TableParagraph"/>
              <w:spacing w:line="271" w:lineRule="exact"/>
              <w:ind w:left="107"/>
              <w:rPr>
                <w:b/>
              </w:rPr>
            </w:pPr>
            <w:r>
              <w:rPr>
                <w:b/>
                <w:color w:val="FFFFFF"/>
              </w:rPr>
              <w:t>Why This Matters:</w:t>
            </w:r>
          </w:p>
        </w:tc>
      </w:tr>
      <w:tr w:rsidR="00AA2F6F" w:rsidTr="005738A4" w14:paraId="6D6E184E" w14:textId="77777777">
        <w:tc>
          <w:tcPr>
            <w:tcW w:w="2690" w:type="dxa"/>
            <w:tcBorders>
              <w:top w:val="nil"/>
            </w:tcBorders>
            <w:vAlign w:val="center"/>
          </w:tcPr>
          <w:p w:rsidRPr="00F70134" w:rsidR="00AA2F6F" w:rsidP="002646AB" w:rsidRDefault="00AA2F6F" w14:paraId="6D6E184B" w14:textId="77777777">
            <w:pPr>
              <w:pStyle w:val="TableParagraph"/>
              <w:spacing w:before="40" w:after="40"/>
              <w:ind w:left="100" w:right="83"/>
              <w:rPr>
                <w:b/>
                <w:szCs w:val="24"/>
              </w:rPr>
            </w:pPr>
            <w:r w:rsidRPr="00F70134">
              <w:rPr>
                <w:b/>
                <w:szCs w:val="24"/>
              </w:rPr>
              <w:t xml:space="preserve">What is the overall </w:t>
            </w:r>
            <w:hyperlink w:anchor="deductible" r:id="rId25">
              <w:r w:rsidRPr="00F70134">
                <w:rPr>
                  <w:rStyle w:val="Hyperlink"/>
                  <w:b/>
                  <w:szCs w:val="24"/>
                </w:rPr>
                <w:t>deductible</w:t>
              </w:r>
            </w:hyperlink>
            <w:r w:rsidRPr="00F70134">
              <w:rPr>
                <w:b/>
                <w:szCs w:val="24"/>
              </w:rPr>
              <w:t>?</w:t>
            </w:r>
          </w:p>
        </w:tc>
        <w:tc>
          <w:tcPr>
            <w:tcW w:w="3199" w:type="dxa"/>
            <w:tcBorders>
              <w:top w:val="nil"/>
            </w:tcBorders>
            <w:vAlign w:val="center"/>
          </w:tcPr>
          <w:p w:rsidRPr="003C1157" w:rsidR="00AA2F6F" w:rsidP="002646AB" w:rsidRDefault="00AA2F6F" w14:paraId="6D6E184C" w14:textId="77777777">
            <w:pPr>
              <w:pStyle w:val="TableParagraph"/>
              <w:ind w:left="101"/>
              <w:rPr>
                <w:b/>
                <w:szCs w:val="24"/>
              </w:rPr>
            </w:pPr>
            <w:r w:rsidRPr="003C1157">
              <w:rPr>
                <w:b/>
                <w:w w:val="99"/>
                <w:szCs w:val="24"/>
              </w:rPr>
              <w:t>$</w:t>
            </w:r>
          </w:p>
        </w:tc>
        <w:tc>
          <w:tcPr>
            <w:tcW w:w="8511" w:type="dxa"/>
            <w:tcBorders>
              <w:top w:val="nil"/>
            </w:tcBorders>
            <w:vAlign w:val="center"/>
          </w:tcPr>
          <w:p w:rsidRPr="003C1157" w:rsidR="00AA2F6F" w:rsidP="002646AB" w:rsidRDefault="00AA2F6F" w14:paraId="6D6E184D" w14:textId="77777777">
            <w:pPr>
              <w:spacing w:before="20" w:after="20"/>
              <w:ind w:left="101" w:right="91"/>
              <w:rPr>
                <w:sz w:val="24"/>
                <w:szCs w:val="24"/>
              </w:rPr>
            </w:pPr>
          </w:p>
        </w:tc>
      </w:tr>
      <w:tr w:rsidR="00AA2F6F" w:rsidTr="005738A4" w14:paraId="6D6E1852" w14:textId="77777777">
        <w:tc>
          <w:tcPr>
            <w:tcW w:w="2690" w:type="dxa"/>
            <w:shd w:val="clear" w:color="auto" w:fill="EFF9FF"/>
            <w:vAlign w:val="center"/>
          </w:tcPr>
          <w:p w:rsidRPr="00F70134" w:rsidR="00AA2F6F" w:rsidP="002646AB" w:rsidRDefault="00AA2F6F" w14:paraId="6D6E184F" w14:textId="77777777">
            <w:pPr>
              <w:pStyle w:val="TableParagraph"/>
              <w:spacing w:before="40" w:after="40"/>
              <w:ind w:left="100" w:right="83"/>
              <w:rPr>
                <w:b/>
                <w:szCs w:val="24"/>
              </w:rPr>
            </w:pPr>
            <w:r w:rsidRPr="00F70134">
              <w:rPr>
                <w:b/>
                <w:szCs w:val="24"/>
              </w:rPr>
              <w:t xml:space="preserve">Are there services covered before you meet your </w:t>
            </w:r>
            <w:hyperlink w:anchor="deductible" r:id="rId26">
              <w:r w:rsidRPr="00513466">
                <w:rPr>
                  <w:rStyle w:val="Hyperlink"/>
                  <w:b/>
                  <w:color w:val="0000FF"/>
                  <w:szCs w:val="24"/>
                </w:rPr>
                <w:t>deductible</w:t>
              </w:r>
            </w:hyperlink>
            <w:r w:rsidRPr="00F70134">
              <w:rPr>
                <w:b/>
                <w:szCs w:val="24"/>
              </w:rPr>
              <w:t>?</w:t>
            </w:r>
          </w:p>
        </w:tc>
        <w:tc>
          <w:tcPr>
            <w:tcW w:w="3199" w:type="dxa"/>
            <w:shd w:val="clear" w:color="auto" w:fill="EFF9FF"/>
            <w:vAlign w:val="center"/>
          </w:tcPr>
          <w:p w:rsidRPr="003C1157" w:rsidR="00AA2F6F" w:rsidP="002646AB" w:rsidRDefault="00AA2F6F" w14:paraId="6D6E1850" w14:textId="77777777">
            <w:pPr>
              <w:spacing w:before="20" w:after="20"/>
              <w:ind w:left="101"/>
              <w:rPr>
                <w:sz w:val="24"/>
                <w:szCs w:val="24"/>
              </w:rPr>
            </w:pPr>
          </w:p>
        </w:tc>
        <w:tc>
          <w:tcPr>
            <w:tcW w:w="8511" w:type="dxa"/>
            <w:shd w:val="clear" w:color="auto" w:fill="EFF9FF"/>
            <w:vAlign w:val="center"/>
          </w:tcPr>
          <w:p w:rsidRPr="003C1157" w:rsidR="00AA2F6F" w:rsidP="002646AB" w:rsidRDefault="00AA2F6F" w14:paraId="6D6E1851" w14:textId="77777777">
            <w:pPr>
              <w:spacing w:before="20" w:after="20"/>
              <w:ind w:left="101" w:right="91"/>
              <w:rPr>
                <w:sz w:val="24"/>
                <w:szCs w:val="24"/>
              </w:rPr>
            </w:pPr>
          </w:p>
        </w:tc>
      </w:tr>
      <w:tr w:rsidR="00AA2F6F" w:rsidTr="005738A4" w14:paraId="6D6E1856" w14:textId="77777777">
        <w:tc>
          <w:tcPr>
            <w:tcW w:w="2690" w:type="dxa"/>
            <w:vAlign w:val="center"/>
          </w:tcPr>
          <w:p w:rsidRPr="00F70134" w:rsidR="00AA2F6F" w:rsidP="002646AB" w:rsidRDefault="00AA2F6F" w14:paraId="6D6E1853" w14:textId="77777777">
            <w:pPr>
              <w:pStyle w:val="TableParagraph"/>
              <w:spacing w:before="40" w:after="40"/>
              <w:ind w:left="100" w:right="83"/>
              <w:rPr>
                <w:b/>
                <w:szCs w:val="24"/>
              </w:rPr>
            </w:pPr>
            <w:r w:rsidRPr="00F70134">
              <w:rPr>
                <w:b/>
                <w:szCs w:val="24"/>
              </w:rPr>
              <w:t xml:space="preserve">Are there other </w:t>
            </w:r>
            <w:hyperlink w:anchor="deductible" r:id="rId27">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rsidRPr="003C1157" w:rsidR="00AA2F6F" w:rsidP="002646AB" w:rsidRDefault="00AA2F6F" w14:paraId="6D6E1854" w14:textId="77777777">
            <w:pPr>
              <w:pStyle w:val="TableParagraph"/>
              <w:ind w:left="101"/>
              <w:rPr>
                <w:b/>
                <w:szCs w:val="24"/>
              </w:rPr>
            </w:pPr>
            <w:r w:rsidRPr="003C1157">
              <w:rPr>
                <w:b/>
                <w:w w:val="99"/>
                <w:szCs w:val="24"/>
              </w:rPr>
              <w:t>$</w:t>
            </w:r>
          </w:p>
        </w:tc>
        <w:tc>
          <w:tcPr>
            <w:tcW w:w="8511" w:type="dxa"/>
            <w:vAlign w:val="center"/>
          </w:tcPr>
          <w:p w:rsidRPr="003C1157" w:rsidR="00AA2F6F" w:rsidP="002646AB" w:rsidRDefault="00AA2F6F" w14:paraId="6D6E1855" w14:textId="77777777">
            <w:pPr>
              <w:spacing w:before="20" w:after="20"/>
              <w:ind w:left="101" w:right="91"/>
              <w:rPr>
                <w:sz w:val="24"/>
                <w:szCs w:val="24"/>
              </w:rPr>
            </w:pPr>
          </w:p>
        </w:tc>
      </w:tr>
      <w:tr w:rsidR="00AA2F6F" w:rsidTr="005738A4" w14:paraId="6D6E185A" w14:textId="77777777">
        <w:tc>
          <w:tcPr>
            <w:tcW w:w="2690" w:type="dxa"/>
            <w:shd w:val="clear" w:color="auto" w:fill="EFF9FF"/>
            <w:vAlign w:val="center"/>
          </w:tcPr>
          <w:p w:rsidRPr="00F70134" w:rsidR="00AA2F6F" w:rsidP="002646AB" w:rsidRDefault="00AA2F6F" w14:paraId="6D6E1857" w14:textId="77777777">
            <w:pPr>
              <w:pStyle w:val="TableParagraph"/>
              <w:spacing w:before="40" w:after="40" w:line="274" w:lineRule="exact"/>
              <w:ind w:left="100" w:right="83"/>
              <w:rPr>
                <w:b/>
                <w:szCs w:val="24"/>
              </w:rPr>
            </w:pPr>
            <w:r w:rsidRPr="00F70134">
              <w:rPr>
                <w:b/>
                <w:szCs w:val="24"/>
              </w:rPr>
              <w:t xml:space="preserve">What is the </w:t>
            </w:r>
            <w:hyperlink w:anchor="out-of-pocket-limit" r:id="rId28">
              <w:r w:rsidRPr="00F70134">
                <w:rPr>
                  <w:rStyle w:val="Hyperlink"/>
                  <w:b/>
                  <w:szCs w:val="24"/>
                </w:rPr>
                <w:t>out-of-pocket</w:t>
              </w:r>
            </w:hyperlink>
            <w:r w:rsidRPr="00F70134">
              <w:rPr>
                <w:b/>
                <w:color w:val="0000FF"/>
                <w:szCs w:val="24"/>
                <w:u w:val="single" w:color="0000FF"/>
              </w:rPr>
              <w:t xml:space="preserve"> </w:t>
            </w:r>
            <w:hyperlink w:anchor="out-of-pocket-limit" r:id="rId29">
              <w:r w:rsidRPr="00F70134">
                <w:rPr>
                  <w:rStyle w:val="Hyperlink"/>
                  <w:b/>
                  <w:szCs w:val="24"/>
                </w:rPr>
                <w:t>limit</w:t>
              </w:r>
              <w:r w:rsidRPr="00F70134">
                <w:rPr>
                  <w:b/>
                  <w:color w:val="0000FF"/>
                  <w:szCs w:val="24"/>
                </w:rPr>
                <w:t xml:space="preserve"> </w:t>
              </w:r>
            </w:hyperlink>
            <w:r w:rsidRPr="00F70134">
              <w:rPr>
                <w:b/>
                <w:szCs w:val="24"/>
              </w:rPr>
              <w:t xml:space="preserve">for this </w:t>
            </w:r>
            <w:hyperlink w:anchor="plan" r:id="rId30">
              <w:r w:rsidRPr="00F70134">
                <w:rPr>
                  <w:rStyle w:val="Hyperlink"/>
                  <w:b/>
                  <w:szCs w:val="24"/>
                </w:rPr>
                <w:t>plan</w:t>
              </w:r>
            </w:hyperlink>
            <w:r w:rsidRPr="00F70134">
              <w:rPr>
                <w:b/>
                <w:szCs w:val="24"/>
              </w:rPr>
              <w:t>?</w:t>
            </w:r>
          </w:p>
        </w:tc>
        <w:tc>
          <w:tcPr>
            <w:tcW w:w="3199" w:type="dxa"/>
            <w:shd w:val="clear" w:color="auto" w:fill="EFF9FF"/>
            <w:vAlign w:val="center"/>
          </w:tcPr>
          <w:p w:rsidRPr="003C1157" w:rsidR="00AA2F6F" w:rsidP="002646AB" w:rsidRDefault="00AA2F6F" w14:paraId="6D6E1858" w14:textId="77777777">
            <w:pPr>
              <w:pStyle w:val="TableParagraph"/>
              <w:ind w:left="101"/>
              <w:rPr>
                <w:b/>
                <w:szCs w:val="24"/>
              </w:rPr>
            </w:pPr>
            <w:r w:rsidRPr="003C1157">
              <w:rPr>
                <w:b/>
                <w:w w:val="99"/>
                <w:szCs w:val="24"/>
              </w:rPr>
              <w:t>$</w:t>
            </w:r>
          </w:p>
        </w:tc>
        <w:tc>
          <w:tcPr>
            <w:tcW w:w="8511" w:type="dxa"/>
            <w:shd w:val="clear" w:color="auto" w:fill="EFF9FF"/>
            <w:vAlign w:val="center"/>
          </w:tcPr>
          <w:p w:rsidRPr="003C1157" w:rsidR="00AA2F6F" w:rsidP="002646AB" w:rsidRDefault="00AA2F6F" w14:paraId="6D6E1859" w14:textId="77777777">
            <w:pPr>
              <w:spacing w:before="20" w:after="20"/>
              <w:ind w:left="101" w:right="91"/>
              <w:rPr>
                <w:sz w:val="24"/>
                <w:szCs w:val="24"/>
              </w:rPr>
            </w:pPr>
          </w:p>
        </w:tc>
      </w:tr>
      <w:tr w:rsidR="00AA2F6F" w:rsidTr="005738A4" w14:paraId="6D6E185E" w14:textId="77777777">
        <w:tc>
          <w:tcPr>
            <w:tcW w:w="2690" w:type="dxa"/>
            <w:vAlign w:val="center"/>
          </w:tcPr>
          <w:p w:rsidRPr="00F70134" w:rsidR="00AA2F6F" w:rsidP="002646AB" w:rsidRDefault="00AA2F6F" w14:paraId="6D6E185B" w14:textId="77777777">
            <w:pPr>
              <w:pStyle w:val="TableParagraph"/>
              <w:spacing w:before="40" w:after="40"/>
              <w:ind w:left="100" w:right="83"/>
              <w:rPr>
                <w:b/>
                <w:szCs w:val="24"/>
              </w:rPr>
            </w:pPr>
            <w:r w:rsidRPr="00F70134">
              <w:rPr>
                <w:b/>
                <w:szCs w:val="24"/>
              </w:rPr>
              <w:t xml:space="preserve">What is not included in the </w:t>
            </w:r>
            <w:hyperlink w:anchor="out-of-pocket-limit" r:id="rId31">
              <w:r w:rsidRPr="00F70134">
                <w:rPr>
                  <w:rStyle w:val="Hyperlink"/>
                  <w:b/>
                  <w:szCs w:val="24"/>
                </w:rPr>
                <w:t>out-of-pocket limit</w:t>
              </w:r>
            </w:hyperlink>
            <w:r w:rsidRPr="00F70134">
              <w:rPr>
                <w:b/>
                <w:szCs w:val="24"/>
              </w:rPr>
              <w:t>?</w:t>
            </w:r>
          </w:p>
        </w:tc>
        <w:tc>
          <w:tcPr>
            <w:tcW w:w="3199" w:type="dxa"/>
            <w:vAlign w:val="center"/>
          </w:tcPr>
          <w:p w:rsidRPr="003C1157" w:rsidR="00AA2F6F" w:rsidP="002646AB" w:rsidRDefault="00AA2F6F" w14:paraId="6D6E185C" w14:textId="77777777">
            <w:pPr>
              <w:spacing w:before="20" w:after="20"/>
              <w:ind w:left="101"/>
              <w:rPr>
                <w:sz w:val="24"/>
                <w:szCs w:val="24"/>
              </w:rPr>
            </w:pPr>
          </w:p>
        </w:tc>
        <w:tc>
          <w:tcPr>
            <w:tcW w:w="8511" w:type="dxa"/>
            <w:vAlign w:val="center"/>
          </w:tcPr>
          <w:p w:rsidRPr="003C1157" w:rsidR="00AA2F6F" w:rsidP="002646AB" w:rsidRDefault="00AA2F6F" w14:paraId="6D6E185D" w14:textId="77777777">
            <w:pPr>
              <w:spacing w:before="20" w:after="20"/>
              <w:ind w:left="101" w:right="91"/>
              <w:rPr>
                <w:sz w:val="24"/>
                <w:szCs w:val="24"/>
              </w:rPr>
            </w:pPr>
          </w:p>
        </w:tc>
      </w:tr>
      <w:tr w:rsidR="00AA2F6F" w:rsidTr="005738A4" w14:paraId="6D6E1862" w14:textId="77777777">
        <w:tc>
          <w:tcPr>
            <w:tcW w:w="2690" w:type="dxa"/>
            <w:shd w:val="clear" w:color="auto" w:fill="EFF9FF"/>
            <w:vAlign w:val="center"/>
          </w:tcPr>
          <w:p w:rsidRPr="00F70134" w:rsidR="00AA2F6F" w:rsidP="002646AB" w:rsidRDefault="00AA2F6F" w14:paraId="6D6E185F" w14:textId="77777777">
            <w:pPr>
              <w:pStyle w:val="TableParagraph"/>
              <w:spacing w:before="40" w:after="40"/>
              <w:ind w:left="100" w:right="83"/>
              <w:rPr>
                <w:b/>
                <w:szCs w:val="24"/>
              </w:rPr>
            </w:pPr>
            <w:r w:rsidRPr="00F70134">
              <w:rPr>
                <w:b/>
                <w:szCs w:val="24"/>
              </w:rPr>
              <w:t xml:space="preserve">Will you pay less if you use a </w:t>
            </w:r>
            <w:hyperlink w:anchor="network-provider" r:id="rId32">
              <w:r w:rsidRPr="00F70134">
                <w:rPr>
                  <w:rStyle w:val="Hyperlink"/>
                  <w:b/>
                  <w:szCs w:val="24"/>
                </w:rPr>
                <w:t>network provider</w:t>
              </w:r>
            </w:hyperlink>
            <w:r w:rsidRPr="00F70134">
              <w:rPr>
                <w:b/>
                <w:szCs w:val="24"/>
              </w:rPr>
              <w:t>?</w:t>
            </w:r>
          </w:p>
        </w:tc>
        <w:tc>
          <w:tcPr>
            <w:tcW w:w="3199" w:type="dxa"/>
            <w:shd w:val="clear" w:color="auto" w:fill="EFF9FF"/>
            <w:vAlign w:val="center"/>
          </w:tcPr>
          <w:p w:rsidRPr="003C1157" w:rsidR="00AA2F6F" w:rsidP="002646AB" w:rsidRDefault="00AA2F6F" w14:paraId="6D6E1860" w14:textId="77777777">
            <w:pPr>
              <w:spacing w:before="20" w:after="20"/>
              <w:ind w:left="101"/>
              <w:rPr>
                <w:sz w:val="24"/>
                <w:szCs w:val="24"/>
              </w:rPr>
            </w:pPr>
          </w:p>
        </w:tc>
        <w:tc>
          <w:tcPr>
            <w:tcW w:w="8511" w:type="dxa"/>
            <w:shd w:val="clear" w:color="auto" w:fill="EFF9FF"/>
            <w:vAlign w:val="center"/>
          </w:tcPr>
          <w:p w:rsidRPr="003C1157" w:rsidR="00AA2F6F" w:rsidP="002646AB" w:rsidRDefault="00AA2F6F" w14:paraId="6D6E1861" w14:textId="77777777">
            <w:pPr>
              <w:spacing w:before="20" w:after="20"/>
              <w:ind w:left="101" w:right="91"/>
              <w:rPr>
                <w:sz w:val="24"/>
                <w:szCs w:val="24"/>
              </w:rPr>
            </w:pPr>
          </w:p>
        </w:tc>
      </w:tr>
      <w:tr w:rsidR="00AA2F6F" w:rsidTr="005738A4" w14:paraId="6D6E1866" w14:textId="77777777">
        <w:tc>
          <w:tcPr>
            <w:tcW w:w="2690" w:type="dxa"/>
            <w:vAlign w:val="center"/>
          </w:tcPr>
          <w:p w:rsidRPr="00F70134" w:rsidR="00AA2F6F" w:rsidP="002646AB" w:rsidRDefault="00AA2F6F" w14:paraId="6D6E1863" w14:textId="77777777">
            <w:pPr>
              <w:pStyle w:val="TableParagraph"/>
              <w:spacing w:before="40" w:after="40" w:line="274" w:lineRule="exact"/>
              <w:ind w:left="100" w:right="83"/>
              <w:rPr>
                <w:b/>
                <w:szCs w:val="24"/>
              </w:rPr>
            </w:pPr>
            <w:r w:rsidRPr="00F70134">
              <w:rPr>
                <w:b/>
                <w:szCs w:val="24"/>
              </w:rPr>
              <w:t xml:space="preserve">Do you need a </w:t>
            </w:r>
            <w:hyperlink w:anchor="referral" r:id="rId33">
              <w:r w:rsidRPr="00F70134">
                <w:rPr>
                  <w:rStyle w:val="Hyperlink"/>
                  <w:b/>
                  <w:szCs w:val="24"/>
                </w:rPr>
                <w:t>referral</w:t>
              </w:r>
              <w:r w:rsidRPr="00F70134">
                <w:rPr>
                  <w:b/>
                  <w:color w:val="0000FF"/>
                  <w:szCs w:val="24"/>
                </w:rPr>
                <w:t xml:space="preserve"> </w:t>
              </w:r>
            </w:hyperlink>
            <w:r w:rsidRPr="00F70134">
              <w:rPr>
                <w:b/>
                <w:szCs w:val="24"/>
              </w:rPr>
              <w:t xml:space="preserve">to see a </w:t>
            </w:r>
            <w:hyperlink w:anchor="specialist" r:id="rId34">
              <w:r w:rsidRPr="00F70134">
                <w:rPr>
                  <w:rStyle w:val="Hyperlink"/>
                  <w:b/>
                  <w:szCs w:val="24"/>
                </w:rPr>
                <w:t>specialist</w:t>
              </w:r>
            </w:hyperlink>
            <w:r w:rsidRPr="00F70134">
              <w:rPr>
                <w:b/>
                <w:szCs w:val="24"/>
              </w:rPr>
              <w:t>?</w:t>
            </w:r>
          </w:p>
        </w:tc>
        <w:tc>
          <w:tcPr>
            <w:tcW w:w="3199" w:type="dxa"/>
            <w:vAlign w:val="center"/>
          </w:tcPr>
          <w:p w:rsidRPr="003C1157" w:rsidR="00AA2F6F" w:rsidP="002646AB" w:rsidRDefault="00AA2F6F" w14:paraId="6D6E1864" w14:textId="77777777">
            <w:pPr>
              <w:spacing w:before="20" w:after="20"/>
              <w:ind w:left="101"/>
              <w:rPr>
                <w:sz w:val="24"/>
                <w:szCs w:val="24"/>
              </w:rPr>
            </w:pPr>
          </w:p>
        </w:tc>
        <w:tc>
          <w:tcPr>
            <w:tcW w:w="8511" w:type="dxa"/>
            <w:vAlign w:val="center"/>
          </w:tcPr>
          <w:p w:rsidRPr="003C1157" w:rsidR="00AA2F6F" w:rsidP="002646AB" w:rsidRDefault="00AA2F6F" w14:paraId="6D6E1865" w14:textId="77777777">
            <w:pPr>
              <w:spacing w:before="20" w:after="20"/>
              <w:ind w:left="101" w:right="91"/>
              <w:rPr>
                <w:sz w:val="24"/>
                <w:szCs w:val="24"/>
              </w:rPr>
            </w:pPr>
          </w:p>
        </w:tc>
      </w:tr>
    </w:tbl>
    <w:p w:rsidR="00296D90" w:rsidP="001410DE" w:rsidRDefault="00296D90" w14:paraId="6D6E1867" w14:textId="77777777"/>
    <w:p w:rsidR="002646AB" w:rsidRDefault="002646AB" w14:paraId="6D6E1868" w14:textId="77777777">
      <w:r>
        <w:br w:type="page"/>
      </w:r>
    </w:p>
    <w:tbl>
      <w:tblPr>
        <w:tblW w:w="14371" w:type="dxa"/>
        <w:tblBorders>
          <w:top w:val="single" w:color="286995" w:sz="6" w:space="0"/>
          <w:left w:val="single" w:color="286995" w:sz="6" w:space="0"/>
          <w:bottom w:val="single" w:color="286995" w:sz="6" w:space="0"/>
          <w:right w:val="single" w:color="286995" w:sz="6" w:space="0"/>
          <w:insideH w:val="single" w:color="286995" w:sz="6" w:space="0"/>
          <w:insideV w:val="single" w:color="286995" w:sz="6" w:space="0"/>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rsidTr="002646AB" w14:paraId="6D6E186A" w14:textId="77777777">
        <w:trPr>
          <w:trHeight w:val="435"/>
        </w:trPr>
        <w:tc>
          <w:tcPr>
            <w:tcW w:w="14371" w:type="dxa"/>
            <w:shd w:val="clear" w:color="auto" w:fill="EFF9FF"/>
            <w:vAlign w:val="center"/>
          </w:tcPr>
          <w:p w:rsidRPr="001A6F65" w:rsidR="001A6F65" w:rsidP="001A6F65" w:rsidRDefault="001A6F65" w14:paraId="6D6E1869" w14:textId="77777777">
            <w:pPr>
              <w:ind w:left="527"/>
              <w:rPr>
                <w:sz w:val="24"/>
              </w:rPr>
            </w:pPr>
            <w:r>
              <w:rPr>
                <w:noProof/>
              </w:rPr>
              <w:lastRenderedPageBreak/>
              <w:drawing>
                <wp:anchor distT="0" distB="0" distL="114300" distR="114300" simplePos="0" relativeHeight="251702272" behindDoc="0" locked="0" layoutInCell="1" allowOverlap="1" wp14:editId="6D6E19C1" wp14:anchorId="6D6E19C0">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w:anchor="copayment" r:id="rId35">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w:anchor="coinsurance" r:id="rId36">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w:anchor="deductible" r:id="rId37">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w:anchor="deductible" r:id="rId38">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rsidRPr="00F73241" w:rsidR="001A6F65" w:rsidP="00AA2F6F" w:rsidRDefault="001A6F65" w14:paraId="6D6E186B" w14:textId="77777777">
      <w:pPr>
        <w:pStyle w:val="BodyText"/>
        <w:ind w:left="117"/>
        <w:rPr>
          <w:sz w:val="14"/>
        </w:rPr>
      </w:pPr>
    </w:p>
    <w:tbl>
      <w:tblPr>
        <w:tblW w:w="14397" w:type="dxa"/>
        <w:tblBorders>
          <w:top w:val="single" w:color="70AFD9" w:sz="6" w:space="0"/>
          <w:left w:val="single" w:color="70AFD9" w:sz="6" w:space="0"/>
          <w:bottom w:val="single" w:color="70AFD9" w:sz="6" w:space="0"/>
          <w:right w:val="single" w:color="70AFD9" w:sz="6" w:space="0"/>
          <w:insideH w:val="single" w:color="70AFD9" w:sz="6" w:space="0"/>
          <w:insideV w:val="single" w:color="70AFD9" w:sz="6" w:space="0"/>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361"/>
        <w:gridCol w:w="2520"/>
        <w:gridCol w:w="4140"/>
      </w:tblGrid>
      <w:tr w:rsidRPr="008A5D17" w:rsidR="00A85CED" w:rsidTr="003F3F96" w14:paraId="6D6E1870" w14:textId="77777777">
        <w:trPr>
          <w:cantSplit/>
          <w:trHeight w:val="337"/>
          <w:tblHeader/>
        </w:trPr>
        <w:tc>
          <w:tcPr>
            <w:tcW w:w="2498" w:type="dxa"/>
            <w:vMerge w:val="restart"/>
            <w:tcBorders>
              <w:top w:val="single" w:color="FFFFFF" w:themeColor="background1" w:sz="2" w:space="0"/>
              <w:left w:val="single" w:color="286995" w:sz="2" w:space="0"/>
              <w:bottom w:val="single" w:color="FFFFFF" w:themeColor="background1" w:sz="2" w:space="0"/>
              <w:right w:val="single" w:color="FFFFFF" w:themeColor="background1" w:sz="2" w:space="0"/>
            </w:tcBorders>
            <w:shd w:val="clear" w:color="auto" w:fill="0775A8"/>
            <w:noWrap/>
            <w:vAlign w:val="center"/>
            <w:hideMark/>
          </w:tcPr>
          <w:p w:rsidRPr="008A5D17" w:rsidR="00A85CED" w:rsidP="00B878ED" w:rsidRDefault="0019304B" w14:paraId="6D6E186C" w14:textId="77777777">
            <w:pPr>
              <w:jc w:val="center"/>
              <w:rPr>
                <w:rFonts w:cs="Arial"/>
                <w:b/>
                <w:bCs/>
                <w:color w:val="FFFFFF"/>
                <w:sz w:val="24"/>
                <w:szCs w:val="24"/>
              </w:rPr>
            </w:pPr>
            <w:r>
              <w:rPr>
                <w:rFonts w:cs="Arial"/>
                <w:b/>
                <w:bCs/>
                <w:color w:val="FFFFFF"/>
                <w:sz w:val="24"/>
                <w:szCs w:val="24"/>
              </w:rPr>
              <w:t xml:space="preserve">Common </w:t>
            </w:r>
            <w:r w:rsidRPr="008A5D17" w:rsidR="00A85CED">
              <w:rPr>
                <w:rFonts w:cs="Arial"/>
                <w:b/>
                <w:bCs/>
                <w:color w:val="FFFFFF"/>
                <w:sz w:val="24"/>
                <w:szCs w:val="24"/>
              </w:rPr>
              <w:t>Medical Event</w:t>
            </w:r>
          </w:p>
        </w:tc>
        <w:tc>
          <w:tcPr>
            <w:tcW w:w="2878"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0775A8"/>
            <w:vAlign w:val="center"/>
          </w:tcPr>
          <w:p w:rsidRPr="008A5D17" w:rsidR="00A85CED" w:rsidP="00B878ED" w:rsidRDefault="00A85CED" w14:paraId="6D6E186D" w14:textId="77777777">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0775A8"/>
            <w:vAlign w:val="center"/>
          </w:tcPr>
          <w:p w:rsidRPr="008A5D17" w:rsidR="00A85CED" w:rsidP="00B878ED" w:rsidRDefault="00A85CED" w14:paraId="6D6E186E" w14:textId="77777777">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color="FFFFFF" w:themeColor="background1" w:sz="2" w:space="0"/>
              <w:left w:val="single" w:color="FFFFFF" w:themeColor="background1" w:sz="2" w:space="0"/>
              <w:bottom w:val="single" w:color="FFFFFF" w:themeColor="background1" w:sz="2" w:space="0"/>
              <w:right w:val="single" w:color="286995" w:sz="2" w:space="0"/>
            </w:tcBorders>
            <w:shd w:val="clear" w:color="auto" w:fill="0775A8"/>
            <w:noWrap/>
            <w:vAlign w:val="center"/>
            <w:hideMark/>
          </w:tcPr>
          <w:p w:rsidRPr="008A5D17" w:rsidR="00A85CED" w:rsidP="00B878ED" w:rsidRDefault="00A85CED" w14:paraId="6D6E186F" w14:textId="77777777">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Pr="008A5D17" w:rsidR="00F73241" w:rsidTr="003F3F96" w14:paraId="6D6E1878" w14:textId="77777777">
        <w:trPr>
          <w:cantSplit/>
          <w:trHeight w:val="598"/>
          <w:tblHeader/>
        </w:trPr>
        <w:tc>
          <w:tcPr>
            <w:tcW w:w="2498" w:type="dxa"/>
            <w:vMerge/>
            <w:tcBorders>
              <w:top w:val="single" w:color="FFFFFF" w:themeColor="background1" w:sz="2" w:space="0"/>
              <w:left w:val="single" w:color="286995" w:sz="2" w:space="0"/>
              <w:bottom w:val="single" w:color="FFFFFF" w:themeColor="background1" w:sz="2" w:space="0"/>
              <w:right w:val="single" w:color="FFFFFF" w:themeColor="background1" w:sz="2" w:space="0"/>
            </w:tcBorders>
            <w:shd w:val="clear" w:color="auto" w:fill="0775A8"/>
            <w:noWrap/>
            <w:vAlign w:val="center"/>
          </w:tcPr>
          <w:p w:rsidRPr="008A5D17" w:rsidR="00A85CED" w:rsidP="00B878ED" w:rsidRDefault="00A85CED" w14:paraId="6D6E1871" w14:textId="77777777">
            <w:pPr>
              <w:rPr>
                <w:rFonts w:cs="Arial"/>
                <w:b/>
                <w:bCs/>
                <w:color w:val="FFFFFF"/>
                <w:sz w:val="24"/>
                <w:szCs w:val="24"/>
              </w:rPr>
            </w:pPr>
          </w:p>
        </w:tc>
        <w:tc>
          <w:tcPr>
            <w:tcW w:w="2878" w:type="dxa"/>
            <w:vMerge/>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0775A8"/>
            <w:vAlign w:val="center"/>
          </w:tcPr>
          <w:p w:rsidRPr="008A5D17" w:rsidR="00A85CED" w:rsidP="00B878ED" w:rsidRDefault="00A85CED" w14:paraId="6D6E1872" w14:textId="77777777">
            <w:pPr>
              <w:rPr>
                <w:rFonts w:cs="Arial"/>
                <w:b/>
                <w:bCs/>
                <w:color w:val="FFFFFF"/>
                <w:sz w:val="24"/>
                <w:szCs w:val="24"/>
              </w:rPr>
            </w:pPr>
          </w:p>
        </w:tc>
        <w:tc>
          <w:tcPr>
            <w:tcW w:w="2361" w:type="dxa"/>
            <w:tcBorders>
              <w:top w:val="single" w:color="FFFFFF" w:themeColor="background1" w:sz="2" w:space="0"/>
              <w:left w:val="single" w:color="FFFFFF" w:themeColor="background1" w:sz="2" w:space="0"/>
              <w:bottom w:val="single" w:color="286995" w:sz="2" w:space="0"/>
              <w:right w:val="single" w:color="FFFFFF" w:themeColor="background1" w:sz="2" w:space="0"/>
            </w:tcBorders>
            <w:shd w:val="clear" w:color="auto" w:fill="0775A8"/>
            <w:vAlign w:val="center"/>
          </w:tcPr>
          <w:p w:rsidRPr="008A5D17" w:rsidR="00A85CED" w:rsidP="00B878ED" w:rsidRDefault="00A85CED" w14:paraId="6D6E1873" w14:textId="77777777">
            <w:pPr>
              <w:jc w:val="center"/>
              <w:rPr>
                <w:rFonts w:cs="Arial"/>
                <w:b/>
                <w:bCs/>
                <w:color w:val="FFFFFF"/>
                <w:sz w:val="24"/>
                <w:szCs w:val="24"/>
              </w:rPr>
            </w:pPr>
            <w:r w:rsidRPr="008A5D17">
              <w:rPr>
                <w:rFonts w:cs="Arial"/>
                <w:b/>
                <w:bCs/>
                <w:color w:val="FFFFFF"/>
                <w:sz w:val="24"/>
                <w:szCs w:val="24"/>
              </w:rPr>
              <w:t>Network Provider</w:t>
            </w:r>
          </w:p>
          <w:p w:rsidRPr="008A5D17" w:rsidR="00A85CED" w:rsidP="00B878ED" w:rsidRDefault="00A85CED" w14:paraId="6D6E1874" w14:textId="77777777">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color="FFFFFF" w:themeColor="background1" w:sz="2" w:space="0"/>
              <w:left w:val="single" w:color="FFFFFF" w:themeColor="background1" w:sz="2" w:space="0"/>
              <w:bottom w:val="single" w:color="286995" w:sz="2" w:space="0"/>
              <w:right w:val="single" w:color="FFFFFF" w:themeColor="background1" w:sz="2" w:space="0"/>
            </w:tcBorders>
            <w:shd w:val="clear" w:color="auto" w:fill="0775A8"/>
            <w:vAlign w:val="center"/>
          </w:tcPr>
          <w:p w:rsidRPr="008A5D17" w:rsidR="00A85CED" w:rsidP="00B878ED" w:rsidRDefault="00A85CED" w14:paraId="6D6E1875" w14:textId="77777777">
            <w:pPr>
              <w:jc w:val="center"/>
              <w:rPr>
                <w:rFonts w:cs="Arial"/>
                <w:b/>
                <w:bCs/>
                <w:color w:val="FFFFFF"/>
                <w:sz w:val="24"/>
                <w:szCs w:val="24"/>
              </w:rPr>
            </w:pPr>
            <w:r w:rsidRPr="008A5D17">
              <w:rPr>
                <w:rFonts w:cs="Arial"/>
                <w:b/>
                <w:bCs/>
                <w:color w:val="FFFFFF"/>
                <w:sz w:val="24"/>
                <w:szCs w:val="24"/>
              </w:rPr>
              <w:t>Out-of-Network Provider</w:t>
            </w:r>
          </w:p>
          <w:p w:rsidRPr="008A5D17" w:rsidR="00A85CED" w:rsidP="00B878ED" w:rsidRDefault="00A85CED" w14:paraId="6D6E1876" w14:textId="77777777">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color="FFFFFF" w:themeColor="background1" w:sz="2" w:space="0"/>
              <w:left w:val="single" w:color="FFFFFF" w:themeColor="background1" w:sz="2" w:space="0"/>
              <w:bottom w:val="single" w:color="286995" w:sz="2" w:space="0"/>
              <w:right w:val="single" w:color="286995" w:sz="2" w:space="0"/>
            </w:tcBorders>
            <w:shd w:val="clear" w:color="auto" w:fill="0775A8"/>
            <w:noWrap/>
            <w:vAlign w:val="center"/>
          </w:tcPr>
          <w:p w:rsidRPr="008A5D17" w:rsidR="00A85CED" w:rsidP="00B878ED" w:rsidRDefault="00A85CED" w14:paraId="6D6E1877" w14:textId="77777777">
            <w:pPr>
              <w:rPr>
                <w:rFonts w:cs="Arial"/>
                <w:b/>
                <w:bCs/>
                <w:color w:val="FFFFFF"/>
                <w:sz w:val="24"/>
                <w:szCs w:val="24"/>
              </w:rPr>
            </w:pPr>
          </w:p>
        </w:tc>
      </w:tr>
      <w:tr w:rsidRPr="008A5D17" w:rsidR="00F73241" w:rsidTr="003F3F96" w14:paraId="6D6E187E" w14:textId="77777777">
        <w:tc>
          <w:tcPr>
            <w:tcW w:w="2498" w:type="dxa"/>
            <w:vMerge w:val="restart"/>
            <w:tcBorders>
              <w:top w:val="single" w:color="FFFFFF" w:themeColor="background1" w:sz="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79" w14:textId="77777777">
            <w:pPr>
              <w:pStyle w:val="TableParagraph"/>
              <w:rPr>
                <w:rFonts w:cs="Arial"/>
                <w:b/>
              </w:rPr>
            </w:pPr>
            <w:r w:rsidRPr="000B418C">
              <w:rPr>
                <w:rFonts w:cs="Arial"/>
                <w:b/>
              </w:rPr>
              <w:t xml:space="preserve">If you visit a health care </w:t>
            </w:r>
            <w:hyperlink w:history="1" w:anchor="provider" r:id="rId39">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color="FFFFFF" w:themeColor="background1" w:sz="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87A" w14:textId="77777777">
            <w:pPr>
              <w:pStyle w:val="TableParagraph"/>
              <w:rPr>
                <w:rFonts w:cs="Arial"/>
              </w:rPr>
            </w:pPr>
            <w:r w:rsidRPr="008A5D17">
              <w:rPr>
                <w:rFonts w:cs="Arial"/>
              </w:rPr>
              <w:t>Primary care visit to treat an injury or illness</w:t>
            </w:r>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7B" w14:textId="77777777">
            <w:pPr>
              <w:pStyle w:val="TableParagraph"/>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7C" w14:textId="77777777">
            <w:pPr>
              <w:pStyle w:val="TableParagraph"/>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hideMark/>
          </w:tcPr>
          <w:p w:rsidRPr="00C60631" w:rsidR="00A85CED" w:rsidP="00C60631" w:rsidRDefault="00A85CED" w14:paraId="6D6E187D" w14:textId="77777777">
            <w:pPr>
              <w:pStyle w:val="TableParagraph"/>
            </w:pPr>
          </w:p>
        </w:tc>
      </w:tr>
      <w:tr w:rsidRPr="008A5D17" w:rsidR="00A85CED" w:rsidTr="00C60631" w14:paraId="6D6E1884"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7F"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auto"/>
            <w:vAlign w:val="center"/>
          </w:tcPr>
          <w:p w:rsidRPr="008A5D17" w:rsidR="00A85CED" w:rsidP="000B418C" w:rsidRDefault="005E5CEB" w14:paraId="6D6E1880" w14:textId="77777777">
            <w:pPr>
              <w:pStyle w:val="TableParagraph"/>
              <w:rPr>
                <w:rFonts w:cs="Arial"/>
              </w:rPr>
            </w:pPr>
            <w:hyperlink w:history="1" w:anchor="specialist" r:id="rId40">
              <w:r w:rsidRPr="000E5B59" w:rsidR="00A85CED">
                <w:rPr>
                  <w:rStyle w:val="Hyperlink"/>
                  <w:rFonts w:cs="Arial"/>
                  <w:szCs w:val="24"/>
                </w:rPr>
                <w:t>Specialist</w:t>
              </w:r>
            </w:hyperlink>
            <w:r w:rsidRPr="008A5D17" w:rsidR="00A85CED">
              <w:rPr>
                <w:rFonts w:cs="Arial"/>
              </w:rPr>
              <w:t xml:space="preserve"> visit</w:t>
            </w:r>
          </w:p>
        </w:tc>
        <w:tc>
          <w:tcPr>
            <w:tcW w:w="2361" w:type="dxa"/>
            <w:tcBorders>
              <w:top w:val="single" w:color="286995" w:sz="2" w:space="0"/>
              <w:left w:val="single" w:color="286995" w:sz="2" w:space="0"/>
              <w:bottom w:val="single" w:color="286995" w:sz="2" w:space="0"/>
              <w:right w:val="single" w:color="286995" w:sz="2" w:space="0"/>
            </w:tcBorders>
            <w:shd w:val="clear" w:color="auto" w:fill="auto"/>
            <w:vAlign w:val="center"/>
          </w:tcPr>
          <w:p w:rsidRPr="00C60631" w:rsidR="00A85CED" w:rsidP="00C60631" w:rsidRDefault="00A85CED" w14:paraId="6D6E1881" w14:textId="77777777">
            <w:pPr>
              <w:pStyle w:val="TableParagraph"/>
            </w:pPr>
          </w:p>
        </w:tc>
        <w:tc>
          <w:tcPr>
            <w:tcW w:w="2520" w:type="dxa"/>
            <w:tcBorders>
              <w:top w:val="single" w:color="286995" w:sz="2" w:space="0"/>
              <w:left w:val="single" w:color="286995" w:sz="2" w:space="0"/>
              <w:bottom w:val="single" w:color="286995" w:sz="2" w:space="0"/>
              <w:right w:val="single" w:color="286995" w:sz="2" w:space="0"/>
            </w:tcBorders>
            <w:shd w:val="clear" w:color="auto" w:fill="auto"/>
            <w:vAlign w:val="center"/>
          </w:tcPr>
          <w:p w:rsidRPr="00C60631" w:rsidR="00A85CED" w:rsidP="00C60631" w:rsidRDefault="00A85CED" w14:paraId="6D6E1882" w14:textId="77777777">
            <w:pPr>
              <w:pStyle w:val="TableParagraph"/>
            </w:pPr>
          </w:p>
        </w:tc>
        <w:tc>
          <w:tcPr>
            <w:tcW w:w="4140" w:type="dxa"/>
            <w:tcBorders>
              <w:top w:val="single" w:color="286995" w:sz="2" w:space="0"/>
              <w:left w:val="single" w:color="286995" w:sz="2" w:space="0"/>
              <w:bottom w:val="single" w:color="286995" w:sz="2" w:space="0"/>
              <w:right w:val="single" w:color="286995" w:sz="2" w:space="0"/>
            </w:tcBorders>
            <w:shd w:val="clear" w:color="auto" w:fill="auto"/>
            <w:noWrap/>
            <w:vAlign w:val="center"/>
            <w:hideMark/>
          </w:tcPr>
          <w:p w:rsidRPr="00C60631" w:rsidR="00A85CED" w:rsidP="00C60631" w:rsidRDefault="00A85CED" w14:paraId="6D6E1883" w14:textId="77777777">
            <w:pPr>
              <w:pStyle w:val="TableParagraph"/>
            </w:pPr>
          </w:p>
        </w:tc>
      </w:tr>
      <w:tr w:rsidRPr="008A5D17" w:rsidR="00F73241" w:rsidTr="00C60631" w14:paraId="6D6E188B"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85"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8A5D17" w:rsidR="00A85CED" w:rsidP="000B418C" w:rsidRDefault="005E5CEB" w14:paraId="6D6E1886" w14:textId="77777777">
            <w:pPr>
              <w:pStyle w:val="TableParagraph"/>
              <w:rPr>
                <w:rFonts w:cs="Arial"/>
              </w:rPr>
            </w:pPr>
            <w:hyperlink w:history="1" w:anchor="preventive-care" r:id="rId41">
              <w:r w:rsidRPr="000E5B59" w:rsidR="00A85CED">
                <w:rPr>
                  <w:rStyle w:val="Hyperlink"/>
                  <w:rFonts w:cs="Arial"/>
                  <w:szCs w:val="24"/>
                </w:rPr>
                <w:t>Preventive care</w:t>
              </w:r>
            </w:hyperlink>
            <w:r w:rsidRPr="008A5D17" w:rsidR="00A85CED">
              <w:rPr>
                <w:rFonts w:cs="Arial"/>
              </w:rPr>
              <w:t>/</w:t>
            </w:r>
            <w:hyperlink w:history="1" w:anchor="screening" r:id="rId42">
              <w:r w:rsidRPr="000E5B59" w:rsidR="00A85CED">
                <w:rPr>
                  <w:rStyle w:val="Hyperlink"/>
                  <w:rFonts w:cs="Arial"/>
                  <w:szCs w:val="24"/>
                </w:rPr>
                <w:t>screening</w:t>
              </w:r>
            </w:hyperlink>
            <w:r w:rsidRPr="008A5D17" w:rsidR="00A85CED">
              <w:rPr>
                <w:rFonts w:cs="Arial"/>
              </w:rPr>
              <w:t>/</w:t>
            </w:r>
          </w:p>
          <w:p w:rsidRPr="008A5D17" w:rsidR="00A85CED" w:rsidP="000B418C" w:rsidRDefault="00A85CED" w14:paraId="6D6E1887" w14:textId="77777777">
            <w:pPr>
              <w:pStyle w:val="TableParagraph"/>
              <w:rPr>
                <w:rFonts w:cs="Arial"/>
              </w:rPr>
            </w:pPr>
            <w:r w:rsidRPr="008A5D17">
              <w:rPr>
                <w:rFonts w:cs="Arial"/>
              </w:rPr>
              <w:t>immunization</w:t>
            </w:r>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88"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89"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hideMark/>
          </w:tcPr>
          <w:p w:rsidRPr="00C60631" w:rsidR="00A85CED" w:rsidP="00C60631" w:rsidRDefault="00A85CED" w14:paraId="6D6E188A" w14:textId="77777777">
            <w:pPr>
              <w:pStyle w:val="TableParagraph"/>
            </w:pPr>
          </w:p>
        </w:tc>
      </w:tr>
      <w:tr w:rsidRPr="008A5D17" w:rsidR="00F73241" w:rsidTr="00C60631" w14:paraId="6D6E1891"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8C" w14:textId="77777777">
            <w:pPr>
              <w:pStyle w:val="TableParagraph"/>
              <w:rPr>
                <w:rFonts w:cs="Arial"/>
                <w:b/>
              </w:rPr>
            </w:pPr>
            <w:r w:rsidRPr="000B418C">
              <w:rPr>
                <w:rFonts w:cs="Arial"/>
                <w:b/>
              </w:rPr>
              <w:t>If you have a test</w:t>
            </w:r>
          </w:p>
        </w:tc>
        <w:tc>
          <w:tcPr>
            <w:tcW w:w="2878" w:type="dxa"/>
            <w:tcBorders>
              <w:top w:val="single" w:color="286995" w:sz="12" w:space="0"/>
              <w:left w:val="single" w:color="286995" w:sz="2" w:space="0"/>
              <w:bottom w:val="single" w:color="286995" w:sz="2" w:space="0"/>
              <w:right w:val="single" w:color="286995" w:sz="2" w:space="0"/>
            </w:tcBorders>
            <w:vAlign w:val="center"/>
          </w:tcPr>
          <w:p w:rsidRPr="008A5D17" w:rsidR="00A85CED" w:rsidP="000B418C" w:rsidRDefault="005E5CEB" w14:paraId="6D6E188D" w14:textId="77777777">
            <w:pPr>
              <w:pStyle w:val="TableParagraph"/>
              <w:rPr>
                <w:rFonts w:cs="Arial"/>
              </w:rPr>
            </w:pPr>
            <w:hyperlink w:history="1" w:anchor="diagnostic-test" r:id="rId43">
              <w:r w:rsidRPr="000E5B59" w:rsidR="00A85CED">
                <w:rPr>
                  <w:rStyle w:val="Hyperlink"/>
                  <w:rFonts w:cs="Arial"/>
                  <w:szCs w:val="24"/>
                </w:rPr>
                <w:t>Diagnostic test</w:t>
              </w:r>
            </w:hyperlink>
            <w:r w:rsidRPr="008A5D17" w:rsidR="00A85CED">
              <w:rPr>
                <w:rFonts w:cs="Arial"/>
              </w:rPr>
              <w:t xml:space="preserve"> (x-ray, blood work)</w:t>
            </w:r>
          </w:p>
        </w:tc>
        <w:tc>
          <w:tcPr>
            <w:tcW w:w="2361"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8E"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8F"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noWrap/>
            <w:vAlign w:val="center"/>
            <w:hideMark/>
          </w:tcPr>
          <w:p w:rsidRPr="00C60631" w:rsidR="00A85CED" w:rsidP="00C60631" w:rsidRDefault="00A85CED" w14:paraId="6D6E1890" w14:textId="77777777">
            <w:pPr>
              <w:pStyle w:val="TableParagraph"/>
            </w:pPr>
          </w:p>
        </w:tc>
      </w:tr>
      <w:tr w:rsidRPr="008A5D17" w:rsidR="00F73241" w:rsidTr="00C60631" w14:paraId="6D6E1897"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92"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8A5D17" w:rsidR="00A85CED" w:rsidP="000B418C" w:rsidRDefault="001E6CA0" w14:paraId="6D6E1893" w14:textId="77777777">
            <w:pPr>
              <w:pStyle w:val="TableParagraph"/>
              <w:rPr>
                <w:rFonts w:cs="Arial"/>
              </w:rPr>
            </w:pPr>
            <w:r>
              <w:rPr>
                <w:rFonts w:cs="Arial"/>
              </w:rPr>
              <w:t>Imaging (CT/PET scans, MRIs)</w:t>
            </w:r>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94"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95"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hideMark/>
          </w:tcPr>
          <w:p w:rsidRPr="00C60631" w:rsidR="00A85CED" w:rsidP="00C60631" w:rsidRDefault="00A85CED" w14:paraId="6D6E1896" w14:textId="77777777">
            <w:pPr>
              <w:pStyle w:val="TableParagraph"/>
            </w:pPr>
          </w:p>
        </w:tc>
      </w:tr>
      <w:tr w:rsidRPr="008A5D17" w:rsidR="00F73241" w:rsidTr="00C60631" w14:paraId="6D6E189E" w14:textId="77777777">
        <w:trPr>
          <w:trHeight w:val="414"/>
        </w:trPr>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898" w14:textId="77777777">
            <w:pPr>
              <w:pStyle w:val="TableParagraph"/>
              <w:rPr>
                <w:rFonts w:cs="Arial"/>
                <w:b/>
              </w:rPr>
            </w:pPr>
            <w:r w:rsidRPr="000B418C">
              <w:rPr>
                <w:rFonts w:cs="Arial"/>
                <w:b/>
              </w:rPr>
              <w:t>If you need drugs to treat your illness or condition</w:t>
            </w:r>
          </w:p>
          <w:p w:rsidRPr="000B418C" w:rsidR="00A85CED" w:rsidP="000B418C" w:rsidRDefault="00A85CED" w14:paraId="6D6E1899" w14:textId="77777777">
            <w:pPr>
              <w:pStyle w:val="TableParagraph"/>
              <w:rPr>
                <w:rFonts w:cs="Arial"/>
              </w:rPr>
            </w:pPr>
            <w:r w:rsidRPr="000B418C">
              <w:rPr>
                <w:rFonts w:cs="Arial"/>
              </w:rPr>
              <w:t xml:space="preserve">More information about </w:t>
            </w:r>
            <w:hyperlink w:history="1" w:anchor="prescription-drug-coverage" r:id="rId44">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878" w:type="dxa"/>
            <w:tcBorders>
              <w:top w:val="single" w:color="286995" w:sz="12" w:space="0"/>
              <w:left w:val="single" w:color="286995" w:sz="2" w:space="0"/>
              <w:bottom w:val="single" w:color="286995" w:sz="2" w:space="0"/>
              <w:right w:val="single" w:color="286995" w:sz="2" w:space="0"/>
            </w:tcBorders>
            <w:vAlign w:val="center"/>
          </w:tcPr>
          <w:p w:rsidRPr="008A5D17" w:rsidR="00A85CED" w:rsidP="000B418C" w:rsidRDefault="00A85CED" w14:paraId="6D6E189A" w14:textId="77777777">
            <w:pPr>
              <w:pStyle w:val="TableParagraph"/>
              <w:rPr>
                <w:rFonts w:cs="Arial"/>
              </w:rPr>
            </w:pPr>
            <w:r w:rsidRPr="008A5D17">
              <w:rPr>
                <w:rFonts w:cs="Arial"/>
              </w:rPr>
              <w:t>Generic drugs</w:t>
            </w:r>
          </w:p>
        </w:tc>
        <w:tc>
          <w:tcPr>
            <w:tcW w:w="2361"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9B"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9C"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noWrap/>
            <w:vAlign w:val="center"/>
          </w:tcPr>
          <w:p w:rsidRPr="00C60631" w:rsidR="00A85CED" w:rsidP="00C60631" w:rsidRDefault="00A85CED" w14:paraId="6D6E189D" w14:textId="77777777">
            <w:pPr>
              <w:pStyle w:val="TableParagraph"/>
            </w:pPr>
          </w:p>
        </w:tc>
      </w:tr>
      <w:tr w:rsidRPr="008A5D17" w:rsidR="00A85CED" w:rsidTr="00C60631" w14:paraId="6D6E18A4" w14:textId="77777777">
        <w:trPr>
          <w:trHeight w:val="525"/>
        </w:trPr>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9F"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8A0" w14:textId="77777777">
            <w:pPr>
              <w:pStyle w:val="TableParagraph"/>
              <w:rPr>
                <w:rFonts w:cs="Arial"/>
              </w:rPr>
            </w:pPr>
            <w:r w:rsidRPr="008A5D17">
              <w:rPr>
                <w:rFonts w:cs="Arial"/>
              </w:rPr>
              <w:t>Preferred brand drugs</w:t>
            </w:r>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A1" w14:textId="77777777">
            <w:pPr>
              <w:pStyle w:val="TableParagraph"/>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A2" w14:textId="77777777">
            <w:pPr>
              <w:pStyle w:val="TableParagraph"/>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hideMark/>
          </w:tcPr>
          <w:p w:rsidRPr="00C60631" w:rsidR="00A85CED" w:rsidP="00C60631" w:rsidRDefault="00A85CED" w14:paraId="6D6E18A3" w14:textId="77777777">
            <w:pPr>
              <w:pStyle w:val="TableParagraph"/>
            </w:pPr>
          </w:p>
        </w:tc>
      </w:tr>
      <w:tr w:rsidRPr="008A5D17" w:rsidR="00A85CED" w:rsidTr="00C60631" w14:paraId="6D6E18AA" w14:textId="77777777">
        <w:trPr>
          <w:trHeight w:val="435"/>
        </w:trPr>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A5"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vAlign w:val="center"/>
          </w:tcPr>
          <w:p w:rsidRPr="008A5D17" w:rsidR="00A85CED" w:rsidP="000B418C" w:rsidRDefault="00A85CED" w14:paraId="6D6E18A6" w14:textId="77777777">
            <w:pPr>
              <w:pStyle w:val="TableParagraph"/>
              <w:rPr>
                <w:rFonts w:cs="Arial"/>
              </w:rPr>
            </w:pPr>
            <w:r w:rsidRPr="008A5D17">
              <w:rPr>
                <w:rFonts w:cs="Arial"/>
              </w:rPr>
              <w:t>Non-preferred brand drugs</w:t>
            </w:r>
          </w:p>
        </w:tc>
        <w:tc>
          <w:tcPr>
            <w:tcW w:w="2361" w:type="dxa"/>
            <w:tcBorders>
              <w:top w:val="single" w:color="286995" w:sz="2" w:space="0"/>
              <w:left w:val="single" w:color="286995" w:sz="2" w:space="0"/>
              <w:bottom w:val="single" w:color="286995" w:sz="2" w:space="0"/>
              <w:right w:val="single" w:color="286995" w:sz="2" w:space="0"/>
            </w:tcBorders>
            <w:vAlign w:val="center"/>
          </w:tcPr>
          <w:p w:rsidRPr="00C60631" w:rsidR="00A85CED" w:rsidP="00C60631" w:rsidRDefault="00A85CED" w14:paraId="6D6E18A7" w14:textId="77777777">
            <w:pPr>
              <w:pStyle w:val="TableParagraph"/>
            </w:pPr>
          </w:p>
        </w:tc>
        <w:tc>
          <w:tcPr>
            <w:tcW w:w="2520" w:type="dxa"/>
            <w:tcBorders>
              <w:top w:val="single" w:color="286995" w:sz="2" w:space="0"/>
              <w:left w:val="single" w:color="286995" w:sz="2" w:space="0"/>
              <w:bottom w:val="single" w:color="286995" w:sz="2" w:space="0"/>
              <w:right w:val="single" w:color="286995" w:sz="2" w:space="0"/>
            </w:tcBorders>
            <w:vAlign w:val="center"/>
          </w:tcPr>
          <w:p w:rsidRPr="00C60631" w:rsidR="00A85CED" w:rsidP="00C60631" w:rsidRDefault="00A85CED" w14:paraId="6D6E18A8" w14:textId="77777777">
            <w:pPr>
              <w:pStyle w:val="TableParagraph"/>
            </w:pPr>
          </w:p>
        </w:tc>
        <w:tc>
          <w:tcPr>
            <w:tcW w:w="4140" w:type="dxa"/>
            <w:tcBorders>
              <w:top w:val="single" w:color="286995" w:sz="2" w:space="0"/>
              <w:left w:val="single" w:color="286995" w:sz="2" w:space="0"/>
              <w:bottom w:val="single" w:color="286995" w:sz="2" w:space="0"/>
              <w:right w:val="single" w:color="286995" w:sz="2" w:space="0"/>
            </w:tcBorders>
            <w:noWrap/>
            <w:vAlign w:val="center"/>
            <w:hideMark/>
          </w:tcPr>
          <w:p w:rsidRPr="00C60631" w:rsidR="00A85CED" w:rsidP="00C60631" w:rsidRDefault="00A85CED" w14:paraId="6D6E18A9" w14:textId="77777777">
            <w:pPr>
              <w:pStyle w:val="TableParagraph"/>
            </w:pPr>
          </w:p>
        </w:tc>
      </w:tr>
      <w:tr w:rsidRPr="008A5D17" w:rsidR="00F73241" w:rsidTr="00C60631" w14:paraId="6D6E18B0"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AB"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8A5D17" w:rsidR="00A85CED" w:rsidP="000B418C" w:rsidRDefault="005E5CEB" w14:paraId="6D6E18AC" w14:textId="77777777">
            <w:pPr>
              <w:pStyle w:val="TableParagraph"/>
              <w:rPr>
                <w:rFonts w:cs="Arial"/>
              </w:rPr>
            </w:pPr>
            <w:hyperlink w:history="1" w:anchor="specialty-drug" r:id="rId45">
              <w:r w:rsidRPr="0067284F" w:rsidR="00A85CED">
                <w:rPr>
                  <w:rStyle w:val="Hyperlink"/>
                  <w:rFonts w:cs="Arial"/>
                  <w:szCs w:val="24"/>
                </w:rPr>
                <w:t>Specialty drugs</w:t>
              </w:r>
            </w:hyperlink>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AD"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AE"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hideMark/>
          </w:tcPr>
          <w:p w:rsidRPr="00C60631" w:rsidR="00A85CED" w:rsidP="00C60631" w:rsidRDefault="00A85CED" w14:paraId="6D6E18AF" w14:textId="77777777">
            <w:pPr>
              <w:pStyle w:val="TableParagraph"/>
            </w:pPr>
          </w:p>
        </w:tc>
      </w:tr>
      <w:tr w:rsidRPr="008A5D17" w:rsidR="00F73241" w:rsidTr="00C60631" w14:paraId="6D6E18B6"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B1" w14:textId="77777777">
            <w:pPr>
              <w:pStyle w:val="TableParagraph"/>
              <w:rPr>
                <w:rFonts w:cs="Arial"/>
                <w:b/>
              </w:rPr>
            </w:pPr>
            <w:r w:rsidRPr="000B418C">
              <w:rPr>
                <w:rFonts w:cs="Arial"/>
                <w:b/>
              </w:rPr>
              <w:t>If you have outpatient surgery</w:t>
            </w:r>
          </w:p>
        </w:tc>
        <w:tc>
          <w:tcPr>
            <w:tcW w:w="2878" w:type="dxa"/>
            <w:tcBorders>
              <w:top w:val="single" w:color="286995" w:sz="12" w:space="0"/>
              <w:left w:val="single" w:color="286995" w:sz="2" w:space="0"/>
              <w:bottom w:val="single" w:color="286995" w:sz="2" w:space="0"/>
              <w:right w:val="single" w:color="286995" w:sz="2" w:space="0"/>
            </w:tcBorders>
            <w:vAlign w:val="center"/>
          </w:tcPr>
          <w:p w:rsidRPr="008A5D17" w:rsidR="00A85CED" w:rsidP="000B418C" w:rsidRDefault="00A85CED" w14:paraId="6D6E18B2" w14:textId="77777777">
            <w:pPr>
              <w:pStyle w:val="TableParagraph"/>
              <w:rPr>
                <w:rFonts w:cs="Arial"/>
              </w:rPr>
            </w:pPr>
            <w:r w:rsidRPr="008A5D17">
              <w:rPr>
                <w:rFonts w:cs="Arial"/>
              </w:rPr>
              <w:t>Facility fee (e.g., ambulatory surgery center)</w:t>
            </w:r>
          </w:p>
        </w:tc>
        <w:tc>
          <w:tcPr>
            <w:tcW w:w="2361"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B3"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B4"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noWrap/>
            <w:vAlign w:val="center"/>
            <w:hideMark/>
          </w:tcPr>
          <w:p w:rsidRPr="00C60631" w:rsidR="00A85CED" w:rsidP="00C60631" w:rsidRDefault="00A85CED" w14:paraId="6D6E18B5" w14:textId="77777777">
            <w:pPr>
              <w:pStyle w:val="TableParagraph"/>
            </w:pPr>
          </w:p>
        </w:tc>
      </w:tr>
      <w:tr w:rsidRPr="008A5D17" w:rsidR="00F73241" w:rsidTr="00C60631" w14:paraId="6D6E18BC"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B7"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8A5D17" w:rsidR="00A85CED" w:rsidP="000B418C" w:rsidRDefault="00A85CED" w14:paraId="6D6E18B8" w14:textId="77777777">
            <w:pPr>
              <w:pStyle w:val="TableParagraph"/>
              <w:rPr>
                <w:rFonts w:cs="Arial"/>
              </w:rPr>
            </w:pPr>
            <w:r w:rsidRPr="008A5D17">
              <w:rPr>
                <w:rFonts w:cs="Arial"/>
              </w:rPr>
              <w:t>Physician/surgeon fees</w:t>
            </w:r>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B9"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60631" w:rsidRDefault="00A85CED" w14:paraId="6D6E18BA"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hideMark/>
          </w:tcPr>
          <w:p w:rsidRPr="00C60631" w:rsidR="00A85CED" w:rsidP="00C60631" w:rsidRDefault="00A85CED" w14:paraId="6D6E18BB" w14:textId="77777777">
            <w:pPr>
              <w:pStyle w:val="TableParagraph"/>
            </w:pPr>
          </w:p>
        </w:tc>
      </w:tr>
      <w:tr w:rsidRPr="008A5D17" w:rsidR="00F73241" w:rsidTr="00C60631" w14:paraId="6D6E18C2"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BD" w14:textId="77777777">
            <w:pPr>
              <w:pStyle w:val="TableParagraph"/>
              <w:rPr>
                <w:rFonts w:cs="Arial"/>
                <w:b/>
              </w:rPr>
            </w:pPr>
            <w:r w:rsidRPr="000B418C">
              <w:rPr>
                <w:rFonts w:cs="Arial"/>
                <w:b/>
              </w:rPr>
              <w:t>If you need immediate medical attention</w:t>
            </w:r>
          </w:p>
        </w:tc>
        <w:tc>
          <w:tcPr>
            <w:tcW w:w="2878" w:type="dxa"/>
            <w:tcBorders>
              <w:top w:val="single" w:color="286995" w:sz="12" w:space="0"/>
              <w:left w:val="single" w:color="286995" w:sz="2" w:space="0"/>
              <w:bottom w:val="single" w:color="286995" w:sz="2" w:space="0"/>
              <w:right w:val="single" w:color="286995" w:sz="2" w:space="0"/>
            </w:tcBorders>
            <w:vAlign w:val="center"/>
          </w:tcPr>
          <w:p w:rsidRPr="008A5D17" w:rsidR="00A85CED" w:rsidP="000B418C" w:rsidRDefault="005E5CEB" w14:paraId="6D6E18BE" w14:textId="77777777">
            <w:pPr>
              <w:pStyle w:val="TableParagraph"/>
              <w:rPr>
                <w:rFonts w:cs="Arial"/>
              </w:rPr>
            </w:pPr>
            <w:hyperlink w:history="1" w:anchor="emergency-room-care-emergency-services" r:id="rId46">
              <w:r w:rsidRPr="001E2213" w:rsidR="00A85CED">
                <w:rPr>
                  <w:rStyle w:val="Hyperlink"/>
                  <w:rFonts w:cs="Arial"/>
                  <w:szCs w:val="24"/>
                </w:rPr>
                <w:t>Emergency room care</w:t>
              </w:r>
            </w:hyperlink>
          </w:p>
        </w:tc>
        <w:tc>
          <w:tcPr>
            <w:tcW w:w="2361"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BF"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vAlign w:val="center"/>
          </w:tcPr>
          <w:p w:rsidRPr="00C60631" w:rsidR="00A85CED" w:rsidP="00C60631" w:rsidRDefault="00A85CED" w14:paraId="6D6E18C0"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noWrap/>
            <w:vAlign w:val="center"/>
            <w:hideMark/>
          </w:tcPr>
          <w:p w:rsidRPr="00C60631" w:rsidR="00A85CED" w:rsidP="00C60631" w:rsidRDefault="00A85CED" w14:paraId="6D6E18C1" w14:textId="77777777">
            <w:pPr>
              <w:pStyle w:val="TableParagraph"/>
            </w:pPr>
          </w:p>
        </w:tc>
      </w:tr>
      <w:tr w:rsidRPr="008A5D17" w:rsidR="00A85CED" w:rsidTr="00C60631" w14:paraId="6D6E18C8"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C3"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5E5CEB" w14:paraId="6D6E18C4" w14:textId="77777777">
            <w:pPr>
              <w:pStyle w:val="TableParagraph"/>
              <w:rPr>
                <w:rFonts w:cs="Arial"/>
              </w:rPr>
            </w:pPr>
            <w:hyperlink w:history="1" w:anchor="emergency-medical-transportation" r:id="rId47">
              <w:r w:rsidRPr="0067284F" w:rsidR="00A85CED">
                <w:rPr>
                  <w:rStyle w:val="Hyperlink"/>
                  <w:rFonts w:cs="Arial"/>
                  <w:szCs w:val="24"/>
                </w:rPr>
                <w:t>Emergency medical transportation</w:t>
              </w:r>
            </w:hyperlink>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C5" w14:textId="77777777">
            <w:pPr>
              <w:pStyle w:val="TableParagraph"/>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C6" w14:textId="77777777">
            <w:pPr>
              <w:pStyle w:val="TableParagraph"/>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hideMark/>
          </w:tcPr>
          <w:p w:rsidRPr="00C60631" w:rsidR="00A85CED" w:rsidP="00C60631" w:rsidRDefault="00A85CED" w14:paraId="6D6E18C7" w14:textId="77777777">
            <w:pPr>
              <w:pStyle w:val="TableParagraph"/>
            </w:pPr>
          </w:p>
        </w:tc>
      </w:tr>
      <w:tr w:rsidRPr="008A5D17" w:rsidR="00F73241" w:rsidTr="00C60631" w14:paraId="6D6E18CE"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C9"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vAlign w:val="center"/>
          </w:tcPr>
          <w:p w:rsidRPr="008A5D17" w:rsidR="00A85CED" w:rsidP="000B418C" w:rsidRDefault="005E5CEB" w14:paraId="6D6E18CA" w14:textId="77777777">
            <w:pPr>
              <w:pStyle w:val="TableParagraph"/>
              <w:rPr>
                <w:rFonts w:cs="Arial"/>
              </w:rPr>
            </w:pPr>
            <w:hyperlink w:history="1" w:anchor="urgent-care" r:id="rId48">
              <w:r w:rsidRPr="0067284F" w:rsidR="00A85CED">
                <w:rPr>
                  <w:rStyle w:val="Hyperlink"/>
                  <w:rFonts w:cs="Arial"/>
                  <w:szCs w:val="24"/>
                </w:rPr>
                <w:t>Urgent care</w:t>
              </w:r>
            </w:hyperlink>
          </w:p>
        </w:tc>
        <w:tc>
          <w:tcPr>
            <w:tcW w:w="2361" w:type="dxa"/>
            <w:tcBorders>
              <w:top w:val="single" w:color="286995" w:sz="2" w:space="0"/>
              <w:left w:val="single" w:color="286995" w:sz="2" w:space="0"/>
              <w:bottom w:val="single" w:color="286995" w:sz="12" w:space="0"/>
              <w:right w:val="single" w:color="286995" w:sz="2" w:space="0"/>
            </w:tcBorders>
            <w:vAlign w:val="center"/>
          </w:tcPr>
          <w:p w:rsidRPr="00C60631" w:rsidR="00A85CED" w:rsidP="00C60631" w:rsidRDefault="00A85CED" w14:paraId="6D6E18CB"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vAlign w:val="center"/>
          </w:tcPr>
          <w:p w:rsidRPr="00C60631" w:rsidR="00A85CED" w:rsidP="00C60631" w:rsidRDefault="00A85CED" w14:paraId="6D6E18CC"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noWrap/>
            <w:vAlign w:val="center"/>
            <w:hideMark/>
          </w:tcPr>
          <w:p w:rsidRPr="00C60631" w:rsidR="00A85CED" w:rsidP="00C60631" w:rsidRDefault="00A85CED" w14:paraId="6D6E18CD" w14:textId="77777777">
            <w:pPr>
              <w:pStyle w:val="TableParagraph"/>
            </w:pPr>
          </w:p>
        </w:tc>
      </w:tr>
      <w:tr w:rsidRPr="008A5D17" w:rsidR="00F73241" w:rsidTr="00C60631" w14:paraId="6D6E18D4" w14:textId="77777777">
        <w:trPr>
          <w:trHeight w:val="406"/>
        </w:trPr>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CF" w14:textId="77777777">
            <w:pPr>
              <w:pStyle w:val="TableParagraph"/>
              <w:rPr>
                <w:rFonts w:cs="Arial"/>
                <w:b/>
              </w:rPr>
            </w:pPr>
            <w:r w:rsidRPr="000B418C">
              <w:rPr>
                <w:rFonts w:cs="Arial"/>
                <w:b/>
              </w:rPr>
              <w:t>If you have a hospital stay</w:t>
            </w:r>
          </w:p>
        </w:tc>
        <w:tc>
          <w:tcPr>
            <w:tcW w:w="2878"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8D0" w14:textId="77777777">
            <w:pPr>
              <w:pStyle w:val="TableParagraph"/>
              <w:rPr>
                <w:rFonts w:cs="Arial"/>
              </w:rPr>
            </w:pPr>
            <w:r w:rsidRPr="008A5D17">
              <w:rPr>
                <w:rFonts w:cs="Arial"/>
              </w:rPr>
              <w:t>Facility fee (e.g., hospital room)</w:t>
            </w:r>
          </w:p>
        </w:tc>
        <w:tc>
          <w:tcPr>
            <w:tcW w:w="2361"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D1"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D2"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shd w:val="clear" w:color="auto" w:fill="EFF9FF"/>
            <w:noWrap/>
            <w:vAlign w:val="center"/>
            <w:hideMark/>
          </w:tcPr>
          <w:p w:rsidRPr="00C60631" w:rsidR="00A85CED" w:rsidP="00C60631" w:rsidRDefault="00A85CED" w14:paraId="6D6E18D3" w14:textId="77777777">
            <w:pPr>
              <w:pStyle w:val="TableParagraph"/>
            </w:pPr>
          </w:p>
        </w:tc>
      </w:tr>
      <w:tr w:rsidRPr="008A5D17" w:rsidR="00F73241" w:rsidTr="00C60631" w14:paraId="6D6E18DA" w14:textId="77777777">
        <w:trPr>
          <w:trHeight w:val="406"/>
        </w:trPr>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D5"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vAlign w:val="center"/>
          </w:tcPr>
          <w:p w:rsidRPr="008A5D17" w:rsidR="00A85CED" w:rsidP="000B418C" w:rsidRDefault="00A85CED" w14:paraId="6D6E18D6" w14:textId="77777777">
            <w:pPr>
              <w:pStyle w:val="TableParagraph"/>
              <w:rPr>
                <w:rFonts w:cs="Arial"/>
              </w:rPr>
            </w:pPr>
            <w:r w:rsidRPr="008A5D17">
              <w:rPr>
                <w:rFonts w:cs="Arial"/>
              </w:rPr>
              <w:t>Physician/surgeon fees</w:t>
            </w:r>
          </w:p>
        </w:tc>
        <w:tc>
          <w:tcPr>
            <w:tcW w:w="2361" w:type="dxa"/>
            <w:tcBorders>
              <w:top w:val="single" w:color="286995" w:sz="2" w:space="0"/>
              <w:left w:val="single" w:color="286995" w:sz="2" w:space="0"/>
              <w:bottom w:val="single" w:color="286995" w:sz="12" w:space="0"/>
              <w:right w:val="single" w:color="286995" w:sz="2" w:space="0"/>
            </w:tcBorders>
            <w:vAlign w:val="center"/>
          </w:tcPr>
          <w:p w:rsidRPr="00C60631" w:rsidR="00A85CED" w:rsidP="00C60631" w:rsidRDefault="00A85CED" w14:paraId="6D6E18D7" w14:textId="77777777">
            <w:pPr>
              <w:pStyle w:val="TableParagraph"/>
            </w:pPr>
          </w:p>
        </w:tc>
        <w:tc>
          <w:tcPr>
            <w:tcW w:w="2520" w:type="dxa"/>
            <w:tcBorders>
              <w:top w:val="single" w:color="286995" w:sz="2" w:space="0"/>
              <w:left w:val="single" w:color="286995" w:sz="2" w:space="0"/>
              <w:bottom w:val="single" w:color="286995" w:sz="12" w:space="0"/>
              <w:right w:val="single" w:color="286995" w:sz="2" w:space="0"/>
            </w:tcBorders>
            <w:vAlign w:val="center"/>
          </w:tcPr>
          <w:p w:rsidRPr="00C60631" w:rsidR="00A85CED" w:rsidP="00C60631" w:rsidRDefault="00A85CED" w14:paraId="6D6E18D8"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noWrap/>
            <w:vAlign w:val="center"/>
            <w:hideMark/>
          </w:tcPr>
          <w:p w:rsidRPr="00C60631" w:rsidR="00A85CED" w:rsidP="00C60631" w:rsidRDefault="00A85CED" w14:paraId="6D6E18D9" w14:textId="77777777">
            <w:pPr>
              <w:pStyle w:val="TableParagraph"/>
            </w:pPr>
          </w:p>
        </w:tc>
      </w:tr>
      <w:tr w:rsidRPr="008A5D17" w:rsidR="00F73241" w:rsidTr="00C60631" w14:paraId="6D6E18E0" w14:textId="77777777">
        <w:trPr>
          <w:trHeight w:val="568"/>
        </w:trPr>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DB" w14:textId="77777777">
            <w:pPr>
              <w:pStyle w:val="TableParagraph"/>
              <w:rPr>
                <w:rFonts w:cs="Arial"/>
                <w:b/>
              </w:rPr>
            </w:pPr>
            <w:r w:rsidRPr="000B418C">
              <w:rPr>
                <w:rFonts w:cs="Arial"/>
                <w:b/>
              </w:rPr>
              <w:t>If you need mental health, behavioral health, or substance abuse services</w:t>
            </w:r>
          </w:p>
        </w:tc>
        <w:tc>
          <w:tcPr>
            <w:tcW w:w="2878"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8DC" w14:textId="77777777">
            <w:pPr>
              <w:pStyle w:val="TableParagraph"/>
              <w:rPr>
                <w:rFonts w:cs="Arial"/>
              </w:rPr>
            </w:pPr>
            <w:r w:rsidRPr="008A5D17">
              <w:rPr>
                <w:rFonts w:cs="Arial"/>
              </w:rPr>
              <w:t>Outpatient services</w:t>
            </w:r>
          </w:p>
        </w:tc>
        <w:tc>
          <w:tcPr>
            <w:tcW w:w="2361"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DD" w14:textId="77777777">
            <w:pPr>
              <w:pStyle w:val="TableParagraph"/>
            </w:pPr>
          </w:p>
        </w:tc>
        <w:tc>
          <w:tcPr>
            <w:tcW w:w="2520"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60631" w:rsidRDefault="00A85CED" w14:paraId="6D6E18DE" w14:textId="77777777">
            <w:pPr>
              <w:pStyle w:val="TableParagraph"/>
            </w:pPr>
          </w:p>
        </w:tc>
        <w:tc>
          <w:tcPr>
            <w:tcW w:w="4140" w:type="dxa"/>
            <w:tcBorders>
              <w:top w:val="single" w:color="286995" w:sz="12" w:space="0"/>
              <w:left w:val="single" w:color="286995" w:sz="2" w:space="0"/>
              <w:bottom w:val="single" w:color="286995" w:sz="2" w:space="0"/>
              <w:right w:val="single" w:color="286995" w:sz="2" w:space="0"/>
            </w:tcBorders>
            <w:shd w:val="clear" w:color="auto" w:fill="EFF9FF"/>
            <w:noWrap/>
            <w:vAlign w:val="center"/>
            <w:hideMark/>
          </w:tcPr>
          <w:p w:rsidRPr="00C60631" w:rsidR="00A85CED" w:rsidP="00C60631" w:rsidRDefault="00A85CED" w14:paraId="6D6E18DF" w14:textId="77777777">
            <w:pPr>
              <w:pStyle w:val="TableParagraph"/>
            </w:pPr>
          </w:p>
        </w:tc>
      </w:tr>
      <w:tr w:rsidRPr="008A5D17" w:rsidR="00F73241" w:rsidTr="00C60631" w14:paraId="6D6E18E6" w14:textId="77777777">
        <w:trPr>
          <w:trHeight w:val="569"/>
        </w:trPr>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hideMark/>
          </w:tcPr>
          <w:p w:rsidRPr="000B418C" w:rsidR="00A85CED" w:rsidP="000B418C" w:rsidRDefault="00A85CED" w14:paraId="6D6E18E1"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vAlign w:val="center"/>
          </w:tcPr>
          <w:p w:rsidRPr="008A5D17" w:rsidR="00A85CED" w:rsidP="000B418C" w:rsidRDefault="00A85CED" w14:paraId="6D6E18E2" w14:textId="77777777">
            <w:pPr>
              <w:pStyle w:val="TableParagraph"/>
              <w:rPr>
                <w:rFonts w:cs="Arial"/>
              </w:rPr>
            </w:pPr>
            <w:r w:rsidRPr="008A5D17">
              <w:rPr>
                <w:rFonts w:cs="Arial"/>
              </w:rPr>
              <w:t>Inpatient services</w:t>
            </w:r>
          </w:p>
        </w:tc>
        <w:tc>
          <w:tcPr>
            <w:tcW w:w="2361" w:type="dxa"/>
            <w:tcBorders>
              <w:top w:val="single" w:color="286995" w:sz="2" w:space="0"/>
              <w:left w:val="single" w:color="286995" w:sz="2" w:space="0"/>
              <w:bottom w:val="single" w:color="286995" w:sz="12" w:space="0"/>
              <w:right w:val="single" w:color="286995" w:sz="2" w:space="0"/>
            </w:tcBorders>
            <w:vAlign w:val="center"/>
          </w:tcPr>
          <w:p w:rsidRPr="00340B26" w:rsidR="00A85CED" w:rsidP="00340B26" w:rsidRDefault="00A85CED" w14:paraId="579AA804" w14:textId="089C8568"/>
        </w:tc>
        <w:tc>
          <w:tcPr>
            <w:tcW w:w="2520" w:type="dxa"/>
            <w:tcBorders>
              <w:top w:val="single" w:color="286995" w:sz="2" w:space="0"/>
              <w:left w:val="single" w:color="286995" w:sz="2" w:space="0"/>
              <w:bottom w:val="single" w:color="286995" w:sz="12" w:space="0"/>
              <w:right w:val="single" w:color="286995" w:sz="2" w:space="0"/>
            </w:tcBorders>
            <w:vAlign w:val="center"/>
          </w:tcPr>
          <w:p w:rsidRPr="00C60631" w:rsidR="00A85CED" w:rsidP="00C60631" w:rsidRDefault="00A85CED" w14:paraId="6D6E18E4" w14:textId="77777777">
            <w:pPr>
              <w:pStyle w:val="TableParagraph"/>
            </w:pPr>
          </w:p>
        </w:tc>
        <w:tc>
          <w:tcPr>
            <w:tcW w:w="4140" w:type="dxa"/>
            <w:tcBorders>
              <w:top w:val="single" w:color="286995" w:sz="2" w:space="0"/>
              <w:left w:val="single" w:color="286995" w:sz="2" w:space="0"/>
              <w:bottom w:val="single" w:color="286995" w:sz="12" w:space="0"/>
              <w:right w:val="single" w:color="286995" w:sz="2" w:space="0"/>
            </w:tcBorders>
            <w:noWrap/>
            <w:vAlign w:val="center"/>
            <w:hideMark/>
          </w:tcPr>
          <w:p w:rsidRPr="00C60631" w:rsidR="00A85CED" w:rsidP="00C60631" w:rsidRDefault="00A85CED" w14:paraId="6D6E18E5" w14:textId="77777777">
            <w:pPr>
              <w:pStyle w:val="TableParagraph"/>
            </w:pPr>
          </w:p>
        </w:tc>
      </w:tr>
      <w:tr w:rsidRPr="008A5D17" w:rsidR="00F73241" w:rsidTr="00CE367E" w14:paraId="6D6E18EC"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hideMark/>
          </w:tcPr>
          <w:p w:rsidRPr="000B418C" w:rsidR="00A85CED" w:rsidP="000B418C" w:rsidRDefault="00A85CED" w14:paraId="6D6E18E7" w14:textId="77777777">
            <w:pPr>
              <w:pStyle w:val="TableParagraph"/>
              <w:rPr>
                <w:rFonts w:cs="Arial"/>
                <w:b/>
              </w:rPr>
            </w:pPr>
            <w:r w:rsidRPr="000B418C">
              <w:rPr>
                <w:rFonts w:cs="Arial"/>
                <w:b/>
              </w:rPr>
              <w:lastRenderedPageBreak/>
              <w:t>If you are pregnant</w:t>
            </w:r>
          </w:p>
        </w:tc>
        <w:tc>
          <w:tcPr>
            <w:tcW w:w="2878"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8E8" w14:textId="77777777">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8E9" w14:textId="77777777">
            <w:pPr>
              <w:pStyle w:val="TableParagraph"/>
              <w:rPr>
                <w:rFonts w:cs="Arial"/>
              </w:rPr>
            </w:pPr>
          </w:p>
        </w:tc>
        <w:tc>
          <w:tcPr>
            <w:tcW w:w="2520" w:type="dxa"/>
            <w:tcBorders>
              <w:top w:val="single" w:color="286995" w:sz="1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8EA" w14:textId="77777777">
            <w:pPr>
              <w:pStyle w:val="TableParagraph"/>
              <w:rPr>
                <w:rFonts w:cs="Arial"/>
              </w:rPr>
            </w:pPr>
          </w:p>
        </w:tc>
        <w:tc>
          <w:tcPr>
            <w:tcW w:w="4140" w:type="dxa"/>
            <w:tcBorders>
              <w:top w:val="single" w:color="286995" w:sz="12" w:space="0"/>
              <w:left w:val="single" w:color="286995" w:sz="2" w:space="0"/>
              <w:bottom w:val="single" w:color="286995" w:sz="2" w:space="0"/>
              <w:right w:val="single" w:color="286995" w:sz="2" w:space="0"/>
            </w:tcBorders>
            <w:shd w:val="clear" w:color="auto" w:fill="EFF9FF"/>
            <w:noWrap/>
            <w:vAlign w:val="center"/>
            <w:hideMark/>
          </w:tcPr>
          <w:p w:rsidRPr="00C60631" w:rsidR="00A85CED" w:rsidP="00CE367E" w:rsidRDefault="00A85CED" w14:paraId="6D6E18EB" w14:textId="77777777">
            <w:pPr>
              <w:pStyle w:val="TableParagraph"/>
              <w:rPr>
                <w:rFonts w:cs="Arial"/>
              </w:rPr>
            </w:pPr>
          </w:p>
        </w:tc>
      </w:tr>
      <w:tr w:rsidRPr="008A5D17" w:rsidR="00F73241" w:rsidTr="00CE367E" w14:paraId="6D6E18F2"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8ED"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8A5D17" w:rsidR="00A85CED" w:rsidDel="00F70C0E" w:rsidP="000B418C" w:rsidRDefault="00A85CED" w14:paraId="6D6E18EE" w14:textId="77777777">
            <w:pPr>
              <w:pStyle w:val="TableParagraph"/>
              <w:rPr>
                <w:rFonts w:cs="Arial"/>
              </w:rPr>
            </w:pPr>
            <w:r w:rsidRPr="008A5D17">
              <w:rPr>
                <w:rFonts w:cs="Arial"/>
              </w:rPr>
              <w:t>Childbirth/delivery professional services</w:t>
            </w:r>
          </w:p>
        </w:tc>
        <w:tc>
          <w:tcPr>
            <w:tcW w:w="2361"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8EF"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217315" w14:paraId="6D6E18F0" w14:textId="4EDE2191">
            <w:pPr>
              <w:pStyle w:val="TableParagraph"/>
              <w:rPr>
                <w:rFonts w:cs="Arial"/>
              </w:rPr>
            </w:pPr>
            <w:r>
              <w:rPr>
                <w:rFonts w:cs="Arial"/>
              </w:rPr>
              <w:t xml:space="preserve"> </w:t>
            </w:r>
          </w:p>
        </w:tc>
        <w:tc>
          <w:tcPr>
            <w:tcW w:w="4140" w:type="dxa"/>
            <w:tcBorders>
              <w:top w:val="single" w:color="286995" w:sz="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8F1" w14:textId="77777777">
            <w:pPr>
              <w:pStyle w:val="TableParagraph"/>
              <w:rPr>
                <w:rFonts w:cs="Arial"/>
              </w:rPr>
            </w:pPr>
          </w:p>
        </w:tc>
      </w:tr>
      <w:tr w:rsidRPr="008A5D17" w:rsidR="00F73241" w:rsidTr="00CE367E" w14:paraId="6D6E18F8"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tcPr>
          <w:p w:rsidRPr="000B418C" w:rsidR="00A85CED" w:rsidP="000B418C" w:rsidRDefault="00A85CED" w14:paraId="6D6E18F3"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8A5D17" w:rsidR="00A85CED" w:rsidP="000B418C" w:rsidRDefault="00A85CED" w14:paraId="6D6E18F4" w14:textId="77777777">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E367E" w:rsidRDefault="00A85CED" w14:paraId="6D6E18F5" w14:textId="77777777">
            <w:pPr>
              <w:pStyle w:val="TableParagraph"/>
              <w:rPr>
                <w:rFonts w:cs="Arial"/>
              </w:rPr>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E367E" w:rsidRDefault="00A85CED" w14:paraId="6D6E18F6" w14:textId="77777777">
            <w:pPr>
              <w:pStyle w:val="TableParagraph"/>
              <w:rPr>
                <w:rFonts w:cs="Arial"/>
              </w:rPr>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tcPr>
          <w:p w:rsidRPr="00C60631" w:rsidR="00A85CED" w:rsidP="00CE367E" w:rsidRDefault="00A85CED" w14:paraId="6D6E18F7" w14:textId="77777777">
            <w:pPr>
              <w:pStyle w:val="TableParagraph"/>
              <w:rPr>
                <w:rFonts w:cs="Arial"/>
              </w:rPr>
            </w:pPr>
          </w:p>
        </w:tc>
      </w:tr>
      <w:tr w:rsidRPr="008A5D17" w:rsidR="00F73241" w:rsidTr="00CE367E" w14:paraId="6D6E18FE"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8F9" w14:textId="77777777">
            <w:pPr>
              <w:pStyle w:val="TableParagraph"/>
              <w:rPr>
                <w:rFonts w:cs="Arial"/>
                <w:b/>
              </w:rPr>
            </w:pPr>
            <w:r w:rsidRPr="000B418C">
              <w:rPr>
                <w:rFonts w:cs="Arial"/>
                <w:b/>
              </w:rPr>
              <w:t>If you need help recovering or have other special health needs</w:t>
            </w:r>
          </w:p>
        </w:tc>
        <w:tc>
          <w:tcPr>
            <w:tcW w:w="2878"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003FF5" w:rsidR="00A85CED" w:rsidP="000B418C" w:rsidRDefault="005E5CEB" w14:paraId="6D6E18FA" w14:textId="77777777">
            <w:pPr>
              <w:pStyle w:val="TableParagraph"/>
              <w:rPr>
                <w:rFonts w:cs="Arial"/>
              </w:rPr>
            </w:pPr>
            <w:hyperlink w:history="1" w:anchor="home-health-care" r:id="rId49">
              <w:r w:rsidRPr="00105232" w:rsidR="00A85CED">
                <w:rPr>
                  <w:rStyle w:val="Hyperlink"/>
                  <w:rFonts w:cs="AJensonPro-Bold"/>
                  <w:bCs/>
                  <w:szCs w:val="24"/>
                </w:rPr>
                <w:t>Home health care</w:t>
              </w:r>
            </w:hyperlink>
          </w:p>
        </w:tc>
        <w:tc>
          <w:tcPr>
            <w:tcW w:w="2361"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8FB" w14:textId="77777777">
            <w:pPr>
              <w:pStyle w:val="TableParagraph"/>
              <w:rPr>
                <w:rFonts w:cs="Arial"/>
              </w:rPr>
            </w:pPr>
          </w:p>
        </w:tc>
        <w:tc>
          <w:tcPr>
            <w:tcW w:w="2520"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8FC" w14:textId="77777777">
            <w:pPr>
              <w:pStyle w:val="TableParagraph"/>
              <w:rPr>
                <w:rFonts w:cs="Arial"/>
              </w:rPr>
            </w:pPr>
          </w:p>
        </w:tc>
        <w:tc>
          <w:tcPr>
            <w:tcW w:w="4140" w:type="dxa"/>
            <w:tcBorders>
              <w:top w:val="single" w:color="286995" w:sz="1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8FD" w14:textId="77777777">
            <w:pPr>
              <w:pStyle w:val="TableParagraph"/>
              <w:rPr>
                <w:rFonts w:cs="Arial"/>
              </w:rPr>
            </w:pPr>
          </w:p>
        </w:tc>
      </w:tr>
      <w:tr w:rsidRPr="008A5D17" w:rsidR="00F73241" w:rsidTr="00CE367E" w14:paraId="6D6E1904"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8FF"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003FF5" w:rsidR="00A85CED" w:rsidP="000B418C" w:rsidRDefault="005E5CEB" w14:paraId="6D6E1900" w14:textId="77777777">
            <w:pPr>
              <w:pStyle w:val="TableParagraph"/>
              <w:rPr>
                <w:rFonts w:cs="Arial"/>
              </w:rPr>
            </w:pPr>
            <w:hyperlink w:history="1" w:anchor="rehabilitation-services" r:id="rId50">
              <w:r w:rsidRPr="00105232" w:rsidR="00A85CED">
                <w:rPr>
                  <w:rStyle w:val="Hyperlink"/>
                  <w:rFonts w:cs="AJensonPro-Bold"/>
                  <w:bCs/>
                  <w:szCs w:val="24"/>
                </w:rPr>
                <w:t>Rehabilitation services</w:t>
              </w:r>
            </w:hyperlink>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01"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02"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tcPr>
          <w:p w:rsidRPr="00C60631" w:rsidR="00A85CED" w:rsidP="00CE367E" w:rsidRDefault="00A85CED" w14:paraId="6D6E1903" w14:textId="77777777">
            <w:pPr>
              <w:pStyle w:val="TableParagraph"/>
              <w:rPr>
                <w:rFonts w:cs="Arial"/>
              </w:rPr>
            </w:pPr>
          </w:p>
        </w:tc>
      </w:tr>
      <w:tr w:rsidRPr="008A5D17" w:rsidR="00F73241" w:rsidTr="00CE367E" w14:paraId="6D6E190A"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905"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003FF5" w:rsidR="00A85CED" w:rsidP="000B418C" w:rsidRDefault="005E5CEB" w14:paraId="6D6E1906" w14:textId="77777777">
            <w:pPr>
              <w:pStyle w:val="TableParagraph"/>
              <w:rPr>
                <w:rFonts w:cs="Arial"/>
              </w:rPr>
            </w:pPr>
            <w:hyperlink w:history="1" w:anchor="habilitation-services" r:id="rId51">
              <w:r w:rsidRPr="00105232" w:rsidR="00A85CED">
                <w:rPr>
                  <w:rStyle w:val="Hyperlink"/>
                  <w:rFonts w:cs="AJensonPro-Bold"/>
                  <w:bCs/>
                  <w:szCs w:val="24"/>
                </w:rPr>
                <w:t>Habilitation services</w:t>
              </w:r>
            </w:hyperlink>
          </w:p>
        </w:tc>
        <w:tc>
          <w:tcPr>
            <w:tcW w:w="2361"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07"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08"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909" w14:textId="77777777">
            <w:pPr>
              <w:pStyle w:val="TableParagraph"/>
              <w:rPr>
                <w:rFonts w:cs="Arial"/>
              </w:rPr>
            </w:pPr>
          </w:p>
        </w:tc>
      </w:tr>
      <w:tr w:rsidRPr="008A5D17" w:rsidR="00F73241" w:rsidTr="00CE367E" w14:paraId="6D6E1910"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90B"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003FF5" w:rsidR="00A85CED" w:rsidP="000B418C" w:rsidRDefault="005E5CEB" w14:paraId="6D6E190C" w14:textId="77777777">
            <w:pPr>
              <w:pStyle w:val="TableParagraph"/>
              <w:rPr>
                <w:rFonts w:cs="Arial"/>
              </w:rPr>
            </w:pPr>
            <w:hyperlink w:history="1" w:anchor="skilled-nursing-care" r:id="rId52">
              <w:r w:rsidRPr="00105232" w:rsidR="00A85CED">
                <w:rPr>
                  <w:rStyle w:val="Hyperlink"/>
                  <w:rFonts w:cs="AJensonPro-Bold"/>
                  <w:bCs/>
                  <w:szCs w:val="24"/>
                </w:rPr>
                <w:t>Skilled nursing care</w:t>
              </w:r>
            </w:hyperlink>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0D"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0E"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tcPr>
          <w:p w:rsidRPr="00C60631" w:rsidR="00A85CED" w:rsidP="00CE367E" w:rsidRDefault="00A85CED" w14:paraId="6D6E190F" w14:textId="77777777">
            <w:pPr>
              <w:pStyle w:val="TableParagraph"/>
              <w:rPr>
                <w:rFonts w:cs="Arial"/>
              </w:rPr>
            </w:pPr>
          </w:p>
        </w:tc>
      </w:tr>
      <w:tr w:rsidRPr="008A5D17" w:rsidR="00F73241" w:rsidTr="00CE367E" w14:paraId="6D6E1916"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911" w14:textId="77777777">
            <w:pPr>
              <w:pStyle w:val="TableParagraph"/>
              <w:rPr>
                <w:rFonts w:cs="Arial"/>
                <w:b/>
              </w:rPr>
            </w:pPr>
          </w:p>
        </w:tc>
        <w:tc>
          <w:tcPr>
            <w:tcW w:w="2878"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003FF5" w:rsidR="00A85CED" w:rsidP="000B418C" w:rsidRDefault="005E5CEB" w14:paraId="6D6E1912" w14:textId="77777777">
            <w:pPr>
              <w:pStyle w:val="TableParagraph"/>
              <w:rPr>
                <w:rFonts w:cs="Arial"/>
              </w:rPr>
            </w:pPr>
            <w:hyperlink w:history="1" w:anchor="durable-medical-equipment" r:id="rId53">
              <w:r w:rsidRPr="00105232" w:rsidR="00A85CED">
                <w:rPr>
                  <w:rStyle w:val="Hyperlink"/>
                  <w:rFonts w:cs="AJensonPro-Bold"/>
                  <w:bCs/>
                  <w:szCs w:val="24"/>
                </w:rPr>
                <w:t>Durable medical equipment</w:t>
              </w:r>
            </w:hyperlink>
          </w:p>
        </w:tc>
        <w:tc>
          <w:tcPr>
            <w:tcW w:w="2361"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13"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14"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915" w14:textId="77777777">
            <w:pPr>
              <w:pStyle w:val="TableParagraph"/>
              <w:rPr>
                <w:rFonts w:cs="Arial"/>
              </w:rPr>
            </w:pPr>
          </w:p>
        </w:tc>
      </w:tr>
      <w:tr w:rsidRPr="008A5D17" w:rsidR="00F73241" w:rsidTr="00CE367E" w14:paraId="6D6E191C" w14:textId="77777777">
        <w:tc>
          <w:tcPr>
            <w:tcW w:w="2498" w:type="dxa"/>
            <w:vMerge/>
            <w:tcBorders>
              <w:top w:val="single" w:color="286995" w:sz="2" w:space="0"/>
              <w:left w:val="single" w:color="286995" w:sz="2" w:space="0"/>
              <w:bottom w:val="single" w:color="286995" w:sz="12" w:space="0"/>
              <w:right w:val="single" w:color="286995" w:sz="2" w:space="0"/>
            </w:tcBorders>
            <w:shd w:val="clear" w:color="auto" w:fill="C0E8FB"/>
            <w:noWrap/>
            <w:vAlign w:val="center"/>
          </w:tcPr>
          <w:p w:rsidRPr="000B418C" w:rsidR="00A85CED" w:rsidP="000B418C" w:rsidRDefault="00A85CED" w14:paraId="6D6E1917" w14:textId="77777777">
            <w:pPr>
              <w:pStyle w:val="TableParagraph"/>
              <w:rPr>
                <w:rFonts w:cs="Arial"/>
                <w:b/>
              </w:rPr>
            </w:pPr>
          </w:p>
        </w:tc>
        <w:tc>
          <w:tcPr>
            <w:tcW w:w="2878"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003FF5" w:rsidR="00A85CED" w:rsidP="000B418C" w:rsidRDefault="005E5CEB" w14:paraId="6D6E1918" w14:textId="77777777">
            <w:pPr>
              <w:pStyle w:val="TableParagraph"/>
              <w:rPr>
                <w:rFonts w:cs="Arial"/>
              </w:rPr>
            </w:pPr>
            <w:hyperlink w:history="1" w:anchor="hospice-services" r:id="rId54">
              <w:r w:rsidRPr="00105232" w:rsidR="00A85CED">
                <w:rPr>
                  <w:rStyle w:val="Hyperlink"/>
                  <w:rFonts w:cs="AJensonPro-Bold"/>
                  <w:bCs/>
                  <w:szCs w:val="24"/>
                </w:rPr>
                <w:t>Hospice services</w:t>
              </w:r>
            </w:hyperlink>
          </w:p>
        </w:tc>
        <w:tc>
          <w:tcPr>
            <w:tcW w:w="2361"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E367E" w:rsidRDefault="00A85CED" w14:paraId="6D6E1919" w14:textId="77777777">
            <w:pPr>
              <w:pStyle w:val="TableParagraph"/>
              <w:rPr>
                <w:rFonts w:cs="Arial"/>
              </w:rPr>
            </w:pPr>
          </w:p>
        </w:tc>
        <w:tc>
          <w:tcPr>
            <w:tcW w:w="2520" w:type="dxa"/>
            <w:tcBorders>
              <w:top w:val="single" w:color="286995" w:sz="2" w:space="0"/>
              <w:left w:val="single" w:color="286995" w:sz="2" w:space="0"/>
              <w:bottom w:val="single" w:color="286995" w:sz="12" w:space="0"/>
              <w:right w:val="single" w:color="286995" w:sz="2" w:space="0"/>
            </w:tcBorders>
            <w:shd w:val="clear" w:color="auto" w:fill="EFF9FF"/>
            <w:vAlign w:val="center"/>
          </w:tcPr>
          <w:p w:rsidRPr="00C60631" w:rsidR="00A85CED" w:rsidP="00CE367E" w:rsidRDefault="00A85CED" w14:paraId="6D6E191A" w14:textId="77777777">
            <w:pPr>
              <w:pStyle w:val="TableParagraph"/>
              <w:rPr>
                <w:rFonts w:cs="Arial"/>
              </w:rPr>
            </w:pPr>
          </w:p>
        </w:tc>
        <w:tc>
          <w:tcPr>
            <w:tcW w:w="4140" w:type="dxa"/>
            <w:tcBorders>
              <w:top w:val="single" w:color="286995" w:sz="2" w:space="0"/>
              <w:left w:val="single" w:color="286995" w:sz="2" w:space="0"/>
              <w:bottom w:val="single" w:color="286995" w:sz="12" w:space="0"/>
              <w:right w:val="single" w:color="286995" w:sz="2" w:space="0"/>
            </w:tcBorders>
            <w:shd w:val="clear" w:color="auto" w:fill="EFF9FF"/>
            <w:noWrap/>
            <w:vAlign w:val="center"/>
          </w:tcPr>
          <w:p w:rsidRPr="00C60631" w:rsidR="00A85CED" w:rsidP="00CE367E" w:rsidRDefault="00A85CED" w14:paraId="6D6E191B" w14:textId="77777777">
            <w:pPr>
              <w:pStyle w:val="TableParagraph"/>
              <w:rPr>
                <w:rFonts w:cs="Arial"/>
              </w:rPr>
            </w:pPr>
          </w:p>
        </w:tc>
      </w:tr>
      <w:tr w:rsidRPr="008A5D17" w:rsidR="00F73241" w:rsidTr="00CE367E" w14:paraId="6D6E1922" w14:textId="77777777">
        <w:tc>
          <w:tcPr>
            <w:tcW w:w="2498" w:type="dxa"/>
            <w:vMerge w:val="restart"/>
            <w:tcBorders>
              <w:top w:val="single" w:color="286995" w:sz="12" w:space="0"/>
              <w:left w:val="single" w:color="286995" w:sz="2" w:space="0"/>
              <w:bottom w:val="single" w:color="286995" w:sz="2" w:space="0"/>
              <w:right w:val="single" w:color="286995" w:sz="2" w:space="0"/>
            </w:tcBorders>
            <w:shd w:val="clear" w:color="auto" w:fill="C0E8FB"/>
            <w:noWrap/>
            <w:vAlign w:val="center"/>
          </w:tcPr>
          <w:p w:rsidRPr="000B418C" w:rsidR="00A85CED" w:rsidP="000B418C" w:rsidRDefault="00A85CED" w14:paraId="6D6E191D" w14:textId="77777777">
            <w:pPr>
              <w:pStyle w:val="TableParagraph"/>
              <w:rPr>
                <w:rFonts w:cs="Arial"/>
                <w:b/>
              </w:rPr>
            </w:pPr>
            <w:r w:rsidRPr="000B418C">
              <w:rPr>
                <w:rFonts w:cs="Arial"/>
                <w:b/>
              </w:rPr>
              <w:t>If your child needs dental or eye care</w:t>
            </w:r>
          </w:p>
        </w:tc>
        <w:tc>
          <w:tcPr>
            <w:tcW w:w="2878"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8A5D17" w:rsidR="00A85CED" w:rsidP="000B418C" w:rsidRDefault="00A85CED" w14:paraId="6D6E191E" w14:textId="77777777">
            <w:pPr>
              <w:pStyle w:val="TableParagraph"/>
            </w:pPr>
            <w:r w:rsidRPr="00003FF5">
              <w:rPr>
                <w:rFonts w:cs="Arial"/>
              </w:rPr>
              <w:t>Children’s eye exam</w:t>
            </w:r>
          </w:p>
        </w:tc>
        <w:tc>
          <w:tcPr>
            <w:tcW w:w="2361"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1F" w14:textId="77777777">
            <w:pPr>
              <w:pStyle w:val="TableParagraph"/>
              <w:rPr>
                <w:rFonts w:cs="Arial"/>
              </w:rPr>
            </w:pPr>
          </w:p>
        </w:tc>
        <w:tc>
          <w:tcPr>
            <w:tcW w:w="2520" w:type="dxa"/>
            <w:tcBorders>
              <w:top w:val="single" w:color="286995" w:sz="1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20" w14:textId="77777777">
            <w:pPr>
              <w:pStyle w:val="TableParagraph"/>
              <w:rPr>
                <w:rFonts w:cs="Arial"/>
              </w:rPr>
            </w:pPr>
          </w:p>
        </w:tc>
        <w:tc>
          <w:tcPr>
            <w:tcW w:w="4140" w:type="dxa"/>
            <w:tcBorders>
              <w:top w:val="single" w:color="286995" w:sz="1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921" w14:textId="77777777">
            <w:pPr>
              <w:pStyle w:val="TableParagraph"/>
              <w:rPr>
                <w:rFonts w:cs="Arial"/>
              </w:rPr>
            </w:pPr>
          </w:p>
        </w:tc>
      </w:tr>
      <w:tr w:rsidRPr="008A5D17" w:rsidR="00F73241" w:rsidTr="00CE367E" w14:paraId="6D6E1928"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8A5D17" w:rsidR="00A85CED" w:rsidP="000B418C" w:rsidRDefault="00A85CED" w14:paraId="6D6E1923" w14:textId="77777777">
            <w:pPr>
              <w:pStyle w:val="TableParagraph"/>
              <w:rPr>
                <w:rFonts w:cs="Arial"/>
              </w:rPr>
            </w:pPr>
          </w:p>
        </w:tc>
        <w:tc>
          <w:tcPr>
            <w:tcW w:w="2878"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8A5D17" w:rsidR="00A85CED" w:rsidP="000B418C" w:rsidRDefault="00A85CED" w14:paraId="6D6E1924" w14:textId="77777777">
            <w:pPr>
              <w:pStyle w:val="TableParagraph"/>
            </w:pPr>
            <w:r w:rsidRPr="00003FF5">
              <w:rPr>
                <w:rFonts w:cs="Arial"/>
              </w:rPr>
              <w:t>Children’s glasses</w:t>
            </w:r>
          </w:p>
        </w:tc>
        <w:tc>
          <w:tcPr>
            <w:tcW w:w="2361"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25"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EFF9FF"/>
            <w:vAlign w:val="center"/>
          </w:tcPr>
          <w:p w:rsidRPr="00C60631" w:rsidR="00A85CED" w:rsidP="00CE367E" w:rsidRDefault="00A85CED" w14:paraId="6D6E1926"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EFF9FF"/>
            <w:noWrap/>
            <w:vAlign w:val="center"/>
          </w:tcPr>
          <w:p w:rsidRPr="00C60631" w:rsidR="00A85CED" w:rsidP="00CE367E" w:rsidRDefault="00A85CED" w14:paraId="6D6E1927" w14:textId="77777777">
            <w:pPr>
              <w:pStyle w:val="TableParagraph"/>
              <w:rPr>
                <w:rFonts w:cs="Arial"/>
              </w:rPr>
            </w:pPr>
          </w:p>
        </w:tc>
      </w:tr>
      <w:tr w:rsidRPr="008A5D17" w:rsidR="00F73241" w:rsidTr="00CE367E" w14:paraId="6D6E192E" w14:textId="77777777">
        <w:tc>
          <w:tcPr>
            <w:tcW w:w="2498" w:type="dxa"/>
            <w:vMerge/>
            <w:tcBorders>
              <w:top w:val="single" w:color="286995" w:sz="2" w:space="0"/>
              <w:left w:val="single" w:color="286995" w:sz="2" w:space="0"/>
              <w:bottom w:val="single" w:color="286995" w:sz="2" w:space="0"/>
              <w:right w:val="single" w:color="286995" w:sz="2" w:space="0"/>
            </w:tcBorders>
            <w:shd w:val="clear" w:color="auto" w:fill="C0E8FB"/>
            <w:noWrap/>
            <w:vAlign w:val="center"/>
          </w:tcPr>
          <w:p w:rsidRPr="008A5D17" w:rsidR="00A85CED" w:rsidP="000B418C" w:rsidRDefault="00A85CED" w14:paraId="6D6E1929" w14:textId="77777777">
            <w:pPr>
              <w:pStyle w:val="TableParagraph"/>
              <w:rPr>
                <w:rFonts w:cs="Arial"/>
              </w:rPr>
            </w:pPr>
          </w:p>
        </w:tc>
        <w:tc>
          <w:tcPr>
            <w:tcW w:w="2878"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8A5D17" w:rsidR="00A85CED" w:rsidP="000B418C" w:rsidRDefault="00A85CED" w14:paraId="6D6E192A" w14:textId="77777777">
            <w:pPr>
              <w:pStyle w:val="TableParagraph"/>
            </w:pPr>
            <w:r w:rsidRPr="00003FF5">
              <w:rPr>
                <w:rFonts w:cs="Arial"/>
              </w:rPr>
              <w:t>Children’s dental check-up</w:t>
            </w:r>
          </w:p>
        </w:tc>
        <w:tc>
          <w:tcPr>
            <w:tcW w:w="2361"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2B" w14:textId="77777777">
            <w:pPr>
              <w:pStyle w:val="TableParagraph"/>
              <w:rPr>
                <w:rFonts w:cs="Arial"/>
              </w:rPr>
            </w:pPr>
          </w:p>
        </w:tc>
        <w:tc>
          <w:tcPr>
            <w:tcW w:w="2520" w:type="dxa"/>
            <w:tcBorders>
              <w:top w:val="single" w:color="286995" w:sz="2" w:space="0"/>
              <w:left w:val="single" w:color="286995" w:sz="2" w:space="0"/>
              <w:bottom w:val="single" w:color="286995" w:sz="2" w:space="0"/>
              <w:right w:val="single" w:color="286995" w:sz="2" w:space="0"/>
            </w:tcBorders>
            <w:shd w:val="clear" w:color="auto" w:fill="FFFFFF"/>
            <w:vAlign w:val="center"/>
          </w:tcPr>
          <w:p w:rsidRPr="00C60631" w:rsidR="00A85CED" w:rsidP="00CE367E" w:rsidRDefault="00A85CED" w14:paraId="6D6E192C" w14:textId="77777777">
            <w:pPr>
              <w:pStyle w:val="TableParagraph"/>
              <w:rPr>
                <w:rFonts w:cs="Arial"/>
              </w:rPr>
            </w:pPr>
          </w:p>
        </w:tc>
        <w:tc>
          <w:tcPr>
            <w:tcW w:w="4140" w:type="dxa"/>
            <w:tcBorders>
              <w:top w:val="single" w:color="286995" w:sz="2" w:space="0"/>
              <w:left w:val="single" w:color="286995" w:sz="2" w:space="0"/>
              <w:bottom w:val="single" w:color="286995" w:sz="2" w:space="0"/>
              <w:right w:val="single" w:color="286995" w:sz="2" w:space="0"/>
            </w:tcBorders>
            <w:shd w:val="clear" w:color="auto" w:fill="FFFFFF"/>
            <w:noWrap/>
            <w:vAlign w:val="center"/>
          </w:tcPr>
          <w:p w:rsidRPr="00C60631" w:rsidR="00A85CED" w:rsidP="00CE367E" w:rsidRDefault="00A85CED" w14:paraId="6D6E192D" w14:textId="77777777">
            <w:pPr>
              <w:pStyle w:val="TableParagraph"/>
              <w:rPr>
                <w:rFonts w:cs="Arial"/>
              </w:rPr>
            </w:pPr>
          </w:p>
        </w:tc>
      </w:tr>
    </w:tbl>
    <w:p w:rsidRPr="00CA1FC2" w:rsidR="0024046C" w:rsidP="000B418C" w:rsidRDefault="00045DCE" w14:paraId="6D6E192F" w14:textId="77777777">
      <w:pPr>
        <w:pStyle w:val="BodyText"/>
        <w:spacing w:before="120" w:after="40"/>
        <w:rPr>
          <w:b/>
          <w:color w:val="286995"/>
        </w:rPr>
      </w:pPr>
      <w:r w:rsidRPr="00CA1FC2">
        <w:rPr>
          <w:b/>
          <w:color w:val="286995"/>
        </w:rPr>
        <w:t>Excluded Services &amp; Other Covered Services</w:t>
      </w:r>
      <w:r w:rsidRPr="00CA1FC2" w:rsidR="003049BF">
        <w:rPr>
          <w:b/>
          <w:color w:val="286995"/>
        </w:rPr>
        <w:t>:</w:t>
      </w:r>
    </w:p>
    <w:tbl>
      <w:tblPr>
        <w:tblW w:w="14400" w:type="dxa"/>
        <w:tblBorders>
          <w:top w:val="single" w:color="286995" w:sz="4" w:space="0"/>
          <w:left w:val="single" w:color="286995" w:sz="4" w:space="0"/>
          <w:bottom w:val="single" w:color="286995" w:sz="4" w:space="0"/>
          <w:right w:val="single" w:color="286995" w:sz="4" w:space="0"/>
          <w:insideH w:val="single" w:color="286995" w:sz="4" w:space="0"/>
          <w:insideV w:val="single" w:color="286995" w:sz="4" w:space="0"/>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rsidTr="0072387D" w14:paraId="6D6E1931" w14:textId="77777777">
        <w:trPr>
          <w:tblHeader/>
        </w:trPr>
        <w:tc>
          <w:tcPr>
            <w:tcW w:w="14400" w:type="dxa"/>
            <w:gridSpan w:val="3"/>
            <w:tcBorders>
              <w:bottom w:val="single" w:color="286995" w:sz="4" w:space="0"/>
            </w:tcBorders>
            <w:shd w:val="clear" w:color="auto" w:fill="EFF9FF"/>
          </w:tcPr>
          <w:p w:rsidRPr="00926ACF" w:rsidR="00C35CE5" w:rsidP="00AF7ABC" w:rsidRDefault="00C35CE5" w14:paraId="6D6E1930" w14:textId="77777777">
            <w:pPr>
              <w:pStyle w:val="TableParagraph"/>
              <w:spacing w:line="271" w:lineRule="exact"/>
              <w:rPr>
                <w:b/>
                <w:szCs w:val="24"/>
              </w:rPr>
            </w:pPr>
            <w:r w:rsidRPr="00926ACF">
              <w:rPr>
                <w:b/>
                <w:szCs w:val="24"/>
              </w:rPr>
              <w:t xml:space="preserve">Services Your </w:t>
            </w:r>
            <w:hyperlink w:anchor="plan" r:id="rId55">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w:anchor="plan" r:id="rId56">
              <w:r w:rsidRPr="00926ACF" w:rsidR="007C01F0">
                <w:rPr>
                  <w:rStyle w:val="Hyperlink"/>
                  <w:b/>
                  <w:szCs w:val="24"/>
                </w:rPr>
                <w:t>plan</w:t>
              </w:r>
              <w:r w:rsidRPr="00926ACF" w:rsidR="007C01F0">
                <w:rPr>
                  <w:b/>
                  <w:color w:val="0000FF"/>
                  <w:szCs w:val="24"/>
                </w:rPr>
                <w:t xml:space="preserve"> </w:t>
              </w:r>
            </w:hyperlink>
            <w:r w:rsidRPr="00926ACF">
              <w:rPr>
                <w:b/>
                <w:szCs w:val="24"/>
              </w:rPr>
              <w:t xml:space="preserve">document for more information and a list of any other </w:t>
            </w:r>
            <w:hyperlink w:anchor="excluded-services" r:id="rId57">
              <w:r w:rsidRPr="00926ACF">
                <w:rPr>
                  <w:rStyle w:val="Hyperlink"/>
                  <w:b/>
                  <w:szCs w:val="24"/>
                </w:rPr>
                <w:t>excluded services</w:t>
              </w:r>
            </w:hyperlink>
            <w:r w:rsidRPr="00926ACF">
              <w:rPr>
                <w:b/>
                <w:szCs w:val="24"/>
              </w:rPr>
              <w:t>.)</w:t>
            </w:r>
          </w:p>
        </w:tc>
      </w:tr>
      <w:tr w:rsidRPr="003F2E9A" w:rsidR="00C35CE5" w:rsidTr="00A95421" w14:paraId="6D6E1935" w14:textId="77777777">
        <w:tc>
          <w:tcPr>
            <w:tcW w:w="4747" w:type="dxa"/>
            <w:tcBorders>
              <w:top w:val="single" w:color="286995" w:sz="4" w:space="0"/>
              <w:bottom w:val="single" w:color="286995" w:sz="4" w:space="0"/>
              <w:right w:val="nil"/>
              <w:tr2bl w:val="nil"/>
            </w:tcBorders>
          </w:tcPr>
          <w:p w:rsidRPr="003F2E9A" w:rsidR="00C35CE5" w:rsidP="00296552" w:rsidRDefault="00C35CE5" w14:paraId="6D6E1932" w14:textId="77777777">
            <w:pPr>
              <w:pStyle w:val="TableParagraph"/>
              <w:numPr>
                <w:ilvl w:val="0"/>
                <w:numId w:val="19"/>
              </w:numPr>
              <w:ind w:left="532"/>
            </w:pPr>
          </w:p>
        </w:tc>
        <w:tc>
          <w:tcPr>
            <w:tcW w:w="4750" w:type="dxa"/>
            <w:tcBorders>
              <w:top w:val="single" w:color="286995" w:sz="4" w:space="0"/>
              <w:left w:val="nil"/>
              <w:bottom w:val="single" w:color="286995" w:sz="4" w:space="0"/>
              <w:right w:val="nil"/>
              <w:tr2bl w:val="nil"/>
            </w:tcBorders>
          </w:tcPr>
          <w:p w:rsidRPr="003F2E9A" w:rsidR="00C35CE5" w:rsidP="00296552" w:rsidRDefault="00C35CE5" w14:paraId="6D6E1933" w14:textId="77777777">
            <w:pPr>
              <w:pStyle w:val="TableParagraph"/>
              <w:numPr>
                <w:ilvl w:val="0"/>
                <w:numId w:val="19"/>
              </w:numPr>
              <w:ind w:left="532"/>
            </w:pPr>
          </w:p>
        </w:tc>
        <w:tc>
          <w:tcPr>
            <w:tcW w:w="4903" w:type="dxa"/>
            <w:tcBorders>
              <w:top w:val="single" w:color="286995" w:sz="4" w:space="0"/>
              <w:left w:val="nil"/>
              <w:bottom w:val="single" w:color="286995" w:sz="4" w:space="0"/>
              <w:right w:val="single" w:color="286995" w:sz="4" w:space="0"/>
              <w:tr2bl w:val="nil"/>
            </w:tcBorders>
          </w:tcPr>
          <w:p w:rsidRPr="003F2E9A" w:rsidR="00C35CE5" w:rsidP="00296552" w:rsidRDefault="00C35CE5" w14:paraId="6D6E1934" w14:textId="77777777">
            <w:pPr>
              <w:pStyle w:val="TableParagraph"/>
              <w:numPr>
                <w:ilvl w:val="0"/>
                <w:numId w:val="19"/>
              </w:numPr>
              <w:ind w:left="532"/>
            </w:pPr>
          </w:p>
        </w:tc>
      </w:tr>
    </w:tbl>
    <w:p w:rsidRPr="00A95421" w:rsidR="00A95421" w:rsidRDefault="00A95421" w14:paraId="6D6E1936" w14:textId="77777777">
      <w:pPr>
        <w:rPr>
          <w:sz w:val="10"/>
        </w:rPr>
      </w:pPr>
    </w:p>
    <w:tbl>
      <w:tblPr>
        <w:tblW w:w="14400" w:type="dxa"/>
        <w:tblBorders>
          <w:top w:val="single" w:color="286995" w:sz="4" w:space="0"/>
          <w:left w:val="single" w:color="286995" w:sz="4" w:space="0"/>
          <w:bottom w:val="single" w:color="286995" w:sz="4" w:space="0"/>
          <w:right w:val="single" w:color="286995" w:sz="4" w:space="0"/>
          <w:insideH w:val="single" w:color="286995" w:sz="4" w:space="0"/>
          <w:insideV w:val="single" w:color="286995" w:sz="4" w:space="0"/>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rsidTr="0072387D" w14:paraId="6D6E1938" w14:textId="77777777">
        <w:trPr>
          <w:tblHeader/>
        </w:trPr>
        <w:tc>
          <w:tcPr>
            <w:tcW w:w="14400" w:type="dxa"/>
            <w:gridSpan w:val="3"/>
            <w:tcBorders>
              <w:top w:val="single" w:color="548DD4" w:themeColor="text2" w:themeTint="99" w:sz="4" w:space="0"/>
              <w:left w:val="single" w:color="548DD4" w:themeColor="text2" w:themeTint="99" w:sz="4" w:space="0"/>
              <w:bottom w:val="single" w:color="548DD4" w:themeColor="text2" w:themeTint="99" w:sz="4" w:space="0"/>
              <w:right w:val="single" w:color="548DD4" w:themeColor="text2" w:themeTint="99" w:sz="4" w:space="0"/>
            </w:tcBorders>
            <w:shd w:val="clear" w:color="auto" w:fill="EFF9FF"/>
          </w:tcPr>
          <w:p w:rsidR="00C35CE5" w:rsidP="001C2AF1" w:rsidRDefault="00C35CE5" w14:paraId="6D6E1937" w14:textId="77777777">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w:anchor="plan" r:id="rId58">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Pr="003F2E9A" w:rsidR="00C35CE5" w:rsidTr="00A95421" w14:paraId="6D6E193C" w14:textId="77777777">
        <w:tc>
          <w:tcPr>
            <w:tcW w:w="4747" w:type="dxa"/>
            <w:tcBorders>
              <w:top w:val="single" w:color="548DD4" w:themeColor="text2" w:themeTint="99" w:sz="4" w:space="0"/>
              <w:left w:val="single" w:color="548DD4" w:themeColor="text2" w:themeTint="99" w:sz="4" w:space="0"/>
              <w:bottom w:val="single" w:color="548DD4" w:themeColor="text2" w:themeTint="99" w:sz="4" w:space="0"/>
              <w:right w:val="single" w:color="FFFFFF" w:themeColor="background1" w:sz="4" w:space="0"/>
            </w:tcBorders>
          </w:tcPr>
          <w:p w:rsidRPr="003F2E9A" w:rsidR="00C35CE5" w:rsidP="00296552" w:rsidRDefault="00C35CE5" w14:paraId="6D6E1939" w14:textId="77777777">
            <w:pPr>
              <w:pStyle w:val="TableParagraph"/>
              <w:numPr>
                <w:ilvl w:val="0"/>
                <w:numId w:val="19"/>
              </w:numPr>
              <w:ind w:left="532"/>
            </w:pPr>
          </w:p>
        </w:tc>
        <w:tc>
          <w:tcPr>
            <w:tcW w:w="4750" w:type="dxa"/>
            <w:tcBorders>
              <w:top w:val="single" w:color="548DD4" w:themeColor="text2" w:themeTint="99" w:sz="4" w:space="0"/>
              <w:left w:val="single" w:color="FFFFFF" w:themeColor="background1" w:sz="4" w:space="0"/>
              <w:bottom w:val="single" w:color="548DD4" w:themeColor="text2" w:themeTint="99" w:sz="4" w:space="0"/>
              <w:right w:val="single" w:color="FFFFFF" w:themeColor="background1" w:sz="4" w:space="0"/>
            </w:tcBorders>
          </w:tcPr>
          <w:p w:rsidRPr="003F2E9A" w:rsidR="00C35CE5" w:rsidP="00296552" w:rsidRDefault="00C35CE5" w14:paraId="6D6E193A" w14:textId="77777777">
            <w:pPr>
              <w:pStyle w:val="TableParagraph"/>
              <w:numPr>
                <w:ilvl w:val="0"/>
                <w:numId w:val="19"/>
              </w:numPr>
              <w:ind w:left="532"/>
            </w:pPr>
          </w:p>
        </w:tc>
        <w:tc>
          <w:tcPr>
            <w:tcW w:w="4903" w:type="dxa"/>
            <w:tcBorders>
              <w:top w:val="single" w:color="548DD4" w:themeColor="text2" w:themeTint="99" w:sz="4" w:space="0"/>
              <w:left w:val="single" w:color="FFFFFF" w:themeColor="background1" w:sz="4" w:space="0"/>
              <w:bottom w:val="single" w:color="548DD4" w:themeColor="text2" w:themeTint="99" w:sz="4" w:space="0"/>
              <w:right w:val="single" w:color="548DD4" w:themeColor="text2" w:themeTint="99" w:sz="4" w:space="0"/>
            </w:tcBorders>
          </w:tcPr>
          <w:p w:rsidRPr="003F2E9A" w:rsidR="00C35CE5" w:rsidP="00296552" w:rsidRDefault="00C35CE5" w14:paraId="6D6E193B" w14:textId="77777777">
            <w:pPr>
              <w:pStyle w:val="TableParagraph"/>
              <w:numPr>
                <w:ilvl w:val="0"/>
                <w:numId w:val="19"/>
              </w:numPr>
              <w:ind w:left="532"/>
            </w:pPr>
          </w:p>
        </w:tc>
      </w:tr>
    </w:tbl>
    <w:p w:rsidR="002B5FD0" w:rsidP="00FF5B48" w:rsidRDefault="00045DCE" w14:paraId="6D6E193D" w14:textId="46EBAFAE">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w:history="1" w:anchor="health-insurance" r:id="rId59">
        <w:r w:rsidRPr="00D62781">
          <w:rPr>
            <w:rStyle w:val="Hyperlink"/>
          </w:rPr>
          <w:t>Health Insurance</w:t>
        </w:r>
      </w:hyperlink>
      <w:r>
        <w:t xml:space="preserve"> </w:t>
      </w:r>
      <w:hyperlink w:anchor="marketplace" r:id="rId60">
        <w:r w:rsidRPr="00D3341E">
          <w:rPr>
            <w:rStyle w:val="Hyperlink"/>
          </w:rPr>
          <w:t>Marketplace</w:t>
        </w:r>
        <w:r>
          <w:t>.</w:t>
        </w:r>
      </w:hyperlink>
      <w:r>
        <w:t xml:space="preserve"> For more information about the </w:t>
      </w:r>
      <w:hyperlink w:anchor="marketplace" r:id="rId61">
        <w:r w:rsidRPr="00D3341E">
          <w:rPr>
            <w:rStyle w:val="Hyperlink"/>
          </w:rPr>
          <w:t>Marketplace</w:t>
        </w:r>
        <w:r>
          <w:t>,</w:t>
        </w:r>
      </w:hyperlink>
      <w:r>
        <w:t xml:space="preserve"> visit </w:t>
      </w:r>
      <w:hyperlink r:id="rId62">
        <w:r w:rsidRPr="00D3341E">
          <w:rPr>
            <w:rStyle w:val="Hyperlink"/>
          </w:rPr>
          <w:t>www.HealthCare.gov</w:t>
        </w:r>
        <w:r w:rsidRPr="004720B2">
          <w:rPr>
            <w:color w:val="0000FF"/>
          </w:rPr>
          <w:t xml:space="preserve"> </w:t>
        </w:r>
      </w:hyperlink>
      <w:r>
        <w:t>or call 1-800-318- 2596.</w:t>
      </w:r>
    </w:p>
    <w:p w:rsidR="00F32EDC" w:rsidP="00FF5B48" w:rsidRDefault="00045DCE" w14:paraId="6D6E193E" w14:textId="77777777">
      <w:pPr>
        <w:pStyle w:val="BodyText"/>
        <w:spacing w:before="120"/>
      </w:pPr>
      <w:r>
        <w:rPr>
          <w:b/>
          <w:color w:val="286995"/>
        </w:rPr>
        <w:t xml:space="preserve">Your Grievance and Appeals Rights: </w:t>
      </w:r>
      <w:r>
        <w:t xml:space="preserve">There are agencies that can help if you have a complaint against your </w:t>
      </w:r>
      <w:hyperlink w:anchor="plan" r:id="rId63">
        <w:r w:rsidRPr="00D3341E">
          <w:rPr>
            <w:rStyle w:val="Hyperlink"/>
          </w:rPr>
          <w:t>plan</w:t>
        </w:r>
        <w:r w:rsidRPr="004720B2">
          <w:rPr>
            <w:color w:val="0000FF"/>
          </w:rPr>
          <w:t xml:space="preserve"> </w:t>
        </w:r>
      </w:hyperlink>
      <w:r>
        <w:t xml:space="preserve">for a denial of a </w:t>
      </w:r>
      <w:hyperlink w:anchor="claim" r:id="rId64">
        <w:r w:rsidRPr="00D3341E">
          <w:rPr>
            <w:rStyle w:val="Hyperlink"/>
          </w:rPr>
          <w:t>claim</w:t>
        </w:r>
        <w:r>
          <w:t>.</w:t>
        </w:r>
      </w:hyperlink>
      <w:r>
        <w:t xml:space="preserve"> This complaint is called a </w:t>
      </w:r>
      <w:hyperlink w:anchor="grievance" r:id="rId65">
        <w:r w:rsidRPr="00D3341E">
          <w:rPr>
            <w:rStyle w:val="Hyperlink"/>
          </w:rPr>
          <w:t>grievance</w:t>
        </w:r>
        <w:r w:rsidRPr="004720B2">
          <w:rPr>
            <w:color w:val="0000FF"/>
          </w:rPr>
          <w:t xml:space="preserve"> </w:t>
        </w:r>
      </w:hyperlink>
      <w:r>
        <w:t xml:space="preserve">or </w:t>
      </w:r>
      <w:hyperlink w:anchor="appeal" r:id="rId66">
        <w:r w:rsidRPr="00D3341E">
          <w:rPr>
            <w:rStyle w:val="Hyperlink"/>
          </w:rPr>
          <w:t>appeal</w:t>
        </w:r>
        <w:r>
          <w:t>.</w:t>
        </w:r>
      </w:hyperlink>
      <w:r>
        <w:t xml:space="preserve"> For more information about your rights, look at the explanation of benefits you will receive for that medical </w:t>
      </w:r>
      <w:hyperlink w:anchor="claim" r:id="rId67">
        <w:r w:rsidRPr="00D3341E">
          <w:rPr>
            <w:rStyle w:val="Hyperlink"/>
          </w:rPr>
          <w:t>claim</w:t>
        </w:r>
        <w:r>
          <w:t>.</w:t>
        </w:r>
      </w:hyperlink>
      <w:r>
        <w:t xml:space="preserve"> Your </w:t>
      </w:r>
      <w:hyperlink w:anchor="plan" r:id="rId68">
        <w:r w:rsidRPr="00D3341E">
          <w:rPr>
            <w:rStyle w:val="Hyperlink"/>
          </w:rPr>
          <w:t>plan</w:t>
        </w:r>
        <w:r w:rsidRPr="004720B2">
          <w:rPr>
            <w:color w:val="0000FF"/>
          </w:rPr>
          <w:t xml:space="preserve"> </w:t>
        </w:r>
      </w:hyperlink>
      <w:r>
        <w:t xml:space="preserve">documents also provide complete information on how to submit a </w:t>
      </w:r>
      <w:hyperlink w:anchor="claim" r:id="rId69">
        <w:r w:rsidRPr="00D3341E">
          <w:rPr>
            <w:rStyle w:val="Hyperlink"/>
          </w:rPr>
          <w:t>claim</w:t>
        </w:r>
        <w:r>
          <w:t>,</w:t>
        </w:r>
      </w:hyperlink>
      <w:r>
        <w:t xml:space="preserve"> </w:t>
      </w:r>
      <w:hyperlink w:anchor="appeal" r:id="rId70">
        <w:r w:rsidRPr="00D3341E">
          <w:rPr>
            <w:rStyle w:val="Hyperlink"/>
          </w:rPr>
          <w:t>appeal</w:t>
        </w:r>
        <w:r>
          <w:t>,</w:t>
        </w:r>
      </w:hyperlink>
      <w:r>
        <w:t xml:space="preserve"> or a </w:t>
      </w:r>
      <w:hyperlink w:anchor="grievance" r:id="rId71">
        <w:r w:rsidRPr="00D3341E">
          <w:rPr>
            <w:rStyle w:val="Hyperlink"/>
          </w:rPr>
          <w:t>grievance</w:t>
        </w:r>
        <w:r w:rsidRPr="004720B2">
          <w:rPr>
            <w:color w:val="0000FF"/>
          </w:rPr>
          <w:t xml:space="preserve"> </w:t>
        </w:r>
      </w:hyperlink>
      <w:r>
        <w:t xml:space="preserve">for any reason to your </w:t>
      </w:r>
      <w:hyperlink w:anchor="plan" r:id="rId72">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rsidR="0024046C" w:rsidP="000462F4" w:rsidRDefault="00045DCE" w14:paraId="6D6E193F" w14:textId="77777777">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rsidR="0024046C" w:rsidP="0019304B" w:rsidRDefault="005E5CEB" w14:paraId="6D6E1940" w14:textId="3D456DAA">
      <w:pPr>
        <w:pStyle w:val="BodyText"/>
        <w:spacing w:after="96" w:afterLines="40"/>
      </w:pPr>
      <w:hyperlink w:anchor="minimum-essential-coverage" r:id="rId73">
        <w:r w:rsidRPr="00D3341E" w:rsidR="00045DCE">
          <w:rPr>
            <w:rStyle w:val="Hyperlink"/>
          </w:rPr>
          <w:t>Minimum Essential Coverage</w:t>
        </w:r>
        <w:r w:rsidRPr="004720B2" w:rsidR="00045DCE">
          <w:rPr>
            <w:color w:val="0000FF"/>
          </w:rPr>
          <w:t xml:space="preserve"> </w:t>
        </w:r>
      </w:hyperlink>
      <w:r w:rsidR="00045DCE">
        <w:t xml:space="preserve">generally includes </w:t>
      </w:r>
      <w:hyperlink w:history="1" w:anchor="plan" r:id="rId74">
        <w:r w:rsidRPr="005824BD" w:rsidR="00045DCE">
          <w:rPr>
            <w:rStyle w:val="Hyperlink"/>
          </w:rPr>
          <w:t>plans</w:t>
        </w:r>
      </w:hyperlink>
      <w:r w:rsidR="00045DCE">
        <w:t xml:space="preserve">, </w:t>
      </w:r>
      <w:hyperlink w:history="1" w:anchor="health-insurance" r:id="rId75">
        <w:r w:rsidRPr="00F401E2" w:rsidR="00045DCE">
          <w:rPr>
            <w:rStyle w:val="Hyperlink"/>
          </w:rPr>
          <w:t>health insurance</w:t>
        </w:r>
      </w:hyperlink>
      <w:r w:rsidR="00045DCE">
        <w:t xml:space="preserve"> available through the </w:t>
      </w:r>
      <w:hyperlink w:history="1" w:anchor="marketplace" r:id="rId76">
        <w:r w:rsidRPr="00F401E2" w:rsidR="00045DCE">
          <w:rPr>
            <w:rStyle w:val="Hyperlink"/>
          </w:rPr>
          <w:t>Marketplace</w:t>
        </w:r>
      </w:hyperlink>
      <w:r w:rsidR="00045DCE">
        <w:t xml:space="preserve"> or other individual market policies, Medicare, Medicaid, CHIP, TRICARE, and certain other coverage. If you are eligible for certain types of </w:t>
      </w:r>
      <w:hyperlink w:anchor="minimum-essential-coverage" r:id="rId77">
        <w:r w:rsidRPr="00D3341E" w:rsidR="00045DCE">
          <w:rPr>
            <w:rStyle w:val="Hyperlink"/>
          </w:rPr>
          <w:t>Minimum Essential Coverage</w:t>
        </w:r>
        <w:r w:rsidR="00045DCE">
          <w:t>,</w:t>
        </w:r>
      </w:hyperlink>
      <w:r w:rsidR="00045DCE">
        <w:t xml:space="preserve"> you may not be eligible for the </w:t>
      </w:r>
      <w:hyperlink w:history="1" w:anchor="premium-tax-credits" r:id="rId78">
        <w:r w:rsidRPr="005824BD" w:rsidR="00045DCE">
          <w:rPr>
            <w:rStyle w:val="Hyperlink"/>
          </w:rPr>
          <w:t>premium tax credit</w:t>
        </w:r>
      </w:hyperlink>
      <w:r w:rsidR="00045DCE">
        <w:t>.</w:t>
      </w:r>
    </w:p>
    <w:p w:rsidRPr="00DA1B33" w:rsidR="00D458B4" w:rsidP="000462F4" w:rsidRDefault="00D458B4" w14:paraId="6D6E1941" w14:textId="77777777">
      <w:pPr>
        <w:pStyle w:val="BodyText"/>
        <w:keepNext/>
        <w:spacing w:before="120"/>
        <w:rPr>
          <w:b/>
        </w:rPr>
      </w:pPr>
      <w:bookmarkStart w:name="Language_Access_Services:" w:id="1"/>
      <w:bookmarkEnd w:id="1"/>
      <w:r w:rsidRPr="00DA1B33">
        <w:rPr>
          <w:b/>
          <w:color w:val="286995"/>
        </w:rPr>
        <w:lastRenderedPageBreak/>
        <w:t>Does this plan meet the Minimum Value Standards?</w:t>
      </w:r>
      <w:r>
        <w:t xml:space="preserve"> </w:t>
      </w:r>
      <w:r w:rsidRPr="00DA1B33">
        <w:rPr>
          <w:b/>
        </w:rPr>
        <w:t>[Yes/No/Not Applicable]</w:t>
      </w:r>
    </w:p>
    <w:p w:rsidR="00D458B4" w:rsidP="003F766D" w:rsidRDefault="00D458B4" w14:paraId="6D6E1942" w14:textId="77777777">
      <w:pPr>
        <w:pStyle w:val="BodyText"/>
        <w:rPr>
          <w:b/>
        </w:rPr>
      </w:pPr>
      <w:r w:rsidRPr="00AA7021">
        <w:t xml:space="preserve">If your </w:t>
      </w:r>
      <w:hyperlink w:anchor="plan" r:id="rId79">
        <w:r w:rsidRPr="00AA7021">
          <w:rPr>
            <w:rStyle w:val="Hyperlink"/>
          </w:rPr>
          <w:t>plan</w:t>
        </w:r>
        <w:r w:rsidRPr="00AA7021">
          <w:rPr>
            <w:color w:val="0000FF"/>
          </w:rPr>
          <w:t xml:space="preserve"> </w:t>
        </w:r>
      </w:hyperlink>
      <w:r w:rsidRPr="00AA7021">
        <w:t xml:space="preserve">doesn’t meet the </w:t>
      </w:r>
      <w:hyperlink w:anchor="minimum-value-standard" r:id="rId80">
        <w:r w:rsidRPr="00AA7021">
          <w:rPr>
            <w:rStyle w:val="Hyperlink"/>
          </w:rPr>
          <w:t>Minimum Value Standards</w:t>
        </w:r>
        <w:r w:rsidRPr="00AA7021">
          <w:t>,</w:t>
        </w:r>
      </w:hyperlink>
      <w:r w:rsidRPr="00AA7021">
        <w:t xml:space="preserve"> you may be eligible for a </w:t>
      </w:r>
      <w:hyperlink w:anchor="premium-tax-credits" r:id="rId81">
        <w:r w:rsidRPr="00AA7021">
          <w:rPr>
            <w:rStyle w:val="Hyperlink"/>
          </w:rPr>
          <w:t>premium tax credit</w:t>
        </w:r>
        <w:r w:rsidRPr="00AA7021">
          <w:rPr>
            <w:color w:val="0000FF"/>
          </w:rPr>
          <w:t xml:space="preserve"> </w:t>
        </w:r>
      </w:hyperlink>
      <w:r w:rsidRPr="00AA7021">
        <w:t xml:space="preserve">to help you pay for a </w:t>
      </w:r>
      <w:hyperlink w:anchor="plan" r:id="rId82">
        <w:r w:rsidRPr="00AA7021">
          <w:rPr>
            <w:rStyle w:val="Hyperlink"/>
          </w:rPr>
          <w:t>plan</w:t>
        </w:r>
        <w:r w:rsidRPr="00AA7021">
          <w:rPr>
            <w:color w:val="0000FF"/>
          </w:rPr>
          <w:t xml:space="preserve"> </w:t>
        </w:r>
      </w:hyperlink>
      <w:r w:rsidRPr="00AA7021">
        <w:t xml:space="preserve">through the </w:t>
      </w:r>
      <w:hyperlink w:anchor="marketplace" r:id="rId83">
        <w:r w:rsidRPr="00AA7021">
          <w:rPr>
            <w:rStyle w:val="Hyperlink"/>
          </w:rPr>
          <w:t>Marketplace</w:t>
        </w:r>
        <w:r w:rsidRPr="00AA7021">
          <w:t>.</w:t>
        </w:r>
      </w:hyperlink>
    </w:p>
    <w:p w:rsidRPr="003F766D" w:rsidR="0024046C" w:rsidP="003F766D" w:rsidRDefault="00045DCE" w14:paraId="6D6E1943" w14:textId="77777777">
      <w:pPr>
        <w:pStyle w:val="BodyText"/>
        <w:spacing w:before="120"/>
        <w:rPr>
          <w:b/>
          <w:color w:val="286995"/>
        </w:rPr>
      </w:pPr>
      <w:r w:rsidRPr="003F766D">
        <w:rPr>
          <w:b/>
          <w:color w:val="286995"/>
        </w:rPr>
        <w:t>Language Access Services:</w:t>
      </w:r>
    </w:p>
    <w:p w:rsidR="0024046C" w:rsidP="00F73241" w:rsidRDefault="00045DCE" w14:paraId="6D6E1944" w14:textId="77777777">
      <w:pPr>
        <w:pStyle w:val="BodyText"/>
        <w:spacing w:before="60" w:line="274" w:lineRule="exact"/>
      </w:pPr>
      <w:r>
        <w:t>[Spanish (Español): Para obtener asistencia en Español, llame al [insert telephone number].]</w:t>
      </w:r>
    </w:p>
    <w:p w:rsidR="00D458B4" w:rsidP="00F73241" w:rsidRDefault="00045DCE" w14:paraId="6D6E1945" w14:textId="77777777">
      <w:pPr>
        <w:pStyle w:val="BodyText"/>
        <w:spacing w:before="60" w:line="266" w:lineRule="auto"/>
      </w:pPr>
      <w:r>
        <w:t xml:space="preserve">[Tagalog (Tagalog): Kung kailangan ninyo ang tulong sa Tagalog tumawag sa [insert telephone number].] </w:t>
      </w:r>
    </w:p>
    <w:p w:rsidR="0024046C" w:rsidP="00F73241" w:rsidRDefault="00045DCE" w14:paraId="6D6E1946" w14:textId="77777777">
      <w:pPr>
        <w:pStyle w:val="BodyText"/>
        <w:spacing w:before="60" w:line="266" w:lineRule="auto"/>
      </w:pPr>
      <w:r>
        <w:t>[Chinese (</w:t>
      </w:r>
      <w:r>
        <w:rPr>
          <w:rFonts w:hint="eastAsia" w:ascii="MS Gothic" w:eastAsia="MS Gothic"/>
        </w:rPr>
        <w:t>中文</w:t>
      </w:r>
      <w:r>
        <w:t xml:space="preserve">): </w:t>
      </w:r>
      <w:r w:rsidR="001D3A40">
        <w:rPr>
          <w:rFonts w:hint="eastAsia" w:ascii="MS Gothic" w:eastAsia="MS Gothic"/>
        </w:rPr>
        <w:t xml:space="preserve">如果需要中文的帮助, </w:t>
      </w:r>
      <w:r>
        <w:rPr>
          <w:rFonts w:hint="eastAsia" w:ascii="SimSun" w:eastAsia="SimSun"/>
        </w:rPr>
        <w:t>请拨打这个号码</w:t>
      </w:r>
      <w:r>
        <w:t>[insert telephone number].]</w:t>
      </w:r>
    </w:p>
    <w:p w:rsidR="00DA69FC" w:rsidP="00F73241" w:rsidRDefault="000F3C33" w14:paraId="6D6E1947" w14:textId="77777777">
      <w:pPr>
        <w:pStyle w:val="BodyText"/>
        <w:spacing w:before="60" w:after="120"/>
        <w:rPr>
          <w:noProof/>
        </w:rPr>
      </w:pPr>
      <w:r>
        <w:rPr>
          <w:noProof/>
        </w:rPr>
        <mc:AlternateContent>
          <mc:Choice Requires="wps">
            <w:drawing>
              <wp:anchor distT="0" distB="0" distL="0" distR="0" simplePos="0" relativeHeight="251646976" behindDoc="0" locked="0" layoutInCell="1" allowOverlap="1" wp14:editId="6D6E19C3" wp14:anchorId="6D6E19C2">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P="00D458B4" w:rsidRDefault="00045DCE" w14:paraId="6D6E19D5" w14:textId="45C696B2">
                            <w:pPr>
                              <w:ind w:left="2411"/>
                              <w:rPr>
                                <w:b/>
                                <w:i/>
                                <w:sz w:val="24"/>
                              </w:rPr>
                            </w:pPr>
                            <w:r>
                              <w:rPr>
                                <w:b/>
                                <w:i/>
                                <w:color w:val="286995"/>
                                <w:sz w:val="24"/>
                              </w:rPr>
                              <w:t xml:space="preserve">To see examples of how this </w:t>
                            </w:r>
                            <w:hyperlink w:history="1" w:anchor="plan" r:id="rId84">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D6E19C2">
                <v:stroke joinstyle="miter"/>
                <v:path gradientshapeok="t" o:connecttype="rect"/>
              </v:shapetype>
              <v:shape id="Text Box 98"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ed="f" strokecolor="#286995"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kIQIAABoEAAAOAAAAZHJzL2Uyb0RvYy54bWysU9tu2zAMfR+wfxD0vtjOuiAx4hRdug4D&#10;ugvQ7gNkWY6FyaJGKbGzrx8lJ2mwvQ17ESiRPDw8pNa3Y2/YQaHXYCtezHLOlJXQaLur+PfnhzdL&#10;znwQthEGrKr4UXl+u3n9aj24Us2hA9MoZARifTm4inchuDLLvOxUL/wMnLLkbAF7EeiKu6xBMRB6&#10;b7J5ni+yAbBxCFJ5T6/3k5NvEn7bKhm+tq1XgZmKE7eQTkxnHc9ssxblDoXrtDzREP/AohfaUtEL&#10;1L0Igu1R/wXVa4ngoQ0zCX0GbaulSj1QN0X+RzdPnXAq9ULieHeRyf8/WPnl8A2Zbmh2OY3Kip6G&#10;9KzGwN7DyFbLKNDgfElxT44iw0jvFJya9e4R5A/PLGw7YXfqDhGGTomGCBYxM7tKnXB8BKmHz9BQ&#10;HbEPkIDGFvuoHunBCJ0GdbwMJ3KR9Lgqbm7ynFySfPMif1vMUwlRnrMd+vBRQc+iUXGk4Sd0cXj0&#10;IbIR5TkkFrPwoI1JC2AsGyq+yFeLqS8wuonOGOZxV28NsoOgFZovF6vVu1Ndfx3W60CLbHRf8SXR&#10;JKIJOarxwTbJDkKbySYmxp7kiYpM2oSxHikwalZDcyShEKaFpQ9GRgf4i7OBlrXi/udeoOLMfLIk&#10;dtzss4Fnoz4bwkpKrXjgbDK3YfoBe4d61xHyNE4LdzSQVietXliceNICJglPnyVu+PU9Rb186c1v&#10;AAAA//8DAFBLAwQUAAYACAAAACEAzljWDtoAAAAIAQAADwAAAGRycy9kb3ducmV2LnhtbEyPT0vE&#10;MBDF74LfIYzgzU1ayrLUpossiGfXP+gtbca2mExKk+zWb+/sSW8z8x5vfq/Zr96JEy5xCqSh2CgQ&#10;SH2wEw0aXl8e73YgYjJkjQuEGn4wwr69vmpMbcOZnvF0TIPgEIq10TCmNNdSxn5Eb+ImzEisfYXF&#10;m8TrMki7mDOHeydLpbbSm4n4w2hmPIzYfx+z19ApmT9p/kiHXJn1yWGZ89u71rc368M9iIRr+jPD&#10;BZ/RoWWmLmSyUTgNXCRp2O4KEBe1qhRfOp5UUYJsG/m/QPsLAAD//wMAUEsBAi0AFAAGAAgAAAAh&#10;ALaDOJL+AAAA4QEAABMAAAAAAAAAAAAAAAAAAAAAAFtDb250ZW50X1R5cGVzXS54bWxQSwECLQAU&#10;AAYACAAAACEAOP0h/9YAAACUAQAACwAAAAAAAAAAAAAAAAAvAQAAX3JlbHMvLnJlbHNQSwECLQAU&#10;AAYACAAAACEAs8g65CECAAAaBAAADgAAAAAAAAAAAAAAAAAuAgAAZHJzL2Uyb0RvYy54bWxQSwEC&#10;LQAUAAYACAAAACEAzljWDtoAAAAIAQAADwAAAAAAAAAAAAAAAAB7BAAAZHJzL2Rvd25yZXYueG1s&#10;UEsFBgAAAAAEAAQA8wAAAIIFAAAAAA==&#10;">
                <v:textbox inset="0,0,0,0">
                  <w:txbxContent>
                    <w:p w:rsidR="0024046C" w:rsidP="00D458B4" w:rsidRDefault="00045DCE" w14:paraId="6D6E19D5" w14:textId="45C696B2">
                      <w:pPr>
                        <w:ind w:left="2411"/>
                        <w:rPr>
                          <w:b/>
                          <w:i/>
                          <w:sz w:val="24"/>
                        </w:rPr>
                      </w:pPr>
                      <w:r>
                        <w:rPr>
                          <w:b/>
                          <w:i/>
                          <w:color w:val="286995"/>
                          <w:sz w:val="24"/>
                        </w:rPr>
                        <w:t xml:space="preserve">To see examples of how this </w:t>
                      </w:r>
                      <w:hyperlink w:history="1" w:anchor="plan" r:id="rId85">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t>[Navajo (Dine): Dinek'ehgo shika at'ohwol ninisingo, kwiijigo holne' [insert telephone number].]</w:t>
      </w:r>
      <w:r w:rsidRPr="00DA69FC" w:rsidR="00DA69FC">
        <w:rPr>
          <w:noProof/>
        </w:rPr>
        <w:t xml:space="preserve"> </w:t>
      </w:r>
    </w:p>
    <w:p w:rsidR="00F0779D" w:rsidP="002A6B13" w:rsidRDefault="00DA69FC" w14:paraId="6D6E1948" w14:textId="11A10F95">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D20990">
        <w:rPr>
          <w:rFonts w:ascii="Times New Roman" w:hAnsi="Times New Roman" w:cs="Times New Roman"/>
          <w:sz w:val="18"/>
          <w:szCs w:val="18"/>
        </w:rPr>
        <w:t>.</w:t>
      </w:r>
      <w:r w:rsidRPr="00C05395">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rsidR="002646AB" w:rsidP="002646AB" w:rsidRDefault="002646AB" w14:paraId="6D6E1949" w14:textId="77777777">
      <w:pPr>
        <w:pStyle w:val="BodyText"/>
        <w:spacing w:before="120" w:after="120"/>
        <w:ind w:right="29"/>
        <w:rPr>
          <w:rFonts w:ascii="Times New Roman" w:hAnsi="Times New Roman" w:cs="Times New Roman"/>
          <w:sz w:val="18"/>
          <w:szCs w:val="18"/>
        </w:rPr>
        <w:sectPr w:rsidR="002646AB" w:rsidSect="002646AB">
          <w:footerReference w:type="default" r:id="rId86"/>
          <w:footerReference w:type="first" r:id="rId87"/>
          <w:pgSz w:w="15840" w:h="12240" w:orient="landscape"/>
          <w:pgMar w:top="360" w:right="720" w:bottom="720" w:left="720" w:header="0" w:footer="0" w:gutter="0"/>
          <w:cols w:space="720"/>
          <w:titlePg/>
          <w:docGrid w:linePitch="299"/>
        </w:sectPr>
      </w:pPr>
    </w:p>
    <w:p w:rsidR="00EA16F4" w:rsidP="002646AB" w:rsidRDefault="00EA16F4" w14:paraId="6D6E194A" w14:textId="77777777">
      <w:r>
        <w:br w:type="page"/>
      </w:r>
    </w:p>
    <w:p w:rsidRPr="003F766D" w:rsidR="007533DA" w:rsidP="003F766D" w:rsidRDefault="00383922" w14:paraId="6D6E194B" w14:textId="77777777">
      <w:pPr>
        <w:pStyle w:val="BodyText"/>
        <w:spacing w:after="120"/>
        <w:rPr>
          <w:b/>
          <w:color w:val="286995"/>
        </w:rPr>
      </w:pPr>
      <w:r w:rsidRPr="003F766D">
        <w:rPr>
          <w:b/>
          <w:color w:val="286995"/>
        </w:rPr>
        <w:lastRenderedPageBreak/>
        <w:t>About th</w:t>
      </w:r>
      <w:r w:rsidRPr="003F766D" w:rsidR="008C74DA">
        <w:rPr>
          <w:b/>
          <w:color w:val="286995"/>
        </w:rPr>
        <w:t>ese Coverage Examples</w:t>
      </w:r>
      <w:r w:rsidRPr="003F766D" w:rsidR="002A5787">
        <w:rPr>
          <w:b/>
          <w:color w:val="286995"/>
        </w:rPr>
        <w:t>:</w:t>
      </w:r>
    </w:p>
    <w:tbl>
      <w:tblPr>
        <w:tblW w:w="14572" w:type="dxa"/>
        <w:tblBorders>
          <w:top w:val="single" w:color="286995" w:sz="6" w:space="0"/>
          <w:left w:val="single" w:color="286995" w:sz="6" w:space="0"/>
          <w:bottom w:val="single" w:color="286995" w:sz="6" w:space="0"/>
          <w:right w:val="single" w:color="286995" w:sz="6" w:space="0"/>
          <w:insideH w:val="single" w:color="286995" w:sz="6" w:space="0"/>
          <w:insideV w:val="single" w:color="286995" w:sz="6" w:space="0"/>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rsidTr="00D23AC8" w14:paraId="6D6E194D" w14:textId="77777777">
        <w:trPr>
          <w:trHeight w:val="1326"/>
        </w:trPr>
        <w:tc>
          <w:tcPr>
            <w:tcW w:w="14572" w:type="dxa"/>
            <w:shd w:val="clear" w:color="auto" w:fill="EFF9FF"/>
            <w:vAlign w:val="center"/>
          </w:tcPr>
          <w:p w:rsidRPr="00F93CFE" w:rsidR="00D458B4" w:rsidP="00D95178" w:rsidRDefault="00F93CFE" w14:paraId="6D6E194C" w14:textId="15357826">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editId="6D6E19C5" wp14:anchorId="6D6E19C4">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w:history="1" w:anchor="plan" r:id="rId89">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w:history="1" w:anchor="provider" r:id="rId90">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w:history="1" w:anchor="cost-sharing" r:id="rId91">
              <w:r w:rsidR="00015B7B">
                <w:rPr>
                  <w:rStyle w:val="Hyperlink"/>
                  <w:rFonts w:cs="Arial"/>
                  <w:bCs/>
                  <w:sz w:val="24"/>
                  <w:szCs w:val="24"/>
                </w:rPr>
                <w:t>cost-sharing</w:t>
              </w:r>
            </w:hyperlink>
            <w:r w:rsidRPr="008A5D17">
              <w:rPr>
                <w:rFonts w:cs="Arial"/>
                <w:bCs/>
                <w:sz w:val="24"/>
                <w:szCs w:val="24"/>
              </w:rPr>
              <w:t xml:space="preserve"> amounts (</w:t>
            </w:r>
            <w:hyperlink w:history="1" w:anchor="deductible" r:id="rId92">
              <w:r w:rsidRPr="000151A3">
                <w:rPr>
                  <w:rStyle w:val="Hyperlink"/>
                  <w:rFonts w:cs="Arial"/>
                  <w:bCs/>
                  <w:sz w:val="24"/>
                  <w:szCs w:val="24"/>
                </w:rPr>
                <w:t>deductibles</w:t>
              </w:r>
            </w:hyperlink>
            <w:r w:rsidRPr="008A5D17">
              <w:rPr>
                <w:rFonts w:cs="Arial"/>
                <w:bCs/>
                <w:sz w:val="24"/>
                <w:szCs w:val="24"/>
              </w:rPr>
              <w:t xml:space="preserve">, </w:t>
            </w:r>
            <w:hyperlink w:history="1" w:anchor="copayment" r:id="rId93">
              <w:r w:rsidRPr="009D1833">
                <w:rPr>
                  <w:rStyle w:val="Hyperlink"/>
                  <w:rFonts w:cs="Arial"/>
                  <w:bCs/>
                  <w:sz w:val="24"/>
                  <w:szCs w:val="24"/>
                </w:rPr>
                <w:t>copayments</w:t>
              </w:r>
            </w:hyperlink>
            <w:r w:rsidRPr="008A5D17">
              <w:rPr>
                <w:rFonts w:cs="Arial"/>
                <w:bCs/>
                <w:sz w:val="24"/>
                <w:szCs w:val="24"/>
              </w:rPr>
              <w:t xml:space="preserve"> and </w:t>
            </w:r>
            <w:hyperlink w:history="1" w:anchor="coinsurance" r:id="rId94">
              <w:r w:rsidRPr="009D1833">
                <w:rPr>
                  <w:rStyle w:val="Hyperlink"/>
                  <w:rFonts w:cs="Arial"/>
                  <w:bCs/>
                  <w:sz w:val="24"/>
                  <w:szCs w:val="24"/>
                </w:rPr>
                <w:t>coinsurance</w:t>
              </w:r>
            </w:hyperlink>
            <w:r w:rsidRPr="008A5D17">
              <w:rPr>
                <w:rFonts w:cs="Arial"/>
                <w:bCs/>
                <w:sz w:val="24"/>
                <w:szCs w:val="24"/>
              </w:rPr>
              <w:t xml:space="preserve">) and </w:t>
            </w:r>
            <w:hyperlink w:history="1" w:anchor="excluded-services" r:id="rId95">
              <w:r w:rsidRPr="00C16398">
                <w:rPr>
                  <w:rStyle w:val="Hyperlink"/>
                  <w:rFonts w:cs="Arial"/>
                  <w:bCs/>
                  <w:sz w:val="24"/>
                  <w:szCs w:val="24"/>
                </w:rPr>
                <w:t>excluded services</w:t>
              </w:r>
            </w:hyperlink>
            <w:r w:rsidRPr="008A5D17">
              <w:rPr>
                <w:rFonts w:cs="Arial"/>
                <w:bCs/>
                <w:sz w:val="24"/>
                <w:szCs w:val="24"/>
              </w:rPr>
              <w:t xml:space="preserve"> under the </w:t>
            </w:r>
            <w:hyperlink w:history="1" w:anchor="plan" r:id="rId96">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w:history="1" w:anchor="plan" r:id="rId97">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rsidRPr="00F5310F" w:rsidR="00EA16F4" w:rsidP="002521F1" w:rsidRDefault="00EA16F4" w14:paraId="6D6E194E" w14:textId="77777777">
      <w:pPr>
        <w:rPr>
          <w:sz w:val="14"/>
        </w:rPr>
        <w:sectPr w:rsidRPr="00F5310F" w:rsidR="00EA16F4" w:rsidSect="0006611B">
          <w:headerReference w:type="default" r:id="rId98"/>
          <w:footerReference w:type="default" r:id="rId99"/>
          <w:type w:val="continuous"/>
          <w:pgSz w:w="15840" w:h="12240" w:orient="landscape"/>
          <w:pgMar w:top="576" w:right="720" w:bottom="720" w:left="720" w:header="0" w:footer="0" w:gutter="0"/>
          <w:cols w:space="720"/>
          <w:docGrid w:linePitch="299"/>
        </w:sectPr>
      </w:pPr>
    </w:p>
    <w:p w:rsidR="0013428B" w:rsidP="000047A4" w:rsidRDefault="0013428B" w14:paraId="6D6E194F" w14:textId="77777777">
      <w:pPr>
        <w:pStyle w:val="BodyText"/>
        <w:spacing w:before="70"/>
        <w:ind w:left="245"/>
        <w:rPr>
          <w:color w:val="286995"/>
        </w:rPr>
      </w:pPr>
      <w:r>
        <w:rPr>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28B" w:rsidP="000047A4" w:rsidRDefault="0013428B" w14:paraId="6D6E19D6" w14:textId="77777777">
                            <w:pPr>
                              <w:spacing w:before="50" w:line="318" w:lineRule="exact"/>
                              <w:ind w:left="131" w:right="128"/>
                              <w:jc w:val="center"/>
                              <w:rPr>
                                <w:b/>
                                <w:sz w:val="28"/>
                              </w:rPr>
                            </w:pPr>
                            <w:bookmarkStart w:name="Peg_is_Having_a_Baby" w:id="2"/>
                            <w:bookmarkEnd w:id="2"/>
                            <w:r>
                              <w:rPr>
                                <w:b/>
                                <w:color w:val="FFFFFF"/>
                                <w:sz w:val="28"/>
                              </w:rPr>
                              <w:t>Peg is Having a Baby</w:t>
                            </w:r>
                          </w:p>
                          <w:p w:rsidR="0013428B" w:rsidP="000047A4" w:rsidRDefault="0013428B" w14:paraId="6D6E19D7" w14:textId="77777777">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5" style="width:218.9pt;height:52.05pt;visibility:visible;mso-wrap-style:square;mso-left-percent:-10001;mso-top-percent:-10001;mso-position-horizontal:absolute;mso-position-horizontal-relative:char;mso-position-vertical:absolute;mso-position-vertical-relative:line;mso-left-percent:-10001;mso-top-percent:-10001;v-text-anchor:top" o:spid="_x0000_s1027" fillcolor="#2869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ggIAAAgFAAAOAAAAZHJzL2Uyb0RvYy54bWysVNuO2yAQfa/Uf0C8Z32pk9jWOqvdpKkq&#10;bS/Sbj+AGByjYqBAYm+r/nsHHGcvVaWqah6cAWYOM3POcHk1dAIdmbFcyQonFzFGTNaKcrmv8Jf7&#10;7SzHyDoiKRFKsgo/MIuvVq9fXfa6ZKlqlaDMIACRtux1hVvndBlFtm5ZR+yF0kzCYaNMRxwszT6i&#10;hvSA3okojeNF1CtDtVE1sxZ2N+MhXgX8pmG1+9Q0ljkkKgy5ufA14bvz32h1Scq9Ibrl9SkN8g9Z&#10;dIRLuPQMtSGOoIPhv0F1vDbKqsZd1KqLVNPwmoUaoJokflHNXUs0C7VAc6w+t8n+P9j64/GzQZxW&#10;OF9iJEkHHN2zwaEbNaB87vvTa1uC250GRzfAPvAcarX6VtVfLZJq3RK5Z9fGqL5lhEJ+iY+MnoSO&#10;ONaD7PoPisI95OBUABoa0/nmQTsQoANPD2dufC41bKbLPI7fwFENZ4tFkuTjFaScorWx7h1THfJG&#10;hQ1wH9DJ8dY6nw0pJxd/mVWC0y0XIizMfrcWBh0J6CTNF0URSoeQZ25CemepfNiIOO5AknCHP/Pp&#10;Bt5/FEmaxTdpMdsu8uUs22bzWbGM81mcFDfFIs6KbLP96RNMsrLllDJ5yyWbNJhkf8fxaRpG9QQV&#10;or7CxTydjxT9scg4/AJLL4rsuIORFLwDTZydSOmJfSsplE1KR7gY7eh5+qHL0IPpP3QlyMAzP2rA&#10;DbshKC4Q6CWyU/QBdGEU0AYMw3MCRqvMd4x6GM0K228HYhhG4r0Ebfk5ngwzGbvJILKG0Ao7jEZz&#10;7cZ5P2jD9y0gj+qV6hr01/AgjccsTqqFcQs1nJ4GP89P18Hr8QFb/QIAAP//AwBQSwMEFAAGAAgA&#10;AAAhAJcN3RLdAAAABQEAAA8AAABkcnMvZG93bnJldi54bWxMj0FLAzEQhe+F/ocwgpdis7VFZd1s&#10;qYWiBw+1Frymm3F3aTIJm7S7/feOXuxlYHiP975XLAdnxRm72HpSMJtmIJAqb1qqFew/N3dPIGLS&#10;ZLT1hAouGGFZjkeFzo3v6QPPu1QLDqGYawVNSiGXMlYNOh2nPiCx9u07pxO/XS1Np3sOd1beZ9mD&#10;dLolbmh0wHWD1XF3clziv962+8nLa3BhvTleJu923ldK3d4Mq2cQCYf0b4ZffEaHkpkO/kQmCquA&#10;h6S/y9pi/sgzDmzKFjOQZSGv6csfAAAA//8DAFBLAQItABQABgAIAAAAIQC2gziS/gAAAOEBAAAT&#10;AAAAAAAAAAAAAAAAAAAAAABbQ29udGVudF9UeXBlc10ueG1sUEsBAi0AFAAGAAgAAAAhADj9If/W&#10;AAAAlAEAAAsAAAAAAAAAAAAAAAAALwEAAF9yZWxzLy5yZWxzUEsBAi0AFAAGAAgAAAAhAAoZE8KC&#10;AgAACAUAAA4AAAAAAAAAAAAAAAAALgIAAGRycy9lMm9Eb2MueG1sUEsBAi0AFAAGAAgAAAAhAJcN&#10;3RLdAAAABQEAAA8AAAAAAAAAAAAAAAAA3AQAAGRycy9kb3ducmV2LnhtbFBLBQYAAAAABAAEAPMA&#10;AADmBQAAAAA=&#10;" w14:anchorId="756FD32D">
                <v:textbox inset="0,0,0,0">
                  <w:txbxContent>
                    <w:p w:rsidR="0013428B" w:rsidP="000047A4" w:rsidRDefault="0013428B">
                      <w:pPr>
                        <w:spacing w:before="50" w:line="318" w:lineRule="exact"/>
                        <w:ind w:left="131" w:right="128"/>
                        <w:jc w:val="center"/>
                        <w:rPr>
                          <w:b/>
                          <w:sz w:val="28"/>
                        </w:rPr>
                      </w:pPr>
                      <w:bookmarkStart w:name="Peg_is_Having_a_Baby" w:id="3"/>
                      <w:bookmarkEnd w:id="3"/>
                      <w:r>
                        <w:rPr>
                          <w:b/>
                          <w:color w:val="FFFFFF"/>
                          <w:sz w:val="28"/>
                        </w:rPr>
                        <w:t xml:space="preserve">Peg is </w:t>
                      </w:r>
                      <w:proofErr w:type="gramStart"/>
                      <w:r>
                        <w:rPr>
                          <w:b/>
                          <w:color w:val="FFFFFF"/>
                          <w:sz w:val="28"/>
                        </w:rPr>
                        <w:t>Having</w:t>
                      </w:r>
                      <w:proofErr w:type="gramEnd"/>
                      <w:r>
                        <w:rPr>
                          <w:b/>
                          <w:color w:val="FFFFFF"/>
                          <w:sz w:val="28"/>
                        </w:rPr>
                        <w:t xml:space="preserve"> a Baby</w:t>
                      </w:r>
                    </w:p>
                    <w:p w:rsidR="0013428B" w:rsidP="000047A4" w:rsidRDefault="0013428B">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rsidR="00B463DE" w:rsidP="008B0BCA" w:rsidRDefault="00B463DE" w14:paraId="6D6E1950" w14:textId="77777777">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w:history="1" w:anchor="plan" r:id="rId100">
        <w:r w:rsidRPr="00E87628">
          <w:rPr>
            <w:rStyle w:val="Hyperlink"/>
          </w:rPr>
          <w:t>plan’s</w:t>
        </w:r>
      </w:hyperlink>
      <w:r w:rsidRPr="00E87628">
        <w:t xml:space="preserve"> overall </w:t>
      </w:r>
      <w:hyperlink w:history="1" w:anchor="deductible" r:id="rId101">
        <w:r w:rsidRPr="00E87628">
          <w:rPr>
            <w:rStyle w:val="Hyperlink"/>
          </w:rPr>
          <w:t>deductible</w:t>
        </w:r>
      </w:hyperlink>
      <w:r>
        <w:t xml:space="preserve"> </w:t>
      </w:r>
      <w:r>
        <w:tab/>
        <w:t>$</w:t>
      </w:r>
    </w:p>
    <w:p w:rsidRPr="00E87628" w:rsidR="00B463DE" w:rsidP="00B463DE" w:rsidRDefault="00B463DE" w14:paraId="6D6E1951" w14:textId="6F3B7C0C">
      <w:pPr>
        <w:pStyle w:val="ListParagraph"/>
        <w:tabs>
          <w:tab w:val="clear" w:pos="4320"/>
          <w:tab w:val="clear" w:pos="11250"/>
          <w:tab w:val="left" w:pos="540"/>
          <w:tab w:val="right" w:pos="4617"/>
        </w:tabs>
        <w:spacing w:before="0"/>
        <w:ind w:firstLine="0"/>
      </w:pPr>
      <w:r>
        <w:rPr>
          <w:color w:val="0775A8"/>
        </w:rPr>
        <w:sym w:font="Wingdings" w:char="F06E"/>
      </w:r>
      <w:r>
        <w:tab/>
      </w:r>
      <w:hyperlink w:history="1" w:anchor="specialist" r:id="rId102">
        <w:r w:rsidRPr="00E87628">
          <w:rPr>
            <w:rStyle w:val="Hyperlink"/>
          </w:rPr>
          <w:t>Specialist</w:t>
        </w:r>
      </w:hyperlink>
      <w:r w:rsidRPr="00E87628">
        <w:t xml:space="preserve"> </w:t>
      </w:r>
      <w:r w:rsidR="000047A4">
        <w:rPr>
          <w:i/>
        </w:rPr>
        <w:t>[</w:t>
      </w:r>
      <w:hyperlink w:history="1" w:anchor="cost-sharing" r:id="rId103">
        <w:r w:rsidRPr="00113DEC" w:rsidR="000047A4">
          <w:rPr>
            <w:rStyle w:val="Hyperlink"/>
            <w:i/>
          </w:rPr>
          <w:t>cost sharing</w:t>
        </w:r>
      </w:hyperlink>
      <w:r w:rsidR="000047A4">
        <w:rPr>
          <w:i/>
        </w:rPr>
        <w:t>]</w:t>
      </w:r>
      <w:r w:rsidRPr="00E87628">
        <w:tab/>
        <w:t>$</w:t>
      </w:r>
    </w:p>
    <w:p w:rsidRPr="00E87628" w:rsidR="00B463DE" w:rsidP="00B463DE" w:rsidRDefault="00B463DE" w14:paraId="6D6E1952" w14:textId="3BF1BE91">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w:history="1" w:anchor="cost-sharing" r:id="rId104">
        <w:r w:rsidRPr="00113DEC" w:rsidR="000047A4">
          <w:rPr>
            <w:rStyle w:val="Hyperlink"/>
            <w:i/>
          </w:rPr>
          <w:t>cost sharing</w:t>
        </w:r>
      </w:hyperlink>
      <w:r w:rsidR="000047A4">
        <w:rPr>
          <w:i/>
        </w:rPr>
        <w:t>]</w:t>
      </w:r>
      <w:r w:rsidRPr="00E87628">
        <w:tab/>
        <w:t>%</w:t>
      </w:r>
    </w:p>
    <w:p w:rsidRPr="00E87628" w:rsidR="00B463DE" w:rsidP="00B463DE" w:rsidRDefault="00B463DE" w14:paraId="6D6E1953" w14:textId="7718140C">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Pr="000047A4" w:rsidR="000047A4">
        <w:rPr>
          <w:i/>
        </w:rPr>
        <w:t>[</w:t>
      </w:r>
      <w:hyperlink w:history="1" w:anchor="cost-sharing" r:id="rId105">
        <w:r w:rsidRPr="00113DEC" w:rsidR="000047A4">
          <w:rPr>
            <w:rStyle w:val="Hyperlink"/>
            <w:i/>
          </w:rPr>
          <w:t>cost sharing</w:t>
        </w:r>
      </w:hyperlink>
      <w:r w:rsidR="000047A4">
        <w:rPr>
          <w:i/>
        </w:rPr>
        <w:t>]</w:t>
      </w:r>
      <w:r w:rsidRPr="00E87628">
        <w:tab/>
        <w:t>%</w:t>
      </w:r>
    </w:p>
    <w:p w:rsidRPr="002B0FA0" w:rsidR="0013428B" w:rsidP="00F5310F" w:rsidRDefault="0013428B" w14:paraId="6D6E1954" w14:textId="77777777">
      <w:pPr>
        <w:pStyle w:val="BodyText"/>
        <w:spacing w:before="240"/>
        <w:ind w:left="270"/>
        <w:rPr>
          <w:b/>
        </w:rPr>
      </w:pPr>
      <w:r w:rsidRPr="002B0FA0">
        <w:rPr>
          <w:b/>
        </w:rPr>
        <w:t>This EXAMPL</w:t>
      </w:r>
      <w:r w:rsidR="002712B5">
        <w:rPr>
          <w:b/>
        </w:rPr>
        <w:t>E event includes services like:</w:t>
      </w:r>
    </w:p>
    <w:p w:rsidR="0013428B" w:rsidP="0013428B" w:rsidRDefault="005E5CEB" w14:paraId="6D6E1955" w14:textId="251B39DB">
      <w:pPr>
        <w:pStyle w:val="BodyText"/>
        <w:ind w:left="270"/>
      </w:pPr>
      <w:hyperlink w:history="1" w:anchor="specialist" r:id="rId106">
        <w:r w:rsidRPr="00D1752B" w:rsidR="0013428B">
          <w:rPr>
            <w:rStyle w:val="Hyperlink"/>
          </w:rPr>
          <w:t>Specialist</w:t>
        </w:r>
      </w:hyperlink>
      <w:r w:rsidR="0013428B">
        <w:t xml:space="preserve"> office visits </w:t>
      </w:r>
      <w:r w:rsidRPr="00D50DB7" w:rsidR="0013428B">
        <w:rPr>
          <w:i/>
        </w:rPr>
        <w:t>(prenatal care)</w:t>
      </w:r>
    </w:p>
    <w:p w:rsidR="0013428B" w:rsidP="0013428B" w:rsidRDefault="0013428B" w14:paraId="6D6E1956" w14:textId="77777777">
      <w:pPr>
        <w:pStyle w:val="BodyText"/>
        <w:ind w:left="270"/>
      </w:pPr>
      <w:r>
        <w:t>Childbirth/Delivery Professional Services</w:t>
      </w:r>
    </w:p>
    <w:p w:rsidR="0013428B" w:rsidP="0013428B" w:rsidRDefault="0013428B" w14:paraId="6D6E1957" w14:textId="77777777">
      <w:pPr>
        <w:pStyle w:val="BodyText"/>
        <w:ind w:left="270"/>
      </w:pPr>
      <w:r>
        <w:t>Childbirth/Delivery Facility Services</w:t>
      </w:r>
    </w:p>
    <w:p w:rsidR="0013428B" w:rsidP="0013428B" w:rsidRDefault="005E5CEB" w14:paraId="6D6E1958" w14:textId="27DF3712">
      <w:pPr>
        <w:pStyle w:val="BodyText"/>
        <w:ind w:left="270"/>
      </w:pPr>
      <w:hyperlink w:history="1" w:anchor="diagnostic-test" r:id="rId107">
        <w:r w:rsidRPr="00D1752B" w:rsidR="0013428B">
          <w:rPr>
            <w:rStyle w:val="Hyperlink"/>
          </w:rPr>
          <w:t>Diagnostic tests</w:t>
        </w:r>
      </w:hyperlink>
      <w:r w:rsidR="0013428B">
        <w:t xml:space="preserve"> </w:t>
      </w:r>
      <w:r w:rsidRPr="00D50DB7" w:rsidR="0013428B">
        <w:rPr>
          <w:i/>
        </w:rPr>
        <w:t>(ultrasounds and blood work)</w:t>
      </w:r>
    </w:p>
    <w:p w:rsidR="0013428B" w:rsidP="00F5310F" w:rsidRDefault="005E5CEB" w14:paraId="6D6E1959" w14:textId="6F23844E">
      <w:pPr>
        <w:pStyle w:val="BodyText"/>
        <w:spacing w:after="220"/>
        <w:ind w:left="270"/>
        <w:rPr>
          <w:i/>
        </w:rPr>
      </w:pPr>
      <w:hyperlink w:history="1" w:anchor="specialist" r:id="rId108">
        <w:r w:rsidRPr="00D1752B" w:rsidR="0013428B">
          <w:rPr>
            <w:rStyle w:val="Hyperlink"/>
          </w:rPr>
          <w:t>Specialist</w:t>
        </w:r>
      </w:hyperlink>
      <w:r w:rsidR="0013428B">
        <w:t xml:space="preserve"> visit </w:t>
      </w:r>
      <w:r w:rsidRPr="002B0BDA" w:rsidR="0013428B">
        <w:rPr>
          <w:i/>
        </w:rPr>
        <w:t>(anesthesia)</w:t>
      </w:r>
    </w:p>
    <w:tbl>
      <w:tblPr>
        <w:tblStyle w:val="TableGrid"/>
        <w:tblW w:w="4363" w:type="dxa"/>
        <w:tblInd w:w="240" w:type="dxa"/>
        <w:tblBorders>
          <w:top w:val="none" w:color="auto" w:sz="0" w:space="0"/>
          <w:left w:val="none" w:color="auto" w:sz="0" w:space="0"/>
          <w:bottom w:val="none" w:color="auto" w:sz="0" w:space="0"/>
          <w:right w:val="none" w:color="auto" w:sz="0" w:space="0"/>
          <w:insideH w:val="single" w:color="286995" w:sz="4" w:space="0"/>
          <w:insideV w:val="single" w:color="286995" w:sz="4" w:space="0"/>
        </w:tblBorders>
        <w:tblLook w:val="04A0" w:firstRow="1" w:lastRow="0" w:firstColumn="1" w:lastColumn="0" w:noHBand="0" w:noVBand="1"/>
        <w:tblDescription w:val="Estimates the total cost for medical care and Peg's total cost sharing amount. "/>
      </w:tblPr>
      <w:tblGrid>
        <w:gridCol w:w="3389"/>
        <w:gridCol w:w="974"/>
      </w:tblGrid>
      <w:tr w:rsidR="0013428B" w:rsidTr="00B463DE" w14:paraId="6D6E195C" w14:textId="77777777">
        <w:trPr>
          <w:trHeight w:val="334"/>
          <w:tblHeader/>
        </w:trPr>
        <w:tc>
          <w:tcPr>
            <w:tcW w:w="0" w:type="auto"/>
            <w:tcBorders>
              <w:top w:val="single" w:color="286995" w:sz="2" w:space="0"/>
              <w:left w:val="nil"/>
              <w:bottom w:val="single" w:color="286995" w:sz="4" w:space="0"/>
            </w:tcBorders>
            <w:shd w:val="clear" w:color="auto" w:fill="C0E8FB"/>
            <w:vAlign w:val="center"/>
          </w:tcPr>
          <w:p w:rsidRPr="00647EAD" w:rsidR="0013428B" w:rsidP="005512EE" w:rsidRDefault="0013428B" w14:paraId="6D6E195A" w14:textId="77777777">
            <w:pPr>
              <w:pStyle w:val="BodyText"/>
              <w:tabs>
                <w:tab w:val="left" w:pos="4199"/>
              </w:tabs>
              <w:spacing w:line="232" w:lineRule="exact"/>
              <w:ind w:left="-75"/>
              <w:rPr>
                <w:b/>
              </w:rPr>
            </w:pPr>
            <w:r>
              <w:rPr>
                <w:b/>
              </w:rPr>
              <w:t>Total Example Cost</w:t>
            </w:r>
          </w:p>
        </w:tc>
        <w:tc>
          <w:tcPr>
            <w:tcW w:w="0" w:type="auto"/>
            <w:tcBorders>
              <w:top w:val="single" w:color="286995" w:sz="2" w:space="0"/>
              <w:bottom w:val="single" w:color="286995" w:sz="4" w:space="0"/>
              <w:right w:val="nil"/>
            </w:tcBorders>
            <w:shd w:val="clear" w:color="auto" w:fill="C0E8FB"/>
            <w:vAlign w:val="center"/>
          </w:tcPr>
          <w:p w:rsidRPr="00647EAD" w:rsidR="0013428B" w:rsidP="005512EE" w:rsidRDefault="0013428B" w14:paraId="6D6E195B" w14:textId="77777777">
            <w:pPr>
              <w:pStyle w:val="BodyText"/>
              <w:tabs>
                <w:tab w:val="left" w:pos="4199"/>
              </w:tabs>
              <w:spacing w:line="232" w:lineRule="exact"/>
              <w:ind w:right="-98"/>
              <w:jc w:val="right"/>
              <w:rPr>
                <w:b/>
              </w:rPr>
            </w:pPr>
            <w:r>
              <w:rPr>
                <w:b/>
              </w:rPr>
              <w:t>$12,700</w:t>
            </w:r>
          </w:p>
        </w:tc>
      </w:tr>
      <w:tr w:rsidR="0013428B" w:rsidTr="00B463DE" w14:paraId="6D6E195F" w14:textId="77777777">
        <w:trPr>
          <w:trHeight w:val="380"/>
        </w:trPr>
        <w:tc>
          <w:tcPr>
            <w:tcW w:w="0" w:type="auto"/>
            <w:tcBorders>
              <w:top w:val="single" w:color="286995" w:sz="4" w:space="0"/>
              <w:left w:val="nil"/>
              <w:bottom w:val="single" w:color="286995" w:sz="4" w:space="0"/>
              <w:right w:val="single" w:color="FFFFFF" w:themeColor="background1" w:sz="8" w:space="0"/>
            </w:tcBorders>
            <w:vAlign w:val="center"/>
          </w:tcPr>
          <w:p w:rsidRPr="00647EAD" w:rsidR="0013428B" w:rsidP="00F5310F" w:rsidRDefault="0013428B" w14:paraId="6D6E195D" w14:textId="77777777">
            <w:pPr>
              <w:pStyle w:val="BodyText"/>
              <w:tabs>
                <w:tab w:val="left" w:pos="4199"/>
              </w:tabs>
              <w:spacing w:before="120"/>
              <w:ind w:left="-72"/>
              <w:rPr>
                <w:b/>
              </w:rPr>
            </w:pPr>
            <w:r w:rsidRPr="00647EAD">
              <w:rPr>
                <w:b/>
              </w:rPr>
              <w:t>In this example, Peg would pay:</w:t>
            </w:r>
          </w:p>
        </w:tc>
        <w:tc>
          <w:tcPr>
            <w:tcW w:w="0" w:type="auto"/>
            <w:tcBorders>
              <w:top w:val="single" w:color="286995" w:sz="4" w:space="0"/>
              <w:left w:val="single" w:color="FFFFFF" w:themeColor="background1" w:sz="8" w:space="0"/>
              <w:right w:val="nil"/>
            </w:tcBorders>
            <w:vAlign w:val="center"/>
          </w:tcPr>
          <w:p w:rsidRPr="00647EAD" w:rsidR="0013428B" w:rsidP="00846AED" w:rsidRDefault="0013428B" w14:paraId="6D6E195E" w14:textId="77777777">
            <w:pPr>
              <w:pStyle w:val="BodyText"/>
              <w:tabs>
                <w:tab w:val="left" w:pos="4199"/>
              </w:tabs>
              <w:spacing w:line="232" w:lineRule="exact"/>
              <w:ind w:right="267"/>
              <w:rPr>
                <w:color w:val="FFFFFF" w:themeColor="background1"/>
              </w:rPr>
            </w:pPr>
          </w:p>
        </w:tc>
      </w:tr>
      <w:tr w:rsidR="0013428B" w:rsidTr="00B463DE" w14:paraId="6D6E1961" w14:textId="77777777">
        <w:trPr>
          <w:trHeight w:val="273"/>
        </w:trPr>
        <w:tc>
          <w:tcPr>
            <w:tcW w:w="0" w:type="auto"/>
            <w:gridSpan w:val="2"/>
            <w:tcBorders>
              <w:left w:val="nil"/>
              <w:right w:val="nil"/>
            </w:tcBorders>
            <w:shd w:val="clear" w:color="auto" w:fill="EFF9FF"/>
            <w:vAlign w:val="center"/>
          </w:tcPr>
          <w:p w:rsidRPr="00647EAD" w:rsidR="0013428B" w:rsidP="00846AED" w:rsidRDefault="0013428B" w14:paraId="6D6E1960" w14:textId="77777777">
            <w:pPr>
              <w:pStyle w:val="BodyText"/>
              <w:tabs>
                <w:tab w:val="left" w:pos="4199"/>
              </w:tabs>
              <w:spacing w:line="232" w:lineRule="exact"/>
              <w:jc w:val="center"/>
              <w:rPr>
                <w:i/>
              </w:rPr>
            </w:pPr>
            <w:r w:rsidRPr="00647EAD">
              <w:rPr>
                <w:i/>
              </w:rPr>
              <w:t>Cost Sharing</w:t>
            </w:r>
          </w:p>
        </w:tc>
      </w:tr>
      <w:tr w:rsidR="0013428B" w:rsidTr="002521F1" w14:paraId="6D6E1964" w14:textId="77777777">
        <w:trPr>
          <w:trHeight w:val="360"/>
        </w:trPr>
        <w:tc>
          <w:tcPr>
            <w:tcW w:w="0" w:type="auto"/>
            <w:tcBorders>
              <w:left w:val="nil"/>
            </w:tcBorders>
            <w:vAlign w:val="center"/>
          </w:tcPr>
          <w:p w:rsidR="0013428B" w:rsidP="005512EE" w:rsidRDefault="005E5CEB" w14:paraId="6D6E1962" w14:textId="6DBF5FC7">
            <w:pPr>
              <w:pStyle w:val="BodyText"/>
              <w:tabs>
                <w:tab w:val="left" w:pos="4199"/>
              </w:tabs>
              <w:spacing w:line="232" w:lineRule="exact"/>
              <w:ind w:left="-75"/>
            </w:pPr>
            <w:hyperlink w:history="1" w:anchor="deductible" r:id="rId109">
              <w:r w:rsidRPr="00392B1B" w:rsidR="0013428B">
                <w:rPr>
                  <w:rStyle w:val="Hyperlink"/>
                </w:rPr>
                <w:t>Deductibles</w:t>
              </w:r>
            </w:hyperlink>
          </w:p>
        </w:tc>
        <w:tc>
          <w:tcPr>
            <w:tcW w:w="0" w:type="auto"/>
            <w:tcBorders>
              <w:right w:val="nil"/>
            </w:tcBorders>
            <w:vAlign w:val="center"/>
          </w:tcPr>
          <w:p w:rsidR="0013428B" w:rsidP="005512EE" w:rsidRDefault="00B463DE" w14:paraId="6D6E1963" w14:textId="77777777">
            <w:pPr>
              <w:pStyle w:val="BodyText"/>
              <w:tabs>
                <w:tab w:val="left" w:pos="4199"/>
              </w:tabs>
              <w:spacing w:line="232" w:lineRule="exact"/>
              <w:ind w:right="-98"/>
              <w:jc w:val="right"/>
            </w:pPr>
            <w:r>
              <w:t>$</w:t>
            </w:r>
          </w:p>
        </w:tc>
      </w:tr>
      <w:tr w:rsidR="0013428B" w:rsidTr="00A14CF0" w14:paraId="6D6E1967" w14:textId="77777777">
        <w:trPr>
          <w:trHeight w:val="360"/>
        </w:trPr>
        <w:tc>
          <w:tcPr>
            <w:tcW w:w="0" w:type="auto"/>
            <w:tcBorders>
              <w:left w:val="nil"/>
              <w:bottom w:val="single" w:color="286995" w:sz="4" w:space="0"/>
            </w:tcBorders>
            <w:vAlign w:val="center"/>
          </w:tcPr>
          <w:p w:rsidR="0013428B" w:rsidP="005512EE" w:rsidRDefault="005E5CEB" w14:paraId="6D6E1965" w14:textId="3D71F189">
            <w:pPr>
              <w:pStyle w:val="BodyText"/>
              <w:tabs>
                <w:tab w:val="left" w:pos="4199"/>
              </w:tabs>
              <w:spacing w:line="232" w:lineRule="exact"/>
              <w:ind w:left="-75"/>
            </w:pPr>
            <w:hyperlink w:history="1" w:anchor="copayment" r:id="rId110">
              <w:r w:rsidRPr="00392B1B" w:rsidR="0013428B">
                <w:rPr>
                  <w:rStyle w:val="Hyperlink"/>
                </w:rPr>
                <w:t>Copayments</w:t>
              </w:r>
            </w:hyperlink>
          </w:p>
        </w:tc>
        <w:tc>
          <w:tcPr>
            <w:tcW w:w="0" w:type="auto"/>
            <w:tcBorders>
              <w:bottom w:val="single" w:color="286995" w:sz="4" w:space="0"/>
              <w:right w:val="nil"/>
            </w:tcBorders>
            <w:vAlign w:val="center"/>
          </w:tcPr>
          <w:p w:rsidR="0013428B" w:rsidP="005512EE" w:rsidRDefault="002521F1" w14:paraId="6D6E1966" w14:textId="77777777">
            <w:pPr>
              <w:pStyle w:val="BodyText"/>
              <w:tabs>
                <w:tab w:val="left" w:pos="4199"/>
              </w:tabs>
              <w:spacing w:line="232" w:lineRule="exact"/>
              <w:ind w:right="-98"/>
              <w:jc w:val="right"/>
            </w:pPr>
            <w:r>
              <w:t>$</w:t>
            </w:r>
          </w:p>
        </w:tc>
      </w:tr>
      <w:tr w:rsidR="0013428B" w:rsidTr="00121D57" w14:paraId="6D6E196A" w14:textId="77777777">
        <w:trPr>
          <w:trHeight w:val="360"/>
        </w:trPr>
        <w:tc>
          <w:tcPr>
            <w:tcW w:w="0" w:type="auto"/>
            <w:tcBorders>
              <w:top w:val="single" w:color="286995" w:sz="4" w:space="0"/>
              <w:left w:val="nil"/>
              <w:bottom w:val="single" w:color="286995" w:sz="2" w:space="0"/>
            </w:tcBorders>
            <w:vAlign w:val="center"/>
          </w:tcPr>
          <w:p w:rsidR="0013428B" w:rsidP="005512EE" w:rsidRDefault="005E5CEB" w14:paraId="6D6E1968" w14:textId="5C7B2CCF">
            <w:pPr>
              <w:pStyle w:val="BodyText"/>
              <w:tabs>
                <w:tab w:val="left" w:pos="4199"/>
              </w:tabs>
              <w:spacing w:line="232" w:lineRule="exact"/>
              <w:ind w:left="-75"/>
            </w:pPr>
            <w:hyperlink w:history="1" w:anchor="coinsurance" r:id="rId111">
              <w:r w:rsidRPr="00392B1B" w:rsidR="0013428B">
                <w:rPr>
                  <w:rStyle w:val="Hyperlink"/>
                </w:rPr>
                <w:t>Coinsurance</w:t>
              </w:r>
            </w:hyperlink>
          </w:p>
        </w:tc>
        <w:tc>
          <w:tcPr>
            <w:tcW w:w="0" w:type="auto"/>
            <w:tcBorders>
              <w:top w:val="single" w:color="286995" w:sz="4" w:space="0"/>
              <w:bottom w:val="single" w:color="286995" w:sz="2" w:space="0"/>
              <w:right w:val="nil"/>
            </w:tcBorders>
            <w:vAlign w:val="center"/>
          </w:tcPr>
          <w:p w:rsidR="0013428B" w:rsidP="005512EE" w:rsidRDefault="00B463DE" w14:paraId="6D6E1969" w14:textId="77777777">
            <w:pPr>
              <w:pStyle w:val="BodyText"/>
              <w:tabs>
                <w:tab w:val="left" w:pos="4199"/>
              </w:tabs>
              <w:spacing w:line="232" w:lineRule="exact"/>
              <w:ind w:right="-98"/>
              <w:jc w:val="right"/>
            </w:pPr>
            <w:r>
              <w:t>$</w:t>
            </w:r>
          </w:p>
        </w:tc>
      </w:tr>
      <w:tr w:rsidR="0013428B" w:rsidTr="00121D57" w14:paraId="6D6E196C" w14:textId="77777777">
        <w:trPr>
          <w:trHeight w:val="273"/>
        </w:trPr>
        <w:tc>
          <w:tcPr>
            <w:tcW w:w="0" w:type="auto"/>
            <w:gridSpan w:val="2"/>
            <w:tcBorders>
              <w:top w:val="single" w:color="286995" w:sz="2" w:space="0"/>
              <w:left w:val="nil"/>
              <w:bottom w:val="single" w:color="286995" w:sz="2" w:space="0"/>
              <w:right w:val="nil"/>
            </w:tcBorders>
            <w:shd w:val="clear" w:color="auto" w:fill="EFF9FF"/>
            <w:vAlign w:val="center"/>
          </w:tcPr>
          <w:p w:rsidR="0013428B" w:rsidP="00846AED" w:rsidRDefault="0013428B" w14:paraId="6D6E196B" w14:textId="77777777">
            <w:pPr>
              <w:pStyle w:val="BodyText"/>
              <w:tabs>
                <w:tab w:val="left" w:pos="4199"/>
              </w:tabs>
              <w:spacing w:line="232" w:lineRule="exact"/>
              <w:jc w:val="center"/>
            </w:pPr>
            <w:r w:rsidRPr="00647EAD">
              <w:rPr>
                <w:i/>
              </w:rPr>
              <w:t>What isn’t covered</w:t>
            </w:r>
          </w:p>
        </w:tc>
      </w:tr>
      <w:tr w:rsidR="0013428B" w:rsidTr="00121D57" w14:paraId="6D6E196F" w14:textId="77777777">
        <w:trPr>
          <w:trHeight w:val="355"/>
        </w:trPr>
        <w:tc>
          <w:tcPr>
            <w:tcW w:w="0" w:type="auto"/>
            <w:tcBorders>
              <w:top w:val="single" w:color="286995" w:sz="2" w:space="0"/>
              <w:left w:val="nil"/>
              <w:bottom w:val="single" w:color="286995" w:sz="2" w:space="0"/>
            </w:tcBorders>
            <w:vAlign w:val="center"/>
          </w:tcPr>
          <w:p w:rsidR="0013428B" w:rsidP="005512EE" w:rsidRDefault="0013428B" w14:paraId="6D6E196D" w14:textId="77777777">
            <w:pPr>
              <w:pStyle w:val="BodyText"/>
              <w:tabs>
                <w:tab w:val="left" w:pos="4199"/>
              </w:tabs>
              <w:spacing w:line="232" w:lineRule="exact"/>
              <w:ind w:left="-75"/>
            </w:pPr>
            <w:r>
              <w:t>Limits or exclusions</w:t>
            </w:r>
          </w:p>
        </w:tc>
        <w:tc>
          <w:tcPr>
            <w:tcW w:w="0" w:type="auto"/>
            <w:tcBorders>
              <w:top w:val="single" w:color="286995" w:sz="2" w:space="0"/>
              <w:bottom w:val="single" w:color="286995" w:sz="2" w:space="0"/>
              <w:right w:val="nil"/>
            </w:tcBorders>
            <w:vAlign w:val="center"/>
          </w:tcPr>
          <w:p w:rsidR="0013428B" w:rsidP="005512EE" w:rsidRDefault="00B463DE" w14:paraId="6D6E196E" w14:textId="77777777">
            <w:pPr>
              <w:pStyle w:val="BodyText"/>
              <w:tabs>
                <w:tab w:val="left" w:pos="4199"/>
              </w:tabs>
              <w:spacing w:line="232" w:lineRule="exact"/>
              <w:ind w:right="-98"/>
              <w:jc w:val="right"/>
            </w:pPr>
            <w:r>
              <w:t>$</w:t>
            </w:r>
          </w:p>
        </w:tc>
      </w:tr>
      <w:tr w:rsidR="0013428B" w:rsidTr="001F5564" w14:paraId="6D6E1972" w14:textId="77777777">
        <w:trPr>
          <w:trHeight w:val="323"/>
        </w:trPr>
        <w:tc>
          <w:tcPr>
            <w:tcW w:w="0" w:type="auto"/>
            <w:tcBorders>
              <w:top w:val="single" w:color="286995" w:sz="2" w:space="0"/>
              <w:left w:val="nil"/>
              <w:bottom w:val="single" w:color="286995" w:sz="2" w:space="0"/>
            </w:tcBorders>
            <w:shd w:val="clear" w:color="auto" w:fill="C0E8FB"/>
            <w:vAlign w:val="center"/>
          </w:tcPr>
          <w:p w:rsidRPr="00647EAD" w:rsidR="0013428B" w:rsidP="005512EE" w:rsidRDefault="0013428B" w14:paraId="6D6E1970" w14:textId="77777777">
            <w:pPr>
              <w:pStyle w:val="BodyText"/>
              <w:tabs>
                <w:tab w:val="left" w:pos="4199"/>
              </w:tabs>
              <w:spacing w:line="232" w:lineRule="exact"/>
              <w:ind w:left="-75"/>
              <w:rPr>
                <w:b/>
              </w:rPr>
            </w:pPr>
            <w:r>
              <w:rPr>
                <w:b/>
              </w:rPr>
              <w:t>The total Peg would pay is</w:t>
            </w:r>
          </w:p>
        </w:tc>
        <w:tc>
          <w:tcPr>
            <w:tcW w:w="0" w:type="auto"/>
            <w:tcBorders>
              <w:top w:val="single" w:color="286995" w:sz="2" w:space="0"/>
              <w:bottom w:val="single" w:color="286995" w:sz="2" w:space="0"/>
              <w:right w:val="nil"/>
            </w:tcBorders>
            <w:shd w:val="clear" w:color="auto" w:fill="C0E8FB"/>
            <w:vAlign w:val="center"/>
          </w:tcPr>
          <w:p w:rsidRPr="00647EAD" w:rsidR="0013428B" w:rsidP="005512EE" w:rsidRDefault="00B463DE" w14:paraId="6D6E1971" w14:textId="77777777">
            <w:pPr>
              <w:pStyle w:val="BodyText"/>
              <w:tabs>
                <w:tab w:val="left" w:pos="4199"/>
              </w:tabs>
              <w:spacing w:line="232" w:lineRule="exact"/>
              <w:ind w:right="-98"/>
              <w:jc w:val="right"/>
              <w:rPr>
                <w:b/>
              </w:rPr>
            </w:pPr>
            <w:r>
              <w:rPr>
                <w:b/>
              </w:rPr>
              <w:t>$</w:t>
            </w:r>
          </w:p>
        </w:tc>
      </w:tr>
    </w:tbl>
    <w:p w:rsidR="0013428B" w:rsidP="00AD7D3D" w:rsidRDefault="0013428B" w14:paraId="6D6E1973" w14:textId="77777777">
      <w:pPr>
        <w:pStyle w:val="BodyText"/>
        <w:spacing w:before="70"/>
        <w:ind w:left="245"/>
        <w:rPr>
          <w:color w:val="286995"/>
        </w:rPr>
      </w:pPr>
      <w:r>
        <w:rPr>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28B" w:rsidP="000047A4" w:rsidRDefault="0013428B" w14:paraId="6D6E19D8" w14:textId="77777777">
                            <w:pPr>
                              <w:spacing w:before="40" w:line="276" w:lineRule="auto"/>
                              <w:ind w:left="323" w:right="318" w:hanging="6"/>
                              <w:jc w:val="center"/>
                              <w:rPr>
                                <w:sz w:val="24"/>
                              </w:rPr>
                            </w:pPr>
                            <w:bookmarkStart w:name="Managing_Joe’s_Type_2_Diabetes" w:id="3"/>
                            <w:bookmarkEnd w:id="3"/>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4" style="width:218.9pt;height:51.85pt;visibility:visible;mso-wrap-style:square;mso-left-percent:-10001;mso-top-percent:-10001;mso-position-horizontal:absolute;mso-position-horizontal-relative:char;mso-position-vertical:absolute;mso-position-vertical-relative:line;mso-left-percent:-10001;mso-top-percent:-10001;v-text-anchor:top" o:spid="_x0000_s1028" fillcolor="#2869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9WggIAAAgFAAAOAAAAZHJzL2Uyb0RvYy54bWysVNuO2yAQfa/Uf0C8Z32p49jWOqu9NFWl&#10;7UXa7QcQwDGqDRRI7G3Vf++A4+xuL1JVNQ/OAMOZMzNnOL8Y+w4duLFCyRonZzFGXFLFhNzV+NP9&#10;ZlFgZB2RjHRK8ho/cIsv1i9fnA+64qlqVce4QQAibTXoGrfO6SqKLG15T+yZ0lzCYaNMTxwszS5i&#10;hgyA3ndRGsd5NCjDtFGUWwu7N9MhXgf8puHUfWgayx3qagzcXPia8N36b7Q+J9XOEN0KeqRB/oFF&#10;T4SEoCeoG+II2hvxC1QvqFFWNe6Mqj5STSMoDzlANkn8UzZ3LdE85ALFsfpUJvv/YOn7w0eDBKtx&#10;kWMkSQ89uuejQ1dqREXm6zNoW4HbnQZHN8I+9DnkavWtop8tkuq6JXLHL41RQ8sJA36Jvxk9uTrh&#10;WA+yHd4pBnHI3qkANDam98WDciBAhz49nHrjuVDYTFercrUCjhTO8mXxKi9CCFLNt7Wx7g1XPfJG&#10;jQ30PqCTw611ng2pZhcfzKpOsI3ourAwu+11Z9CBgE7SIi/L5RH9mVsnvbNU/tqEOO0ASYjhzzzd&#10;0PdvZZJm8VVaLjZ5sVpkm2y5KFdxsYiT8qrM46zMbjbfPcEkq1rBGJe3QvJZg0n2dz0+TsOknqBC&#10;NNS4XKbLqUV/TDIOv98l2QsHI9mJHjRxciKVb+xrySBtUjkiusmOntMPVYYazP+hKkEGvvOTBty4&#10;HYPiUh/dS2Sr2APowihoGzQfnhMwWmW+YjTAaNbYftkTwzHq3krQlp/j2TCzsZ0NIilcrbHDaDKv&#10;3TTve23ErgXkSb1SXYL+GhGk8cjiqFoYt5DD8Wnw8/x0HbweH7D1DwAAAP//AwBQSwMEFAAGAAgA&#10;AAAhABegRW7cAAAABQEAAA8AAABkcnMvZG93bnJldi54bWxMj0FLw0AQhe9C/8MyQi/FbmzESsym&#10;1ELRgwetBa/b7JiE7s4u2W2T/ntHL3oZGN7jve+Vq9FZccY+dp4U3M4zEEi1Nx01CvYf25sHEDFp&#10;Mtp6QgUXjLCqJlelLowf6B3Pu9QIDqFYaAVtSqGQMtYtOh3nPiCx9uV7pxO/fSNNrwcOd1Yusuxe&#10;Ot0RN7Q64KbF+rg7OS7xny9v+9nTc3Bhsz1eZq82H2qlptfj+hFEwjH9meEHn9GhYqaDP5GJwirg&#10;Ien3snaXL3nGgU1ZvgRZlfI/ffUNAAD//wMAUEsBAi0AFAAGAAgAAAAhALaDOJL+AAAA4QEAABMA&#10;AAAAAAAAAAAAAAAAAAAAAFtDb250ZW50X1R5cGVzXS54bWxQSwECLQAUAAYACAAAACEAOP0h/9YA&#10;AACUAQAACwAAAAAAAAAAAAAAAAAvAQAAX3JlbHMvLnJlbHNQSwECLQAUAAYACAAAACEA/bLfVoIC&#10;AAAIBQAADgAAAAAAAAAAAAAAAAAuAgAAZHJzL2Uyb0RvYy54bWxQSwECLQAUAAYACAAAACEAF6BF&#10;btwAAAAFAQAADwAAAAAAAAAAAAAAAADcBAAAZHJzL2Rvd25yZXYueG1sUEsFBgAAAAAEAAQA8wAA&#10;AOUFAAAAAA==&#10;" w14:anchorId="0D38A4E0">
                <v:textbox inset="0,0,0,0">
                  <w:txbxContent>
                    <w:p w:rsidR="0013428B" w:rsidP="000047A4" w:rsidRDefault="0013428B">
                      <w:pPr>
                        <w:spacing w:before="40" w:line="276" w:lineRule="auto"/>
                        <w:ind w:left="323" w:right="318" w:hanging="6"/>
                        <w:jc w:val="center"/>
                        <w:rPr>
                          <w:sz w:val="24"/>
                        </w:rPr>
                      </w:pPr>
                      <w:bookmarkStart w:name="Managing_Joe’s_Type_2_Diabetes" w:id="5"/>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rsidR="00B463DE" w:rsidP="008B0BCA" w:rsidRDefault="00B463DE" w14:paraId="6D6E1974" w14:textId="77777777">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w:history="1" w:anchor="plan" r:id="rId112">
        <w:r w:rsidRPr="00E87628">
          <w:rPr>
            <w:rStyle w:val="Hyperlink"/>
          </w:rPr>
          <w:t>plan’s</w:t>
        </w:r>
      </w:hyperlink>
      <w:r w:rsidRPr="00E87628">
        <w:t xml:space="preserve"> overall </w:t>
      </w:r>
      <w:hyperlink w:history="1" w:anchor="deductible" r:id="rId113">
        <w:r w:rsidRPr="00E87628">
          <w:rPr>
            <w:rStyle w:val="Hyperlink"/>
          </w:rPr>
          <w:t>deductible</w:t>
        </w:r>
      </w:hyperlink>
      <w:r>
        <w:t xml:space="preserve"> </w:t>
      </w:r>
      <w:r>
        <w:tab/>
        <w:t>$</w:t>
      </w:r>
    </w:p>
    <w:p w:rsidRPr="00E87628" w:rsidR="00B463DE" w:rsidP="00B463DE" w:rsidRDefault="00B463DE" w14:paraId="6D6E1975" w14:textId="5058B51A">
      <w:pPr>
        <w:pStyle w:val="ListParagraph"/>
        <w:tabs>
          <w:tab w:val="clear" w:pos="4320"/>
          <w:tab w:val="clear" w:pos="11250"/>
          <w:tab w:val="left" w:pos="540"/>
          <w:tab w:val="right" w:pos="4617"/>
        </w:tabs>
        <w:spacing w:before="0"/>
        <w:ind w:firstLine="0"/>
      </w:pPr>
      <w:r>
        <w:rPr>
          <w:color w:val="0775A8"/>
        </w:rPr>
        <w:sym w:font="Wingdings" w:char="F06E"/>
      </w:r>
      <w:r>
        <w:tab/>
      </w:r>
      <w:hyperlink w:history="1" w:anchor="specialist" r:id="rId114">
        <w:r w:rsidRPr="00E87628">
          <w:rPr>
            <w:rStyle w:val="Hyperlink"/>
          </w:rPr>
          <w:t>Specialist</w:t>
        </w:r>
      </w:hyperlink>
      <w:r w:rsidRPr="00E87628">
        <w:t xml:space="preserve"> </w:t>
      </w:r>
      <w:r w:rsidR="000047A4">
        <w:rPr>
          <w:i/>
        </w:rPr>
        <w:t>[</w:t>
      </w:r>
      <w:hyperlink w:history="1" w:anchor="cost-sharing" r:id="rId115">
        <w:r w:rsidRPr="00113DEC" w:rsidR="000047A4">
          <w:rPr>
            <w:rStyle w:val="Hyperlink"/>
            <w:i/>
          </w:rPr>
          <w:t>cost sharing</w:t>
        </w:r>
      </w:hyperlink>
      <w:r w:rsidR="000047A4">
        <w:rPr>
          <w:i/>
        </w:rPr>
        <w:t>]</w:t>
      </w:r>
      <w:r w:rsidRPr="00E87628">
        <w:tab/>
        <w:t>$</w:t>
      </w:r>
    </w:p>
    <w:p w:rsidRPr="00E87628" w:rsidR="00B463DE" w:rsidP="00B463DE" w:rsidRDefault="00B463DE" w14:paraId="6D6E1976" w14:textId="31D7603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w:history="1" w:anchor="cost-sharing" r:id="rId116">
        <w:r w:rsidRPr="00113DEC" w:rsidR="000047A4">
          <w:rPr>
            <w:rStyle w:val="Hyperlink"/>
            <w:i/>
          </w:rPr>
          <w:t>cost sharing</w:t>
        </w:r>
      </w:hyperlink>
      <w:r w:rsidR="000047A4">
        <w:rPr>
          <w:i/>
        </w:rPr>
        <w:t>]</w:t>
      </w:r>
      <w:r w:rsidRPr="00E87628">
        <w:tab/>
        <w:t>%</w:t>
      </w:r>
    </w:p>
    <w:p w:rsidRPr="00E87628" w:rsidR="00B463DE" w:rsidP="00B463DE" w:rsidRDefault="00B463DE" w14:paraId="6D6E1977" w14:textId="6FB9818F">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w:history="1" w:anchor="cost-sharing" r:id="rId117">
        <w:r w:rsidRPr="00113DEC" w:rsidR="000047A4">
          <w:rPr>
            <w:rStyle w:val="Hyperlink"/>
            <w:i/>
          </w:rPr>
          <w:t>cost sharing</w:t>
        </w:r>
      </w:hyperlink>
      <w:r w:rsidR="000047A4">
        <w:rPr>
          <w:i/>
        </w:rPr>
        <w:t>]</w:t>
      </w:r>
      <w:r w:rsidRPr="00E87628">
        <w:tab/>
        <w:t>%</w:t>
      </w:r>
    </w:p>
    <w:p w:rsidRPr="00454F4E" w:rsidR="0013428B" w:rsidP="00F5310F" w:rsidRDefault="0013428B" w14:paraId="6D6E1978" w14:textId="77777777">
      <w:pPr>
        <w:pStyle w:val="BodyText"/>
        <w:spacing w:before="240"/>
        <w:ind w:left="270" w:right="82"/>
        <w:rPr>
          <w:b/>
        </w:rPr>
      </w:pPr>
      <w:r w:rsidRPr="00454F4E">
        <w:rPr>
          <w:b/>
        </w:rPr>
        <w:t>This EXAMPL</w:t>
      </w:r>
      <w:r w:rsidR="002712B5">
        <w:rPr>
          <w:b/>
        </w:rPr>
        <w:t>E event includes services like:</w:t>
      </w:r>
    </w:p>
    <w:p w:rsidRPr="00454F4E" w:rsidR="0013428B" w:rsidP="0013428B" w:rsidRDefault="005E5CEB" w14:paraId="6D6E1979" w14:textId="2BFD3675">
      <w:pPr>
        <w:pStyle w:val="BodyText"/>
        <w:ind w:left="270" w:right="82"/>
      </w:pPr>
      <w:hyperlink w:history="1" w:anchor="primary-care-physician" r:id="rId118">
        <w:r w:rsidRPr="00D1752B" w:rsidR="0013428B">
          <w:rPr>
            <w:rStyle w:val="Hyperlink"/>
          </w:rPr>
          <w:t>Primary care physician</w:t>
        </w:r>
      </w:hyperlink>
      <w:r w:rsidRPr="00454F4E" w:rsidR="0013428B">
        <w:t xml:space="preserve"> office visits </w:t>
      </w:r>
      <w:r w:rsidRPr="00D50DB7" w:rsidR="0013428B">
        <w:rPr>
          <w:i/>
        </w:rPr>
        <w:t>(including disease education)</w:t>
      </w:r>
    </w:p>
    <w:p w:rsidRPr="00454F4E" w:rsidR="0013428B" w:rsidP="0013428B" w:rsidRDefault="005E5CEB" w14:paraId="6D6E197A" w14:textId="778A8066">
      <w:pPr>
        <w:pStyle w:val="BodyText"/>
        <w:ind w:left="270" w:right="82"/>
      </w:pPr>
      <w:hyperlink w:history="1" w:anchor="diagnostic-test" r:id="rId119">
        <w:r w:rsidRPr="00D1752B" w:rsidR="0013428B">
          <w:rPr>
            <w:rStyle w:val="Hyperlink"/>
          </w:rPr>
          <w:t>Diagnostic tests</w:t>
        </w:r>
      </w:hyperlink>
      <w:r w:rsidRPr="00454F4E" w:rsidR="0013428B">
        <w:t xml:space="preserve"> </w:t>
      </w:r>
      <w:r w:rsidRPr="00D50DB7" w:rsidR="0013428B">
        <w:rPr>
          <w:i/>
        </w:rPr>
        <w:t>(blood work)</w:t>
      </w:r>
    </w:p>
    <w:p w:rsidRPr="00454F4E" w:rsidR="0013428B" w:rsidP="0013428B" w:rsidRDefault="005E5CEB" w14:paraId="6D6E197B" w14:textId="229EA80F">
      <w:pPr>
        <w:pStyle w:val="BodyText"/>
        <w:ind w:left="270" w:right="82"/>
      </w:pPr>
      <w:hyperlink w:history="1" w:anchor="prescription-drugs" r:id="rId120">
        <w:r w:rsidRPr="00D1752B" w:rsidR="0013428B">
          <w:rPr>
            <w:rStyle w:val="Hyperlink"/>
          </w:rPr>
          <w:t>Prescription drugs</w:t>
        </w:r>
      </w:hyperlink>
      <w:r w:rsidRPr="00454F4E" w:rsidR="0013428B">
        <w:t xml:space="preserve"> </w:t>
      </w:r>
    </w:p>
    <w:p w:rsidR="0013428B" w:rsidP="00F5310F" w:rsidRDefault="005E5CEB" w14:paraId="6D6E197C" w14:textId="4B1A8F81">
      <w:pPr>
        <w:pStyle w:val="BodyText"/>
        <w:spacing w:after="220"/>
        <w:ind w:left="270" w:right="82"/>
        <w:rPr>
          <w:i/>
        </w:rPr>
      </w:pPr>
      <w:hyperlink w:history="1" w:anchor="durable-medical-equipment" r:id="rId121">
        <w:r w:rsidRPr="00D1752B" w:rsidR="0013428B">
          <w:rPr>
            <w:rStyle w:val="Hyperlink"/>
          </w:rPr>
          <w:t>Durable medical equipment</w:t>
        </w:r>
      </w:hyperlink>
      <w:r w:rsidRPr="00454F4E" w:rsidR="0013428B">
        <w:t xml:space="preserve"> </w:t>
      </w:r>
      <w:r w:rsidRPr="00D50DB7" w:rsidR="0013428B">
        <w:rPr>
          <w:i/>
        </w:rPr>
        <w:t>(glucose meter)</w:t>
      </w:r>
    </w:p>
    <w:tbl>
      <w:tblPr>
        <w:tblStyle w:val="TableGrid"/>
        <w:tblW w:w="4440" w:type="dxa"/>
        <w:tblInd w:w="240" w:type="dxa"/>
        <w:tblBorders>
          <w:top w:val="none" w:color="auto" w:sz="0" w:space="0"/>
          <w:left w:val="none" w:color="auto" w:sz="0" w:space="0"/>
          <w:bottom w:val="none" w:color="auto" w:sz="0" w:space="0"/>
          <w:right w:val="none" w:color="auto" w:sz="0" w:space="0"/>
          <w:insideH w:val="single" w:color="286995" w:sz="4" w:space="0"/>
          <w:insideV w:val="single" w:color="286995" w:sz="4" w:space="0"/>
        </w:tblBorders>
        <w:tblLook w:val="04A0" w:firstRow="1" w:lastRow="0" w:firstColumn="1" w:lastColumn="0" w:noHBand="0" w:noVBand="1"/>
        <w:tblDescription w:val="Estimates the total cost for medical care and Joe's total cost sharing amount. "/>
      </w:tblPr>
      <w:tblGrid>
        <w:gridCol w:w="3538"/>
        <w:gridCol w:w="902"/>
      </w:tblGrid>
      <w:tr w:rsidR="0013428B" w:rsidTr="00B463DE" w14:paraId="6D6E197F" w14:textId="77777777">
        <w:trPr>
          <w:trHeight w:val="333"/>
          <w:tblHeader/>
        </w:trPr>
        <w:tc>
          <w:tcPr>
            <w:tcW w:w="0" w:type="auto"/>
            <w:tcBorders>
              <w:top w:val="single" w:color="286995" w:sz="2" w:space="0"/>
              <w:left w:val="nil"/>
              <w:bottom w:val="single" w:color="286995" w:sz="4" w:space="0"/>
            </w:tcBorders>
            <w:shd w:val="clear" w:color="auto" w:fill="C0E8FB"/>
            <w:vAlign w:val="center"/>
          </w:tcPr>
          <w:p w:rsidRPr="00647EAD" w:rsidR="0013428B" w:rsidP="005512EE" w:rsidRDefault="0013428B" w14:paraId="6D6E197D" w14:textId="77777777">
            <w:pPr>
              <w:pStyle w:val="BodyText"/>
              <w:tabs>
                <w:tab w:val="left" w:pos="4199"/>
              </w:tabs>
              <w:spacing w:line="232" w:lineRule="exact"/>
              <w:ind w:left="-75"/>
              <w:rPr>
                <w:b/>
              </w:rPr>
            </w:pPr>
            <w:r>
              <w:rPr>
                <w:b/>
              </w:rPr>
              <w:t>Total Example Cost</w:t>
            </w:r>
          </w:p>
        </w:tc>
        <w:tc>
          <w:tcPr>
            <w:tcW w:w="0" w:type="auto"/>
            <w:tcBorders>
              <w:top w:val="single" w:color="286995" w:sz="2" w:space="0"/>
              <w:bottom w:val="single" w:color="286995" w:sz="4" w:space="0"/>
              <w:right w:val="nil"/>
            </w:tcBorders>
            <w:shd w:val="clear" w:color="auto" w:fill="C0E8FB"/>
            <w:vAlign w:val="center"/>
          </w:tcPr>
          <w:p w:rsidRPr="00647EAD" w:rsidR="0013428B" w:rsidP="005512EE" w:rsidRDefault="0013428B" w14:paraId="6D6E197E" w14:textId="77777777">
            <w:pPr>
              <w:pStyle w:val="BodyText"/>
              <w:tabs>
                <w:tab w:val="left" w:pos="4199"/>
              </w:tabs>
              <w:spacing w:line="232" w:lineRule="exact"/>
              <w:ind w:right="-98"/>
              <w:jc w:val="right"/>
              <w:rPr>
                <w:b/>
              </w:rPr>
            </w:pPr>
            <w:r>
              <w:rPr>
                <w:b/>
              </w:rPr>
              <w:t>$5,600</w:t>
            </w:r>
          </w:p>
        </w:tc>
      </w:tr>
      <w:tr w:rsidR="0013428B" w:rsidTr="00B463DE" w14:paraId="6D6E1982" w14:textId="77777777">
        <w:trPr>
          <w:trHeight w:val="380"/>
        </w:trPr>
        <w:tc>
          <w:tcPr>
            <w:tcW w:w="0" w:type="auto"/>
            <w:tcBorders>
              <w:top w:val="single" w:color="286995" w:sz="4" w:space="0"/>
              <w:left w:val="nil"/>
              <w:bottom w:val="single" w:color="286995" w:sz="4" w:space="0"/>
              <w:right w:val="single" w:color="FFFFFF" w:themeColor="background1" w:sz="8" w:space="0"/>
            </w:tcBorders>
            <w:vAlign w:val="center"/>
          </w:tcPr>
          <w:p w:rsidRPr="00647EAD" w:rsidR="0013428B" w:rsidP="00F5310F" w:rsidRDefault="0013428B" w14:paraId="6D6E1980" w14:textId="77777777">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color="286995" w:sz="4" w:space="0"/>
              <w:left w:val="single" w:color="FFFFFF" w:themeColor="background1" w:sz="8" w:space="0"/>
              <w:right w:val="nil"/>
            </w:tcBorders>
            <w:vAlign w:val="center"/>
          </w:tcPr>
          <w:p w:rsidRPr="00647EAD" w:rsidR="0013428B" w:rsidP="00846AED" w:rsidRDefault="0013428B" w14:paraId="6D6E1981" w14:textId="77777777">
            <w:pPr>
              <w:pStyle w:val="BodyText"/>
              <w:tabs>
                <w:tab w:val="left" w:pos="4199"/>
              </w:tabs>
              <w:spacing w:line="232" w:lineRule="exact"/>
              <w:ind w:right="267"/>
              <w:rPr>
                <w:color w:val="FFFFFF" w:themeColor="background1"/>
              </w:rPr>
            </w:pPr>
          </w:p>
        </w:tc>
      </w:tr>
      <w:tr w:rsidR="0013428B" w:rsidTr="00B463DE" w14:paraId="6D6E1984" w14:textId="77777777">
        <w:trPr>
          <w:trHeight w:val="272"/>
        </w:trPr>
        <w:tc>
          <w:tcPr>
            <w:tcW w:w="0" w:type="auto"/>
            <w:gridSpan w:val="2"/>
            <w:tcBorders>
              <w:left w:val="nil"/>
              <w:right w:val="nil"/>
            </w:tcBorders>
            <w:shd w:val="clear" w:color="auto" w:fill="EFF9FF"/>
            <w:vAlign w:val="center"/>
          </w:tcPr>
          <w:p w:rsidRPr="00647EAD" w:rsidR="0013428B" w:rsidP="00846AED" w:rsidRDefault="0013428B" w14:paraId="6D6E1983" w14:textId="77777777">
            <w:pPr>
              <w:pStyle w:val="BodyText"/>
              <w:tabs>
                <w:tab w:val="left" w:pos="4199"/>
              </w:tabs>
              <w:spacing w:line="232" w:lineRule="exact"/>
              <w:jc w:val="center"/>
              <w:rPr>
                <w:i/>
              </w:rPr>
            </w:pPr>
            <w:r w:rsidRPr="00647EAD">
              <w:rPr>
                <w:i/>
              </w:rPr>
              <w:t>Cost Sharing</w:t>
            </w:r>
          </w:p>
        </w:tc>
      </w:tr>
      <w:tr w:rsidR="00392B1B" w:rsidTr="002521F1" w14:paraId="6D6E1987" w14:textId="77777777">
        <w:trPr>
          <w:trHeight w:val="360"/>
        </w:trPr>
        <w:tc>
          <w:tcPr>
            <w:tcW w:w="0" w:type="auto"/>
            <w:tcBorders>
              <w:left w:val="nil"/>
            </w:tcBorders>
            <w:vAlign w:val="center"/>
          </w:tcPr>
          <w:p w:rsidR="00392B1B" w:rsidP="00392B1B" w:rsidRDefault="005E5CEB" w14:paraId="6D6E1985" w14:textId="07972803">
            <w:pPr>
              <w:pStyle w:val="BodyText"/>
              <w:tabs>
                <w:tab w:val="left" w:pos="4199"/>
              </w:tabs>
              <w:spacing w:line="232" w:lineRule="exact"/>
              <w:ind w:left="-75"/>
            </w:pPr>
            <w:hyperlink w:history="1" w:anchor="deductible" r:id="rId122">
              <w:r w:rsidRPr="00392B1B" w:rsidR="00392B1B">
                <w:rPr>
                  <w:rStyle w:val="Hyperlink"/>
                </w:rPr>
                <w:t>Deductibles</w:t>
              </w:r>
            </w:hyperlink>
          </w:p>
        </w:tc>
        <w:tc>
          <w:tcPr>
            <w:tcW w:w="0" w:type="auto"/>
            <w:tcBorders>
              <w:right w:val="nil"/>
            </w:tcBorders>
            <w:vAlign w:val="center"/>
          </w:tcPr>
          <w:p w:rsidR="00392B1B" w:rsidP="00392B1B" w:rsidRDefault="00392B1B" w14:paraId="6D6E1986" w14:textId="77777777">
            <w:pPr>
              <w:pStyle w:val="BodyText"/>
              <w:tabs>
                <w:tab w:val="left" w:pos="4199"/>
              </w:tabs>
              <w:spacing w:line="232" w:lineRule="exact"/>
              <w:ind w:right="-98"/>
              <w:jc w:val="right"/>
            </w:pPr>
            <w:r>
              <w:t>$</w:t>
            </w:r>
          </w:p>
        </w:tc>
      </w:tr>
      <w:tr w:rsidR="00392B1B" w:rsidTr="00A14CF0" w14:paraId="6D6E198A" w14:textId="77777777">
        <w:trPr>
          <w:trHeight w:val="360"/>
        </w:trPr>
        <w:tc>
          <w:tcPr>
            <w:tcW w:w="0" w:type="auto"/>
            <w:tcBorders>
              <w:left w:val="nil"/>
              <w:bottom w:val="single" w:color="286995" w:sz="4" w:space="0"/>
            </w:tcBorders>
            <w:vAlign w:val="center"/>
          </w:tcPr>
          <w:p w:rsidR="00392B1B" w:rsidP="00392B1B" w:rsidRDefault="005E5CEB" w14:paraId="6D6E1988" w14:textId="4CE6A87F">
            <w:pPr>
              <w:pStyle w:val="BodyText"/>
              <w:tabs>
                <w:tab w:val="left" w:pos="4199"/>
              </w:tabs>
              <w:spacing w:line="232" w:lineRule="exact"/>
              <w:ind w:left="-75"/>
            </w:pPr>
            <w:hyperlink w:history="1" w:anchor="copayment" r:id="rId123">
              <w:r w:rsidRPr="00392B1B" w:rsidR="00392B1B">
                <w:rPr>
                  <w:rStyle w:val="Hyperlink"/>
                </w:rPr>
                <w:t>Copayments</w:t>
              </w:r>
            </w:hyperlink>
          </w:p>
        </w:tc>
        <w:tc>
          <w:tcPr>
            <w:tcW w:w="0" w:type="auto"/>
            <w:tcBorders>
              <w:bottom w:val="single" w:color="286995" w:sz="4" w:space="0"/>
              <w:right w:val="nil"/>
            </w:tcBorders>
            <w:vAlign w:val="center"/>
          </w:tcPr>
          <w:p w:rsidR="00392B1B" w:rsidP="00392B1B" w:rsidRDefault="00392B1B" w14:paraId="6D6E1989" w14:textId="77777777">
            <w:pPr>
              <w:pStyle w:val="BodyText"/>
              <w:tabs>
                <w:tab w:val="left" w:pos="4199"/>
              </w:tabs>
              <w:spacing w:line="232" w:lineRule="exact"/>
              <w:ind w:right="-98"/>
              <w:jc w:val="right"/>
            </w:pPr>
            <w:r>
              <w:t>$</w:t>
            </w:r>
          </w:p>
        </w:tc>
      </w:tr>
      <w:tr w:rsidR="00392B1B" w:rsidTr="00121D57" w14:paraId="6D6E198D" w14:textId="77777777">
        <w:trPr>
          <w:trHeight w:val="360"/>
        </w:trPr>
        <w:tc>
          <w:tcPr>
            <w:tcW w:w="0" w:type="auto"/>
            <w:tcBorders>
              <w:top w:val="single" w:color="286995" w:sz="4" w:space="0"/>
              <w:left w:val="nil"/>
              <w:bottom w:val="single" w:color="286995" w:sz="2" w:space="0"/>
            </w:tcBorders>
            <w:vAlign w:val="center"/>
          </w:tcPr>
          <w:p w:rsidR="00392B1B" w:rsidP="00392B1B" w:rsidRDefault="005E5CEB" w14:paraId="6D6E198B" w14:textId="47DAECD3">
            <w:pPr>
              <w:pStyle w:val="BodyText"/>
              <w:tabs>
                <w:tab w:val="left" w:pos="4199"/>
              </w:tabs>
              <w:spacing w:line="232" w:lineRule="exact"/>
              <w:ind w:left="-75"/>
            </w:pPr>
            <w:hyperlink w:history="1" w:anchor="coinsurance" r:id="rId124">
              <w:r w:rsidRPr="00392B1B" w:rsidR="00392B1B">
                <w:rPr>
                  <w:rStyle w:val="Hyperlink"/>
                </w:rPr>
                <w:t>Coinsurance</w:t>
              </w:r>
            </w:hyperlink>
          </w:p>
        </w:tc>
        <w:tc>
          <w:tcPr>
            <w:tcW w:w="0" w:type="auto"/>
            <w:tcBorders>
              <w:top w:val="single" w:color="286995" w:sz="4" w:space="0"/>
              <w:bottom w:val="single" w:color="286995" w:sz="2" w:space="0"/>
              <w:right w:val="nil"/>
            </w:tcBorders>
            <w:vAlign w:val="center"/>
          </w:tcPr>
          <w:p w:rsidR="00392B1B" w:rsidP="00392B1B" w:rsidRDefault="00392B1B" w14:paraId="6D6E198C" w14:textId="77777777">
            <w:pPr>
              <w:pStyle w:val="BodyText"/>
              <w:tabs>
                <w:tab w:val="left" w:pos="4199"/>
              </w:tabs>
              <w:spacing w:line="232" w:lineRule="exact"/>
              <w:ind w:right="-98"/>
              <w:jc w:val="right"/>
            </w:pPr>
            <w:r>
              <w:t>$</w:t>
            </w:r>
          </w:p>
        </w:tc>
      </w:tr>
      <w:tr w:rsidR="0013428B" w:rsidTr="00121D57" w14:paraId="6D6E198F" w14:textId="77777777">
        <w:trPr>
          <w:trHeight w:val="272"/>
        </w:trPr>
        <w:tc>
          <w:tcPr>
            <w:tcW w:w="0" w:type="auto"/>
            <w:gridSpan w:val="2"/>
            <w:tcBorders>
              <w:top w:val="single" w:color="286995" w:sz="2" w:space="0"/>
              <w:left w:val="nil"/>
              <w:bottom w:val="single" w:color="286995" w:sz="2" w:space="0"/>
              <w:right w:val="nil"/>
            </w:tcBorders>
            <w:shd w:val="clear" w:color="auto" w:fill="EFF9FF"/>
            <w:vAlign w:val="center"/>
          </w:tcPr>
          <w:p w:rsidR="0013428B" w:rsidP="00846AED" w:rsidRDefault="0013428B" w14:paraId="6D6E198E" w14:textId="77777777">
            <w:pPr>
              <w:pStyle w:val="BodyText"/>
              <w:tabs>
                <w:tab w:val="left" w:pos="4199"/>
              </w:tabs>
              <w:spacing w:line="232" w:lineRule="exact"/>
              <w:jc w:val="center"/>
            </w:pPr>
            <w:r w:rsidRPr="00647EAD">
              <w:rPr>
                <w:i/>
              </w:rPr>
              <w:t>What isn’t covered</w:t>
            </w:r>
          </w:p>
        </w:tc>
      </w:tr>
      <w:tr w:rsidR="0013428B" w:rsidTr="00121D57" w14:paraId="6D6E1992" w14:textId="77777777">
        <w:trPr>
          <w:trHeight w:val="354"/>
        </w:trPr>
        <w:tc>
          <w:tcPr>
            <w:tcW w:w="0" w:type="auto"/>
            <w:tcBorders>
              <w:top w:val="single" w:color="286995" w:sz="2" w:space="0"/>
              <w:left w:val="nil"/>
              <w:bottom w:val="single" w:color="286995" w:sz="2" w:space="0"/>
            </w:tcBorders>
            <w:vAlign w:val="center"/>
          </w:tcPr>
          <w:p w:rsidR="0013428B" w:rsidP="005512EE" w:rsidRDefault="0013428B" w14:paraId="6D6E1990" w14:textId="77777777">
            <w:pPr>
              <w:pStyle w:val="BodyText"/>
              <w:tabs>
                <w:tab w:val="left" w:pos="4199"/>
              </w:tabs>
              <w:spacing w:line="232" w:lineRule="exact"/>
              <w:ind w:left="-75"/>
            </w:pPr>
            <w:r>
              <w:t>Limits or exclusions</w:t>
            </w:r>
          </w:p>
        </w:tc>
        <w:tc>
          <w:tcPr>
            <w:tcW w:w="0" w:type="auto"/>
            <w:tcBorders>
              <w:top w:val="single" w:color="286995" w:sz="2" w:space="0"/>
              <w:bottom w:val="single" w:color="286995" w:sz="2" w:space="0"/>
              <w:right w:val="nil"/>
            </w:tcBorders>
            <w:vAlign w:val="center"/>
          </w:tcPr>
          <w:p w:rsidR="0013428B" w:rsidP="005512EE" w:rsidRDefault="00B463DE" w14:paraId="6D6E1991" w14:textId="77777777">
            <w:pPr>
              <w:pStyle w:val="BodyText"/>
              <w:tabs>
                <w:tab w:val="left" w:pos="4199"/>
              </w:tabs>
              <w:spacing w:line="232" w:lineRule="exact"/>
              <w:ind w:right="-98"/>
              <w:jc w:val="right"/>
            </w:pPr>
            <w:r>
              <w:t>$</w:t>
            </w:r>
          </w:p>
        </w:tc>
      </w:tr>
      <w:tr w:rsidR="0013428B" w:rsidTr="00121D57" w14:paraId="6D6E1995" w14:textId="77777777">
        <w:trPr>
          <w:trHeight w:val="322"/>
        </w:trPr>
        <w:tc>
          <w:tcPr>
            <w:tcW w:w="0" w:type="auto"/>
            <w:tcBorders>
              <w:top w:val="single" w:color="286995" w:sz="2" w:space="0"/>
              <w:left w:val="nil"/>
              <w:bottom w:val="single" w:color="286995" w:sz="2" w:space="0"/>
            </w:tcBorders>
            <w:shd w:val="clear" w:color="auto" w:fill="C0E8FB"/>
            <w:vAlign w:val="center"/>
          </w:tcPr>
          <w:p w:rsidRPr="00647EAD" w:rsidR="0013428B" w:rsidP="005512EE" w:rsidRDefault="0013428B" w14:paraId="6D6E1993" w14:textId="77777777">
            <w:pPr>
              <w:pStyle w:val="BodyText"/>
              <w:tabs>
                <w:tab w:val="left" w:pos="4199"/>
              </w:tabs>
              <w:spacing w:line="232" w:lineRule="exact"/>
              <w:ind w:left="-75"/>
              <w:rPr>
                <w:b/>
              </w:rPr>
            </w:pPr>
            <w:r>
              <w:rPr>
                <w:b/>
              </w:rPr>
              <w:t>The total Joe would pay is</w:t>
            </w:r>
          </w:p>
        </w:tc>
        <w:tc>
          <w:tcPr>
            <w:tcW w:w="0" w:type="auto"/>
            <w:tcBorders>
              <w:top w:val="single" w:color="286995" w:sz="2" w:space="0"/>
              <w:bottom w:val="single" w:color="286995" w:sz="2" w:space="0"/>
              <w:right w:val="nil"/>
            </w:tcBorders>
            <w:shd w:val="clear" w:color="auto" w:fill="C0E8FB"/>
            <w:vAlign w:val="center"/>
          </w:tcPr>
          <w:p w:rsidRPr="00647EAD" w:rsidR="0013428B" w:rsidP="005512EE" w:rsidRDefault="00B463DE" w14:paraId="6D6E1994" w14:textId="77777777">
            <w:pPr>
              <w:pStyle w:val="BodyText"/>
              <w:tabs>
                <w:tab w:val="left" w:pos="4199"/>
              </w:tabs>
              <w:spacing w:line="232" w:lineRule="exact"/>
              <w:ind w:right="-98"/>
              <w:jc w:val="right"/>
              <w:rPr>
                <w:b/>
              </w:rPr>
            </w:pPr>
            <w:r>
              <w:rPr>
                <w:b/>
              </w:rPr>
              <w:t>$</w:t>
            </w:r>
          </w:p>
        </w:tc>
      </w:tr>
    </w:tbl>
    <w:p w:rsidR="0013428B" w:rsidP="000047A4" w:rsidRDefault="0013428B" w14:paraId="6D6E1996" w14:textId="77777777">
      <w:pPr>
        <w:pStyle w:val="BodyText"/>
        <w:spacing w:before="90"/>
        <w:ind w:left="245"/>
        <w:rPr>
          <w:color w:val="286995"/>
        </w:rPr>
      </w:pPr>
      <w:r>
        <w:rPr>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28B" w:rsidP="002712B5" w:rsidRDefault="0013428B" w14:paraId="6D6E19D9" w14:textId="77777777">
                            <w:pPr>
                              <w:spacing w:before="40" w:line="318" w:lineRule="exact"/>
                              <w:ind w:left="130" w:right="130"/>
                              <w:jc w:val="center"/>
                              <w:rPr>
                                <w:b/>
                                <w:sz w:val="28"/>
                              </w:rPr>
                            </w:pPr>
                            <w:bookmarkStart w:name="Mia’s_Simple_Fracture" w:id="4"/>
                            <w:bookmarkEnd w:id="4"/>
                            <w:r>
                              <w:rPr>
                                <w:b/>
                                <w:color w:val="FFFFFF"/>
                                <w:sz w:val="28"/>
                              </w:rPr>
                              <w:t>Mia’s Simple Fracture</w:t>
                            </w:r>
                          </w:p>
                          <w:p w:rsidR="0013428B" w:rsidP="0013428B" w:rsidRDefault="0013428B" w14:paraId="6D6E19DA" w14:textId="77777777">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3" style="width:218.9pt;height:51.5pt;visibility:visible;mso-wrap-style:square;mso-left-percent:-10001;mso-top-percent:-10001;mso-position-horizontal:absolute;mso-position-horizontal-relative:char;mso-position-vertical:absolute;mso-position-vertical-relative:line;mso-left-percent:-10001;mso-top-percent:-10001;v-text-anchor:top" o:spid="_x0000_s1029" fillcolor="#2869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mfgQIAAAgFAAAOAAAAZHJzL2Uyb0RvYy54bWysVNuO2yAQfa/Uf0C8Z31ZJ7GtdVa7SVNV&#10;2l6k3X4AMThGxUCBxN5W/fcOOE53e5Gqqn7AAwyHmTlnuLoeOoGOzFiuZIWTixgjJmtFudxX+OPD&#10;dpZjZB2RlAglWYUfmcXXq5cvrnpdslS1SlBmEIBIW/a6wq1zuowiW7esI/ZCaSZhs1GmIw6mZh9R&#10;Q3pA70SUxvEi6pWh2qiaWQurm3ETrwJ+07DavW8ayxwSFYbYXBhNGHd+jFZXpNwbolten8Ig/xBF&#10;R7iES89QG+IIOhj+C1THa6OsatxFrbpINQ2vWcgBsknin7K5b4lmIRcojtXnMtn/B1u/O34wiNMK&#10;53OMJOmAowc2OHSrBpRf+vr02pbgdq/B0Q2wDjyHXK2+U/Uni6Rat0Tu2Y0xqm8ZoRBf4k9GT46O&#10;ONaD7Pq3isI95OBUABoa0/niQTkQoANPj2dufCw1LKbLPI4vYauGvcU8S7JluIKU02ltrHvNVIe8&#10;UWED3Ad0cryzzkdDysnFX2aV4HTLhQgTs9+thUFHAjpJ80VRzE/oz9yE9M5S+WMj4rgCQcIdfs+H&#10;G3j/WiRpFt+mxWy7yJezbJvNZ8UyzmdxUtwWizgrss32mw8wycqWU8rkHZds0mCS/R3Hp24Y1RNU&#10;iPoKF/N0PlL0xyTj8P0uyY47aEnBO9DE2YmUnthXkkLapHSEi9GOnocfqgw1mP6hKkEGnvlRA27Y&#10;DUFxZ3XtFH0EXRgFtAHD8JyA0SrzBaMeWrPC9vOBGIaReCNBW76PJ8NMxm4yiKzhaIUdRqO5dmO/&#10;H7Th+xaQR/VKdQP6a3iQhhfqGMVJtdBuIYfT0+D7+ek8eP14wFbfAQAA//8DAFBLAwQUAAYACAAA&#10;ACEAXCt7JNwAAAAFAQAADwAAAGRycy9kb3ducmV2LnhtbEyPQUsDMRCF74L/IYzgpdhEV1TWzRYt&#10;FD14qLXgNd2Mu0uTSdik3e2/d/Sil4HhPd77XrWYvBNHHFIfSMP1XIFAaoLtqdWw/VhdPYBI2ZA1&#10;LhBqOGGCRX1+VpnShpHe8bjJreAQSqXR0OUcSylT06E3aR4iEmtfYfAm8zu00g5m5HDv5I1Sd9Kb&#10;nrihMxGXHTb7zcFzSfh8XW9nzy/Rx+Vqf5q9uWJstL68mJ4eQWSc8p8ZfvAZHWpm2oUD2SScBh6S&#10;fy9rt8U9z9ixSRUKZF3J//T1NwAAAP//AwBQSwECLQAUAAYACAAAACEAtoM4kv4AAADhAQAAEwAA&#10;AAAAAAAAAAAAAAAAAAAAW0NvbnRlbnRfVHlwZXNdLnhtbFBLAQItABQABgAIAAAAIQA4/SH/1gAA&#10;AJQBAAALAAAAAAAAAAAAAAAAAC8BAABfcmVscy8ucmVsc1BLAQItABQABgAIAAAAIQApUBmfgQIA&#10;AAgFAAAOAAAAAAAAAAAAAAAAAC4CAABkcnMvZTJvRG9jLnhtbFBLAQItABQABgAIAAAAIQBcK3sk&#10;3AAAAAUBAAAPAAAAAAAAAAAAAAAAANsEAABkcnMvZG93bnJldi54bWxQSwUGAAAAAAQABADzAAAA&#10;5AUAAAAA&#10;" w14:anchorId="69D17BA5">
                <v:textbox inset="0,0,0,0">
                  <w:txbxContent>
                    <w:p w:rsidR="0013428B" w:rsidP="002712B5" w:rsidRDefault="0013428B">
                      <w:pPr>
                        <w:spacing w:before="40" w:line="318" w:lineRule="exact"/>
                        <w:ind w:left="130" w:right="130"/>
                        <w:jc w:val="center"/>
                        <w:rPr>
                          <w:b/>
                          <w:sz w:val="28"/>
                        </w:rPr>
                      </w:pPr>
                      <w:bookmarkStart w:name="Mia’s_Simple_Fracture" w:id="7"/>
                      <w:bookmarkEnd w:id="7"/>
                      <w:r>
                        <w:rPr>
                          <w:b/>
                          <w:color w:val="FFFFFF"/>
                          <w:sz w:val="28"/>
                        </w:rPr>
                        <w:t>Mia’s Simple Fracture</w:t>
                      </w:r>
                    </w:p>
                    <w:p w:rsidR="0013428B" w:rsidP="0013428B" w:rsidRDefault="0013428B">
                      <w:pPr>
                        <w:pStyle w:val="BodyText"/>
                        <w:spacing w:before="47" w:line="278" w:lineRule="auto"/>
                        <w:ind w:left="131" w:right="130"/>
                        <w:jc w:val="center"/>
                      </w:pPr>
                      <w:r>
                        <w:rPr>
                          <w:color w:val="FFFFFF"/>
                        </w:rPr>
                        <w:t>(</w:t>
                      </w:r>
                      <w:proofErr w:type="gramStart"/>
                      <w:r>
                        <w:rPr>
                          <w:color w:val="FFFFFF"/>
                        </w:rPr>
                        <w:t>in-network</w:t>
                      </w:r>
                      <w:proofErr w:type="gramEnd"/>
                      <w:r>
                        <w:rPr>
                          <w:color w:val="FFFFFF"/>
                        </w:rPr>
                        <w:t xml:space="preserve"> emergency room visit and follow up care)</w:t>
                      </w:r>
                    </w:p>
                  </w:txbxContent>
                </v:textbox>
                <w10:anchorlock/>
              </v:shape>
            </w:pict>
          </mc:Fallback>
        </mc:AlternateContent>
      </w:r>
    </w:p>
    <w:p w:rsidR="00B463DE" w:rsidP="008B0BCA" w:rsidRDefault="00B463DE" w14:paraId="6D6E1997" w14:textId="77777777">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w:history="1" w:anchor="plan" r:id="rId125">
        <w:r w:rsidRPr="00E87628">
          <w:rPr>
            <w:rStyle w:val="Hyperlink"/>
          </w:rPr>
          <w:t>plan’s</w:t>
        </w:r>
      </w:hyperlink>
      <w:r w:rsidRPr="00E87628">
        <w:t xml:space="preserve"> overall </w:t>
      </w:r>
      <w:hyperlink w:history="1" w:anchor="deductible" r:id="rId126">
        <w:r w:rsidRPr="00E87628">
          <w:rPr>
            <w:rStyle w:val="Hyperlink"/>
          </w:rPr>
          <w:t>deductible</w:t>
        </w:r>
      </w:hyperlink>
      <w:r>
        <w:t xml:space="preserve"> </w:t>
      </w:r>
      <w:r>
        <w:tab/>
        <w:t>$</w:t>
      </w:r>
    </w:p>
    <w:p w:rsidRPr="00E87628" w:rsidR="00B463DE" w:rsidP="00B463DE" w:rsidRDefault="00B463DE" w14:paraId="6D6E1998" w14:textId="3B502163">
      <w:pPr>
        <w:pStyle w:val="ListParagraph"/>
        <w:tabs>
          <w:tab w:val="clear" w:pos="4320"/>
          <w:tab w:val="clear" w:pos="11250"/>
          <w:tab w:val="left" w:pos="540"/>
          <w:tab w:val="right" w:pos="4617"/>
        </w:tabs>
        <w:spacing w:before="0"/>
        <w:ind w:firstLine="0"/>
      </w:pPr>
      <w:r>
        <w:rPr>
          <w:color w:val="0775A8"/>
        </w:rPr>
        <w:sym w:font="Wingdings" w:char="F06E"/>
      </w:r>
      <w:r>
        <w:tab/>
      </w:r>
      <w:hyperlink w:history="1" w:anchor="specialist" r:id="rId127">
        <w:r w:rsidRPr="00E87628">
          <w:rPr>
            <w:rStyle w:val="Hyperlink"/>
          </w:rPr>
          <w:t>Specialist</w:t>
        </w:r>
      </w:hyperlink>
      <w:r w:rsidRPr="00E87628">
        <w:t xml:space="preserve"> </w:t>
      </w:r>
      <w:r w:rsidR="00577E12">
        <w:rPr>
          <w:i/>
        </w:rPr>
        <w:t>[</w:t>
      </w:r>
      <w:hyperlink w:history="1" w:anchor="cost-sharing" r:id="rId128">
        <w:r w:rsidRPr="00113DEC" w:rsidR="00577E12">
          <w:rPr>
            <w:rStyle w:val="Hyperlink"/>
            <w:i/>
          </w:rPr>
          <w:t>cost sharing</w:t>
        </w:r>
      </w:hyperlink>
      <w:r w:rsidR="00577E12">
        <w:rPr>
          <w:i/>
        </w:rPr>
        <w:t>]</w:t>
      </w:r>
      <w:r w:rsidRPr="00E87628">
        <w:tab/>
        <w:t>$</w:t>
      </w:r>
    </w:p>
    <w:p w:rsidRPr="00E87628" w:rsidR="00B463DE" w:rsidP="00B463DE" w:rsidRDefault="00B463DE" w14:paraId="6D6E1999" w14:textId="430483CC">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w:history="1" w:anchor="cost-sharing" r:id="rId129">
        <w:r w:rsidRPr="00113DEC" w:rsidR="00577E12">
          <w:rPr>
            <w:rStyle w:val="Hyperlink"/>
            <w:i/>
          </w:rPr>
          <w:t>cost sharing</w:t>
        </w:r>
      </w:hyperlink>
      <w:r w:rsidR="00577E12">
        <w:rPr>
          <w:i/>
        </w:rPr>
        <w:t>]</w:t>
      </w:r>
      <w:r w:rsidRPr="00E87628">
        <w:tab/>
        <w:t>%</w:t>
      </w:r>
    </w:p>
    <w:p w:rsidRPr="00E87628" w:rsidR="00B463DE" w:rsidP="00B463DE" w:rsidRDefault="00B463DE" w14:paraId="6D6E199A" w14:textId="6EE8EE6C">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577E12">
        <w:rPr>
          <w:i/>
        </w:rPr>
        <w:t>[</w:t>
      </w:r>
      <w:hyperlink w:history="1" w:anchor="cost-sharing" r:id="rId130">
        <w:r w:rsidRPr="00113DEC" w:rsidR="00577E12">
          <w:rPr>
            <w:rStyle w:val="Hyperlink"/>
            <w:i/>
          </w:rPr>
          <w:t>cost sharing</w:t>
        </w:r>
      </w:hyperlink>
      <w:r w:rsidR="00577E12">
        <w:rPr>
          <w:i/>
        </w:rPr>
        <w:t>]</w:t>
      </w:r>
      <w:r w:rsidRPr="00E87628">
        <w:tab/>
        <w:t>%</w:t>
      </w:r>
    </w:p>
    <w:p w:rsidRPr="00454F4E" w:rsidR="0013428B" w:rsidP="00F5310F" w:rsidRDefault="0013428B" w14:paraId="6D6E199B" w14:textId="77777777">
      <w:pPr>
        <w:pStyle w:val="BodyText"/>
        <w:spacing w:before="240"/>
        <w:ind w:left="270" w:right="82"/>
        <w:rPr>
          <w:b/>
        </w:rPr>
      </w:pPr>
      <w:r w:rsidRPr="00454F4E">
        <w:rPr>
          <w:b/>
        </w:rPr>
        <w:t>This EXAMPL</w:t>
      </w:r>
      <w:r w:rsidR="002712B5">
        <w:rPr>
          <w:b/>
        </w:rPr>
        <w:t>E event includes services like:</w:t>
      </w:r>
    </w:p>
    <w:p w:rsidRPr="00277083" w:rsidR="0013428B" w:rsidP="0013428B" w:rsidRDefault="005E5CEB" w14:paraId="6D6E199C" w14:textId="7B9DC069">
      <w:pPr>
        <w:pStyle w:val="BodyText"/>
        <w:ind w:left="270" w:right="82"/>
        <w:rPr>
          <w:i/>
        </w:rPr>
      </w:pPr>
      <w:hyperlink w:history="1" w:anchor="emergency-room-care-emergency-services" r:id="rId131">
        <w:r w:rsidRPr="00D1752B" w:rsidR="0013428B">
          <w:rPr>
            <w:rStyle w:val="Hyperlink"/>
          </w:rPr>
          <w:t>Emergency room care</w:t>
        </w:r>
      </w:hyperlink>
      <w:r w:rsidRPr="00454F4E" w:rsidR="0013428B">
        <w:t xml:space="preserve"> </w:t>
      </w:r>
      <w:r w:rsidRPr="00277083" w:rsidR="0013428B">
        <w:rPr>
          <w:i/>
        </w:rPr>
        <w:t>(including medical supplies)</w:t>
      </w:r>
    </w:p>
    <w:p w:rsidRPr="00454F4E" w:rsidR="0013428B" w:rsidP="0013428B" w:rsidRDefault="005E5CEB" w14:paraId="6D6E199D" w14:textId="1097B1F2">
      <w:pPr>
        <w:pStyle w:val="BodyText"/>
        <w:ind w:left="270" w:right="82"/>
      </w:pPr>
      <w:hyperlink w:history="1" w:anchor="diagnostic-test" r:id="rId132">
        <w:r w:rsidRPr="00D1752B" w:rsidR="0013428B">
          <w:rPr>
            <w:rStyle w:val="Hyperlink"/>
          </w:rPr>
          <w:t>Diagnostic test</w:t>
        </w:r>
      </w:hyperlink>
      <w:r w:rsidRPr="00454F4E" w:rsidR="0013428B">
        <w:t xml:space="preserve"> (</w:t>
      </w:r>
      <w:r w:rsidRPr="00B2581D" w:rsidR="0013428B">
        <w:rPr>
          <w:i/>
        </w:rPr>
        <w:t>x-ray</w:t>
      </w:r>
      <w:r w:rsidRPr="00454F4E" w:rsidR="0013428B">
        <w:t>)</w:t>
      </w:r>
    </w:p>
    <w:p w:rsidRPr="00454F4E" w:rsidR="0013428B" w:rsidP="0013428B" w:rsidRDefault="005E5CEB" w14:paraId="6D6E199E" w14:textId="43024162">
      <w:pPr>
        <w:pStyle w:val="BodyText"/>
        <w:ind w:left="270" w:right="82"/>
      </w:pPr>
      <w:hyperlink w:history="1" w:anchor="durable-medical-equipment" r:id="rId133">
        <w:r w:rsidRPr="00D1752B" w:rsidR="0013428B">
          <w:rPr>
            <w:rStyle w:val="Hyperlink"/>
          </w:rPr>
          <w:t>Durable medical equipment</w:t>
        </w:r>
      </w:hyperlink>
      <w:r w:rsidRPr="00454F4E" w:rsidR="0013428B">
        <w:t xml:space="preserve"> </w:t>
      </w:r>
      <w:r w:rsidRPr="00277083" w:rsidR="0013428B">
        <w:rPr>
          <w:i/>
        </w:rPr>
        <w:t>(crutches)</w:t>
      </w:r>
    </w:p>
    <w:p w:rsidR="0013428B" w:rsidP="00F5310F" w:rsidRDefault="005E5CEB" w14:paraId="6D6E199F" w14:textId="5FDAF9A1">
      <w:pPr>
        <w:pStyle w:val="BodyText"/>
        <w:spacing w:after="240"/>
        <w:ind w:left="270" w:right="82"/>
        <w:rPr>
          <w:i/>
        </w:rPr>
      </w:pPr>
      <w:hyperlink w:history="1" w:anchor="rehabilitation-services" r:id="rId134">
        <w:r w:rsidRPr="00D1752B" w:rsidR="0013428B">
          <w:rPr>
            <w:rStyle w:val="Hyperlink"/>
          </w:rPr>
          <w:t>Rehabilitation services</w:t>
        </w:r>
      </w:hyperlink>
      <w:r w:rsidRPr="00454F4E" w:rsidR="0013428B">
        <w:t xml:space="preserve"> </w:t>
      </w:r>
      <w:r w:rsidRPr="00277083" w:rsidR="0013428B">
        <w:rPr>
          <w:i/>
        </w:rPr>
        <w:t>(physical therapy)</w:t>
      </w:r>
    </w:p>
    <w:tbl>
      <w:tblPr>
        <w:tblStyle w:val="TableGrid"/>
        <w:tblW w:w="4440" w:type="dxa"/>
        <w:tblInd w:w="240" w:type="dxa"/>
        <w:tblBorders>
          <w:top w:val="none" w:color="auto" w:sz="0" w:space="0"/>
          <w:left w:val="none" w:color="auto" w:sz="0" w:space="0"/>
          <w:bottom w:val="none" w:color="auto" w:sz="0" w:space="0"/>
          <w:right w:val="none" w:color="auto" w:sz="0" w:space="0"/>
          <w:insideH w:val="single" w:color="286995" w:sz="4" w:space="0"/>
          <w:insideV w:val="single" w:color="286995" w:sz="4" w:space="0"/>
        </w:tblBorders>
        <w:tblLook w:val="04A0" w:firstRow="1" w:lastRow="0" w:firstColumn="1" w:lastColumn="0" w:noHBand="0" w:noVBand="1"/>
        <w:tblDescription w:val="Estimates the total cost for medical care and Mia's total cost sharing amount. "/>
      </w:tblPr>
      <w:tblGrid>
        <w:gridCol w:w="3535"/>
        <w:gridCol w:w="905"/>
      </w:tblGrid>
      <w:tr w:rsidR="0013428B" w:rsidTr="00B463DE" w14:paraId="6D6E19A2" w14:textId="77777777">
        <w:trPr>
          <w:trHeight w:val="333"/>
          <w:tblHeader/>
        </w:trPr>
        <w:tc>
          <w:tcPr>
            <w:tcW w:w="0" w:type="auto"/>
            <w:tcBorders>
              <w:top w:val="single" w:color="286995" w:sz="2" w:space="0"/>
              <w:left w:val="nil"/>
              <w:bottom w:val="single" w:color="286995" w:sz="4" w:space="0"/>
            </w:tcBorders>
            <w:shd w:val="clear" w:color="auto" w:fill="C0E8FB"/>
            <w:vAlign w:val="center"/>
          </w:tcPr>
          <w:p w:rsidRPr="00647EAD" w:rsidR="0013428B" w:rsidP="005512EE" w:rsidRDefault="0013428B" w14:paraId="6D6E19A0" w14:textId="77777777">
            <w:pPr>
              <w:pStyle w:val="BodyText"/>
              <w:tabs>
                <w:tab w:val="left" w:pos="4199"/>
              </w:tabs>
              <w:spacing w:line="232" w:lineRule="exact"/>
              <w:ind w:left="-75"/>
              <w:rPr>
                <w:b/>
              </w:rPr>
            </w:pPr>
            <w:r>
              <w:rPr>
                <w:b/>
              </w:rPr>
              <w:t>Total Example Cost</w:t>
            </w:r>
          </w:p>
        </w:tc>
        <w:tc>
          <w:tcPr>
            <w:tcW w:w="0" w:type="auto"/>
            <w:tcBorders>
              <w:top w:val="single" w:color="286995" w:sz="2" w:space="0"/>
              <w:bottom w:val="single" w:color="286995" w:sz="4" w:space="0"/>
              <w:right w:val="nil"/>
            </w:tcBorders>
            <w:shd w:val="clear" w:color="auto" w:fill="C0E8FB"/>
            <w:vAlign w:val="center"/>
          </w:tcPr>
          <w:p w:rsidRPr="00647EAD" w:rsidR="0013428B" w:rsidP="005512EE" w:rsidRDefault="0013428B" w14:paraId="6D6E19A1" w14:textId="77777777">
            <w:pPr>
              <w:pStyle w:val="BodyText"/>
              <w:tabs>
                <w:tab w:val="left" w:pos="4199"/>
              </w:tabs>
              <w:spacing w:line="232" w:lineRule="exact"/>
              <w:ind w:right="-98"/>
              <w:jc w:val="right"/>
              <w:rPr>
                <w:b/>
              </w:rPr>
            </w:pPr>
            <w:r>
              <w:rPr>
                <w:b/>
              </w:rPr>
              <w:t>$2,800</w:t>
            </w:r>
          </w:p>
        </w:tc>
      </w:tr>
      <w:tr w:rsidR="0013428B" w:rsidTr="00B463DE" w14:paraId="6D6E19A5" w14:textId="77777777">
        <w:trPr>
          <w:trHeight w:val="398"/>
        </w:trPr>
        <w:tc>
          <w:tcPr>
            <w:tcW w:w="0" w:type="auto"/>
            <w:tcBorders>
              <w:top w:val="single" w:color="286995" w:sz="4" w:space="0"/>
              <w:left w:val="nil"/>
              <w:bottom w:val="single" w:color="286995" w:sz="4" w:space="0"/>
              <w:right w:val="single" w:color="FFFFFF" w:themeColor="background1" w:sz="8" w:space="0"/>
            </w:tcBorders>
            <w:vAlign w:val="center"/>
          </w:tcPr>
          <w:p w:rsidRPr="00647EAD" w:rsidR="0013428B" w:rsidP="00F5310F" w:rsidRDefault="0013428B" w14:paraId="6D6E19A3" w14:textId="77777777">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color="286995" w:sz="4" w:space="0"/>
              <w:left w:val="single" w:color="FFFFFF" w:themeColor="background1" w:sz="8" w:space="0"/>
              <w:right w:val="nil"/>
            </w:tcBorders>
            <w:vAlign w:val="center"/>
          </w:tcPr>
          <w:p w:rsidRPr="00647EAD" w:rsidR="0013428B" w:rsidP="00846AED" w:rsidRDefault="0013428B" w14:paraId="6D6E19A4" w14:textId="77777777">
            <w:pPr>
              <w:pStyle w:val="BodyText"/>
              <w:tabs>
                <w:tab w:val="left" w:pos="4199"/>
              </w:tabs>
              <w:spacing w:line="232" w:lineRule="exact"/>
              <w:ind w:right="267"/>
              <w:rPr>
                <w:color w:val="FFFFFF" w:themeColor="background1"/>
              </w:rPr>
            </w:pPr>
          </w:p>
        </w:tc>
      </w:tr>
      <w:tr w:rsidR="0013428B" w:rsidTr="00B463DE" w14:paraId="6D6E19A7" w14:textId="77777777">
        <w:trPr>
          <w:trHeight w:val="272"/>
        </w:trPr>
        <w:tc>
          <w:tcPr>
            <w:tcW w:w="0" w:type="auto"/>
            <w:gridSpan w:val="2"/>
            <w:tcBorders>
              <w:left w:val="nil"/>
              <w:right w:val="nil"/>
            </w:tcBorders>
            <w:shd w:val="clear" w:color="auto" w:fill="EFF9FF"/>
            <w:vAlign w:val="center"/>
          </w:tcPr>
          <w:p w:rsidRPr="00647EAD" w:rsidR="0013428B" w:rsidP="00846AED" w:rsidRDefault="0013428B" w14:paraId="6D6E19A6" w14:textId="77777777">
            <w:pPr>
              <w:pStyle w:val="BodyText"/>
              <w:tabs>
                <w:tab w:val="left" w:pos="4199"/>
              </w:tabs>
              <w:spacing w:line="232" w:lineRule="exact"/>
              <w:jc w:val="center"/>
              <w:rPr>
                <w:i/>
              </w:rPr>
            </w:pPr>
            <w:r w:rsidRPr="00647EAD">
              <w:rPr>
                <w:i/>
              </w:rPr>
              <w:t>Cost Sharing</w:t>
            </w:r>
          </w:p>
        </w:tc>
      </w:tr>
      <w:tr w:rsidR="00392B1B" w:rsidTr="002521F1" w14:paraId="6D6E19AA" w14:textId="77777777">
        <w:trPr>
          <w:trHeight w:val="360"/>
        </w:trPr>
        <w:tc>
          <w:tcPr>
            <w:tcW w:w="0" w:type="auto"/>
            <w:tcBorders>
              <w:left w:val="nil"/>
            </w:tcBorders>
            <w:vAlign w:val="center"/>
          </w:tcPr>
          <w:p w:rsidR="00392B1B" w:rsidP="00392B1B" w:rsidRDefault="005E5CEB" w14:paraId="6D6E19A8" w14:textId="34BC2894">
            <w:pPr>
              <w:pStyle w:val="BodyText"/>
              <w:tabs>
                <w:tab w:val="left" w:pos="4199"/>
              </w:tabs>
              <w:spacing w:line="232" w:lineRule="exact"/>
              <w:ind w:left="-75"/>
            </w:pPr>
            <w:hyperlink w:history="1" w:anchor="deductible" r:id="rId135">
              <w:r w:rsidRPr="00392B1B" w:rsidR="00392B1B">
                <w:rPr>
                  <w:rStyle w:val="Hyperlink"/>
                </w:rPr>
                <w:t>Deductibles</w:t>
              </w:r>
            </w:hyperlink>
          </w:p>
        </w:tc>
        <w:tc>
          <w:tcPr>
            <w:tcW w:w="0" w:type="auto"/>
            <w:tcBorders>
              <w:right w:val="nil"/>
            </w:tcBorders>
            <w:vAlign w:val="center"/>
          </w:tcPr>
          <w:p w:rsidR="00392B1B" w:rsidP="00392B1B" w:rsidRDefault="00392B1B" w14:paraId="6D6E19A9" w14:textId="77777777">
            <w:pPr>
              <w:pStyle w:val="BodyText"/>
              <w:tabs>
                <w:tab w:val="left" w:pos="4199"/>
              </w:tabs>
              <w:spacing w:line="232" w:lineRule="exact"/>
              <w:ind w:right="-98"/>
              <w:jc w:val="right"/>
            </w:pPr>
            <w:r>
              <w:t>$</w:t>
            </w:r>
          </w:p>
        </w:tc>
      </w:tr>
      <w:tr w:rsidR="00392B1B" w:rsidTr="00A14CF0" w14:paraId="6D6E19AD" w14:textId="77777777">
        <w:trPr>
          <w:trHeight w:val="360"/>
        </w:trPr>
        <w:tc>
          <w:tcPr>
            <w:tcW w:w="0" w:type="auto"/>
            <w:tcBorders>
              <w:left w:val="nil"/>
              <w:bottom w:val="single" w:color="286995" w:sz="4" w:space="0"/>
            </w:tcBorders>
            <w:vAlign w:val="center"/>
          </w:tcPr>
          <w:p w:rsidR="00392B1B" w:rsidP="00392B1B" w:rsidRDefault="005E5CEB" w14:paraId="6D6E19AB" w14:textId="316D8C02">
            <w:pPr>
              <w:pStyle w:val="BodyText"/>
              <w:tabs>
                <w:tab w:val="left" w:pos="4199"/>
              </w:tabs>
              <w:spacing w:line="232" w:lineRule="exact"/>
              <w:ind w:left="-75"/>
            </w:pPr>
            <w:hyperlink w:history="1" w:anchor="copayment" r:id="rId136">
              <w:r w:rsidRPr="00392B1B" w:rsidR="00392B1B">
                <w:rPr>
                  <w:rStyle w:val="Hyperlink"/>
                </w:rPr>
                <w:t>Copayments</w:t>
              </w:r>
            </w:hyperlink>
          </w:p>
        </w:tc>
        <w:tc>
          <w:tcPr>
            <w:tcW w:w="0" w:type="auto"/>
            <w:tcBorders>
              <w:bottom w:val="single" w:color="286995" w:sz="4" w:space="0"/>
              <w:right w:val="nil"/>
            </w:tcBorders>
            <w:vAlign w:val="center"/>
          </w:tcPr>
          <w:p w:rsidR="00392B1B" w:rsidP="00392B1B" w:rsidRDefault="00392B1B" w14:paraId="6D6E19AC" w14:textId="77777777">
            <w:pPr>
              <w:pStyle w:val="BodyText"/>
              <w:tabs>
                <w:tab w:val="left" w:pos="4199"/>
              </w:tabs>
              <w:spacing w:line="232" w:lineRule="exact"/>
              <w:ind w:right="-98"/>
              <w:jc w:val="right"/>
            </w:pPr>
            <w:r>
              <w:t>$</w:t>
            </w:r>
          </w:p>
        </w:tc>
      </w:tr>
      <w:tr w:rsidR="00392B1B" w:rsidTr="00121D57" w14:paraId="6D6E19B0" w14:textId="77777777">
        <w:trPr>
          <w:trHeight w:val="360"/>
        </w:trPr>
        <w:tc>
          <w:tcPr>
            <w:tcW w:w="0" w:type="auto"/>
            <w:tcBorders>
              <w:top w:val="single" w:color="286995" w:sz="4" w:space="0"/>
              <w:left w:val="nil"/>
              <w:bottom w:val="single" w:color="286995" w:sz="2" w:space="0"/>
            </w:tcBorders>
            <w:vAlign w:val="center"/>
          </w:tcPr>
          <w:p w:rsidR="00392B1B" w:rsidP="00392B1B" w:rsidRDefault="005E5CEB" w14:paraId="6D6E19AE" w14:textId="52A10530">
            <w:pPr>
              <w:pStyle w:val="BodyText"/>
              <w:tabs>
                <w:tab w:val="left" w:pos="4199"/>
              </w:tabs>
              <w:spacing w:line="232" w:lineRule="exact"/>
              <w:ind w:left="-75"/>
            </w:pPr>
            <w:hyperlink w:history="1" w:anchor="coinsurance" r:id="rId137">
              <w:r w:rsidRPr="00392B1B" w:rsidR="00392B1B">
                <w:rPr>
                  <w:rStyle w:val="Hyperlink"/>
                </w:rPr>
                <w:t>Coinsurance</w:t>
              </w:r>
            </w:hyperlink>
          </w:p>
        </w:tc>
        <w:tc>
          <w:tcPr>
            <w:tcW w:w="0" w:type="auto"/>
            <w:tcBorders>
              <w:top w:val="single" w:color="286995" w:sz="4" w:space="0"/>
              <w:bottom w:val="single" w:color="286995" w:sz="2" w:space="0"/>
              <w:right w:val="nil"/>
            </w:tcBorders>
            <w:vAlign w:val="center"/>
          </w:tcPr>
          <w:p w:rsidR="00392B1B" w:rsidP="00392B1B" w:rsidRDefault="00392B1B" w14:paraId="6D6E19AF" w14:textId="77777777">
            <w:pPr>
              <w:pStyle w:val="BodyText"/>
              <w:tabs>
                <w:tab w:val="left" w:pos="4199"/>
              </w:tabs>
              <w:spacing w:line="232" w:lineRule="exact"/>
              <w:ind w:right="-98"/>
              <w:jc w:val="right"/>
            </w:pPr>
            <w:r>
              <w:t>$</w:t>
            </w:r>
          </w:p>
        </w:tc>
      </w:tr>
      <w:tr w:rsidR="0013428B" w:rsidTr="00121D57" w14:paraId="6D6E19B2" w14:textId="77777777">
        <w:trPr>
          <w:trHeight w:val="272"/>
        </w:trPr>
        <w:tc>
          <w:tcPr>
            <w:tcW w:w="0" w:type="auto"/>
            <w:gridSpan w:val="2"/>
            <w:tcBorders>
              <w:top w:val="single" w:color="286995" w:sz="2" w:space="0"/>
              <w:left w:val="nil"/>
              <w:bottom w:val="single" w:color="286995" w:sz="2" w:space="0"/>
              <w:right w:val="nil"/>
            </w:tcBorders>
            <w:shd w:val="clear" w:color="auto" w:fill="EFF9FF"/>
            <w:vAlign w:val="center"/>
          </w:tcPr>
          <w:p w:rsidR="0013428B" w:rsidP="00846AED" w:rsidRDefault="0013428B" w14:paraId="6D6E19B1" w14:textId="77777777">
            <w:pPr>
              <w:pStyle w:val="BodyText"/>
              <w:tabs>
                <w:tab w:val="left" w:pos="4199"/>
              </w:tabs>
              <w:spacing w:line="232" w:lineRule="exact"/>
              <w:jc w:val="center"/>
            </w:pPr>
            <w:r w:rsidRPr="00647EAD">
              <w:rPr>
                <w:i/>
              </w:rPr>
              <w:t>What isn’t covered</w:t>
            </w:r>
          </w:p>
        </w:tc>
      </w:tr>
      <w:tr w:rsidR="0013428B" w:rsidTr="00121D57" w14:paraId="6D6E19B5" w14:textId="77777777">
        <w:trPr>
          <w:trHeight w:val="354"/>
        </w:trPr>
        <w:tc>
          <w:tcPr>
            <w:tcW w:w="0" w:type="auto"/>
            <w:tcBorders>
              <w:top w:val="single" w:color="286995" w:sz="2" w:space="0"/>
              <w:left w:val="nil"/>
              <w:bottom w:val="single" w:color="286995" w:sz="2" w:space="0"/>
            </w:tcBorders>
            <w:vAlign w:val="center"/>
          </w:tcPr>
          <w:p w:rsidR="0013428B" w:rsidP="005512EE" w:rsidRDefault="0013428B" w14:paraId="6D6E19B3" w14:textId="77777777">
            <w:pPr>
              <w:pStyle w:val="BodyText"/>
              <w:tabs>
                <w:tab w:val="left" w:pos="4199"/>
              </w:tabs>
              <w:spacing w:line="232" w:lineRule="exact"/>
              <w:ind w:left="-75"/>
            </w:pPr>
            <w:r>
              <w:t>Limits or exclusions</w:t>
            </w:r>
          </w:p>
        </w:tc>
        <w:tc>
          <w:tcPr>
            <w:tcW w:w="0" w:type="auto"/>
            <w:tcBorders>
              <w:top w:val="single" w:color="286995" w:sz="2" w:space="0"/>
              <w:bottom w:val="single" w:color="286995" w:sz="2" w:space="0"/>
              <w:right w:val="nil"/>
            </w:tcBorders>
            <w:vAlign w:val="center"/>
          </w:tcPr>
          <w:p w:rsidR="0013428B" w:rsidP="00B51F12" w:rsidRDefault="0013428B" w14:paraId="6D6E19B4" w14:textId="77777777">
            <w:pPr>
              <w:pStyle w:val="BodyText"/>
              <w:tabs>
                <w:tab w:val="left" w:pos="4199"/>
              </w:tabs>
              <w:spacing w:line="232" w:lineRule="exact"/>
              <w:ind w:right="-98"/>
              <w:jc w:val="right"/>
            </w:pPr>
            <w:r>
              <w:t>$</w:t>
            </w:r>
          </w:p>
        </w:tc>
      </w:tr>
      <w:tr w:rsidR="0013428B" w:rsidTr="001F5564" w14:paraId="6D6E19B8" w14:textId="77777777">
        <w:trPr>
          <w:trHeight w:val="322"/>
        </w:trPr>
        <w:tc>
          <w:tcPr>
            <w:tcW w:w="0" w:type="auto"/>
            <w:tcBorders>
              <w:top w:val="single" w:color="286995" w:sz="2" w:space="0"/>
              <w:left w:val="nil"/>
              <w:bottom w:val="single" w:color="286995" w:sz="2" w:space="0"/>
            </w:tcBorders>
            <w:shd w:val="clear" w:color="auto" w:fill="C0E8FB"/>
            <w:vAlign w:val="center"/>
          </w:tcPr>
          <w:p w:rsidRPr="00647EAD" w:rsidR="0013428B" w:rsidP="005512EE" w:rsidRDefault="0013428B" w14:paraId="6D6E19B6" w14:textId="77777777">
            <w:pPr>
              <w:pStyle w:val="BodyText"/>
              <w:tabs>
                <w:tab w:val="left" w:pos="4199"/>
              </w:tabs>
              <w:spacing w:line="232" w:lineRule="exact"/>
              <w:ind w:left="-75"/>
              <w:rPr>
                <w:b/>
              </w:rPr>
            </w:pPr>
            <w:r>
              <w:rPr>
                <w:b/>
              </w:rPr>
              <w:t>The total Mia would pay is</w:t>
            </w:r>
          </w:p>
        </w:tc>
        <w:tc>
          <w:tcPr>
            <w:tcW w:w="0" w:type="auto"/>
            <w:tcBorders>
              <w:top w:val="single" w:color="286995" w:sz="2" w:space="0"/>
              <w:bottom w:val="single" w:color="286995" w:sz="2" w:space="0"/>
              <w:right w:val="nil"/>
            </w:tcBorders>
            <w:shd w:val="clear" w:color="auto" w:fill="C0E8FB"/>
            <w:vAlign w:val="center"/>
          </w:tcPr>
          <w:p w:rsidRPr="00647EAD" w:rsidR="0013428B" w:rsidP="005512EE" w:rsidRDefault="00B463DE" w14:paraId="6D6E19B7" w14:textId="77777777">
            <w:pPr>
              <w:pStyle w:val="BodyText"/>
              <w:tabs>
                <w:tab w:val="left" w:pos="4199"/>
              </w:tabs>
              <w:spacing w:line="232" w:lineRule="exact"/>
              <w:ind w:right="-98"/>
              <w:jc w:val="right"/>
              <w:rPr>
                <w:b/>
              </w:rPr>
            </w:pPr>
            <w:r>
              <w:rPr>
                <w:b/>
              </w:rPr>
              <w:t>$</w:t>
            </w:r>
          </w:p>
        </w:tc>
      </w:tr>
    </w:tbl>
    <w:p w:rsidRPr="002B0FA0" w:rsidR="0013428B" w:rsidP="0013428B" w:rsidRDefault="0013428B" w14:paraId="6D6E19B9" w14:textId="77777777">
      <w:pPr>
        <w:pStyle w:val="Tiny"/>
        <w:ind w:left="270"/>
      </w:pPr>
    </w:p>
    <w:p w:rsidR="00EA16F4" w:rsidP="002A6B13" w:rsidRDefault="00EA16F4" w14:paraId="6D6E19BA" w14:textId="77777777">
      <w:pPr>
        <w:tabs>
          <w:tab w:val="right" w:pos="14850"/>
        </w:tabs>
        <w:spacing w:before="720"/>
        <w:jc w:val="center"/>
        <w:sectPr w:rsidR="00EA16F4" w:rsidSect="00EA16F4">
          <w:type w:val="continuous"/>
          <w:pgSz w:w="15840" w:h="12240" w:orient="landscape"/>
          <w:pgMar w:top="576" w:right="720" w:bottom="720" w:left="720" w:header="720" w:footer="720" w:gutter="0"/>
          <w:cols w:space="315" w:num="3"/>
        </w:sectPr>
      </w:pPr>
    </w:p>
    <w:p w:rsidR="00296D90" w:rsidP="00F5310F" w:rsidRDefault="00F33190" w14:paraId="6D6E19BB" w14:textId="77777777">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w:history="1" w:anchor="plan" r:id="rId138">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2B2F" w14:textId="77777777" w:rsidR="005E5CEB" w:rsidRDefault="005E5CEB">
      <w:r>
        <w:separator/>
      </w:r>
    </w:p>
  </w:endnote>
  <w:endnote w:type="continuationSeparator" w:id="0">
    <w:p w14:paraId="277D0AF5" w14:textId="77777777" w:rsidR="005E5CEB" w:rsidRDefault="005E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0" w14:textId="0D849832" w:rsidR="004519B0" w:rsidRDefault="002A6B13" w:rsidP="00D1100E">
    <w:pPr>
      <w:pStyle w:val="BodyText"/>
      <w:tabs>
        <w:tab w:val="right" w:pos="14400"/>
      </w:tabs>
      <w:spacing w:line="720" w:lineRule="auto"/>
      <w:rPr>
        <w:sz w:val="20"/>
      </w:rPr>
    </w:pPr>
    <w:r>
      <w:t xml:space="preserve">[* For more information about limitations and exceptions, see the </w:t>
    </w:r>
    <w:hyperlink r:id="rId1" w:anchor="plan" w:history="1">
      <w:r w:rsidRPr="00643C51">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1" w14:textId="49AF06DC" w:rsidR="002646AB" w:rsidRPr="00A81B5E" w:rsidRDefault="002646AB" w:rsidP="002646AB">
    <w:pPr>
      <w:tabs>
        <w:tab w:val="right" w:pos="14400"/>
      </w:tabs>
      <w:spacing w:before="120"/>
      <w:ind w:left="2880"/>
      <w:rPr>
        <w:b/>
        <w:sz w:val="24"/>
      </w:rPr>
    </w:pPr>
    <w:r w:rsidRPr="00111BDE">
      <w:rPr>
        <w:rFonts w:cs="Times New Roman"/>
        <w:sz w:val="20"/>
      </w:rPr>
      <w:t>(DT - OMB control number: 1545-0047/Expiration Date: 12/31/2019)(DOL - OMB control number: 1210-</w:t>
    </w:r>
    <w:r>
      <w:rPr>
        <w:rFonts w:cs="Times New Roman"/>
        <w:sz w:val="20"/>
      </w:rPr>
      <w:t>0147/Expiration date: 5/31/2022)</w:t>
    </w: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14:paraId="6D6E19D2" w14:textId="77777777" w:rsidR="002646AB" w:rsidRPr="002646AB" w:rsidRDefault="002646AB" w:rsidP="002646AB">
    <w:pPr>
      <w:spacing w:after="360"/>
      <w:ind w:left="2880"/>
      <w:rPr>
        <w:sz w:val="20"/>
      </w:rPr>
    </w:pPr>
    <w:r w:rsidRPr="00111BDE">
      <w:rPr>
        <w:rFonts w:cs="Times New Roman"/>
        <w:sz w:val="20"/>
      </w:rPr>
      <w:t xml:space="preserve">(HHS - OMB control number: 0938-1146/Expiration date: </w:t>
    </w:r>
    <w:r>
      <w:rPr>
        <w:rFonts w:cs="Times New Roman"/>
        <w:sz w:val="20"/>
      </w:rPr>
      <w:t>10/31/2022</w:t>
    </w:r>
    <w:r w:rsidRPr="00111BDE">
      <w:rPr>
        <w:rFonts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A705F" w14:textId="77777777" w:rsidR="005E5CEB" w:rsidRDefault="005E5CEB">
      <w:r>
        <w:separator/>
      </w:r>
    </w:p>
  </w:footnote>
  <w:footnote w:type="continuationSeparator" w:id="0">
    <w:p w14:paraId="39A3DA0B" w14:textId="77777777" w:rsidR="005E5CEB" w:rsidRDefault="005E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Picture of exclamation point to label important information. " style="width:45.75pt;height:34.1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0"/>
  </w:num>
  <w:num w:numId="4">
    <w:abstractNumId w:val="3"/>
  </w:num>
  <w:num w:numId="5">
    <w:abstractNumId w:val="14"/>
  </w:num>
  <w:num w:numId="6">
    <w:abstractNumId w:val="2"/>
  </w:num>
  <w:num w:numId="7">
    <w:abstractNumId w:val="1"/>
  </w:num>
  <w:num w:numId="8">
    <w:abstractNumId w:val="7"/>
  </w:num>
  <w:num w:numId="9">
    <w:abstractNumId w:val="17"/>
  </w:num>
  <w:num w:numId="10">
    <w:abstractNumId w:val="11"/>
  </w:num>
  <w:num w:numId="11">
    <w:abstractNumId w:val="19"/>
  </w:num>
  <w:num w:numId="12">
    <w:abstractNumId w:val="16"/>
  </w:num>
  <w:num w:numId="13">
    <w:abstractNumId w:val="9"/>
  </w:num>
  <w:num w:numId="14">
    <w:abstractNumId w:val="13"/>
  </w:num>
  <w:num w:numId="15">
    <w:abstractNumId w:val="5"/>
  </w:num>
  <w:num w:numId="16">
    <w:abstractNumId w:val="4"/>
  </w:num>
  <w:num w:numId="17">
    <w:abstractNumId w:val="15"/>
  </w:num>
  <w:num w:numId="18">
    <w:abstractNumId w:val="18"/>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6C"/>
    <w:rsid w:val="000018E3"/>
    <w:rsid w:val="00002964"/>
    <w:rsid w:val="000047A4"/>
    <w:rsid w:val="00010BF0"/>
    <w:rsid w:val="000128C9"/>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D6A"/>
    <w:rsid w:val="000B418C"/>
    <w:rsid w:val="000B7541"/>
    <w:rsid w:val="000D1B92"/>
    <w:rsid w:val="000D6037"/>
    <w:rsid w:val="000D7CCB"/>
    <w:rsid w:val="000F03A2"/>
    <w:rsid w:val="000F3C33"/>
    <w:rsid w:val="000F4372"/>
    <w:rsid w:val="001014E3"/>
    <w:rsid w:val="00102242"/>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5564"/>
    <w:rsid w:val="001F6F83"/>
    <w:rsid w:val="00202A75"/>
    <w:rsid w:val="002072FF"/>
    <w:rsid w:val="00217315"/>
    <w:rsid w:val="002209F0"/>
    <w:rsid w:val="00224957"/>
    <w:rsid w:val="0024046C"/>
    <w:rsid w:val="002521F1"/>
    <w:rsid w:val="002646AB"/>
    <w:rsid w:val="002671CD"/>
    <w:rsid w:val="002712B5"/>
    <w:rsid w:val="00271F40"/>
    <w:rsid w:val="002810B5"/>
    <w:rsid w:val="00281477"/>
    <w:rsid w:val="0028164C"/>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4B5F"/>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6CE9"/>
    <w:rsid w:val="00493C3E"/>
    <w:rsid w:val="00495D1E"/>
    <w:rsid w:val="004B46C4"/>
    <w:rsid w:val="004B51F2"/>
    <w:rsid w:val="004B62EA"/>
    <w:rsid w:val="004B73BF"/>
    <w:rsid w:val="004E4FB9"/>
    <w:rsid w:val="004E6149"/>
    <w:rsid w:val="004E757A"/>
    <w:rsid w:val="004F642B"/>
    <w:rsid w:val="005016FE"/>
    <w:rsid w:val="00513466"/>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3C51"/>
    <w:rsid w:val="00643F28"/>
    <w:rsid w:val="00652246"/>
    <w:rsid w:val="00661D0F"/>
    <w:rsid w:val="006634EE"/>
    <w:rsid w:val="0066366E"/>
    <w:rsid w:val="00676DCE"/>
    <w:rsid w:val="00692081"/>
    <w:rsid w:val="00695377"/>
    <w:rsid w:val="006A1277"/>
    <w:rsid w:val="006A48DC"/>
    <w:rsid w:val="006B0497"/>
    <w:rsid w:val="006B10C7"/>
    <w:rsid w:val="006B48F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680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13811"/>
    <w:rsid w:val="00814BC3"/>
    <w:rsid w:val="0083193A"/>
    <w:rsid w:val="008435A0"/>
    <w:rsid w:val="00847549"/>
    <w:rsid w:val="008513A5"/>
    <w:rsid w:val="00852B0D"/>
    <w:rsid w:val="0085373C"/>
    <w:rsid w:val="00856AAA"/>
    <w:rsid w:val="00862481"/>
    <w:rsid w:val="00863F99"/>
    <w:rsid w:val="008926D0"/>
    <w:rsid w:val="008944C3"/>
    <w:rsid w:val="008A196F"/>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6305"/>
    <w:rsid w:val="00956B21"/>
    <w:rsid w:val="0096603B"/>
    <w:rsid w:val="0097229A"/>
    <w:rsid w:val="009922CE"/>
    <w:rsid w:val="009925BE"/>
    <w:rsid w:val="00993DF1"/>
    <w:rsid w:val="009A36CA"/>
    <w:rsid w:val="009A4E87"/>
    <w:rsid w:val="009A57BB"/>
    <w:rsid w:val="009C1B03"/>
    <w:rsid w:val="009C2C7B"/>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7403"/>
    <w:rsid w:val="00AF7ABC"/>
    <w:rsid w:val="00B00A79"/>
    <w:rsid w:val="00B21DD5"/>
    <w:rsid w:val="00B255AC"/>
    <w:rsid w:val="00B37021"/>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7D2D"/>
    <w:rsid w:val="00BC1CD6"/>
    <w:rsid w:val="00BD382E"/>
    <w:rsid w:val="00BD5681"/>
    <w:rsid w:val="00BE3A23"/>
    <w:rsid w:val="00C03AA2"/>
    <w:rsid w:val="00C0404A"/>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7DE5"/>
    <w:rsid w:val="00DC342D"/>
    <w:rsid w:val="00DD11D8"/>
    <w:rsid w:val="00DD65A9"/>
    <w:rsid w:val="00DE01F1"/>
    <w:rsid w:val="00DE4804"/>
    <w:rsid w:val="00DE6F8F"/>
    <w:rsid w:val="00E074DA"/>
    <w:rsid w:val="00E1708F"/>
    <w:rsid w:val="00E332D7"/>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6F92"/>
    <w:rsid w:val="00F01322"/>
    <w:rsid w:val="00F0779D"/>
    <w:rsid w:val="00F1626F"/>
    <w:rsid w:val="00F2624D"/>
    <w:rsid w:val="00F32EDC"/>
    <w:rsid w:val="00F33190"/>
    <w:rsid w:val="00F36B6A"/>
    <w:rsid w:val="00F37F40"/>
    <w:rsid w:val="00F401E2"/>
    <w:rsid w:val="00F41718"/>
    <w:rsid w:val="00F5310F"/>
    <w:rsid w:val="00F53A0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fontTable" Target="fontTable.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footer" Target="foot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image" Target="media/image2.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footer" Target="foot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eader" Target="header1.xm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image" Target="media/image3.jpeg"/><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oter" Target="footer3.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4.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5.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6.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GDIT</cp:lastModifiedBy>
  <cp:revision>3</cp:revision>
  <cp:lastPrinted>2019-12-18T16:29:00Z</cp:lastPrinted>
  <dcterms:created xsi:type="dcterms:W3CDTF">2020-01-30T01:24:00Z</dcterms:created>
  <dcterms:modified xsi:type="dcterms:W3CDTF">2020-01-31T12:58:00Z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