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02" w:rsidP="00204902" w:rsidRDefault="00204902" w14:paraId="293700A8" w14:textId="77777777">
      <w:pPr>
        <w:pStyle w:val="NoSpacing"/>
        <w:jc w:val="center"/>
        <w:rPr>
          <w:rFonts w:ascii="Times New Roman" w:hAnsi="Times New Roman"/>
          <w:b/>
          <w:sz w:val="22"/>
          <w:szCs w:val="22"/>
        </w:rPr>
      </w:pPr>
    </w:p>
    <w:p w:rsidRPr="00204902" w:rsidR="00204902" w:rsidP="00204902" w:rsidRDefault="00204902" w14:paraId="7E85B200" w14:textId="42FE19F7">
      <w:pPr>
        <w:pStyle w:val="NoSpacing"/>
        <w:jc w:val="center"/>
        <w:rPr>
          <w:rFonts w:ascii="Times New Roman" w:hAnsi="Times New Roman"/>
          <w:b/>
          <w:szCs w:val="22"/>
        </w:rPr>
      </w:pPr>
      <w:r w:rsidRPr="00204902">
        <w:rPr>
          <w:rFonts w:ascii="Times New Roman" w:hAnsi="Times New Roman"/>
          <w:b/>
          <w:sz w:val="36"/>
          <w:szCs w:val="32"/>
        </w:rPr>
        <w:t xml:space="preserve">Attachment A: Ongoing Burden – Formative Data Collections for ACF Program Support </w:t>
      </w:r>
    </w:p>
    <w:p w:rsidRPr="00204902" w:rsidR="00204902" w:rsidP="00204902" w:rsidRDefault="00204902" w14:paraId="6A0AB238" w14:textId="77777777">
      <w:pPr>
        <w:jc w:val="center"/>
        <w:rPr>
          <w:b/>
          <w:sz w:val="36"/>
          <w:szCs w:val="32"/>
        </w:rPr>
      </w:pPr>
      <w:r w:rsidRPr="00204902">
        <w:rPr>
          <w:b/>
          <w:sz w:val="36"/>
          <w:szCs w:val="32"/>
        </w:rPr>
        <w:t>(OMB #0970-0531)</w:t>
      </w:r>
    </w:p>
    <w:p w:rsidRPr="00D51A60" w:rsidR="00204902" w:rsidP="00204902" w:rsidRDefault="00204902" w14:paraId="3763F0E0" w14:textId="77777777">
      <w:pPr>
        <w:jc w:val="center"/>
        <w:rPr>
          <w:b/>
          <w:sz w:val="32"/>
          <w:szCs w:val="32"/>
        </w:rPr>
      </w:pPr>
    </w:p>
    <w:p w:rsidRPr="00D51A60" w:rsidR="00204902" w:rsidP="00204902" w:rsidRDefault="00204902" w14:paraId="101C95BF" w14:textId="3C76F909">
      <w:pPr>
        <w:pStyle w:val="MessageHeader"/>
        <w:ind w:left="0" w:firstLine="0"/>
        <w:jc w:val="center"/>
        <w:rPr>
          <w:rFonts w:ascii="Times New Roman" w:hAnsi="Times New Roman"/>
          <w:b/>
          <w:sz w:val="32"/>
          <w:szCs w:val="32"/>
        </w:rPr>
      </w:pPr>
    </w:p>
    <w:p w:rsidRPr="00D51A60" w:rsidR="00204902" w:rsidP="00204902" w:rsidRDefault="00204902" w14:paraId="33A98818" w14:textId="77777777">
      <w:pPr>
        <w:widowControl w:val="0"/>
        <w:suppressAutoHyphens/>
        <w:jc w:val="center"/>
        <w:rPr>
          <w:rFonts w:eastAsia="Calibri"/>
        </w:rPr>
      </w:pPr>
    </w:p>
    <w:p w:rsidRPr="00D51A60" w:rsidR="00204902" w:rsidP="00204902" w:rsidRDefault="00204902" w14:paraId="09D6D40B" w14:textId="77777777">
      <w:pPr>
        <w:jc w:val="center"/>
        <w:rPr>
          <w:rFonts w:eastAsia="Calibri"/>
        </w:rPr>
      </w:pPr>
    </w:p>
    <w:p w:rsidRPr="00D51A60" w:rsidR="00204902" w:rsidP="00204902" w:rsidRDefault="00204902" w14:paraId="11915CE0" w14:textId="77777777">
      <w:pPr>
        <w:jc w:val="center"/>
        <w:rPr>
          <w:rFonts w:eastAsia="Calibri"/>
        </w:rPr>
      </w:pPr>
    </w:p>
    <w:p w:rsidRPr="00D51A60" w:rsidR="00204902" w:rsidP="00204902" w:rsidRDefault="00204902" w14:paraId="10A4BDAB" w14:textId="77777777">
      <w:pPr>
        <w:jc w:val="center"/>
        <w:rPr>
          <w:rFonts w:eastAsia="Calibri"/>
        </w:rPr>
      </w:pPr>
    </w:p>
    <w:p w:rsidRPr="00815A1D" w:rsidR="00204902" w:rsidP="00204902" w:rsidRDefault="00815A1D" w14:paraId="1B0CF6C1" w14:textId="4543F912">
      <w:pPr>
        <w:jc w:val="center"/>
        <w:rPr>
          <w:rFonts w:eastAsia="Calibri"/>
          <w:b/>
        </w:rPr>
      </w:pPr>
      <w:r w:rsidRPr="00815A1D">
        <w:rPr>
          <w:rFonts w:eastAsia="Calibri"/>
          <w:b/>
        </w:rPr>
        <w:t>December 2020</w:t>
      </w:r>
    </w:p>
    <w:p w:rsidRPr="00D51A60" w:rsidR="00204902" w:rsidP="00204902" w:rsidRDefault="00204902" w14:paraId="5B631557" w14:textId="77777777">
      <w:pPr>
        <w:jc w:val="center"/>
        <w:rPr>
          <w:rFonts w:eastAsia="Calibri"/>
        </w:rPr>
      </w:pPr>
    </w:p>
    <w:p w:rsidRPr="00D51A60" w:rsidR="00204902" w:rsidP="00204902" w:rsidRDefault="00204902" w14:paraId="03369289" w14:textId="77777777">
      <w:pPr>
        <w:jc w:val="center"/>
        <w:rPr>
          <w:rFonts w:eastAsia="Calibri"/>
        </w:rPr>
      </w:pPr>
    </w:p>
    <w:p w:rsidRPr="00D51A60" w:rsidR="00204902" w:rsidP="00204902" w:rsidRDefault="00204902" w14:paraId="5FA042C5" w14:textId="77777777">
      <w:pPr>
        <w:jc w:val="center"/>
        <w:rPr>
          <w:rFonts w:eastAsia="Calibri"/>
        </w:rPr>
      </w:pPr>
    </w:p>
    <w:p w:rsidRPr="00D51A60" w:rsidR="00204902" w:rsidP="00204902" w:rsidRDefault="00204902" w14:paraId="222E77D5" w14:textId="77777777">
      <w:pPr>
        <w:jc w:val="center"/>
        <w:rPr>
          <w:rFonts w:eastAsia="Calibri"/>
        </w:rPr>
      </w:pPr>
    </w:p>
    <w:p w:rsidRPr="00D51A60" w:rsidR="00204902" w:rsidP="00204902" w:rsidRDefault="00204902" w14:paraId="6BB7DEF3" w14:textId="77777777">
      <w:pPr>
        <w:jc w:val="center"/>
        <w:rPr>
          <w:rFonts w:eastAsia="Calibri"/>
        </w:rPr>
      </w:pPr>
    </w:p>
    <w:p w:rsidRPr="00D51A60" w:rsidR="00204902" w:rsidP="00204902" w:rsidRDefault="00204902" w14:paraId="07F0EF71" w14:textId="77777777">
      <w:pPr>
        <w:jc w:val="center"/>
        <w:rPr>
          <w:rFonts w:eastAsia="Calibri"/>
        </w:rPr>
      </w:pPr>
      <w:r w:rsidRPr="00D51A60">
        <w:rPr>
          <w:rFonts w:eastAsia="Calibri"/>
        </w:rPr>
        <w:t>Office of Planning, Research, and Evaluation</w:t>
      </w:r>
    </w:p>
    <w:p w:rsidRPr="00D51A60" w:rsidR="00204902" w:rsidP="00204902" w:rsidRDefault="00204902" w14:paraId="411E698A" w14:textId="77777777">
      <w:pPr>
        <w:jc w:val="center"/>
        <w:rPr>
          <w:rFonts w:eastAsia="Calibri"/>
        </w:rPr>
      </w:pPr>
      <w:r w:rsidRPr="00D51A60">
        <w:rPr>
          <w:rFonts w:eastAsia="Calibri"/>
        </w:rPr>
        <w:t xml:space="preserve">Administration for Children and Families </w:t>
      </w:r>
    </w:p>
    <w:p w:rsidRPr="00D51A60" w:rsidR="00204902" w:rsidP="00204902" w:rsidRDefault="00204902" w14:paraId="46C3A268" w14:textId="77777777">
      <w:pPr>
        <w:jc w:val="center"/>
        <w:rPr>
          <w:rFonts w:eastAsia="Calibri"/>
        </w:rPr>
      </w:pPr>
      <w:r w:rsidRPr="00D51A60">
        <w:rPr>
          <w:rFonts w:eastAsia="Calibri"/>
        </w:rPr>
        <w:t>U.S. Department of Health and Human Services</w:t>
      </w:r>
    </w:p>
    <w:p w:rsidRPr="00D51A60" w:rsidR="00204902" w:rsidP="00204902" w:rsidRDefault="00204902" w14:paraId="5A3A505D" w14:textId="77777777">
      <w:pPr>
        <w:jc w:val="center"/>
        <w:rPr>
          <w:rFonts w:eastAsia="Calibri"/>
        </w:rPr>
      </w:pPr>
    </w:p>
    <w:p w:rsidRPr="00D51A60" w:rsidR="00204902" w:rsidP="00204902" w:rsidRDefault="00204902" w14:paraId="0A29DECC" w14:textId="77777777">
      <w:pPr>
        <w:jc w:val="center"/>
        <w:rPr>
          <w:rFonts w:eastAsia="Calibri"/>
        </w:rPr>
      </w:pPr>
      <w:r w:rsidRPr="00D51A60">
        <w:rPr>
          <w:rFonts w:eastAsia="Calibri"/>
        </w:rPr>
        <w:t>Mary Switzer Building</w:t>
      </w:r>
    </w:p>
    <w:p w:rsidRPr="00D51A60" w:rsidR="00204902" w:rsidP="00204902" w:rsidRDefault="00204902" w14:paraId="0354F7E1" w14:textId="77777777">
      <w:pPr>
        <w:jc w:val="center"/>
        <w:rPr>
          <w:rFonts w:eastAsia="Calibri"/>
        </w:rPr>
      </w:pPr>
      <w:r w:rsidRPr="00D51A60">
        <w:rPr>
          <w:rFonts w:eastAsia="Calibri"/>
        </w:rPr>
        <w:t>330 C St., SW</w:t>
      </w:r>
    </w:p>
    <w:p w:rsidRPr="00D51A60" w:rsidR="00204902" w:rsidP="00204902" w:rsidRDefault="00204902" w14:paraId="6DB615F4" w14:textId="77777777">
      <w:pPr>
        <w:jc w:val="center"/>
        <w:rPr>
          <w:rFonts w:eastAsia="Calibri"/>
        </w:rPr>
      </w:pPr>
      <w:r w:rsidRPr="00D51A60">
        <w:rPr>
          <w:rFonts w:eastAsia="Calibri"/>
        </w:rPr>
        <w:t>Washington, D.C. 20201</w:t>
      </w:r>
    </w:p>
    <w:p w:rsidR="00204902" w:rsidRDefault="00204902" w14:paraId="4B906BD5" w14:textId="77777777">
      <w:pPr>
        <w:spacing w:after="200" w:line="276" w:lineRule="auto"/>
        <w:rPr>
          <w:b/>
          <w:snapToGrid w:val="0"/>
          <w:szCs w:val="22"/>
        </w:rPr>
      </w:pPr>
    </w:p>
    <w:p w:rsidR="00204902" w:rsidRDefault="00204902" w14:paraId="13B28EF4" w14:textId="77777777">
      <w:pPr>
        <w:spacing w:after="200" w:line="276" w:lineRule="auto"/>
        <w:rPr>
          <w:b/>
          <w:snapToGrid w:val="0"/>
          <w:szCs w:val="22"/>
        </w:rPr>
      </w:pPr>
      <w:r>
        <w:rPr>
          <w:b/>
          <w:szCs w:val="22"/>
        </w:rPr>
        <w:br w:type="page"/>
      </w:r>
    </w:p>
    <w:p w:rsidRPr="00AD6E10" w:rsidR="00BF15F8" w:rsidP="00FF37B5" w:rsidRDefault="00BF15F8" w14:paraId="55947F1D" w14:textId="3E210466">
      <w:pPr>
        <w:pStyle w:val="NoSpacing"/>
        <w:spacing w:after="120"/>
        <w:rPr>
          <w:rFonts w:ascii="Times New Roman" w:hAnsi="Times New Roman"/>
          <w:b/>
          <w:szCs w:val="22"/>
        </w:rPr>
      </w:pPr>
      <w:r w:rsidRPr="00AD6E10">
        <w:rPr>
          <w:rFonts w:ascii="Times New Roman" w:hAnsi="Times New Roman"/>
          <w:b/>
          <w:szCs w:val="22"/>
        </w:rPr>
        <w:lastRenderedPageBreak/>
        <w:t>Previously Approved Information Collections</w:t>
      </w:r>
    </w:p>
    <w:p w:rsidRPr="00AD6E10" w:rsidR="006F363A" w:rsidP="006F363A" w:rsidRDefault="006F363A" w14:paraId="3CDD51B4" w14:textId="77777777">
      <w:pPr>
        <w:autoSpaceDE w:val="0"/>
        <w:autoSpaceDN w:val="0"/>
        <w:adjustRightInd w:val="0"/>
        <w:rPr>
          <w:szCs w:val="22"/>
        </w:rPr>
      </w:pPr>
      <w:r w:rsidRPr="00AD6E10">
        <w:rPr>
          <w:szCs w:val="22"/>
        </w:rPr>
        <w:t>This generic was originally approved for 8,250 burden hours over the three year clearance period. Due to the success of this generic mechanism, ACF is requesting an increase to the estimated burden. While completing the process to increase the burden to the necessary scale, ACF submitted a change request for an interim burden increase. This increase was for 1,200 hours. Therefore, the previously approved burden under 0970-0531 was 9,450 hours.</w:t>
      </w:r>
    </w:p>
    <w:p w:rsidRPr="00AD6E10" w:rsidR="00BF15F8" w:rsidP="00BF15F8" w:rsidRDefault="00BF15F8" w14:paraId="11943BE3" w14:textId="77777777">
      <w:pPr>
        <w:autoSpaceDE w:val="0"/>
        <w:autoSpaceDN w:val="0"/>
        <w:adjustRightInd w:val="0"/>
        <w:rPr>
          <w:szCs w:val="22"/>
        </w:rPr>
      </w:pPr>
    </w:p>
    <w:p w:rsidRPr="00AD6E10" w:rsidR="00BF15F8" w:rsidP="00FF37B5" w:rsidRDefault="00BF15F8" w14:paraId="7ECA309A" w14:textId="77777777">
      <w:pPr>
        <w:autoSpaceDE w:val="0"/>
        <w:autoSpaceDN w:val="0"/>
        <w:adjustRightInd w:val="0"/>
        <w:spacing w:after="120"/>
        <w:rPr>
          <w:i/>
          <w:szCs w:val="22"/>
        </w:rPr>
      </w:pPr>
      <w:r w:rsidRPr="00AD6E10">
        <w:rPr>
          <w:i/>
          <w:szCs w:val="22"/>
        </w:rPr>
        <w:t>Ongoing</w:t>
      </w:r>
    </w:p>
    <w:p w:rsidRPr="00AD6E10" w:rsidR="00BF15F8" w:rsidP="00BF15F8" w:rsidRDefault="00BF15F8" w14:paraId="2DB78C8B" w14:textId="77777777">
      <w:pPr>
        <w:autoSpaceDE w:val="0"/>
        <w:autoSpaceDN w:val="0"/>
        <w:adjustRightInd w:val="0"/>
        <w:rPr>
          <w:szCs w:val="22"/>
        </w:rPr>
      </w:pPr>
      <w:r w:rsidRPr="00AD6E10">
        <w:rPr>
          <w:szCs w:val="22"/>
        </w:rPr>
        <w:t xml:space="preserve">The following data collections are ongoing at the time of this submission. </w:t>
      </w:r>
    </w:p>
    <w:p w:rsidRPr="00AD6E10" w:rsidR="00BF15F8" w:rsidP="00BF15F8" w:rsidRDefault="00BF15F8" w14:paraId="75976910" w14:textId="77777777">
      <w:pPr>
        <w:autoSpaceDE w:val="0"/>
        <w:autoSpaceDN w:val="0"/>
        <w:adjustRightInd w:val="0"/>
        <w:rPr>
          <w:sz w:val="22"/>
          <w:szCs w:val="22"/>
        </w:rPr>
      </w:pPr>
    </w:p>
    <w:p w:rsidRPr="00AD6E10" w:rsidR="00BF15F8" w:rsidP="00FF37B5" w:rsidRDefault="006F363A" w14:paraId="4CA69056" w14:textId="77777777">
      <w:pPr>
        <w:autoSpaceDE w:val="0"/>
        <w:autoSpaceDN w:val="0"/>
        <w:adjustRightInd w:val="0"/>
        <w:spacing w:after="120"/>
        <w:rPr>
          <w:b/>
          <w:sz w:val="22"/>
          <w:szCs w:val="22"/>
        </w:rPr>
      </w:pPr>
      <w:r w:rsidRPr="00AD6E10">
        <w:rPr>
          <w:b/>
          <w:color w:val="000000"/>
          <w:sz w:val="22"/>
          <w:szCs w:val="22"/>
        </w:rPr>
        <w:t>State Department of Education Contacts Form</w:t>
      </w:r>
    </w:p>
    <w:tbl>
      <w:tblPr>
        <w:tblW w:w="8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28"/>
        <w:gridCol w:w="1522"/>
        <w:gridCol w:w="1513"/>
        <w:gridCol w:w="1514"/>
        <w:gridCol w:w="1259"/>
      </w:tblGrid>
      <w:tr w:rsidRPr="00AD6E10" w:rsidR="002C47DE" w:rsidTr="002C47DE" w14:paraId="17917B06" w14:textId="77777777">
        <w:trPr>
          <w:jc w:val="center"/>
        </w:trPr>
        <w:tc>
          <w:tcPr>
            <w:tcW w:w="2928" w:type="dxa"/>
            <w:shd w:val="clear" w:color="auto" w:fill="BFBFBF"/>
            <w:vAlign w:val="center"/>
          </w:tcPr>
          <w:p w:rsidRPr="00AD6E10" w:rsidR="002C47DE" w:rsidP="002C47DE" w:rsidRDefault="002C47DE" w14:paraId="4245BBCB" w14:textId="5AD534F4">
            <w:pPr>
              <w:jc w:val="center"/>
              <w:rPr>
                <w:sz w:val="20"/>
                <w:szCs w:val="20"/>
              </w:rPr>
            </w:pPr>
            <w:r w:rsidRPr="00AD6E10">
              <w:rPr>
                <w:b/>
                <w:bCs/>
                <w:sz w:val="20"/>
                <w:szCs w:val="20"/>
              </w:rPr>
              <w:t>Instrument</w:t>
            </w:r>
          </w:p>
        </w:tc>
        <w:tc>
          <w:tcPr>
            <w:tcW w:w="1522" w:type="dxa"/>
            <w:shd w:val="clear" w:color="auto" w:fill="BFBFBF"/>
            <w:vAlign w:val="center"/>
          </w:tcPr>
          <w:p w:rsidRPr="00AD6E10" w:rsidR="002C47DE" w:rsidP="002C47DE" w:rsidRDefault="002C47DE" w14:paraId="08422527" w14:textId="59AF12CA">
            <w:pPr>
              <w:jc w:val="center"/>
              <w:rPr>
                <w:sz w:val="20"/>
                <w:szCs w:val="20"/>
              </w:rPr>
            </w:pPr>
            <w:r w:rsidRPr="00AD6E10">
              <w:rPr>
                <w:b/>
                <w:bCs/>
                <w:sz w:val="20"/>
                <w:szCs w:val="20"/>
              </w:rPr>
              <w:t>No. of Respondents (total over request period)</w:t>
            </w:r>
          </w:p>
        </w:tc>
        <w:tc>
          <w:tcPr>
            <w:tcW w:w="1513" w:type="dxa"/>
            <w:shd w:val="clear" w:color="auto" w:fill="BFBFBF"/>
            <w:vAlign w:val="center"/>
          </w:tcPr>
          <w:p w:rsidRPr="00AD6E10" w:rsidR="002C47DE" w:rsidP="002C47DE" w:rsidRDefault="002C47DE" w14:paraId="6C980ACE" w14:textId="7BAB03C3">
            <w:pPr>
              <w:jc w:val="center"/>
              <w:rPr>
                <w:sz w:val="20"/>
                <w:szCs w:val="20"/>
              </w:rPr>
            </w:pPr>
            <w:r w:rsidRPr="00AD6E10">
              <w:rPr>
                <w:b/>
                <w:bCs/>
                <w:sz w:val="20"/>
                <w:szCs w:val="20"/>
              </w:rPr>
              <w:t>No. of Responses per Respondent (total over request period)</w:t>
            </w:r>
          </w:p>
        </w:tc>
        <w:tc>
          <w:tcPr>
            <w:tcW w:w="1514" w:type="dxa"/>
            <w:shd w:val="clear" w:color="auto" w:fill="BFBFBF"/>
            <w:vAlign w:val="center"/>
          </w:tcPr>
          <w:p w:rsidRPr="00AD6E10" w:rsidR="002C47DE" w:rsidP="002C47DE" w:rsidRDefault="002C47DE" w14:paraId="1FE35F2C" w14:textId="51D3D04C">
            <w:pPr>
              <w:jc w:val="center"/>
              <w:rPr>
                <w:sz w:val="20"/>
                <w:szCs w:val="20"/>
              </w:rPr>
            </w:pPr>
            <w:r w:rsidRPr="00AD6E10">
              <w:rPr>
                <w:b/>
                <w:bCs/>
                <w:sz w:val="20"/>
                <w:szCs w:val="20"/>
              </w:rPr>
              <w:t>Avg. Burden per Response (in hours)</w:t>
            </w:r>
          </w:p>
        </w:tc>
        <w:tc>
          <w:tcPr>
            <w:tcW w:w="1259" w:type="dxa"/>
            <w:shd w:val="clear" w:color="auto" w:fill="BFBFBF"/>
            <w:vAlign w:val="center"/>
          </w:tcPr>
          <w:p w:rsidRPr="00AD6E10" w:rsidR="002C47DE" w:rsidP="002C47DE" w:rsidRDefault="002C47DE" w14:paraId="70C6E8D5" w14:textId="5BB32821">
            <w:pPr>
              <w:jc w:val="center"/>
              <w:rPr>
                <w:bCs/>
                <w:sz w:val="20"/>
                <w:szCs w:val="20"/>
              </w:rPr>
            </w:pPr>
            <w:r w:rsidRPr="00AD6E10">
              <w:rPr>
                <w:b/>
                <w:bCs/>
                <w:sz w:val="20"/>
                <w:szCs w:val="20"/>
              </w:rPr>
              <w:t>Total Burden (in hours)</w:t>
            </w:r>
          </w:p>
        </w:tc>
      </w:tr>
      <w:tr w:rsidRPr="00AD6E10" w:rsidR="00762332" w:rsidTr="002C47DE" w14:paraId="2B0D7509" w14:textId="77777777">
        <w:trPr>
          <w:trHeight w:val="432"/>
          <w:jc w:val="center"/>
        </w:trPr>
        <w:tc>
          <w:tcPr>
            <w:tcW w:w="2928" w:type="dxa"/>
            <w:vAlign w:val="center"/>
          </w:tcPr>
          <w:p w:rsidRPr="00AD6E10" w:rsidR="00762332" w:rsidP="00E51537" w:rsidRDefault="00762332" w14:paraId="43294CB4" w14:textId="77777777">
            <w:pPr>
              <w:tabs>
                <w:tab w:val="center" w:pos="4320"/>
                <w:tab w:val="right" w:pos="8640"/>
              </w:tabs>
              <w:rPr>
                <w:sz w:val="20"/>
                <w:szCs w:val="20"/>
              </w:rPr>
            </w:pPr>
            <w:r w:rsidRPr="00AD6E10">
              <w:rPr>
                <w:sz w:val="20"/>
                <w:szCs w:val="20"/>
              </w:rPr>
              <w:t>State Department of Education Contacts Form</w:t>
            </w:r>
          </w:p>
        </w:tc>
        <w:tc>
          <w:tcPr>
            <w:tcW w:w="1522" w:type="dxa"/>
            <w:vAlign w:val="center"/>
          </w:tcPr>
          <w:p w:rsidRPr="00AD6E10" w:rsidR="00762332" w:rsidP="00762332" w:rsidRDefault="00762332" w14:paraId="22705FB9" w14:textId="72150319">
            <w:pPr>
              <w:tabs>
                <w:tab w:val="center" w:pos="4320"/>
                <w:tab w:val="right" w:pos="8640"/>
              </w:tabs>
              <w:jc w:val="center"/>
              <w:rPr>
                <w:sz w:val="20"/>
                <w:szCs w:val="20"/>
              </w:rPr>
            </w:pPr>
            <w:r w:rsidRPr="00AD6E10">
              <w:rPr>
                <w:sz w:val="20"/>
                <w:szCs w:val="20"/>
              </w:rPr>
              <w:t xml:space="preserve">54 </w:t>
            </w:r>
          </w:p>
        </w:tc>
        <w:tc>
          <w:tcPr>
            <w:tcW w:w="1513" w:type="dxa"/>
            <w:vAlign w:val="center"/>
          </w:tcPr>
          <w:p w:rsidRPr="00AD6E10" w:rsidR="00762332" w:rsidP="00E51537" w:rsidRDefault="00762332" w14:paraId="4C14F6E0" w14:textId="77777777">
            <w:pPr>
              <w:tabs>
                <w:tab w:val="center" w:pos="4320"/>
                <w:tab w:val="right" w:pos="8640"/>
              </w:tabs>
              <w:jc w:val="center"/>
              <w:rPr>
                <w:sz w:val="20"/>
                <w:szCs w:val="20"/>
              </w:rPr>
            </w:pPr>
            <w:r w:rsidRPr="00AD6E10">
              <w:rPr>
                <w:sz w:val="20"/>
                <w:szCs w:val="20"/>
              </w:rPr>
              <w:t>1</w:t>
            </w:r>
          </w:p>
        </w:tc>
        <w:tc>
          <w:tcPr>
            <w:tcW w:w="1514" w:type="dxa"/>
            <w:vAlign w:val="center"/>
          </w:tcPr>
          <w:p w:rsidRPr="00AD6E10" w:rsidR="00762332" w:rsidP="00E51537" w:rsidRDefault="00762332" w14:paraId="5B4FD1D4" w14:textId="77777777">
            <w:pPr>
              <w:tabs>
                <w:tab w:val="center" w:pos="4320"/>
                <w:tab w:val="right" w:pos="8640"/>
              </w:tabs>
              <w:jc w:val="center"/>
              <w:rPr>
                <w:sz w:val="20"/>
                <w:szCs w:val="20"/>
              </w:rPr>
            </w:pPr>
            <w:r w:rsidRPr="00AD6E10">
              <w:rPr>
                <w:sz w:val="20"/>
                <w:szCs w:val="20"/>
              </w:rPr>
              <w:t>1</w:t>
            </w:r>
          </w:p>
        </w:tc>
        <w:tc>
          <w:tcPr>
            <w:tcW w:w="1259" w:type="dxa"/>
            <w:vAlign w:val="center"/>
          </w:tcPr>
          <w:p w:rsidRPr="00AD6E10" w:rsidR="00762332" w:rsidP="00E51537" w:rsidRDefault="00762332" w14:paraId="2031A5C8" w14:textId="77777777">
            <w:pPr>
              <w:tabs>
                <w:tab w:val="center" w:pos="4320"/>
                <w:tab w:val="right" w:pos="8640"/>
              </w:tabs>
              <w:jc w:val="center"/>
              <w:rPr>
                <w:sz w:val="20"/>
                <w:szCs w:val="20"/>
              </w:rPr>
            </w:pPr>
            <w:r w:rsidRPr="00AD6E10">
              <w:rPr>
                <w:sz w:val="20"/>
                <w:szCs w:val="20"/>
              </w:rPr>
              <w:t>54</w:t>
            </w:r>
          </w:p>
        </w:tc>
      </w:tr>
      <w:tr w:rsidRPr="00AD6E10" w:rsidR="00762332" w:rsidTr="002C47DE" w14:paraId="0CE61735" w14:textId="77777777">
        <w:trPr>
          <w:jc w:val="center"/>
        </w:trPr>
        <w:tc>
          <w:tcPr>
            <w:tcW w:w="7477" w:type="dxa"/>
            <w:gridSpan w:val="4"/>
            <w:vAlign w:val="center"/>
          </w:tcPr>
          <w:p w:rsidRPr="00AD6E10" w:rsidR="00762332" w:rsidP="002C47DE" w:rsidRDefault="00762332" w14:paraId="3E4FAF2A" w14:textId="585C0147">
            <w:pPr>
              <w:tabs>
                <w:tab w:val="center" w:pos="4320"/>
                <w:tab w:val="right" w:pos="8640"/>
              </w:tabs>
              <w:jc w:val="right"/>
              <w:rPr>
                <w:b/>
                <w:sz w:val="20"/>
                <w:szCs w:val="20"/>
              </w:rPr>
            </w:pPr>
            <w:r w:rsidRPr="00AD6E10">
              <w:rPr>
                <w:b/>
                <w:sz w:val="20"/>
                <w:szCs w:val="20"/>
              </w:rPr>
              <w:t xml:space="preserve">Estimated Burden Total:  </w:t>
            </w:r>
          </w:p>
        </w:tc>
        <w:tc>
          <w:tcPr>
            <w:tcW w:w="1259" w:type="dxa"/>
            <w:vAlign w:val="center"/>
          </w:tcPr>
          <w:p w:rsidRPr="00AD6E10" w:rsidR="00762332" w:rsidP="00E51537" w:rsidRDefault="00762332" w14:paraId="11FFB062" w14:textId="77777777">
            <w:pPr>
              <w:tabs>
                <w:tab w:val="center" w:pos="4320"/>
                <w:tab w:val="right" w:pos="8640"/>
              </w:tabs>
              <w:jc w:val="center"/>
              <w:rPr>
                <w:b/>
                <w:sz w:val="20"/>
                <w:szCs w:val="20"/>
              </w:rPr>
            </w:pPr>
            <w:r w:rsidRPr="00AD6E10">
              <w:rPr>
                <w:sz w:val="20"/>
                <w:szCs w:val="20"/>
              </w:rPr>
              <w:t>54</w:t>
            </w:r>
          </w:p>
        </w:tc>
      </w:tr>
    </w:tbl>
    <w:p w:rsidRPr="00AD6E10" w:rsidR="00BF15F8" w:rsidP="00BF15F8" w:rsidRDefault="00BF15F8" w14:paraId="2100FFFC" w14:textId="77777777">
      <w:pPr>
        <w:spacing w:after="120"/>
        <w:rPr>
          <w:sz w:val="22"/>
          <w:szCs w:val="22"/>
        </w:rPr>
      </w:pPr>
    </w:p>
    <w:p w:rsidRPr="00AD6E10" w:rsidR="00BF15F8" w:rsidP="00D769E2" w:rsidRDefault="006F363A" w14:paraId="3E691AEC" w14:textId="77777777">
      <w:pPr>
        <w:spacing w:after="120"/>
        <w:rPr>
          <w:b/>
          <w:color w:val="000000"/>
          <w:sz w:val="22"/>
          <w:szCs w:val="22"/>
        </w:rPr>
      </w:pPr>
      <w:r w:rsidRPr="00AD6E10">
        <w:rPr>
          <w:b/>
          <w:color w:val="000000"/>
          <w:sz w:val="22"/>
          <w:szCs w:val="22"/>
        </w:rPr>
        <w:t>Supporting Working Families: ACF Roundtables on Improving Access to High-Quality Child Care</w:t>
      </w:r>
    </w:p>
    <w:tbl>
      <w:tblPr>
        <w:tblW w:w="86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908"/>
        <w:gridCol w:w="1530"/>
        <w:gridCol w:w="1530"/>
        <w:gridCol w:w="1530"/>
        <w:gridCol w:w="1198"/>
      </w:tblGrid>
      <w:tr w:rsidRPr="00AD6E10" w:rsidR="002C47DE" w:rsidTr="002C47DE" w14:paraId="1BA55FEB" w14:textId="77777777">
        <w:trPr>
          <w:jc w:val="center"/>
        </w:trPr>
        <w:tc>
          <w:tcPr>
            <w:tcW w:w="2908" w:type="dxa"/>
            <w:shd w:val="clear" w:color="auto" w:fill="BFBFBF"/>
            <w:vAlign w:val="center"/>
          </w:tcPr>
          <w:p w:rsidRPr="00AD6E10" w:rsidR="002C47DE" w:rsidP="002C47DE" w:rsidRDefault="002C47DE" w14:paraId="3A9B568B" w14:textId="071F596F">
            <w:pPr>
              <w:jc w:val="center"/>
              <w:rPr>
                <w:sz w:val="20"/>
                <w:szCs w:val="20"/>
              </w:rPr>
            </w:pPr>
            <w:r w:rsidRPr="00AD6E10">
              <w:rPr>
                <w:b/>
                <w:bCs/>
                <w:sz w:val="20"/>
                <w:szCs w:val="20"/>
              </w:rPr>
              <w:t>Instrument</w:t>
            </w:r>
          </w:p>
        </w:tc>
        <w:tc>
          <w:tcPr>
            <w:tcW w:w="1530" w:type="dxa"/>
            <w:shd w:val="clear" w:color="auto" w:fill="BFBFBF"/>
            <w:vAlign w:val="center"/>
          </w:tcPr>
          <w:p w:rsidRPr="00AD6E10" w:rsidR="002C47DE" w:rsidP="002C47DE" w:rsidRDefault="002C47DE" w14:paraId="7453DE65" w14:textId="73980292">
            <w:pPr>
              <w:jc w:val="center"/>
              <w:rPr>
                <w:sz w:val="20"/>
                <w:szCs w:val="20"/>
              </w:rPr>
            </w:pPr>
            <w:r w:rsidRPr="00AD6E10">
              <w:rPr>
                <w:b/>
                <w:bCs/>
                <w:sz w:val="20"/>
                <w:szCs w:val="20"/>
              </w:rPr>
              <w:t>No. of Respondents (total over request period)</w:t>
            </w:r>
          </w:p>
        </w:tc>
        <w:tc>
          <w:tcPr>
            <w:tcW w:w="1530" w:type="dxa"/>
            <w:shd w:val="clear" w:color="auto" w:fill="BFBFBF"/>
            <w:vAlign w:val="center"/>
          </w:tcPr>
          <w:p w:rsidRPr="00AD6E10" w:rsidR="002C47DE" w:rsidP="002C47DE" w:rsidRDefault="002C47DE" w14:paraId="5087C8F8" w14:textId="1E34E8B0">
            <w:pPr>
              <w:jc w:val="center"/>
              <w:rPr>
                <w:sz w:val="20"/>
                <w:szCs w:val="20"/>
              </w:rPr>
            </w:pPr>
            <w:r w:rsidRPr="00AD6E10">
              <w:rPr>
                <w:b/>
                <w:bCs/>
                <w:sz w:val="20"/>
                <w:szCs w:val="20"/>
              </w:rPr>
              <w:t>No. of Responses per Respondent (total over request period)</w:t>
            </w:r>
          </w:p>
        </w:tc>
        <w:tc>
          <w:tcPr>
            <w:tcW w:w="1530" w:type="dxa"/>
            <w:shd w:val="clear" w:color="auto" w:fill="BFBFBF"/>
            <w:vAlign w:val="center"/>
          </w:tcPr>
          <w:p w:rsidRPr="00AD6E10" w:rsidR="002C47DE" w:rsidP="002C47DE" w:rsidRDefault="002C47DE" w14:paraId="0435AABD" w14:textId="241261C2">
            <w:pPr>
              <w:jc w:val="center"/>
              <w:rPr>
                <w:sz w:val="20"/>
                <w:szCs w:val="20"/>
              </w:rPr>
            </w:pPr>
            <w:r w:rsidRPr="00AD6E10">
              <w:rPr>
                <w:b/>
                <w:bCs/>
                <w:sz w:val="20"/>
                <w:szCs w:val="20"/>
              </w:rPr>
              <w:t>Avg. Burden per Response (in hours)</w:t>
            </w:r>
          </w:p>
        </w:tc>
        <w:tc>
          <w:tcPr>
            <w:tcW w:w="1198" w:type="dxa"/>
            <w:shd w:val="clear" w:color="auto" w:fill="BFBFBF"/>
            <w:vAlign w:val="center"/>
          </w:tcPr>
          <w:p w:rsidRPr="00AD6E10" w:rsidR="002C47DE" w:rsidP="002C47DE" w:rsidRDefault="002C47DE" w14:paraId="19E3C391" w14:textId="744D26C5">
            <w:pPr>
              <w:jc w:val="center"/>
              <w:rPr>
                <w:bCs/>
                <w:sz w:val="20"/>
                <w:szCs w:val="20"/>
              </w:rPr>
            </w:pPr>
            <w:r w:rsidRPr="00AD6E10">
              <w:rPr>
                <w:b/>
                <w:bCs/>
                <w:sz w:val="20"/>
                <w:szCs w:val="20"/>
              </w:rPr>
              <w:t>Total Burden (in hours)</w:t>
            </w:r>
          </w:p>
        </w:tc>
      </w:tr>
      <w:tr w:rsidRPr="00AD6E10" w:rsidR="00762332" w:rsidTr="002C47DE" w14:paraId="6249890E" w14:textId="77777777">
        <w:trPr>
          <w:trHeight w:val="432"/>
          <w:jc w:val="center"/>
        </w:trPr>
        <w:tc>
          <w:tcPr>
            <w:tcW w:w="2908" w:type="dxa"/>
            <w:vAlign w:val="center"/>
          </w:tcPr>
          <w:p w:rsidRPr="00AD6E10" w:rsidR="00762332" w:rsidP="00E51537" w:rsidRDefault="00762332" w14:paraId="325D76C4" w14:textId="77777777">
            <w:pPr>
              <w:tabs>
                <w:tab w:val="center" w:pos="4320"/>
                <w:tab w:val="right" w:pos="8640"/>
              </w:tabs>
              <w:jc w:val="center"/>
              <w:rPr>
                <w:sz w:val="20"/>
                <w:szCs w:val="20"/>
              </w:rPr>
            </w:pPr>
            <w:r w:rsidRPr="00AD6E10">
              <w:rPr>
                <w:sz w:val="20"/>
                <w:szCs w:val="20"/>
              </w:rPr>
              <w:t>Roundtable Protocol</w:t>
            </w:r>
          </w:p>
        </w:tc>
        <w:tc>
          <w:tcPr>
            <w:tcW w:w="1530" w:type="dxa"/>
            <w:vAlign w:val="center"/>
          </w:tcPr>
          <w:p w:rsidRPr="00AD6E10" w:rsidR="00762332" w:rsidP="00E51537" w:rsidRDefault="00762332" w14:paraId="46A2001D" w14:textId="77777777">
            <w:pPr>
              <w:tabs>
                <w:tab w:val="center" w:pos="4320"/>
                <w:tab w:val="right" w:pos="8640"/>
              </w:tabs>
              <w:jc w:val="center"/>
              <w:rPr>
                <w:sz w:val="20"/>
                <w:szCs w:val="20"/>
              </w:rPr>
            </w:pPr>
            <w:r w:rsidRPr="00AD6E10">
              <w:rPr>
                <w:sz w:val="20"/>
                <w:szCs w:val="20"/>
              </w:rPr>
              <w:t>1000</w:t>
            </w:r>
          </w:p>
        </w:tc>
        <w:tc>
          <w:tcPr>
            <w:tcW w:w="1530" w:type="dxa"/>
            <w:vAlign w:val="center"/>
          </w:tcPr>
          <w:p w:rsidRPr="00AD6E10" w:rsidR="00762332" w:rsidP="00E51537" w:rsidRDefault="00762332" w14:paraId="4FEB3A3E"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762332" w:rsidP="00E51537" w:rsidRDefault="00762332" w14:paraId="0E2630F9" w14:textId="77777777">
            <w:pPr>
              <w:tabs>
                <w:tab w:val="center" w:pos="4320"/>
                <w:tab w:val="right" w:pos="8640"/>
              </w:tabs>
              <w:jc w:val="center"/>
              <w:rPr>
                <w:sz w:val="20"/>
                <w:szCs w:val="20"/>
              </w:rPr>
            </w:pPr>
            <w:r w:rsidRPr="00AD6E10">
              <w:rPr>
                <w:sz w:val="20"/>
                <w:szCs w:val="20"/>
              </w:rPr>
              <w:t>2.5</w:t>
            </w:r>
          </w:p>
        </w:tc>
        <w:tc>
          <w:tcPr>
            <w:tcW w:w="1198" w:type="dxa"/>
            <w:vAlign w:val="center"/>
          </w:tcPr>
          <w:p w:rsidRPr="00AD6E10" w:rsidR="00762332" w:rsidP="00E51537" w:rsidRDefault="00762332" w14:paraId="6A3168C4" w14:textId="77777777">
            <w:pPr>
              <w:tabs>
                <w:tab w:val="center" w:pos="4320"/>
                <w:tab w:val="right" w:pos="8640"/>
              </w:tabs>
              <w:jc w:val="center"/>
              <w:rPr>
                <w:sz w:val="20"/>
                <w:szCs w:val="20"/>
              </w:rPr>
            </w:pPr>
            <w:r w:rsidRPr="00AD6E10">
              <w:rPr>
                <w:sz w:val="20"/>
                <w:szCs w:val="20"/>
              </w:rPr>
              <w:t>2500</w:t>
            </w:r>
          </w:p>
        </w:tc>
      </w:tr>
      <w:tr w:rsidRPr="00AD6E10" w:rsidR="00762332" w:rsidTr="002C47DE" w14:paraId="01FB95DC" w14:textId="77777777">
        <w:trPr>
          <w:jc w:val="center"/>
        </w:trPr>
        <w:tc>
          <w:tcPr>
            <w:tcW w:w="7498" w:type="dxa"/>
            <w:gridSpan w:val="4"/>
            <w:vAlign w:val="center"/>
          </w:tcPr>
          <w:p w:rsidRPr="00AD6E10" w:rsidR="00762332" w:rsidP="002C47DE" w:rsidRDefault="00762332" w14:paraId="3A1BC3D7" w14:textId="5CA9E74B">
            <w:pPr>
              <w:tabs>
                <w:tab w:val="center" w:pos="4320"/>
                <w:tab w:val="right" w:pos="8640"/>
              </w:tabs>
              <w:jc w:val="right"/>
              <w:rPr>
                <w:b/>
                <w:sz w:val="20"/>
                <w:szCs w:val="20"/>
              </w:rPr>
            </w:pPr>
            <w:r w:rsidRPr="00AD6E10">
              <w:rPr>
                <w:b/>
                <w:sz w:val="20"/>
                <w:szCs w:val="20"/>
              </w:rPr>
              <w:t xml:space="preserve">Estimated Burden Total </w:t>
            </w:r>
          </w:p>
        </w:tc>
        <w:tc>
          <w:tcPr>
            <w:tcW w:w="1198" w:type="dxa"/>
          </w:tcPr>
          <w:p w:rsidRPr="00AD6E10" w:rsidR="00762332" w:rsidP="00E51537" w:rsidRDefault="00762332" w14:paraId="5634DC35" w14:textId="77777777">
            <w:pPr>
              <w:tabs>
                <w:tab w:val="center" w:pos="4320"/>
                <w:tab w:val="right" w:pos="8640"/>
              </w:tabs>
              <w:jc w:val="center"/>
              <w:rPr>
                <w:b/>
                <w:sz w:val="20"/>
                <w:szCs w:val="20"/>
              </w:rPr>
            </w:pPr>
            <w:r w:rsidRPr="00AD6E10">
              <w:rPr>
                <w:b/>
                <w:sz w:val="20"/>
                <w:szCs w:val="20"/>
              </w:rPr>
              <w:t>2500</w:t>
            </w:r>
          </w:p>
        </w:tc>
      </w:tr>
    </w:tbl>
    <w:p w:rsidRPr="00AD6E10" w:rsidR="00BF15F8" w:rsidP="00BF15F8" w:rsidRDefault="00BF15F8" w14:paraId="66144476" w14:textId="77777777">
      <w:pPr>
        <w:spacing w:after="120"/>
        <w:rPr>
          <w:b/>
          <w:color w:val="000000"/>
          <w:sz w:val="22"/>
          <w:szCs w:val="22"/>
        </w:rPr>
      </w:pPr>
    </w:p>
    <w:p w:rsidRPr="00AD6E10" w:rsidR="00BF15F8" w:rsidP="00D769E2" w:rsidRDefault="006F363A" w14:paraId="32933E0E" w14:textId="77777777">
      <w:pPr>
        <w:spacing w:after="120"/>
        <w:rPr>
          <w:b/>
          <w:color w:val="000000"/>
          <w:sz w:val="22"/>
          <w:szCs w:val="22"/>
        </w:rPr>
      </w:pPr>
      <w:r w:rsidRPr="00AD6E10">
        <w:rPr>
          <w:b/>
          <w:color w:val="000000"/>
          <w:sz w:val="22"/>
          <w:szCs w:val="22"/>
        </w:rPr>
        <w:t>Feedback on Materials for Father Involvement National Media Campaign</w:t>
      </w:r>
    </w:p>
    <w:tbl>
      <w:tblPr>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764"/>
        <w:gridCol w:w="1582"/>
        <w:gridCol w:w="1530"/>
        <w:gridCol w:w="1530"/>
        <w:gridCol w:w="1106"/>
      </w:tblGrid>
      <w:tr w:rsidRPr="00AD6E10" w:rsidR="002C47DE" w:rsidTr="002C47DE" w14:paraId="78880BAE" w14:textId="77777777">
        <w:trPr>
          <w:jc w:val="center"/>
        </w:trPr>
        <w:tc>
          <w:tcPr>
            <w:tcW w:w="2764" w:type="dxa"/>
            <w:shd w:val="clear" w:color="auto" w:fill="BFBFBF"/>
            <w:vAlign w:val="center"/>
          </w:tcPr>
          <w:p w:rsidRPr="00AD6E10" w:rsidR="002C47DE" w:rsidP="002C47DE" w:rsidRDefault="002C47DE" w14:paraId="4A073E1C" w14:textId="4953B70B">
            <w:pPr>
              <w:jc w:val="center"/>
              <w:rPr>
                <w:sz w:val="20"/>
                <w:szCs w:val="20"/>
              </w:rPr>
            </w:pPr>
            <w:r w:rsidRPr="00AD6E10">
              <w:rPr>
                <w:b/>
                <w:bCs/>
                <w:sz w:val="20"/>
                <w:szCs w:val="20"/>
              </w:rPr>
              <w:t>Instrument</w:t>
            </w:r>
          </w:p>
        </w:tc>
        <w:tc>
          <w:tcPr>
            <w:tcW w:w="1582" w:type="dxa"/>
            <w:shd w:val="clear" w:color="auto" w:fill="BFBFBF"/>
            <w:vAlign w:val="center"/>
          </w:tcPr>
          <w:p w:rsidRPr="00AD6E10" w:rsidR="002C47DE" w:rsidP="002C47DE" w:rsidRDefault="002C47DE" w14:paraId="12E69A55" w14:textId="00DE6CE2">
            <w:pPr>
              <w:jc w:val="center"/>
              <w:rPr>
                <w:sz w:val="20"/>
                <w:szCs w:val="20"/>
              </w:rPr>
            </w:pPr>
            <w:r w:rsidRPr="00AD6E10">
              <w:rPr>
                <w:b/>
                <w:bCs/>
                <w:sz w:val="20"/>
                <w:szCs w:val="20"/>
              </w:rPr>
              <w:t>No. of Respondents (total over request period)</w:t>
            </w:r>
          </w:p>
        </w:tc>
        <w:tc>
          <w:tcPr>
            <w:tcW w:w="1530" w:type="dxa"/>
            <w:shd w:val="clear" w:color="auto" w:fill="BFBFBF"/>
            <w:vAlign w:val="center"/>
          </w:tcPr>
          <w:p w:rsidRPr="00AD6E10" w:rsidR="002C47DE" w:rsidP="002C47DE" w:rsidRDefault="002C47DE" w14:paraId="33BB6068" w14:textId="5C5CFF2A">
            <w:pPr>
              <w:jc w:val="center"/>
              <w:rPr>
                <w:sz w:val="20"/>
                <w:szCs w:val="20"/>
              </w:rPr>
            </w:pPr>
            <w:r w:rsidRPr="00AD6E10">
              <w:rPr>
                <w:b/>
                <w:bCs/>
                <w:sz w:val="20"/>
                <w:szCs w:val="20"/>
              </w:rPr>
              <w:t>No. of Responses per Respondent (total over request period)</w:t>
            </w:r>
          </w:p>
        </w:tc>
        <w:tc>
          <w:tcPr>
            <w:tcW w:w="1530" w:type="dxa"/>
            <w:shd w:val="clear" w:color="auto" w:fill="BFBFBF"/>
            <w:vAlign w:val="center"/>
          </w:tcPr>
          <w:p w:rsidRPr="00AD6E10" w:rsidR="002C47DE" w:rsidP="002C47DE" w:rsidRDefault="002C47DE" w14:paraId="366E5218" w14:textId="36124108">
            <w:pPr>
              <w:jc w:val="center"/>
              <w:rPr>
                <w:sz w:val="20"/>
                <w:szCs w:val="20"/>
              </w:rPr>
            </w:pPr>
            <w:r w:rsidRPr="00AD6E10">
              <w:rPr>
                <w:b/>
                <w:bCs/>
                <w:sz w:val="20"/>
                <w:szCs w:val="20"/>
              </w:rPr>
              <w:t>Avg. Burden per Response (in hours)</w:t>
            </w:r>
          </w:p>
        </w:tc>
        <w:tc>
          <w:tcPr>
            <w:tcW w:w="1106" w:type="dxa"/>
            <w:shd w:val="clear" w:color="auto" w:fill="BFBFBF"/>
            <w:vAlign w:val="center"/>
          </w:tcPr>
          <w:p w:rsidRPr="00AD6E10" w:rsidR="002C47DE" w:rsidP="002C47DE" w:rsidRDefault="002C47DE" w14:paraId="4150342B" w14:textId="719A5EDA">
            <w:pPr>
              <w:jc w:val="center"/>
              <w:rPr>
                <w:bCs/>
                <w:sz w:val="20"/>
                <w:szCs w:val="20"/>
              </w:rPr>
            </w:pPr>
            <w:r w:rsidRPr="00AD6E10">
              <w:rPr>
                <w:b/>
                <w:bCs/>
                <w:sz w:val="20"/>
                <w:szCs w:val="20"/>
              </w:rPr>
              <w:t>Total Burden (in hours)</w:t>
            </w:r>
          </w:p>
        </w:tc>
      </w:tr>
      <w:tr w:rsidRPr="00AD6E10" w:rsidR="00762332" w:rsidTr="00FF37B5" w14:paraId="0C91C3F3" w14:textId="77777777">
        <w:trPr>
          <w:trHeight w:val="432"/>
          <w:jc w:val="center"/>
        </w:trPr>
        <w:tc>
          <w:tcPr>
            <w:tcW w:w="8512" w:type="dxa"/>
            <w:gridSpan w:val="5"/>
            <w:vAlign w:val="center"/>
          </w:tcPr>
          <w:p w:rsidRPr="00AD6E10" w:rsidR="00762332" w:rsidP="00E51537" w:rsidRDefault="00762332" w14:paraId="16350F1F" w14:textId="77777777">
            <w:pPr>
              <w:tabs>
                <w:tab w:val="center" w:pos="4320"/>
                <w:tab w:val="right" w:pos="8640"/>
              </w:tabs>
              <w:jc w:val="center"/>
              <w:rPr>
                <w:sz w:val="20"/>
                <w:szCs w:val="20"/>
              </w:rPr>
            </w:pPr>
            <w:r w:rsidRPr="00AD6E10">
              <w:rPr>
                <w:sz w:val="20"/>
                <w:szCs w:val="20"/>
              </w:rPr>
              <w:t>Exploratory Phase</w:t>
            </w:r>
          </w:p>
        </w:tc>
      </w:tr>
      <w:tr w:rsidRPr="00AD6E10" w:rsidR="00762332" w:rsidTr="002C47DE" w14:paraId="2EE75384" w14:textId="77777777">
        <w:trPr>
          <w:trHeight w:val="432"/>
          <w:jc w:val="center"/>
        </w:trPr>
        <w:tc>
          <w:tcPr>
            <w:tcW w:w="2764" w:type="dxa"/>
            <w:vAlign w:val="center"/>
          </w:tcPr>
          <w:p w:rsidRPr="00AD6E10" w:rsidR="00762332" w:rsidP="00E51537" w:rsidRDefault="00762332" w14:paraId="4F16F0C8" w14:textId="77777777">
            <w:pPr>
              <w:tabs>
                <w:tab w:val="center" w:pos="4320"/>
                <w:tab w:val="right" w:pos="8640"/>
              </w:tabs>
              <w:rPr>
                <w:sz w:val="20"/>
                <w:szCs w:val="20"/>
              </w:rPr>
            </w:pPr>
            <w:r w:rsidRPr="00AD6E10">
              <w:rPr>
                <w:sz w:val="20"/>
                <w:szCs w:val="20"/>
              </w:rPr>
              <w:t>Screener: Experts</w:t>
            </w:r>
          </w:p>
        </w:tc>
        <w:tc>
          <w:tcPr>
            <w:tcW w:w="1582" w:type="dxa"/>
            <w:vAlign w:val="center"/>
          </w:tcPr>
          <w:p w:rsidRPr="00AD6E10" w:rsidR="00762332" w:rsidP="00E51537" w:rsidRDefault="00762332" w14:paraId="3E2008A4" w14:textId="77777777">
            <w:pPr>
              <w:tabs>
                <w:tab w:val="center" w:pos="4320"/>
                <w:tab w:val="right" w:pos="8640"/>
              </w:tabs>
              <w:jc w:val="center"/>
              <w:rPr>
                <w:sz w:val="20"/>
                <w:szCs w:val="20"/>
              </w:rPr>
            </w:pPr>
            <w:r w:rsidRPr="00AD6E10">
              <w:rPr>
                <w:sz w:val="20"/>
                <w:szCs w:val="20"/>
              </w:rPr>
              <w:t>10</w:t>
            </w:r>
          </w:p>
        </w:tc>
        <w:tc>
          <w:tcPr>
            <w:tcW w:w="1530" w:type="dxa"/>
            <w:vAlign w:val="center"/>
          </w:tcPr>
          <w:p w:rsidRPr="00AD6E10" w:rsidR="00762332" w:rsidP="00E51537" w:rsidRDefault="00762332" w14:paraId="6DF84934"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762332" w:rsidP="00E51537" w:rsidRDefault="00762332" w14:paraId="691D309F" w14:textId="77777777">
            <w:pPr>
              <w:tabs>
                <w:tab w:val="center" w:pos="4320"/>
                <w:tab w:val="right" w:pos="8640"/>
              </w:tabs>
              <w:jc w:val="center"/>
              <w:rPr>
                <w:sz w:val="20"/>
                <w:szCs w:val="20"/>
              </w:rPr>
            </w:pPr>
            <w:r w:rsidRPr="00AD6E10">
              <w:rPr>
                <w:sz w:val="20"/>
                <w:szCs w:val="20"/>
              </w:rPr>
              <w:t>.167</w:t>
            </w:r>
          </w:p>
        </w:tc>
        <w:tc>
          <w:tcPr>
            <w:tcW w:w="1106" w:type="dxa"/>
            <w:vAlign w:val="center"/>
          </w:tcPr>
          <w:p w:rsidRPr="00AD6E10" w:rsidR="00762332" w:rsidP="00E51537" w:rsidRDefault="00762332" w14:paraId="1FDF30C9" w14:textId="77777777">
            <w:pPr>
              <w:tabs>
                <w:tab w:val="center" w:pos="4320"/>
                <w:tab w:val="right" w:pos="8640"/>
              </w:tabs>
              <w:jc w:val="center"/>
              <w:rPr>
                <w:sz w:val="20"/>
                <w:szCs w:val="20"/>
              </w:rPr>
            </w:pPr>
            <w:r w:rsidRPr="00AD6E10">
              <w:rPr>
                <w:sz w:val="20"/>
                <w:szCs w:val="20"/>
              </w:rPr>
              <w:t>1.67</w:t>
            </w:r>
          </w:p>
        </w:tc>
      </w:tr>
      <w:tr w:rsidRPr="00AD6E10" w:rsidR="00762332" w:rsidTr="002C47DE" w14:paraId="1784BFA5" w14:textId="77777777">
        <w:trPr>
          <w:trHeight w:val="432"/>
          <w:jc w:val="center"/>
        </w:trPr>
        <w:tc>
          <w:tcPr>
            <w:tcW w:w="2764" w:type="dxa"/>
            <w:vAlign w:val="center"/>
          </w:tcPr>
          <w:p w:rsidRPr="00AD6E10" w:rsidR="00762332" w:rsidP="00E51537" w:rsidRDefault="00762332" w14:paraId="7B7BCDE2" w14:textId="77777777">
            <w:pPr>
              <w:tabs>
                <w:tab w:val="center" w:pos="4320"/>
                <w:tab w:val="right" w:pos="8640"/>
              </w:tabs>
              <w:rPr>
                <w:sz w:val="20"/>
                <w:szCs w:val="20"/>
              </w:rPr>
            </w:pPr>
            <w:r w:rsidRPr="00AD6E10">
              <w:rPr>
                <w:sz w:val="20"/>
                <w:szCs w:val="20"/>
              </w:rPr>
              <w:t>Interview: Experts</w:t>
            </w:r>
          </w:p>
        </w:tc>
        <w:tc>
          <w:tcPr>
            <w:tcW w:w="1582" w:type="dxa"/>
            <w:vAlign w:val="center"/>
          </w:tcPr>
          <w:p w:rsidRPr="00AD6E10" w:rsidR="00762332" w:rsidP="00E51537" w:rsidRDefault="00762332" w14:paraId="57965C9F" w14:textId="77777777">
            <w:pPr>
              <w:tabs>
                <w:tab w:val="center" w:pos="4320"/>
                <w:tab w:val="right" w:pos="8640"/>
              </w:tabs>
              <w:jc w:val="center"/>
              <w:rPr>
                <w:sz w:val="20"/>
                <w:szCs w:val="20"/>
              </w:rPr>
            </w:pPr>
            <w:r w:rsidRPr="00AD6E10">
              <w:rPr>
                <w:sz w:val="20"/>
                <w:szCs w:val="20"/>
              </w:rPr>
              <w:t>10</w:t>
            </w:r>
          </w:p>
        </w:tc>
        <w:tc>
          <w:tcPr>
            <w:tcW w:w="1530" w:type="dxa"/>
            <w:vAlign w:val="center"/>
          </w:tcPr>
          <w:p w:rsidRPr="00AD6E10" w:rsidR="00762332" w:rsidP="00E51537" w:rsidRDefault="00762332" w14:paraId="3E6C33FA"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762332" w:rsidP="00E51537" w:rsidRDefault="00762332" w14:paraId="5812CD18" w14:textId="77777777">
            <w:pPr>
              <w:tabs>
                <w:tab w:val="center" w:pos="4320"/>
                <w:tab w:val="right" w:pos="8640"/>
              </w:tabs>
              <w:jc w:val="center"/>
              <w:rPr>
                <w:sz w:val="20"/>
                <w:szCs w:val="20"/>
              </w:rPr>
            </w:pPr>
            <w:r w:rsidRPr="00AD6E10">
              <w:rPr>
                <w:sz w:val="20"/>
                <w:szCs w:val="20"/>
              </w:rPr>
              <w:t>1</w:t>
            </w:r>
          </w:p>
        </w:tc>
        <w:tc>
          <w:tcPr>
            <w:tcW w:w="1106" w:type="dxa"/>
            <w:vAlign w:val="center"/>
          </w:tcPr>
          <w:p w:rsidRPr="00AD6E10" w:rsidR="00762332" w:rsidP="00E51537" w:rsidRDefault="00762332" w14:paraId="6452F24D" w14:textId="77777777">
            <w:pPr>
              <w:tabs>
                <w:tab w:val="center" w:pos="4320"/>
                <w:tab w:val="right" w:pos="8640"/>
              </w:tabs>
              <w:jc w:val="center"/>
              <w:rPr>
                <w:sz w:val="20"/>
                <w:szCs w:val="20"/>
              </w:rPr>
            </w:pPr>
            <w:r w:rsidRPr="00AD6E10">
              <w:rPr>
                <w:sz w:val="20"/>
                <w:szCs w:val="20"/>
              </w:rPr>
              <w:t>10</w:t>
            </w:r>
          </w:p>
        </w:tc>
      </w:tr>
      <w:tr w:rsidRPr="00AD6E10" w:rsidR="00762332" w:rsidTr="002C47DE" w14:paraId="5D74E1CC" w14:textId="77777777">
        <w:trPr>
          <w:trHeight w:val="432"/>
          <w:jc w:val="center"/>
        </w:trPr>
        <w:tc>
          <w:tcPr>
            <w:tcW w:w="2764" w:type="dxa"/>
            <w:vAlign w:val="center"/>
          </w:tcPr>
          <w:p w:rsidRPr="00AD6E10" w:rsidR="00762332" w:rsidP="00E51537" w:rsidRDefault="00762332" w14:paraId="5AB8DEA7" w14:textId="77777777">
            <w:pPr>
              <w:tabs>
                <w:tab w:val="center" w:pos="4320"/>
                <w:tab w:val="right" w:pos="8640"/>
              </w:tabs>
              <w:rPr>
                <w:sz w:val="20"/>
                <w:szCs w:val="20"/>
              </w:rPr>
            </w:pPr>
            <w:r w:rsidRPr="00AD6E10">
              <w:rPr>
                <w:sz w:val="20"/>
                <w:szCs w:val="20"/>
              </w:rPr>
              <w:t>Screener: Fathers</w:t>
            </w:r>
          </w:p>
        </w:tc>
        <w:tc>
          <w:tcPr>
            <w:tcW w:w="1582" w:type="dxa"/>
            <w:vAlign w:val="center"/>
          </w:tcPr>
          <w:p w:rsidRPr="00AD6E10" w:rsidR="00762332" w:rsidP="00E51537" w:rsidRDefault="00762332" w14:paraId="014291FA" w14:textId="77777777">
            <w:pPr>
              <w:tabs>
                <w:tab w:val="center" w:pos="4320"/>
                <w:tab w:val="right" w:pos="8640"/>
              </w:tabs>
              <w:jc w:val="center"/>
              <w:rPr>
                <w:sz w:val="20"/>
                <w:szCs w:val="20"/>
              </w:rPr>
            </w:pPr>
            <w:r w:rsidRPr="00AD6E10">
              <w:rPr>
                <w:sz w:val="20"/>
                <w:szCs w:val="20"/>
              </w:rPr>
              <w:t>18</w:t>
            </w:r>
          </w:p>
        </w:tc>
        <w:tc>
          <w:tcPr>
            <w:tcW w:w="1530" w:type="dxa"/>
            <w:vAlign w:val="center"/>
          </w:tcPr>
          <w:p w:rsidRPr="00AD6E10" w:rsidR="00762332" w:rsidP="00E51537" w:rsidRDefault="00762332" w14:paraId="71E6C71C"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762332" w:rsidP="00E51537" w:rsidRDefault="00762332" w14:paraId="3D716C38" w14:textId="77777777">
            <w:pPr>
              <w:tabs>
                <w:tab w:val="center" w:pos="4320"/>
                <w:tab w:val="right" w:pos="8640"/>
              </w:tabs>
              <w:jc w:val="center"/>
              <w:rPr>
                <w:sz w:val="20"/>
                <w:szCs w:val="20"/>
              </w:rPr>
            </w:pPr>
            <w:r w:rsidRPr="00AD6E10">
              <w:rPr>
                <w:sz w:val="20"/>
                <w:szCs w:val="20"/>
              </w:rPr>
              <w:t>.167</w:t>
            </w:r>
          </w:p>
        </w:tc>
        <w:tc>
          <w:tcPr>
            <w:tcW w:w="1106" w:type="dxa"/>
            <w:vAlign w:val="center"/>
          </w:tcPr>
          <w:p w:rsidRPr="00AD6E10" w:rsidR="00762332" w:rsidP="00E51537" w:rsidRDefault="00762332" w14:paraId="435166B4" w14:textId="77777777">
            <w:pPr>
              <w:tabs>
                <w:tab w:val="center" w:pos="4320"/>
                <w:tab w:val="right" w:pos="8640"/>
              </w:tabs>
              <w:jc w:val="center"/>
              <w:rPr>
                <w:sz w:val="20"/>
                <w:szCs w:val="20"/>
              </w:rPr>
            </w:pPr>
            <w:r w:rsidRPr="00AD6E10">
              <w:rPr>
                <w:sz w:val="20"/>
                <w:szCs w:val="20"/>
              </w:rPr>
              <w:t>2</w:t>
            </w:r>
          </w:p>
        </w:tc>
      </w:tr>
      <w:tr w:rsidRPr="00AD6E10" w:rsidR="00762332" w:rsidTr="002C47DE" w14:paraId="12FA29E6" w14:textId="77777777">
        <w:trPr>
          <w:trHeight w:val="432"/>
          <w:jc w:val="center"/>
        </w:trPr>
        <w:tc>
          <w:tcPr>
            <w:tcW w:w="2764" w:type="dxa"/>
            <w:vAlign w:val="center"/>
          </w:tcPr>
          <w:p w:rsidRPr="00AD6E10" w:rsidR="00762332" w:rsidP="00E51537" w:rsidRDefault="00762332" w14:paraId="68073C21" w14:textId="77777777">
            <w:pPr>
              <w:tabs>
                <w:tab w:val="center" w:pos="4320"/>
                <w:tab w:val="right" w:pos="8640"/>
              </w:tabs>
              <w:rPr>
                <w:sz w:val="20"/>
                <w:szCs w:val="20"/>
              </w:rPr>
            </w:pPr>
            <w:r w:rsidRPr="00AD6E10">
              <w:rPr>
                <w:sz w:val="20"/>
                <w:szCs w:val="20"/>
              </w:rPr>
              <w:t>Interview: Father</w:t>
            </w:r>
          </w:p>
        </w:tc>
        <w:tc>
          <w:tcPr>
            <w:tcW w:w="1582" w:type="dxa"/>
            <w:vAlign w:val="center"/>
          </w:tcPr>
          <w:p w:rsidRPr="00AD6E10" w:rsidR="00762332" w:rsidP="00E51537" w:rsidRDefault="00762332" w14:paraId="789AA2D7" w14:textId="77777777">
            <w:pPr>
              <w:tabs>
                <w:tab w:val="center" w:pos="4320"/>
                <w:tab w:val="right" w:pos="8640"/>
              </w:tabs>
              <w:jc w:val="center"/>
              <w:rPr>
                <w:sz w:val="20"/>
                <w:szCs w:val="20"/>
              </w:rPr>
            </w:pPr>
            <w:r w:rsidRPr="00AD6E10">
              <w:rPr>
                <w:sz w:val="20"/>
                <w:szCs w:val="20"/>
              </w:rPr>
              <w:t>8</w:t>
            </w:r>
          </w:p>
        </w:tc>
        <w:tc>
          <w:tcPr>
            <w:tcW w:w="1530" w:type="dxa"/>
            <w:vAlign w:val="center"/>
          </w:tcPr>
          <w:p w:rsidRPr="00AD6E10" w:rsidR="00762332" w:rsidP="00E51537" w:rsidRDefault="00762332" w14:paraId="5F65FEAD"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762332" w:rsidP="00E51537" w:rsidRDefault="00762332" w14:paraId="66E81454" w14:textId="77777777">
            <w:pPr>
              <w:tabs>
                <w:tab w:val="center" w:pos="4320"/>
                <w:tab w:val="right" w:pos="8640"/>
              </w:tabs>
              <w:jc w:val="center"/>
              <w:rPr>
                <w:sz w:val="20"/>
                <w:szCs w:val="20"/>
              </w:rPr>
            </w:pPr>
            <w:r w:rsidRPr="00AD6E10">
              <w:rPr>
                <w:sz w:val="20"/>
                <w:szCs w:val="20"/>
              </w:rPr>
              <w:t>1</w:t>
            </w:r>
          </w:p>
        </w:tc>
        <w:tc>
          <w:tcPr>
            <w:tcW w:w="1106" w:type="dxa"/>
            <w:vAlign w:val="center"/>
          </w:tcPr>
          <w:p w:rsidRPr="00AD6E10" w:rsidR="00762332" w:rsidP="00E51537" w:rsidRDefault="00762332" w14:paraId="7060C06A" w14:textId="77777777">
            <w:pPr>
              <w:tabs>
                <w:tab w:val="center" w:pos="4320"/>
                <w:tab w:val="right" w:pos="8640"/>
              </w:tabs>
              <w:jc w:val="center"/>
              <w:rPr>
                <w:sz w:val="20"/>
                <w:szCs w:val="20"/>
              </w:rPr>
            </w:pPr>
            <w:r w:rsidRPr="00AD6E10">
              <w:rPr>
                <w:sz w:val="20"/>
                <w:szCs w:val="20"/>
              </w:rPr>
              <w:t>8</w:t>
            </w:r>
          </w:p>
        </w:tc>
      </w:tr>
      <w:tr w:rsidRPr="00AD6E10" w:rsidR="00762332" w:rsidTr="002C47DE" w14:paraId="140C2610" w14:textId="77777777">
        <w:trPr>
          <w:trHeight w:val="432"/>
          <w:jc w:val="center"/>
        </w:trPr>
        <w:tc>
          <w:tcPr>
            <w:tcW w:w="2764" w:type="dxa"/>
            <w:vAlign w:val="center"/>
          </w:tcPr>
          <w:p w:rsidRPr="00AD6E10" w:rsidR="00762332" w:rsidP="00E51537" w:rsidRDefault="00762332" w14:paraId="2226064B" w14:textId="77777777">
            <w:pPr>
              <w:tabs>
                <w:tab w:val="center" w:pos="4320"/>
                <w:tab w:val="right" w:pos="8640"/>
              </w:tabs>
              <w:rPr>
                <w:sz w:val="20"/>
                <w:szCs w:val="20"/>
              </w:rPr>
            </w:pPr>
            <w:r w:rsidRPr="00AD6E10">
              <w:rPr>
                <w:sz w:val="20"/>
                <w:szCs w:val="20"/>
              </w:rPr>
              <w:t>Interview: Family Member</w:t>
            </w:r>
          </w:p>
        </w:tc>
        <w:tc>
          <w:tcPr>
            <w:tcW w:w="1582" w:type="dxa"/>
            <w:vAlign w:val="center"/>
          </w:tcPr>
          <w:p w:rsidRPr="00AD6E10" w:rsidR="00762332" w:rsidP="00E51537" w:rsidRDefault="00762332" w14:paraId="27CC2564" w14:textId="77777777">
            <w:pPr>
              <w:tabs>
                <w:tab w:val="center" w:pos="4320"/>
                <w:tab w:val="right" w:pos="8640"/>
              </w:tabs>
              <w:jc w:val="center"/>
              <w:rPr>
                <w:sz w:val="20"/>
                <w:szCs w:val="20"/>
              </w:rPr>
            </w:pPr>
            <w:r w:rsidRPr="00AD6E10">
              <w:rPr>
                <w:sz w:val="20"/>
                <w:szCs w:val="20"/>
              </w:rPr>
              <w:t>8</w:t>
            </w:r>
          </w:p>
        </w:tc>
        <w:tc>
          <w:tcPr>
            <w:tcW w:w="1530" w:type="dxa"/>
            <w:vAlign w:val="center"/>
          </w:tcPr>
          <w:p w:rsidRPr="00AD6E10" w:rsidR="00762332" w:rsidP="00E51537" w:rsidRDefault="00762332" w14:paraId="5DC3455E"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762332" w:rsidP="00E51537" w:rsidRDefault="00762332" w14:paraId="27491166" w14:textId="77777777">
            <w:pPr>
              <w:tabs>
                <w:tab w:val="center" w:pos="4320"/>
                <w:tab w:val="right" w:pos="8640"/>
              </w:tabs>
              <w:jc w:val="center"/>
              <w:rPr>
                <w:sz w:val="20"/>
                <w:szCs w:val="20"/>
              </w:rPr>
            </w:pPr>
            <w:r w:rsidRPr="00AD6E10">
              <w:rPr>
                <w:sz w:val="20"/>
                <w:szCs w:val="20"/>
              </w:rPr>
              <w:t>.75</w:t>
            </w:r>
          </w:p>
        </w:tc>
        <w:tc>
          <w:tcPr>
            <w:tcW w:w="1106" w:type="dxa"/>
            <w:vAlign w:val="center"/>
          </w:tcPr>
          <w:p w:rsidRPr="00AD6E10" w:rsidR="00762332" w:rsidP="00E51537" w:rsidRDefault="00762332" w14:paraId="392D3F43" w14:textId="77777777">
            <w:pPr>
              <w:tabs>
                <w:tab w:val="center" w:pos="4320"/>
                <w:tab w:val="right" w:pos="8640"/>
              </w:tabs>
              <w:jc w:val="center"/>
              <w:rPr>
                <w:sz w:val="20"/>
                <w:szCs w:val="20"/>
              </w:rPr>
            </w:pPr>
            <w:r w:rsidRPr="00AD6E10">
              <w:rPr>
                <w:sz w:val="20"/>
                <w:szCs w:val="20"/>
              </w:rPr>
              <w:t>6</w:t>
            </w:r>
          </w:p>
        </w:tc>
      </w:tr>
      <w:tr w:rsidRPr="00AD6E10" w:rsidR="00762332" w:rsidTr="00FF37B5" w14:paraId="3CF312C7" w14:textId="77777777">
        <w:trPr>
          <w:trHeight w:val="432"/>
          <w:jc w:val="center"/>
        </w:trPr>
        <w:tc>
          <w:tcPr>
            <w:tcW w:w="8512" w:type="dxa"/>
            <w:gridSpan w:val="5"/>
            <w:vAlign w:val="center"/>
          </w:tcPr>
          <w:p w:rsidRPr="00AD6E10" w:rsidR="00762332" w:rsidP="00E51537" w:rsidRDefault="00762332" w14:paraId="311CE7BD" w14:textId="77777777">
            <w:pPr>
              <w:tabs>
                <w:tab w:val="center" w:pos="4320"/>
                <w:tab w:val="right" w:pos="8640"/>
              </w:tabs>
              <w:jc w:val="center"/>
              <w:rPr>
                <w:sz w:val="20"/>
                <w:szCs w:val="20"/>
              </w:rPr>
            </w:pPr>
            <w:r w:rsidRPr="00AD6E10">
              <w:rPr>
                <w:sz w:val="20"/>
                <w:szCs w:val="20"/>
              </w:rPr>
              <w:lastRenderedPageBreak/>
              <w:t>Concept Testing Phase</w:t>
            </w:r>
          </w:p>
        </w:tc>
      </w:tr>
      <w:tr w:rsidRPr="00AD6E10" w:rsidR="00762332" w:rsidTr="002C47DE" w14:paraId="4E05DA49" w14:textId="77777777">
        <w:trPr>
          <w:trHeight w:val="432"/>
          <w:jc w:val="center"/>
        </w:trPr>
        <w:tc>
          <w:tcPr>
            <w:tcW w:w="2764" w:type="dxa"/>
            <w:vAlign w:val="center"/>
          </w:tcPr>
          <w:p w:rsidRPr="00AD6E10" w:rsidR="00762332" w:rsidP="00E51537" w:rsidRDefault="00762332" w14:paraId="54244352" w14:textId="77777777">
            <w:pPr>
              <w:tabs>
                <w:tab w:val="center" w:pos="4320"/>
                <w:tab w:val="right" w:pos="8640"/>
              </w:tabs>
              <w:rPr>
                <w:sz w:val="20"/>
                <w:szCs w:val="20"/>
              </w:rPr>
            </w:pPr>
            <w:r w:rsidRPr="00AD6E10">
              <w:rPr>
                <w:sz w:val="20"/>
                <w:szCs w:val="20"/>
              </w:rPr>
              <w:t>Screener</w:t>
            </w:r>
          </w:p>
        </w:tc>
        <w:tc>
          <w:tcPr>
            <w:tcW w:w="1582" w:type="dxa"/>
            <w:vAlign w:val="center"/>
          </w:tcPr>
          <w:p w:rsidRPr="00AD6E10" w:rsidR="00762332" w:rsidP="00E51537" w:rsidRDefault="00762332" w14:paraId="0E377144" w14:textId="77777777">
            <w:pPr>
              <w:jc w:val="center"/>
              <w:rPr>
                <w:sz w:val="20"/>
                <w:szCs w:val="20"/>
              </w:rPr>
            </w:pPr>
            <w:r w:rsidRPr="00AD6E10">
              <w:rPr>
                <w:sz w:val="20"/>
                <w:szCs w:val="20"/>
              </w:rPr>
              <w:t>30</w:t>
            </w:r>
          </w:p>
        </w:tc>
        <w:tc>
          <w:tcPr>
            <w:tcW w:w="1530" w:type="dxa"/>
            <w:vAlign w:val="center"/>
          </w:tcPr>
          <w:p w:rsidRPr="00AD6E10" w:rsidR="00762332" w:rsidP="00E51537" w:rsidRDefault="00762332" w14:paraId="0000F455"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762332" w:rsidP="00E51537" w:rsidRDefault="00762332" w14:paraId="3FA9FDF4" w14:textId="77777777">
            <w:pPr>
              <w:tabs>
                <w:tab w:val="center" w:pos="4320"/>
                <w:tab w:val="right" w:pos="8640"/>
              </w:tabs>
              <w:jc w:val="center"/>
              <w:rPr>
                <w:sz w:val="20"/>
                <w:szCs w:val="20"/>
              </w:rPr>
            </w:pPr>
            <w:r w:rsidRPr="00AD6E10">
              <w:rPr>
                <w:sz w:val="20"/>
                <w:szCs w:val="20"/>
              </w:rPr>
              <w:t>.167</w:t>
            </w:r>
          </w:p>
        </w:tc>
        <w:tc>
          <w:tcPr>
            <w:tcW w:w="1106" w:type="dxa"/>
            <w:vAlign w:val="center"/>
          </w:tcPr>
          <w:p w:rsidRPr="00AD6E10" w:rsidR="00762332" w:rsidP="00E51537" w:rsidRDefault="00762332" w14:paraId="77803F66" w14:textId="77777777">
            <w:pPr>
              <w:tabs>
                <w:tab w:val="center" w:pos="4320"/>
                <w:tab w:val="right" w:pos="8640"/>
              </w:tabs>
              <w:jc w:val="center"/>
              <w:rPr>
                <w:sz w:val="20"/>
                <w:szCs w:val="20"/>
              </w:rPr>
            </w:pPr>
            <w:r w:rsidRPr="00AD6E10">
              <w:rPr>
                <w:sz w:val="20"/>
                <w:szCs w:val="20"/>
              </w:rPr>
              <w:t>5</w:t>
            </w:r>
          </w:p>
        </w:tc>
      </w:tr>
      <w:tr w:rsidRPr="00AD6E10" w:rsidR="00762332" w:rsidTr="002C47DE" w14:paraId="1032C62F" w14:textId="77777777">
        <w:trPr>
          <w:trHeight w:val="432"/>
          <w:jc w:val="center"/>
        </w:trPr>
        <w:tc>
          <w:tcPr>
            <w:tcW w:w="2764" w:type="dxa"/>
            <w:vAlign w:val="center"/>
          </w:tcPr>
          <w:p w:rsidRPr="00AD6E10" w:rsidR="00762332" w:rsidP="00E51537" w:rsidRDefault="00762332" w14:paraId="5193F551" w14:textId="77777777">
            <w:pPr>
              <w:tabs>
                <w:tab w:val="center" w:pos="4320"/>
                <w:tab w:val="right" w:pos="8640"/>
              </w:tabs>
              <w:rPr>
                <w:sz w:val="20"/>
                <w:szCs w:val="20"/>
              </w:rPr>
            </w:pPr>
            <w:r w:rsidRPr="00AD6E10">
              <w:rPr>
                <w:sz w:val="20"/>
                <w:szCs w:val="20"/>
              </w:rPr>
              <w:t>One-on-One interview</w:t>
            </w:r>
          </w:p>
        </w:tc>
        <w:tc>
          <w:tcPr>
            <w:tcW w:w="1582" w:type="dxa"/>
            <w:vAlign w:val="center"/>
          </w:tcPr>
          <w:p w:rsidRPr="00AD6E10" w:rsidR="00762332" w:rsidP="00E51537" w:rsidRDefault="00762332" w14:paraId="3436F340" w14:textId="77777777">
            <w:pPr>
              <w:jc w:val="center"/>
              <w:rPr>
                <w:sz w:val="20"/>
                <w:szCs w:val="20"/>
              </w:rPr>
            </w:pPr>
            <w:r w:rsidRPr="00AD6E10">
              <w:rPr>
                <w:sz w:val="20"/>
                <w:szCs w:val="20"/>
              </w:rPr>
              <w:t>30</w:t>
            </w:r>
          </w:p>
        </w:tc>
        <w:tc>
          <w:tcPr>
            <w:tcW w:w="1530" w:type="dxa"/>
            <w:vAlign w:val="center"/>
          </w:tcPr>
          <w:p w:rsidRPr="00AD6E10" w:rsidR="00762332" w:rsidP="00E51537" w:rsidRDefault="00762332" w14:paraId="3B1EBB63"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762332" w:rsidP="00E51537" w:rsidRDefault="00762332" w14:paraId="25079657" w14:textId="77777777">
            <w:pPr>
              <w:tabs>
                <w:tab w:val="center" w:pos="4320"/>
                <w:tab w:val="right" w:pos="8640"/>
              </w:tabs>
              <w:jc w:val="center"/>
              <w:rPr>
                <w:sz w:val="20"/>
                <w:szCs w:val="20"/>
              </w:rPr>
            </w:pPr>
            <w:r w:rsidRPr="00AD6E10">
              <w:rPr>
                <w:sz w:val="20"/>
                <w:szCs w:val="20"/>
              </w:rPr>
              <w:t>1</w:t>
            </w:r>
          </w:p>
        </w:tc>
        <w:tc>
          <w:tcPr>
            <w:tcW w:w="1106" w:type="dxa"/>
            <w:vAlign w:val="center"/>
          </w:tcPr>
          <w:p w:rsidRPr="00AD6E10" w:rsidR="00762332" w:rsidP="00E51537" w:rsidRDefault="00762332" w14:paraId="2F1F451F" w14:textId="77777777">
            <w:pPr>
              <w:tabs>
                <w:tab w:val="center" w:pos="4320"/>
                <w:tab w:val="right" w:pos="8640"/>
              </w:tabs>
              <w:jc w:val="center"/>
              <w:rPr>
                <w:sz w:val="20"/>
                <w:szCs w:val="20"/>
              </w:rPr>
            </w:pPr>
            <w:r w:rsidRPr="00AD6E10">
              <w:rPr>
                <w:sz w:val="20"/>
                <w:szCs w:val="20"/>
              </w:rPr>
              <w:t>30</w:t>
            </w:r>
          </w:p>
        </w:tc>
      </w:tr>
      <w:tr w:rsidRPr="00AD6E10" w:rsidR="00762332" w:rsidTr="002C47DE" w14:paraId="5A7ABB2E" w14:textId="77777777">
        <w:trPr>
          <w:trHeight w:val="432"/>
          <w:jc w:val="center"/>
        </w:trPr>
        <w:tc>
          <w:tcPr>
            <w:tcW w:w="2764" w:type="dxa"/>
            <w:vAlign w:val="center"/>
          </w:tcPr>
          <w:p w:rsidRPr="00AD6E10" w:rsidR="00762332" w:rsidP="00E51537" w:rsidRDefault="00762332" w14:paraId="06E9B94B" w14:textId="77777777">
            <w:pPr>
              <w:tabs>
                <w:tab w:val="center" w:pos="4320"/>
                <w:tab w:val="right" w:pos="8640"/>
              </w:tabs>
              <w:rPr>
                <w:sz w:val="20"/>
                <w:szCs w:val="20"/>
              </w:rPr>
            </w:pPr>
            <w:r w:rsidRPr="00AD6E10">
              <w:rPr>
                <w:sz w:val="20"/>
                <w:szCs w:val="20"/>
              </w:rPr>
              <w:t>Follow-Up Questions</w:t>
            </w:r>
          </w:p>
        </w:tc>
        <w:tc>
          <w:tcPr>
            <w:tcW w:w="1582" w:type="dxa"/>
            <w:vAlign w:val="center"/>
          </w:tcPr>
          <w:p w:rsidRPr="00AD6E10" w:rsidR="00762332" w:rsidP="00E51537" w:rsidRDefault="00762332" w14:paraId="4F7618E9" w14:textId="77777777">
            <w:pPr>
              <w:jc w:val="center"/>
              <w:rPr>
                <w:sz w:val="20"/>
                <w:szCs w:val="20"/>
              </w:rPr>
            </w:pPr>
            <w:r w:rsidRPr="00AD6E10">
              <w:rPr>
                <w:sz w:val="20"/>
                <w:szCs w:val="20"/>
              </w:rPr>
              <w:t>30</w:t>
            </w:r>
          </w:p>
        </w:tc>
        <w:tc>
          <w:tcPr>
            <w:tcW w:w="1530" w:type="dxa"/>
            <w:vAlign w:val="center"/>
          </w:tcPr>
          <w:p w:rsidRPr="00AD6E10" w:rsidR="00762332" w:rsidP="00E51537" w:rsidRDefault="00762332" w14:paraId="00A671FF"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762332" w:rsidP="00E51537" w:rsidRDefault="00762332" w14:paraId="0C7004D4" w14:textId="77777777">
            <w:pPr>
              <w:tabs>
                <w:tab w:val="center" w:pos="4320"/>
                <w:tab w:val="right" w:pos="8640"/>
              </w:tabs>
              <w:jc w:val="center"/>
              <w:rPr>
                <w:sz w:val="20"/>
                <w:szCs w:val="20"/>
              </w:rPr>
            </w:pPr>
            <w:r w:rsidRPr="00AD6E10">
              <w:rPr>
                <w:sz w:val="20"/>
                <w:szCs w:val="20"/>
              </w:rPr>
              <w:t>.167</w:t>
            </w:r>
          </w:p>
        </w:tc>
        <w:tc>
          <w:tcPr>
            <w:tcW w:w="1106" w:type="dxa"/>
            <w:vAlign w:val="center"/>
          </w:tcPr>
          <w:p w:rsidRPr="00AD6E10" w:rsidR="00762332" w:rsidP="00E51537" w:rsidRDefault="00762332" w14:paraId="4075ED8B" w14:textId="77777777">
            <w:pPr>
              <w:tabs>
                <w:tab w:val="center" w:pos="4320"/>
                <w:tab w:val="right" w:pos="8640"/>
              </w:tabs>
              <w:jc w:val="center"/>
              <w:rPr>
                <w:sz w:val="20"/>
                <w:szCs w:val="20"/>
              </w:rPr>
            </w:pPr>
            <w:r w:rsidRPr="00AD6E10">
              <w:rPr>
                <w:sz w:val="20"/>
                <w:szCs w:val="20"/>
              </w:rPr>
              <w:t>5</w:t>
            </w:r>
          </w:p>
        </w:tc>
      </w:tr>
      <w:tr w:rsidRPr="00AD6E10" w:rsidR="00762332" w:rsidTr="002C47DE" w14:paraId="519E07D3" w14:textId="77777777">
        <w:trPr>
          <w:jc w:val="center"/>
        </w:trPr>
        <w:tc>
          <w:tcPr>
            <w:tcW w:w="7406" w:type="dxa"/>
            <w:gridSpan w:val="4"/>
            <w:vAlign w:val="center"/>
          </w:tcPr>
          <w:p w:rsidRPr="00AD6E10" w:rsidR="00762332" w:rsidP="002C47DE" w:rsidRDefault="00762332" w14:paraId="316BBCFD" w14:textId="7D1B14AA">
            <w:pPr>
              <w:tabs>
                <w:tab w:val="center" w:pos="4320"/>
                <w:tab w:val="right" w:pos="8640"/>
              </w:tabs>
              <w:jc w:val="right"/>
              <w:rPr>
                <w:b/>
                <w:sz w:val="20"/>
                <w:szCs w:val="20"/>
              </w:rPr>
            </w:pPr>
            <w:r w:rsidRPr="00AD6E10">
              <w:rPr>
                <w:b/>
                <w:sz w:val="20"/>
                <w:szCs w:val="20"/>
              </w:rPr>
              <w:t>Estimated Burden Total</w:t>
            </w:r>
          </w:p>
        </w:tc>
        <w:tc>
          <w:tcPr>
            <w:tcW w:w="1106" w:type="dxa"/>
            <w:vAlign w:val="center"/>
          </w:tcPr>
          <w:p w:rsidRPr="00AD6E10" w:rsidR="00762332" w:rsidP="00E51537" w:rsidRDefault="00762332" w14:paraId="0D3DF142" w14:textId="77777777">
            <w:pPr>
              <w:tabs>
                <w:tab w:val="center" w:pos="4320"/>
                <w:tab w:val="right" w:pos="8640"/>
              </w:tabs>
              <w:jc w:val="center"/>
              <w:rPr>
                <w:b/>
                <w:sz w:val="20"/>
                <w:szCs w:val="20"/>
              </w:rPr>
            </w:pPr>
            <w:r w:rsidRPr="00AD6E10">
              <w:rPr>
                <w:b/>
                <w:sz w:val="20"/>
                <w:szCs w:val="20"/>
              </w:rPr>
              <w:t>65.33</w:t>
            </w:r>
          </w:p>
        </w:tc>
      </w:tr>
    </w:tbl>
    <w:p w:rsidRPr="00AD6E10" w:rsidR="00BF15F8" w:rsidP="00BF15F8" w:rsidRDefault="00BF15F8" w14:paraId="13E85483" w14:textId="77777777">
      <w:pPr>
        <w:spacing w:after="120"/>
        <w:rPr>
          <w:color w:val="000000"/>
          <w:sz w:val="22"/>
          <w:szCs w:val="22"/>
        </w:rPr>
      </w:pPr>
    </w:p>
    <w:p w:rsidRPr="00AD6E10" w:rsidR="00BF15F8" w:rsidP="00D769E2" w:rsidRDefault="006F363A" w14:paraId="52FEE880" w14:textId="77777777">
      <w:pPr>
        <w:spacing w:after="120"/>
        <w:rPr>
          <w:b/>
          <w:sz w:val="22"/>
          <w:szCs w:val="22"/>
        </w:rPr>
      </w:pPr>
      <w:r w:rsidRPr="00AD6E10">
        <w:rPr>
          <w:b/>
          <w:sz w:val="22"/>
          <w:szCs w:val="22"/>
        </w:rPr>
        <w:t>Building Capacity to Evaluate Child Welfare Community Collaborations to Strengthen and Preserve Families (CWCC) Grantee Local Evaluation Plan and Implementation Plan Templates</w:t>
      </w:r>
    </w:p>
    <w:tbl>
      <w:tblPr>
        <w:tblStyle w:val="TableGrid"/>
        <w:tblW w:w="8730" w:type="dxa"/>
        <w:tblInd w:w="558" w:type="dxa"/>
        <w:tblLayout w:type="fixed"/>
        <w:tblLook w:val="04A0" w:firstRow="1" w:lastRow="0" w:firstColumn="1" w:lastColumn="0" w:noHBand="0" w:noVBand="1"/>
      </w:tblPr>
      <w:tblGrid>
        <w:gridCol w:w="1800"/>
        <w:gridCol w:w="1350"/>
        <w:gridCol w:w="1350"/>
        <w:gridCol w:w="1710"/>
        <w:gridCol w:w="1440"/>
        <w:gridCol w:w="1080"/>
      </w:tblGrid>
      <w:tr w:rsidRPr="00AD6E10" w:rsidR="00394526" w:rsidTr="001830BD" w14:paraId="4899B090" w14:textId="77777777">
        <w:trPr>
          <w:trHeight w:val="1761"/>
        </w:trPr>
        <w:tc>
          <w:tcPr>
            <w:tcW w:w="1800" w:type="dxa"/>
            <w:shd w:val="clear" w:color="auto" w:fill="BFBFBF" w:themeFill="background1" w:themeFillShade="BF"/>
            <w:vAlign w:val="center"/>
          </w:tcPr>
          <w:p w:rsidRPr="00AD6E10" w:rsidR="00394526" w:rsidP="002C47DE" w:rsidRDefault="00394526" w14:paraId="4251B62C" w14:textId="3C2D4BBE">
            <w:pPr>
              <w:rPr>
                <w:sz w:val="20"/>
                <w:szCs w:val="20"/>
              </w:rPr>
            </w:pPr>
            <w:r w:rsidRPr="00AD6E10">
              <w:rPr>
                <w:b/>
                <w:bCs/>
                <w:sz w:val="20"/>
                <w:szCs w:val="20"/>
              </w:rPr>
              <w:t>Instrument</w:t>
            </w:r>
          </w:p>
        </w:tc>
        <w:tc>
          <w:tcPr>
            <w:tcW w:w="1350" w:type="dxa"/>
            <w:shd w:val="clear" w:color="auto" w:fill="BFBFBF" w:themeFill="background1" w:themeFillShade="BF"/>
            <w:vAlign w:val="center"/>
          </w:tcPr>
          <w:p w:rsidRPr="00AD6E10" w:rsidR="00394526" w:rsidP="00394526" w:rsidRDefault="00394526" w14:paraId="73925936" w14:textId="208BCE50">
            <w:pPr>
              <w:jc w:val="center"/>
              <w:rPr>
                <w:b/>
                <w:bCs/>
                <w:sz w:val="20"/>
                <w:szCs w:val="20"/>
              </w:rPr>
            </w:pPr>
            <w:r w:rsidRPr="00AD6E10">
              <w:rPr>
                <w:b/>
                <w:bCs/>
                <w:sz w:val="20"/>
                <w:szCs w:val="20"/>
              </w:rPr>
              <w:t xml:space="preserve">No. of </w:t>
            </w:r>
            <w:r>
              <w:rPr>
                <w:b/>
                <w:bCs/>
                <w:sz w:val="20"/>
                <w:szCs w:val="20"/>
              </w:rPr>
              <w:t>Grantees</w:t>
            </w:r>
          </w:p>
        </w:tc>
        <w:tc>
          <w:tcPr>
            <w:tcW w:w="1350" w:type="dxa"/>
            <w:shd w:val="clear" w:color="auto" w:fill="BFBFBF" w:themeFill="background1" w:themeFillShade="BF"/>
            <w:vAlign w:val="center"/>
          </w:tcPr>
          <w:p w:rsidRPr="00AD6E10" w:rsidR="00394526" w:rsidP="00394526" w:rsidRDefault="00394526" w14:paraId="53C697C4" w14:textId="6E776CA2">
            <w:pPr>
              <w:rPr>
                <w:sz w:val="20"/>
                <w:szCs w:val="20"/>
              </w:rPr>
            </w:pPr>
            <w:r w:rsidRPr="00AD6E10">
              <w:rPr>
                <w:b/>
                <w:bCs/>
                <w:sz w:val="20"/>
                <w:szCs w:val="20"/>
              </w:rPr>
              <w:t xml:space="preserve">No. of Respondents </w:t>
            </w:r>
            <w:r>
              <w:rPr>
                <w:b/>
                <w:bCs/>
                <w:sz w:val="20"/>
                <w:szCs w:val="20"/>
              </w:rPr>
              <w:t>per Grantee</w:t>
            </w:r>
          </w:p>
        </w:tc>
        <w:tc>
          <w:tcPr>
            <w:tcW w:w="1710" w:type="dxa"/>
            <w:shd w:val="clear" w:color="auto" w:fill="BFBFBF" w:themeFill="background1" w:themeFillShade="BF"/>
            <w:vAlign w:val="center"/>
          </w:tcPr>
          <w:p w:rsidRPr="00AD6E10" w:rsidR="00394526" w:rsidP="00394526" w:rsidRDefault="00394526" w14:paraId="4B7F18F4" w14:textId="517FAE5D">
            <w:pPr>
              <w:rPr>
                <w:sz w:val="20"/>
                <w:szCs w:val="20"/>
              </w:rPr>
            </w:pPr>
            <w:r w:rsidRPr="00AD6E10">
              <w:rPr>
                <w:b/>
                <w:bCs/>
                <w:sz w:val="20"/>
                <w:szCs w:val="20"/>
              </w:rPr>
              <w:t>No. of Responses per Respondent</w:t>
            </w:r>
          </w:p>
        </w:tc>
        <w:tc>
          <w:tcPr>
            <w:tcW w:w="1440" w:type="dxa"/>
            <w:shd w:val="clear" w:color="auto" w:fill="BFBFBF" w:themeFill="background1" w:themeFillShade="BF"/>
            <w:vAlign w:val="center"/>
          </w:tcPr>
          <w:p w:rsidRPr="00AD6E10" w:rsidR="00394526" w:rsidP="002C47DE" w:rsidRDefault="00394526" w14:paraId="65ED1836" w14:textId="64A1F34A">
            <w:pPr>
              <w:rPr>
                <w:sz w:val="20"/>
                <w:szCs w:val="20"/>
              </w:rPr>
            </w:pPr>
            <w:r w:rsidRPr="00AD6E10">
              <w:rPr>
                <w:b/>
                <w:bCs/>
                <w:sz w:val="20"/>
                <w:szCs w:val="20"/>
              </w:rPr>
              <w:t>Avg. Burden per Response (in hours)</w:t>
            </w:r>
          </w:p>
        </w:tc>
        <w:tc>
          <w:tcPr>
            <w:tcW w:w="1080" w:type="dxa"/>
            <w:shd w:val="clear" w:color="auto" w:fill="BFBFBF" w:themeFill="background1" w:themeFillShade="BF"/>
            <w:vAlign w:val="center"/>
          </w:tcPr>
          <w:p w:rsidRPr="00AD6E10" w:rsidR="00394526" w:rsidP="002C47DE" w:rsidRDefault="00394526" w14:paraId="53C6CC12" w14:textId="6605CC75">
            <w:pPr>
              <w:rPr>
                <w:sz w:val="20"/>
                <w:szCs w:val="20"/>
              </w:rPr>
            </w:pPr>
            <w:r w:rsidRPr="00AD6E10">
              <w:rPr>
                <w:b/>
                <w:bCs/>
                <w:sz w:val="20"/>
                <w:szCs w:val="20"/>
              </w:rPr>
              <w:t>Total Burden (in hours)</w:t>
            </w:r>
          </w:p>
        </w:tc>
        <w:bookmarkStart w:name="_GoBack" w:id="0"/>
        <w:bookmarkEnd w:id="0"/>
      </w:tr>
      <w:tr w:rsidRPr="00AD6E10" w:rsidR="00394526" w:rsidTr="001830BD" w14:paraId="30E7974C" w14:textId="77777777">
        <w:trPr>
          <w:trHeight w:val="741"/>
        </w:trPr>
        <w:tc>
          <w:tcPr>
            <w:tcW w:w="1800" w:type="dxa"/>
          </w:tcPr>
          <w:p w:rsidRPr="00AD6E10" w:rsidR="00394526" w:rsidP="00394526" w:rsidRDefault="00394526" w14:paraId="4B1766B2" w14:textId="77777777">
            <w:pPr>
              <w:rPr>
                <w:sz w:val="20"/>
                <w:szCs w:val="20"/>
              </w:rPr>
            </w:pPr>
            <w:r w:rsidRPr="00AD6E10">
              <w:rPr>
                <w:bCs/>
                <w:sz w:val="20"/>
                <w:szCs w:val="20"/>
              </w:rPr>
              <w:t>Implementation Plan Template (Instrument 1)</w:t>
            </w:r>
          </w:p>
        </w:tc>
        <w:tc>
          <w:tcPr>
            <w:tcW w:w="1350" w:type="dxa"/>
            <w:vAlign w:val="center"/>
          </w:tcPr>
          <w:p w:rsidRPr="00AD6E10" w:rsidR="00394526" w:rsidP="00394526" w:rsidRDefault="00394526" w14:paraId="42E8311B" w14:textId="2BB50D1E">
            <w:pPr>
              <w:jc w:val="center"/>
              <w:rPr>
                <w:bCs/>
                <w:sz w:val="20"/>
                <w:szCs w:val="20"/>
              </w:rPr>
            </w:pPr>
            <w:r w:rsidRPr="00AD6E10">
              <w:rPr>
                <w:bCs/>
                <w:sz w:val="20"/>
                <w:szCs w:val="20"/>
              </w:rPr>
              <w:t>9</w:t>
            </w:r>
          </w:p>
        </w:tc>
        <w:tc>
          <w:tcPr>
            <w:tcW w:w="1350" w:type="dxa"/>
            <w:vAlign w:val="center"/>
          </w:tcPr>
          <w:p w:rsidRPr="00AD6E10" w:rsidR="00394526" w:rsidP="00394526" w:rsidRDefault="00394526" w14:paraId="5BCB9819" w14:textId="2E190171">
            <w:pPr>
              <w:jc w:val="center"/>
              <w:rPr>
                <w:sz w:val="20"/>
                <w:szCs w:val="20"/>
              </w:rPr>
            </w:pPr>
            <w:r>
              <w:rPr>
                <w:sz w:val="20"/>
                <w:szCs w:val="20"/>
              </w:rPr>
              <w:t>2</w:t>
            </w:r>
          </w:p>
        </w:tc>
        <w:tc>
          <w:tcPr>
            <w:tcW w:w="1710" w:type="dxa"/>
            <w:vAlign w:val="center"/>
          </w:tcPr>
          <w:p w:rsidRPr="00AD6E10" w:rsidR="00394526" w:rsidP="00394526" w:rsidRDefault="00394526" w14:paraId="33C23DE9" w14:textId="77777777">
            <w:pPr>
              <w:jc w:val="center"/>
              <w:rPr>
                <w:sz w:val="20"/>
                <w:szCs w:val="20"/>
              </w:rPr>
            </w:pPr>
            <w:r w:rsidRPr="00AD6E10">
              <w:rPr>
                <w:bCs/>
                <w:sz w:val="20"/>
                <w:szCs w:val="20"/>
              </w:rPr>
              <w:t>1</w:t>
            </w:r>
          </w:p>
        </w:tc>
        <w:tc>
          <w:tcPr>
            <w:tcW w:w="1440" w:type="dxa"/>
            <w:vAlign w:val="center"/>
          </w:tcPr>
          <w:p w:rsidRPr="00AD6E10" w:rsidR="00394526" w:rsidP="00394526" w:rsidRDefault="00394526" w14:paraId="3DCDF3DA" w14:textId="77777777">
            <w:pPr>
              <w:jc w:val="center"/>
              <w:rPr>
                <w:sz w:val="20"/>
                <w:szCs w:val="20"/>
              </w:rPr>
            </w:pPr>
            <w:r w:rsidRPr="00AD6E10">
              <w:rPr>
                <w:bCs/>
                <w:sz w:val="20"/>
                <w:szCs w:val="20"/>
              </w:rPr>
              <w:t>10</w:t>
            </w:r>
          </w:p>
        </w:tc>
        <w:tc>
          <w:tcPr>
            <w:tcW w:w="1080" w:type="dxa"/>
            <w:vAlign w:val="center"/>
          </w:tcPr>
          <w:p w:rsidRPr="00AD6E10" w:rsidR="00394526" w:rsidP="00394526" w:rsidRDefault="00394526" w14:paraId="2110D4BA" w14:textId="77777777">
            <w:pPr>
              <w:jc w:val="center"/>
              <w:rPr>
                <w:sz w:val="20"/>
                <w:szCs w:val="20"/>
              </w:rPr>
            </w:pPr>
            <w:r w:rsidRPr="00AD6E10">
              <w:rPr>
                <w:bCs/>
                <w:sz w:val="20"/>
                <w:szCs w:val="20"/>
              </w:rPr>
              <w:t>90</w:t>
            </w:r>
          </w:p>
        </w:tc>
      </w:tr>
      <w:tr w:rsidRPr="00AD6E10" w:rsidR="00394526" w:rsidTr="001830BD" w14:paraId="6F7FD225" w14:textId="77777777">
        <w:trPr>
          <w:trHeight w:val="756"/>
        </w:trPr>
        <w:tc>
          <w:tcPr>
            <w:tcW w:w="1800" w:type="dxa"/>
          </w:tcPr>
          <w:p w:rsidRPr="00AD6E10" w:rsidR="00394526" w:rsidP="00394526" w:rsidRDefault="00394526" w14:paraId="3FA417D9" w14:textId="77777777">
            <w:pPr>
              <w:rPr>
                <w:sz w:val="20"/>
                <w:szCs w:val="20"/>
              </w:rPr>
            </w:pPr>
            <w:r w:rsidRPr="00AD6E10">
              <w:rPr>
                <w:bCs/>
                <w:sz w:val="20"/>
                <w:szCs w:val="20"/>
              </w:rPr>
              <w:t>Evaluation Plan Template (Instrument 2)</w:t>
            </w:r>
          </w:p>
        </w:tc>
        <w:tc>
          <w:tcPr>
            <w:tcW w:w="1350" w:type="dxa"/>
            <w:vAlign w:val="center"/>
          </w:tcPr>
          <w:p w:rsidRPr="00AD6E10" w:rsidR="00394526" w:rsidP="00394526" w:rsidRDefault="00394526" w14:paraId="72C89E3F" w14:textId="5BC4F5DD">
            <w:pPr>
              <w:jc w:val="center"/>
              <w:rPr>
                <w:bCs/>
                <w:sz w:val="20"/>
                <w:szCs w:val="20"/>
              </w:rPr>
            </w:pPr>
            <w:r w:rsidRPr="00AD6E10">
              <w:rPr>
                <w:bCs/>
                <w:sz w:val="20"/>
                <w:szCs w:val="20"/>
              </w:rPr>
              <w:t>9</w:t>
            </w:r>
          </w:p>
        </w:tc>
        <w:tc>
          <w:tcPr>
            <w:tcW w:w="1350" w:type="dxa"/>
            <w:vAlign w:val="center"/>
          </w:tcPr>
          <w:p w:rsidRPr="00AD6E10" w:rsidR="00394526" w:rsidP="00394526" w:rsidRDefault="00394526" w14:paraId="1533C67D" w14:textId="105923F2">
            <w:pPr>
              <w:jc w:val="center"/>
              <w:rPr>
                <w:sz w:val="20"/>
                <w:szCs w:val="20"/>
              </w:rPr>
            </w:pPr>
            <w:r>
              <w:rPr>
                <w:sz w:val="20"/>
                <w:szCs w:val="20"/>
              </w:rPr>
              <w:t>2</w:t>
            </w:r>
          </w:p>
        </w:tc>
        <w:tc>
          <w:tcPr>
            <w:tcW w:w="1710" w:type="dxa"/>
            <w:vAlign w:val="center"/>
          </w:tcPr>
          <w:p w:rsidRPr="00AD6E10" w:rsidR="00394526" w:rsidP="00394526" w:rsidRDefault="00394526" w14:paraId="37E20C3A" w14:textId="77777777">
            <w:pPr>
              <w:jc w:val="center"/>
              <w:rPr>
                <w:sz w:val="20"/>
                <w:szCs w:val="20"/>
              </w:rPr>
            </w:pPr>
            <w:r w:rsidRPr="00AD6E10">
              <w:rPr>
                <w:bCs/>
                <w:sz w:val="20"/>
                <w:szCs w:val="20"/>
              </w:rPr>
              <w:t>1</w:t>
            </w:r>
          </w:p>
        </w:tc>
        <w:tc>
          <w:tcPr>
            <w:tcW w:w="1440" w:type="dxa"/>
            <w:vAlign w:val="center"/>
          </w:tcPr>
          <w:p w:rsidRPr="00AD6E10" w:rsidR="00394526" w:rsidP="00394526" w:rsidRDefault="00394526" w14:paraId="75FBCEA1" w14:textId="77777777">
            <w:pPr>
              <w:jc w:val="center"/>
              <w:rPr>
                <w:sz w:val="20"/>
                <w:szCs w:val="20"/>
              </w:rPr>
            </w:pPr>
            <w:r w:rsidRPr="00AD6E10">
              <w:rPr>
                <w:bCs/>
                <w:sz w:val="20"/>
                <w:szCs w:val="20"/>
              </w:rPr>
              <w:t>8</w:t>
            </w:r>
          </w:p>
        </w:tc>
        <w:tc>
          <w:tcPr>
            <w:tcW w:w="1080" w:type="dxa"/>
            <w:vAlign w:val="center"/>
          </w:tcPr>
          <w:p w:rsidRPr="00AD6E10" w:rsidR="00394526" w:rsidP="00394526" w:rsidRDefault="00394526" w14:paraId="5832F438" w14:textId="77777777">
            <w:pPr>
              <w:jc w:val="center"/>
              <w:rPr>
                <w:sz w:val="20"/>
                <w:szCs w:val="20"/>
              </w:rPr>
            </w:pPr>
            <w:r w:rsidRPr="00AD6E10">
              <w:rPr>
                <w:bCs/>
                <w:sz w:val="20"/>
                <w:szCs w:val="20"/>
              </w:rPr>
              <w:t>72</w:t>
            </w:r>
          </w:p>
        </w:tc>
      </w:tr>
      <w:tr w:rsidRPr="00AD6E10" w:rsidR="00394526" w:rsidTr="001830BD" w14:paraId="4D268CC3" w14:textId="77777777">
        <w:trPr>
          <w:trHeight w:val="231"/>
        </w:trPr>
        <w:tc>
          <w:tcPr>
            <w:tcW w:w="1800" w:type="dxa"/>
          </w:tcPr>
          <w:p w:rsidR="00394526" w:rsidP="00394526" w:rsidRDefault="00394526" w14:paraId="1BC858C9" w14:textId="77777777">
            <w:pPr>
              <w:jc w:val="right"/>
              <w:rPr>
                <w:b/>
                <w:sz w:val="20"/>
                <w:szCs w:val="20"/>
              </w:rPr>
            </w:pPr>
            <w:r w:rsidRPr="00AD6E10">
              <w:rPr>
                <w:b/>
                <w:sz w:val="20"/>
                <w:szCs w:val="20"/>
              </w:rPr>
              <w:t xml:space="preserve">Estimated </w:t>
            </w:r>
            <w:r>
              <w:rPr>
                <w:b/>
                <w:sz w:val="20"/>
                <w:szCs w:val="20"/>
              </w:rPr>
              <w:t xml:space="preserve">Annual </w:t>
            </w:r>
          </w:p>
          <w:p w:rsidRPr="00AD6E10" w:rsidR="00394526" w:rsidP="00394526" w:rsidRDefault="00394526" w14:paraId="6205631C" w14:textId="5DF85B03">
            <w:pPr>
              <w:jc w:val="right"/>
              <w:rPr>
                <w:b/>
                <w:sz w:val="20"/>
                <w:szCs w:val="20"/>
              </w:rPr>
            </w:pPr>
            <w:r w:rsidRPr="00AD6E10">
              <w:rPr>
                <w:b/>
                <w:sz w:val="20"/>
                <w:szCs w:val="20"/>
              </w:rPr>
              <w:t>Burden Total:</w:t>
            </w:r>
          </w:p>
        </w:tc>
        <w:tc>
          <w:tcPr>
            <w:tcW w:w="2700" w:type="dxa"/>
            <w:gridSpan w:val="2"/>
            <w:vAlign w:val="center"/>
          </w:tcPr>
          <w:p w:rsidRPr="00AD6E10" w:rsidR="00394526" w:rsidP="00394526" w:rsidRDefault="001830BD" w14:paraId="40CCA287" w14:textId="2E660716">
            <w:pPr>
              <w:jc w:val="center"/>
              <w:rPr>
                <w:sz w:val="20"/>
                <w:szCs w:val="20"/>
              </w:rPr>
            </w:pPr>
            <w:r>
              <w:rPr>
                <w:sz w:val="20"/>
                <w:szCs w:val="20"/>
              </w:rPr>
              <w:t>36</w:t>
            </w:r>
          </w:p>
        </w:tc>
        <w:tc>
          <w:tcPr>
            <w:tcW w:w="1710" w:type="dxa"/>
            <w:vAlign w:val="center"/>
          </w:tcPr>
          <w:p w:rsidRPr="00AD6E10" w:rsidR="00394526" w:rsidP="00394526" w:rsidRDefault="001830BD" w14:paraId="0583F481" w14:textId="4BF1D98A">
            <w:pPr>
              <w:jc w:val="center"/>
              <w:rPr>
                <w:sz w:val="20"/>
                <w:szCs w:val="20"/>
              </w:rPr>
            </w:pPr>
            <w:r>
              <w:rPr>
                <w:sz w:val="20"/>
                <w:szCs w:val="20"/>
              </w:rPr>
              <w:t>1</w:t>
            </w:r>
          </w:p>
        </w:tc>
        <w:tc>
          <w:tcPr>
            <w:tcW w:w="1440" w:type="dxa"/>
            <w:vAlign w:val="center"/>
          </w:tcPr>
          <w:p w:rsidRPr="00AD6E10" w:rsidR="00394526" w:rsidP="00394526" w:rsidRDefault="00394526" w14:paraId="02BC7AB7" w14:textId="7802F538">
            <w:pPr>
              <w:jc w:val="center"/>
              <w:rPr>
                <w:sz w:val="20"/>
                <w:szCs w:val="20"/>
              </w:rPr>
            </w:pPr>
            <w:r>
              <w:rPr>
                <w:sz w:val="20"/>
                <w:szCs w:val="20"/>
              </w:rPr>
              <w:t>4.5</w:t>
            </w:r>
          </w:p>
        </w:tc>
        <w:tc>
          <w:tcPr>
            <w:tcW w:w="1080" w:type="dxa"/>
            <w:vAlign w:val="center"/>
          </w:tcPr>
          <w:p w:rsidRPr="00CD04B5" w:rsidR="00394526" w:rsidP="00394526" w:rsidRDefault="00394526" w14:paraId="13BC6EAA" w14:textId="77777777">
            <w:pPr>
              <w:jc w:val="center"/>
              <w:rPr>
                <w:b/>
                <w:sz w:val="20"/>
                <w:szCs w:val="20"/>
              </w:rPr>
            </w:pPr>
            <w:r w:rsidRPr="00CD04B5">
              <w:rPr>
                <w:b/>
                <w:bCs/>
                <w:sz w:val="20"/>
                <w:szCs w:val="20"/>
              </w:rPr>
              <w:t>162</w:t>
            </w:r>
          </w:p>
        </w:tc>
      </w:tr>
    </w:tbl>
    <w:p w:rsidRPr="00AD6E10" w:rsidR="00BF15F8" w:rsidP="00BF15F8" w:rsidRDefault="00BF15F8" w14:paraId="23B9439B" w14:textId="77777777">
      <w:pPr>
        <w:spacing w:after="120"/>
        <w:rPr>
          <w:sz w:val="22"/>
          <w:szCs w:val="22"/>
        </w:rPr>
      </w:pPr>
    </w:p>
    <w:p w:rsidRPr="00AD6E10" w:rsidR="00BF15F8" w:rsidP="00D769E2" w:rsidRDefault="006F363A" w14:paraId="1563617C" w14:textId="77777777">
      <w:pPr>
        <w:spacing w:after="120"/>
        <w:rPr>
          <w:b/>
          <w:color w:val="000000"/>
          <w:sz w:val="22"/>
          <w:szCs w:val="22"/>
        </w:rPr>
      </w:pPr>
      <w:r w:rsidRPr="00AD6E10">
        <w:rPr>
          <w:rFonts w:eastAsia="Arial Unicode MS"/>
          <w:b/>
          <w:noProof/>
          <w:sz w:val="22"/>
          <w:szCs w:val="22"/>
        </w:rPr>
        <w:t>Tribal Continuous Quality Improvement Collaboratives</w:t>
      </w:r>
    </w:p>
    <w:tbl>
      <w:tblPr>
        <w:tblStyle w:val="TableGrid"/>
        <w:tblW w:w="8550" w:type="dxa"/>
        <w:tblInd w:w="558" w:type="dxa"/>
        <w:tblLayout w:type="fixed"/>
        <w:tblLook w:val="01E0" w:firstRow="1" w:lastRow="1" w:firstColumn="1" w:lastColumn="1" w:noHBand="0" w:noVBand="0"/>
      </w:tblPr>
      <w:tblGrid>
        <w:gridCol w:w="2790"/>
        <w:gridCol w:w="1530"/>
        <w:gridCol w:w="1530"/>
        <w:gridCol w:w="1530"/>
        <w:gridCol w:w="1170"/>
      </w:tblGrid>
      <w:tr w:rsidRPr="00AD6E10" w:rsidR="002C47DE" w:rsidTr="002C47DE" w14:paraId="7AA068EF" w14:textId="77777777">
        <w:tc>
          <w:tcPr>
            <w:tcW w:w="27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6CAD68D2" w14:textId="2C8B9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Instrument</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539B3972" w14:textId="1C40B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04F7BFAE" w14:textId="765B9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No. of Responses per Respondent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2F8133F4" w14:textId="7BE9A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Avg. Burden per Response (in hours)</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D6E10" w:rsidR="002C47DE" w:rsidP="002C47DE" w:rsidRDefault="002C47DE" w14:paraId="0AB2E4E5" w14:textId="51F06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Total Burden (in hours)</w:t>
            </w:r>
          </w:p>
        </w:tc>
      </w:tr>
      <w:tr w:rsidRPr="00AD6E10" w:rsidR="00FF37B5" w:rsidTr="002C47DE" w14:paraId="5FC5D0E3" w14:textId="77777777">
        <w:tc>
          <w:tcPr>
            <w:tcW w:w="279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76E69B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sz w:val="20"/>
                <w:szCs w:val="20"/>
              </w:rPr>
              <w:t>Instrument 1: Plan-Do-Study-Act Planning Tool</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07D9EF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19</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4ECC53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10</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0FA2C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3</w:t>
            </w:r>
          </w:p>
        </w:tc>
        <w:tc>
          <w:tcPr>
            <w:tcW w:w="117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71B35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570</w:t>
            </w:r>
          </w:p>
        </w:tc>
      </w:tr>
      <w:tr w:rsidRPr="00AD6E10" w:rsidR="00FF37B5" w:rsidTr="002C47DE" w14:paraId="085A446D" w14:textId="77777777">
        <w:tc>
          <w:tcPr>
            <w:tcW w:w="279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42EB7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D6E10">
              <w:rPr>
                <w:sz w:val="20"/>
                <w:szCs w:val="20"/>
              </w:rPr>
              <w:t>Instrument 2: Monthly Data Reporting Template</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5E9CE4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19</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4404F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 xml:space="preserve">10 </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0D5BB1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w:t>
            </w:r>
          </w:p>
        </w:tc>
        <w:tc>
          <w:tcPr>
            <w:tcW w:w="117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11A74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380</w:t>
            </w:r>
          </w:p>
        </w:tc>
      </w:tr>
      <w:tr w:rsidRPr="00AD6E10" w:rsidR="00FF37B5" w:rsidTr="002C47DE" w14:paraId="55496563" w14:textId="77777777">
        <w:tc>
          <w:tcPr>
            <w:tcW w:w="7380" w:type="dxa"/>
            <w:gridSpan w:val="4"/>
            <w:tcBorders>
              <w:top w:val="single" w:color="auto" w:sz="4" w:space="0"/>
              <w:left w:val="single" w:color="auto" w:sz="4" w:space="0"/>
              <w:bottom w:val="single" w:color="auto" w:sz="4" w:space="0"/>
              <w:right w:val="single" w:color="auto" w:sz="4" w:space="0"/>
            </w:tcBorders>
            <w:vAlign w:val="center"/>
            <w:hideMark/>
          </w:tcPr>
          <w:p w:rsidRPr="00AD6E10" w:rsidR="00FF37B5" w:rsidP="00E51537" w:rsidRDefault="002C47DE" w14:paraId="09FFCD90" w14:textId="7AEE0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sidRPr="00AD6E10">
              <w:rPr>
                <w:b/>
                <w:sz w:val="20"/>
                <w:szCs w:val="20"/>
              </w:rPr>
              <w:t>Estimated Burden Total:</w:t>
            </w:r>
          </w:p>
        </w:tc>
        <w:tc>
          <w:tcPr>
            <w:tcW w:w="117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357DB7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950</w:t>
            </w:r>
          </w:p>
        </w:tc>
      </w:tr>
    </w:tbl>
    <w:p w:rsidRPr="00AD6E10" w:rsidR="00BF15F8" w:rsidP="00BF15F8" w:rsidRDefault="00BF15F8" w14:paraId="3B0859CB" w14:textId="77777777">
      <w:pPr>
        <w:spacing w:after="120"/>
        <w:rPr>
          <w:color w:val="000000"/>
          <w:sz w:val="22"/>
          <w:szCs w:val="22"/>
        </w:rPr>
      </w:pPr>
    </w:p>
    <w:p w:rsidRPr="00AD6E10" w:rsidR="00BF15F8" w:rsidP="00D769E2" w:rsidRDefault="006F363A" w14:paraId="4A698B73" w14:textId="77777777">
      <w:pPr>
        <w:spacing w:after="120"/>
        <w:rPr>
          <w:b/>
          <w:color w:val="000000"/>
          <w:sz w:val="22"/>
          <w:szCs w:val="22"/>
        </w:rPr>
      </w:pPr>
      <w:r w:rsidRPr="00AD6E10">
        <w:rPr>
          <w:b/>
          <w:color w:val="000000"/>
          <w:sz w:val="22"/>
          <w:szCs w:val="22"/>
        </w:rPr>
        <w:t>Survey of Higher Education Instructors to Support the Development of Teaching Materials Based on OPRE's Research and Evaluation</w:t>
      </w:r>
    </w:p>
    <w:tbl>
      <w:tblPr>
        <w:tblStyle w:val="TableGrid"/>
        <w:tblW w:w="8550" w:type="dxa"/>
        <w:tblInd w:w="558" w:type="dxa"/>
        <w:tblLayout w:type="fixed"/>
        <w:tblLook w:val="01E0" w:firstRow="1" w:lastRow="1" w:firstColumn="1" w:lastColumn="1" w:noHBand="0" w:noVBand="0"/>
      </w:tblPr>
      <w:tblGrid>
        <w:gridCol w:w="2790"/>
        <w:gridCol w:w="1530"/>
        <w:gridCol w:w="1530"/>
        <w:gridCol w:w="1530"/>
        <w:gridCol w:w="1170"/>
      </w:tblGrid>
      <w:tr w:rsidRPr="00AD6E10" w:rsidR="002C47DE" w:rsidTr="002C47DE" w14:paraId="252532EE" w14:textId="77777777">
        <w:tc>
          <w:tcPr>
            <w:tcW w:w="27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0DB93E34" w14:textId="56526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Instrument</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169412AE" w14:textId="66248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499D631E" w14:textId="4AE39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No. of Responses per Respondent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35F061CC" w14:textId="1A40F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Avg. Burden per Response (in hours)</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D6E10" w:rsidR="002C47DE" w:rsidP="002C47DE" w:rsidRDefault="002C47DE" w14:paraId="61E4982A" w14:textId="132FE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Total Burden (in hours)</w:t>
            </w:r>
          </w:p>
        </w:tc>
      </w:tr>
      <w:tr w:rsidRPr="00AD6E10" w:rsidR="00FF37B5" w:rsidTr="002C47DE" w14:paraId="5C98F07A" w14:textId="77777777">
        <w:tc>
          <w:tcPr>
            <w:tcW w:w="279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1F1F8F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sz w:val="20"/>
                <w:szCs w:val="20"/>
              </w:rPr>
              <w:t xml:space="preserve">Develop Teaching Materials: Faculty and Instructor Survey </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18CE46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350</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3C83D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289DB7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.25</w:t>
            </w:r>
          </w:p>
        </w:tc>
        <w:tc>
          <w:tcPr>
            <w:tcW w:w="117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4597FA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88</w:t>
            </w:r>
          </w:p>
        </w:tc>
      </w:tr>
      <w:tr w:rsidRPr="00AD6E10" w:rsidR="002C47DE" w:rsidTr="002C47DE" w14:paraId="06D7D54D" w14:textId="77777777">
        <w:tc>
          <w:tcPr>
            <w:tcW w:w="7380" w:type="dxa"/>
            <w:gridSpan w:val="4"/>
            <w:tcBorders>
              <w:top w:val="single" w:color="auto" w:sz="4" w:space="0"/>
              <w:left w:val="single" w:color="auto" w:sz="4" w:space="0"/>
              <w:bottom w:val="single" w:color="auto" w:sz="4" w:space="0"/>
              <w:right w:val="single" w:color="auto" w:sz="4" w:space="0"/>
            </w:tcBorders>
            <w:vAlign w:val="center"/>
          </w:tcPr>
          <w:p w:rsidRPr="00AD6E10" w:rsidR="002C47DE" w:rsidP="002C47DE" w:rsidRDefault="002C47DE" w14:paraId="4FB1C401" w14:textId="7E20E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sidRPr="00AD6E10">
              <w:rPr>
                <w:b/>
                <w:sz w:val="20"/>
                <w:szCs w:val="20"/>
              </w:rPr>
              <w:t>Estimated Burden Total:</w:t>
            </w:r>
          </w:p>
        </w:tc>
        <w:tc>
          <w:tcPr>
            <w:tcW w:w="1170" w:type="dxa"/>
            <w:tcBorders>
              <w:top w:val="single" w:color="auto" w:sz="4" w:space="0"/>
              <w:left w:val="single" w:color="auto" w:sz="4" w:space="0"/>
              <w:bottom w:val="single" w:color="auto" w:sz="4" w:space="0"/>
              <w:right w:val="single" w:color="auto" w:sz="4" w:space="0"/>
            </w:tcBorders>
          </w:tcPr>
          <w:p w:rsidRPr="00AD6E10" w:rsidR="002C47DE" w:rsidP="00E51537" w:rsidRDefault="002C47DE" w14:paraId="71B93B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88</w:t>
            </w:r>
          </w:p>
        </w:tc>
      </w:tr>
    </w:tbl>
    <w:p w:rsidRPr="00AD6E10" w:rsidR="00BF15F8" w:rsidP="00BF15F8" w:rsidRDefault="00BF15F8" w14:paraId="6A9BA989" w14:textId="77777777">
      <w:pPr>
        <w:spacing w:after="120"/>
        <w:rPr>
          <w:color w:val="000000"/>
          <w:sz w:val="22"/>
          <w:szCs w:val="22"/>
        </w:rPr>
      </w:pPr>
    </w:p>
    <w:p w:rsidRPr="00AD6E10" w:rsidR="00BF15F8" w:rsidP="00D769E2" w:rsidRDefault="006F363A" w14:paraId="70C3CF99" w14:textId="77777777">
      <w:pPr>
        <w:spacing w:after="120"/>
        <w:rPr>
          <w:rFonts w:eastAsia="Arial Unicode MS"/>
          <w:b/>
          <w:noProof/>
          <w:sz w:val="22"/>
          <w:szCs w:val="22"/>
        </w:rPr>
      </w:pPr>
      <w:r w:rsidRPr="00AD6E10">
        <w:rPr>
          <w:rFonts w:eastAsia="Arial Unicode MS"/>
          <w:b/>
          <w:noProof/>
          <w:sz w:val="22"/>
          <w:szCs w:val="22"/>
        </w:rPr>
        <w:t>Using Concept Mapping to Develop a Theory to Describe the Work of the National Domestic Violence Hotline with Family and Friends of Victims/Survivors – Formative Data Collection</w:t>
      </w:r>
    </w:p>
    <w:tbl>
      <w:tblPr>
        <w:tblW w:w="8460" w:type="dxa"/>
        <w:tblInd w:w="558" w:type="dxa"/>
        <w:tblLayout w:type="fixed"/>
        <w:tblLook w:val="04A0" w:firstRow="1" w:lastRow="0" w:firstColumn="1" w:lastColumn="0" w:noHBand="0" w:noVBand="1"/>
      </w:tblPr>
      <w:tblGrid>
        <w:gridCol w:w="2790"/>
        <w:gridCol w:w="1530"/>
        <w:gridCol w:w="1530"/>
        <w:gridCol w:w="1530"/>
        <w:gridCol w:w="1080"/>
      </w:tblGrid>
      <w:tr w:rsidRPr="00AD6E10" w:rsidR="002C47DE" w:rsidTr="002C47DE" w14:paraId="56146D5E" w14:textId="77777777">
        <w:trPr>
          <w:trHeight w:val="1790"/>
        </w:trPr>
        <w:tc>
          <w:tcPr>
            <w:tcW w:w="27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29DE0D25" w14:textId="11AF5E1B">
            <w:pPr>
              <w:jc w:val="center"/>
              <w:rPr>
                <w:b/>
                <w:bCs/>
                <w:color w:val="000000"/>
                <w:sz w:val="20"/>
                <w:szCs w:val="20"/>
              </w:rPr>
            </w:pPr>
            <w:r w:rsidRPr="00AD6E10">
              <w:rPr>
                <w:b/>
                <w:bCs/>
                <w:sz w:val="20"/>
                <w:szCs w:val="20"/>
              </w:rPr>
              <w:t>Instrument/Activity</w:t>
            </w:r>
          </w:p>
        </w:tc>
        <w:tc>
          <w:tcPr>
            <w:tcW w:w="153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46AB1C2F" w14:textId="7690389F">
            <w:pPr>
              <w:jc w:val="center"/>
              <w:rPr>
                <w:b/>
                <w:bCs/>
                <w:color w:val="000000"/>
                <w:sz w:val="20"/>
                <w:szCs w:val="20"/>
              </w:rPr>
            </w:pPr>
            <w:r w:rsidRPr="00AD6E10">
              <w:rPr>
                <w:b/>
                <w:bCs/>
                <w:sz w:val="20"/>
                <w:szCs w:val="20"/>
              </w:rPr>
              <w:t>No. of Respondents (total over request period)</w:t>
            </w:r>
          </w:p>
        </w:tc>
        <w:tc>
          <w:tcPr>
            <w:tcW w:w="153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2D650573" w14:textId="45B528DB">
            <w:pPr>
              <w:jc w:val="center"/>
              <w:rPr>
                <w:b/>
                <w:bCs/>
                <w:color w:val="000000"/>
                <w:sz w:val="20"/>
                <w:szCs w:val="20"/>
              </w:rPr>
            </w:pPr>
            <w:r w:rsidRPr="00AD6E10">
              <w:rPr>
                <w:b/>
                <w:bCs/>
                <w:sz w:val="20"/>
                <w:szCs w:val="20"/>
              </w:rPr>
              <w:t>No. of Responses per Respondent (total over request period)</w:t>
            </w:r>
          </w:p>
        </w:tc>
        <w:tc>
          <w:tcPr>
            <w:tcW w:w="153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178EE678" w14:textId="1518B360">
            <w:pPr>
              <w:jc w:val="center"/>
              <w:rPr>
                <w:b/>
                <w:bCs/>
                <w:color w:val="000000"/>
                <w:sz w:val="20"/>
                <w:szCs w:val="20"/>
              </w:rPr>
            </w:pPr>
            <w:r w:rsidRPr="00AD6E10">
              <w:rPr>
                <w:b/>
                <w:bCs/>
                <w:sz w:val="20"/>
                <w:szCs w:val="20"/>
              </w:rPr>
              <w:t>Avg. Burden per Response (in hours)</w:t>
            </w:r>
          </w:p>
        </w:tc>
        <w:tc>
          <w:tcPr>
            <w:tcW w:w="108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1E9F7126" w14:textId="531FB319">
            <w:pPr>
              <w:jc w:val="center"/>
              <w:rPr>
                <w:b/>
                <w:bCs/>
                <w:color w:val="000000"/>
                <w:sz w:val="20"/>
                <w:szCs w:val="20"/>
              </w:rPr>
            </w:pPr>
            <w:r w:rsidRPr="00AD6E10">
              <w:rPr>
                <w:b/>
                <w:bCs/>
                <w:sz w:val="20"/>
                <w:szCs w:val="20"/>
              </w:rPr>
              <w:t>Total Burden (in hours)</w:t>
            </w:r>
          </w:p>
        </w:tc>
      </w:tr>
      <w:tr w:rsidRPr="00AD6E10" w:rsidR="00FF37B5" w:rsidTr="002C47DE" w14:paraId="089A28DA" w14:textId="77777777">
        <w:trPr>
          <w:trHeight w:val="300"/>
        </w:trPr>
        <w:tc>
          <w:tcPr>
            <w:tcW w:w="2790" w:type="dxa"/>
            <w:tcBorders>
              <w:top w:val="nil"/>
              <w:left w:val="single" w:color="auto" w:sz="4" w:space="0"/>
              <w:bottom w:val="single" w:color="auto" w:sz="4" w:space="0"/>
              <w:right w:val="single" w:color="auto" w:sz="4" w:space="0"/>
            </w:tcBorders>
            <w:shd w:val="clear" w:color="auto" w:fill="auto"/>
            <w:noWrap/>
            <w:vAlign w:val="center"/>
            <w:hideMark/>
          </w:tcPr>
          <w:p w:rsidRPr="00AD6E10" w:rsidR="00FF37B5" w:rsidP="00FF37B5" w:rsidRDefault="00FF37B5" w14:paraId="68B48085" w14:textId="77777777">
            <w:pPr>
              <w:pStyle w:val="ListParagraph"/>
              <w:numPr>
                <w:ilvl w:val="0"/>
                <w:numId w:val="1"/>
              </w:numPr>
              <w:spacing w:after="0" w:line="240" w:lineRule="auto"/>
              <w:ind w:left="163" w:hanging="180"/>
              <w:rPr>
                <w:rFonts w:ascii="Times New Roman" w:hAnsi="Times New Roman" w:eastAsia="Times New Roman" w:cs="Times New Roman"/>
                <w:color w:val="000000"/>
                <w:sz w:val="20"/>
                <w:szCs w:val="20"/>
              </w:rPr>
            </w:pPr>
            <w:r w:rsidRPr="00AD6E10">
              <w:rPr>
                <w:rFonts w:ascii="Times New Roman" w:hAnsi="Times New Roman" w:eastAsia="Times New Roman" w:cs="Times New Roman"/>
                <w:color w:val="000000"/>
                <w:sz w:val="20"/>
                <w:szCs w:val="20"/>
              </w:rPr>
              <w:t>Brainstorming</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6FB35231" w14:textId="77777777">
            <w:pPr>
              <w:jc w:val="right"/>
              <w:rPr>
                <w:color w:val="000000"/>
                <w:sz w:val="20"/>
                <w:szCs w:val="20"/>
              </w:rPr>
            </w:pPr>
            <w:r w:rsidRPr="00AD6E10">
              <w:rPr>
                <w:color w:val="000000"/>
                <w:sz w:val="20"/>
                <w:szCs w:val="20"/>
              </w:rPr>
              <w:t>100</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4D6526DF" w14:textId="77777777">
            <w:pPr>
              <w:jc w:val="right"/>
              <w:rPr>
                <w:color w:val="000000"/>
                <w:sz w:val="20"/>
                <w:szCs w:val="20"/>
              </w:rPr>
            </w:pPr>
            <w:r w:rsidRPr="00AD6E10">
              <w:rPr>
                <w:color w:val="000000"/>
                <w:sz w:val="20"/>
                <w:szCs w:val="20"/>
              </w:rPr>
              <w:t>1</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3C9129A1" w14:textId="77777777">
            <w:pPr>
              <w:jc w:val="right"/>
              <w:rPr>
                <w:color w:val="000000"/>
                <w:sz w:val="20"/>
                <w:szCs w:val="20"/>
              </w:rPr>
            </w:pPr>
            <w:r w:rsidRPr="00AD6E10">
              <w:rPr>
                <w:color w:val="000000"/>
                <w:sz w:val="20"/>
                <w:szCs w:val="20"/>
              </w:rPr>
              <w:t>0.33</w:t>
            </w:r>
          </w:p>
        </w:tc>
        <w:tc>
          <w:tcPr>
            <w:tcW w:w="108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27F6DF8E" w14:textId="77777777">
            <w:pPr>
              <w:jc w:val="right"/>
              <w:rPr>
                <w:color w:val="000000"/>
                <w:sz w:val="20"/>
                <w:szCs w:val="20"/>
              </w:rPr>
            </w:pPr>
            <w:r w:rsidRPr="00AD6E10">
              <w:rPr>
                <w:color w:val="000000"/>
                <w:sz w:val="20"/>
                <w:szCs w:val="20"/>
              </w:rPr>
              <w:t>33</w:t>
            </w:r>
          </w:p>
        </w:tc>
      </w:tr>
      <w:tr w:rsidRPr="00AD6E10" w:rsidR="00FF37B5" w:rsidTr="002C47DE" w14:paraId="01CAAA65" w14:textId="77777777">
        <w:trPr>
          <w:trHeight w:val="300"/>
        </w:trPr>
        <w:tc>
          <w:tcPr>
            <w:tcW w:w="2790" w:type="dxa"/>
            <w:tcBorders>
              <w:top w:val="nil"/>
              <w:left w:val="single" w:color="auto" w:sz="4" w:space="0"/>
              <w:bottom w:val="single" w:color="auto" w:sz="4" w:space="0"/>
              <w:right w:val="single" w:color="auto" w:sz="4" w:space="0"/>
            </w:tcBorders>
            <w:shd w:val="clear" w:color="auto" w:fill="auto"/>
            <w:noWrap/>
            <w:vAlign w:val="center"/>
            <w:hideMark/>
          </w:tcPr>
          <w:p w:rsidRPr="00AD6E10" w:rsidR="00FF37B5" w:rsidP="00FF37B5" w:rsidRDefault="00FF37B5" w14:paraId="1D1DF463" w14:textId="77777777">
            <w:pPr>
              <w:pStyle w:val="ListParagraph"/>
              <w:numPr>
                <w:ilvl w:val="0"/>
                <w:numId w:val="1"/>
              </w:numPr>
              <w:spacing w:after="0" w:line="240" w:lineRule="auto"/>
              <w:ind w:left="163" w:hanging="180"/>
              <w:rPr>
                <w:rFonts w:ascii="Times New Roman" w:hAnsi="Times New Roman" w:eastAsia="Times New Roman" w:cs="Times New Roman"/>
                <w:color w:val="000000"/>
                <w:sz w:val="20"/>
                <w:szCs w:val="20"/>
              </w:rPr>
            </w:pPr>
            <w:r w:rsidRPr="00AD6E10">
              <w:rPr>
                <w:rFonts w:ascii="Times New Roman" w:hAnsi="Times New Roman" w:eastAsia="Times New Roman" w:cs="Times New Roman"/>
                <w:color w:val="000000"/>
                <w:sz w:val="20"/>
                <w:szCs w:val="20"/>
              </w:rPr>
              <w:t>Sorting</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21352E7E" w14:textId="77777777">
            <w:pPr>
              <w:jc w:val="right"/>
              <w:rPr>
                <w:color w:val="000000"/>
                <w:sz w:val="20"/>
                <w:szCs w:val="20"/>
              </w:rPr>
            </w:pPr>
            <w:r w:rsidRPr="00AD6E10">
              <w:rPr>
                <w:color w:val="000000"/>
                <w:sz w:val="20"/>
                <w:szCs w:val="20"/>
              </w:rPr>
              <w:t>100</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104557EA" w14:textId="77777777">
            <w:pPr>
              <w:jc w:val="right"/>
              <w:rPr>
                <w:color w:val="000000"/>
                <w:sz w:val="20"/>
                <w:szCs w:val="20"/>
              </w:rPr>
            </w:pPr>
            <w:r w:rsidRPr="00AD6E10">
              <w:rPr>
                <w:color w:val="000000"/>
                <w:sz w:val="20"/>
                <w:szCs w:val="20"/>
              </w:rPr>
              <w:t>1</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4F4A7211" w14:textId="77777777">
            <w:pPr>
              <w:jc w:val="right"/>
              <w:rPr>
                <w:color w:val="000000"/>
                <w:sz w:val="20"/>
                <w:szCs w:val="20"/>
              </w:rPr>
            </w:pPr>
            <w:r w:rsidRPr="00AD6E10">
              <w:rPr>
                <w:color w:val="000000"/>
                <w:sz w:val="20"/>
                <w:szCs w:val="20"/>
              </w:rPr>
              <w:t>0.33</w:t>
            </w:r>
          </w:p>
        </w:tc>
        <w:tc>
          <w:tcPr>
            <w:tcW w:w="108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7606C9A5" w14:textId="77777777">
            <w:pPr>
              <w:jc w:val="right"/>
              <w:rPr>
                <w:color w:val="000000"/>
                <w:sz w:val="20"/>
                <w:szCs w:val="20"/>
              </w:rPr>
            </w:pPr>
            <w:r w:rsidRPr="00AD6E10">
              <w:rPr>
                <w:color w:val="000000"/>
                <w:sz w:val="20"/>
                <w:szCs w:val="20"/>
              </w:rPr>
              <w:t>33</w:t>
            </w:r>
          </w:p>
        </w:tc>
      </w:tr>
      <w:tr w:rsidRPr="00AD6E10" w:rsidR="00FF37B5" w:rsidTr="002C47DE" w14:paraId="1D997608" w14:textId="77777777">
        <w:trPr>
          <w:trHeight w:val="300"/>
        </w:trPr>
        <w:tc>
          <w:tcPr>
            <w:tcW w:w="2790" w:type="dxa"/>
            <w:tcBorders>
              <w:top w:val="nil"/>
              <w:left w:val="single" w:color="auto" w:sz="4" w:space="0"/>
              <w:bottom w:val="single" w:color="auto" w:sz="4" w:space="0"/>
              <w:right w:val="single" w:color="auto" w:sz="4" w:space="0"/>
            </w:tcBorders>
            <w:shd w:val="clear" w:color="auto" w:fill="auto"/>
            <w:noWrap/>
            <w:vAlign w:val="center"/>
            <w:hideMark/>
          </w:tcPr>
          <w:p w:rsidRPr="00AD6E10" w:rsidR="00FF37B5" w:rsidP="00FF37B5" w:rsidRDefault="00FF37B5" w14:paraId="56F7855C" w14:textId="77777777">
            <w:pPr>
              <w:pStyle w:val="ListParagraph"/>
              <w:numPr>
                <w:ilvl w:val="0"/>
                <w:numId w:val="1"/>
              </w:numPr>
              <w:spacing w:after="0" w:line="240" w:lineRule="auto"/>
              <w:ind w:left="163" w:hanging="180"/>
              <w:rPr>
                <w:rFonts w:ascii="Times New Roman" w:hAnsi="Times New Roman" w:eastAsia="Times New Roman" w:cs="Times New Roman"/>
                <w:color w:val="000000"/>
                <w:sz w:val="20"/>
                <w:szCs w:val="20"/>
              </w:rPr>
            </w:pPr>
            <w:r w:rsidRPr="00AD6E10">
              <w:rPr>
                <w:rFonts w:ascii="Times New Roman" w:hAnsi="Times New Roman" w:eastAsia="Times New Roman" w:cs="Times New Roman"/>
                <w:color w:val="000000"/>
                <w:sz w:val="20"/>
                <w:szCs w:val="20"/>
              </w:rPr>
              <w:t>Rating</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70C3FBC1" w14:textId="77777777">
            <w:pPr>
              <w:jc w:val="right"/>
              <w:rPr>
                <w:color w:val="000000"/>
                <w:sz w:val="20"/>
                <w:szCs w:val="20"/>
              </w:rPr>
            </w:pPr>
            <w:r w:rsidRPr="00AD6E10">
              <w:rPr>
                <w:color w:val="000000"/>
                <w:sz w:val="20"/>
                <w:szCs w:val="20"/>
              </w:rPr>
              <w:t>100</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299E0A15" w14:textId="77777777">
            <w:pPr>
              <w:jc w:val="right"/>
              <w:rPr>
                <w:color w:val="000000"/>
                <w:sz w:val="20"/>
                <w:szCs w:val="20"/>
              </w:rPr>
            </w:pPr>
            <w:r w:rsidRPr="00AD6E10">
              <w:rPr>
                <w:color w:val="000000"/>
                <w:sz w:val="20"/>
                <w:szCs w:val="20"/>
              </w:rPr>
              <w:t>1</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2EF5A1EB" w14:textId="77777777">
            <w:pPr>
              <w:jc w:val="right"/>
              <w:rPr>
                <w:color w:val="000000"/>
                <w:sz w:val="20"/>
                <w:szCs w:val="20"/>
              </w:rPr>
            </w:pPr>
            <w:r w:rsidRPr="00AD6E10">
              <w:rPr>
                <w:color w:val="000000"/>
                <w:sz w:val="20"/>
                <w:szCs w:val="20"/>
              </w:rPr>
              <w:t>0.33</w:t>
            </w:r>
          </w:p>
        </w:tc>
        <w:tc>
          <w:tcPr>
            <w:tcW w:w="108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2051897E" w14:textId="77777777">
            <w:pPr>
              <w:jc w:val="right"/>
              <w:rPr>
                <w:color w:val="000000"/>
                <w:sz w:val="20"/>
                <w:szCs w:val="20"/>
              </w:rPr>
            </w:pPr>
            <w:r w:rsidRPr="00AD6E10">
              <w:rPr>
                <w:color w:val="000000"/>
                <w:sz w:val="20"/>
                <w:szCs w:val="20"/>
              </w:rPr>
              <w:t>33</w:t>
            </w:r>
          </w:p>
        </w:tc>
      </w:tr>
      <w:tr w:rsidRPr="00AD6E10" w:rsidR="00FF37B5" w:rsidTr="002C47DE" w14:paraId="26BDB8B0" w14:textId="77777777">
        <w:trPr>
          <w:trHeight w:val="300"/>
        </w:trPr>
        <w:tc>
          <w:tcPr>
            <w:tcW w:w="2790" w:type="dxa"/>
            <w:tcBorders>
              <w:top w:val="nil"/>
              <w:left w:val="single" w:color="auto" w:sz="4" w:space="0"/>
              <w:bottom w:val="single" w:color="auto" w:sz="4" w:space="0"/>
              <w:right w:val="single" w:color="auto" w:sz="4" w:space="0"/>
            </w:tcBorders>
            <w:shd w:val="clear" w:color="auto" w:fill="auto"/>
            <w:noWrap/>
            <w:vAlign w:val="center"/>
            <w:hideMark/>
          </w:tcPr>
          <w:p w:rsidRPr="00AD6E10" w:rsidR="00FF37B5" w:rsidP="00FF37B5" w:rsidRDefault="00FF37B5" w14:paraId="2351E25B" w14:textId="77777777">
            <w:pPr>
              <w:pStyle w:val="ListParagraph"/>
              <w:numPr>
                <w:ilvl w:val="0"/>
                <w:numId w:val="1"/>
              </w:numPr>
              <w:spacing w:after="0" w:line="240" w:lineRule="auto"/>
              <w:ind w:left="163" w:hanging="180"/>
              <w:rPr>
                <w:rFonts w:ascii="Times New Roman" w:hAnsi="Times New Roman" w:eastAsia="Times New Roman" w:cs="Times New Roman"/>
                <w:color w:val="000000"/>
                <w:sz w:val="20"/>
                <w:szCs w:val="20"/>
              </w:rPr>
            </w:pPr>
            <w:r w:rsidRPr="00AD6E10">
              <w:rPr>
                <w:rFonts w:ascii="Times New Roman" w:hAnsi="Times New Roman" w:eastAsia="Times New Roman" w:cs="Times New Roman"/>
                <w:color w:val="000000"/>
                <w:sz w:val="20"/>
                <w:szCs w:val="20"/>
              </w:rPr>
              <w:t>Interpretation Webinar Discussion</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1765818C" w14:textId="77777777">
            <w:pPr>
              <w:jc w:val="right"/>
              <w:rPr>
                <w:color w:val="000000"/>
                <w:sz w:val="20"/>
                <w:szCs w:val="20"/>
              </w:rPr>
            </w:pPr>
            <w:r w:rsidRPr="00AD6E10">
              <w:rPr>
                <w:color w:val="000000"/>
                <w:sz w:val="20"/>
                <w:szCs w:val="20"/>
              </w:rPr>
              <w:t>60</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2C278C16" w14:textId="77777777">
            <w:pPr>
              <w:jc w:val="right"/>
              <w:rPr>
                <w:color w:val="000000"/>
                <w:sz w:val="20"/>
                <w:szCs w:val="20"/>
              </w:rPr>
            </w:pPr>
            <w:r w:rsidRPr="00AD6E10">
              <w:rPr>
                <w:color w:val="000000"/>
                <w:sz w:val="20"/>
                <w:szCs w:val="20"/>
              </w:rPr>
              <w:t>1</w:t>
            </w:r>
          </w:p>
        </w:tc>
        <w:tc>
          <w:tcPr>
            <w:tcW w:w="153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0435F2A0" w14:textId="77777777">
            <w:pPr>
              <w:jc w:val="right"/>
              <w:rPr>
                <w:color w:val="000000"/>
                <w:sz w:val="20"/>
                <w:szCs w:val="20"/>
              </w:rPr>
            </w:pPr>
            <w:r w:rsidRPr="00AD6E10">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AD6E10" w:rsidR="00FF37B5" w:rsidP="00E51537" w:rsidRDefault="00FF37B5" w14:paraId="24A9944E" w14:textId="77777777">
            <w:pPr>
              <w:jc w:val="right"/>
              <w:rPr>
                <w:color w:val="000000"/>
                <w:sz w:val="20"/>
                <w:szCs w:val="20"/>
              </w:rPr>
            </w:pPr>
            <w:r w:rsidRPr="00AD6E10">
              <w:rPr>
                <w:color w:val="000000"/>
                <w:sz w:val="20"/>
                <w:szCs w:val="20"/>
              </w:rPr>
              <w:t>60</w:t>
            </w:r>
          </w:p>
        </w:tc>
      </w:tr>
      <w:tr w:rsidRPr="00AD6E10" w:rsidR="002C47DE" w:rsidTr="002C47DE" w14:paraId="17C390A7" w14:textId="77777777">
        <w:trPr>
          <w:trHeight w:val="300"/>
        </w:trPr>
        <w:tc>
          <w:tcPr>
            <w:tcW w:w="7380" w:type="dxa"/>
            <w:gridSpan w:val="4"/>
            <w:tcBorders>
              <w:top w:val="nil"/>
              <w:left w:val="single" w:color="auto" w:sz="4" w:space="0"/>
              <w:bottom w:val="single" w:color="auto" w:sz="4" w:space="0"/>
              <w:right w:val="single" w:color="auto" w:sz="4" w:space="0"/>
            </w:tcBorders>
            <w:shd w:val="clear" w:color="auto" w:fill="auto"/>
            <w:noWrap/>
            <w:vAlign w:val="center"/>
          </w:tcPr>
          <w:p w:rsidRPr="00AD6E10" w:rsidR="002C47DE" w:rsidP="00E51537" w:rsidRDefault="002C47DE" w14:paraId="41F06A6C" w14:textId="66902E4A">
            <w:pPr>
              <w:jc w:val="right"/>
              <w:rPr>
                <w:b/>
                <w:bCs/>
                <w:color w:val="000000"/>
                <w:sz w:val="20"/>
                <w:szCs w:val="20"/>
              </w:rPr>
            </w:pPr>
            <w:r w:rsidRPr="00AD6E10">
              <w:rPr>
                <w:b/>
                <w:sz w:val="20"/>
                <w:szCs w:val="20"/>
              </w:rPr>
              <w:t>Estimated Burden Total:</w:t>
            </w:r>
          </w:p>
        </w:tc>
        <w:tc>
          <w:tcPr>
            <w:tcW w:w="1080" w:type="dxa"/>
            <w:tcBorders>
              <w:top w:val="nil"/>
              <w:left w:val="nil"/>
              <w:bottom w:val="single" w:color="auto" w:sz="4" w:space="0"/>
              <w:right w:val="single" w:color="auto" w:sz="4" w:space="0"/>
            </w:tcBorders>
            <w:shd w:val="clear" w:color="auto" w:fill="auto"/>
            <w:noWrap/>
            <w:vAlign w:val="center"/>
            <w:hideMark/>
          </w:tcPr>
          <w:p w:rsidRPr="00AD6E10" w:rsidR="002C47DE" w:rsidP="00E51537" w:rsidRDefault="002C47DE" w14:paraId="3F2F8D2C" w14:textId="77777777">
            <w:pPr>
              <w:jc w:val="right"/>
              <w:rPr>
                <w:b/>
                <w:bCs/>
                <w:color w:val="000000"/>
                <w:sz w:val="20"/>
                <w:szCs w:val="20"/>
              </w:rPr>
            </w:pPr>
            <w:r w:rsidRPr="00AD6E10">
              <w:rPr>
                <w:b/>
                <w:bCs/>
                <w:color w:val="000000"/>
                <w:sz w:val="20"/>
                <w:szCs w:val="20"/>
              </w:rPr>
              <w:t>159</w:t>
            </w:r>
          </w:p>
        </w:tc>
      </w:tr>
    </w:tbl>
    <w:p w:rsidRPr="00AD6E10" w:rsidR="00BF15F8" w:rsidP="00BF15F8" w:rsidRDefault="00BF15F8" w14:paraId="04DE9944" w14:textId="77777777">
      <w:pPr>
        <w:spacing w:after="120"/>
        <w:rPr>
          <w:sz w:val="22"/>
          <w:szCs w:val="22"/>
        </w:rPr>
      </w:pPr>
    </w:p>
    <w:p w:rsidRPr="00AD6E10" w:rsidR="00BF15F8" w:rsidP="00D769E2" w:rsidRDefault="006F363A" w14:paraId="6AAA7821" w14:textId="77777777">
      <w:pPr>
        <w:spacing w:after="120"/>
        <w:rPr>
          <w:b/>
          <w:sz w:val="22"/>
          <w:szCs w:val="22"/>
        </w:rPr>
      </w:pPr>
      <w:r w:rsidRPr="00AD6E10">
        <w:rPr>
          <w:b/>
          <w:sz w:val="22"/>
          <w:szCs w:val="22"/>
        </w:rPr>
        <w:t>OFA Training and Technical Assistance (TTA)</w:t>
      </w:r>
    </w:p>
    <w:tbl>
      <w:tblPr>
        <w:tblStyle w:val="TableGrid"/>
        <w:tblW w:w="8460" w:type="dxa"/>
        <w:tblInd w:w="558" w:type="dxa"/>
        <w:tblLayout w:type="fixed"/>
        <w:tblLook w:val="01E0" w:firstRow="1" w:lastRow="1" w:firstColumn="1" w:lastColumn="1" w:noHBand="0" w:noVBand="0"/>
      </w:tblPr>
      <w:tblGrid>
        <w:gridCol w:w="2790"/>
        <w:gridCol w:w="1530"/>
        <w:gridCol w:w="1530"/>
        <w:gridCol w:w="1530"/>
        <w:gridCol w:w="1080"/>
      </w:tblGrid>
      <w:tr w:rsidRPr="00AD6E10" w:rsidR="00D769E2" w:rsidTr="00D769E2" w14:paraId="368E97AD" w14:textId="77777777">
        <w:tc>
          <w:tcPr>
            <w:tcW w:w="27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197CC7CD" w14:textId="5F81B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AD6E10">
              <w:rPr>
                <w:b/>
                <w:bCs/>
                <w:sz w:val="20"/>
                <w:szCs w:val="20"/>
              </w:rPr>
              <w:t>Instrument</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6309B7C5" w14:textId="2B6F7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AD6E10">
              <w:rPr>
                <w:b/>
                <w:bCs/>
                <w:sz w:val="20"/>
                <w:szCs w:val="20"/>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06DBF888" w14:textId="7143C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AD6E10">
              <w:rPr>
                <w:b/>
                <w:bCs/>
                <w:sz w:val="20"/>
                <w:szCs w:val="20"/>
              </w:rPr>
              <w:t>No. of Responses per Respondent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3FDA2577" w14:textId="4C455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AD6E10">
              <w:rPr>
                <w:b/>
                <w:bCs/>
                <w:sz w:val="20"/>
                <w:szCs w:val="20"/>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D6E10" w:rsidR="00D769E2" w:rsidP="00D769E2" w:rsidRDefault="00D769E2" w14:paraId="2EDC1894" w14:textId="7C8A7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AD6E10">
              <w:rPr>
                <w:b/>
                <w:bCs/>
                <w:sz w:val="20"/>
                <w:szCs w:val="20"/>
              </w:rPr>
              <w:t>Total Burden (in hours)</w:t>
            </w:r>
          </w:p>
        </w:tc>
      </w:tr>
      <w:tr w:rsidRPr="00AD6E10" w:rsidR="00762332" w:rsidTr="00D769E2" w14:paraId="12469F78" w14:textId="77777777">
        <w:tc>
          <w:tcPr>
            <w:tcW w:w="279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175D9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Grantee Characteristics Form</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7CFCB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136</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069FBA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38C4D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08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71853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136</w:t>
            </w:r>
          </w:p>
        </w:tc>
      </w:tr>
      <w:tr w:rsidRPr="00AD6E10" w:rsidR="002C47DE" w:rsidTr="00D769E2" w14:paraId="67C6422C" w14:textId="77777777">
        <w:tc>
          <w:tcPr>
            <w:tcW w:w="7380" w:type="dxa"/>
            <w:gridSpan w:val="4"/>
            <w:tcBorders>
              <w:top w:val="single" w:color="auto" w:sz="4" w:space="0"/>
              <w:left w:val="single" w:color="auto" w:sz="4" w:space="0"/>
              <w:bottom w:val="single" w:color="auto" w:sz="4" w:space="0"/>
              <w:right w:val="single" w:color="auto" w:sz="4" w:space="0"/>
            </w:tcBorders>
            <w:vAlign w:val="center"/>
          </w:tcPr>
          <w:p w:rsidRPr="00AD6E10" w:rsidR="002C47DE" w:rsidP="002C47DE" w:rsidRDefault="002C47DE" w14:paraId="0C7B05E9" w14:textId="338FF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sidRPr="00AD6E10">
              <w:rPr>
                <w:b/>
                <w:sz w:val="20"/>
                <w:szCs w:val="20"/>
              </w:rPr>
              <w:t>Estimated Burden Total:</w:t>
            </w:r>
          </w:p>
        </w:tc>
        <w:tc>
          <w:tcPr>
            <w:tcW w:w="1080" w:type="dxa"/>
            <w:tcBorders>
              <w:top w:val="single" w:color="auto" w:sz="4" w:space="0"/>
              <w:left w:val="single" w:color="auto" w:sz="4" w:space="0"/>
              <w:bottom w:val="single" w:color="auto" w:sz="4" w:space="0"/>
              <w:right w:val="single" w:color="auto" w:sz="4" w:space="0"/>
            </w:tcBorders>
          </w:tcPr>
          <w:p w:rsidRPr="00AD6E10" w:rsidR="002C47DE" w:rsidP="00E51537" w:rsidRDefault="001D17AD" w14:paraId="669E739D" w14:textId="1DE04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136</w:t>
            </w:r>
          </w:p>
        </w:tc>
      </w:tr>
    </w:tbl>
    <w:p w:rsidRPr="00AD6E10" w:rsidR="00BF15F8" w:rsidP="00BF15F8" w:rsidRDefault="00BF15F8" w14:paraId="3D72C705" w14:textId="77777777">
      <w:pPr>
        <w:rPr>
          <w:color w:val="000000"/>
          <w:sz w:val="22"/>
          <w:szCs w:val="22"/>
        </w:rPr>
      </w:pPr>
    </w:p>
    <w:p w:rsidRPr="00AD6E10" w:rsidR="006F363A" w:rsidP="00D769E2" w:rsidRDefault="006F363A" w14:paraId="7749E4E1" w14:textId="77777777">
      <w:pPr>
        <w:spacing w:after="120"/>
        <w:rPr>
          <w:b/>
          <w:sz w:val="22"/>
          <w:szCs w:val="22"/>
        </w:rPr>
      </w:pPr>
      <w:r w:rsidRPr="00AD6E10">
        <w:rPr>
          <w:b/>
          <w:sz w:val="22"/>
          <w:szCs w:val="22"/>
        </w:rPr>
        <w:t>Communications Focus Groups for Remaking the Safety Net</w:t>
      </w:r>
    </w:p>
    <w:tbl>
      <w:tblPr>
        <w:tblStyle w:val="TableGrid"/>
        <w:tblW w:w="8460" w:type="dxa"/>
        <w:tblInd w:w="558" w:type="dxa"/>
        <w:tblLayout w:type="fixed"/>
        <w:tblLook w:val="01E0" w:firstRow="1" w:lastRow="1" w:firstColumn="1" w:lastColumn="1" w:noHBand="0" w:noVBand="0"/>
      </w:tblPr>
      <w:tblGrid>
        <w:gridCol w:w="2790"/>
        <w:gridCol w:w="1530"/>
        <w:gridCol w:w="1530"/>
        <w:gridCol w:w="1530"/>
        <w:gridCol w:w="1080"/>
      </w:tblGrid>
      <w:tr w:rsidRPr="00AD6E10" w:rsidR="00D769E2" w:rsidTr="00D769E2" w14:paraId="68168A51" w14:textId="77777777">
        <w:tc>
          <w:tcPr>
            <w:tcW w:w="27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40B243BA" w14:textId="00232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D6E10">
              <w:rPr>
                <w:b/>
                <w:bCs/>
                <w:sz w:val="20"/>
                <w:szCs w:val="20"/>
              </w:rPr>
              <w:t>Instrument</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11DD07A5" w14:textId="38BEC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D6E10">
              <w:rPr>
                <w:b/>
                <w:bCs/>
                <w:sz w:val="20"/>
                <w:szCs w:val="20"/>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677B0CF2" w14:textId="68651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D6E10">
              <w:rPr>
                <w:b/>
                <w:bCs/>
                <w:sz w:val="20"/>
                <w:szCs w:val="20"/>
              </w:rPr>
              <w:t>No. of Responses per Respondent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76AC8F1B" w14:textId="7A721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D6E10">
              <w:rPr>
                <w:b/>
                <w:bCs/>
                <w:sz w:val="20"/>
                <w:szCs w:val="20"/>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D6E10" w:rsidR="00D769E2" w:rsidP="00D769E2" w:rsidRDefault="00D769E2" w14:paraId="54FAEDED" w14:textId="2173E6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D6E10">
              <w:rPr>
                <w:b/>
                <w:bCs/>
                <w:sz w:val="20"/>
                <w:szCs w:val="20"/>
              </w:rPr>
              <w:t>Total Burden (in hours)</w:t>
            </w:r>
          </w:p>
        </w:tc>
      </w:tr>
      <w:tr w:rsidRPr="00AD6E10" w:rsidR="00762332" w:rsidTr="00D769E2" w14:paraId="3D1EF9A9" w14:textId="77777777">
        <w:tc>
          <w:tcPr>
            <w:tcW w:w="279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43C535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Instrument 1: Beneficiaries Online Screener</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7F9A5F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750</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6048E9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682413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0.25</w:t>
            </w:r>
          </w:p>
        </w:tc>
        <w:tc>
          <w:tcPr>
            <w:tcW w:w="108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4B1167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Pr="00AD6E10" w:rsidR="00762332" w:rsidP="00E51537" w:rsidRDefault="00762332" w14:paraId="75BF1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187.5</w:t>
            </w:r>
          </w:p>
        </w:tc>
      </w:tr>
      <w:tr w:rsidRPr="00AD6E10" w:rsidR="00762332" w:rsidTr="00D769E2" w14:paraId="5CFC7D93" w14:textId="77777777">
        <w:tc>
          <w:tcPr>
            <w:tcW w:w="279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685C8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Instrument 2: Beneficiaries Telephone Screener</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41984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750</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0AFCC1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1D864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0.42</w:t>
            </w:r>
          </w:p>
        </w:tc>
        <w:tc>
          <w:tcPr>
            <w:tcW w:w="108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444BF8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Pr="00AD6E10" w:rsidR="00762332" w:rsidP="00E51537" w:rsidRDefault="00762332" w14:paraId="3197F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315</w:t>
            </w:r>
          </w:p>
        </w:tc>
      </w:tr>
      <w:tr w:rsidRPr="00AD6E10" w:rsidR="00762332" w:rsidTr="00D769E2" w14:paraId="6257084D" w14:textId="77777777">
        <w:tc>
          <w:tcPr>
            <w:tcW w:w="279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5D6A55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Instrument 3: Providers Online Screener</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534CEB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2,250</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48F62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27483C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0.25</w:t>
            </w:r>
          </w:p>
        </w:tc>
        <w:tc>
          <w:tcPr>
            <w:tcW w:w="108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193302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Pr="00AD6E10" w:rsidR="00762332" w:rsidP="00E51537" w:rsidRDefault="00762332" w14:paraId="54F1D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562.5</w:t>
            </w:r>
          </w:p>
        </w:tc>
      </w:tr>
      <w:tr w:rsidRPr="00AD6E10" w:rsidR="00762332" w:rsidTr="00D769E2" w14:paraId="107E8462" w14:textId="77777777">
        <w:tc>
          <w:tcPr>
            <w:tcW w:w="279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3FE669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Instrument 4: Providers Telephone Screener</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0566A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2,250</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4E7405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5416F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0.42</w:t>
            </w:r>
          </w:p>
        </w:tc>
        <w:tc>
          <w:tcPr>
            <w:tcW w:w="108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10053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Pr="00AD6E10" w:rsidR="00762332" w:rsidP="00E51537" w:rsidRDefault="00762332" w14:paraId="32662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945</w:t>
            </w:r>
          </w:p>
        </w:tc>
      </w:tr>
      <w:tr w:rsidRPr="00AD6E10" w:rsidR="00762332" w:rsidTr="00D769E2" w14:paraId="4566BEBF" w14:textId="77777777">
        <w:tc>
          <w:tcPr>
            <w:tcW w:w="279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60A95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Instrument 5: Beneficiaries Discussion Guide</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5BC92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8</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4F2670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10BFB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w:t>
            </w:r>
          </w:p>
        </w:tc>
        <w:tc>
          <w:tcPr>
            <w:tcW w:w="108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257351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Pr="00AD6E10" w:rsidR="00762332" w:rsidP="00E51537" w:rsidRDefault="00762332" w14:paraId="540F0E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16</w:t>
            </w:r>
          </w:p>
        </w:tc>
      </w:tr>
      <w:tr w:rsidRPr="00AD6E10" w:rsidR="00762332" w:rsidTr="00D769E2" w14:paraId="6BA8A9D1" w14:textId="77777777">
        <w:tc>
          <w:tcPr>
            <w:tcW w:w="279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11B07D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Instrument 6: Providers Discussion Guide</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3AD70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24</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666267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762332" w:rsidP="00E51537" w:rsidRDefault="00762332" w14:paraId="682913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w:t>
            </w:r>
          </w:p>
        </w:tc>
        <w:tc>
          <w:tcPr>
            <w:tcW w:w="1080" w:type="dxa"/>
            <w:tcBorders>
              <w:top w:val="single" w:color="auto" w:sz="4" w:space="0"/>
              <w:left w:val="single" w:color="auto" w:sz="4" w:space="0"/>
              <w:bottom w:val="single" w:color="auto" w:sz="4" w:space="0"/>
              <w:right w:val="single" w:color="auto" w:sz="4" w:space="0"/>
            </w:tcBorders>
          </w:tcPr>
          <w:p w:rsidRPr="00AD6E10" w:rsidR="00762332" w:rsidP="00E51537" w:rsidRDefault="00762332" w14:paraId="0AEC87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Pr="00AD6E10" w:rsidR="00762332" w:rsidP="00E51537" w:rsidRDefault="00762332" w14:paraId="2F055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48</w:t>
            </w:r>
          </w:p>
        </w:tc>
      </w:tr>
      <w:tr w:rsidRPr="00AD6E10" w:rsidR="002C47DE" w:rsidTr="00D769E2" w14:paraId="00B14042" w14:textId="77777777">
        <w:tc>
          <w:tcPr>
            <w:tcW w:w="7380" w:type="dxa"/>
            <w:gridSpan w:val="4"/>
            <w:tcBorders>
              <w:top w:val="single" w:color="auto" w:sz="4" w:space="0"/>
              <w:left w:val="single" w:color="auto" w:sz="4" w:space="0"/>
              <w:bottom w:val="single" w:color="auto" w:sz="4" w:space="0"/>
              <w:right w:val="single" w:color="auto" w:sz="4" w:space="0"/>
            </w:tcBorders>
            <w:vAlign w:val="center"/>
          </w:tcPr>
          <w:p w:rsidRPr="00AD6E10" w:rsidR="002C47DE" w:rsidP="002C47DE" w:rsidRDefault="002C47DE" w14:paraId="0E9D8FDB" w14:textId="4F38B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sidRPr="00AD6E10">
              <w:rPr>
                <w:b/>
                <w:sz w:val="20"/>
                <w:szCs w:val="20"/>
              </w:rPr>
              <w:t>Estimated Burden Total:</w:t>
            </w:r>
          </w:p>
        </w:tc>
        <w:tc>
          <w:tcPr>
            <w:tcW w:w="1080" w:type="dxa"/>
            <w:tcBorders>
              <w:top w:val="single" w:color="auto" w:sz="4" w:space="0"/>
              <w:left w:val="single" w:color="auto" w:sz="4" w:space="0"/>
              <w:bottom w:val="single" w:color="auto" w:sz="4" w:space="0"/>
              <w:right w:val="single" w:color="auto" w:sz="4" w:space="0"/>
            </w:tcBorders>
          </w:tcPr>
          <w:p w:rsidRPr="00AD6E10" w:rsidR="002C47DE" w:rsidP="00E51537" w:rsidRDefault="002C47DE" w14:paraId="4DA47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2,074</w:t>
            </w:r>
          </w:p>
        </w:tc>
      </w:tr>
    </w:tbl>
    <w:p w:rsidRPr="00AD6E10" w:rsidR="00BF15F8" w:rsidP="00BF15F8" w:rsidRDefault="00BF15F8" w14:paraId="3A0AC5B1" w14:textId="77777777">
      <w:pPr>
        <w:rPr>
          <w:sz w:val="22"/>
          <w:szCs w:val="22"/>
        </w:rPr>
      </w:pPr>
    </w:p>
    <w:p w:rsidR="009B398B" w:rsidP="00D769E2" w:rsidRDefault="009B398B" w14:paraId="3D2FD774" w14:textId="77777777">
      <w:pPr>
        <w:spacing w:after="120"/>
        <w:rPr>
          <w:b/>
          <w:sz w:val="22"/>
          <w:szCs w:val="22"/>
        </w:rPr>
      </w:pPr>
    </w:p>
    <w:p w:rsidR="009B398B" w:rsidP="00D769E2" w:rsidRDefault="009B398B" w14:paraId="37F86452" w14:textId="77777777">
      <w:pPr>
        <w:spacing w:after="120"/>
        <w:rPr>
          <w:b/>
          <w:sz w:val="22"/>
          <w:szCs w:val="22"/>
        </w:rPr>
      </w:pPr>
    </w:p>
    <w:p w:rsidRPr="00AD6E10" w:rsidR="006F363A" w:rsidP="00D769E2" w:rsidRDefault="006F363A" w14:paraId="4A4EE8AC" w14:textId="6F695BEC">
      <w:pPr>
        <w:spacing w:after="120"/>
        <w:rPr>
          <w:b/>
          <w:sz w:val="22"/>
          <w:szCs w:val="22"/>
        </w:rPr>
      </w:pPr>
      <w:r w:rsidRPr="00AD6E10">
        <w:rPr>
          <w:b/>
          <w:sz w:val="22"/>
          <w:szCs w:val="22"/>
        </w:rPr>
        <w:lastRenderedPageBreak/>
        <w:t>Justification for the Collection of Information for Local Evaluations as part of the Personal Responsibility Education Program (PREP): Promising Youth Programs (PYP)</w:t>
      </w:r>
      <w:r w:rsidRPr="00AD6E10" w:rsidR="00FF37B5">
        <w:rPr>
          <w:b/>
          <w:sz w:val="22"/>
          <w:szCs w:val="22"/>
        </w:rPr>
        <w:t xml:space="preserve"> (October 2020 Approval)</w:t>
      </w:r>
    </w:p>
    <w:tbl>
      <w:tblPr>
        <w:tblStyle w:val="TableGrid"/>
        <w:tblW w:w="8460" w:type="dxa"/>
        <w:tblInd w:w="558" w:type="dxa"/>
        <w:tblLayout w:type="fixed"/>
        <w:tblLook w:val="01E0" w:firstRow="1" w:lastRow="1" w:firstColumn="1" w:lastColumn="1" w:noHBand="0" w:noVBand="0"/>
      </w:tblPr>
      <w:tblGrid>
        <w:gridCol w:w="2790"/>
        <w:gridCol w:w="1530"/>
        <w:gridCol w:w="1530"/>
        <w:gridCol w:w="1530"/>
        <w:gridCol w:w="1080"/>
      </w:tblGrid>
      <w:tr w:rsidRPr="00AD6E10" w:rsidR="00D769E2" w:rsidTr="00D769E2" w14:paraId="188FFA9C" w14:textId="77777777">
        <w:trPr>
          <w:tblHeader/>
        </w:trPr>
        <w:tc>
          <w:tcPr>
            <w:tcW w:w="27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35541BF3" w14:textId="0DB98B69">
            <w:pPr>
              <w:spacing w:after="200" w:line="276" w:lineRule="auto"/>
              <w:jc w:val="center"/>
              <w:rPr>
                <w:b/>
                <w:bCs/>
                <w:sz w:val="20"/>
                <w:szCs w:val="20"/>
              </w:rPr>
            </w:pPr>
            <w:r w:rsidRPr="00AD6E10">
              <w:rPr>
                <w:b/>
                <w:bCs/>
                <w:sz w:val="20"/>
                <w:szCs w:val="20"/>
              </w:rPr>
              <w:t>Instrument</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76C0FA03" w14:textId="0E46B4BD">
            <w:pPr>
              <w:spacing w:after="200" w:line="276" w:lineRule="auto"/>
              <w:jc w:val="center"/>
              <w:rPr>
                <w:b/>
                <w:bCs/>
                <w:sz w:val="20"/>
                <w:szCs w:val="20"/>
              </w:rPr>
            </w:pPr>
            <w:r w:rsidRPr="00AD6E10">
              <w:rPr>
                <w:b/>
                <w:bCs/>
                <w:sz w:val="20"/>
                <w:szCs w:val="20"/>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644442E4" w14:textId="42D4A2F1">
            <w:pPr>
              <w:spacing w:after="200" w:line="276" w:lineRule="auto"/>
              <w:jc w:val="center"/>
              <w:rPr>
                <w:b/>
                <w:bCs/>
                <w:sz w:val="20"/>
                <w:szCs w:val="20"/>
              </w:rPr>
            </w:pPr>
            <w:r w:rsidRPr="00AD6E10">
              <w:rPr>
                <w:b/>
                <w:bCs/>
                <w:sz w:val="20"/>
                <w:szCs w:val="20"/>
              </w:rPr>
              <w:t>No. of Responses per Respondent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29C72422" w14:textId="119B8C55">
            <w:pPr>
              <w:spacing w:after="200" w:line="276" w:lineRule="auto"/>
              <w:jc w:val="center"/>
              <w:rPr>
                <w:b/>
                <w:bCs/>
                <w:sz w:val="20"/>
                <w:szCs w:val="20"/>
              </w:rPr>
            </w:pPr>
            <w:r w:rsidRPr="00AD6E10">
              <w:rPr>
                <w:b/>
                <w:bCs/>
                <w:sz w:val="20"/>
                <w:szCs w:val="20"/>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D6E10" w:rsidR="00D769E2" w:rsidP="00D769E2" w:rsidRDefault="00D769E2" w14:paraId="57C1F721" w14:textId="59A87762">
            <w:pPr>
              <w:spacing w:after="200" w:line="276" w:lineRule="auto"/>
              <w:jc w:val="center"/>
              <w:rPr>
                <w:b/>
                <w:bCs/>
                <w:sz w:val="20"/>
                <w:szCs w:val="20"/>
              </w:rPr>
            </w:pPr>
            <w:r w:rsidRPr="00AD6E10">
              <w:rPr>
                <w:b/>
                <w:bCs/>
                <w:sz w:val="20"/>
                <w:szCs w:val="20"/>
              </w:rPr>
              <w:t>Total Burden (in hours)</w:t>
            </w:r>
          </w:p>
        </w:tc>
      </w:tr>
      <w:tr w:rsidRPr="00AD6E10" w:rsidR="002C47DE" w:rsidTr="00D769E2" w14:paraId="1E3BE45D" w14:textId="77777777">
        <w:tc>
          <w:tcPr>
            <w:tcW w:w="2790" w:type="dxa"/>
            <w:tcBorders>
              <w:top w:val="single" w:color="auto" w:sz="4" w:space="0"/>
              <w:left w:val="single" w:color="auto" w:sz="4" w:space="0"/>
              <w:bottom w:val="single" w:color="auto" w:sz="4" w:space="0"/>
              <w:right w:val="single" w:color="auto" w:sz="4" w:space="0"/>
            </w:tcBorders>
          </w:tcPr>
          <w:p w:rsidRPr="00AD6E10" w:rsidR="002C47DE" w:rsidP="00E51537" w:rsidRDefault="002C47DE" w14:paraId="668E04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 xml:space="preserve">CONSORT Diagram Template </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2C47DE" w:rsidP="00E51537" w:rsidRDefault="002C47DE" w14:paraId="7140D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20</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2C47DE" w:rsidDel="00AD48C7" w:rsidP="00E51537" w:rsidRDefault="002C47DE" w14:paraId="6087C2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1.5</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2C47DE" w:rsidP="00E51537" w:rsidRDefault="002C47DE" w14:paraId="534FB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AD6E10" w:rsidR="002C47DE" w:rsidP="00E51537" w:rsidRDefault="002C47DE" w14:paraId="34D9E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30</w:t>
            </w:r>
          </w:p>
        </w:tc>
      </w:tr>
      <w:tr w:rsidRPr="00AD6E10" w:rsidR="002C47DE" w:rsidTr="00D769E2" w14:paraId="4B88479F" w14:textId="77777777">
        <w:tc>
          <w:tcPr>
            <w:tcW w:w="2790" w:type="dxa"/>
            <w:tcBorders>
              <w:top w:val="single" w:color="auto" w:sz="4" w:space="0"/>
              <w:left w:val="single" w:color="auto" w:sz="4" w:space="0"/>
              <w:bottom w:val="single" w:color="auto" w:sz="4" w:space="0"/>
              <w:right w:val="single" w:color="auto" w:sz="4" w:space="0"/>
            </w:tcBorders>
          </w:tcPr>
          <w:p w:rsidRPr="00AD6E10" w:rsidR="002C47DE" w:rsidP="00E51537" w:rsidRDefault="002C47DE" w14:paraId="7AB48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 xml:space="preserve">Baseline Equivalence Template </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2C47DE" w:rsidP="00E51537" w:rsidRDefault="002C47DE" w14:paraId="7A278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12</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2C47DE" w:rsidDel="00AD48C7" w:rsidP="00E51537" w:rsidRDefault="002C47DE" w14:paraId="58AB7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1.5</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2C47DE" w:rsidP="00E51537" w:rsidRDefault="002C47DE" w14:paraId="46020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2</w:t>
            </w:r>
          </w:p>
        </w:tc>
        <w:tc>
          <w:tcPr>
            <w:tcW w:w="1080" w:type="dxa"/>
            <w:tcBorders>
              <w:top w:val="single" w:color="auto" w:sz="4" w:space="0"/>
              <w:left w:val="single" w:color="auto" w:sz="4" w:space="0"/>
              <w:bottom w:val="single" w:color="auto" w:sz="4" w:space="0"/>
              <w:right w:val="single" w:color="auto" w:sz="4" w:space="0"/>
            </w:tcBorders>
            <w:vAlign w:val="center"/>
          </w:tcPr>
          <w:p w:rsidRPr="00AD6E10" w:rsidR="002C47DE" w:rsidP="00E51537" w:rsidRDefault="002C47DE" w14:paraId="571F4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36</w:t>
            </w:r>
          </w:p>
        </w:tc>
      </w:tr>
      <w:tr w:rsidRPr="00AD6E10" w:rsidR="002C47DE" w:rsidTr="00D769E2" w14:paraId="13E7CF85" w14:textId="77777777">
        <w:tc>
          <w:tcPr>
            <w:tcW w:w="7380" w:type="dxa"/>
            <w:gridSpan w:val="4"/>
            <w:tcBorders>
              <w:top w:val="single" w:color="auto" w:sz="4" w:space="0"/>
              <w:left w:val="single" w:color="auto" w:sz="4" w:space="0"/>
              <w:bottom w:val="single" w:color="auto" w:sz="4" w:space="0"/>
              <w:right w:val="single" w:color="auto" w:sz="4" w:space="0"/>
            </w:tcBorders>
            <w:vAlign w:val="center"/>
          </w:tcPr>
          <w:p w:rsidRPr="00AD6E10" w:rsidR="002C47DE" w:rsidP="002C47DE" w:rsidRDefault="002C47DE" w14:paraId="477B704E" w14:textId="52F8C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sidRPr="00AD6E10">
              <w:rPr>
                <w:b/>
                <w:sz w:val="20"/>
                <w:szCs w:val="20"/>
              </w:rPr>
              <w:t>Estimated Burden Total:</w:t>
            </w:r>
          </w:p>
        </w:tc>
        <w:tc>
          <w:tcPr>
            <w:tcW w:w="1080" w:type="dxa"/>
            <w:tcBorders>
              <w:top w:val="single" w:color="auto" w:sz="4" w:space="0"/>
              <w:left w:val="single" w:color="auto" w:sz="4" w:space="0"/>
              <w:bottom w:val="single" w:color="auto" w:sz="4" w:space="0"/>
              <w:right w:val="single" w:color="auto" w:sz="4" w:space="0"/>
            </w:tcBorders>
          </w:tcPr>
          <w:p w:rsidRPr="00AD6E10" w:rsidR="002C47DE" w:rsidP="00E51537" w:rsidRDefault="002C47DE" w14:paraId="65902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 xml:space="preserve">66 </w:t>
            </w:r>
          </w:p>
        </w:tc>
      </w:tr>
    </w:tbl>
    <w:p w:rsidRPr="00AD6E10" w:rsidR="006F363A" w:rsidP="00BF15F8" w:rsidRDefault="006F363A" w14:paraId="7E399C64" w14:textId="77777777">
      <w:pPr>
        <w:rPr>
          <w:sz w:val="22"/>
          <w:szCs w:val="22"/>
        </w:rPr>
      </w:pPr>
    </w:p>
    <w:p w:rsidRPr="00AD6E10" w:rsidR="006F363A" w:rsidP="00BF15F8" w:rsidRDefault="006F363A" w14:paraId="03319128" w14:textId="77777777">
      <w:pPr>
        <w:rPr>
          <w:sz w:val="22"/>
          <w:szCs w:val="22"/>
        </w:rPr>
      </w:pPr>
    </w:p>
    <w:p w:rsidRPr="00AD6E10" w:rsidR="006F363A" w:rsidP="00D769E2" w:rsidRDefault="006F363A" w14:paraId="1F9A6381" w14:textId="7880CD89">
      <w:pPr>
        <w:spacing w:after="120"/>
        <w:rPr>
          <w:b/>
          <w:sz w:val="22"/>
          <w:szCs w:val="22"/>
        </w:rPr>
      </w:pPr>
      <w:r w:rsidRPr="00AD6E10">
        <w:rPr>
          <w:b/>
          <w:sz w:val="22"/>
          <w:szCs w:val="22"/>
        </w:rPr>
        <w:t>Justification for the Collection of Information for Local Evaluations as part of the Personal Responsibility Education Program (PREP): Promising Youth Programs (PYP)</w:t>
      </w:r>
      <w:r w:rsidRPr="00AD6E10" w:rsidR="00FF37B5">
        <w:rPr>
          <w:b/>
          <w:sz w:val="22"/>
          <w:szCs w:val="22"/>
        </w:rPr>
        <w:t xml:space="preserve"> (March 2020 approval)</w:t>
      </w:r>
    </w:p>
    <w:tbl>
      <w:tblPr>
        <w:tblStyle w:val="TableGrid"/>
        <w:tblW w:w="8460" w:type="dxa"/>
        <w:tblInd w:w="558" w:type="dxa"/>
        <w:tblLayout w:type="fixed"/>
        <w:tblLook w:val="01E0" w:firstRow="1" w:lastRow="1" w:firstColumn="1" w:lastColumn="1" w:noHBand="0" w:noVBand="0"/>
      </w:tblPr>
      <w:tblGrid>
        <w:gridCol w:w="2790"/>
        <w:gridCol w:w="1530"/>
        <w:gridCol w:w="1530"/>
        <w:gridCol w:w="1530"/>
        <w:gridCol w:w="1080"/>
      </w:tblGrid>
      <w:tr w:rsidRPr="00AD6E10" w:rsidR="00D769E2" w:rsidTr="00D769E2" w14:paraId="17AD5326" w14:textId="77777777">
        <w:trPr>
          <w:tblHeader/>
        </w:trPr>
        <w:tc>
          <w:tcPr>
            <w:tcW w:w="27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2953DA9E" w14:textId="5466A7BA">
            <w:pPr>
              <w:spacing w:after="200" w:line="276" w:lineRule="auto"/>
              <w:jc w:val="center"/>
              <w:rPr>
                <w:b/>
                <w:bCs/>
                <w:sz w:val="20"/>
                <w:szCs w:val="20"/>
              </w:rPr>
            </w:pPr>
            <w:r w:rsidRPr="00AD6E10">
              <w:rPr>
                <w:b/>
                <w:bCs/>
                <w:sz w:val="20"/>
                <w:szCs w:val="20"/>
              </w:rPr>
              <w:t>Instrument</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10F69C2B" w14:textId="2F3B7409">
            <w:pPr>
              <w:spacing w:after="200" w:line="276" w:lineRule="auto"/>
              <w:jc w:val="center"/>
              <w:rPr>
                <w:b/>
                <w:bCs/>
                <w:sz w:val="20"/>
                <w:szCs w:val="20"/>
              </w:rPr>
            </w:pPr>
            <w:r w:rsidRPr="00AD6E10">
              <w:rPr>
                <w:b/>
                <w:bCs/>
                <w:sz w:val="20"/>
                <w:szCs w:val="20"/>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5FD1DD02" w14:textId="10E42CEF">
            <w:pPr>
              <w:spacing w:after="200" w:line="276" w:lineRule="auto"/>
              <w:jc w:val="center"/>
              <w:rPr>
                <w:b/>
                <w:bCs/>
                <w:sz w:val="20"/>
                <w:szCs w:val="20"/>
              </w:rPr>
            </w:pPr>
            <w:r w:rsidRPr="00AD6E10">
              <w:rPr>
                <w:b/>
                <w:bCs/>
                <w:sz w:val="20"/>
                <w:szCs w:val="20"/>
              </w:rPr>
              <w:t>No. of Responses per Respondent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11188932" w14:textId="3DEE094F">
            <w:pPr>
              <w:spacing w:after="200" w:line="276" w:lineRule="auto"/>
              <w:jc w:val="center"/>
              <w:rPr>
                <w:b/>
                <w:bCs/>
                <w:sz w:val="20"/>
                <w:szCs w:val="20"/>
              </w:rPr>
            </w:pPr>
            <w:r w:rsidRPr="00AD6E10">
              <w:rPr>
                <w:b/>
                <w:bCs/>
                <w:sz w:val="20"/>
                <w:szCs w:val="20"/>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D6E10" w:rsidR="00D769E2" w:rsidP="00D769E2" w:rsidRDefault="00D769E2" w14:paraId="7553F31E" w14:textId="309412FA">
            <w:pPr>
              <w:spacing w:after="200" w:line="276" w:lineRule="auto"/>
              <w:jc w:val="center"/>
              <w:rPr>
                <w:b/>
                <w:bCs/>
                <w:sz w:val="20"/>
                <w:szCs w:val="20"/>
              </w:rPr>
            </w:pPr>
            <w:r w:rsidRPr="00AD6E10">
              <w:rPr>
                <w:b/>
                <w:bCs/>
                <w:sz w:val="20"/>
                <w:szCs w:val="20"/>
              </w:rPr>
              <w:t>Total Burden (in hours)</w:t>
            </w:r>
          </w:p>
        </w:tc>
      </w:tr>
      <w:tr w:rsidRPr="00AD6E10" w:rsidR="00FF37B5" w:rsidTr="00D769E2" w14:paraId="0D47E419" w14:textId="77777777">
        <w:tc>
          <w:tcPr>
            <w:tcW w:w="279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6F5B86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Impact analysis plan template</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253B82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13</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76FDC2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3</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0013E8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5</w:t>
            </w:r>
          </w:p>
        </w:tc>
        <w:tc>
          <w:tcPr>
            <w:tcW w:w="108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16CC53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195</w:t>
            </w:r>
          </w:p>
        </w:tc>
      </w:tr>
      <w:tr w:rsidRPr="00AD6E10" w:rsidR="00FF37B5" w:rsidTr="00D769E2" w14:paraId="7B13DF13" w14:textId="77777777">
        <w:tc>
          <w:tcPr>
            <w:tcW w:w="279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1A064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Descriptive analysis plan template</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7DF30B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8</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701DE6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3</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46296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5</w:t>
            </w:r>
          </w:p>
        </w:tc>
        <w:tc>
          <w:tcPr>
            <w:tcW w:w="108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3D6822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120</w:t>
            </w:r>
          </w:p>
        </w:tc>
      </w:tr>
      <w:tr w:rsidRPr="00AD6E10" w:rsidR="00FF37B5" w:rsidTr="00D769E2" w14:paraId="4868DA8C" w14:textId="77777777">
        <w:tc>
          <w:tcPr>
            <w:tcW w:w="279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4461D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Lessons learned and promising practices template - PREIS</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7831D5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13</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2AEA7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7FF4F6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5</w:t>
            </w:r>
          </w:p>
        </w:tc>
        <w:tc>
          <w:tcPr>
            <w:tcW w:w="108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73A92A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65</w:t>
            </w:r>
          </w:p>
        </w:tc>
      </w:tr>
      <w:tr w:rsidRPr="00AD6E10" w:rsidR="00FF37B5" w:rsidTr="00D769E2" w14:paraId="254D55DD" w14:textId="77777777">
        <w:tc>
          <w:tcPr>
            <w:tcW w:w="279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799509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Lessons learned and promising practices template – Tribal PREP</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65A78D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8</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67E35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17605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5</w:t>
            </w:r>
          </w:p>
        </w:tc>
        <w:tc>
          <w:tcPr>
            <w:tcW w:w="108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66F421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40</w:t>
            </w:r>
          </w:p>
        </w:tc>
      </w:tr>
      <w:tr w:rsidRPr="00AD6E10" w:rsidR="002C47DE" w:rsidTr="00D769E2" w14:paraId="56772467" w14:textId="77777777">
        <w:tc>
          <w:tcPr>
            <w:tcW w:w="7380" w:type="dxa"/>
            <w:gridSpan w:val="4"/>
            <w:tcBorders>
              <w:top w:val="single" w:color="auto" w:sz="4" w:space="0"/>
              <w:left w:val="single" w:color="auto" w:sz="4" w:space="0"/>
              <w:bottom w:val="single" w:color="auto" w:sz="4" w:space="0"/>
              <w:right w:val="single" w:color="auto" w:sz="4" w:space="0"/>
            </w:tcBorders>
            <w:vAlign w:val="center"/>
          </w:tcPr>
          <w:p w:rsidRPr="00AD6E10" w:rsidR="002C47DE" w:rsidP="002C47DE" w:rsidRDefault="002C47DE" w14:paraId="0E815BF5" w14:textId="05336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sidRPr="00AD6E10">
              <w:rPr>
                <w:b/>
                <w:sz w:val="20"/>
                <w:szCs w:val="20"/>
              </w:rPr>
              <w:t>Estimated Burden Total:</w:t>
            </w:r>
          </w:p>
        </w:tc>
        <w:tc>
          <w:tcPr>
            <w:tcW w:w="1080" w:type="dxa"/>
            <w:tcBorders>
              <w:top w:val="single" w:color="auto" w:sz="4" w:space="0"/>
              <w:left w:val="single" w:color="auto" w:sz="4" w:space="0"/>
              <w:bottom w:val="single" w:color="auto" w:sz="4" w:space="0"/>
              <w:right w:val="single" w:color="auto" w:sz="4" w:space="0"/>
            </w:tcBorders>
          </w:tcPr>
          <w:p w:rsidRPr="00AD6E10" w:rsidR="002C47DE" w:rsidP="00E51537" w:rsidRDefault="002C47DE" w14:paraId="13B174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420</w:t>
            </w:r>
          </w:p>
        </w:tc>
      </w:tr>
    </w:tbl>
    <w:p w:rsidRPr="00AD6E10" w:rsidR="006F363A" w:rsidP="00BF15F8" w:rsidRDefault="006F363A" w14:paraId="5BBCA8AF" w14:textId="77777777">
      <w:pPr>
        <w:rPr>
          <w:sz w:val="22"/>
          <w:szCs w:val="22"/>
        </w:rPr>
      </w:pPr>
    </w:p>
    <w:p w:rsidRPr="00AD6E10" w:rsidR="006F363A" w:rsidP="00D769E2" w:rsidRDefault="006F363A" w14:paraId="6FA01843" w14:textId="77777777">
      <w:pPr>
        <w:spacing w:after="120"/>
        <w:rPr>
          <w:b/>
          <w:sz w:val="22"/>
          <w:szCs w:val="22"/>
        </w:rPr>
      </w:pPr>
      <w:r w:rsidRPr="00AD6E10">
        <w:rPr>
          <w:b/>
          <w:sz w:val="22"/>
          <w:szCs w:val="22"/>
        </w:rPr>
        <w:t>Youth Empowerment Information, Data Collection, and Exploration on Avoidance of Sex (IDEAS) – Case Study of Parent Reflections</w:t>
      </w:r>
    </w:p>
    <w:tbl>
      <w:tblPr>
        <w:tblStyle w:val="TableGrid"/>
        <w:tblW w:w="8370" w:type="dxa"/>
        <w:tblInd w:w="648" w:type="dxa"/>
        <w:tblLayout w:type="fixed"/>
        <w:tblLook w:val="01E0" w:firstRow="1" w:lastRow="1" w:firstColumn="1" w:lastColumn="1" w:noHBand="0" w:noVBand="0"/>
      </w:tblPr>
      <w:tblGrid>
        <w:gridCol w:w="2700"/>
        <w:gridCol w:w="1530"/>
        <w:gridCol w:w="1530"/>
        <w:gridCol w:w="1530"/>
        <w:gridCol w:w="1080"/>
      </w:tblGrid>
      <w:tr w:rsidRPr="00AD6E10" w:rsidR="00D769E2" w:rsidTr="00D769E2" w14:paraId="3E929FCB" w14:textId="77777777">
        <w:tc>
          <w:tcPr>
            <w:tcW w:w="27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13C3DA12" w14:textId="7BFBC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Instrument</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5B91AECB" w14:textId="04ED0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7EEB7BCE" w14:textId="0238A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No. of Responses per Respondent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D769E2" w:rsidP="00D769E2" w:rsidRDefault="00D769E2" w14:paraId="2AF99AC7" w14:textId="64378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D6E10" w:rsidR="00D769E2" w:rsidP="00D769E2" w:rsidRDefault="00D769E2" w14:paraId="44B39165" w14:textId="3EAC3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
                <w:bCs/>
                <w:sz w:val="20"/>
                <w:szCs w:val="20"/>
              </w:rPr>
              <w:t>Total Burden (in hours)</w:t>
            </w:r>
          </w:p>
        </w:tc>
      </w:tr>
      <w:tr w:rsidRPr="00AD6E10" w:rsidR="00FF37B5" w:rsidTr="00D769E2" w14:paraId="5CCC9454" w14:textId="77777777">
        <w:tc>
          <w:tcPr>
            <w:tcW w:w="270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1A09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1. Parent Screener Script</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68F9E4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150</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55BB7F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150FCF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.08</w:t>
            </w:r>
          </w:p>
        </w:tc>
        <w:tc>
          <w:tcPr>
            <w:tcW w:w="108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1A8F4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12</w:t>
            </w:r>
          </w:p>
        </w:tc>
      </w:tr>
      <w:tr w:rsidRPr="00AD6E10" w:rsidR="00FF37B5" w:rsidTr="00D769E2" w14:paraId="076B2B60" w14:textId="77777777">
        <w:tc>
          <w:tcPr>
            <w:tcW w:w="270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2F633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D6E10">
              <w:rPr>
                <w:bCs/>
                <w:sz w:val="20"/>
                <w:szCs w:val="20"/>
              </w:rPr>
              <w:t>2. Parent Discussion Guide</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0D5207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90</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1F069D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AD6E10" w:rsidR="00FF37B5" w:rsidP="00E51537" w:rsidRDefault="00FF37B5" w14:paraId="5BC61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1.5</w:t>
            </w:r>
          </w:p>
        </w:tc>
        <w:tc>
          <w:tcPr>
            <w:tcW w:w="1080" w:type="dxa"/>
            <w:tcBorders>
              <w:top w:val="single" w:color="auto" w:sz="4" w:space="0"/>
              <w:left w:val="single" w:color="auto" w:sz="4" w:space="0"/>
              <w:bottom w:val="single" w:color="auto" w:sz="4" w:space="0"/>
              <w:right w:val="single" w:color="auto" w:sz="4" w:space="0"/>
            </w:tcBorders>
          </w:tcPr>
          <w:p w:rsidRPr="00AD6E10" w:rsidR="00FF37B5" w:rsidP="00E51537" w:rsidRDefault="00FF37B5" w14:paraId="58F007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Pr="00AD6E10" w:rsidR="00FF37B5" w:rsidP="00E51537" w:rsidRDefault="00FF37B5" w14:paraId="0B6E3B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Cs/>
                <w:sz w:val="20"/>
                <w:szCs w:val="20"/>
              </w:rPr>
              <w:t>135</w:t>
            </w:r>
          </w:p>
        </w:tc>
      </w:tr>
      <w:tr w:rsidRPr="00AD6E10" w:rsidR="002C47DE" w:rsidTr="00D769E2" w14:paraId="1656451F" w14:textId="77777777">
        <w:tc>
          <w:tcPr>
            <w:tcW w:w="7290" w:type="dxa"/>
            <w:gridSpan w:val="4"/>
            <w:tcBorders>
              <w:top w:val="single" w:color="auto" w:sz="4" w:space="0"/>
              <w:left w:val="single" w:color="auto" w:sz="4" w:space="0"/>
              <w:bottom w:val="single" w:color="auto" w:sz="4" w:space="0"/>
              <w:right w:val="single" w:color="auto" w:sz="4" w:space="0"/>
            </w:tcBorders>
            <w:vAlign w:val="center"/>
          </w:tcPr>
          <w:p w:rsidRPr="00AD6E10" w:rsidR="002C47DE" w:rsidP="002C47DE" w:rsidRDefault="002C47DE" w14:paraId="0D18CB10" w14:textId="38B2E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sidRPr="00AD6E10">
              <w:rPr>
                <w:b/>
                <w:sz w:val="20"/>
                <w:szCs w:val="20"/>
              </w:rPr>
              <w:t>Estimated Burden Total:</w:t>
            </w:r>
          </w:p>
        </w:tc>
        <w:tc>
          <w:tcPr>
            <w:tcW w:w="1080" w:type="dxa"/>
            <w:tcBorders>
              <w:top w:val="single" w:color="auto" w:sz="4" w:space="0"/>
              <w:left w:val="single" w:color="auto" w:sz="4" w:space="0"/>
              <w:bottom w:val="single" w:color="auto" w:sz="4" w:space="0"/>
              <w:right w:val="single" w:color="auto" w:sz="4" w:space="0"/>
            </w:tcBorders>
          </w:tcPr>
          <w:p w:rsidRPr="00AD6E10" w:rsidR="002C47DE" w:rsidP="00E51537" w:rsidRDefault="002C47DE" w14:paraId="0B32EF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D6E10">
              <w:rPr>
                <w:b/>
                <w:bCs/>
                <w:sz w:val="20"/>
                <w:szCs w:val="20"/>
              </w:rPr>
              <w:t>147</w:t>
            </w:r>
          </w:p>
        </w:tc>
      </w:tr>
    </w:tbl>
    <w:p w:rsidRPr="00AD6E10" w:rsidR="006F363A" w:rsidP="00BF15F8" w:rsidRDefault="006F363A" w14:paraId="1DDACAD5" w14:textId="77777777">
      <w:pPr>
        <w:rPr>
          <w:sz w:val="22"/>
          <w:szCs w:val="22"/>
        </w:rPr>
      </w:pPr>
    </w:p>
    <w:p w:rsidR="009B398B" w:rsidP="00D769E2" w:rsidRDefault="009B398B" w14:paraId="1DBDB3E3" w14:textId="77777777">
      <w:pPr>
        <w:spacing w:after="120"/>
        <w:rPr>
          <w:b/>
          <w:sz w:val="22"/>
          <w:szCs w:val="22"/>
        </w:rPr>
      </w:pPr>
    </w:p>
    <w:p w:rsidR="009B398B" w:rsidP="00D769E2" w:rsidRDefault="009B398B" w14:paraId="61B90F33" w14:textId="77777777">
      <w:pPr>
        <w:spacing w:after="120"/>
        <w:rPr>
          <w:b/>
          <w:sz w:val="22"/>
          <w:szCs w:val="22"/>
        </w:rPr>
      </w:pPr>
    </w:p>
    <w:p w:rsidR="009B398B" w:rsidP="00D769E2" w:rsidRDefault="009B398B" w14:paraId="09F659ED" w14:textId="77777777">
      <w:pPr>
        <w:spacing w:after="120"/>
        <w:rPr>
          <w:b/>
          <w:sz w:val="22"/>
          <w:szCs w:val="22"/>
        </w:rPr>
      </w:pPr>
    </w:p>
    <w:p w:rsidR="009B398B" w:rsidP="00D769E2" w:rsidRDefault="009B398B" w14:paraId="3AE68C9D" w14:textId="77777777">
      <w:pPr>
        <w:spacing w:after="120"/>
        <w:rPr>
          <w:b/>
          <w:sz w:val="22"/>
          <w:szCs w:val="22"/>
        </w:rPr>
      </w:pPr>
    </w:p>
    <w:p w:rsidRPr="00AD6E10" w:rsidR="006F363A" w:rsidP="00D769E2" w:rsidRDefault="006F363A" w14:paraId="6DA40C77" w14:textId="4AE47EF0">
      <w:pPr>
        <w:spacing w:after="120"/>
        <w:rPr>
          <w:b/>
          <w:sz w:val="22"/>
          <w:szCs w:val="22"/>
        </w:rPr>
      </w:pPr>
      <w:r w:rsidRPr="00AD6E10">
        <w:rPr>
          <w:b/>
          <w:sz w:val="22"/>
          <w:szCs w:val="22"/>
        </w:rPr>
        <w:lastRenderedPageBreak/>
        <w:t>Office of Early Childhood Development Radical Family Engagement National Stakeholder Meeting</w:t>
      </w:r>
    </w:p>
    <w:tbl>
      <w:tblPr>
        <w:tblW w:w="8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715"/>
        <w:gridCol w:w="1530"/>
        <w:gridCol w:w="1530"/>
        <w:gridCol w:w="1530"/>
        <w:gridCol w:w="1005"/>
      </w:tblGrid>
      <w:tr w:rsidRPr="00AD6E10" w:rsidR="002C47DE" w:rsidTr="00D769E2" w14:paraId="01C6B138" w14:textId="77777777">
        <w:trPr>
          <w:jc w:val="center"/>
        </w:trPr>
        <w:tc>
          <w:tcPr>
            <w:tcW w:w="2715" w:type="dxa"/>
            <w:shd w:val="clear" w:color="auto" w:fill="BFBFBF" w:themeFill="background1" w:themeFillShade="BF"/>
            <w:vAlign w:val="center"/>
          </w:tcPr>
          <w:p w:rsidRPr="00AD6E10" w:rsidR="002C47DE" w:rsidP="002C47DE" w:rsidRDefault="002C47DE" w14:paraId="41EE2E23" w14:textId="1D0007E3">
            <w:pPr>
              <w:jc w:val="center"/>
              <w:rPr>
                <w:sz w:val="20"/>
                <w:szCs w:val="20"/>
              </w:rPr>
            </w:pPr>
            <w:r w:rsidRPr="00AD6E10">
              <w:rPr>
                <w:b/>
                <w:bCs/>
                <w:sz w:val="20"/>
                <w:szCs w:val="20"/>
              </w:rPr>
              <w:t>Instrument</w:t>
            </w:r>
          </w:p>
        </w:tc>
        <w:tc>
          <w:tcPr>
            <w:tcW w:w="1530" w:type="dxa"/>
            <w:shd w:val="clear" w:color="auto" w:fill="BFBFBF" w:themeFill="background1" w:themeFillShade="BF"/>
            <w:vAlign w:val="center"/>
          </w:tcPr>
          <w:p w:rsidRPr="00AD6E10" w:rsidR="002C47DE" w:rsidP="002C47DE" w:rsidRDefault="002C47DE" w14:paraId="696CC39D" w14:textId="7035CA2F">
            <w:pPr>
              <w:jc w:val="center"/>
              <w:rPr>
                <w:sz w:val="20"/>
                <w:szCs w:val="20"/>
              </w:rPr>
            </w:pPr>
            <w:r w:rsidRPr="00AD6E10">
              <w:rPr>
                <w:b/>
                <w:bCs/>
                <w:sz w:val="20"/>
                <w:szCs w:val="20"/>
              </w:rPr>
              <w:t>No. of Respondents (total over request period)</w:t>
            </w:r>
          </w:p>
        </w:tc>
        <w:tc>
          <w:tcPr>
            <w:tcW w:w="1530" w:type="dxa"/>
            <w:shd w:val="clear" w:color="auto" w:fill="BFBFBF" w:themeFill="background1" w:themeFillShade="BF"/>
            <w:vAlign w:val="center"/>
          </w:tcPr>
          <w:p w:rsidRPr="00AD6E10" w:rsidR="002C47DE" w:rsidP="002C47DE" w:rsidRDefault="002C47DE" w14:paraId="0C994225" w14:textId="6CD0030B">
            <w:pPr>
              <w:jc w:val="center"/>
              <w:rPr>
                <w:sz w:val="20"/>
                <w:szCs w:val="20"/>
              </w:rPr>
            </w:pPr>
            <w:r w:rsidRPr="00AD6E10">
              <w:rPr>
                <w:b/>
                <w:bCs/>
                <w:sz w:val="20"/>
                <w:szCs w:val="20"/>
              </w:rPr>
              <w:t>No. of Responses per Respondent (total over request period)</w:t>
            </w:r>
          </w:p>
        </w:tc>
        <w:tc>
          <w:tcPr>
            <w:tcW w:w="1530" w:type="dxa"/>
            <w:shd w:val="clear" w:color="auto" w:fill="BFBFBF" w:themeFill="background1" w:themeFillShade="BF"/>
            <w:vAlign w:val="center"/>
          </w:tcPr>
          <w:p w:rsidRPr="00AD6E10" w:rsidR="002C47DE" w:rsidP="002C47DE" w:rsidRDefault="002C47DE" w14:paraId="6E8B2C54" w14:textId="59550D8E">
            <w:pPr>
              <w:jc w:val="center"/>
              <w:rPr>
                <w:sz w:val="20"/>
                <w:szCs w:val="20"/>
              </w:rPr>
            </w:pPr>
            <w:r w:rsidRPr="00AD6E10">
              <w:rPr>
                <w:b/>
                <w:bCs/>
                <w:sz w:val="20"/>
                <w:szCs w:val="20"/>
              </w:rPr>
              <w:t>Avg. Burden per Response (in hours)</w:t>
            </w:r>
          </w:p>
        </w:tc>
        <w:tc>
          <w:tcPr>
            <w:tcW w:w="1005" w:type="dxa"/>
            <w:shd w:val="clear" w:color="auto" w:fill="BFBFBF" w:themeFill="background1" w:themeFillShade="BF"/>
            <w:vAlign w:val="center"/>
          </w:tcPr>
          <w:p w:rsidRPr="00AD6E10" w:rsidR="002C47DE" w:rsidP="002C47DE" w:rsidRDefault="002C47DE" w14:paraId="6C3076C4" w14:textId="28481618">
            <w:pPr>
              <w:jc w:val="center"/>
              <w:rPr>
                <w:bCs/>
                <w:sz w:val="20"/>
                <w:szCs w:val="20"/>
              </w:rPr>
            </w:pPr>
            <w:r w:rsidRPr="00AD6E10">
              <w:rPr>
                <w:b/>
                <w:bCs/>
                <w:sz w:val="20"/>
                <w:szCs w:val="20"/>
              </w:rPr>
              <w:t>Total Burden (in hours)</w:t>
            </w:r>
          </w:p>
        </w:tc>
      </w:tr>
      <w:tr w:rsidRPr="00AD6E10" w:rsidR="00FF37B5" w:rsidTr="00D769E2" w14:paraId="7E382F5D" w14:textId="77777777">
        <w:trPr>
          <w:trHeight w:val="432"/>
          <w:jc w:val="center"/>
        </w:trPr>
        <w:tc>
          <w:tcPr>
            <w:tcW w:w="2715" w:type="dxa"/>
            <w:vAlign w:val="center"/>
          </w:tcPr>
          <w:p w:rsidRPr="00AD6E10" w:rsidR="00FF37B5" w:rsidP="00E51537" w:rsidRDefault="00FF37B5" w14:paraId="3E895C94" w14:textId="77777777">
            <w:pPr>
              <w:tabs>
                <w:tab w:val="center" w:pos="4320"/>
                <w:tab w:val="right" w:pos="8640"/>
              </w:tabs>
              <w:rPr>
                <w:sz w:val="20"/>
                <w:szCs w:val="20"/>
              </w:rPr>
            </w:pPr>
            <w:r w:rsidRPr="00AD6E10">
              <w:rPr>
                <w:sz w:val="20"/>
                <w:szCs w:val="20"/>
              </w:rPr>
              <w:t>Semi-structured discussion questions</w:t>
            </w:r>
          </w:p>
        </w:tc>
        <w:tc>
          <w:tcPr>
            <w:tcW w:w="1530" w:type="dxa"/>
            <w:vAlign w:val="center"/>
          </w:tcPr>
          <w:p w:rsidRPr="00AD6E10" w:rsidR="00FF37B5" w:rsidP="00E51537" w:rsidRDefault="00FF37B5" w14:paraId="36B16C31" w14:textId="77777777">
            <w:pPr>
              <w:tabs>
                <w:tab w:val="center" w:pos="4320"/>
                <w:tab w:val="right" w:pos="8640"/>
              </w:tabs>
              <w:jc w:val="center"/>
              <w:rPr>
                <w:sz w:val="20"/>
                <w:szCs w:val="20"/>
              </w:rPr>
            </w:pPr>
            <w:r w:rsidRPr="00AD6E10">
              <w:rPr>
                <w:sz w:val="20"/>
                <w:szCs w:val="20"/>
              </w:rPr>
              <w:t>110</w:t>
            </w:r>
          </w:p>
        </w:tc>
        <w:tc>
          <w:tcPr>
            <w:tcW w:w="1530" w:type="dxa"/>
            <w:vAlign w:val="center"/>
          </w:tcPr>
          <w:p w:rsidRPr="00AD6E10" w:rsidR="00FF37B5" w:rsidP="00E51537" w:rsidRDefault="00FF37B5" w14:paraId="4F9056C9" w14:textId="77777777">
            <w:pPr>
              <w:tabs>
                <w:tab w:val="center" w:pos="4320"/>
                <w:tab w:val="right" w:pos="8640"/>
              </w:tabs>
              <w:jc w:val="center"/>
              <w:rPr>
                <w:sz w:val="20"/>
                <w:szCs w:val="20"/>
              </w:rPr>
            </w:pPr>
            <w:r w:rsidRPr="00AD6E10">
              <w:rPr>
                <w:sz w:val="20"/>
                <w:szCs w:val="20"/>
              </w:rPr>
              <w:t>1</w:t>
            </w:r>
          </w:p>
        </w:tc>
        <w:tc>
          <w:tcPr>
            <w:tcW w:w="1530" w:type="dxa"/>
            <w:vAlign w:val="center"/>
          </w:tcPr>
          <w:p w:rsidRPr="00AD6E10" w:rsidR="00FF37B5" w:rsidP="00E51537" w:rsidRDefault="00FF37B5" w14:paraId="6F5E45B1" w14:textId="77777777">
            <w:pPr>
              <w:tabs>
                <w:tab w:val="center" w:pos="4320"/>
                <w:tab w:val="right" w:pos="8640"/>
              </w:tabs>
              <w:jc w:val="center"/>
              <w:rPr>
                <w:sz w:val="20"/>
                <w:szCs w:val="20"/>
              </w:rPr>
            </w:pPr>
            <w:r w:rsidRPr="00AD6E10">
              <w:rPr>
                <w:sz w:val="20"/>
                <w:szCs w:val="20"/>
              </w:rPr>
              <w:t>0.5</w:t>
            </w:r>
          </w:p>
        </w:tc>
        <w:tc>
          <w:tcPr>
            <w:tcW w:w="1005" w:type="dxa"/>
            <w:vAlign w:val="center"/>
          </w:tcPr>
          <w:p w:rsidRPr="00AD6E10" w:rsidR="00FF37B5" w:rsidP="00E51537" w:rsidRDefault="00FF37B5" w14:paraId="0EA48DFE" w14:textId="77777777">
            <w:pPr>
              <w:tabs>
                <w:tab w:val="center" w:pos="4320"/>
                <w:tab w:val="right" w:pos="8640"/>
              </w:tabs>
              <w:jc w:val="center"/>
              <w:rPr>
                <w:sz w:val="20"/>
                <w:szCs w:val="20"/>
              </w:rPr>
            </w:pPr>
            <w:r w:rsidRPr="00AD6E10">
              <w:rPr>
                <w:sz w:val="20"/>
                <w:szCs w:val="20"/>
              </w:rPr>
              <w:t>55</w:t>
            </w:r>
          </w:p>
        </w:tc>
      </w:tr>
      <w:tr w:rsidRPr="00AD6E10" w:rsidR="00FF37B5" w:rsidTr="00D769E2" w14:paraId="3825E43B" w14:textId="77777777">
        <w:trPr>
          <w:jc w:val="center"/>
        </w:trPr>
        <w:tc>
          <w:tcPr>
            <w:tcW w:w="7305" w:type="dxa"/>
            <w:gridSpan w:val="4"/>
            <w:vAlign w:val="center"/>
          </w:tcPr>
          <w:p w:rsidRPr="00AD6E10" w:rsidR="00FF37B5" w:rsidP="00E51537" w:rsidRDefault="002C47DE" w14:paraId="4C7E0E27" w14:textId="1935A30A">
            <w:pPr>
              <w:tabs>
                <w:tab w:val="center" w:pos="4320"/>
                <w:tab w:val="right" w:pos="8640"/>
              </w:tabs>
              <w:jc w:val="right"/>
              <w:rPr>
                <w:b/>
                <w:sz w:val="20"/>
                <w:szCs w:val="20"/>
              </w:rPr>
            </w:pPr>
            <w:r w:rsidRPr="00AD6E10">
              <w:rPr>
                <w:b/>
                <w:sz w:val="20"/>
                <w:szCs w:val="20"/>
              </w:rPr>
              <w:t>Estimated Burden Total:</w:t>
            </w:r>
          </w:p>
        </w:tc>
        <w:tc>
          <w:tcPr>
            <w:tcW w:w="1005" w:type="dxa"/>
          </w:tcPr>
          <w:p w:rsidRPr="00AD6E10" w:rsidR="00FF37B5" w:rsidP="00E51537" w:rsidRDefault="00FF37B5" w14:paraId="1AF1C251" w14:textId="77777777">
            <w:pPr>
              <w:tabs>
                <w:tab w:val="center" w:pos="4320"/>
                <w:tab w:val="right" w:pos="8640"/>
              </w:tabs>
              <w:jc w:val="center"/>
              <w:rPr>
                <w:b/>
                <w:sz w:val="20"/>
                <w:szCs w:val="20"/>
              </w:rPr>
            </w:pPr>
            <w:r w:rsidRPr="00AD6E10">
              <w:rPr>
                <w:b/>
                <w:sz w:val="20"/>
                <w:szCs w:val="20"/>
              </w:rPr>
              <w:t>55</w:t>
            </w:r>
          </w:p>
        </w:tc>
      </w:tr>
    </w:tbl>
    <w:p w:rsidRPr="00AD6E10" w:rsidR="006F363A" w:rsidP="006F363A" w:rsidRDefault="006F363A" w14:paraId="22487B8D" w14:textId="77777777">
      <w:pPr>
        <w:rPr>
          <w:sz w:val="22"/>
          <w:szCs w:val="22"/>
        </w:rPr>
      </w:pPr>
    </w:p>
    <w:p w:rsidRPr="00AD6E10" w:rsidR="006F363A" w:rsidP="00D769E2" w:rsidRDefault="006F363A" w14:paraId="51B8990D" w14:textId="77777777">
      <w:pPr>
        <w:spacing w:after="120"/>
        <w:rPr>
          <w:b/>
          <w:sz w:val="22"/>
          <w:szCs w:val="22"/>
        </w:rPr>
      </w:pPr>
      <w:r w:rsidRPr="00AD6E10">
        <w:rPr>
          <w:b/>
          <w:sz w:val="22"/>
          <w:szCs w:val="22"/>
        </w:rPr>
        <w:t>Fathers and Continuous Learning in Child Welfare Project</w:t>
      </w:r>
    </w:p>
    <w:tbl>
      <w:tblPr>
        <w:tblW w:w="8280" w:type="dxa"/>
        <w:tblInd w:w="648" w:type="dxa"/>
        <w:tblLook w:val="04A0" w:firstRow="1" w:lastRow="0" w:firstColumn="1" w:lastColumn="0" w:noHBand="0" w:noVBand="1"/>
      </w:tblPr>
      <w:tblGrid>
        <w:gridCol w:w="2405"/>
        <w:gridCol w:w="1825"/>
        <w:gridCol w:w="1530"/>
        <w:gridCol w:w="1541"/>
        <w:gridCol w:w="979"/>
      </w:tblGrid>
      <w:tr w:rsidRPr="00AD6E10" w:rsidR="00D769E2" w:rsidTr="00D769E2" w14:paraId="1A28A4D9" w14:textId="77777777">
        <w:trPr>
          <w:trHeight w:val="1830"/>
        </w:trPr>
        <w:tc>
          <w:tcPr>
            <w:tcW w:w="24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50ADD550" w14:textId="0CE66AAF">
            <w:pPr>
              <w:rPr>
                <w:b/>
                <w:bCs/>
                <w:sz w:val="20"/>
                <w:szCs w:val="20"/>
              </w:rPr>
            </w:pPr>
            <w:r w:rsidRPr="00AD6E10">
              <w:rPr>
                <w:b/>
                <w:bCs/>
                <w:sz w:val="20"/>
                <w:szCs w:val="20"/>
              </w:rPr>
              <w:t>Instrument</w:t>
            </w:r>
          </w:p>
        </w:tc>
        <w:tc>
          <w:tcPr>
            <w:tcW w:w="1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37DD338E" w14:textId="1591549C">
            <w:pPr>
              <w:jc w:val="center"/>
              <w:rPr>
                <w:b/>
                <w:bCs/>
                <w:sz w:val="20"/>
                <w:szCs w:val="20"/>
              </w:rPr>
            </w:pPr>
            <w:r w:rsidRPr="00AD6E10">
              <w:rPr>
                <w:b/>
                <w:bCs/>
                <w:sz w:val="20"/>
                <w:szCs w:val="20"/>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3C0FB217" w14:textId="38CEB545">
            <w:pPr>
              <w:jc w:val="center"/>
              <w:rPr>
                <w:b/>
                <w:bCs/>
                <w:sz w:val="20"/>
                <w:szCs w:val="20"/>
              </w:rPr>
            </w:pPr>
            <w:r w:rsidRPr="00AD6E10">
              <w:rPr>
                <w:b/>
                <w:bCs/>
                <w:sz w:val="20"/>
                <w:szCs w:val="20"/>
              </w:rPr>
              <w:t>No. of Responses per Respondent (total over request period)</w:t>
            </w:r>
          </w:p>
        </w:tc>
        <w:tc>
          <w:tcPr>
            <w:tcW w:w="154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412FFE96" w14:textId="23B1EE14">
            <w:pPr>
              <w:jc w:val="center"/>
              <w:rPr>
                <w:b/>
                <w:bCs/>
                <w:sz w:val="20"/>
                <w:szCs w:val="20"/>
              </w:rPr>
            </w:pPr>
            <w:r w:rsidRPr="00AD6E10">
              <w:rPr>
                <w:b/>
                <w:bCs/>
                <w:sz w:val="20"/>
                <w:szCs w:val="20"/>
              </w:rPr>
              <w:t>Avg. Burden per Response (in hours)</w:t>
            </w:r>
          </w:p>
        </w:tc>
        <w:tc>
          <w:tcPr>
            <w:tcW w:w="97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2C47DE" w:rsidP="002C47DE" w:rsidRDefault="002C47DE" w14:paraId="69469F59" w14:textId="3B0043B2">
            <w:pPr>
              <w:jc w:val="center"/>
              <w:rPr>
                <w:b/>
                <w:bCs/>
                <w:sz w:val="20"/>
                <w:szCs w:val="20"/>
              </w:rPr>
            </w:pPr>
            <w:r w:rsidRPr="00AD6E10">
              <w:rPr>
                <w:b/>
                <w:bCs/>
                <w:sz w:val="20"/>
                <w:szCs w:val="20"/>
              </w:rPr>
              <w:t>Total Burden (in hours)</w:t>
            </w:r>
          </w:p>
        </w:tc>
      </w:tr>
      <w:tr w:rsidRPr="00AD6E10" w:rsidR="00F80B2D" w:rsidTr="00D769E2" w14:paraId="1A98C46E" w14:textId="77777777">
        <w:trPr>
          <w:trHeight w:val="435"/>
        </w:trPr>
        <w:tc>
          <w:tcPr>
            <w:tcW w:w="8280"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F80B2D" w:rsidP="00E51537" w:rsidRDefault="00F80B2D" w14:paraId="2448DED1" w14:textId="77777777">
            <w:pPr>
              <w:rPr>
                <w:b/>
                <w:bCs/>
                <w:sz w:val="20"/>
                <w:szCs w:val="20"/>
              </w:rPr>
            </w:pPr>
            <w:r w:rsidRPr="00AD6E10">
              <w:rPr>
                <w:b/>
                <w:bCs/>
                <w:sz w:val="20"/>
                <w:szCs w:val="20"/>
              </w:rPr>
              <w:t>Site Visit  Instruments</w:t>
            </w:r>
          </w:p>
        </w:tc>
      </w:tr>
      <w:tr w:rsidRPr="00AD6E10" w:rsidR="00F80B2D" w:rsidTr="00D769E2" w14:paraId="1A168B96" w14:textId="77777777">
        <w:trPr>
          <w:trHeight w:val="1185"/>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1B474E4" w14:textId="77777777">
            <w:pPr>
              <w:rPr>
                <w:sz w:val="20"/>
                <w:szCs w:val="20"/>
              </w:rPr>
            </w:pPr>
            <w:r w:rsidRPr="00AD6E10">
              <w:rPr>
                <w:sz w:val="20"/>
                <w:szCs w:val="20"/>
              </w:rPr>
              <w:t>Instrument 1: Semi-Structured Protocol: Improvement Team Group Interview</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2F5533A" w14:textId="77777777">
            <w:pPr>
              <w:jc w:val="center"/>
              <w:rPr>
                <w:sz w:val="20"/>
                <w:szCs w:val="20"/>
              </w:rPr>
            </w:pPr>
            <w:r w:rsidRPr="00AD6E10">
              <w:rPr>
                <w:sz w:val="20"/>
                <w:szCs w:val="20"/>
              </w:rPr>
              <w:t>48</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0886B06A" w14:textId="77777777">
            <w:pPr>
              <w:jc w:val="center"/>
              <w:rPr>
                <w:sz w:val="20"/>
                <w:szCs w:val="20"/>
              </w:rPr>
            </w:pPr>
            <w:r w:rsidRPr="00AD6E10">
              <w:rPr>
                <w:sz w:val="20"/>
                <w:szCs w:val="20"/>
              </w:rPr>
              <w:t>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22A8BE7" w14:textId="77777777">
            <w:pPr>
              <w:jc w:val="center"/>
              <w:rPr>
                <w:sz w:val="20"/>
                <w:szCs w:val="20"/>
              </w:rPr>
            </w:pPr>
            <w:r w:rsidRPr="00AD6E10">
              <w:rPr>
                <w:sz w:val="20"/>
                <w:szCs w:val="20"/>
              </w:rPr>
              <w:t>1.5</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2545FC01" w14:textId="77777777">
            <w:pPr>
              <w:jc w:val="center"/>
              <w:rPr>
                <w:sz w:val="20"/>
                <w:szCs w:val="20"/>
              </w:rPr>
            </w:pPr>
            <w:r w:rsidRPr="00AD6E10">
              <w:rPr>
                <w:sz w:val="20"/>
                <w:szCs w:val="20"/>
              </w:rPr>
              <w:t>72</w:t>
            </w:r>
          </w:p>
        </w:tc>
      </w:tr>
      <w:tr w:rsidRPr="00AD6E10" w:rsidR="00F80B2D" w:rsidTr="00D769E2" w14:paraId="663BE97D" w14:textId="77777777">
        <w:trPr>
          <w:trHeight w:val="1005"/>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DF5B4E8" w14:textId="77777777">
            <w:pPr>
              <w:rPr>
                <w:sz w:val="20"/>
                <w:szCs w:val="20"/>
              </w:rPr>
            </w:pPr>
            <w:r w:rsidRPr="00AD6E10">
              <w:rPr>
                <w:sz w:val="20"/>
                <w:szCs w:val="20"/>
              </w:rPr>
              <w:t xml:space="preserve">Instrument 2: Semi-Structured Protocol: Focus Group with Engagement Strategy Staff </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062A2A10"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A9C4C01" w14:textId="77777777">
            <w:pPr>
              <w:jc w:val="center"/>
              <w:rPr>
                <w:sz w:val="20"/>
                <w:szCs w:val="20"/>
              </w:rPr>
            </w:pPr>
            <w:r w:rsidRPr="00AD6E10">
              <w:rPr>
                <w:sz w:val="20"/>
                <w:szCs w:val="20"/>
              </w:rPr>
              <w:t>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91C91EF" w14:textId="77777777">
            <w:pPr>
              <w:jc w:val="center"/>
              <w:rPr>
                <w:sz w:val="20"/>
                <w:szCs w:val="20"/>
              </w:rPr>
            </w:pPr>
            <w:r w:rsidRPr="00AD6E10">
              <w:rPr>
                <w:sz w:val="20"/>
                <w:szCs w:val="20"/>
              </w:rPr>
              <w:t>1.5</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8177A47" w14:textId="77777777">
            <w:pPr>
              <w:jc w:val="center"/>
              <w:rPr>
                <w:sz w:val="20"/>
                <w:szCs w:val="20"/>
              </w:rPr>
            </w:pPr>
            <w:r w:rsidRPr="00AD6E10">
              <w:rPr>
                <w:sz w:val="20"/>
                <w:szCs w:val="20"/>
              </w:rPr>
              <w:t>90</w:t>
            </w:r>
          </w:p>
        </w:tc>
      </w:tr>
      <w:tr w:rsidRPr="00AD6E10" w:rsidR="00F80B2D" w:rsidTr="00D769E2" w14:paraId="41D59AF3" w14:textId="77777777">
        <w:trPr>
          <w:trHeight w:val="1005"/>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2379433E" w14:textId="77777777">
            <w:pPr>
              <w:rPr>
                <w:sz w:val="20"/>
                <w:szCs w:val="20"/>
              </w:rPr>
            </w:pPr>
            <w:r w:rsidRPr="00AD6E10">
              <w:rPr>
                <w:sz w:val="20"/>
                <w:szCs w:val="20"/>
              </w:rPr>
              <w:t>Instrument 3: Semi-Structured Protocol: Interview with Child Welfare Agency Leaders</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E156B66" w14:textId="77777777">
            <w:pPr>
              <w:jc w:val="center"/>
              <w:rPr>
                <w:sz w:val="20"/>
                <w:szCs w:val="20"/>
              </w:rPr>
            </w:pPr>
            <w:r w:rsidRPr="00AD6E10">
              <w:rPr>
                <w:sz w:val="20"/>
                <w:szCs w:val="20"/>
              </w:rPr>
              <w:t>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6C62C02" w14:textId="77777777">
            <w:pPr>
              <w:jc w:val="center"/>
              <w:rPr>
                <w:sz w:val="20"/>
                <w:szCs w:val="20"/>
              </w:rPr>
            </w:pPr>
            <w:r w:rsidRPr="00AD6E10">
              <w:rPr>
                <w:sz w:val="20"/>
                <w:szCs w:val="20"/>
              </w:rPr>
              <w:t>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4B92F742" w14:textId="77777777">
            <w:pPr>
              <w:jc w:val="center"/>
              <w:rPr>
                <w:sz w:val="20"/>
                <w:szCs w:val="20"/>
              </w:rPr>
            </w:pPr>
            <w:r w:rsidRPr="00AD6E10">
              <w:rPr>
                <w:sz w:val="20"/>
                <w:szCs w:val="20"/>
              </w:rPr>
              <w:t>1</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0247119" w14:textId="77777777">
            <w:pPr>
              <w:jc w:val="center"/>
              <w:rPr>
                <w:sz w:val="20"/>
                <w:szCs w:val="20"/>
              </w:rPr>
            </w:pPr>
            <w:r w:rsidRPr="00AD6E10">
              <w:rPr>
                <w:sz w:val="20"/>
                <w:szCs w:val="20"/>
              </w:rPr>
              <w:t>6</w:t>
            </w:r>
          </w:p>
        </w:tc>
      </w:tr>
      <w:tr w:rsidRPr="00AD6E10" w:rsidR="00F80B2D" w:rsidTr="00D769E2" w14:paraId="6D111079" w14:textId="77777777">
        <w:trPr>
          <w:trHeight w:val="1245"/>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AA62110" w14:textId="77777777">
            <w:pPr>
              <w:rPr>
                <w:sz w:val="20"/>
                <w:szCs w:val="20"/>
              </w:rPr>
            </w:pPr>
            <w:r w:rsidRPr="00AD6E10">
              <w:rPr>
                <w:sz w:val="20"/>
                <w:szCs w:val="20"/>
              </w:rPr>
              <w:t>Instrument 4: Semi-Structured Protocol: Group Interview of Fathers and Paternal Relatives on the Improvement Team</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24F32EA" w14:textId="77777777">
            <w:pPr>
              <w:jc w:val="center"/>
              <w:rPr>
                <w:sz w:val="20"/>
                <w:szCs w:val="20"/>
              </w:rPr>
            </w:pPr>
            <w:r w:rsidRPr="00AD6E10">
              <w:rPr>
                <w:sz w:val="20"/>
                <w:szCs w:val="20"/>
              </w:rPr>
              <w:t>12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0360F528" w14:textId="77777777">
            <w:pPr>
              <w:jc w:val="center"/>
              <w:rPr>
                <w:sz w:val="20"/>
                <w:szCs w:val="20"/>
              </w:rPr>
            </w:pPr>
            <w:r w:rsidRPr="00AD6E10">
              <w:rPr>
                <w:sz w:val="20"/>
                <w:szCs w:val="20"/>
              </w:rPr>
              <w:t>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9A9B136" w14:textId="77777777">
            <w:pPr>
              <w:jc w:val="center"/>
              <w:rPr>
                <w:sz w:val="20"/>
                <w:szCs w:val="20"/>
              </w:rPr>
            </w:pPr>
            <w:r w:rsidRPr="00AD6E10">
              <w:rPr>
                <w:sz w:val="20"/>
                <w:szCs w:val="20"/>
              </w:rPr>
              <w:t>1</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E002881" w14:textId="77777777">
            <w:pPr>
              <w:jc w:val="center"/>
              <w:rPr>
                <w:sz w:val="20"/>
                <w:szCs w:val="20"/>
              </w:rPr>
            </w:pPr>
            <w:r w:rsidRPr="00AD6E10">
              <w:rPr>
                <w:sz w:val="20"/>
                <w:szCs w:val="20"/>
              </w:rPr>
              <w:t>12</w:t>
            </w:r>
          </w:p>
        </w:tc>
      </w:tr>
      <w:tr w:rsidRPr="00AD6E10" w:rsidR="00F80B2D" w:rsidTr="00D769E2" w14:paraId="3CEF1FE2" w14:textId="77777777">
        <w:trPr>
          <w:trHeight w:val="435"/>
        </w:trPr>
        <w:tc>
          <w:tcPr>
            <w:tcW w:w="8280"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F80B2D" w:rsidP="00E51537" w:rsidRDefault="00F80B2D" w14:paraId="42B1E01A" w14:textId="77777777">
            <w:pPr>
              <w:rPr>
                <w:b/>
                <w:bCs/>
                <w:sz w:val="20"/>
                <w:szCs w:val="20"/>
              </w:rPr>
            </w:pPr>
            <w:r w:rsidRPr="00AD6E10">
              <w:rPr>
                <w:b/>
                <w:bCs/>
                <w:sz w:val="20"/>
                <w:szCs w:val="20"/>
              </w:rPr>
              <w:t>BSC Implementation Instruments</w:t>
            </w:r>
          </w:p>
        </w:tc>
      </w:tr>
      <w:tr w:rsidRPr="00AD6E10" w:rsidR="00F80B2D" w:rsidTr="00D769E2" w14:paraId="7D1E1796"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CA70428" w14:textId="77777777">
            <w:pPr>
              <w:rPr>
                <w:sz w:val="20"/>
                <w:szCs w:val="20"/>
              </w:rPr>
            </w:pPr>
            <w:r w:rsidRPr="00AD6E10">
              <w:rPr>
                <w:sz w:val="20"/>
                <w:szCs w:val="20"/>
              </w:rPr>
              <w:t xml:space="preserve">Instrument 5: Improvement Team Information Form </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E575150" w14:textId="77777777">
            <w:pPr>
              <w:jc w:val="center"/>
              <w:rPr>
                <w:sz w:val="20"/>
                <w:szCs w:val="20"/>
              </w:rPr>
            </w:pPr>
            <w:r w:rsidRPr="00AD6E10">
              <w:rPr>
                <w:sz w:val="20"/>
                <w:szCs w:val="20"/>
              </w:rPr>
              <w:t>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26D761A6" w14:textId="77777777">
            <w:pPr>
              <w:jc w:val="center"/>
              <w:rPr>
                <w:sz w:val="20"/>
                <w:szCs w:val="20"/>
              </w:rPr>
            </w:pPr>
            <w:r w:rsidRPr="00AD6E10">
              <w:rPr>
                <w:sz w:val="20"/>
                <w:szCs w:val="20"/>
              </w:rPr>
              <w:t>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2FC9F340" w14:textId="77777777">
            <w:pPr>
              <w:jc w:val="center"/>
              <w:rPr>
                <w:sz w:val="20"/>
                <w:szCs w:val="20"/>
              </w:rPr>
            </w:pPr>
            <w:r w:rsidRPr="00AD6E10">
              <w:rPr>
                <w:sz w:val="20"/>
                <w:szCs w:val="20"/>
              </w:rPr>
              <w:t>1</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1859ED6" w14:textId="77777777">
            <w:pPr>
              <w:jc w:val="center"/>
              <w:rPr>
                <w:sz w:val="20"/>
                <w:szCs w:val="20"/>
              </w:rPr>
            </w:pPr>
            <w:r w:rsidRPr="00AD6E10">
              <w:rPr>
                <w:sz w:val="20"/>
                <w:szCs w:val="20"/>
              </w:rPr>
              <w:t>6</w:t>
            </w:r>
          </w:p>
        </w:tc>
      </w:tr>
      <w:tr w:rsidRPr="00AD6E10" w:rsidR="00F80B2D" w:rsidTr="00D769E2" w14:paraId="0238F464" w14:textId="77777777">
        <w:trPr>
          <w:trHeight w:val="735"/>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067BC105" w14:textId="77777777">
            <w:pPr>
              <w:rPr>
                <w:sz w:val="20"/>
                <w:szCs w:val="20"/>
              </w:rPr>
            </w:pPr>
            <w:r w:rsidRPr="00AD6E10">
              <w:rPr>
                <w:sz w:val="20"/>
                <w:szCs w:val="20"/>
              </w:rPr>
              <w:t>Instrument 6: Data Collection Planning Worksheet</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4A8831B"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FBA75AD" w14:textId="77777777">
            <w:pPr>
              <w:jc w:val="center"/>
              <w:rPr>
                <w:sz w:val="20"/>
                <w:szCs w:val="20"/>
              </w:rPr>
            </w:pPr>
            <w:r w:rsidRPr="00AD6E10">
              <w:rPr>
                <w:sz w:val="20"/>
                <w:szCs w:val="20"/>
              </w:rPr>
              <w:t>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0F416A02" w14:textId="77777777">
            <w:pPr>
              <w:jc w:val="center"/>
              <w:rPr>
                <w:sz w:val="20"/>
                <w:szCs w:val="20"/>
              </w:rPr>
            </w:pPr>
            <w:r w:rsidRPr="00AD6E10">
              <w:rPr>
                <w:sz w:val="20"/>
                <w:szCs w:val="20"/>
              </w:rPr>
              <w:t>2</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B8C8160" w14:textId="77777777">
            <w:pPr>
              <w:jc w:val="center"/>
              <w:rPr>
                <w:sz w:val="20"/>
                <w:szCs w:val="20"/>
              </w:rPr>
            </w:pPr>
            <w:r w:rsidRPr="00AD6E10">
              <w:rPr>
                <w:sz w:val="20"/>
                <w:szCs w:val="20"/>
              </w:rPr>
              <w:t>120</w:t>
            </w:r>
          </w:p>
        </w:tc>
      </w:tr>
      <w:tr w:rsidRPr="00AD6E10" w:rsidR="00F80B2D" w:rsidTr="00D769E2" w14:paraId="63DBA88B"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E044617" w14:textId="77777777">
            <w:pPr>
              <w:rPr>
                <w:sz w:val="20"/>
                <w:szCs w:val="20"/>
              </w:rPr>
            </w:pPr>
            <w:r w:rsidRPr="00AD6E10">
              <w:rPr>
                <w:sz w:val="20"/>
                <w:szCs w:val="20"/>
              </w:rPr>
              <w:t>Instrument 7: Discussion Forum Prompts</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501CF2D"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175D4A1" w14:textId="77777777">
            <w:pPr>
              <w:jc w:val="center"/>
              <w:rPr>
                <w:sz w:val="20"/>
                <w:szCs w:val="20"/>
              </w:rPr>
            </w:pPr>
            <w:r w:rsidRPr="00AD6E10">
              <w:rPr>
                <w:sz w:val="20"/>
                <w:szCs w:val="20"/>
              </w:rPr>
              <w:t>4</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06AF1D0" w14:textId="77777777">
            <w:pPr>
              <w:jc w:val="center"/>
              <w:rPr>
                <w:sz w:val="20"/>
                <w:szCs w:val="20"/>
              </w:rPr>
            </w:pPr>
            <w:r w:rsidRPr="00AD6E10">
              <w:rPr>
                <w:sz w:val="20"/>
                <w:szCs w:val="20"/>
              </w:rPr>
              <w:t>0.25</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1CBA3C9" w14:textId="77777777">
            <w:pPr>
              <w:jc w:val="center"/>
              <w:rPr>
                <w:sz w:val="20"/>
                <w:szCs w:val="20"/>
              </w:rPr>
            </w:pPr>
            <w:r w:rsidRPr="00AD6E10">
              <w:rPr>
                <w:sz w:val="20"/>
                <w:szCs w:val="20"/>
              </w:rPr>
              <w:t>60</w:t>
            </w:r>
          </w:p>
        </w:tc>
      </w:tr>
      <w:tr w:rsidRPr="00AD6E10" w:rsidR="00F80B2D" w:rsidTr="00D769E2" w14:paraId="22A17EC2"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CDDC398" w14:textId="77777777">
            <w:pPr>
              <w:rPr>
                <w:sz w:val="20"/>
                <w:szCs w:val="20"/>
              </w:rPr>
            </w:pPr>
            <w:r w:rsidRPr="00AD6E10">
              <w:rPr>
                <w:sz w:val="20"/>
                <w:szCs w:val="20"/>
              </w:rPr>
              <w:t>Instrument 8: Learning Session Day 1 Evaluation</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2A59C06" w14:textId="77777777">
            <w:pPr>
              <w:jc w:val="center"/>
              <w:rPr>
                <w:sz w:val="20"/>
                <w:szCs w:val="20"/>
              </w:rPr>
            </w:pPr>
            <w:r w:rsidRPr="00AD6E10">
              <w:rPr>
                <w:sz w:val="20"/>
                <w:szCs w:val="20"/>
              </w:rPr>
              <w:t>36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065F6B20" w14:textId="77777777">
            <w:pPr>
              <w:jc w:val="center"/>
              <w:rPr>
                <w:sz w:val="20"/>
                <w:szCs w:val="20"/>
              </w:rPr>
            </w:pPr>
            <w:r w:rsidRPr="00AD6E10">
              <w:rPr>
                <w:sz w:val="20"/>
                <w:szCs w:val="20"/>
              </w:rPr>
              <w:t>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59D4F0B" w14:textId="77777777">
            <w:pPr>
              <w:jc w:val="center"/>
              <w:rPr>
                <w:sz w:val="20"/>
                <w:szCs w:val="20"/>
              </w:rPr>
            </w:pPr>
            <w:r w:rsidRPr="00AD6E10">
              <w:rPr>
                <w:sz w:val="20"/>
                <w:szCs w:val="20"/>
              </w:rPr>
              <w:t>0.16</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4EEE171C" w14:textId="77777777">
            <w:pPr>
              <w:jc w:val="center"/>
              <w:rPr>
                <w:sz w:val="20"/>
                <w:szCs w:val="20"/>
              </w:rPr>
            </w:pPr>
            <w:r w:rsidRPr="00AD6E10">
              <w:rPr>
                <w:sz w:val="20"/>
                <w:szCs w:val="20"/>
              </w:rPr>
              <w:t>18</w:t>
            </w:r>
          </w:p>
        </w:tc>
      </w:tr>
      <w:tr w:rsidRPr="00AD6E10" w:rsidR="00F80B2D" w:rsidTr="00D769E2" w14:paraId="1DAF070A"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2888A2E2" w14:textId="77777777">
            <w:pPr>
              <w:rPr>
                <w:sz w:val="20"/>
                <w:szCs w:val="20"/>
              </w:rPr>
            </w:pPr>
            <w:r w:rsidRPr="00AD6E10">
              <w:rPr>
                <w:sz w:val="20"/>
                <w:szCs w:val="20"/>
              </w:rPr>
              <w:lastRenderedPageBreak/>
              <w:t>Instrument 9: Action Planning Form</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CDD79BE"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79425FE" w14:textId="77777777">
            <w:pPr>
              <w:jc w:val="center"/>
              <w:rPr>
                <w:sz w:val="20"/>
                <w:szCs w:val="20"/>
              </w:rPr>
            </w:pPr>
            <w:r w:rsidRPr="00AD6E10">
              <w:rPr>
                <w:sz w:val="20"/>
                <w:szCs w:val="20"/>
              </w:rPr>
              <w:t>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0982756A" w14:textId="77777777">
            <w:pPr>
              <w:jc w:val="center"/>
              <w:rPr>
                <w:sz w:val="20"/>
                <w:szCs w:val="20"/>
              </w:rPr>
            </w:pPr>
            <w:r w:rsidRPr="00AD6E10">
              <w:rPr>
                <w:sz w:val="20"/>
                <w:szCs w:val="20"/>
              </w:rPr>
              <w:t>0.25</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CDF2BF6" w14:textId="77777777">
            <w:pPr>
              <w:jc w:val="center"/>
              <w:rPr>
                <w:sz w:val="20"/>
                <w:szCs w:val="20"/>
              </w:rPr>
            </w:pPr>
            <w:r w:rsidRPr="00AD6E10">
              <w:rPr>
                <w:sz w:val="20"/>
                <w:szCs w:val="20"/>
              </w:rPr>
              <w:t>45</w:t>
            </w:r>
          </w:p>
        </w:tc>
      </w:tr>
      <w:tr w:rsidRPr="00AD6E10" w:rsidR="00F80B2D" w:rsidTr="00D769E2" w14:paraId="1CDD440B"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EADD988" w14:textId="77777777">
            <w:pPr>
              <w:rPr>
                <w:sz w:val="20"/>
                <w:szCs w:val="20"/>
              </w:rPr>
            </w:pPr>
            <w:r w:rsidRPr="00AD6E10">
              <w:rPr>
                <w:sz w:val="20"/>
                <w:szCs w:val="20"/>
              </w:rPr>
              <w:t>Instrument 10: Learning Session Overall Evaluation</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4E7F1A83"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D28E0D6" w14:textId="77777777">
            <w:pPr>
              <w:jc w:val="center"/>
              <w:rPr>
                <w:sz w:val="20"/>
                <w:szCs w:val="20"/>
              </w:rPr>
            </w:pPr>
            <w:r w:rsidRPr="00AD6E10">
              <w:rPr>
                <w:sz w:val="20"/>
                <w:szCs w:val="20"/>
              </w:rPr>
              <w:t>4</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24467C5D" w14:textId="77777777">
            <w:pPr>
              <w:jc w:val="center"/>
              <w:rPr>
                <w:sz w:val="20"/>
                <w:szCs w:val="20"/>
              </w:rPr>
            </w:pPr>
            <w:r w:rsidRPr="00AD6E10">
              <w:rPr>
                <w:sz w:val="20"/>
                <w:szCs w:val="20"/>
              </w:rPr>
              <w:t>0.25</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F1DB0C3" w14:textId="77777777">
            <w:pPr>
              <w:jc w:val="center"/>
              <w:rPr>
                <w:sz w:val="20"/>
                <w:szCs w:val="20"/>
              </w:rPr>
            </w:pPr>
            <w:r w:rsidRPr="00AD6E10">
              <w:rPr>
                <w:sz w:val="20"/>
                <w:szCs w:val="20"/>
              </w:rPr>
              <w:t>60</w:t>
            </w:r>
          </w:p>
        </w:tc>
      </w:tr>
      <w:tr w:rsidRPr="00AD6E10" w:rsidR="00F80B2D" w:rsidTr="00D769E2" w14:paraId="2006C845"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F880CB8" w14:textId="77777777">
            <w:pPr>
              <w:rPr>
                <w:sz w:val="20"/>
                <w:szCs w:val="20"/>
              </w:rPr>
            </w:pPr>
            <w:r w:rsidRPr="00AD6E10">
              <w:rPr>
                <w:sz w:val="20"/>
                <w:szCs w:val="20"/>
              </w:rPr>
              <w:t>Instrument 11: Site Self-Assessment</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15CEDEC"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52052F8" w14:textId="77777777">
            <w:pPr>
              <w:jc w:val="center"/>
              <w:rPr>
                <w:sz w:val="20"/>
                <w:szCs w:val="20"/>
              </w:rPr>
            </w:pPr>
            <w:r w:rsidRPr="00AD6E10">
              <w:rPr>
                <w:sz w:val="20"/>
                <w:szCs w:val="20"/>
              </w:rPr>
              <w:t>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41BE4EF" w14:textId="77777777">
            <w:pPr>
              <w:jc w:val="center"/>
              <w:rPr>
                <w:sz w:val="20"/>
                <w:szCs w:val="20"/>
              </w:rPr>
            </w:pPr>
            <w:r w:rsidRPr="00AD6E10">
              <w:rPr>
                <w:sz w:val="20"/>
                <w:szCs w:val="20"/>
              </w:rPr>
              <w:t>1.7</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D2A93F1" w14:textId="77777777">
            <w:pPr>
              <w:jc w:val="center"/>
              <w:rPr>
                <w:sz w:val="20"/>
                <w:szCs w:val="20"/>
              </w:rPr>
            </w:pPr>
            <w:r w:rsidRPr="00AD6E10">
              <w:rPr>
                <w:sz w:val="20"/>
                <w:szCs w:val="20"/>
              </w:rPr>
              <w:t>306</w:t>
            </w:r>
          </w:p>
        </w:tc>
      </w:tr>
      <w:tr w:rsidRPr="00AD6E10" w:rsidR="00F80B2D" w:rsidTr="00D769E2" w14:paraId="6BC41BE9" w14:textId="77777777">
        <w:trPr>
          <w:trHeight w:val="81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F3DC460" w14:textId="77777777">
            <w:pPr>
              <w:rPr>
                <w:sz w:val="20"/>
                <w:szCs w:val="20"/>
              </w:rPr>
            </w:pPr>
            <w:r w:rsidRPr="00AD6E10">
              <w:rPr>
                <w:sz w:val="20"/>
                <w:szCs w:val="20"/>
              </w:rPr>
              <w:t>Instrument 12: Plan, Do, Study, Act (PDSA) Worksheet</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FA37164"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C41CCFC" w14:textId="77777777">
            <w:pPr>
              <w:jc w:val="center"/>
              <w:rPr>
                <w:sz w:val="20"/>
                <w:szCs w:val="20"/>
              </w:rPr>
            </w:pPr>
            <w:r w:rsidRPr="00AD6E10">
              <w:rPr>
                <w:sz w:val="20"/>
                <w:szCs w:val="20"/>
              </w:rPr>
              <w:t>15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0361E094" w14:textId="77777777">
            <w:pPr>
              <w:jc w:val="center"/>
              <w:rPr>
                <w:sz w:val="20"/>
                <w:szCs w:val="20"/>
              </w:rPr>
            </w:pPr>
            <w:r w:rsidRPr="00AD6E10">
              <w:rPr>
                <w:sz w:val="20"/>
                <w:szCs w:val="20"/>
              </w:rPr>
              <w:t>0.25</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CF13926" w14:textId="77777777">
            <w:pPr>
              <w:jc w:val="center"/>
              <w:rPr>
                <w:sz w:val="20"/>
                <w:szCs w:val="20"/>
              </w:rPr>
            </w:pPr>
            <w:r w:rsidRPr="00AD6E10">
              <w:rPr>
                <w:sz w:val="20"/>
                <w:szCs w:val="20"/>
              </w:rPr>
              <w:t>225</w:t>
            </w:r>
          </w:p>
        </w:tc>
      </w:tr>
      <w:tr w:rsidRPr="00AD6E10" w:rsidR="00F80B2D" w:rsidTr="00D769E2" w14:paraId="20D46D34"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D6FA876" w14:textId="77777777">
            <w:pPr>
              <w:rPr>
                <w:sz w:val="20"/>
                <w:szCs w:val="20"/>
              </w:rPr>
            </w:pPr>
            <w:r w:rsidRPr="00AD6E10">
              <w:rPr>
                <w:sz w:val="20"/>
                <w:szCs w:val="20"/>
              </w:rPr>
              <w:t>Instrument 13: Implementation Assessment</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F9EA996"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24DC967E" w14:textId="77777777">
            <w:pPr>
              <w:jc w:val="center"/>
              <w:rPr>
                <w:sz w:val="20"/>
                <w:szCs w:val="20"/>
              </w:rPr>
            </w:pPr>
            <w:r w:rsidRPr="00AD6E10">
              <w:rPr>
                <w:sz w:val="20"/>
                <w:szCs w:val="20"/>
              </w:rPr>
              <w:t>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3D861FB0" w14:textId="77777777">
            <w:pPr>
              <w:jc w:val="center"/>
              <w:rPr>
                <w:sz w:val="20"/>
                <w:szCs w:val="20"/>
              </w:rPr>
            </w:pPr>
            <w:r w:rsidRPr="00AD6E10">
              <w:rPr>
                <w:sz w:val="20"/>
                <w:szCs w:val="20"/>
              </w:rPr>
              <w:t>0.33</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D7A7A74" w14:textId="77777777">
            <w:pPr>
              <w:jc w:val="center"/>
              <w:rPr>
                <w:sz w:val="20"/>
                <w:szCs w:val="20"/>
              </w:rPr>
            </w:pPr>
            <w:r w:rsidRPr="00AD6E10">
              <w:rPr>
                <w:sz w:val="20"/>
                <w:szCs w:val="20"/>
              </w:rPr>
              <w:t>40</w:t>
            </w:r>
          </w:p>
        </w:tc>
      </w:tr>
      <w:tr w:rsidRPr="00AD6E10" w:rsidR="00F80B2D" w:rsidTr="00D769E2" w14:paraId="28FD1ACC"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06E29BA" w14:textId="77777777">
            <w:pPr>
              <w:rPr>
                <w:sz w:val="20"/>
                <w:szCs w:val="20"/>
              </w:rPr>
            </w:pPr>
            <w:r w:rsidRPr="00AD6E10">
              <w:rPr>
                <w:sz w:val="20"/>
                <w:szCs w:val="20"/>
              </w:rPr>
              <w:t>Instrument 14: Speed Sharing for Learning Session 2</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D438322"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20AA2E4" w14:textId="77777777">
            <w:pPr>
              <w:jc w:val="center"/>
              <w:rPr>
                <w:sz w:val="20"/>
                <w:szCs w:val="20"/>
              </w:rPr>
            </w:pPr>
            <w:r w:rsidRPr="00AD6E10">
              <w:rPr>
                <w:sz w:val="20"/>
                <w:szCs w:val="20"/>
              </w:rPr>
              <w:t>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7D17E243" w14:textId="77777777">
            <w:pPr>
              <w:jc w:val="center"/>
              <w:rPr>
                <w:sz w:val="20"/>
                <w:szCs w:val="20"/>
              </w:rPr>
            </w:pPr>
            <w:r w:rsidRPr="00AD6E10">
              <w:rPr>
                <w:sz w:val="20"/>
                <w:szCs w:val="20"/>
              </w:rPr>
              <w:t>0.16</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8501197" w14:textId="77777777">
            <w:pPr>
              <w:jc w:val="center"/>
              <w:rPr>
                <w:sz w:val="20"/>
                <w:szCs w:val="20"/>
              </w:rPr>
            </w:pPr>
            <w:r w:rsidRPr="00AD6E10">
              <w:rPr>
                <w:sz w:val="20"/>
                <w:szCs w:val="20"/>
              </w:rPr>
              <w:t>10</w:t>
            </w:r>
          </w:p>
        </w:tc>
      </w:tr>
      <w:tr w:rsidRPr="00AD6E10" w:rsidR="00F80B2D" w:rsidTr="00D769E2" w14:paraId="4591D12F"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0F9D93B" w14:textId="77777777">
            <w:pPr>
              <w:rPr>
                <w:sz w:val="20"/>
                <w:szCs w:val="20"/>
              </w:rPr>
            </w:pPr>
            <w:r w:rsidRPr="00AD6E10">
              <w:rPr>
                <w:sz w:val="20"/>
                <w:szCs w:val="20"/>
              </w:rPr>
              <w:t>Instrument 15: Elevator Speech Assignment</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C0F6D18" w14:textId="77777777">
            <w:pPr>
              <w:jc w:val="center"/>
              <w:rPr>
                <w:sz w:val="20"/>
                <w:szCs w:val="20"/>
              </w:rPr>
            </w:pPr>
            <w:r w:rsidRPr="00AD6E10">
              <w:rPr>
                <w:sz w:val="20"/>
                <w:szCs w:val="20"/>
              </w:rPr>
              <w:t>36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6D9288E" w14:textId="77777777">
            <w:pPr>
              <w:jc w:val="center"/>
              <w:rPr>
                <w:sz w:val="20"/>
                <w:szCs w:val="20"/>
              </w:rPr>
            </w:pPr>
            <w:r w:rsidRPr="00AD6E10">
              <w:rPr>
                <w:sz w:val="20"/>
                <w:szCs w:val="20"/>
              </w:rPr>
              <w:t>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3F5AC92" w14:textId="77777777">
            <w:pPr>
              <w:jc w:val="center"/>
              <w:rPr>
                <w:sz w:val="20"/>
                <w:szCs w:val="20"/>
              </w:rPr>
            </w:pPr>
            <w:r w:rsidRPr="00AD6E10">
              <w:rPr>
                <w:sz w:val="20"/>
                <w:szCs w:val="20"/>
              </w:rPr>
              <w:t>0.5</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2EA46D6" w14:textId="77777777">
            <w:pPr>
              <w:jc w:val="center"/>
              <w:rPr>
                <w:sz w:val="20"/>
                <w:szCs w:val="20"/>
              </w:rPr>
            </w:pPr>
            <w:r w:rsidRPr="00AD6E10">
              <w:rPr>
                <w:sz w:val="20"/>
                <w:szCs w:val="20"/>
              </w:rPr>
              <w:t>36</w:t>
            </w:r>
          </w:p>
        </w:tc>
      </w:tr>
      <w:tr w:rsidRPr="00AD6E10" w:rsidR="00F80B2D" w:rsidTr="00D769E2" w14:paraId="36A7BCF1" w14:textId="77777777">
        <w:trPr>
          <w:trHeight w:val="660"/>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0612D4FE" w14:textId="77777777">
            <w:pPr>
              <w:rPr>
                <w:sz w:val="20"/>
                <w:szCs w:val="20"/>
              </w:rPr>
            </w:pPr>
            <w:r w:rsidRPr="00AD6E10">
              <w:rPr>
                <w:sz w:val="20"/>
                <w:szCs w:val="20"/>
              </w:rPr>
              <w:t>Instrument 16: Spreading and Sustaining the Work</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1B81C162" w14:textId="77777777">
            <w:pPr>
              <w:jc w:val="center"/>
              <w:rPr>
                <w:sz w:val="20"/>
                <w:szCs w:val="20"/>
              </w:rPr>
            </w:pPr>
            <w:r w:rsidRPr="00AD6E10">
              <w:rPr>
                <w:sz w:val="20"/>
                <w:szCs w:val="20"/>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5BE48D6A" w14:textId="77777777">
            <w:pPr>
              <w:jc w:val="center"/>
              <w:rPr>
                <w:sz w:val="20"/>
                <w:szCs w:val="20"/>
              </w:rPr>
            </w:pPr>
            <w:r w:rsidRPr="00AD6E10">
              <w:rPr>
                <w:sz w:val="20"/>
                <w:szCs w:val="20"/>
              </w:rPr>
              <w:t>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6A11F9EA" w14:textId="77777777">
            <w:pPr>
              <w:jc w:val="center"/>
              <w:rPr>
                <w:sz w:val="20"/>
                <w:szCs w:val="20"/>
              </w:rPr>
            </w:pPr>
            <w:r w:rsidRPr="00AD6E10">
              <w:rPr>
                <w:sz w:val="20"/>
                <w:szCs w:val="20"/>
              </w:rPr>
              <w:t>1</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F80B2D" w:rsidP="00E51537" w:rsidRDefault="00F80B2D" w14:paraId="4EAD811D" w14:textId="77777777">
            <w:pPr>
              <w:jc w:val="center"/>
              <w:rPr>
                <w:sz w:val="20"/>
                <w:szCs w:val="20"/>
              </w:rPr>
            </w:pPr>
            <w:r w:rsidRPr="00AD6E10">
              <w:rPr>
                <w:sz w:val="20"/>
                <w:szCs w:val="20"/>
              </w:rPr>
              <w:t>120</w:t>
            </w:r>
          </w:p>
        </w:tc>
      </w:tr>
      <w:tr w:rsidRPr="00AD6E10" w:rsidR="00F80B2D" w:rsidTr="00D769E2" w14:paraId="44618140" w14:textId="77777777">
        <w:trPr>
          <w:trHeight w:val="240"/>
        </w:trPr>
        <w:tc>
          <w:tcPr>
            <w:tcW w:w="8280"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D6E10" w:rsidR="00F80B2D" w:rsidP="00E51537" w:rsidRDefault="00F80B2D" w14:paraId="5C084590" w14:textId="77777777">
            <w:pPr>
              <w:rPr>
                <w:b/>
                <w:bCs/>
                <w:sz w:val="20"/>
                <w:szCs w:val="20"/>
              </w:rPr>
            </w:pPr>
            <w:r w:rsidRPr="00AD6E10">
              <w:rPr>
                <w:b/>
                <w:bCs/>
                <w:sz w:val="20"/>
                <w:szCs w:val="20"/>
              </w:rPr>
              <w:t> </w:t>
            </w:r>
          </w:p>
        </w:tc>
      </w:tr>
      <w:tr w:rsidRPr="00AD6E10" w:rsidR="002C47DE" w:rsidTr="00D769E2" w14:paraId="2D7C7795" w14:textId="77777777">
        <w:trPr>
          <w:trHeight w:val="660"/>
        </w:trPr>
        <w:tc>
          <w:tcPr>
            <w:tcW w:w="73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AD6E10" w:rsidR="002C47DE" w:rsidP="00E51537" w:rsidRDefault="002C47DE" w14:paraId="320DC26F" w14:textId="65D10CAC">
            <w:pPr>
              <w:jc w:val="center"/>
              <w:rPr>
                <w:sz w:val="20"/>
                <w:szCs w:val="20"/>
              </w:rPr>
            </w:pPr>
            <w:r w:rsidRPr="00AD6E10">
              <w:rPr>
                <w:b/>
                <w:sz w:val="20"/>
                <w:szCs w:val="20"/>
              </w:rPr>
              <w:t>Estimated Burden Total:</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E10" w:rsidR="002C47DE" w:rsidP="00E51537" w:rsidRDefault="002C47DE" w14:paraId="54E8F51D" w14:textId="77777777">
            <w:pPr>
              <w:jc w:val="center"/>
              <w:rPr>
                <w:b/>
                <w:bCs/>
                <w:sz w:val="20"/>
                <w:szCs w:val="20"/>
              </w:rPr>
            </w:pPr>
            <w:r w:rsidRPr="00AD6E10">
              <w:rPr>
                <w:b/>
                <w:bCs/>
                <w:sz w:val="20"/>
                <w:szCs w:val="20"/>
              </w:rPr>
              <w:t>1,225</w:t>
            </w:r>
          </w:p>
        </w:tc>
      </w:tr>
    </w:tbl>
    <w:p w:rsidRPr="00AD6E10" w:rsidR="006F363A" w:rsidP="006F363A" w:rsidRDefault="006F363A" w14:paraId="399283C0" w14:textId="77777777">
      <w:pPr>
        <w:rPr>
          <w:sz w:val="22"/>
          <w:szCs w:val="22"/>
        </w:rPr>
      </w:pPr>
    </w:p>
    <w:p w:rsidRPr="009C5451" w:rsidR="006F363A" w:rsidP="00884938" w:rsidRDefault="009C5451" w14:paraId="44D5280E" w14:textId="35E2CE2E">
      <w:pPr>
        <w:spacing w:after="120"/>
        <w:rPr>
          <w:b/>
          <w:color w:val="000000"/>
          <w:sz w:val="22"/>
          <w:szCs w:val="22"/>
        </w:rPr>
      </w:pPr>
      <w:r w:rsidRPr="009C5451">
        <w:rPr>
          <w:b/>
          <w:bCs/>
        </w:rPr>
        <w:t>Supporting Partnerships to Advance Research and Knowledge (Project SPARK)</w:t>
      </w:r>
    </w:p>
    <w:tbl>
      <w:tblPr>
        <w:tblStyle w:val="TableGrid"/>
        <w:tblW w:w="4324" w:type="pct"/>
        <w:tblInd w:w="648" w:type="dxa"/>
        <w:tblLook w:val="01E0" w:firstRow="1" w:lastRow="1" w:firstColumn="1" w:lastColumn="1" w:noHBand="0" w:noVBand="0"/>
      </w:tblPr>
      <w:tblGrid>
        <w:gridCol w:w="2431"/>
        <w:gridCol w:w="1800"/>
        <w:gridCol w:w="1530"/>
        <w:gridCol w:w="1530"/>
        <w:gridCol w:w="990"/>
      </w:tblGrid>
      <w:tr w:rsidRPr="00063A2F" w:rsidR="00063A2F" w:rsidTr="00063A2F" w14:paraId="5DA694B7" w14:textId="77777777">
        <w:tc>
          <w:tcPr>
            <w:tcW w:w="1467"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63A2F" w:rsidR="00063A2F" w:rsidP="00063A2F" w:rsidRDefault="00063A2F" w14:paraId="6DA17833" w14:textId="28093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
                <w:bCs/>
                <w:sz w:val="20"/>
                <w:szCs w:val="20"/>
              </w:rPr>
              <w:t>Instrument</w:t>
            </w:r>
          </w:p>
        </w:tc>
        <w:tc>
          <w:tcPr>
            <w:tcW w:w="1087"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63A2F" w:rsidR="00063A2F" w:rsidP="00063A2F" w:rsidRDefault="00063A2F" w14:paraId="668D32B0" w14:textId="4505F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
                <w:bCs/>
                <w:sz w:val="20"/>
                <w:szCs w:val="20"/>
              </w:rPr>
              <w:t>No. of Respondents (total over request period)</w:t>
            </w:r>
          </w:p>
        </w:tc>
        <w:tc>
          <w:tcPr>
            <w:tcW w:w="924"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63A2F" w:rsidR="00063A2F" w:rsidP="00063A2F" w:rsidRDefault="00063A2F" w14:paraId="51DE7502" w14:textId="7C744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
                <w:bCs/>
                <w:sz w:val="20"/>
                <w:szCs w:val="20"/>
              </w:rPr>
              <w:t>No. of Responses per Respondent (total over request period)</w:t>
            </w:r>
          </w:p>
        </w:tc>
        <w:tc>
          <w:tcPr>
            <w:tcW w:w="924"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63A2F" w:rsidR="00063A2F" w:rsidP="00063A2F" w:rsidRDefault="00063A2F" w14:paraId="5E3BBD38" w14:textId="2FB425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
                <w:bCs/>
                <w:sz w:val="20"/>
                <w:szCs w:val="20"/>
              </w:rPr>
              <w:t>Avg. Burden per Response (in hours)</w:t>
            </w:r>
          </w:p>
        </w:tc>
        <w:tc>
          <w:tcPr>
            <w:tcW w:w="598"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63A2F" w:rsidR="00063A2F" w:rsidP="00063A2F" w:rsidRDefault="00063A2F" w14:paraId="34D6F1F9" w14:textId="5F089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
                <w:bCs/>
                <w:sz w:val="20"/>
                <w:szCs w:val="20"/>
              </w:rPr>
              <w:t>Total Burden (in hours)</w:t>
            </w:r>
          </w:p>
        </w:tc>
      </w:tr>
      <w:tr w:rsidRPr="00063A2F" w:rsidR="00063A2F" w:rsidTr="00063A2F" w14:paraId="5C8F87D4" w14:textId="77777777">
        <w:tc>
          <w:tcPr>
            <w:tcW w:w="146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5AA41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Cs/>
                <w:sz w:val="20"/>
                <w:szCs w:val="20"/>
              </w:rPr>
              <w:t>Instrument 1 – Safety</w:t>
            </w:r>
          </w:p>
        </w:tc>
        <w:tc>
          <w:tcPr>
            <w:tcW w:w="108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648E22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310</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3BBCE2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5839E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.168 hours (10 minutes)</w:t>
            </w:r>
          </w:p>
        </w:tc>
        <w:tc>
          <w:tcPr>
            <w:tcW w:w="598"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40DA13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52</w:t>
            </w:r>
          </w:p>
        </w:tc>
      </w:tr>
      <w:tr w:rsidRPr="00063A2F" w:rsidR="00063A2F" w:rsidTr="00063A2F" w14:paraId="689BAF1A" w14:textId="77777777">
        <w:tc>
          <w:tcPr>
            <w:tcW w:w="146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095ABF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Cs/>
                <w:sz w:val="20"/>
                <w:szCs w:val="20"/>
              </w:rPr>
              <w:t>Instrument 2 – Approaches to serving customers</w:t>
            </w:r>
          </w:p>
        </w:tc>
        <w:tc>
          <w:tcPr>
            <w:tcW w:w="108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79636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310</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74ED11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45CF9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.168 hours (10 minutes)</w:t>
            </w:r>
          </w:p>
        </w:tc>
        <w:tc>
          <w:tcPr>
            <w:tcW w:w="598"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4901E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52</w:t>
            </w:r>
          </w:p>
        </w:tc>
      </w:tr>
      <w:tr w:rsidRPr="00063A2F" w:rsidR="00063A2F" w:rsidTr="00063A2F" w14:paraId="2D49B204" w14:textId="77777777">
        <w:tc>
          <w:tcPr>
            <w:tcW w:w="146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37996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Cs/>
                <w:sz w:val="20"/>
                <w:szCs w:val="20"/>
              </w:rPr>
              <w:t>Instrument 3 – General wellbeing</w:t>
            </w:r>
          </w:p>
        </w:tc>
        <w:tc>
          <w:tcPr>
            <w:tcW w:w="108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133DE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310</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48BDD5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35AB5A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.168 hours (10 minutes)</w:t>
            </w:r>
          </w:p>
        </w:tc>
        <w:tc>
          <w:tcPr>
            <w:tcW w:w="598"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09B183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52</w:t>
            </w:r>
          </w:p>
        </w:tc>
      </w:tr>
      <w:tr w:rsidRPr="00063A2F" w:rsidR="00063A2F" w:rsidTr="00063A2F" w14:paraId="17593FB7" w14:textId="77777777">
        <w:tc>
          <w:tcPr>
            <w:tcW w:w="146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7F3F1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Cs/>
                <w:sz w:val="20"/>
                <w:szCs w:val="20"/>
              </w:rPr>
              <w:t>Instrument 4 – Engaging with customers remotely</w:t>
            </w:r>
          </w:p>
        </w:tc>
        <w:tc>
          <w:tcPr>
            <w:tcW w:w="108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32B85E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310</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661D9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w:t>
            </w:r>
          </w:p>
        </w:tc>
        <w:tc>
          <w:tcPr>
            <w:tcW w:w="924" w:type="pct"/>
            <w:tcBorders>
              <w:top w:val="single" w:color="auto" w:sz="4" w:space="0"/>
              <w:left w:val="single" w:color="auto" w:sz="4" w:space="0"/>
              <w:bottom w:val="single" w:color="auto" w:sz="4" w:space="0"/>
              <w:right w:val="single" w:color="auto" w:sz="4" w:space="0"/>
            </w:tcBorders>
          </w:tcPr>
          <w:p w:rsidRPr="00063A2F" w:rsidR="00063A2F" w:rsidP="004D0044" w:rsidRDefault="00063A2F" w14:paraId="18037B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.168 hours (10 minutes)</w:t>
            </w:r>
          </w:p>
        </w:tc>
        <w:tc>
          <w:tcPr>
            <w:tcW w:w="598"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5896F8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52</w:t>
            </w:r>
          </w:p>
        </w:tc>
      </w:tr>
      <w:tr w:rsidRPr="00063A2F" w:rsidR="00063A2F" w:rsidTr="00063A2F" w14:paraId="140EF40B" w14:textId="77777777">
        <w:tc>
          <w:tcPr>
            <w:tcW w:w="146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55EDFF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Cs/>
                <w:sz w:val="20"/>
                <w:szCs w:val="20"/>
              </w:rPr>
              <w:t>Instrument 5 – Remote services for customers</w:t>
            </w:r>
          </w:p>
        </w:tc>
        <w:tc>
          <w:tcPr>
            <w:tcW w:w="108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26700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310</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3307B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w:t>
            </w:r>
          </w:p>
        </w:tc>
        <w:tc>
          <w:tcPr>
            <w:tcW w:w="924" w:type="pct"/>
            <w:tcBorders>
              <w:top w:val="single" w:color="auto" w:sz="4" w:space="0"/>
              <w:left w:val="single" w:color="auto" w:sz="4" w:space="0"/>
              <w:bottom w:val="single" w:color="auto" w:sz="4" w:space="0"/>
              <w:right w:val="single" w:color="auto" w:sz="4" w:space="0"/>
            </w:tcBorders>
          </w:tcPr>
          <w:p w:rsidRPr="00063A2F" w:rsidR="00063A2F" w:rsidP="004D0044" w:rsidRDefault="00063A2F" w14:paraId="4A5B49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.168 hours (10 minutes)</w:t>
            </w:r>
          </w:p>
        </w:tc>
        <w:tc>
          <w:tcPr>
            <w:tcW w:w="598"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2B0E9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52</w:t>
            </w:r>
          </w:p>
        </w:tc>
      </w:tr>
      <w:tr w:rsidRPr="00063A2F" w:rsidR="00063A2F" w:rsidTr="00063A2F" w14:paraId="17DA9092" w14:textId="77777777">
        <w:tc>
          <w:tcPr>
            <w:tcW w:w="146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1CB50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Cs/>
                <w:sz w:val="20"/>
                <w:szCs w:val="20"/>
              </w:rPr>
              <w:t>Instrument 6 – Access to and use of technology</w:t>
            </w:r>
          </w:p>
        </w:tc>
        <w:tc>
          <w:tcPr>
            <w:tcW w:w="108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68DF80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310</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614F12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w:t>
            </w:r>
          </w:p>
        </w:tc>
        <w:tc>
          <w:tcPr>
            <w:tcW w:w="924" w:type="pct"/>
            <w:tcBorders>
              <w:top w:val="single" w:color="auto" w:sz="4" w:space="0"/>
              <w:left w:val="single" w:color="auto" w:sz="4" w:space="0"/>
              <w:bottom w:val="single" w:color="auto" w:sz="4" w:space="0"/>
              <w:right w:val="single" w:color="auto" w:sz="4" w:space="0"/>
            </w:tcBorders>
          </w:tcPr>
          <w:p w:rsidRPr="00063A2F" w:rsidR="00063A2F" w:rsidP="004D0044" w:rsidRDefault="00063A2F" w14:paraId="317403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.168 hours (10 minutes)</w:t>
            </w:r>
          </w:p>
        </w:tc>
        <w:tc>
          <w:tcPr>
            <w:tcW w:w="598"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4AAA53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52</w:t>
            </w:r>
          </w:p>
        </w:tc>
      </w:tr>
      <w:tr w:rsidRPr="00063A2F" w:rsidR="00063A2F" w:rsidTr="00063A2F" w14:paraId="7985AAB3" w14:textId="77777777">
        <w:tc>
          <w:tcPr>
            <w:tcW w:w="146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36E8F5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063A2F">
              <w:rPr>
                <w:bCs/>
                <w:sz w:val="20"/>
                <w:szCs w:val="20"/>
              </w:rPr>
              <w:t>Instrument 7 – Performance and accountability</w:t>
            </w:r>
          </w:p>
        </w:tc>
        <w:tc>
          <w:tcPr>
            <w:tcW w:w="108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2222D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310</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2C97BB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w:t>
            </w:r>
          </w:p>
        </w:tc>
        <w:tc>
          <w:tcPr>
            <w:tcW w:w="924" w:type="pct"/>
            <w:tcBorders>
              <w:top w:val="single" w:color="auto" w:sz="4" w:space="0"/>
              <w:left w:val="single" w:color="auto" w:sz="4" w:space="0"/>
              <w:bottom w:val="single" w:color="auto" w:sz="4" w:space="0"/>
              <w:right w:val="single" w:color="auto" w:sz="4" w:space="0"/>
            </w:tcBorders>
          </w:tcPr>
          <w:p w:rsidRPr="00063A2F" w:rsidR="00063A2F" w:rsidP="004D0044" w:rsidRDefault="00063A2F" w14:paraId="54044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.168 hours (10 minutes)</w:t>
            </w:r>
          </w:p>
        </w:tc>
        <w:tc>
          <w:tcPr>
            <w:tcW w:w="598"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4227CA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52</w:t>
            </w:r>
          </w:p>
        </w:tc>
      </w:tr>
      <w:tr w:rsidRPr="00063A2F" w:rsidR="00063A2F" w:rsidTr="00063A2F" w14:paraId="0F7D2CB5" w14:textId="77777777">
        <w:tc>
          <w:tcPr>
            <w:tcW w:w="1467" w:type="pct"/>
            <w:tcBorders>
              <w:top w:val="single" w:color="auto" w:sz="4" w:space="0"/>
              <w:left w:val="single" w:color="auto" w:sz="4" w:space="0"/>
              <w:bottom w:val="single" w:color="auto" w:sz="4" w:space="0"/>
              <w:right w:val="single" w:color="auto" w:sz="4" w:space="0"/>
            </w:tcBorders>
            <w:vAlign w:val="center"/>
          </w:tcPr>
          <w:p w:rsidRPr="00063A2F" w:rsidR="00063A2F" w:rsidDel="006A111A" w:rsidP="004D0044" w:rsidRDefault="00063A2F" w14:paraId="17F285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sidRPr="00063A2F">
              <w:rPr>
                <w:bCs/>
                <w:sz w:val="20"/>
                <w:szCs w:val="20"/>
              </w:rPr>
              <w:t xml:space="preserve">Totals: </w:t>
            </w:r>
          </w:p>
        </w:tc>
        <w:tc>
          <w:tcPr>
            <w:tcW w:w="1087"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4DF265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310</w:t>
            </w:r>
          </w:p>
        </w:tc>
        <w:tc>
          <w:tcPr>
            <w:tcW w:w="924"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6730763F" w14:textId="0883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7</w:t>
            </w:r>
          </w:p>
        </w:tc>
        <w:tc>
          <w:tcPr>
            <w:tcW w:w="924" w:type="pct"/>
            <w:tcBorders>
              <w:top w:val="single" w:color="auto" w:sz="4" w:space="0"/>
              <w:left w:val="single" w:color="auto" w:sz="4" w:space="0"/>
              <w:bottom w:val="single" w:color="auto" w:sz="4" w:space="0"/>
              <w:right w:val="single" w:color="auto" w:sz="4" w:space="0"/>
            </w:tcBorders>
          </w:tcPr>
          <w:p w:rsidRPr="00063A2F" w:rsidR="00063A2F" w:rsidP="004D0044" w:rsidRDefault="00063A2F" w14:paraId="49353C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1.18 hours (70 minutes)</w:t>
            </w:r>
          </w:p>
        </w:tc>
        <w:tc>
          <w:tcPr>
            <w:tcW w:w="598" w:type="pct"/>
            <w:tcBorders>
              <w:top w:val="single" w:color="auto" w:sz="4" w:space="0"/>
              <w:left w:val="single" w:color="auto" w:sz="4" w:space="0"/>
              <w:bottom w:val="single" w:color="auto" w:sz="4" w:space="0"/>
              <w:right w:val="single" w:color="auto" w:sz="4" w:space="0"/>
            </w:tcBorders>
            <w:vAlign w:val="center"/>
          </w:tcPr>
          <w:p w:rsidRPr="00063A2F" w:rsidR="00063A2F" w:rsidP="004D0044" w:rsidRDefault="00063A2F" w14:paraId="1A64D6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063A2F">
              <w:rPr>
                <w:bCs/>
                <w:sz w:val="20"/>
                <w:szCs w:val="20"/>
              </w:rPr>
              <w:t>364</w:t>
            </w:r>
          </w:p>
        </w:tc>
      </w:tr>
    </w:tbl>
    <w:p w:rsidRPr="00AD6E10" w:rsidR="006F363A" w:rsidP="006F363A" w:rsidRDefault="006F363A" w14:paraId="6A927A11" w14:textId="77777777">
      <w:pPr>
        <w:rPr>
          <w:sz w:val="22"/>
          <w:szCs w:val="22"/>
        </w:rPr>
      </w:pPr>
    </w:p>
    <w:p w:rsidR="009B398B" w:rsidP="00884938" w:rsidRDefault="009B398B" w14:paraId="01869EE9" w14:textId="77777777">
      <w:pPr>
        <w:spacing w:after="120"/>
        <w:rPr>
          <w:rFonts w:eastAsia="Arial Unicode MS"/>
          <w:b/>
        </w:rPr>
      </w:pPr>
      <w:bookmarkStart w:name="_Hlk55221970" w:id="1"/>
    </w:p>
    <w:p w:rsidRPr="00884938" w:rsidR="00884938" w:rsidP="00884938" w:rsidRDefault="00884938" w14:paraId="4689F7C6" w14:textId="469C9ED8">
      <w:pPr>
        <w:spacing w:after="120"/>
        <w:rPr>
          <w:b/>
        </w:rPr>
      </w:pPr>
      <w:r w:rsidRPr="00884938">
        <w:rPr>
          <w:rFonts w:eastAsia="Arial Unicode MS"/>
          <w:b/>
        </w:rPr>
        <w:lastRenderedPageBreak/>
        <w:t>Healthy Marriage and Responsible Fatherhood Grantee Data Collection Plan Template</w:t>
      </w:r>
      <w:bookmarkEnd w:id="1"/>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1440"/>
        <w:gridCol w:w="1530"/>
        <w:gridCol w:w="1017"/>
        <w:gridCol w:w="966"/>
        <w:gridCol w:w="861"/>
      </w:tblGrid>
      <w:tr w:rsidRPr="00884938" w:rsidR="00884938" w:rsidTr="00884938" w14:paraId="4E84FB98" w14:textId="05F882F8">
        <w:tc>
          <w:tcPr>
            <w:tcW w:w="3060" w:type="dxa"/>
            <w:shd w:val="clear" w:color="auto" w:fill="BFBFBF"/>
            <w:vAlign w:val="center"/>
          </w:tcPr>
          <w:p w:rsidRPr="00884938" w:rsidR="00884938" w:rsidP="002C47DE" w:rsidRDefault="00884938" w14:paraId="15244658" w14:textId="36072005">
            <w:pPr>
              <w:rPr>
                <w:color w:val="000000"/>
                <w:sz w:val="20"/>
                <w:szCs w:val="22"/>
              </w:rPr>
            </w:pPr>
            <w:r w:rsidRPr="00884938">
              <w:rPr>
                <w:b/>
                <w:bCs/>
                <w:sz w:val="20"/>
                <w:szCs w:val="22"/>
              </w:rPr>
              <w:t>Instrument</w:t>
            </w:r>
          </w:p>
        </w:tc>
        <w:tc>
          <w:tcPr>
            <w:tcW w:w="1440" w:type="dxa"/>
            <w:shd w:val="clear" w:color="auto" w:fill="BFBFBF"/>
            <w:vAlign w:val="center"/>
          </w:tcPr>
          <w:p w:rsidRPr="00884938" w:rsidR="00884938" w:rsidP="002C47DE" w:rsidRDefault="00884938" w14:paraId="694032FA" w14:textId="7F2364E9">
            <w:pPr>
              <w:rPr>
                <w:color w:val="000000"/>
                <w:sz w:val="20"/>
                <w:szCs w:val="22"/>
              </w:rPr>
            </w:pPr>
            <w:r w:rsidRPr="00884938">
              <w:rPr>
                <w:b/>
                <w:bCs/>
                <w:sz w:val="20"/>
                <w:szCs w:val="22"/>
              </w:rPr>
              <w:t>No. of Respondents (total over request period)</w:t>
            </w:r>
          </w:p>
        </w:tc>
        <w:tc>
          <w:tcPr>
            <w:tcW w:w="1530" w:type="dxa"/>
            <w:shd w:val="clear" w:color="auto" w:fill="BFBFBF"/>
            <w:vAlign w:val="center"/>
          </w:tcPr>
          <w:p w:rsidRPr="00884938" w:rsidR="00884938" w:rsidP="002C47DE" w:rsidRDefault="00884938" w14:paraId="5EF08D64" w14:textId="25D274E5">
            <w:pPr>
              <w:rPr>
                <w:color w:val="000000"/>
                <w:sz w:val="20"/>
                <w:szCs w:val="22"/>
              </w:rPr>
            </w:pPr>
            <w:r w:rsidRPr="00884938">
              <w:rPr>
                <w:b/>
                <w:bCs/>
                <w:sz w:val="20"/>
                <w:szCs w:val="22"/>
              </w:rPr>
              <w:t>No. of Responses per Respondent (total over request period)</w:t>
            </w:r>
          </w:p>
        </w:tc>
        <w:tc>
          <w:tcPr>
            <w:tcW w:w="1017" w:type="dxa"/>
            <w:shd w:val="clear" w:color="auto" w:fill="BFBFBF"/>
            <w:vAlign w:val="center"/>
          </w:tcPr>
          <w:p w:rsidRPr="00884938" w:rsidR="00884938" w:rsidP="002C47DE" w:rsidRDefault="00884938" w14:paraId="4D6D16BC" w14:textId="15CD819D">
            <w:pPr>
              <w:rPr>
                <w:color w:val="000000"/>
                <w:sz w:val="20"/>
                <w:szCs w:val="22"/>
              </w:rPr>
            </w:pPr>
            <w:r w:rsidRPr="00884938">
              <w:rPr>
                <w:b/>
                <w:bCs/>
                <w:sz w:val="20"/>
                <w:szCs w:val="22"/>
              </w:rPr>
              <w:t>Avg. Burden per Response (in hours)</w:t>
            </w:r>
          </w:p>
        </w:tc>
        <w:tc>
          <w:tcPr>
            <w:tcW w:w="966" w:type="dxa"/>
            <w:shd w:val="clear" w:color="auto" w:fill="BFBFBF"/>
            <w:vAlign w:val="center"/>
          </w:tcPr>
          <w:p w:rsidRPr="00884938" w:rsidR="00884938" w:rsidP="002C47DE" w:rsidRDefault="00884938" w14:paraId="6D0E093B" w14:textId="6CEA34DB">
            <w:pPr>
              <w:rPr>
                <w:color w:val="000000"/>
                <w:sz w:val="20"/>
                <w:szCs w:val="22"/>
              </w:rPr>
            </w:pPr>
            <w:r w:rsidRPr="00884938">
              <w:rPr>
                <w:b/>
                <w:bCs/>
                <w:sz w:val="20"/>
                <w:szCs w:val="22"/>
              </w:rPr>
              <w:t>Total Burden (in hours)</w:t>
            </w:r>
          </w:p>
        </w:tc>
        <w:tc>
          <w:tcPr>
            <w:tcW w:w="861" w:type="dxa"/>
            <w:shd w:val="clear" w:color="auto" w:fill="BFBFBF"/>
          </w:tcPr>
          <w:p w:rsidRPr="00884938" w:rsidR="00884938" w:rsidP="002C47DE" w:rsidRDefault="00884938" w14:paraId="29C510AE" w14:textId="10A6CE2A">
            <w:pPr>
              <w:rPr>
                <w:b/>
                <w:bCs/>
                <w:sz w:val="20"/>
                <w:szCs w:val="22"/>
              </w:rPr>
            </w:pPr>
            <w:r w:rsidRPr="00884938">
              <w:rPr>
                <w:b/>
                <w:bCs/>
                <w:sz w:val="20"/>
              </w:rPr>
              <w:t>Annual Burden (in hours)</w:t>
            </w:r>
          </w:p>
        </w:tc>
      </w:tr>
      <w:tr w:rsidRPr="00884938" w:rsidR="00884938" w:rsidTr="00884938" w14:paraId="4CD3C5DC" w14:textId="081D999D">
        <w:tc>
          <w:tcPr>
            <w:tcW w:w="3060" w:type="dxa"/>
            <w:shd w:val="clear" w:color="auto" w:fill="auto"/>
            <w:vAlign w:val="center"/>
          </w:tcPr>
          <w:p w:rsidRPr="00884938" w:rsidR="00884938" w:rsidP="00884938" w:rsidRDefault="00884938" w14:paraId="5EB4C411" w14:textId="5D576C31">
            <w:pPr>
              <w:spacing w:line="256" w:lineRule="auto"/>
              <w:jc w:val="center"/>
              <w:rPr>
                <w:sz w:val="20"/>
                <w:szCs w:val="22"/>
              </w:rPr>
            </w:pPr>
            <w:r w:rsidRPr="00884938">
              <w:rPr>
                <w:bCs/>
                <w:sz w:val="20"/>
              </w:rPr>
              <w:t>Data collection plan template</w:t>
            </w:r>
          </w:p>
        </w:tc>
        <w:tc>
          <w:tcPr>
            <w:tcW w:w="1440" w:type="dxa"/>
            <w:shd w:val="clear" w:color="auto" w:fill="auto"/>
            <w:vAlign w:val="center"/>
          </w:tcPr>
          <w:p w:rsidRPr="00884938" w:rsidR="00884938" w:rsidP="00884938" w:rsidRDefault="00884938" w14:paraId="57D2B5D0" w14:textId="372DD907">
            <w:pPr>
              <w:tabs>
                <w:tab w:val="center" w:pos="4320"/>
                <w:tab w:val="right" w:pos="8640"/>
              </w:tabs>
              <w:spacing w:line="256" w:lineRule="auto"/>
              <w:jc w:val="center"/>
              <w:rPr>
                <w:sz w:val="20"/>
                <w:szCs w:val="22"/>
              </w:rPr>
            </w:pPr>
            <w:r w:rsidRPr="00884938">
              <w:rPr>
                <w:bCs/>
                <w:sz w:val="20"/>
              </w:rPr>
              <w:t>113</w:t>
            </w:r>
          </w:p>
        </w:tc>
        <w:tc>
          <w:tcPr>
            <w:tcW w:w="1530" w:type="dxa"/>
            <w:shd w:val="clear" w:color="auto" w:fill="auto"/>
            <w:vAlign w:val="center"/>
          </w:tcPr>
          <w:p w:rsidRPr="00884938" w:rsidR="00884938" w:rsidP="00884938" w:rsidRDefault="00884938" w14:paraId="4995CD25" w14:textId="74EBC56B">
            <w:pPr>
              <w:tabs>
                <w:tab w:val="center" w:pos="4320"/>
                <w:tab w:val="right" w:pos="8640"/>
              </w:tabs>
              <w:spacing w:line="256" w:lineRule="auto"/>
              <w:jc w:val="center"/>
              <w:rPr>
                <w:sz w:val="20"/>
                <w:szCs w:val="22"/>
              </w:rPr>
            </w:pPr>
            <w:r w:rsidRPr="00884938">
              <w:rPr>
                <w:bCs/>
                <w:sz w:val="20"/>
              </w:rPr>
              <w:t>3</w:t>
            </w:r>
          </w:p>
        </w:tc>
        <w:tc>
          <w:tcPr>
            <w:tcW w:w="1017" w:type="dxa"/>
            <w:shd w:val="clear" w:color="auto" w:fill="auto"/>
            <w:vAlign w:val="center"/>
          </w:tcPr>
          <w:p w:rsidRPr="00884938" w:rsidR="00884938" w:rsidP="00884938" w:rsidRDefault="00884938" w14:paraId="12EBE374" w14:textId="14019EF2">
            <w:pPr>
              <w:tabs>
                <w:tab w:val="center" w:pos="4320"/>
                <w:tab w:val="right" w:pos="8640"/>
              </w:tabs>
              <w:spacing w:line="256" w:lineRule="auto"/>
              <w:jc w:val="center"/>
              <w:rPr>
                <w:sz w:val="20"/>
                <w:szCs w:val="22"/>
              </w:rPr>
            </w:pPr>
            <w:r w:rsidRPr="00884938">
              <w:rPr>
                <w:bCs/>
                <w:sz w:val="20"/>
              </w:rPr>
              <w:t>6</w:t>
            </w:r>
          </w:p>
        </w:tc>
        <w:tc>
          <w:tcPr>
            <w:tcW w:w="966" w:type="dxa"/>
            <w:shd w:val="clear" w:color="auto" w:fill="auto"/>
            <w:vAlign w:val="center"/>
          </w:tcPr>
          <w:p w:rsidRPr="00884938" w:rsidR="00884938" w:rsidP="00884938" w:rsidRDefault="00884938" w14:paraId="7E8198E7" w14:textId="1D3B742C">
            <w:pPr>
              <w:tabs>
                <w:tab w:val="center" w:pos="4320"/>
                <w:tab w:val="right" w:pos="8640"/>
              </w:tabs>
              <w:spacing w:line="256" w:lineRule="auto"/>
              <w:jc w:val="center"/>
              <w:rPr>
                <w:sz w:val="20"/>
                <w:szCs w:val="22"/>
              </w:rPr>
            </w:pPr>
            <w:r w:rsidRPr="00884938">
              <w:rPr>
                <w:bCs/>
                <w:sz w:val="20"/>
              </w:rPr>
              <w:t>2,034</w:t>
            </w:r>
          </w:p>
        </w:tc>
        <w:tc>
          <w:tcPr>
            <w:tcW w:w="861" w:type="dxa"/>
            <w:vAlign w:val="center"/>
          </w:tcPr>
          <w:p w:rsidRPr="00884938" w:rsidR="00884938" w:rsidP="00884938" w:rsidRDefault="00884938" w14:paraId="729ACA90" w14:textId="0CE46FB0">
            <w:pPr>
              <w:tabs>
                <w:tab w:val="center" w:pos="4320"/>
                <w:tab w:val="right" w:pos="8640"/>
              </w:tabs>
              <w:spacing w:line="256" w:lineRule="auto"/>
              <w:jc w:val="center"/>
              <w:rPr>
                <w:sz w:val="20"/>
                <w:szCs w:val="22"/>
              </w:rPr>
            </w:pPr>
            <w:r w:rsidRPr="00884938">
              <w:rPr>
                <w:bCs/>
                <w:sz w:val="20"/>
              </w:rPr>
              <w:t>678</w:t>
            </w:r>
          </w:p>
        </w:tc>
      </w:tr>
    </w:tbl>
    <w:p w:rsidRPr="00AD6E10" w:rsidR="006F363A" w:rsidP="006F363A" w:rsidRDefault="006F363A" w14:paraId="0A4D115E" w14:textId="77777777">
      <w:pPr>
        <w:rPr>
          <w:sz w:val="22"/>
          <w:szCs w:val="22"/>
        </w:rPr>
      </w:pPr>
    </w:p>
    <w:p w:rsidRPr="00AD6E10" w:rsidR="006F363A" w:rsidP="006F363A" w:rsidRDefault="006F363A" w14:paraId="49A007DB" w14:textId="77777777">
      <w:pPr>
        <w:rPr>
          <w:sz w:val="22"/>
          <w:szCs w:val="22"/>
        </w:rPr>
      </w:pPr>
    </w:p>
    <w:p w:rsidRPr="00AD6E10" w:rsidR="006F363A" w:rsidP="00BF15F8" w:rsidRDefault="006F363A" w14:paraId="1B5A4C0E" w14:textId="77777777">
      <w:pPr>
        <w:rPr>
          <w:sz w:val="22"/>
          <w:szCs w:val="22"/>
        </w:rPr>
      </w:pPr>
    </w:p>
    <w:p w:rsidRPr="00AD6E10" w:rsidR="00BF15F8" w:rsidP="00BF15F8" w:rsidRDefault="00BF15F8" w14:paraId="72247359" w14:textId="77777777">
      <w:pPr>
        <w:rPr>
          <w:b/>
          <w:i/>
          <w:sz w:val="22"/>
          <w:szCs w:val="22"/>
        </w:rPr>
      </w:pPr>
      <w:r w:rsidRPr="00AD6E10">
        <w:rPr>
          <w:b/>
          <w:i/>
          <w:sz w:val="22"/>
          <w:szCs w:val="22"/>
        </w:rPr>
        <w:t xml:space="preserve">Total Ongoing Burden: </w:t>
      </w:r>
    </w:p>
    <w:p w:rsidRPr="00AD6E10" w:rsidR="00BF15F8" w:rsidP="00BF15F8" w:rsidRDefault="00BF15F8" w14:paraId="292C383F" w14:textId="4CD513FB">
      <w:pPr>
        <w:rPr>
          <w:sz w:val="22"/>
          <w:szCs w:val="22"/>
        </w:rPr>
      </w:pPr>
    </w:p>
    <w:tbl>
      <w:tblPr>
        <w:tblStyle w:val="TableGrid"/>
        <w:tblW w:w="8640" w:type="dxa"/>
        <w:tblInd w:w="648" w:type="dxa"/>
        <w:tblLayout w:type="fixed"/>
        <w:tblLook w:val="04A0" w:firstRow="1" w:lastRow="0" w:firstColumn="1" w:lastColumn="0" w:noHBand="0" w:noVBand="1"/>
      </w:tblPr>
      <w:tblGrid>
        <w:gridCol w:w="5400"/>
        <w:gridCol w:w="1620"/>
        <w:gridCol w:w="1620"/>
      </w:tblGrid>
      <w:tr w:rsidRPr="00AD6E10" w:rsidR="00E51537" w:rsidTr="00AD6E10" w14:paraId="73671834" w14:textId="77777777">
        <w:tc>
          <w:tcPr>
            <w:tcW w:w="5400" w:type="dxa"/>
            <w:shd w:val="clear" w:color="auto" w:fill="BFBFBF" w:themeFill="background1" w:themeFillShade="BF"/>
            <w:vAlign w:val="center"/>
          </w:tcPr>
          <w:p w:rsidRPr="00AD6E10" w:rsidR="00E51537" w:rsidP="00E51537" w:rsidRDefault="00E51537" w14:paraId="45B2C85B" w14:textId="1E5AD522">
            <w:pPr>
              <w:jc w:val="center"/>
              <w:rPr>
                <w:b/>
                <w:sz w:val="20"/>
                <w:szCs w:val="20"/>
              </w:rPr>
            </w:pPr>
            <w:r w:rsidRPr="00AD6E10">
              <w:rPr>
                <w:b/>
                <w:sz w:val="20"/>
                <w:szCs w:val="20"/>
              </w:rPr>
              <w:t>Project</w:t>
            </w:r>
          </w:p>
        </w:tc>
        <w:tc>
          <w:tcPr>
            <w:tcW w:w="1620" w:type="dxa"/>
            <w:shd w:val="clear" w:color="auto" w:fill="BFBFBF" w:themeFill="background1" w:themeFillShade="BF"/>
            <w:vAlign w:val="center"/>
          </w:tcPr>
          <w:p w:rsidRPr="00AD6E10" w:rsidR="00E51537" w:rsidP="00E51537" w:rsidRDefault="00E51537" w14:paraId="76BD2053" w14:textId="4F8871BE">
            <w:pPr>
              <w:jc w:val="center"/>
              <w:rPr>
                <w:b/>
                <w:sz w:val="20"/>
                <w:szCs w:val="20"/>
              </w:rPr>
            </w:pPr>
            <w:r w:rsidRPr="00AD6E10">
              <w:rPr>
                <w:b/>
                <w:sz w:val="20"/>
                <w:szCs w:val="20"/>
              </w:rPr>
              <w:t># Respondents</w:t>
            </w:r>
          </w:p>
        </w:tc>
        <w:tc>
          <w:tcPr>
            <w:tcW w:w="1620" w:type="dxa"/>
            <w:shd w:val="clear" w:color="auto" w:fill="BFBFBF" w:themeFill="background1" w:themeFillShade="BF"/>
            <w:vAlign w:val="center"/>
          </w:tcPr>
          <w:p w:rsidRPr="00AD6E10" w:rsidR="00E51537" w:rsidP="00E51537" w:rsidRDefault="00E51537" w14:paraId="508E051D" w14:textId="2C57DA9A">
            <w:pPr>
              <w:jc w:val="center"/>
              <w:rPr>
                <w:b/>
                <w:sz w:val="20"/>
                <w:szCs w:val="20"/>
              </w:rPr>
            </w:pPr>
            <w:r w:rsidRPr="00AD6E10">
              <w:rPr>
                <w:b/>
                <w:sz w:val="20"/>
                <w:szCs w:val="20"/>
              </w:rPr>
              <w:t>Burden Hours</w:t>
            </w:r>
          </w:p>
        </w:tc>
      </w:tr>
      <w:tr w:rsidRPr="00AD6E10" w:rsidR="00E51537" w:rsidTr="00AD6E10" w14:paraId="0D0BE76F" w14:textId="77777777">
        <w:tc>
          <w:tcPr>
            <w:tcW w:w="5400" w:type="dxa"/>
            <w:vAlign w:val="center"/>
          </w:tcPr>
          <w:p w:rsidRPr="00AD6E10" w:rsidR="00E51537" w:rsidP="00E51537" w:rsidRDefault="00E51537" w14:paraId="6ED264D7" w14:textId="77777777">
            <w:pPr>
              <w:rPr>
                <w:sz w:val="20"/>
                <w:szCs w:val="20"/>
              </w:rPr>
            </w:pPr>
            <w:r w:rsidRPr="00AD6E10">
              <w:rPr>
                <w:sz w:val="20"/>
                <w:szCs w:val="20"/>
              </w:rPr>
              <w:t>Supporting Working Families: ACF Roundtables on Improving Access to High-Quality Child Care</w:t>
            </w:r>
          </w:p>
        </w:tc>
        <w:tc>
          <w:tcPr>
            <w:tcW w:w="1620" w:type="dxa"/>
            <w:shd w:val="clear" w:color="auto" w:fill="auto"/>
            <w:vAlign w:val="center"/>
          </w:tcPr>
          <w:p w:rsidRPr="00AD6E10" w:rsidR="00E51537" w:rsidP="00E51537" w:rsidRDefault="00AD6E10" w14:paraId="187390A8" w14:textId="0990A3AB">
            <w:pPr>
              <w:jc w:val="center"/>
              <w:rPr>
                <w:sz w:val="20"/>
                <w:szCs w:val="20"/>
              </w:rPr>
            </w:pPr>
            <w:r w:rsidRPr="00AD6E10">
              <w:rPr>
                <w:sz w:val="20"/>
                <w:szCs w:val="20"/>
              </w:rPr>
              <w:t>1000</w:t>
            </w:r>
          </w:p>
        </w:tc>
        <w:tc>
          <w:tcPr>
            <w:tcW w:w="1620" w:type="dxa"/>
            <w:shd w:val="clear" w:color="auto" w:fill="auto"/>
            <w:vAlign w:val="center"/>
          </w:tcPr>
          <w:p w:rsidRPr="00AD6E10" w:rsidR="00E51537" w:rsidP="00E51537" w:rsidRDefault="00E51537" w14:paraId="24813CF2" w14:textId="77777777">
            <w:pPr>
              <w:jc w:val="center"/>
              <w:rPr>
                <w:sz w:val="20"/>
                <w:szCs w:val="20"/>
              </w:rPr>
            </w:pPr>
            <w:r w:rsidRPr="00AD6E10">
              <w:rPr>
                <w:sz w:val="20"/>
                <w:szCs w:val="20"/>
              </w:rPr>
              <w:t>2500</w:t>
            </w:r>
          </w:p>
        </w:tc>
      </w:tr>
      <w:tr w:rsidRPr="00AD6E10" w:rsidR="00E51537" w:rsidTr="00AD6E10" w14:paraId="75AB6761" w14:textId="77777777">
        <w:tc>
          <w:tcPr>
            <w:tcW w:w="5400" w:type="dxa"/>
            <w:vAlign w:val="center"/>
          </w:tcPr>
          <w:p w:rsidRPr="00AD6E10" w:rsidR="00E51537" w:rsidP="00E51537" w:rsidRDefault="00E51537" w14:paraId="35DCDE16" w14:textId="77777777">
            <w:pPr>
              <w:rPr>
                <w:sz w:val="20"/>
                <w:szCs w:val="20"/>
              </w:rPr>
            </w:pPr>
            <w:r w:rsidRPr="00AD6E10">
              <w:rPr>
                <w:sz w:val="20"/>
                <w:szCs w:val="20"/>
              </w:rPr>
              <w:t>State Department of Education Contacts Form</w:t>
            </w:r>
          </w:p>
        </w:tc>
        <w:tc>
          <w:tcPr>
            <w:tcW w:w="1620" w:type="dxa"/>
            <w:shd w:val="clear" w:color="auto" w:fill="auto"/>
            <w:vAlign w:val="center"/>
          </w:tcPr>
          <w:p w:rsidRPr="00AD6E10" w:rsidR="00E51537" w:rsidP="00E51537" w:rsidRDefault="00AD6E10" w14:paraId="7540B7D3" w14:textId="12CCC44A">
            <w:pPr>
              <w:jc w:val="center"/>
              <w:rPr>
                <w:sz w:val="20"/>
                <w:szCs w:val="20"/>
              </w:rPr>
            </w:pPr>
            <w:r w:rsidRPr="00AD6E10">
              <w:rPr>
                <w:sz w:val="20"/>
                <w:szCs w:val="20"/>
              </w:rPr>
              <w:t>54</w:t>
            </w:r>
          </w:p>
        </w:tc>
        <w:tc>
          <w:tcPr>
            <w:tcW w:w="1620" w:type="dxa"/>
            <w:shd w:val="clear" w:color="auto" w:fill="auto"/>
            <w:vAlign w:val="center"/>
          </w:tcPr>
          <w:p w:rsidRPr="00AD6E10" w:rsidR="00E51537" w:rsidP="00E51537" w:rsidRDefault="00E51537" w14:paraId="4ED8FE95" w14:textId="77777777">
            <w:pPr>
              <w:jc w:val="center"/>
              <w:rPr>
                <w:sz w:val="20"/>
                <w:szCs w:val="20"/>
              </w:rPr>
            </w:pPr>
            <w:r w:rsidRPr="00AD6E10">
              <w:rPr>
                <w:sz w:val="20"/>
                <w:szCs w:val="20"/>
              </w:rPr>
              <w:t>54</w:t>
            </w:r>
          </w:p>
        </w:tc>
      </w:tr>
      <w:tr w:rsidRPr="00AD6E10" w:rsidR="00E51537" w:rsidTr="00AD6E10" w14:paraId="1F467041" w14:textId="77777777">
        <w:tc>
          <w:tcPr>
            <w:tcW w:w="5400" w:type="dxa"/>
            <w:vAlign w:val="center"/>
          </w:tcPr>
          <w:p w:rsidRPr="00AD6E10" w:rsidR="00E51537" w:rsidP="00E51537" w:rsidRDefault="00E51537" w14:paraId="20795D1F" w14:textId="77777777">
            <w:pPr>
              <w:rPr>
                <w:sz w:val="20"/>
                <w:szCs w:val="20"/>
              </w:rPr>
            </w:pPr>
            <w:r w:rsidRPr="00AD6E10">
              <w:rPr>
                <w:sz w:val="20"/>
                <w:szCs w:val="20"/>
              </w:rPr>
              <w:t>Fathers and Continuous Learning in Child Welfare Project</w:t>
            </w:r>
          </w:p>
        </w:tc>
        <w:tc>
          <w:tcPr>
            <w:tcW w:w="1620" w:type="dxa"/>
            <w:shd w:val="clear" w:color="auto" w:fill="auto"/>
            <w:vAlign w:val="center"/>
          </w:tcPr>
          <w:p w:rsidRPr="00AD6E10" w:rsidR="00E51537" w:rsidP="00E51537" w:rsidRDefault="00AD6E10" w14:paraId="6AF641F4" w14:textId="77387743">
            <w:pPr>
              <w:jc w:val="center"/>
              <w:rPr>
                <w:sz w:val="20"/>
                <w:szCs w:val="20"/>
              </w:rPr>
            </w:pPr>
            <w:r w:rsidRPr="00AD6E10">
              <w:rPr>
                <w:sz w:val="20"/>
                <w:szCs w:val="20"/>
              </w:rPr>
              <w:t>126</w:t>
            </w:r>
          </w:p>
        </w:tc>
        <w:tc>
          <w:tcPr>
            <w:tcW w:w="1620" w:type="dxa"/>
            <w:shd w:val="clear" w:color="auto" w:fill="auto"/>
            <w:vAlign w:val="center"/>
          </w:tcPr>
          <w:p w:rsidRPr="00AD6E10" w:rsidR="00E51537" w:rsidP="00E51537" w:rsidRDefault="00E51537" w14:paraId="044D29BA" w14:textId="77777777">
            <w:pPr>
              <w:jc w:val="center"/>
              <w:rPr>
                <w:sz w:val="20"/>
                <w:szCs w:val="20"/>
              </w:rPr>
            </w:pPr>
            <w:r w:rsidRPr="00AD6E10">
              <w:rPr>
                <w:sz w:val="20"/>
                <w:szCs w:val="20"/>
              </w:rPr>
              <w:t>1225</w:t>
            </w:r>
          </w:p>
        </w:tc>
      </w:tr>
      <w:tr w:rsidRPr="00AD6E10" w:rsidR="00E51537" w:rsidTr="00AD6E10" w14:paraId="5A9F2B72" w14:textId="77777777">
        <w:tc>
          <w:tcPr>
            <w:tcW w:w="5400" w:type="dxa"/>
            <w:vAlign w:val="center"/>
          </w:tcPr>
          <w:p w:rsidRPr="00AD6E10" w:rsidR="00E51537" w:rsidP="00E51537" w:rsidRDefault="00E51537" w14:paraId="2B3A5ED3" w14:textId="77777777">
            <w:pPr>
              <w:rPr>
                <w:sz w:val="20"/>
                <w:szCs w:val="20"/>
              </w:rPr>
            </w:pPr>
            <w:r w:rsidRPr="00AD6E10">
              <w:rPr>
                <w:sz w:val="20"/>
                <w:szCs w:val="20"/>
              </w:rPr>
              <w:t>Feedback on Materials for Father Involvement National Media Campaign</w:t>
            </w:r>
          </w:p>
        </w:tc>
        <w:tc>
          <w:tcPr>
            <w:tcW w:w="1620" w:type="dxa"/>
            <w:shd w:val="clear" w:color="auto" w:fill="auto"/>
            <w:vAlign w:val="center"/>
          </w:tcPr>
          <w:p w:rsidRPr="00AD6E10" w:rsidR="00E51537" w:rsidP="00E51537" w:rsidRDefault="00AD6E10" w14:paraId="79548610" w14:textId="6E4D03EF">
            <w:pPr>
              <w:jc w:val="center"/>
              <w:rPr>
                <w:sz w:val="20"/>
                <w:szCs w:val="20"/>
              </w:rPr>
            </w:pPr>
            <w:r w:rsidRPr="00AD6E10">
              <w:rPr>
                <w:sz w:val="20"/>
                <w:szCs w:val="20"/>
              </w:rPr>
              <w:t>66</w:t>
            </w:r>
          </w:p>
        </w:tc>
        <w:tc>
          <w:tcPr>
            <w:tcW w:w="1620" w:type="dxa"/>
            <w:shd w:val="clear" w:color="auto" w:fill="auto"/>
            <w:vAlign w:val="center"/>
          </w:tcPr>
          <w:p w:rsidRPr="00AD6E10" w:rsidR="00E51537" w:rsidP="00E51537" w:rsidRDefault="00E51537" w14:paraId="3AA8039B" w14:textId="77777777">
            <w:pPr>
              <w:jc w:val="center"/>
              <w:rPr>
                <w:sz w:val="20"/>
                <w:szCs w:val="20"/>
              </w:rPr>
            </w:pPr>
            <w:r w:rsidRPr="00AD6E10">
              <w:rPr>
                <w:sz w:val="20"/>
                <w:szCs w:val="20"/>
              </w:rPr>
              <w:t>65</w:t>
            </w:r>
          </w:p>
        </w:tc>
      </w:tr>
      <w:tr w:rsidRPr="00AD6E10" w:rsidR="00E51537" w:rsidTr="00AD6E10" w14:paraId="777E1F92" w14:textId="77777777">
        <w:tc>
          <w:tcPr>
            <w:tcW w:w="5400" w:type="dxa"/>
            <w:vAlign w:val="center"/>
          </w:tcPr>
          <w:p w:rsidRPr="00AD6E10" w:rsidR="00E51537" w:rsidP="00E51537" w:rsidRDefault="00E51537" w14:paraId="5A820427" w14:textId="77777777">
            <w:pPr>
              <w:rPr>
                <w:sz w:val="20"/>
                <w:szCs w:val="20"/>
              </w:rPr>
            </w:pPr>
            <w:r w:rsidRPr="00AD6E10">
              <w:rPr>
                <w:sz w:val="20"/>
                <w:szCs w:val="20"/>
              </w:rPr>
              <w:t>Building Capacity to Evaluate Child Welfare Community Collaborations to Strengthen and Preserve Families (CWCC) Grantee Local Evaluation Plan and Implementation Plan Templates</w:t>
            </w:r>
          </w:p>
        </w:tc>
        <w:tc>
          <w:tcPr>
            <w:tcW w:w="1620" w:type="dxa"/>
            <w:shd w:val="clear" w:color="auto" w:fill="auto"/>
            <w:vAlign w:val="center"/>
          </w:tcPr>
          <w:p w:rsidRPr="00AD6E10" w:rsidR="00E51537" w:rsidP="00E51537" w:rsidRDefault="00AD6E10" w14:paraId="48E63032" w14:textId="6A1CED4A">
            <w:pPr>
              <w:jc w:val="center"/>
              <w:rPr>
                <w:sz w:val="20"/>
                <w:szCs w:val="20"/>
              </w:rPr>
            </w:pPr>
            <w:r w:rsidRPr="00AD6E10">
              <w:rPr>
                <w:sz w:val="20"/>
                <w:szCs w:val="20"/>
              </w:rPr>
              <w:t>36</w:t>
            </w:r>
          </w:p>
        </w:tc>
        <w:tc>
          <w:tcPr>
            <w:tcW w:w="1620" w:type="dxa"/>
            <w:shd w:val="clear" w:color="auto" w:fill="auto"/>
            <w:vAlign w:val="center"/>
          </w:tcPr>
          <w:p w:rsidRPr="00AD6E10" w:rsidR="00E51537" w:rsidP="00E51537" w:rsidRDefault="00E51537" w14:paraId="41D3DACF" w14:textId="77777777">
            <w:pPr>
              <w:jc w:val="center"/>
              <w:rPr>
                <w:sz w:val="20"/>
                <w:szCs w:val="20"/>
              </w:rPr>
            </w:pPr>
            <w:r w:rsidRPr="00AD6E10">
              <w:rPr>
                <w:sz w:val="20"/>
                <w:szCs w:val="20"/>
              </w:rPr>
              <w:t>162</w:t>
            </w:r>
          </w:p>
        </w:tc>
      </w:tr>
      <w:tr w:rsidRPr="00AD6E10" w:rsidR="00E51537" w:rsidTr="00AD6E10" w14:paraId="5B7167C9" w14:textId="77777777">
        <w:tc>
          <w:tcPr>
            <w:tcW w:w="5400" w:type="dxa"/>
            <w:vAlign w:val="center"/>
          </w:tcPr>
          <w:p w:rsidRPr="00AD6E10" w:rsidR="00E51537" w:rsidP="00E51537" w:rsidRDefault="00E51537" w14:paraId="08BA873A" w14:textId="77777777">
            <w:pPr>
              <w:rPr>
                <w:sz w:val="20"/>
                <w:szCs w:val="20"/>
              </w:rPr>
            </w:pPr>
            <w:r w:rsidRPr="00AD6E10">
              <w:rPr>
                <w:sz w:val="20"/>
                <w:szCs w:val="20"/>
              </w:rPr>
              <w:t>Tribal Continuous Quality Improvement Collaboratives</w:t>
            </w:r>
          </w:p>
        </w:tc>
        <w:tc>
          <w:tcPr>
            <w:tcW w:w="1620" w:type="dxa"/>
            <w:shd w:val="clear" w:color="auto" w:fill="auto"/>
            <w:vAlign w:val="center"/>
          </w:tcPr>
          <w:p w:rsidRPr="00AD6E10" w:rsidR="00E51537" w:rsidP="00E51537" w:rsidRDefault="00AD6E10" w14:paraId="76E26760" w14:textId="1095F202">
            <w:pPr>
              <w:jc w:val="center"/>
              <w:rPr>
                <w:color w:val="000000"/>
                <w:sz w:val="20"/>
                <w:szCs w:val="20"/>
              </w:rPr>
            </w:pPr>
            <w:r w:rsidRPr="00AD6E10">
              <w:rPr>
                <w:color w:val="000000"/>
                <w:sz w:val="20"/>
                <w:szCs w:val="20"/>
              </w:rPr>
              <w:t>19</w:t>
            </w:r>
          </w:p>
        </w:tc>
        <w:tc>
          <w:tcPr>
            <w:tcW w:w="1620" w:type="dxa"/>
            <w:shd w:val="clear" w:color="auto" w:fill="auto"/>
            <w:vAlign w:val="center"/>
          </w:tcPr>
          <w:p w:rsidRPr="00AD6E10" w:rsidR="00E51537" w:rsidP="00E51537" w:rsidRDefault="00E51537" w14:paraId="66A4CDA0" w14:textId="77777777">
            <w:pPr>
              <w:jc w:val="center"/>
              <w:rPr>
                <w:color w:val="000000"/>
                <w:sz w:val="20"/>
                <w:szCs w:val="20"/>
              </w:rPr>
            </w:pPr>
            <w:r w:rsidRPr="00AD6E10">
              <w:rPr>
                <w:color w:val="000000"/>
                <w:sz w:val="20"/>
                <w:szCs w:val="20"/>
              </w:rPr>
              <w:t>950</w:t>
            </w:r>
          </w:p>
        </w:tc>
      </w:tr>
      <w:tr w:rsidRPr="00AD6E10" w:rsidR="00E51537" w:rsidTr="00AD6E10" w14:paraId="17C3F3AA" w14:textId="77777777">
        <w:tc>
          <w:tcPr>
            <w:tcW w:w="5400" w:type="dxa"/>
            <w:vAlign w:val="center"/>
          </w:tcPr>
          <w:p w:rsidRPr="00AD6E10" w:rsidR="00E51537" w:rsidP="00E51537" w:rsidRDefault="00E51537" w14:paraId="43D1DD04" w14:textId="77777777">
            <w:pPr>
              <w:rPr>
                <w:sz w:val="20"/>
                <w:szCs w:val="20"/>
              </w:rPr>
            </w:pPr>
            <w:r w:rsidRPr="00AD6E10">
              <w:rPr>
                <w:sz w:val="20"/>
                <w:szCs w:val="20"/>
              </w:rPr>
              <w:t>Justification for the Collection of Information for Local Evaluations as part of the Personal Responsibility Education Program (PREP): Promising Youth Programs (PYP)</w:t>
            </w:r>
          </w:p>
        </w:tc>
        <w:tc>
          <w:tcPr>
            <w:tcW w:w="1620" w:type="dxa"/>
            <w:shd w:val="clear" w:color="auto" w:fill="auto"/>
            <w:vAlign w:val="center"/>
          </w:tcPr>
          <w:p w:rsidRPr="00AD6E10" w:rsidR="00E51537" w:rsidP="00E51537" w:rsidRDefault="00AD6E10" w14:paraId="6518B373" w14:textId="268883AA">
            <w:pPr>
              <w:jc w:val="center"/>
              <w:rPr>
                <w:color w:val="000000"/>
                <w:sz w:val="20"/>
                <w:szCs w:val="20"/>
              </w:rPr>
            </w:pPr>
            <w:r w:rsidRPr="00AD6E10">
              <w:rPr>
                <w:color w:val="000000"/>
                <w:sz w:val="20"/>
                <w:szCs w:val="20"/>
              </w:rPr>
              <w:t>42</w:t>
            </w:r>
          </w:p>
        </w:tc>
        <w:tc>
          <w:tcPr>
            <w:tcW w:w="1620" w:type="dxa"/>
            <w:shd w:val="clear" w:color="auto" w:fill="auto"/>
            <w:vAlign w:val="center"/>
          </w:tcPr>
          <w:p w:rsidRPr="00AD6E10" w:rsidR="00E51537" w:rsidP="00E51537" w:rsidRDefault="00E51537" w14:paraId="7FA92A2D" w14:textId="77777777">
            <w:pPr>
              <w:jc w:val="center"/>
              <w:rPr>
                <w:color w:val="000000"/>
                <w:sz w:val="20"/>
                <w:szCs w:val="20"/>
              </w:rPr>
            </w:pPr>
            <w:r w:rsidRPr="00AD6E10">
              <w:rPr>
                <w:color w:val="000000"/>
                <w:sz w:val="20"/>
                <w:szCs w:val="20"/>
              </w:rPr>
              <w:t>420</w:t>
            </w:r>
          </w:p>
        </w:tc>
      </w:tr>
      <w:tr w:rsidRPr="00AD6E10" w:rsidR="00E51537" w:rsidTr="00AD6E10" w14:paraId="7A1FCE5B" w14:textId="77777777">
        <w:tc>
          <w:tcPr>
            <w:tcW w:w="5400" w:type="dxa"/>
            <w:vAlign w:val="center"/>
          </w:tcPr>
          <w:p w:rsidRPr="00AD6E10" w:rsidR="00E51537" w:rsidP="00E51537" w:rsidRDefault="00E51537" w14:paraId="34A6ED5F" w14:textId="77777777">
            <w:pPr>
              <w:rPr>
                <w:sz w:val="20"/>
                <w:szCs w:val="20"/>
              </w:rPr>
            </w:pPr>
            <w:r w:rsidRPr="00AD6E10">
              <w:rPr>
                <w:sz w:val="20"/>
                <w:szCs w:val="20"/>
              </w:rPr>
              <w:t>Survey of Higher Education Instructors to Support the Development of Teaching Materials Based on OPRE's Research and Evaluation</w:t>
            </w:r>
          </w:p>
        </w:tc>
        <w:tc>
          <w:tcPr>
            <w:tcW w:w="1620" w:type="dxa"/>
            <w:shd w:val="clear" w:color="auto" w:fill="auto"/>
            <w:vAlign w:val="center"/>
          </w:tcPr>
          <w:p w:rsidRPr="00AD6E10" w:rsidR="00E51537" w:rsidP="00E51537" w:rsidRDefault="00AD6E10" w14:paraId="02ED198D" w14:textId="48BE6BE7">
            <w:pPr>
              <w:jc w:val="center"/>
              <w:rPr>
                <w:color w:val="000000"/>
                <w:sz w:val="20"/>
                <w:szCs w:val="20"/>
              </w:rPr>
            </w:pPr>
            <w:r w:rsidRPr="00AD6E10">
              <w:rPr>
                <w:color w:val="000000"/>
                <w:sz w:val="20"/>
                <w:szCs w:val="20"/>
              </w:rPr>
              <w:t>350</w:t>
            </w:r>
          </w:p>
        </w:tc>
        <w:tc>
          <w:tcPr>
            <w:tcW w:w="1620" w:type="dxa"/>
            <w:shd w:val="clear" w:color="auto" w:fill="auto"/>
            <w:vAlign w:val="center"/>
          </w:tcPr>
          <w:p w:rsidRPr="00AD6E10" w:rsidR="00E51537" w:rsidP="00E51537" w:rsidRDefault="00E51537" w14:paraId="5CF9E700" w14:textId="77777777">
            <w:pPr>
              <w:jc w:val="center"/>
              <w:rPr>
                <w:color w:val="000000"/>
                <w:sz w:val="20"/>
                <w:szCs w:val="20"/>
              </w:rPr>
            </w:pPr>
            <w:r w:rsidRPr="00AD6E10">
              <w:rPr>
                <w:color w:val="000000"/>
                <w:sz w:val="20"/>
                <w:szCs w:val="20"/>
              </w:rPr>
              <w:t>88</w:t>
            </w:r>
          </w:p>
        </w:tc>
      </w:tr>
      <w:tr w:rsidRPr="00AD6E10" w:rsidR="00E51537" w:rsidTr="00AD6E10" w14:paraId="3F0954EB" w14:textId="77777777">
        <w:trPr>
          <w:trHeight w:val="845"/>
        </w:trPr>
        <w:tc>
          <w:tcPr>
            <w:tcW w:w="5400" w:type="dxa"/>
            <w:vAlign w:val="center"/>
          </w:tcPr>
          <w:p w:rsidRPr="00AD6E10" w:rsidR="00E51537" w:rsidP="00E51537" w:rsidRDefault="00E51537" w14:paraId="3D15D1FC" w14:textId="77777777">
            <w:pPr>
              <w:rPr>
                <w:sz w:val="20"/>
                <w:szCs w:val="20"/>
              </w:rPr>
            </w:pPr>
            <w:r w:rsidRPr="00AD6E10">
              <w:rPr>
                <w:sz w:val="20"/>
                <w:szCs w:val="20"/>
              </w:rPr>
              <w:t>Using Concept Mapping to Develop a Theory to Describe the Work of the National Domestic Violence Hotline with Family and Friends of Victims/Survivors – Formative Data Collection</w:t>
            </w:r>
          </w:p>
        </w:tc>
        <w:tc>
          <w:tcPr>
            <w:tcW w:w="1620" w:type="dxa"/>
            <w:shd w:val="clear" w:color="auto" w:fill="auto"/>
            <w:vAlign w:val="center"/>
          </w:tcPr>
          <w:p w:rsidRPr="00AD6E10" w:rsidR="00E51537" w:rsidP="00E51537" w:rsidRDefault="00AD6E10" w14:paraId="0925897E" w14:textId="02915992">
            <w:pPr>
              <w:jc w:val="center"/>
              <w:rPr>
                <w:color w:val="000000"/>
                <w:sz w:val="20"/>
                <w:szCs w:val="20"/>
              </w:rPr>
            </w:pPr>
            <w:r w:rsidRPr="00AD6E10">
              <w:rPr>
                <w:color w:val="000000"/>
                <w:sz w:val="20"/>
                <w:szCs w:val="20"/>
              </w:rPr>
              <w:t>360</w:t>
            </w:r>
          </w:p>
        </w:tc>
        <w:tc>
          <w:tcPr>
            <w:tcW w:w="1620" w:type="dxa"/>
            <w:shd w:val="clear" w:color="auto" w:fill="auto"/>
            <w:vAlign w:val="center"/>
          </w:tcPr>
          <w:p w:rsidRPr="00AD6E10" w:rsidR="00E51537" w:rsidP="00E51537" w:rsidRDefault="00E51537" w14:paraId="00184B31" w14:textId="77777777">
            <w:pPr>
              <w:jc w:val="center"/>
              <w:rPr>
                <w:color w:val="000000"/>
                <w:sz w:val="20"/>
                <w:szCs w:val="20"/>
              </w:rPr>
            </w:pPr>
            <w:r w:rsidRPr="00AD6E10">
              <w:rPr>
                <w:color w:val="000000"/>
                <w:sz w:val="20"/>
                <w:szCs w:val="20"/>
              </w:rPr>
              <w:t>159</w:t>
            </w:r>
          </w:p>
        </w:tc>
      </w:tr>
      <w:tr w:rsidRPr="00AD6E10" w:rsidR="00E51537" w:rsidTr="00AD6E10" w14:paraId="3B8AA390" w14:textId="77777777">
        <w:tc>
          <w:tcPr>
            <w:tcW w:w="5400" w:type="dxa"/>
            <w:vAlign w:val="center"/>
          </w:tcPr>
          <w:p w:rsidRPr="00AD6E10" w:rsidR="00E51537" w:rsidP="00E51537" w:rsidRDefault="00E51537" w14:paraId="7F9A6979" w14:textId="77777777">
            <w:pPr>
              <w:rPr>
                <w:color w:val="000000"/>
                <w:sz w:val="20"/>
                <w:szCs w:val="20"/>
              </w:rPr>
            </w:pPr>
            <w:r w:rsidRPr="00AD6E10">
              <w:rPr>
                <w:sz w:val="20"/>
                <w:szCs w:val="20"/>
              </w:rPr>
              <w:t>OFA Training and Technical Assistance (TTA)</w:t>
            </w:r>
          </w:p>
        </w:tc>
        <w:tc>
          <w:tcPr>
            <w:tcW w:w="1620" w:type="dxa"/>
            <w:shd w:val="clear" w:color="auto" w:fill="auto"/>
            <w:vAlign w:val="center"/>
          </w:tcPr>
          <w:p w:rsidRPr="00AD6E10" w:rsidR="00E51537" w:rsidP="00E51537" w:rsidRDefault="00AD6E10" w14:paraId="61CD455C" w14:textId="24AA615B">
            <w:pPr>
              <w:jc w:val="center"/>
              <w:rPr>
                <w:color w:val="000000"/>
                <w:sz w:val="20"/>
                <w:szCs w:val="20"/>
              </w:rPr>
            </w:pPr>
            <w:r w:rsidRPr="00AD6E10">
              <w:rPr>
                <w:color w:val="000000"/>
                <w:sz w:val="20"/>
                <w:szCs w:val="20"/>
              </w:rPr>
              <w:t>136</w:t>
            </w:r>
          </w:p>
        </w:tc>
        <w:tc>
          <w:tcPr>
            <w:tcW w:w="1620" w:type="dxa"/>
            <w:shd w:val="clear" w:color="auto" w:fill="auto"/>
            <w:vAlign w:val="center"/>
          </w:tcPr>
          <w:p w:rsidRPr="00AD6E10" w:rsidR="00E51537" w:rsidP="00E51537" w:rsidRDefault="00E51537" w14:paraId="1AEAC4BF" w14:textId="77777777">
            <w:pPr>
              <w:jc w:val="center"/>
              <w:rPr>
                <w:color w:val="000000"/>
                <w:sz w:val="20"/>
                <w:szCs w:val="20"/>
              </w:rPr>
            </w:pPr>
            <w:r w:rsidRPr="00AD6E10">
              <w:rPr>
                <w:color w:val="000000"/>
                <w:sz w:val="20"/>
                <w:szCs w:val="20"/>
              </w:rPr>
              <w:t>136</w:t>
            </w:r>
          </w:p>
        </w:tc>
      </w:tr>
      <w:tr w:rsidRPr="00AD6E10" w:rsidR="00E51537" w:rsidTr="00AD6E10" w14:paraId="5ACA3EFC" w14:textId="77777777">
        <w:tc>
          <w:tcPr>
            <w:tcW w:w="5400" w:type="dxa"/>
            <w:vAlign w:val="center"/>
          </w:tcPr>
          <w:p w:rsidRPr="00AD6E10" w:rsidR="00E51537" w:rsidP="00E51537" w:rsidRDefault="00E51537" w14:paraId="2C918394" w14:textId="77777777">
            <w:pPr>
              <w:rPr>
                <w:color w:val="000000"/>
                <w:sz w:val="20"/>
                <w:szCs w:val="20"/>
              </w:rPr>
            </w:pPr>
            <w:r w:rsidRPr="00AD6E10">
              <w:rPr>
                <w:sz w:val="20"/>
                <w:szCs w:val="20"/>
              </w:rPr>
              <w:t>Communications Focus Groups for Remaking the Safety Net</w:t>
            </w:r>
          </w:p>
        </w:tc>
        <w:tc>
          <w:tcPr>
            <w:tcW w:w="1620" w:type="dxa"/>
            <w:shd w:val="clear" w:color="auto" w:fill="auto"/>
            <w:vAlign w:val="center"/>
          </w:tcPr>
          <w:p w:rsidRPr="00AD6E10" w:rsidR="00E51537" w:rsidP="00E51537" w:rsidRDefault="00AD6E10" w14:paraId="65718A72" w14:textId="090ED5DE">
            <w:pPr>
              <w:jc w:val="center"/>
              <w:rPr>
                <w:color w:val="000000"/>
                <w:sz w:val="20"/>
                <w:szCs w:val="20"/>
              </w:rPr>
            </w:pPr>
            <w:r w:rsidRPr="00AD6E10">
              <w:rPr>
                <w:bCs/>
                <w:sz w:val="20"/>
                <w:szCs w:val="20"/>
              </w:rPr>
              <w:t>6,032</w:t>
            </w:r>
          </w:p>
        </w:tc>
        <w:tc>
          <w:tcPr>
            <w:tcW w:w="1620" w:type="dxa"/>
            <w:shd w:val="clear" w:color="auto" w:fill="auto"/>
            <w:vAlign w:val="center"/>
          </w:tcPr>
          <w:p w:rsidRPr="00AD6E10" w:rsidR="00E51537" w:rsidP="00E51537" w:rsidRDefault="00E51537" w14:paraId="4FD934C5" w14:textId="77777777">
            <w:pPr>
              <w:jc w:val="center"/>
              <w:rPr>
                <w:color w:val="000000"/>
                <w:sz w:val="20"/>
                <w:szCs w:val="20"/>
              </w:rPr>
            </w:pPr>
            <w:r w:rsidRPr="00AD6E10">
              <w:rPr>
                <w:color w:val="000000"/>
                <w:sz w:val="20"/>
                <w:szCs w:val="20"/>
              </w:rPr>
              <w:t>2074</w:t>
            </w:r>
          </w:p>
        </w:tc>
      </w:tr>
      <w:tr w:rsidRPr="00AD6E10" w:rsidR="00E51537" w:rsidTr="00AD6E10" w14:paraId="6797D45D" w14:textId="77777777">
        <w:tc>
          <w:tcPr>
            <w:tcW w:w="5400" w:type="dxa"/>
            <w:vAlign w:val="center"/>
          </w:tcPr>
          <w:p w:rsidRPr="00AD6E10" w:rsidR="00E51537" w:rsidP="00E51537" w:rsidRDefault="00E51537" w14:paraId="4CEB50AB" w14:textId="770CDA3A">
            <w:pPr>
              <w:rPr>
                <w:sz w:val="20"/>
                <w:szCs w:val="20"/>
              </w:rPr>
            </w:pPr>
            <w:r w:rsidRPr="00AD6E10">
              <w:rPr>
                <w:sz w:val="20"/>
                <w:szCs w:val="20"/>
              </w:rPr>
              <w:t>Justification for the Collection of Information for Local Evaluations as part of the Personal Responsibility Education Program (PREP): Promising Youth Programs (PYP)</w:t>
            </w:r>
            <w:r w:rsidRPr="00AD6E10" w:rsidR="00AD6E10">
              <w:rPr>
                <w:sz w:val="20"/>
                <w:szCs w:val="20"/>
              </w:rPr>
              <w:t xml:space="preserve"> (October 2020)</w:t>
            </w:r>
          </w:p>
        </w:tc>
        <w:tc>
          <w:tcPr>
            <w:tcW w:w="1620" w:type="dxa"/>
            <w:shd w:val="clear" w:color="auto" w:fill="auto"/>
            <w:vAlign w:val="center"/>
          </w:tcPr>
          <w:p w:rsidRPr="00AD6E10" w:rsidR="00E51537" w:rsidP="00E51537" w:rsidRDefault="00AD6E10" w14:paraId="7A828BD4" w14:textId="06056B84">
            <w:pPr>
              <w:jc w:val="center"/>
              <w:rPr>
                <w:color w:val="000000"/>
                <w:sz w:val="20"/>
                <w:szCs w:val="20"/>
              </w:rPr>
            </w:pPr>
            <w:r w:rsidRPr="00AD6E10">
              <w:rPr>
                <w:color w:val="000000"/>
                <w:sz w:val="20"/>
                <w:szCs w:val="20"/>
              </w:rPr>
              <w:t>32</w:t>
            </w:r>
          </w:p>
        </w:tc>
        <w:tc>
          <w:tcPr>
            <w:tcW w:w="1620" w:type="dxa"/>
            <w:shd w:val="clear" w:color="auto" w:fill="auto"/>
            <w:vAlign w:val="center"/>
          </w:tcPr>
          <w:p w:rsidRPr="00AD6E10" w:rsidR="00E51537" w:rsidP="00E51537" w:rsidRDefault="00E51537" w14:paraId="7D3B50CD" w14:textId="77777777">
            <w:pPr>
              <w:jc w:val="center"/>
              <w:rPr>
                <w:color w:val="000000"/>
                <w:sz w:val="20"/>
                <w:szCs w:val="20"/>
              </w:rPr>
            </w:pPr>
            <w:r w:rsidRPr="00AD6E10">
              <w:rPr>
                <w:color w:val="000000"/>
                <w:sz w:val="20"/>
                <w:szCs w:val="20"/>
              </w:rPr>
              <w:t>33</w:t>
            </w:r>
          </w:p>
        </w:tc>
      </w:tr>
      <w:tr w:rsidRPr="00AD6E10" w:rsidR="00E51537" w:rsidTr="00AD6E10" w14:paraId="039E8C39" w14:textId="77777777">
        <w:tc>
          <w:tcPr>
            <w:tcW w:w="5400" w:type="dxa"/>
            <w:vAlign w:val="center"/>
          </w:tcPr>
          <w:p w:rsidRPr="00AD6E10" w:rsidR="00E51537" w:rsidP="00E51537" w:rsidRDefault="00E51537" w14:paraId="64499880" w14:textId="77777777">
            <w:pPr>
              <w:rPr>
                <w:rFonts w:eastAsia="Arial Unicode MS"/>
                <w:noProof/>
                <w:sz w:val="20"/>
                <w:szCs w:val="20"/>
              </w:rPr>
            </w:pPr>
            <w:r w:rsidRPr="00AD6E10">
              <w:rPr>
                <w:sz w:val="20"/>
                <w:szCs w:val="20"/>
              </w:rPr>
              <w:t>Youth Empowerment Information, Data Collection, and Exploration on Avoidance of Sex (IDEAS) – Case Study of Parent Reflections</w:t>
            </w:r>
          </w:p>
        </w:tc>
        <w:tc>
          <w:tcPr>
            <w:tcW w:w="1620" w:type="dxa"/>
            <w:shd w:val="clear" w:color="auto" w:fill="auto"/>
            <w:vAlign w:val="center"/>
          </w:tcPr>
          <w:p w:rsidRPr="00AD6E10" w:rsidR="00E51537" w:rsidP="00E51537" w:rsidRDefault="00AD6E10" w14:paraId="766C4CB3" w14:textId="08BE6438">
            <w:pPr>
              <w:jc w:val="center"/>
              <w:rPr>
                <w:color w:val="000000"/>
                <w:sz w:val="20"/>
                <w:szCs w:val="20"/>
              </w:rPr>
            </w:pPr>
            <w:r w:rsidRPr="00AD6E10">
              <w:rPr>
                <w:color w:val="000000"/>
                <w:sz w:val="20"/>
                <w:szCs w:val="20"/>
              </w:rPr>
              <w:t>240</w:t>
            </w:r>
          </w:p>
        </w:tc>
        <w:tc>
          <w:tcPr>
            <w:tcW w:w="1620" w:type="dxa"/>
            <w:shd w:val="clear" w:color="auto" w:fill="auto"/>
            <w:vAlign w:val="center"/>
          </w:tcPr>
          <w:p w:rsidRPr="00AD6E10" w:rsidR="00E51537" w:rsidP="00E51537" w:rsidRDefault="00E51537" w14:paraId="33C765F1" w14:textId="77777777">
            <w:pPr>
              <w:jc w:val="center"/>
              <w:rPr>
                <w:color w:val="000000"/>
                <w:sz w:val="20"/>
                <w:szCs w:val="20"/>
              </w:rPr>
            </w:pPr>
            <w:r w:rsidRPr="00AD6E10">
              <w:rPr>
                <w:color w:val="000000"/>
                <w:sz w:val="20"/>
                <w:szCs w:val="20"/>
              </w:rPr>
              <w:t>147</w:t>
            </w:r>
          </w:p>
        </w:tc>
      </w:tr>
      <w:tr w:rsidRPr="00AD6E10" w:rsidR="00E51537" w:rsidTr="00AD6E10" w14:paraId="463219E6" w14:textId="77777777">
        <w:tc>
          <w:tcPr>
            <w:tcW w:w="5400" w:type="dxa"/>
            <w:vAlign w:val="center"/>
          </w:tcPr>
          <w:p w:rsidRPr="00AD6E10" w:rsidR="00E51537" w:rsidP="00E51537" w:rsidRDefault="00E51537" w14:paraId="7E2AD962" w14:textId="77777777">
            <w:pPr>
              <w:rPr>
                <w:color w:val="000000"/>
                <w:sz w:val="20"/>
                <w:szCs w:val="20"/>
              </w:rPr>
            </w:pPr>
            <w:r w:rsidRPr="00AD6E10">
              <w:rPr>
                <w:sz w:val="20"/>
                <w:szCs w:val="20"/>
              </w:rPr>
              <w:t>Office of Early Childhood Development Radical Family Engagement National Stakeholder Meeting</w:t>
            </w:r>
          </w:p>
        </w:tc>
        <w:tc>
          <w:tcPr>
            <w:tcW w:w="1620" w:type="dxa"/>
            <w:shd w:val="clear" w:color="auto" w:fill="auto"/>
            <w:vAlign w:val="center"/>
          </w:tcPr>
          <w:p w:rsidRPr="00AD6E10" w:rsidR="00E51537" w:rsidP="00E51537" w:rsidRDefault="00AD6E10" w14:paraId="4CE2918B" w14:textId="1C8AE0E2">
            <w:pPr>
              <w:jc w:val="center"/>
              <w:rPr>
                <w:color w:val="000000"/>
                <w:sz w:val="20"/>
                <w:szCs w:val="20"/>
              </w:rPr>
            </w:pPr>
            <w:r w:rsidRPr="00AD6E10">
              <w:rPr>
                <w:color w:val="000000"/>
                <w:sz w:val="20"/>
                <w:szCs w:val="20"/>
              </w:rPr>
              <w:t>110</w:t>
            </w:r>
          </w:p>
        </w:tc>
        <w:tc>
          <w:tcPr>
            <w:tcW w:w="1620" w:type="dxa"/>
            <w:shd w:val="clear" w:color="auto" w:fill="auto"/>
            <w:vAlign w:val="center"/>
          </w:tcPr>
          <w:p w:rsidRPr="00AD6E10" w:rsidR="00E51537" w:rsidP="00E51537" w:rsidRDefault="00E51537" w14:paraId="2AF64E99" w14:textId="77777777">
            <w:pPr>
              <w:jc w:val="center"/>
              <w:rPr>
                <w:color w:val="000000"/>
                <w:sz w:val="20"/>
                <w:szCs w:val="20"/>
              </w:rPr>
            </w:pPr>
            <w:r w:rsidRPr="00AD6E10">
              <w:rPr>
                <w:color w:val="000000"/>
                <w:sz w:val="20"/>
                <w:szCs w:val="20"/>
              </w:rPr>
              <w:t>55</w:t>
            </w:r>
          </w:p>
        </w:tc>
      </w:tr>
      <w:tr w:rsidRPr="00AD6E10" w:rsidR="00E51537" w:rsidTr="00AD6E10" w14:paraId="2117F2BD" w14:textId="77777777">
        <w:trPr>
          <w:trHeight w:val="485"/>
        </w:trPr>
        <w:tc>
          <w:tcPr>
            <w:tcW w:w="5400" w:type="dxa"/>
            <w:vAlign w:val="center"/>
          </w:tcPr>
          <w:p w:rsidRPr="009C5451" w:rsidR="00E51537" w:rsidP="00E51537" w:rsidRDefault="009C5451" w14:paraId="4D402BE1" w14:textId="697FC18D">
            <w:pPr>
              <w:rPr>
                <w:color w:val="000000"/>
                <w:sz w:val="22"/>
                <w:szCs w:val="22"/>
              </w:rPr>
            </w:pPr>
            <w:r w:rsidRPr="009C5451">
              <w:rPr>
                <w:bCs/>
                <w:sz w:val="20"/>
              </w:rPr>
              <w:t>Supporting Partnerships to Advance Research and Knowledge (Project SPARK)</w:t>
            </w:r>
          </w:p>
        </w:tc>
        <w:tc>
          <w:tcPr>
            <w:tcW w:w="1620" w:type="dxa"/>
            <w:shd w:val="clear" w:color="auto" w:fill="auto"/>
            <w:vAlign w:val="center"/>
          </w:tcPr>
          <w:p w:rsidRPr="00AD6E10" w:rsidR="00E51537" w:rsidP="00E51537" w:rsidRDefault="00063A2F" w14:paraId="31E034ED" w14:textId="6FFEE474">
            <w:pPr>
              <w:jc w:val="center"/>
              <w:rPr>
                <w:color w:val="000000"/>
                <w:sz w:val="20"/>
                <w:szCs w:val="20"/>
              </w:rPr>
            </w:pPr>
            <w:r>
              <w:rPr>
                <w:color w:val="000000"/>
                <w:sz w:val="20"/>
                <w:szCs w:val="20"/>
              </w:rPr>
              <w:t>310</w:t>
            </w:r>
          </w:p>
        </w:tc>
        <w:tc>
          <w:tcPr>
            <w:tcW w:w="1620" w:type="dxa"/>
            <w:shd w:val="clear" w:color="auto" w:fill="auto"/>
            <w:vAlign w:val="center"/>
          </w:tcPr>
          <w:p w:rsidRPr="00AD6E10" w:rsidR="00E51537" w:rsidP="00E51537" w:rsidRDefault="00063A2F" w14:paraId="015B27F1" w14:textId="2DFF4952">
            <w:pPr>
              <w:jc w:val="center"/>
              <w:rPr>
                <w:color w:val="000000"/>
                <w:sz w:val="20"/>
                <w:szCs w:val="20"/>
              </w:rPr>
            </w:pPr>
            <w:r>
              <w:rPr>
                <w:color w:val="000000"/>
                <w:sz w:val="20"/>
                <w:szCs w:val="20"/>
              </w:rPr>
              <w:t>364</w:t>
            </w:r>
          </w:p>
        </w:tc>
      </w:tr>
      <w:tr w:rsidRPr="00AD6E10" w:rsidR="00E51537" w:rsidTr="00AD6E10" w14:paraId="0BD42FFA" w14:textId="77777777">
        <w:trPr>
          <w:trHeight w:val="485"/>
        </w:trPr>
        <w:tc>
          <w:tcPr>
            <w:tcW w:w="5400" w:type="dxa"/>
            <w:vAlign w:val="center"/>
          </w:tcPr>
          <w:p w:rsidRPr="00884938" w:rsidR="00E51537" w:rsidP="00E51537" w:rsidRDefault="00884938" w14:paraId="2F1202BE" w14:textId="49F64E62">
            <w:r w:rsidRPr="00884938">
              <w:rPr>
                <w:rFonts w:eastAsia="Arial Unicode MS"/>
                <w:sz w:val="20"/>
              </w:rPr>
              <w:t>Healthy Marriage and Responsible Fatherhood Grantee Data Collection Plan Template</w:t>
            </w:r>
          </w:p>
        </w:tc>
        <w:tc>
          <w:tcPr>
            <w:tcW w:w="1620" w:type="dxa"/>
            <w:shd w:val="clear" w:color="auto" w:fill="auto"/>
            <w:vAlign w:val="center"/>
          </w:tcPr>
          <w:p w:rsidRPr="00AD6E10" w:rsidR="00E51537" w:rsidP="00E51537" w:rsidRDefault="00884938" w14:paraId="61000DD6" w14:textId="58F5248F">
            <w:pPr>
              <w:jc w:val="center"/>
              <w:rPr>
                <w:color w:val="000000"/>
                <w:sz w:val="20"/>
                <w:szCs w:val="20"/>
              </w:rPr>
            </w:pPr>
            <w:r>
              <w:rPr>
                <w:color w:val="000000"/>
                <w:sz w:val="20"/>
                <w:szCs w:val="20"/>
              </w:rPr>
              <w:t>113</w:t>
            </w:r>
          </w:p>
        </w:tc>
        <w:tc>
          <w:tcPr>
            <w:tcW w:w="1620" w:type="dxa"/>
            <w:shd w:val="clear" w:color="auto" w:fill="auto"/>
            <w:vAlign w:val="center"/>
          </w:tcPr>
          <w:p w:rsidRPr="00AD6E10" w:rsidR="00E51537" w:rsidP="00E51537" w:rsidRDefault="00884938" w14:paraId="5A1FAA46" w14:textId="41CBF13A">
            <w:pPr>
              <w:jc w:val="center"/>
              <w:rPr>
                <w:color w:val="000000"/>
                <w:sz w:val="20"/>
                <w:szCs w:val="20"/>
              </w:rPr>
            </w:pPr>
            <w:r>
              <w:rPr>
                <w:color w:val="000000"/>
                <w:sz w:val="20"/>
                <w:szCs w:val="20"/>
              </w:rPr>
              <w:t>678</w:t>
            </w:r>
          </w:p>
        </w:tc>
      </w:tr>
      <w:tr w:rsidRPr="00AD6E10" w:rsidR="00AD6E10" w:rsidTr="00AD6E10" w14:paraId="7D8C8028" w14:textId="77777777">
        <w:trPr>
          <w:trHeight w:val="485"/>
        </w:trPr>
        <w:tc>
          <w:tcPr>
            <w:tcW w:w="5400" w:type="dxa"/>
            <w:vAlign w:val="center"/>
          </w:tcPr>
          <w:p w:rsidRPr="00AD6E10" w:rsidR="00AD6E10" w:rsidP="00AD6E10" w:rsidRDefault="00AD6E10" w14:paraId="427234AB" w14:textId="447069A6">
            <w:pPr>
              <w:jc w:val="right"/>
              <w:rPr>
                <w:b/>
                <w:color w:val="000000"/>
                <w:sz w:val="20"/>
                <w:szCs w:val="20"/>
              </w:rPr>
            </w:pPr>
            <w:r w:rsidRPr="00AD6E10">
              <w:rPr>
                <w:b/>
                <w:color w:val="000000"/>
                <w:sz w:val="20"/>
                <w:szCs w:val="20"/>
              </w:rPr>
              <w:t xml:space="preserve">Totals: </w:t>
            </w:r>
          </w:p>
        </w:tc>
        <w:tc>
          <w:tcPr>
            <w:tcW w:w="1620" w:type="dxa"/>
            <w:shd w:val="clear" w:color="auto" w:fill="auto"/>
            <w:vAlign w:val="center"/>
          </w:tcPr>
          <w:p w:rsidRPr="00AD6E10" w:rsidR="00AD6E10" w:rsidP="00E51537" w:rsidRDefault="00884938" w14:paraId="325B5A71" w14:textId="1522C9D2">
            <w:pPr>
              <w:jc w:val="center"/>
              <w:rPr>
                <w:color w:val="000000"/>
                <w:sz w:val="20"/>
                <w:szCs w:val="20"/>
              </w:rPr>
            </w:pPr>
            <w:r>
              <w:rPr>
                <w:color w:val="000000"/>
                <w:sz w:val="20"/>
                <w:szCs w:val="20"/>
              </w:rPr>
              <w:t>9,026</w:t>
            </w:r>
          </w:p>
        </w:tc>
        <w:tc>
          <w:tcPr>
            <w:tcW w:w="1620" w:type="dxa"/>
            <w:shd w:val="clear" w:color="auto" w:fill="auto"/>
            <w:vAlign w:val="center"/>
          </w:tcPr>
          <w:p w:rsidRPr="00AD6E10" w:rsidR="00AD6E10" w:rsidP="00E51537" w:rsidRDefault="00884938" w14:paraId="75A95E1D" w14:textId="687C0470">
            <w:pPr>
              <w:jc w:val="center"/>
              <w:rPr>
                <w:color w:val="000000"/>
                <w:sz w:val="20"/>
                <w:szCs w:val="20"/>
              </w:rPr>
            </w:pPr>
            <w:r>
              <w:rPr>
                <w:color w:val="000000"/>
                <w:sz w:val="20"/>
                <w:szCs w:val="20"/>
              </w:rPr>
              <w:t>9,110</w:t>
            </w:r>
          </w:p>
        </w:tc>
      </w:tr>
    </w:tbl>
    <w:p w:rsidRPr="00AD6E10" w:rsidR="00E51537" w:rsidRDefault="00E51537" w14:paraId="20768EA6" w14:textId="77777777">
      <w:pPr>
        <w:rPr>
          <w:sz w:val="22"/>
          <w:szCs w:val="22"/>
        </w:rPr>
      </w:pPr>
    </w:p>
    <w:sectPr w:rsidRPr="00AD6E10" w:rsidR="00E515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CD3BE" w14:textId="77777777" w:rsidR="00E51537" w:rsidRDefault="00E51537" w:rsidP="00FF37B5">
      <w:r>
        <w:separator/>
      </w:r>
    </w:p>
  </w:endnote>
  <w:endnote w:type="continuationSeparator" w:id="0">
    <w:p w14:paraId="3DF8FB0C" w14:textId="77777777" w:rsidR="00E51537" w:rsidRDefault="00E51537" w:rsidP="00FF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43AC4" w14:textId="77777777" w:rsidR="00E51537" w:rsidRDefault="00E51537" w:rsidP="00FF37B5">
      <w:r>
        <w:separator/>
      </w:r>
    </w:p>
  </w:footnote>
  <w:footnote w:type="continuationSeparator" w:id="0">
    <w:p w14:paraId="4D871491" w14:textId="77777777" w:rsidR="00E51537" w:rsidRDefault="00E51537" w:rsidP="00FF3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D50CD"/>
    <w:multiLevelType w:val="hybridMultilevel"/>
    <w:tmpl w:val="2E083F74"/>
    <w:lvl w:ilvl="0" w:tplc="0409000F">
      <w:start w:val="1"/>
      <w:numFmt w:val="decimal"/>
      <w:lvlText w:val="%1."/>
      <w:lvlJc w:val="left"/>
      <w:pPr>
        <w:ind w:left="703" w:hanging="360"/>
      </w:p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42"/>
    <w:rsid w:val="00005F10"/>
    <w:rsid w:val="00063A2F"/>
    <w:rsid w:val="001830BD"/>
    <w:rsid w:val="001D17AD"/>
    <w:rsid w:val="00204902"/>
    <w:rsid w:val="002C47DE"/>
    <w:rsid w:val="0032748C"/>
    <w:rsid w:val="00394526"/>
    <w:rsid w:val="003C5342"/>
    <w:rsid w:val="003F6885"/>
    <w:rsid w:val="00472ADE"/>
    <w:rsid w:val="006F363A"/>
    <w:rsid w:val="00762332"/>
    <w:rsid w:val="00815A1D"/>
    <w:rsid w:val="00884938"/>
    <w:rsid w:val="009B398B"/>
    <w:rsid w:val="009C5451"/>
    <w:rsid w:val="00A246C7"/>
    <w:rsid w:val="00AD6E10"/>
    <w:rsid w:val="00B47AC0"/>
    <w:rsid w:val="00B551DD"/>
    <w:rsid w:val="00B8589A"/>
    <w:rsid w:val="00BF15F8"/>
    <w:rsid w:val="00CD04B5"/>
    <w:rsid w:val="00D769E2"/>
    <w:rsid w:val="00D87221"/>
    <w:rsid w:val="00E51537"/>
    <w:rsid w:val="00ED411C"/>
    <w:rsid w:val="00F008F2"/>
    <w:rsid w:val="00F80B2D"/>
    <w:rsid w:val="00FF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0669"/>
  <w15:chartTrackingRefBased/>
  <w15:docId w15:val="{94D671AA-1A98-40A7-891F-7FBB5986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5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BF15F8"/>
    <w:rPr>
      <w:sz w:val="16"/>
      <w:szCs w:val="16"/>
    </w:rPr>
  </w:style>
  <w:style w:type="paragraph" w:styleId="CommentText">
    <w:name w:val="annotation text"/>
    <w:basedOn w:val="Normal"/>
    <w:link w:val="CommentTextChar"/>
    <w:rsid w:val="00BF15F8"/>
    <w:rPr>
      <w:sz w:val="20"/>
      <w:szCs w:val="20"/>
    </w:rPr>
  </w:style>
  <w:style w:type="character" w:customStyle="1" w:styleId="CommentTextChar">
    <w:name w:val="Comment Text Char"/>
    <w:basedOn w:val="DefaultParagraphFont"/>
    <w:link w:val="CommentText"/>
    <w:rsid w:val="00BF15F8"/>
    <w:rPr>
      <w:rFonts w:ascii="Times New Roman" w:eastAsia="Times New Roman" w:hAnsi="Times New Roman" w:cs="Times New Roman"/>
      <w:sz w:val="20"/>
      <w:szCs w:val="20"/>
    </w:rPr>
  </w:style>
  <w:style w:type="paragraph" w:styleId="NoSpacing">
    <w:name w:val="No Spacing"/>
    <w:uiPriority w:val="1"/>
    <w:qFormat/>
    <w:rsid w:val="00BF15F8"/>
    <w:pPr>
      <w:widowControl w:val="0"/>
      <w:spacing w:after="0" w:line="240" w:lineRule="auto"/>
    </w:pPr>
    <w:rPr>
      <w:rFonts w:ascii="Courier New" w:eastAsia="Times New Roman" w:hAnsi="Courier New" w:cs="Times New Roman"/>
      <w:snapToGrid w:val="0"/>
      <w:sz w:val="24"/>
      <w:szCs w:val="20"/>
    </w:rPr>
  </w:style>
  <w:style w:type="paragraph" w:styleId="BalloonText">
    <w:name w:val="Balloon Text"/>
    <w:basedOn w:val="Normal"/>
    <w:link w:val="BalloonTextChar"/>
    <w:uiPriority w:val="99"/>
    <w:semiHidden/>
    <w:unhideWhenUsed/>
    <w:rsid w:val="00BF1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F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F363A"/>
    <w:rPr>
      <w:b/>
      <w:bCs/>
    </w:rPr>
  </w:style>
  <w:style w:type="character" w:customStyle="1" w:styleId="CommentSubjectChar">
    <w:name w:val="Comment Subject Char"/>
    <w:basedOn w:val="CommentTextChar"/>
    <w:link w:val="CommentSubject"/>
    <w:uiPriority w:val="99"/>
    <w:semiHidden/>
    <w:rsid w:val="006F363A"/>
    <w:rPr>
      <w:rFonts w:ascii="Times New Roman" w:eastAsia="Times New Roman" w:hAnsi="Times New Roman" w:cs="Times New Roman"/>
      <w:b/>
      <w:bCs/>
      <w:sz w:val="20"/>
      <w:szCs w:val="20"/>
    </w:rPr>
  </w:style>
  <w:style w:type="table" w:styleId="TableGrid">
    <w:name w:val="Table Grid"/>
    <w:basedOn w:val="TableNormal"/>
    <w:rsid w:val="007623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F37B5"/>
    <w:rPr>
      <w:vertAlign w:val="superscript"/>
    </w:rPr>
  </w:style>
  <w:style w:type="paragraph" w:styleId="ListParagraph">
    <w:name w:val="List Paragraph"/>
    <w:basedOn w:val="Normal"/>
    <w:link w:val="ListParagraphChar"/>
    <w:uiPriority w:val="34"/>
    <w:qFormat/>
    <w:rsid w:val="00FF37B5"/>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FF37B5"/>
  </w:style>
  <w:style w:type="paragraph" w:styleId="MessageHeader">
    <w:name w:val="Message Header"/>
    <w:basedOn w:val="Normal"/>
    <w:link w:val="MessageHeaderChar"/>
    <w:semiHidden/>
    <w:rsid w:val="00204902"/>
    <w:pPr>
      <w:keepLines/>
      <w:spacing w:after="120" w:line="240" w:lineRule="atLeast"/>
      <w:ind w:left="1080" w:hanging="1080"/>
    </w:pPr>
    <w:rPr>
      <w:rFonts w:ascii="Garamond" w:hAnsi="Garamond"/>
      <w:caps/>
      <w:sz w:val="18"/>
      <w:szCs w:val="20"/>
    </w:rPr>
  </w:style>
  <w:style w:type="character" w:customStyle="1" w:styleId="MessageHeaderChar">
    <w:name w:val="Message Header Char"/>
    <w:basedOn w:val="DefaultParagraphFont"/>
    <w:link w:val="MessageHeader"/>
    <w:semiHidden/>
    <w:rsid w:val="00204902"/>
    <w:rPr>
      <w:rFonts w:ascii="Garamond" w:eastAsia="Times New Roman" w:hAnsi="Garamond" w:cs="Times New Roman"/>
      <w:caps/>
      <w:sz w:val="18"/>
      <w:szCs w:val="20"/>
    </w:rPr>
  </w:style>
  <w:style w:type="paragraph" w:customStyle="1" w:styleId="ReportCover-Title">
    <w:name w:val="ReportCover-Title"/>
    <w:basedOn w:val="Normal"/>
    <w:rsid w:val="00884938"/>
    <w:pPr>
      <w:spacing w:line="420" w:lineRule="exact"/>
    </w:pPr>
    <w:rPr>
      <w:rFonts w:ascii="Franklin Gothic Medium" w:hAnsi="Franklin Gothic Medium"/>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5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23</cp:revision>
  <dcterms:created xsi:type="dcterms:W3CDTF">2018-06-11T12:05:00Z</dcterms:created>
  <dcterms:modified xsi:type="dcterms:W3CDTF">2020-12-28T10:59:00Z</dcterms:modified>
</cp:coreProperties>
</file>