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1D1D41" w:rsidR="00530F1C" w:rsidP="00530F1C" w:rsidRDefault="00530F1C" w14:paraId="57EBA5FE" w14:textId="77777777">
      <w:pPr>
        <w:jc w:val="center"/>
        <w:rPr>
          <w:rFonts w:ascii="Times New Roman" w:hAnsi="Times New Roman"/>
          <w:b/>
        </w:rPr>
      </w:pPr>
      <w:r w:rsidRPr="001D1D41">
        <w:rPr>
          <w:rFonts w:ascii="Times New Roman" w:hAnsi="Times New Roman"/>
          <w:b/>
        </w:rPr>
        <w:t>Addendum to the Supporting Statement for</w:t>
      </w:r>
    </w:p>
    <w:p w:rsidRPr="0048142E" w:rsidR="00530F1C" w:rsidP="00530F1C" w:rsidRDefault="00530F1C" w14:paraId="064BEBE6" w14:textId="77777777">
      <w:pPr>
        <w:jc w:val="center"/>
        <w:outlineLvl w:val="0"/>
        <w:rPr>
          <w:rFonts w:ascii="Times New Roman" w:hAnsi="Times New Roman"/>
          <w:b/>
          <w:snapToGrid w:val="0"/>
        </w:rPr>
      </w:pPr>
      <w:r>
        <w:rPr>
          <w:rFonts w:ascii="Times New Roman" w:hAnsi="Times New Roman"/>
          <w:b/>
          <w:snapToGrid w:val="0"/>
        </w:rPr>
        <w:t>Automated Telephone Request for Replacement Forms SSA-1099 and 1042s</w:t>
      </w:r>
    </w:p>
    <w:p w:rsidRPr="001D1D41" w:rsidR="00530F1C" w:rsidP="00530F1C" w:rsidRDefault="00530F1C" w14:paraId="29A59C3D" w14:textId="77777777">
      <w:pPr>
        <w:jc w:val="center"/>
        <w:rPr>
          <w:rFonts w:ascii="Times New Roman" w:hAnsi="Times New Roman"/>
          <w:b/>
        </w:rPr>
      </w:pPr>
      <w:r w:rsidRPr="001D1D41">
        <w:rPr>
          <w:rFonts w:ascii="Times New Roman" w:hAnsi="Times New Roman"/>
          <w:b/>
        </w:rPr>
        <w:t>20 CFR 401.45</w:t>
      </w:r>
    </w:p>
    <w:p w:rsidRPr="001D1D41" w:rsidR="00530F1C" w:rsidP="00530F1C" w:rsidRDefault="00530F1C" w14:paraId="5167A727" w14:textId="77777777">
      <w:pPr>
        <w:jc w:val="center"/>
        <w:rPr>
          <w:rFonts w:ascii="Times New Roman" w:hAnsi="Times New Roman"/>
          <w:b/>
        </w:rPr>
      </w:pPr>
      <w:r w:rsidRPr="001D1D41">
        <w:rPr>
          <w:rFonts w:ascii="Times New Roman" w:hAnsi="Times New Roman"/>
          <w:b/>
        </w:rPr>
        <w:t>OMB No. 0960-0</w:t>
      </w:r>
      <w:r>
        <w:rPr>
          <w:rFonts w:ascii="Times New Roman" w:hAnsi="Times New Roman"/>
          <w:b/>
        </w:rPr>
        <w:t>583</w:t>
      </w:r>
    </w:p>
    <w:p w:rsidR="00470782" w:rsidP="00DB435B" w:rsidRDefault="00470782" w14:paraId="10845897" w14:textId="77777777">
      <w:pPr>
        <w:ind w:left="720" w:hanging="360"/>
        <w:jc w:val="center"/>
        <w:rPr>
          <w:rFonts w:ascii="Times New Roman" w:hAnsi="Times New Roman"/>
        </w:rPr>
      </w:pPr>
    </w:p>
    <w:p w:rsidRPr="00ED5E9D" w:rsidR="00530F1C" w:rsidP="00DB435B" w:rsidRDefault="00530F1C" w14:paraId="40474F07" w14:textId="77777777">
      <w:pPr>
        <w:ind w:left="720" w:hanging="360"/>
        <w:jc w:val="center"/>
        <w:rPr>
          <w:rFonts w:ascii="Times New Roman" w:hAnsi="Times New Roman"/>
        </w:rPr>
      </w:pPr>
    </w:p>
    <w:p w:rsidRPr="00ED5E9D" w:rsidR="00470782" w:rsidP="00470782" w:rsidRDefault="00470782" w14:paraId="0AAFA5E6" w14:textId="77777777">
      <w:pPr>
        <w:pStyle w:val="Heading7"/>
      </w:pPr>
      <w:r w:rsidRPr="00ED5E9D">
        <w:t>Minor Revisions to the Collection Instrument</w:t>
      </w:r>
    </w:p>
    <w:p w:rsidRPr="00ED5E9D" w:rsidR="00470782" w:rsidP="00470782" w:rsidRDefault="00470782" w14:paraId="0F7C20AE" w14:textId="77777777">
      <w:pPr>
        <w:rPr>
          <w:rFonts w:ascii="Times New Roman" w:hAnsi="Times New Roman"/>
          <w:u w:val="single"/>
        </w:rPr>
      </w:pPr>
    </w:p>
    <w:p w:rsidRPr="00ED5E9D" w:rsidR="00470782" w:rsidP="00470782" w:rsidRDefault="00470782" w14:paraId="27FE6890" w14:textId="77777777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865E56" w:rsidP="00865E56" w:rsidRDefault="00865E56" w14:paraId="65FE1C60" w14:textId="77777777">
      <w:pPr>
        <w:widowControl/>
        <w:snapToGrid/>
        <w:ind w:left="360"/>
        <w:rPr>
          <w:rFonts w:ascii="Times New Roman" w:hAnsi="Times New Roman"/>
        </w:rPr>
      </w:pPr>
    </w:p>
    <w:p w:rsidR="00865E56" w:rsidP="00865E56" w:rsidRDefault="00865E56" w14:paraId="60937454" w14:textId="77777777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 w:rsidR="00530F1C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P="00865E56" w:rsidRDefault="00865E56" w14:paraId="13E2921C" w14:textId="77777777">
      <w:pPr>
        <w:widowControl/>
        <w:snapToGrid/>
        <w:ind w:left="360"/>
        <w:rPr>
          <w:rFonts w:ascii="Times New Roman" w:hAnsi="Times New Roman"/>
        </w:rPr>
      </w:pPr>
    </w:p>
    <w:p w:rsidRPr="00ED5E9D" w:rsidR="00470782" w:rsidP="00865E56" w:rsidRDefault="00865E56" w14:paraId="760BFC9B" w14:textId="77777777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 w:rsidR="00530F1C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 w:rsid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Pr="00ED5E9D" w:rsidR="00470782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 w:rsidR="00ED5E9D">
        <w:rPr>
          <w:rFonts w:ascii="Times New Roman" w:hAnsi="Times New Roman"/>
        </w:rPr>
        <w:t>the form.</w:t>
      </w:r>
    </w:p>
    <w:sectPr w:rsidRPr="00ED5E9D" w:rsidR="00470782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1EB4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0F1C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20B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590D35E"/>
  <w15:chartTrackingRefBased/>
  <w15:docId w15:val="{F994D21D-64FA-429D-93C4-5E1FE0E42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Harley, Tasha</cp:lastModifiedBy>
  <cp:revision>2</cp:revision>
  <cp:lastPrinted>2010-08-04T14:54:00Z</cp:lastPrinted>
  <dcterms:created xsi:type="dcterms:W3CDTF">2022-02-10T15:08:00Z</dcterms:created>
  <dcterms:modified xsi:type="dcterms:W3CDTF">2022-02-10T15:08:00Z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