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26633" w:rsidRDefault="00A05DBC" w14:paraId="18ABAA7E" w14:textId="10720749">
      <w:pPr>
        <w:rPr>
          <w:rFonts w:cs="Courier"/>
        </w:rPr>
        <w:sectPr w:rsidR="00526633">
          <w:headerReference w:type="default" r:id="rId7"/>
          <w:pgSz w:w="12240" w:h="15840"/>
          <w:pgMar w:top="1728" w:right="1296" w:bottom="1296" w:left="1296" w:header="720" w:footer="720" w:gutter="0"/>
          <w:pgNumType w:start="1"/>
          <w:cols w:space="720"/>
          <w:noEndnote/>
        </w:sectPr>
      </w:pPr>
      <w:r>
        <w:rPr>
          <w:rFonts w:cs="Courier"/>
        </w:rPr>
        <w:t>5</w:t>
      </w:r>
    </w:p>
    <w:p w:rsidR="00526633" w:rsidRDefault="00526633" w14:paraId="0CB8668A" w14:textId="77777777">
      <w:pPr>
        <w:widowControl/>
        <w:suppressAutoHyphens/>
        <w:rPr>
          <w:rFonts w:ascii="Times New Roman" w:hAnsi="Times New Roman"/>
        </w:rPr>
      </w:pPr>
      <w:r>
        <w:rPr>
          <w:rFonts w:ascii="Times New Roman" w:hAnsi="Times New Roman"/>
        </w:rPr>
        <w:pict w14:anchorId="61B589B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78.5pt;height:43.5pt" type="#_x0000_t75">
            <v:imagedata o:title="" r:id="rId8"/>
          </v:shape>
        </w:pict>
      </w:r>
    </w:p>
    <w:p w:rsidR="00526633" w:rsidRDefault="00526633" w14:paraId="1942698B" w14:textId="77777777">
      <w:pPr>
        <w:widowControl/>
        <w:rPr>
          <w:rFonts w:ascii="Times New Roman" w:hAnsi="Times New Roman"/>
        </w:rPr>
      </w:pPr>
    </w:p>
    <w:p w:rsidR="00526633" w:rsidRDefault="00526633" w14:paraId="23D7AFD2" w14:textId="77777777">
      <w:pPr>
        <w:widowControl/>
        <w:suppressAutoHyphens/>
        <w:jc w:val="center"/>
        <w:rPr>
          <w:rFonts w:ascii="Times New Roman" w:hAnsi="Times New Roman"/>
        </w:rPr>
      </w:pPr>
      <w:r>
        <w:rPr>
          <w:rFonts w:ascii="Times New Roman" w:hAnsi="Times New Roman"/>
        </w:rPr>
        <w:t>1 of 1 DOCUMENT</w:t>
      </w:r>
    </w:p>
    <w:p w:rsidR="00526633" w:rsidRDefault="00526633" w14:paraId="2480D937" w14:textId="77777777">
      <w:pPr>
        <w:widowControl/>
        <w:rPr>
          <w:rFonts w:ascii="Times New Roman" w:hAnsi="Times New Roman"/>
        </w:rPr>
      </w:pPr>
    </w:p>
    <w:p w:rsidR="00526633" w:rsidRDefault="00526633" w14:paraId="7E19E938" w14:textId="77777777">
      <w:pPr>
        <w:widowControl/>
        <w:ind w:left="1200" w:right="1200"/>
        <w:jc w:val="center"/>
        <w:rPr>
          <w:rFonts w:ascii="Times New Roman" w:hAnsi="Times New Roman"/>
        </w:rPr>
      </w:pPr>
      <w:r>
        <w:rPr>
          <w:rFonts w:ascii="Times New Roman" w:hAnsi="Times New Roman"/>
        </w:rPr>
        <w:t>DEPARTMENT OF THE TREASURY</w:t>
      </w:r>
    </w:p>
    <w:p w:rsidR="00526633" w:rsidRDefault="00526633" w14:paraId="43150C2B" w14:textId="77777777">
      <w:pPr>
        <w:widowControl/>
        <w:rPr>
          <w:rFonts w:ascii="Times New Roman" w:hAnsi="Times New Roman"/>
        </w:rPr>
      </w:pPr>
    </w:p>
    <w:p w:rsidR="00526633" w:rsidRDefault="00526633" w14:paraId="1980AD28" w14:textId="77777777">
      <w:pPr>
        <w:widowControl/>
        <w:ind w:left="1200" w:right="1200"/>
        <w:jc w:val="center"/>
        <w:rPr>
          <w:rFonts w:ascii="Times New Roman" w:hAnsi="Times New Roman"/>
        </w:rPr>
      </w:pPr>
      <w:r>
        <w:rPr>
          <w:rFonts w:ascii="Times New Roman" w:hAnsi="Times New Roman"/>
        </w:rPr>
        <w:t>Treasury Decision 9457</w:t>
      </w:r>
    </w:p>
    <w:p w:rsidR="00526633" w:rsidRDefault="00526633" w14:paraId="787FA1B5" w14:textId="77777777">
      <w:pPr>
        <w:widowControl/>
        <w:rPr>
          <w:rFonts w:ascii="Times New Roman" w:hAnsi="Times New Roman"/>
        </w:rPr>
      </w:pPr>
    </w:p>
    <w:p w:rsidR="00526633" w:rsidRDefault="00526633" w14:paraId="536B9636" w14:textId="77777777">
      <w:pPr>
        <w:widowControl/>
        <w:ind w:left="1200" w:right="1200"/>
        <w:jc w:val="center"/>
        <w:rPr>
          <w:rFonts w:ascii="Times New Roman" w:hAnsi="Times New Roman"/>
        </w:rPr>
      </w:pPr>
      <w:r>
        <w:rPr>
          <w:rFonts w:ascii="Times New Roman" w:hAnsi="Times New Roman"/>
        </w:rPr>
        <w:t>Employer Comparable Contributions to Health Savings Accounts under Section 4980G, and Requirement of Return for Filing of the Excise Tax under Section 4980B, 4980D, 4980E or 4980G</w:t>
      </w:r>
    </w:p>
    <w:p w:rsidR="00526633" w:rsidRDefault="00526633" w14:paraId="616E8063" w14:textId="77777777">
      <w:pPr>
        <w:widowControl/>
        <w:rPr>
          <w:rFonts w:ascii="Times New Roman" w:hAnsi="Times New Roman"/>
        </w:rPr>
      </w:pPr>
    </w:p>
    <w:p w:rsidR="00526633" w:rsidRDefault="00526633" w14:paraId="67404FF2" w14:textId="77777777">
      <w:pPr>
        <w:widowControl/>
        <w:ind w:left="1200" w:right="1200"/>
        <w:jc w:val="center"/>
        <w:rPr>
          <w:rFonts w:ascii="Times New Roman" w:hAnsi="Times New Roman"/>
        </w:rPr>
      </w:pPr>
      <w:r>
        <w:rPr>
          <w:rFonts w:ascii="Times New Roman" w:hAnsi="Times New Roman"/>
          <w:i/>
          <w:iCs/>
        </w:rPr>
        <w:t>2009-2 C.B. 482;</w:t>
      </w:r>
      <w:r>
        <w:rPr>
          <w:rFonts w:ascii="Times New Roman" w:hAnsi="Times New Roman"/>
        </w:rPr>
        <w:t xml:space="preserve"> </w:t>
      </w:r>
      <w:r>
        <w:rPr>
          <w:rFonts w:ascii="Times New Roman" w:hAnsi="Times New Roman"/>
          <w:i/>
          <w:iCs/>
        </w:rPr>
        <w:t>T.D. 9457;</w:t>
      </w:r>
      <w:r>
        <w:rPr>
          <w:rFonts w:ascii="Times New Roman" w:hAnsi="Times New Roman"/>
        </w:rPr>
        <w:t xml:space="preserve"> </w:t>
      </w:r>
      <w:r>
        <w:rPr>
          <w:rFonts w:ascii="Times New Roman" w:hAnsi="Times New Roman"/>
          <w:i/>
          <w:iCs/>
        </w:rPr>
        <w:t>2009 IRB LEXIS 444;</w:t>
      </w:r>
      <w:r>
        <w:rPr>
          <w:rFonts w:ascii="Times New Roman" w:hAnsi="Times New Roman"/>
        </w:rPr>
        <w:t xml:space="preserve"> </w:t>
      </w:r>
      <w:r>
        <w:rPr>
          <w:rFonts w:ascii="Times New Roman" w:hAnsi="Times New Roman"/>
          <w:i/>
          <w:iCs/>
        </w:rPr>
        <w:t>2009-41 I.R.B. 482</w:t>
      </w:r>
      <w:r>
        <w:rPr>
          <w:rFonts w:ascii="Times New Roman" w:hAnsi="Times New Roman"/>
        </w:rPr>
        <w:t xml:space="preserve"> </w:t>
      </w:r>
    </w:p>
    <w:p w:rsidR="00526633" w:rsidRDefault="00526633" w14:paraId="2947EC07" w14:textId="77777777">
      <w:pPr>
        <w:widowControl/>
        <w:rPr>
          <w:rFonts w:ascii="Times New Roman" w:hAnsi="Times New Roman"/>
        </w:rPr>
      </w:pPr>
    </w:p>
    <w:p w:rsidR="00526633" w:rsidRDefault="00526633" w14:paraId="47369EB6" w14:textId="77777777">
      <w:pPr>
        <w:widowControl/>
        <w:ind w:left="1200" w:right="1200"/>
        <w:jc w:val="center"/>
        <w:rPr>
          <w:rFonts w:ascii="Times New Roman" w:hAnsi="Times New Roman"/>
        </w:rPr>
      </w:pPr>
      <w:r>
        <w:rPr>
          <w:rFonts w:ascii="Times New Roman" w:hAnsi="Times New Roman"/>
        </w:rPr>
        <w:t>August 20, 2009</w:t>
      </w:r>
    </w:p>
    <w:p w:rsidR="00526633" w:rsidRDefault="00526633" w14:paraId="1573819D" w14:textId="77777777">
      <w:pPr>
        <w:widowControl/>
        <w:rPr>
          <w:rFonts w:ascii="Times New Roman" w:hAnsi="Times New Roman"/>
        </w:rPr>
      </w:pPr>
    </w:p>
    <w:p w:rsidR="00526633" w:rsidRDefault="00526633" w14:paraId="0B40212E" w14:textId="77777777">
      <w:pPr>
        <w:widowControl/>
        <w:rPr>
          <w:rFonts w:ascii="Times New Roman" w:hAnsi="Times New Roman"/>
        </w:rPr>
      </w:pPr>
      <w:r>
        <w:rPr>
          <w:rFonts w:ascii="Times New Roman" w:hAnsi="Times New Roman"/>
        </w:rPr>
        <w:t xml:space="preserve">  [*1]  </w:t>
      </w:r>
    </w:p>
    <w:p w:rsidR="00526633" w:rsidRDefault="00526633" w14:paraId="36459D94" w14:textId="77777777">
      <w:pPr>
        <w:widowControl/>
        <w:rPr>
          <w:rFonts w:ascii="Times New Roman" w:hAnsi="Times New Roman"/>
        </w:rPr>
      </w:pPr>
    </w:p>
    <w:p w:rsidR="00526633" w:rsidRDefault="00526633" w14:paraId="27BB15A0" w14:textId="77777777">
      <w:pPr>
        <w:widowControl/>
        <w:rPr>
          <w:rFonts w:ascii="Times New Roman" w:hAnsi="Times New Roman"/>
        </w:rPr>
      </w:pPr>
      <w:r>
        <w:rPr>
          <w:rFonts w:ascii="Times New Roman" w:hAnsi="Times New Roman"/>
          <w:b/>
          <w:bCs/>
        </w:rPr>
        <w:t xml:space="preserve">APPLICABLE SECTIONS: </w:t>
      </w:r>
    </w:p>
    <w:p w:rsidR="00526633" w:rsidRDefault="00526633" w14:paraId="4F397351" w14:textId="77777777">
      <w:pPr>
        <w:widowControl/>
        <w:spacing w:before="120"/>
        <w:ind w:firstLine="360"/>
        <w:rPr>
          <w:rFonts w:ascii="Times New Roman" w:hAnsi="Times New Roman"/>
        </w:rPr>
      </w:pPr>
      <w:r>
        <w:rPr>
          <w:rFonts w:ascii="Times New Roman" w:hAnsi="Times New Roman"/>
        </w:rPr>
        <w:t>26 CFR Part 54</w:t>
      </w:r>
    </w:p>
    <w:p w:rsidR="00526633" w:rsidRDefault="00526633" w14:paraId="6A09BC3F" w14:textId="77777777">
      <w:pPr>
        <w:widowControl/>
        <w:rPr>
          <w:rFonts w:ascii="Times New Roman" w:hAnsi="Times New Roman"/>
        </w:rPr>
      </w:pPr>
    </w:p>
    <w:p w:rsidR="00526633" w:rsidRDefault="00526633" w14:paraId="1287A437" w14:textId="77777777">
      <w:pPr>
        <w:widowControl/>
        <w:rPr>
          <w:rFonts w:ascii="Times New Roman" w:hAnsi="Times New Roman"/>
        </w:rPr>
      </w:pPr>
    </w:p>
    <w:p w:rsidR="00526633" w:rsidRDefault="00526633" w14:paraId="78B397F6" w14:textId="77777777">
      <w:pPr>
        <w:widowControl/>
        <w:rPr>
          <w:rFonts w:ascii="Times New Roman" w:hAnsi="Times New Roman"/>
        </w:rPr>
      </w:pPr>
      <w:r>
        <w:rPr>
          <w:rFonts w:ascii="Times New Roman" w:hAnsi="Times New Roman"/>
          <w:b/>
          <w:bCs/>
        </w:rPr>
        <w:t xml:space="preserve">REFERENCE:   </w:t>
      </w:r>
      <w:r>
        <w:rPr>
          <w:rFonts w:ascii="Times New Roman" w:hAnsi="Times New Roman"/>
        </w:rPr>
        <w:t>RIN 1545-BG71</w:t>
      </w:r>
    </w:p>
    <w:p w:rsidR="00526633" w:rsidRDefault="00526633" w14:paraId="1CD9AB3C" w14:textId="77777777">
      <w:pPr>
        <w:widowControl/>
        <w:rPr>
          <w:rFonts w:ascii="Times New Roman" w:hAnsi="Times New Roman"/>
        </w:rPr>
      </w:pPr>
    </w:p>
    <w:p w:rsidR="00526633" w:rsidRDefault="00526633" w14:paraId="658AE1CE" w14:textId="77777777">
      <w:pPr>
        <w:widowControl/>
        <w:rPr>
          <w:rFonts w:ascii="Times New Roman" w:hAnsi="Times New Roman"/>
        </w:rPr>
      </w:pPr>
      <w:r>
        <w:rPr>
          <w:rFonts w:ascii="Times New Roman" w:hAnsi="Times New Roman"/>
          <w:b/>
          <w:bCs/>
        </w:rPr>
        <w:t xml:space="preserve">TEXT: </w:t>
      </w:r>
    </w:p>
    <w:p w:rsidR="00526633" w:rsidRDefault="00526633" w14:paraId="1C0580D7" w14:textId="77777777">
      <w:pPr>
        <w:widowControl/>
        <w:rPr>
          <w:rFonts w:ascii="Times New Roman" w:hAnsi="Times New Roman"/>
        </w:rPr>
      </w:pPr>
    </w:p>
    <w:p w:rsidR="00526633" w:rsidRDefault="00526633" w14:paraId="1A2C8C41" w14:textId="77777777">
      <w:pPr>
        <w:widowControl/>
        <w:rPr>
          <w:rFonts w:ascii="Times New Roman" w:hAnsi="Times New Roman"/>
        </w:rPr>
      </w:pPr>
      <w:r>
        <w:rPr>
          <w:rFonts w:ascii="Times New Roman" w:hAnsi="Times New Roman"/>
        </w:rPr>
        <w:t xml:space="preserve">AGENCY: </w:t>
      </w:r>
    </w:p>
    <w:p w:rsidR="00526633" w:rsidRDefault="00526633" w14:paraId="3A0D4C6A" w14:textId="77777777">
      <w:pPr>
        <w:widowControl/>
        <w:spacing w:before="120"/>
        <w:ind w:firstLine="360"/>
        <w:rPr>
          <w:rFonts w:ascii="Times New Roman" w:hAnsi="Times New Roman"/>
        </w:rPr>
      </w:pPr>
      <w:r>
        <w:rPr>
          <w:rFonts w:ascii="Times New Roman" w:hAnsi="Times New Roman"/>
        </w:rPr>
        <w:t>Internal Revenue Service (IRS), Treasury.</w:t>
      </w:r>
    </w:p>
    <w:p w:rsidR="00526633" w:rsidRDefault="00526633" w14:paraId="2B395E31" w14:textId="77777777">
      <w:pPr>
        <w:widowControl/>
        <w:rPr>
          <w:rFonts w:ascii="Times New Roman" w:hAnsi="Times New Roman"/>
        </w:rPr>
      </w:pPr>
    </w:p>
    <w:p w:rsidR="00526633" w:rsidRDefault="00526633" w14:paraId="52DF55EA" w14:textId="77777777">
      <w:pPr>
        <w:widowControl/>
        <w:rPr>
          <w:rFonts w:ascii="Times New Roman" w:hAnsi="Times New Roman"/>
        </w:rPr>
      </w:pPr>
      <w:r>
        <w:rPr>
          <w:rFonts w:ascii="Times New Roman" w:hAnsi="Times New Roman"/>
        </w:rPr>
        <w:t xml:space="preserve">ACTION: </w:t>
      </w:r>
    </w:p>
    <w:p w:rsidR="00526633" w:rsidRDefault="00526633" w14:paraId="5CEFE339" w14:textId="77777777">
      <w:pPr>
        <w:widowControl/>
        <w:spacing w:before="120"/>
        <w:ind w:firstLine="360"/>
        <w:rPr>
          <w:rFonts w:ascii="Times New Roman" w:hAnsi="Times New Roman"/>
        </w:rPr>
      </w:pPr>
      <w:r>
        <w:rPr>
          <w:rFonts w:ascii="Times New Roman" w:hAnsi="Times New Roman"/>
        </w:rPr>
        <w:t>Final regulations.</w:t>
      </w:r>
    </w:p>
    <w:p w:rsidR="00526633" w:rsidRDefault="00526633" w14:paraId="79ECED27" w14:textId="77777777">
      <w:pPr>
        <w:widowControl/>
        <w:rPr>
          <w:rFonts w:ascii="Times New Roman" w:hAnsi="Times New Roman"/>
        </w:rPr>
      </w:pPr>
    </w:p>
    <w:p w:rsidR="00526633" w:rsidRDefault="00526633" w14:paraId="1152DD25" w14:textId="77777777">
      <w:pPr>
        <w:widowControl/>
        <w:rPr>
          <w:rFonts w:ascii="Times New Roman" w:hAnsi="Times New Roman"/>
        </w:rPr>
      </w:pPr>
      <w:r>
        <w:rPr>
          <w:rFonts w:ascii="Times New Roman" w:hAnsi="Times New Roman"/>
        </w:rPr>
        <w:t xml:space="preserve">SUMMARY: </w:t>
      </w:r>
    </w:p>
    <w:p w:rsidR="00526633" w:rsidRDefault="00526633" w14:paraId="32FA7E2D" w14:textId="77777777">
      <w:pPr>
        <w:widowControl/>
        <w:spacing w:before="120"/>
        <w:ind w:firstLine="360"/>
        <w:rPr>
          <w:rFonts w:ascii="Times New Roman" w:hAnsi="Times New Roman"/>
        </w:rPr>
      </w:pPr>
      <w:r>
        <w:rPr>
          <w:rFonts w:ascii="Times New Roman" w:hAnsi="Times New Roman"/>
        </w:rPr>
        <w:t>This document contains final regulations providing guidance on employer comparable contributions to Health Sa</w:t>
      </w:r>
      <w:r>
        <w:rPr>
          <w:rFonts w:ascii="Times New Roman" w:hAnsi="Times New Roman"/>
        </w:rPr>
        <w:t>v</w:t>
      </w:r>
      <w:r>
        <w:rPr>
          <w:rFonts w:ascii="Times New Roman" w:hAnsi="Times New Roman"/>
        </w:rPr>
        <w:t xml:space="preserve">ings Accounts (HSAs) under </w:t>
      </w:r>
      <w:r>
        <w:rPr>
          <w:rFonts w:ascii="Times New Roman" w:hAnsi="Times New Roman"/>
          <w:i/>
          <w:iCs/>
        </w:rPr>
        <w:t>section 4980G of the Internal Revenue Code</w:t>
      </w:r>
      <w:r>
        <w:rPr>
          <w:rFonts w:ascii="Times New Roman" w:hAnsi="Times New Roman"/>
        </w:rPr>
        <w:t xml:space="preserve"> (Code) as amended by sections 302, 305 and 306 of the Tax Relief and Health Care Act of 2006 (the Act). The final regulations also provide guidance relating to the manner and method of reporting and paying the excise tax under </w:t>
      </w:r>
      <w:r>
        <w:rPr>
          <w:rFonts w:ascii="Times New Roman" w:hAnsi="Times New Roman"/>
          <w:i/>
          <w:iCs/>
        </w:rPr>
        <w:t>sections 4980B</w:t>
      </w:r>
      <w:r>
        <w:rPr>
          <w:rFonts w:ascii="Times New Roman" w:hAnsi="Times New Roman"/>
        </w:rPr>
        <w:t xml:space="preserve">, </w:t>
      </w:r>
      <w:r>
        <w:rPr>
          <w:rFonts w:ascii="Times New Roman" w:hAnsi="Times New Roman"/>
          <w:i/>
          <w:iCs/>
        </w:rPr>
        <w:t>4980D</w:t>
      </w:r>
      <w:r>
        <w:rPr>
          <w:rFonts w:ascii="Times New Roman" w:hAnsi="Times New Roman"/>
        </w:rPr>
        <w:t xml:space="preserve">, </w:t>
      </w:r>
      <w:r>
        <w:rPr>
          <w:rFonts w:ascii="Times New Roman" w:hAnsi="Times New Roman"/>
          <w:i/>
          <w:iCs/>
        </w:rPr>
        <w:t>4980E</w:t>
      </w:r>
      <w:r>
        <w:rPr>
          <w:rFonts w:ascii="Times New Roman" w:hAnsi="Times New Roman"/>
        </w:rPr>
        <w:t xml:space="preserve">, and </w:t>
      </w:r>
      <w:r>
        <w:rPr>
          <w:rFonts w:ascii="Times New Roman" w:hAnsi="Times New Roman"/>
          <w:i/>
          <w:iCs/>
        </w:rPr>
        <w:t>4980G of the Code</w:t>
      </w:r>
      <w:r>
        <w:rPr>
          <w:rFonts w:ascii="Times New Roman" w:hAnsi="Times New Roman"/>
        </w:rPr>
        <w:t>. These final regulations would affect employers that contribute to employees' HSAs and Archer MSAs, employers or employee organizations that sponsor a group health plan, and certain third parties such as insurance companies or HMOs or third-party administrators who are responsible for providing benefits under the plan.</w:t>
      </w:r>
    </w:p>
    <w:p w:rsidR="00526633" w:rsidRDefault="00526633" w14:paraId="4EC764DB" w14:textId="77777777">
      <w:pPr>
        <w:widowControl/>
        <w:rPr>
          <w:rFonts w:ascii="Times New Roman" w:hAnsi="Times New Roman"/>
        </w:rPr>
      </w:pPr>
    </w:p>
    <w:p w:rsidR="00526633" w:rsidRDefault="00526633" w14:paraId="5274FD99" w14:textId="77777777">
      <w:pPr>
        <w:widowControl/>
        <w:rPr>
          <w:rFonts w:ascii="Times New Roman" w:hAnsi="Times New Roman"/>
        </w:rPr>
      </w:pPr>
      <w:r>
        <w:rPr>
          <w:rFonts w:ascii="Times New Roman" w:hAnsi="Times New Roman"/>
        </w:rPr>
        <w:t xml:space="preserve">DATES: </w:t>
      </w:r>
    </w:p>
    <w:p w:rsidR="00526633" w:rsidRDefault="00526633" w14:paraId="6D31C0D4" w14:textId="77777777">
      <w:pPr>
        <w:widowControl/>
        <w:spacing w:before="120"/>
        <w:ind w:firstLine="360"/>
        <w:rPr>
          <w:rFonts w:ascii="Times New Roman" w:hAnsi="Times New Roman"/>
        </w:rPr>
      </w:pPr>
      <w:r>
        <w:rPr>
          <w:rFonts w:ascii="Times New Roman" w:hAnsi="Times New Roman"/>
        </w:rPr>
        <w:t>Effective date. These regulations are effective on September 8, 2009.</w:t>
      </w:r>
    </w:p>
    <w:p w:rsidR="00526633" w:rsidRDefault="00526633" w14:paraId="28BF7496" w14:textId="77777777">
      <w:pPr>
        <w:widowControl/>
        <w:spacing w:before="120"/>
        <w:ind w:firstLine="360"/>
        <w:rPr>
          <w:rFonts w:ascii="Times New Roman" w:hAnsi="Times New Roman"/>
        </w:rPr>
      </w:pPr>
      <w:r>
        <w:rPr>
          <w:rFonts w:ascii="Times New Roman" w:hAnsi="Times New Roman"/>
        </w:rPr>
        <w:t xml:space="preserve">Applicability date. The sections of these regulations that provide guidance on employer comparable contributions to HSAs under </w:t>
      </w:r>
      <w:r>
        <w:rPr>
          <w:rFonts w:ascii="Times New Roman" w:hAnsi="Times New Roman"/>
          <w:i/>
          <w:iCs/>
        </w:rPr>
        <w:t>section 4980G</w:t>
      </w:r>
      <w:r>
        <w:rPr>
          <w:rFonts w:ascii="Times New Roman" w:hAnsi="Times New Roman"/>
        </w:rPr>
        <w:t xml:space="preserve"> apply to employer contributions made on or after January 1, 2010. The sections of these regulations</w:t>
      </w:r>
      <w:proofErr w:type="gramStart"/>
      <w:r>
        <w:rPr>
          <w:rFonts w:ascii="Times New Roman" w:hAnsi="Times New Roman"/>
        </w:rPr>
        <w:t xml:space="preserve">   [</w:t>
      </w:r>
      <w:proofErr w:type="gramEnd"/>
      <w:r>
        <w:rPr>
          <w:rFonts w:ascii="Times New Roman" w:hAnsi="Times New Roman"/>
        </w:rPr>
        <w:t xml:space="preserve">*2]  that provide guidance relating to the excise tax under </w:t>
      </w:r>
      <w:r>
        <w:rPr>
          <w:rFonts w:ascii="Times New Roman" w:hAnsi="Times New Roman"/>
          <w:i/>
          <w:iCs/>
        </w:rPr>
        <w:t>sections 4980B</w:t>
      </w:r>
      <w:r>
        <w:rPr>
          <w:rFonts w:ascii="Times New Roman" w:hAnsi="Times New Roman"/>
        </w:rPr>
        <w:t xml:space="preserve">, </w:t>
      </w:r>
      <w:r>
        <w:rPr>
          <w:rFonts w:ascii="Times New Roman" w:hAnsi="Times New Roman"/>
          <w:i/>
          <w:iCs/>
        </w:rPr>
        <w:t>4980D</w:t>
      </w:r>
      <w:r>
        <w:rPr>
          <w:rFonts w:ascii="Times New Roman" w:hAnsi="Times New Roman"/>
        </w:rPr>
        <w:t xml:space="preserve">, </w:t>
      </w:r>
      <w:r>
        <w:rPr>
          <w:rFonts w:ascii="Times New Roman" w:hAnsi="Times New Roman"/>
          <w:i/>
          <w:iCs/>
        </w:rPr>
        <w:t>4980E</w:t>
      </w:r>
      <w:r>
        <w:rPr>
          <w:rFonts w:ascii="Times New Roman" w:hAnsi="Times New Roman"/>
        </w:rPr>
        <w:t xml:space="preserve"> and </w:t>
      </w:r>
      <w:r>
        <w:rPr>
          <w:rFonts w:ascii="Times New Roman" w:hAnsi="Times New Roman"/>
          <w:i/>
          <w:iCs/>
        </w:rPr>
        <w:t>4980G</w:t>
      </w:r>
      <w:r>
        <w:rPr>
          <w:rFonts w:ascii="Times New Roman" w:hAnsi="Times New Roman"/>
        </w:rPr>
        <w:t xml:space="preserve"> apply to any Form 8928 that is due on or after January 1, 2010.</w:t>
      </w:r>
    </w:p>
    <w:p w:rsidR="00526633" w:rsidRDefault="00526633" w14:paraId="53E863CD" w14:textId="77777777">
      <w:pPr>
        <w:widowControl/>
        <w:rPr>
          <w:rFonts w:ascii="Times New Roman" w:hAnsi="Times New Roman"/>
        </w:rPr>
      </w:pPr>
    </w:p>
    <w:p w:rsidR="00526633" w:rsidRDefault="00526633" w14:paraId="154989FD" w14:textId="77777777">
      <w:pPr>
        <w:widowControl/>
        <w:rPr>
          <w:rFonts w:ascii="Times New Roman" w:hAnsi="Times New Roman"/>
        </w:rPr>
      </w:pPr>
      <w:r>
        <w:rPr>
          <w:rFonts w:ascii="Times New Roman" w:hAnsi="Times New Roman"/>
        </w:rPr>
        <w:lastRenderedPageBreak/>
        <w:t xml:space="preserve">FOR FURTHER INFORMATION CONTACT: </w:t>
      </w:r>
    </w:p>
    <w:p w:rsidR="00526633" w:rsidRDefault="00526633" w14:paraId="413F7292" w14:textId="77777777">
      <w:pPr>
        <w:widowControl/>
        <w:spacing w:before="120"/>
        <w:ind w:firstLine="360"/>
        <w:rPr>
          <w:rFonts w:ascii="Times New Roman" w:hAnsi="Times New Roman"/>
        </w:rPr>
      </w:pPr>
      <w:r>
        <w:rPr>
          <w:rFonts w:ascii="Times New Roman" w:hAnsi="Times New Roman"/>
        </w:rPr>
        <w:t xml:space="preserve">Concerning the final regulations as they relate to </w:t>
      </w:r>
      <w:r>
        <w:rPr>
          <w:rFonts w:ascii="Times New Roman" w:hAnsi="Times New Roman"/>
          <w:i/>
          <w:iCs/>
        </w:rPr>
        <w:t>sections 4980E</w:t>
      </w:r>
      <w:r>
        <w:rPr>
          <w:rFonts w:ascii="Times New Roman" w:hAnsi="Times New Roman"/>
        </w:rPr>
        <w:t xml:space="preserve"> or </w:t>
      </w:r>
      <w:r>
        <w:rPr>
          <w:rFonts w:ascii="Times New Roman" w:hAnsi="Times New Roman"/>
          <w:i/>
          <w:iCs/>
        </w:rPr>
        <w:t>4980G</w:t>
      </w:r>
      <w:r>
        <w:rPr>
          <w:rFonts w:ascii="Times New Roman" w:hAnsi="Times New Roman"/>
        </w:rPr>
        <w:t xml:space="preserve">, Mireille Khoury at (202) 622-6080; and concerning the final regulations as they relate to </w:t>
      </w:r>
      <w:r>
        <w:rPr>
          <w:rFonts w:ascii="Times New Roman" w:hAnsi="Times New Roman"/>
          <w:i/>
          <w:iCs/>
        </w:rPr>
        <w:t>section 4980B</w:t>
      </w:r>
      <w:r>
        <w:rPr>
          <w:rFonts w:ascii="Times New Roman" w:hAnsi="Times New Roman"/>
        </w:rPr>
        <w:t xml:space="preserve"> or </w:t>
      </w:r>
      <w:r>
        <w:rPr>
          <w:rFonts w:ascii="Times New Roman" w:hAnsi="Times New Roman"/>
          <w:i/>
          <w:iCs/>
        </w:rPr>
        <w:t>4980D</w:t>
      </w:r>
      <w:r>
        <w:rPr>
          <w:rFonts w:ascii="Times New Roman" w:hAnsi="Times New Roman"/>
        </w:rPr>
        <w:t xml:space="preserve">, Russ </w:t>
      </w:r>
      <w:proofErr w:type="spellStart"/>
      <w:r>
        <w:rPr>
          <w:rFonts w:ascii="Times New Roman" w:hAnsi="Times New Roman"/>
        </w:rPr>
        <w:t>Weinheimer</w:t>
      </w:r>
      <w:proofErr w:type="spellEnd"/>
      <w:r>
        <w:rPr>
          <w:rFonts w:ascii="Times New Roman" w:hAnsi="Times New Roman"/>
        </w:rPr>
        <w:t xml:space="preserve"> at (202) 622-6080 (not toll-free numbers).</w:t>
      </w:r>
    </w:p>
    <w:p w:rsidR="00526633" w:rsidRDefault="00526633" w14:paraId="3A1B25B4" w14:textId="77777777">
      <w:pPr>
        <w:widowControl/>
        <w:rPr>
          <w:rFonts w:ascii="Times New Roman" w:hAnsi="Times New Roman"/>
        </w:rPr>
      </w:pPr>
    </w:p>
    <w:p w:rsidR="00526633" w:rsidRDefault="00526633" w14:paraId="3E823BFD" w14:textId="77777777">
      <w:pPr>
        <w:widowControl/>
        <w:rPr>
          <w:rFonts w:ascii="Times New Roman" w:hAnsi="Times New Roman"/>
        </w:rPr>
      </w:pPr>
      <w:r>
        <w:rPr>
          <w:rFonts w:ascii="Times New Roman" w:hAnsi="Times New Roman"/>
        </w:rPr>
        <w:t xml:space="preserve">SUPPLEMENTARY INFORMATION: </w:t>
      </w:r>
    </w:p>
    <w:p w:rsidR="00526633" w:rsidRDefault="00526633" w14:paraId="25442B55" w14:textId="77777777">
      <w:pPr>
        <w:widowControl/>
        <w:rPr>
          <w:rFonts w:ascii="Times New Roman" w:hAnsi="Times New Roman"/>
        </w:rPr>
      </w:pPr>
    </w:p>
    <w:p w:rsidR="00526633" w:rsidRDefault="00526633" w14:paraId="433F2E3A" w14:textId="77777777">
      <w:pPr>
        <w:widowControl/>
        <w:rPr>
          <w:rFonts w:ascii="Times New Roman" w:hAnsi="Times New Roman"/>
        </w:rPr>
      </w:pPr>
      <w:r>
        <w:rPr>
          <w:rFonts w:ascii="Times New Roman" w:hAnsi="Times New Roman"/>
        </w:rPr>
        <w:t xml:space="preserve">Paperwork Reduction Act </w:t>
      </w:r>
    </w:p>
    <w:p w:rsidR="00526633" w:rsidRDefault="00526633" w14:paraId="69DD3272" w14:textId="77777777">
      <w:pPr>
        <w:widowControl/>
        <w:spacing w:before="120"/>
        <w:ind w:firstLine="360"/>
        <w:rPr>
          <w:rFonts w:ascii="Times New Roman" w:hAnsi="Times New Roman"/>
        </w:rPr>
      </w:pPr>
      <w:r>
        <w:rPr>
          <w:rFonts w:ascii="Times New Roman" w:hAnsi="Times New Roman"/>
        </w:rPr>
        <w:t>The collection of information contained in these regulations has been reviewed and approved by the Office of Management and Budget in accordance with the Paperwork Reduction Act of 1995 (</w:t>
      </w:r>
      <w:r>
        <w:rPr>
          <w:rFonts w:ascii="Times New Roman" w:hAnsi="Times New Roman"/>
          <w:i/>
          <w:iCs/>
        </w:rPr>
        <w:t>44 U.S.C. 3507 (d)</w:t>
      </w:r>
      <w:r>
        <w:rPr>
          <w:rFonts w:ascii="Times New Roman" w:hAnsi="Times New Roman"/>
        </w:rPr>
        <w:t xml:space="preserve">), under control number 1545-2146. The collection of information in these final regulations is in </w:t>
      </w:r>
      <w:r>
        <w:rPr>
          <w:rFonts w:ascii="Times New Roman" w:hAnsi="Times New Roman"/>
          <w:i/>
          <w:iCs/>
        </w:rPr>
        <w:t>§54.6011-2</w:t>
      </w:r>
      <w:r>
        <w:rPr>
          <w:rFonts w:ascii="Times New Roman" w:hAnsi="Times New Roman"/>
        </w:rPr>
        <w:t>. The collection of info</w:t>
      </w:r>
      <w:r>
        <w:rPr>
          <w:rFonts w:ascii="Times New Roman" w:hAnsi="Times New Roman"/>
        </w:rPr>
        <w:t>r</w:t>
      </w:r>
      <w:r>
        <w:rPr>
          <w:rFonts w:ascii="Times New Roman" w:hAnsi="Times New Roman"/>
        </w:rPr>
        <w:t xml:space="preserve">mation results from the requirement to file a return for the payment of the excise tax under </w:t>
      </w:r>
      <w:r>
        <w:rPr>
          <w:rFonts w:ascii="Times New Roman" w:hAnsi="Times New Roman"/>
          <w:i/>
          <w:iCs/>
        </w:rPr>
        <w:t>section 4980B</w:t>
      </w:r>
      <w:r>
        <w:rPr>
          <w:rFonts w:ascii="Times New Roman" w:hAnsi="Times New Roman"/>
        </w:rPr>
        <w:t xml:space="preserve">, </w:t>
      </w:r>
      <w:r>
        <w:rPr>
          <w:rFonts w:ascii="Times New Roman" w:hAnsi="Times New Roman"/>
          <w:i/>
          <w:iCs/>
        </w:rPr>
        <w:t>4980D</w:t>
      </w:r>
      <w:r>
        <w:rPr>
          <w:rFonts w:ascii="Times New Roman" w:hAnsi="Times New Roman"/>
        </w:rPr>
        <w:t xml:space="preserve">, </w:t>
      </w:r>
      <w:r>
        <w:rPr>
          <w:rFonts w:ascii="Times New Roman" w:hAnsi="Times New Roman"/>
          <w:i/>
          <w:iCs/>
        </w:rPr>
        <w:t>4980E</w:t>
      </w:r>
      <w:r>
        <w:rPr>
          <w:rFonts w:ascii="Times New Roman" w:hAnsi="Times New Roman"/>
        </w:rPr>
        <w:t xml:space="preserve">, or </w:t>
      </w:r>
      <w:r>
        <w:rPr>
          <w:rFonts w:ascii="Times New Roman" w:hAnsi="Times New Roman"/>
          <w:i/>
          <w:iCs/>
        </w:rPr>
        <w:t>4980G of the Code</w:t>
      </w:r>
      <w:r>
        <w:rPr>
          <w:rFonts w:ascii="Times New Roman" w:hAnsi="Times New Roman"/>
        </w:rPr>
        <w:t>. The likely respondents are employers that contribute to employees' HSAs and Archer MSAs, employers or employee organizations that sponsor a group health plan, and certain third parties such as insu</w:t>
      </w:r>
      <w:r>
        <w:rPr>
          <w:rFonts w:ascii="Times New Roman" w:hAnsi="Times New Roman"/>
        </w:rPr>
        <w:t>r</w:t>
      </w:r>
      <w:r>
        <w:rPr>
          <w:rFonts w:ascii="Times New Roman" w:hAnsi="Times New Roman"/>
        </w:rPr>
        <w:t>ance companies or HMOs or third-party</w:t>
      </w:r>
      <w:proofErr w:type="gramStart"/>
      <w:r>
        <w:rPr>
          <w:rFonts w:ascii="Times New Roman" w:hAnsi="Times New Roman"/>
        </w:rPr>
        <w:t xml:space="preserve">   [</w:t>
      </w:r>
      <w:proofErr w:type="gramEnd"/>
      <w:r>
        <w:rPr>
          <w:rFonts w:ascii="Times New Roman" w:hAnsi="Times New Roman"/>
        </w:rPr>
        <w:t>*3]  administrators who are responsible for providing benefits under the plan.</w:t>
      </w:r>
    </w:p>
    <w:p w:rsidR="00526633" w:rsidRDefault="00526633" w14:paraId="65E53546" w14:textId="77777777">
      <w:pPr>
        <w:widowControl/>
        <w:spacing w:before="120"/>
        <w:ind w:firstLine="360"/>
        <w:rPr>
          <w:rFonts w:ascii="Times New Roman" w:hAnsi="Times New Roman"/>
        </w:rPr>
      </w:pPr>
      <w:r>
        <w:rPr>
          <w:rFonts w:ascii="Times New Roman" w:hAnsi="Times New Roman"/>
        </w:rPr>
        <w:t>An agency may not conduct or sponsor, and a person is not required to respond to, a collection of information u</w:t>
      </w:r>
      <w:r>
        <w:rPr>
          <w:rFonts w:ascii="Times New Roman" w:hAnsi="Times New Roman"/>
        </w:rPr>
        <w:t>n</w:t>
      </w:r>
      <w:r>
        <w:rPr>
          <w:rFonts w:ascii="Times New Roman" w:hAnsi="Times New Roman"/>
        </w:rPr>
        <w:t>less it displays a valid control number assigned by the Office of Management and Budget.</w:t>
      </w:r>
    </w:p>
    <w:p w:rsidR="00526633" w:rsidRDefault="00526633" w14:paraId="2539B3EB" w14:textId="77777777">
      <w:pPr>
        <w:widowControl/>
        <w:spacing w:before="120"/>
        <w:ind w:firstLine="360"/>
        <w:rPr>
          <w:rFonts w:ascii="Times New Roman" w:hAnsi="Times New Roman"/>
        </w:rPr>
      </w:pPr>
      <w:r>
        <w:rPr>
          <w:rFonts w:ascii="Times New Roman" w:hAnsi="Times New Roman"/>
        </w:rPr>
        <w:t xml:space="preserve">Books or records relating to a collection of information must be retained </w:t>
      </w:r>
      <w:proofErr w:type="gramStart"/>
      <w:r>
        <w:rPr>
          <w:rFonts w:ascii="Times New Roman" w:hAnsi="Times New Roman"/>
        </w:rPr>
        <w:t>as long as</w:t>
      </w:r>
      <w:proofErr w:type="gramEnd"/>
      <w:r>
        <w:rPr>
          <w:rFonts w:ascii="Times New Roman" w:hAnsi="Times New Roman"/>
        </w:rPr>
        <w:t xml:space="preserve"> their contents might become material in the administration of any internal revenue law. Generally, tax returns and tax return information are conf</w:t>
      </w:r>
      <w:r>
        <w:rPr>
          <w:rFonts w:ascii="Times New Roman" w:hAnsi="Times New Roman"/>
        </w:rPr>
        <w:t>i</w:t>
      </w:r>
      <w:r>
        <w:rPr>
          <w:rFonts w:ascii="Times New Roman" w:hAnsi="Times New Roman"/>
        </w:rPr>
        <w:t xml:space="preserve">dential, as required by </w:t>
      </w:r>
      <w:r>
        <w:rPr>
          <w:rFonts w:ascii="Times New Roman" w:hAnsi="Times New Roman"/>
          <w:i/>
          <w:iCs/>
        </w:rPr>
        <w:t>26 U.S.C. 6103</w:t>
      </w:r>
      <w:r>
        <w:rPr>
          <w:rFonts w:ascii="Times New Roman" w:hAnsi="Times New Roman"/>
        </w:rPr>
        <w:t>.</w:t>
      </w:r>
    </w:p>
    <w:p w:rsidR="00526633" w:rsidRDefault="00526633" w14:paraId="31B81105" w14:textId="77777777">
      <w:pPr>
        <w:widowControl/>
        <w:rPr>
          <w:rFonts w:ascii="Times New Roman" w:hAnsi="Times New Roman"/>
        </w:rPr>
      </w:pPr>
    </w:p>
    <w:p w:rsidR="00526633" w:rsidRDefault="00526633" w14:paraId="7D71ADB3" w14:textId="77777777">
      <w:pPr>
        <w:widowControl/>
        <w:rPr>
          <w:rFonts w:ascii="Times New Roman" w:hAnsi="Times New Roman"/>
        </w:rPr>
      </w:pPr>
      <w:r>
        <w:rPr>
          <w:rFonts w:ascii="Times New Roman" w:hAnsi="Times New Roman"/>
        </w:rPr>
        <w:t xml:space="preserve">Background </w:t>
      </w:r>
    </w:p>
    <w:p w:rsidR="00526633" w:rsidRDefault="00526633" w14:paraId="0D21B7C6" w14:textId="77777777">
      <w:pPr>
        <w:widowControl/>
        <w:spacing w:before="120"/>
        <w:ind w:firstLine="360"/>
        <w:rPr>
          <w:rFonts w:ascii="Times New Roman" w:hAnsi="Times New Roman"/>
        </w:rPr>
      </w:pPr>
      <w:r>
        <w:rPr>
          <w:rFonts w:ascii="Times New Roman" w:hAnsi="Times New Roman"/>
        </w:rPr>
        <w:t xml:space="preserve">This document contains final amendments to the Excise Tax Regulations (26 CFR part 54) under </w:t>
      </w:r>
      <w:r>
        <w:rPr>
          <w:rFonts w:ascii="Times New Roman" w:hAnsi="Times New Roman"/>
          <w:i/>
          <w:iCs/>
        </w:rPr>
        <w:t>section 4980G of the Code</w:t>
      </w:r>
      <w:r>
        <w:rPr>
          <w:rFonts w:ascii="Times New Roman" w:hAnsi="Times New Roman"/>
        </w:rPr>
        <w:t xml:space="preserve">, as amended by Sections 302 and 305 of the Tax Relief and Health Care Act of 2006 (the Act), Pub. L. No. 109-432, under </w:t>
      </w:r>
      <w:r>
        <w:rPr>
          <w:rFonts w:ascii="Times New Roman" w:hAnsi="Times New Roman"/>
          <w:i/>
          <w:iCs/>
        </w:rPr>
        <w:t>paragraph (d) of section 4980G of the Code</w:t>
      </w:r>
      <w:r>
        <w:rPr>
          <w:rFonts w:ascii="Times New Roman" w:hAnsi="Times New Roman"/>
        </w:rPr>
        <w:t xml:space="preserve">, as enacted by section 306 of the Act, and under </w:t>
      </w:r>
      <w:r>
        <w:rPr>
          <w:rFonts w:ascii="Times New Roman" w:hAnsi="Times New Roman"/>
          <w:i/>
          <w:iCs/>
        </w:rPr>
        <w:t>Section 4980E of the Code</w:t>
      </w:r>
      <w:r>
        <w:rPr>
          <w:rFonts w:ascii="Times New Roman" w:hAnsi="Times New Roman"/>
        </w:rPr>
        <w:t>.</w:t>
      </w:r>
    </w:p>
    <w:p w:rsidR="00526633" w:rsidRDefault="00526633" w14:paraId="6193D143" w14:textId="77777777">
      <w:pPr>
        <w:widowControl/>
        <w:spacing w:before="120"/>
        <w:ind w:firstLine="360"/>
        <w:rPr>
          <w:rFonts w:ascii="Times New Roman" w:hAnsi="Times New Roman"/>
        </w:rPr>
      </w:pPr>
      <w:r>
        <w:rPr>
          <w:rFonts w:ascii="Times New Roman" w:hAnsi="Times New Roman"/>
        </w:rPr>
        <w:t xml:space="preserve">Under </w:t>
      </w:r>
      <w:r>
        <w:rPr>
          <w:rFonts w:ascii="Times New Roman" w:hAnsi="Times New Roman"/>
          <w:i/>
          <w:iCs/>
        </w:rPr>
        <w:t>section 4980G</w:t>
      </w:r>
      <w:r>
        <w:rPr>
          <w:rFonts w:ascii="Times New Roman" w:hAnsi="Times New Roman"/>
        </w:rPr>
        <w:t xml:space="preserve">, an excise tax is imposed on an employer that fails to make comparable contributions to the HSAs of its employees. On July 31, 2006, final regulations on comparability were published in the </w:t>
      </w:r>
      <w:r>
        <w:rPr>
          <w:rFonts w:ascii="Times New Roman" w:hAnsi="Times New Roman"/>
          <w:b/>
          <w:bCs/>
          <w:i/>
          <w:iCs/>
        </w:rPr>
        <w:t>Federal Register</w:t>
      </w:r>
      <w:r>
        <w:rPr>
          <w:rFonts w:ascii="Times New Roman" w:hAnsi="Times New Roman"/>
          <w:i/>
          <w:iCs/>
        </w:rPr>
        <w:t>, 72 FR 30501</w:t>
      </w:r>
      <w:r>
        <w:rPr>
          <w:rFonts w:ascii="Times New Roman" w:hAnsi="Times New Roman"/>
        </w:rPr>
        <w:t xml:space="preserve"> (</w:t>
      </w:r>
      <w:r>
        <w:rPr>
          <w:rFonts w:ascii="Times New Roman" w:hAnsi="Times New Roman"/>
          <w:i/>
          <w:iCs/>
        </w:rPr>
        <w:t>2007-26 IRB 1495), TD 9277</w:t>
      </w:r>
      <w:r>
        <w:rPr>
          <w:rFonts w:ascii="Times New Roman" w:hAnsi="Times New Roman"/>
        </w:rPr>
        <w:t>. In addition, on April</w:t>
      </w:r>
      <w:proofErr w:type="gramStart"/>
      <w:r>
        <w:rPr>
          <w:rFonts w:ascii="Times New Roman" w:hAnsi="Times New Roman"/>
        </w:rPr>
        <w:t xml:space="preserve">   [</w:t>
      </w:r>
      <w:proofErr w:type="gramEnd"/>
      <w:r>
        <w:rPr>
          <w:rFonts w:ascii="Times New Roman" w:hAnsi="Times New Roman"/>
        </w:rPr>
        <w:t xml:space="preserve">*4]  17, 2008, final regulations were published in the </w:t>
      </w:r>
      <w:r>
        <w:rPr>
          <w:rFonts w:ascii="Times New Roman" w:hAnsi="Times New Roman"/>
          <w:b/>
          <w:bCs/>
          <w:i/>
          <w:iCs/>
        </w:rPr>
        <w:t>Federal Register</w:t>
      </w:r>
      <w:r>
        <w:rPr>
          <w:rFonts w:ascii="Times New Roman" w:hAnsi="Times New Roman"/>
          <w:i/>
          <w:iCs/>
        </w:rPr>
        <w:t>, 73 FR 20794</w:t>
      </w:r>
      <w:r>
        <w:rPr>
          <w:rFonts w:ascii="Times New Roman" w:hAnsi="Times New Roman"/>
        </w:rPr>
        <w:t xml:space="preserve"> (</w:t>
      </w:r>
      <w:r>
        <w:rPr>
          <w:rFonts w:ascii="Times New Roman" w:hAnsi="Times New Roman"/>
          <w:i/>
          <w:iCs/>
        </w:rPr>
        <w:t>2008-20 IRB 975), TD 9393</w:t>
      </w:r>
      <w:r>
        <w:rPr>
          <w:rFonts w:ascii="Times New Roman" w:hAnsi="Times New Roman"/>
        </w:rPr>
        <w:t>, providing guidance on employer comparable contrib</w:t>
      </w:r>
      <w:r>
        <w:rPr>
          <w:rFonts w:ascii="Times New Roman" w:hAnsi="Times New Roman"/>
        </w:rPr>
        <w:t>u</w:t>
      </w:r>
      <w:r>
        <w:rPr>
          <w:rFonts w:ascii="Times New Roman" w:hAnsi="Times New Roman"/>
        </w:rPr>
        <w:t xml:space="preserve">tions to HSAs in instances where an employee has not established an HSA by December 31st and in instances where an employer accelerates contributions for the calendar year for employees who have incurred qualified medical expenses. See </w:t>
      </w:r>
      <w:r>
        <w:rPr>
          <w:rFonts w:ascii="Times New Roman" w:hAnsi="Times New Roman"/>
          <w:i/>
          <w:iCs/>
        </w:rPr>
        <w:t>§601.601 (d) (2)</w:t>
      </w:r>
      <w:r>
        <w:rPr>
          <w:rFonts w:ascii="Times New Roman" w:hAnsi="Times New Roman"/>
        </w:rPr>
        <w:t>.</w:t>
      </w:r>
    </w:p>
    <w:p w:rsidR="00526633" w:rsidRDefault="00526633" w14:paraId="7ECFE93A" w14:textId="77777777">
      <w:pPr>
        <w:widowControl/>
        <w:spacing w:before="120"/>
        <w:ind w:firstLine="360"/>
        <w:rPr>
          <w:rFonts w:ascii="Times New Roman" w:hAnsi="Times New Roman"/>
        </w:rPr>
      </w:pPr>
      <w:r>
        <w:rPr>
          <w:rFonts w:ascii="Times New Roman" w:hAnsi="Times New Roman"/>
        </w:rPr>
        <w:t xml:space="preserve">This document also contains final amendments to the Excise Tax Regulations (26 CFR part 54) under </w:t>
      </w:r>
      <w:r>
        <w:rPr>
          <w:rFonts w:ascii="Times New Roman" w:hAnsi="Times New Roman"/>
          <w:i/>
          <w:iCs/>
        </w:rPr>
        <w:t>sections 4980B</w:t>
      </w:r>
      <w:r>
        <w:rPr>
          <w:rFonts w:ascii="Times New Roman" w:hAnsi="Times New Roman"/>
        </w:rPr>
        <w:t xml:space="preserve"> and </w:t>
      </w:r>
      <w:r>
        <w:rPr>
          <w:rFonts w:ascii="Times New Roman" w:hAnsi="Times New Roman"/>
          <w:i/>
          <w:iCs/>
        </w:rPr>
        <w:t>4980D</w:t>
      </w:r>
      <w:r>
        <w:rPr>
          <w:rFonts w:ascii="Times New Roman" w:hAnsi="Times New Roman"/>
        </w:rPr>
        <w:t xml:space="preserve">. Under </w:t>
      </w:r>
      <w:r>
        <w:rPr>
          <w:rFonts w:ascii="Times New Roman" w:hAnsi="Times New Roman"/>
          <w:i/>
          <w:iCs/>
        </w:rPr>
        <w:t>section 4980B</w:t>
      </w:r>
      <w:r>
        <w:rPr>
          <w:rFonts w:ascii="Times New Roman" w:hAnsi="Times New Roman"/>
        </w:rPr>
        <w:t xml:space="preserve">, group health plans maintained by an employer with 20 or more employees must comply with continuation coverage requirements. If a plan does not satisfy these requirements, an excise tax is imposed of $100 per day per affected beneficiary. Final regulations under </w:t>
      </w:r>
      <w:r>
        <w:rPr>
          <w:rFonts w:ascii="Times New Roman" w:hAnsi="Times New Roman"/>
          <w:i/>
          <w:iCs/>
        </w:rPr>
        <w:t>section 4980B</w:t>
      </w:r>
      <w:r>
        <w:rPr>
          <w:rFonts w:ascii="Times New Roman" w:hAnsi="Times New Roman"/>
        </w:rPr>
        <w:t xml:space="preserve"> have been published, including provisions concerning the excise tax, but no return filing requirement has previously been imposed. See </w:t>
      </w:r>
      <w:r>
        <w:rPr>
          <w:rFonts w:ascii="Times New Roman" w:hAnsi="Times New Roman"/>
          <w:i/>
          <w:iCs/>
        </w:rPr>
        <w:t>§54.4980B-2, Q&amp;A-9</w:t>
      </w:r>
      <w:r>
        <w:rPr>
          <w:rFonts w:ascii="Times New Roman" w:hAnsi="Times New Roman"/>
        </w:rPr>
        <w:t xml:space="preserve"> and </w:t>
      </w:r>
      <w:r>
        <w:rPr>
          <w:rFonts w:ascii="Times New Roman" w:hAnsi="Times New Roman"/>
          <w:i/>
          <w:iCs/>
        </w:rPr>
        <w:t>Q&amp;A-10</w:t>
      </w:r>
      <w:r>
        <w:rPr>
          <w:rFonts w:ascii="Times New Roman" w:hAnsi="Times New Roman"/>
        </w:rPr>
        <w:t>. Moreover, under chapter 100 of the Code, group health plans must comply with various requir</w:t>
      </w:r>
      <w:r>
        <w:rPr>
          <w:rFonts w:ascii="Times New Roman" w:hAnsi="Times New Roman"/>
        </w:rPr>
        <w:t>e</w:t>
      </w:r>
      <w:r>
        <w:rPr>
          <w:rFonts w:ascii="Times New Roman" w:hAnsi="Times New Roman"/>
        </w:rPr>
        <w:t xml:space="preserve">ments, including limitations on preexisting condition exclusions, certification of creditable coverage, special   [*5]  enrollments, prohibitions against discrimination based on a health factor (including genetic information), parity between mental health benefits and medical/surgical benefits, minimum hospital lengths of stay in connection with childbirth, and continued coverage for post-secondary students with a serious medical condition. If a plan does not satisfy any of these requirements under chapter 100, </w:t>
      </w:r>
      <w:r>
        <w:rPr>
          <w:rFonts w:ascii="Times New Roman" w:hAnsi="Times New Roman"/>
          <w:i/>
          <w:iCs/>
        </w:rPr>
        <w:t>section 4980D</w:t>
      </w:r>
      <w:r>
        <w:rPr>
          <w:rFonts w:ascii="Times New Roman" w:hAnsi="Times New Roman"/>
        </w:rPr>
        <w:t xml:space="preserve"> imposes an excise tax of $100 per day per affected individual. Regulations interpreting the substantive requirements of chapter 100 have previously been published, but no regulations have been published concerning the excise tax under </w:t>
      </w:r>
      <w:r>
        <w:rPr>
          <w:rFonts w:ascii="Times New Roman" w:hAnsi="Times New Roman"/>
          <w:i/>
          <w:iCs/>
        </w:rPr>
        <w:t>section 4980D</w:t>
      </w:r>
      <w:r>
        <w:rPr>
          <w:rFonts w:ascii="Times New Roman" w:hAnsi="Times New Roman"/>
        </w:rPr>
        <w:t>.</w:t>
      </w:r>
    </w:p>
    <w:p w:rsidR="00526633" w:rsidRDefault="00526633" w14:paraId="093359DF" w14:textId="77777777">
      <w:pPr>
        <w:widowControl/>
        <w:spacing w:before="120"/>
        <w:ind w:firstLine="360"/>
        <w:rPr>
          <w:rFonts w:ascii="Times New Roman" w:hAnsi="Times New Roman"/>
        </w:rPr>
      </w:pPr>
      <w:r>
        <w:rPr>
          <w:rFonts w:ascii="Times New Roman" w:hAnsi="Times New Roman"/>
        </w:rPr>
        <w:t>On July 16, 2008, proposed regulations (</w:t>
      </w:r>
      <w:r>
        <w:rPr>
          <w:rFonts w:ascii="Times New Roman" w:hAnsi="Times New Roman"/>
          <w:i/>
          <w:iCs/>
        </w:rPr>
        <w:t>REG-120476-07</w:t>
      </w:r>
      <w:r>
        <w:rPr>
          <w:rFonts w:ascii="Times New Roman" w:hAnsi="Times New Roman"/>
        </w:rPr>
        <w:t xml:space="preserve">) were published in the </w:t>
      </w:r>
      <w:r>
        <w:rPr>
          <w:rFonts w:ascii="Times New Roman" w:hAnsi="Times New Roman"/>
          <w:b/>
          <w:bCs/>
          <w:i/>
          <w:iCs/>
        </w:rPr>
        <w:t>Federal Register</w:t>
      </w:r>
      <w:r>
        <w:rPr>
          <w:rFonts w:ascii="Times New Roman" w:hAnsi="Times New Roman"/>
          <w:i/>
          <w:iCs/>
        </w:rPr>
        <w:t xml:space="preserve"> (73 FR 40793</w:t>
      </w:r>
      <w:r>
        <w:rPr>
          <w:rFonts w:ascii="Times New Roman" w:hAnsi="Times New Roman"/>
        </w:rPr>
        <w:t xml:space="preserve">) addressing comparable contributions to </w:t>
      </w:r>
      <w:proofErr w:type="spellStart"/>
      <w:r>
        <w:rPr>
          <w:rFonts w:ascii="Times New Roman" w:hAnsi="Times New Roman"/>
        </w:rPr>
        <w:t>nonhighly</w:t>
      </w:r>
      <w:proofErr w:type="spellEnd"/>
      <w:r>
        <w:rPr>
          <w:rFonts w:ascii="Times New Roman" w:hAnsi="Times New Roman"/>
        </w:rPr>
        <w:t xml:space="preserve"> compensated employees. The proposed regulations also provided guidance for employers that offer qualified HSA distributions and for employers that make the maximum annual HSA contribution on behalf of all employees who are eligible individuals on the first day of the last month of the employees' </w:t>
      </w:r>
      <w:r>
        <w:rPr>
          <w:rFonts w:ascii="Times New Roman" w:hAnsi="Times New Roman"/>
        </w:rPr>
        <w:lastRenderedPageBreak/>
        <w:t>taxable year. Finally, the proposed regulations provided guidance on the requirement of</w:t>
      </w:r>
      <w:proofErr w:type="gramStart"/>
      <w:r>
        <w:rPr>
          <w:rFonts w:ascii="Times New Roman" w:hAnsi="Times New Roman"/>
        </w:rPr>
        <w:t xml:space="preserve">   [</w:t>
      </w:r>
      <w:proofErr w:type="gramEnd"/>
      <w:r>
        <w:rPr>
          <w:rFonts w:ascii="Times New Roman" w:hAnsi="Times New Roman"/>
        </w:rPr>
        <w:t xml:space="preserve">*6]  a return to accompany payment of the excise taxes under </w:t>
      </w:r>
      <w:r>
        <w:rPr>
          <w:rFonts w:ascii="Times New Roman" w:hAnsi="Times New Roman"/>
          <w:i/>
          <w:iCs/>
        </w:rPr>
        <w:t>sections 4980B</w:t>
      </w:r>
      <w:r>
        <w:rPr>
          <w:rFonts w:ascii="Times New Roman" w:hAnsi="Times New Roman"/>
        </w:rPr>
        <w:t xml:space="preserve">, </w:t>
      </w:r>
      <w:r>
        <w:rPr>
          <w:rFonts w:ascii="Times New Roman" w:hAnsi="Times New Roman"/>
          <w:i/>
          <w:iCs/>
        </w:rPr>
        <w:t>4980D</w:t>
      </w:r>
      <w:r>
        <w:rPr>
          <w:rFonts w:ascii="Times New Roman" w:hAnsi="Times New Roman"/>
        </w:rPr>
        <w:t xml:space="preserve">, </w:t>
      </w:r>
      <w:r>
        <w:rPr>
          <w:rFonts w:ascii="Times New Roman" w:hAnsi="Times New Roman"/>
          <w:i/>
          <w:iCs/>
        </w:rPr>
        <w:t>4980E</w:t>
      </w:r>
      <w:r>
        <w:rPr>
          <w:rFonts w:ascii="Times New Roman" w:hAnsi="Times New Roman"/>
        </w:rPr>
        <w:t xml:space="preserve">, and </w:t>
      </w:r>
      <w:r>
        <w:rPr>
          <w:rFonts w:ascii="Times New Roman" w:hAnsi="Times New Roman"/>
          <w:i/>
          <w:iCs/>
        </w:rPr>
        <w:t>4980G</w:t>
      </w:r>
      <w:r>
        <w:rPr>
          <w:rFonts w:ascii="Times New Roman" w:hAnsi="Times New Roman"/>
        </w:rPr>
        <w:t xml:space="preserve"> and the time for filing that return. These final regulations adopt the provisions of the proposed regulations without substantive revision. The final regulations make certain minor clarifying changes to the rules of the proposed regulations.</w:t>
      </w:r>
    </w:p>
    <w:p w:rsidR="00526633" w:rsidRDefault="00526633" w14:paraId="120B86F9" w14:textId="77777777">
      <w:pPr>
        <w:widowControl/>
        <w:rPr>
          <w:rFonts w:ascii="Times New Roman" w:hAnsi="Times New Roman"/>
        </w:rPr>
      </w:pPr>
    </w:p>
    <w:p w:rsidR="00526633" w:rsidRDefault="00526633" w14:paraId="5F45B275" w14:textId="77777777">
      <w:pPr>
        <w:widowControl/>
        <w:rPr>
          <w:rFonts w:ascii="Times New Roman" w:hAnsi="Times New Roman"/>
        </w:rPr>
      </w:pPr>
      <w:r>
        <w:rPr>
          <w:rFonts w:ascii="Times New Roman" w:hAnsi="Times New Roman"/>
        </w:rPr>
        <w:t xml:space="preserve">Explanation of Provisions and Summary of Comments </w:t>
      </w:r>
    </w:p>
    <w:p w:rsidR="00526633" w:rsidRDefault="00526633" w14:paraId="0FDC0E98" w14:textId="77777777">
      <w:pPr>
        <w:widowControl/>
        <w:rPr>
          <w:rFonts w:ascii="Times New Roman" w:hAnsi="Times New Roman"/>
        </w:rPr>
      </w:pPr>
    </w:p>
    <w:p w:rsidR="00526633" w:rsidRDefault="00526633" w14:paraId="082899C4" w14:textId="77777777">
      <w:pPr>
        <w:widowControl/>
        <w:rPr>
          <w:rFonts w:ascii="Times New Roman" w:hAnsi="Times New Roman"/>
        </w:rPr>
      </w:pPr>
      <w:r>
        <w:rPr>
          <w:rFonts w:ascii="Times New Roman" w:hAnsi="Times New Roman"/>
        </w:rPr>
        <w:t xml:space="preserve">Special Rule for Contributions to </w:t>
      </w:r>
      <w:proofErr w:type="spellStart"/>
      <w:r>
        <w:rPr>
          <w:rFonts w:ascii="Times New Roman" w:hAnsi="Times New Roman"/>
        </w:rPr>
        <w:t>Nonhighly</w:t>
      </w:r>
      <w:proofErr w:type="spellEnd"/>
      <w:r>
        <w:rPr>
          <w:rFonts w:ascii="Times New Roman" w:hAnsi="Times New Roman"/>
        </w:rPr>
        <w:t xml:space="preserve"> Compensated Employees </w:t>
      </w:r>
    </w:p>
    <w:p w:rsidR="00526633" w:rsidRDefault="00526633" w14:paraId="189F9EB1" w14:textId="77777777">
      <w:pPr>
        <w:widowControl/>
        <w:spacing w:before="120"/>
        <w:ind w:firstLine="360"/>
        <w:rPr>
          <w:rFonts w:ascii="Times New Roman" w:hAnsi="Times New Roman"/>
        </w:rPr>
      </w:pPr>
      <w:r>
        <w:rPr>
          <w:rFonts w:ascii="Times New Roman" w:hAnsi="Times New Roman"/>
          <w:i/>
          <w:iCs/>
        </w:rPr>
        <w:t>Paragraph (d) of section 4980G</w:t>
      </w:r>
      <w:r>
        <w:rPr>
          <w:rFonts w:ascii="Times New Roman" w:hAnsi="Times New Roman"/>
        </w:rPr>
        <w:t xml:space="preserve"> provides an exception to the comparability rules that allows, but does not require, employers to make larger contributions to the HSAs of </w:t>
      </w:r>
      <w:proofErr w:type="spellStart"/>
      <w:r>
        <w:rPr>
          <w:rFonts w:ascii="Times New Roman" w:hAnsi="Times New Roman"/>
        </w:rPr>
        <w:t>nonhighly</w:t>
      </w:r>
      <w:proofErr w:type="spellEnd"/>
      <w:r>
        <w:rPr>
          <w:rFonts w:ascii="Times New Roman" w:hAnsi="Times New Roman"/>
        </w:rPr>
        <w:t xml:space="preserve"> compensated employees than the employer makes to the HSAs of highly compensated employees. The final regulations address this exception to comparability in </w:t>
      </w:r>
      <w:r>
        <w:rPr>
          <w:rFonts w:ascii="Times New Roman" w:hAnsi="Times New Roman"/>
          <w:i/>
          <w:iCs/>
        </w:rPr>
        <w:t>§54.4980G-4</w:t>
      </w:r>
      <w:r>
        <w:rPr>
          <w:rFonts w:ascii="Times New Roman" w:hAnsi="Times New Roman"/>
        </w:rPr>
        <w:t xml:space="preserve"> and provide that employer contributions to the HSAs of </w:t>
      </w:r>
      <w:proofErr w:type="spellStart"/>
      <w:r>
        <w:rPr>
          <w:rFonts w:ascii="Times New Roman" w:hAnsi="Times New Roman"/>
        </w:rPr>
        <w:t>nonhighly</w:t>
      </w:r>
      <w:proofErr w:type="spellEnd"/>
      <w:r>
        <w:rPr>
          <w:rFonts w:ascii="Times New Roman" w:hAnsi="Times New Roman"/>
        </w:rPr>
        <w:t xml:space="preserve"> compensated employees may be larger than employer contributions to the HSAs of highly compensated employees with comparable coverage during a period. Conversely, employer contributions to the HSAs of highly compensated employees may not exceed employer contrib</w:t>
      </w:r>
      <w:r>
        <w:rPr>
          <w:rFonts w:ascii="Times New Roman" w:hAnsi="Times New Roman"/>
        </w:rPr>
        <w:t>u</w:t>
      </w:r>
      <w:r>
        <w:rPr>
          <w:rFonts w:ascii="Times New Roman" w:hAnsi="Times New Roman"/>
        </w:rPr>
        <w:t xml:space="preserve">tions to the HSAs of </w:t>
      </w:r>
      <w:proofErr w:type="spellStart"/>
      <w:r>
        <w:rPr>
          <w:rFonts w:ascii="Times New Roman" w:hAnsi="Times New Roman"/>
        </w:rPr>
        <w:t>nonhighly</w:t>
      </w:r>
      <w:proofErr w:type="spellEnd"/>
      <w:r>
        <w:rPr>
          <w:rFonts w:ascii="Times New Roman" w:hAnsi="Times New Roman"/>
        </w:rPr>
        <w:t xml:space="preserve"> compensated employees with comparable coverage</w:t>
      </w:r>
      <w:proofErr w:type="gramStart"/>
      <w:r>
        <w:rPr>
          <w:rFonts w:ascii="Times New Roman" w:hAnsi="Times New Roman"/>
        </w:rPr>
        <w:t xml:space="preserve">   [</w:t>
      </w:r>
      <w:proofErr w:type="gramEnd"/>
      <w:r>
        <w:rPr>
          <w:rFonts w:ascii="Times New Roman" w:hAnsi="Times New Roman"/>
        </w:rPr>
        <w:t>*7]  during a period.</w:t>
      </w:r>
    </w:p>
    <w:p w:rsidR="00526633" w:rsidRDefault="00526633" w14:paraId="3E979F67" w14:textId="77777777">
      <w:pPr>
        <w:widowControl/>
        <w:spacing w:before="120"/>
        <w:ind w:firstLine="360"/>
        <w:rPr>
          <w:rFonts w:ascii="Times New Roman" w:hAnsi="Times New Roman"/>
        </w:rPr>
      </w:pPr>
      <w:r>
        <w:rPr>
          <w:rFonts w:ascii="Times New Roman" w:hAnsi="Times New Roman"/>
        </w:rPr>
        <w:t xml:space="preserve">The comparability rules still apply with respect to contributions to the HSAs of all </w:t>
      </w:r>
      <w:proofErr w:type="spellStart"/>
      <w:r>
        <w:rPr>
          <w:rFonts w:ascii="Times New Roman" w:hAnsi="Times New Roman"/>
        </w:rPr>
        <w:t>nonhighly</w:t>
      </w:r>
      <w:proofErr w:type="spellEnd"/>
      <w:r>
        <w:rPr>
          <w:rFonts w:ascii="Times New Roman" w:hAnsi="Times New Roman"/>
        </w:rPr>
        <w:t xml:space="preserve"> compensated e</w:t>
      </w:r>
      <w:r>
        <w:rPr>
          <w:rFonts w:ascii="Times New Roman" w:hAnsi="Times New Roman"/>
        </w:rPr>
        <w:t>m</w:t>
      </w:r>
      <w:r>
        <w:rPr>
          <w:rFonts w:ascii="Times New Roman" w:hAnsi="Times New Roman"/>
        </w:rPr>
        <w:t>ployees who are comparable participating employees (eligible individuals who are in the same category of employees with the same category of high deductible health plan (HDHP) coverage) and an employer must make comparable co</w:t>
      </w:r>
      <w:r>
        <w:rPr>
          <w:rFonts w:ascii="Times New Roman" w:hAnsi="Times New Roman"/>
        </w:rPr>
        <w:t>n</w:t>
      </w:r>
      <w:r>
        <w:rPr>
          <w:rFonts w:ascii="Times New Roman" w:hAnsi="Times New Roman"/>
        </w:rPr>
        <w:t xml:space="preserve">tributions to the HSA of each </w:t>
      </w:r>
      <w:proofErr w:type="spellStart"/>
      <w:r>
        <w:rPr>
          <w:rFonts w:ascii="Times New Roman" w:hAnsi="Times New Roman"/>
        </w:rPr>
        <w:t>nonhighly</w:t>
      </w:r>
      <w:proofErr w:type="spellEnd"/>
      <w:r>
        <w:rPr>
          <w:rFonts w:ascii="Times New Roman" w:hAnsi="Times New Roman"/>
        </w:rPr>
        <w:t xml:space="preserve"> compensated employee who is a comparable participating employee during the calendar year. Similarly, the comparability rules still apply with respect to contributions to the HSAs of all highly co</w:t>
      </w:r>
      <w:r>
        <w:rPr>
          <w:rFonts w:ascii="Times New Roman" w:hAnsi="Times New Roman"/>
        </w:rPr>
        <w:t>m</w:t>
      </w:r>
      <w:r>
        <w:rPr>
          <w:rFonts w:ascii="Times New Roman" w:hAnsi="Times New Roman"/>
        </w:rPr>
        <w:t xml:space="preserve">pensated employees who are comparable participating </w:t>
      </w:r>
      <w:proofErr w:type="gramStart"/>
      <w:r>
        <w:rPr>
          <w:rFonts w:ascii="Times New Roman" w:hAnsi="Times New Roman"/>
        </w:rPr>
        <w:t>employees</w:t>
      </w:r>
      <w:proofErr w:type="gramEnd"/>
      <w:r>
        <w:rPr>
          <w:rFonts w:ascii="Times New Roman" w:hAnsi="Times New Roman"/>
        </w:rPr>
        <w:t xml:space="preserve"> and an employer must make comparable contributions to the HSA of each highly compensated employee who is a comparable participating employee during the calendar year. Collectively bargained employees are disregarded for purposes of </w:t>
      </w:r>
      <w:r>
        <w:rPr>
          <w:rFonts w:ascii="Times New Roman" w:hAnsi="Times New Roman"/>
          <w:i/>
          <w:iCs/>
        </w:rPr>
        <w:t>section 4980G</w:t>
      </w:r>
      <w:r>
        <w:rPr>
          <w:rFonts w:ascii="Times New Roman" w:hAnsi="Times New Roman"/>
        </w:rPr>
        <w:t>, as are HSA contributions made through a cafeteria plan.</w:t>
      </w:r>
    </w:p>
    <w:p w:rsidR="00526633" w:rsidRDefault="00526633" w14:paraId="59CB079C" w14:textId="77777777">
      <w:pPr>
        <w:widowControl/>
        <w:spacing w:before="120"/>
        <w:ind w:firstLine="360"/>
        <w:rPr>
          <w:rFonts w:ascii="Times New Roman" w:hAnsi="Times New Roman"/>
        </w:rPr>
      </w:pPr>
      <w:r>
        <w:rPr>
          <w:rFonts w:ascii="Times New Roman" w:hAnsi="Times New Roman"/>
        </w:rPr>
        <w:t xml:space="preserve">For purposes of </w:t>
      </w:r>
      <w:r>
        <w:rPr>
          <w:rFonts w:ascii="Times New Roman" w:hAnsi="Times New Roman"/>
          <w:i/>
          <w:iCs/>
        </w:rPr>
        <w:t>section 4980G (d)</w:t>
      </w:r>
      <w:r>
        <w:rPr>
          <w:rFonts w:ascii="Times New Roman" w:hAnsi="Times New Roman"/>
        </w:rPr>
        <w:t xml:space="preserve">, highly compensated employee is defined under </w:t>
      </w:r>
      <w:r>
        <w:rPr>
          <w:rFonts w:ascii="Times New Roman" w:hAnsi="Times New Roman"/>
          <w:i/>
          <w:iCs/>
        </w:rPr>
        <w:t>section 414 (q)</w:t>
      </w:r>
      <w:r>
        <w:rPr>
          <w:rFonts w:ascii="Times New Roman" w:hAnsi="Times New Roman"/>
        </w:rPr>
        <w:t xml:space="preserve"> and includes any employee who was (1) a five-percent owner at any time during the year or the preceding year; or (2) for the preceding year, (A) had compensation   [*8]  from the employer in excess of $110,000 (for 2009, indexed for inflation) and (B) if elected by the employer, was in the group consisting of the top 20 percent of employees when ranked based on co</w:t>
      </w:r>
      <w:r>
        <w:rPr>
          <w:rFonts w:ascii="Times New Roman" w:hAnsi="Times New Roman"/>
        </w:rPr>
        <w:t>m</w:t>
      </w:r>
      <w:r>
        <w:rPr>
          <w:rFonts w:ascii="Times New Roman" w:hAnsi="Times New Roman"/>
        </w:rPr>
        <w:t xml:space="preserve">pensation. </w:t>
      </w:r>
      <w:proofErr w:type="spellStart"/>
      <w:r>
        <w:rPr>
          <w:rFonts w:ascii="Times New Roman" w:hAnsi="Times New Roman"/>
        </w:rPr>
        <w:t>Nonhighly</w:t>
      </w:r>
      <w:proofErr w:type="spellEnd"/>
      <w:r>
        <w:rPr>
          <w:rFonts w:ascii="Times New Roman" w:hAnsi="Times New Roman"/>
        </w:rPr>
        <w:t xml:space="preserve"> compensated employees are employees that are not highly compensated employees.</w:t>
      </w:r>
    </w:p>
    <w:p w:rsidR="00526633" w:rsidRDefault="00526633" w14:paraId="5CEFD9AA" w14:textId="77777777">
      <w:pPr>
        <w:widowControl/>
        <w:rPr>
          <w:rFonts w:ascii="Times New Roman" w:hAnsi="Times New Roman"/>
        </w:rPr>
      </w:pPr>
    </w:p>
    <w:p w:rsidR="00526633" w:rsidRDefault="00526633" w14:paraId="787E4178" w14:textId="77777777">
      <w:pPr>
        <w:widowControl/>
        <w:rPr>
          <w:rFonts w:ascii="Times New Roman" w:hAnsi="Times New Roman"/>
        </w:rPr>
      </w:pPr>
      <w:r>
        <w:rPr>
          <w:rFonts w:ascii="Times New Roman" w:hAnsi="Times New Roman"/>
        </w:rPr>
        <w:t xml:space="preserve">Maximum HSA Contribution Permitted for Employees Who Become Eligible Individuals Mid-year </w:t>
      </w:r>
    </w:p>
    <w:p w:rsidR="00526633" w:rsidRDefault="00526633" w14:paraId="1EA29C52" w14:textId="77777777">
      <w:pPr>
        <w:widowControl/>
        <w:spacing w:before="120"/>
        <w:ind w:firstLine="360"/>
        <w:rPr>
          <w:rFonts w:ascii="Times New Roman" w:hAnsi="Times New Roman"/>
        </w:rPr>
      </w:pPr>
      <w:r>
        <w:rPr>
          <w:rFonts w:ascii="Times New Roman" w:hAnsi="Times New Roman"/>
        </w:rPr>
        <w:t>Section 305 of the Act provides that individuals who are eligible individuals on the first day of the last month of the employees' taxable year (December 1 for calendar year taxpayers) may make or have made on their behalf the max</w:t>
      </w:r>
      <w:r>
        <w:rPr>
          <w:rFonts w:ascii="Times New Roman" w:hAnsi="Times New Roman"/>
        </w:rPr>
        <w:t>i</w:t>
      </w:r>
      <w:r>
        <w:rPr>
          <w:rFonts w:ascii="Times New Roman" w:hAnsi="Times New Roman"/>
        </w:rPr>
        <w:t>mum annual HSA contribution based on their HDHP coverage (self only or family) on that date. A portion of the co</w:t>
      </w:r>
      <w:r>
        <w:rPr>
          <w:rFonts w:ascii="Times New Roman" w:hAnsi="Times New Roman"/>
        </w:rPr>
        <w:t>n</w:t>
      </w:r>
      <w:r>
        <w:rPr>
          <w:rFonts w:ascii="Times New Roman" w:hAnsi="Times New Roman"/>
        </w:rPr>
        <w:t xml:space="preserve">tribution is included in income and subject to an additional 10 percent tax if the individual fails to remain an eligible individual for 12 months after the last month of the taxable year. See </w:t>
      </w:r>
      <w:r>
        <w:rPr>
          <w:rFonts w:ascii="Times New Roman" w:hAnsi="Times New Roman"/>
          <w:i/>
          <w:iCs/>
        </w:rPr>
        <w:t>section 223 (b) (8)</w:t>
      </w:r>
      <w:r>
        <w:rPr>
          <w:rFonts w:ascii="Times New Roman" w:hAnsi="Times New Roman"/>
        </w:rPr>
        <w:t xml:space="preserve">. </w:t>
      </w:r>
      <w:r>
        <w:rPr>
          <w:rFonts w:ascii="Times New Roman" w:hAnsi="Times New Roman"/>
          <w:i/>
          <w:iCs/>
        </w:rPr>
        <w:t>Section 54.4980G-6</w:t>
      </w:r>
      <w:r>
        <w:rPr>
          <w:rFonts w:ascii="Times New Roman" w:hAnsi="Times New Roman"/>
        </w:rPr>
        <w:t xml:space="preserve"> of the final regulations provides that the employer can contribute up to this maximum contribution on behalf of all employees who are eligible individuals on the first day of the last month of the employees' taxable year (December 1 for calendar   [*9]  year taxpayers), including employees who became eligible individuals after January 1st of the calendar year and eligible individuals who were hired after January 1st of the calendar year (both such classes of individuals are hereina</w:t>
      </w:r>
      <w:r>
        <w:rPr>
          <w:rFonts w:ascii="Times New Roman" w:hAnsi="Times New Roman"/>
        </w:rPr>
        <w:t>f</w:t>
      </w:r>
      <w:r>
        <w:rPr>
          <w:rFonts w:ascii="Times New Roman" w:hAnsi="Times New Roman"/>
        </w:rPr>
        <w:t>ter referred to as "mid-year eligible individuals"). An employer who makes the maximum calendar year HSA contrib</w:t>
      </w:r>
      <w:r>
        <w:rPr>
          <w:rFonts w:ascii="Times New Roman" w:hAnsi="Times New Roman"/>
        </w:rPr>
        <w:t>u</w:t>
      </w:r>
      <w:r>
        <w:rPr>
          <w:rFonts w:ascii="Times New Roman" w:hAnsi="Times New Roman"/>
        </w:rPr>
        <w:t xml:space="preserve">tion, or who contributes more than a pro-rata amount, on behalf of employees who are mid-year eligible individuals will not fail to satisfy comparability merely because some employees will have received more contributions </w:t>
      </w:r>
      <w:proofErr w:type="gramStart"/>
      <w:r>
        <w:rPr>
          <w:rFonts w:ascii="Times New Roman" w:hAnsi="Times New Roman"/>
        </w:rPr>
        <w:t>on a monthly basis</w:t>
      </w:r>
      <w:proofErr w:type="gramEnd"/>
      <w:r>
        <w:rPr>
          <w:rFonts w:ascii="Times New Roman" w:hAnsi="Times New Roman"/>
        </w:rPr>
        <w:t xml:space="preserve"> than employees who worked the entire calendar year.</w:t>
      </w:r>
    </w:p>
    <w:p w:rsidR="00526633" w:rsidRDefault="00526633" w14:paraId="5F53B5DA" w14:textId="77777777">
      <w:pPr>
        <w:widowControl/>
        <w:spacing w:before="120"/>
        <w:ind w:firstLine="360"/>
        <w:rPr>
          <w:rFonts w:ascii="Times New Roman" w:hAnsi="Times New Roman"/>
        </w:rPr>
      </w:pPr>
      <w:r>
        <w:rPr>
          <w:rFonts w:ascii="Times New Roman" w:hAnsi="Times New Roman"/>
        </w:rPr>
        <w:t xml:space="preserve">Employers are not required to make these greater than pro-rata contributions and may instead pro-rate contributions </w:t>
      </w:r>
      <w:proofErr w:type="gramStart"/>
      <w:r>
        <w:rPr>
          <w:rFonts w:ascii="Times New Roman" w:hAnsi="Times New Roman"/>
        </w:rPr>
        <w:t>based</w:t>
      </w:r>
      <w:proofErr w:type="gramEnd"/>
      <w:r>
        <w:rPr>
          <w:rFonts w:ascii="Times New Roman" w:hAnsi="Times New Roman"/>
        </w:rPr>
        <w:t xml:space="preserve"> on the number of months that an individual was both employed by the employer and an eligible individual. Ho</w:t>
      </w:r>
      <w:r>
        <w:rPr>
          <w:rFonts w:ascii="Times New Roman" w:hAnsi="Times New Roman"/>
        </w:rPr>
        <w:t>w</w:t>
      </w:r>
      <w:r>
        <w:rPr>
          <w:rFonts w:ascii="Times New Roman" w:hAnsi="Times New Roman"/>
        </w:rPr>
        <w:t>ever, if an employer contributes more than the monthly pro-rata amount for the calendar year to the HSA of any e</w:t>
      </w:r>
      <w:r>
        <w:rPr>
          <w:rFonts w:ascii="Times New Roman" w:hAnsi="Times New Roman"/>
        </w:rPr>
        <w:t>m</w:t>
      </w:r>
      <w:r>
        <w:rPr>
          <w:rFonts w:ascii="Times New Roman" w:hAnsi="Times New Roman"/>
        </w:rPr>
        <w:t>ployee who is a mid-year eligible individual, the employer must then contribute, on an equal and uniform basis, a grea</w:t>
      </w:r>
      <w:r>
        <w:rPr>
          <w:rFonts w:ascii="Times New Roman" w:hAnsi="Times New Roman"/>
        </w:rPr>
        <w:t>t</w:t>
      </w:r>
      <w:r>
        <w:rPr>
          <w:rFonts w:ascii="Times New Roman" w:hAnsi="Times New Roman"/>
        </w:rPr>
        <w:t>er than pro-rata amount to the HSAs of all comparable participating employees who are mid-year eligible</w:t>
      </w:r>
      <w:proofErr w:type="gramStart"/>
      <w:r>
        <w:rPr>
          <w:rFonts w:ascii="Times New Roman" w:hAnsi="Times New Roman"/>
        </w:rPr>
        <w:t xml:space="preserve">   [</w:t>
      </w:r>
      <w:proofErr w:type="gramEnd"/>
      <w:r>
        <w:rPr>
          <w:rFonts w:ascii="Times New Roman" w:hAnsi="Times New Roman"/>
        </w:rPr>
        <w:t>*10]  i</w:t>
      </w:r>
      <w:r>
        <w:rPr>
          <w:rFonts w:ascii="Times New Roman" w:hAnsi="Times New Roman"/>
        </w:rPr>
        <w:t>n</w:t>
      </w:r>
      <w:r>
        <w:rPr>
          <w:rFonts w:ascii="Times New Roman" w:hAnsi="Times New Roman"/>
        </w:rPr>
        <w:t>dividuals. Likewise, if the employer contributes the maximum annual contribution amount for the calendar year to the HSA of any employee who is a mid-year eligible individual, the employer must contribute that same amount to the HSAs of all comparable participating employees who are mid-year eligible individuals.</w:t>
      </w:r>
    </w:p>
    <w:p w:rsidR="00526633" w:rsidRDefault="00526633" w14:paraId="297451A6" w14:textId="77777777">
      <w:pPr>
        <w:widowControl/>
        <w:rPr>
          <w:rFonts w:ascii="Times New Roman" w:hAnsi="Times New Roman"/>
        </w:rPr>
      </w:pPr>
    </w:p>
    <w:p w:rsidR="00526633" w:rsidRDefault="00526633" w14:paraId="6E6D24E5" w14:textId="77777777">
      <w:pPr>
        <w:widowControl/>
        <w:rPr>
          <w:rFonts w:ascii="Times New Roman" w:hAnsi="Times New Roman"/>
        </w:rPr>
      </w:pPr>
      <w:r>
        <w:rPr>
          <w:rFonts w:ascii="Times New Roman" w:hAnsi="Times New Roman"/>
        </w:rPr>
        <w:lastRenderedPageBreak/>
        <w:t xml:space="preserve">Special Comparability Rules </w:t>
      </w:r>
      <w:proofErr w:type="gramStart"/>
      <w:r>
        <w:rPr>
          <w:rFonts w:ascii="Times New Roman" w:hAnsi="Times New Roman"/>
        </w:rPr>
        <w:t>For</w:t>
      </w:r>
      <w:proofErr w:type="gramEnd"/>
      <w:r>
        <w:rPr>
          <w:rFonts w:ascii="Times New Roman" w:hAnsi="Times New Roman"/>
        </w:rPr>
        <w:t xml:space="preserve"> Qualified HSA Distributions </w:t>
      </w:r>
    </w:p>
    <w:p w:rsidR="00526633" w:rsidRDefault="00526633" w14:paraId="6C2D4BFE" w14:textId="77777777">
      <w:pPr>
        <w:widowControl/>
        <w:spacing w:before="120"/>
        <w:ind w:firstLine="360"/>
        <w:rPr>
          <w:rFonts w:ascii="Times New Roman" w:hAnsi="Times New Roman"/>
        </w:rPr>
      </w:pPr>
      <w:r>
        <w:rPr>
          <w:rFonts w:ascii="Times New Roman" w:hAnsi="Times New Roman"/>
        </w:rPr>
        <w:t xml:space="preserve">Section 302 (a) of the Act provides for qualified HSA distributions. See </w:t>
      </w:r>
      <w:r>
        <w:rPr>
          <w:rFonts w:ascii="Times New Roman" w:hAnsi="Times New Roman"/>
          <w:i/>
          <w:iCs/>
        </w:rPr>
        <w:t>section 106 (e)</w:t>
      </w:r>
      <w:r>
        <w:rPr>
          <w:rFonts w:ascii="Times New Roman" w:hAnsi="Times New Roman"/>
        </w:rPr>
        <w:t xml:space="preserve"> and </w:t>
      </w:r>
      <w:r>
        <w:rPr>
          <w:rFonts w:ascii="Times New Roman" w:hAnsi="Times New Roman"/>
          <w:i/>
          <w:iCs/>
        </w:rPr>
        <w:t>Notice 2007-22 (2007-10 IRB 670</w:t>
      </w:r>
      <w:r>
        <w:rPr>
          <w:rFonts w:ascii="Times New Roman" w:hAnsi="Times New Roman"/>
        </w:rPr>
        <w:t xml:space="preserve">). See </w:t>
      </w:r>
      <w:r>
        <w:rPr>
          <w:rFonts w:ascii="Times New Roman" w:hAnsi="Times New Roman"/>
          <w:i/>
          <w:iCs/>
        </w:rPr>
        <w:t>§601.601 (d) (2)</w:t>
      </w:r>
      <w:r>
        <w:rPr>
          <w:rFonts w:ascii="Times New Roman" w:hAnsi="Times New Roman"/>
        </w:rPr>
        <w:t>. A qualified HSA distribution is a direct distribution of an amount from a health flexible spending arrangement (health FSA) or a health reimbursement arrangement (HRA) to an HSA. The di</w:t>
      </w:r>
      <w:r>
        <w:rPr>
          <w:rFonts w:ascii="Times New Roman" w:hAnsi="Times New Roman"/>
        </w:rPr>
        <w:t>s</w:t>
      </w:r>
      <w:r>
        <w:rPr>
          <w:rFonts w:ascii="Times New Roman" w:hAnsi="Times New Roman"/>
        </w:rPr>
        <w:t xml:space="preserve">tribution must not exceed the lesser of the balance in the health FSA or HRA on September 21, 2006, or as of the date of the distribution. </w:t>
      </w:r>
      <w:r>
        <w:rPr>
          <w:rFonts w:ascii="Times New Roman" w:hAnsi="Times New Roman"/>
          <w:i/>
          <w:iCs/>
        </w:rPr>
        <w:t>Section 54.4980G-7</w:t>
      </w:r>
      <w:r>
        <w:rPr>
          <w:rFonts w:ascii="Times New Roman" w:hAnsi="Times New Roman"/>
        </w:rPr>
        <w:t xml:space="preserve"> of the final regulations provides that if an employer offers qualified HSA distr</w:t>
      </w:r>
      <w:r>
        <w:rPr>
          <w:rFonts w:ascii="Times New Roman" w:hAnsi="Times New Roman"/>
        </w:rPr>
        <w:t>i</w:t>
      </w:r>
      <w:r>
        <w:rPr>
          <w:rFonts w:ascii="Times New Roman" w:hAnsi="Times New Roman"/>
        </w:rPr>
        <w:t>butions to any employee who is an eligible individual covered under any HDHP, the employer must offer qualified HSA distributions to all employees who are eligible individuals covered under any HDHP. However, an employer that offers qualified HSA distributions</w:t>
      </w:r>
      <w:proofErr w:type="gramStart"/>
      <w:r>
        <w:rPr>
          <w:rFonts w:ascii="Times New Roman" w:hAnsi="Times New Roman"/>
        </w:rPr>
        <w:t xml:space="preserve">   [</w:t>
      </w:r>
      <w:proofErr w:type="gramEnd"/>
      <w:r>
        <w:rPr>
          <w:rFonts w:ascii="Times New Roman" w:hAnsi="Times New Roman"/>
        </w:rPr>
        <w:t>*11]  only to employees who are eligible individuals covered under the employer's HDHP is not required to offer qualified HSA distributions to employees who are eligible individuals but are not covered under the employer's HDHP.</w:t>
      </w:r>
    </w:p>
    <w:p w:rsidR="00526633" w:rsidRDefault="00526633" w14:paraId="20C93135" w14:textId="77777777">
      <w:pPr>
        <w:widowControl/>
        <w:rPr>
          <w:rFonts w:ascii="Times New Roman" w:hAnsi="Times New Roman"/>
        </w:rPr>
      </w:pPr>
    </w:p>
    <w:p w:rsidR="00526633" w:rsidRDefault="00526633" w14:paraId="61718150" w14:textId="77777777">
      <w:pPr>
        <w:widowControl/>
        <w:rPr>
          <w:rFonts w:ascii="Times New Roman" w:hAnsi="Times New Roman"/>
        </w:rPr>
      </w:pPr>
      <w:r>
        <w:rPr>
          <w:rFonts w:ascii="Times New Roman" w:hAnsi="Times New Roman"/>
        </w:rPr>
        <w:t xml:space="preserve">Reporting and payment of the excise tax under section 4980B, 4980D, 4980E or 4980G. </w:t>
      </w:r>
    </w:p>
    <w:p w:rsidR="00526633" w:rsidRDefault="00526633" w14:paraId="5A7AC9B4" w14:textId="77777777">
      <w:pPr>
        <w:widowControl/>
        <w:spacing w:before="120"/>
        <w:ind w:firstLine="360"/>
        <w:rPr>
          <w:rFonts w:ascii="Times New Roman" w:hAnsi="Times New Roman"/>
        </w:rPr>
      </w:pPr>
      <w:r>
        <w:rPr>
          <w:rFonts w:ascii="Times New Roman" w:hAnsi="Times New Roman"/>
        </w:rPr>
        <w:t xml:space="preserve">The regulations prescribe the manner and method of paying the excise taxes imposed under </w:t>
      </w:r>
      <w:r>
        <w:rPr>
          <w:rFonts w:ascii="Times New Roman" w:hAnsi="Times New Roman"/>
          <w:i/>
          <w:iCs/>
        </w:rPr>
        <w:t>section 4980B</w:t>
      </w:r>
      <w:r>
        <w:rPr>
          <w:rFonts w:ascii="Times New Roman" w:hAnsi="Times New Roman"/>
        </w:rPr>
        <w:t xml:space="preserve">, </w:t>
      </w:r>
      <w:r>
        <w:rPr>
          <w:rFonts w:ascii="Times New Roman" w:hAnsi="Times New Roman"/>
          <w:i/>
          <w:iCs/>
        </w:rPr>
        <w:t>4980D</w:t>
      </w:r>
      <w:r>
        <w:rPr>
          <w:rFonts w:ascii="Times New Roman" w:hAnsi="Times New Roman"/>
        </w:rPr>
        <w:t xml:space="preserve">, </w:t>
      </w:r>
      <w:r>
        <w:rPr>
          <w:rFonts w:ascii="Times New Roman" w:hAnsi="Times New Roman"/>
          <w:i/>
          <w:iCs/>
        </w:rPr>
        <w:t>4980E</w:t>
      </w:r>
      <w:r>
        <w:rPr>
          <w:rFonts w:ascii="Times New Roman" w:hAnsi="Times New Roman"/>
        </w:rPr>
        <w:t xml:space="preserve">, or </w:t>
      </w:r>
      <w:r>
        <w:rPr>
          <w:rFonts w:ascii="Times New Roman" w:hAnsi="Times New Roman"/>
          <w:i/>
          <w:iCs/>
        </w:rPr>
        <w:t>4980G</w:t>
      </w:r>
      <w:r>
        <w:rPr>
          <w:rFonts w:ascii="Times New Roman" w:hAnsi="Times New Roman"/>
        </w:rPr>
        <w:t xml:space="preserve">. The final regulations, like the proposed regulations, provide that these excise taxes must be reported on Form 8928, "Return of Certain Excise Taxes Under Chapter 43 of the Internal Revenue Code." The excise tax under </w:t>
      </w:r>
      <w:r>
        <w:rPr>
          <w:rFonts w:ascii="Times New Roman" w:hAnsi="Times New Roman"/>
          <w:i/>
          <w:iCs/>
        </w:rPr>
        <w:t>section 4980B</w:t>
      </w:r>
      <w:r>
        <w:rPr>
          <w:rFonts w:ascii="Times New Roman" w:hAnsi="Times New Roman"/>
        </w:rPr>
        <w:t xml:space="preserve">, </w:t>
      </w:r>
      <w:r>
        <w:rPr>
          <w:rFonts w:ascii="Times New Roman" w:hAnsi="Times New Roman"/>
          <w:i/>
          <w:iCs/>
        </w:rPr>
        <w:t>4980D</w:t>
      </w:r>
      <w:r>
        <w:rPr>
          <w:rFonts w:ascii="Times New Roman" w:hAnsi="Times New Roman"/>
        </w:rPr>
        <w:t xml:space="preserve">, </w:t>
      </w:r>
      <w:r>
        <w:rPr>
          <w:rFonts w:ascii="Times New Roman" w:hAnsi="Times New Roman"/>
          <w:i/>
          <w:iCs/>
        </w:rPr>
        <w:t>4980E</w:t>
      </w:r>
      <w:r>
        <w:rPr>
          <w:rFonts w:ascii="Times New Roman" w:hAnsi="Times New Roman"/>
        </w:rPr>
        <w:t xml:space="preserve"> or </w:t>
      </w:r>
      <w:r>
        <w:rPr>
          <w:rFonts w:ascii="Times New Roman" w:hAnsi="Times New Roman"/>
          <w:i/>
          <w:iCs/>
        </w:rPr>
        <w:t>4980G</w:t>
      </w:r>
      <w:r>
        <w:rPr>
          <w:rFonts w:ascii="Times New Roman" w:hAnsi="Times New Roman"/>
        </w:rPr>
        <w:t xml:space="preserve"> must be paid at the time prescribed for filing of the excise tax return (without extensions). With respect to the excise tax under </w:t>
      </w:r>
      <w:r>
        <w:rPr>
          <w:rFonts w:ascii="Times New Roman" w:hAnsi="Times New Roman"/>
          <w:i/>
          <w:iCs/>
        </w:rPr>
        <w:t>section 4980B</w:t>
      </w:r>
      <w:r>
        <w:rPr>
          <w:rFonts w:ascii="Times New Roman" w:hAnsi="Times New Roman"/>
        </w:rPr>
        <w:t xml:space="preserve"> or </w:t>
      </w:r>
      <w:r>
        <w:rPr>
          <w:rFonts w:ascii="Times New Roman" w:hAnsi="Times New Roman"/>
          <w:i/>
          <w:iCs/>
        </w:rPr>
        <w:t>4980D</w:t>
      </w:r>
      <w:r>
        <w:rPr>
          <w:rFonts w:ascii="Times New Roman" w:hAnsi="Times New Roman"/>
        </w:rPr>
        <w:t xml:space="preserve"> for employers and third parties such as insu</w:t>
      </w:r>
      <w:r>
        <w:rPr>
          <w:rFonts w:ascii="Times New Roman" w:hAnsi="Times New Roman"/>
        </w:rPr>
        <w:t>r</w:t>
      </w:r>
      <w:r>
        <w:rPr>
          <w:rFonts w:ascii="Times New Roman" w:hAnsi="Times New Roman"/>
        </w:rPr>
        <w:t xml:space="preserve">ers or </w:t>
      </w:r>
      <w:proofErr w:type="gramStart"/>
      <w:r>
        <w:rPr>
          <w:rFonts w:ascii="Times New Roman" w:hAnsi="Times New Roman"/>
        </w:rPr>
        <w:t>third party</w:t>
      </w:r>
      <w:proofErr w:type="gramEnd"/>
      <w:r>
        <w:rPr>
          <w:rFonts w:ascii="Times New Roman" w:hAnsi="Times New Roman"/>
        </w:rPr>
        <w:t xml:space="preserve"> administrators, the return is due on or before the due date for filing the person's federal income tax return. An extension to file the person's income tax return does not extend the date for filing Form 8928. With respect to the excise tax under </w:t>
      </w:r>
      <w:r>
        <w:rPr>
          <w:rFonts w:ascii="Times New Roman" w:hAnsi="Times New Roman"/>
          <w:i/>
          <w:iCs/>
        </w:rPr>
        <w:t>section 4980B</w:t>
      </w:r>
      <w:r>
        <w:rPr>
          <w:rFonts w:ascii="Times New Roman" w:hAnsi="Times New Roman"/>
        </w:rPr>
        <w:t xml:space="preserve"> or </w:t>
      </w:r>
      <w:r>
        <w:rPr>
          <w:rFonts w:ascii="Times New Roman" w:hAnsi="Times New Roman"/>
          <w:i/>
          <w:iCs/>
        </w:rPr>
        <w:t>4980D</w:t>
      </w:r>
      <w:r>
        <w:rPr>
          <w:rFonts w:ascii="Times New Roman" w:hAnsi="Times New Roman"/>
        </w:rPr>
        <w:t xml:space="preserve"> for multiemployer or specified</w:t>
      </w:r>
      <w:proofErr w:type="gramStart"/>
      <w:r>
        <w:rPr>
          <w:rFonts w:ascii="Times New Roman" w:hAnsi="Times New Roman"/>
        </w:rPr>
        <w:t xml:space="preserve">   [</w:t>
      </w:r>
      <w:proofErr w:type="gramEnd"/>
      <w:r>
        <w:rPr>
          <w:rFonts w:ascii="Times New Roman" w:hAnsi="Times New Roman"/>
        </w:rPr>
        <w:t xml:space="preserve">*12]  multiple employer health plans, the return is due on or before the last day of the seventh month after the end of the plan year. Finally, with respect to the excise tax under </w:t>
      </w:r>
      <w:r>
        <w:rPr>
          <w:rFonts w:ascii="Times New Roman" w:hAnsi="Times New Roman"/>
          <w:i/>
          <w:iCs/>
        </w:rPr>
        <w:t>section 4980E</w:t>
      </w:r>
      <w:r>
        <w:rPr>
          <w:rFonts w:ascii="Times New Roman" w:hAnsi="Times New Roman"/>
        </w:rPr>
        <w:t xml:space="preserve"> or </w:t>
      </w:r>
      <w:r>
        <w:rPr>
          <w:rFonts w:ascii="Times New Roman" w:hAnsi="Times New Roman"/>
          <w:i/>
          <w:iCs/>
        </w:rPr>
        <w:t>4980G</w:t>
      </w:r>
      <w:r>
        <w:rPr>
          <w:rFonts w:ascii="Times New Roman" w:hAnsi="Times New Roman"/>
        </w:rPr>
        <w:t xml:space="preserve"> for noncomparable contributions, the return is due on or before the 15th day of the fourth month following the calendar year in which the noncomparable contributions were made. The final regul</w:t>
      </w:r>
      <w:r>
        <w:rPr>
          <w:rFonts w:ascii="Times New Roman" w:hAnsi="Times New Roman"/>
        </w:rPr>
        <w:t>a</w:t>
      </w:r>
      <w:r>
        <w:rPr>
          <w:rFonts w:ascii="Times New Roman" w:hAnsi="Times New Roman"/>
        </w:rPr>
        <w:t>tions also provide guidance regarding the place for filing these excise tax returns, the signing of these excise returns, and the time and place for paying the tax shown on such returns.</w:t>
      </w:r>
    </w:p>
    <w:p w:rsidR="00526633" w:rsidRDefault="00526633" w14:paraId="3398F0F5" w14:textId="77777777">
      <w:pPr>
        <w:widowControl/>
        <w:spacing w:before="120"/>
        <w:ind w:firstLine="360"/>
        <w:rPr>
          <w:rFonts w:ascii="Times New Roman" w:hAnsi="Times New Roman"/>
        </w:rPr>
      </w:pPr>
      <w:r>
        <w:rPr>
          <w:rFonts w:ascii="Times New Roman" w:hAnsi="Times New Roman"/>
        </w:rPr>
        <w:t xml:space="preserve">Two comments were received regarding the reporting and filing of the excise taxes under </w:t>
      </w:r>
      <w:r>
        <w:rPr>
          <w:rFonts w:ascii="Times New Roman" w:hAnsi="Times New Roman"/>
          <w:i/>
          <w:iCs/>
        </w:rPr>
        <w:t>sections 4980B</w:t>
      </w:r>
      <w:r>
        <w:rPr>
          <w:rFonts w:ascii="Times New Roman" w:hAnsi="Times New Roman"/>
        </w:rPr>
        <w:t xml:space="preserve">, </w:t>
      </w:r>
      <w:r>
        <w:rPr>
          <w:rFonts w:ascii="Times New Roman" w:hAnsi="Times New Roman"/>
          <w:i/>
          <w:iCs/>
        </w:rPr>
        <w:t>4980D</w:t>
      </w:r>
      <w:r>
        <w:rPr>
          <w:rFonts w:ascii="Times New Roman" w:hAnsi="Times New Roman"/>
        </w:rPr>
        <w:t xml:space="preserve">, </w:t>
      </w:r>
      <w:r>
        <w:rPr>
          <w:rFonts w:ascii="Times New Roman" w:hAnsi="Times New Roman"/>
          <w:i/>
          <w:iCs/>
        </w:rPr>
        <w:t>4980E</w:t>
      </w:r>
      <w:r>
        <w:rPr>
          <w:rFonts w:ascii="Times New Roman" w:hAnsi="Times New Roman"/>
        </w:rPr>
        <w:t xml:space="preserve">, and </w:t>
      </w:r>
      <w:r>
        <w:rPr>
          <w:rFonts w:ascii="Times New Roman" w:hAnsi="Times New Roman"/>
          <w:i/>
          <w:iCs/>
        </w:rPr>
        <w:t>4980G</w:t>
      </w:r>
      <w:r>
        <w:rPr>
          <w:rFonts w:ascii="Times New Roman" w:hAnsi="Times New Roman"/>
        </w:rPr>
        <w:t xml:space="preserve">. One commentator was concerned that the noncompliance period under </w:t>
      </w:r>
      <w:r>
        <w:rPr>
          <w:rFonts w:ascii="Times New Roman" w:hAnsi="Times New Roman"/>
          <w:i/>
          <w:iCs/>
        </w:rPr>
        <w:t>section 4980B</w:t>
      </w:r>
      <w:r>
        <w:rPr>
          <w:rFonts w:ascii="Times New Roman" w:hAnsi="Times New Roman"/>
        </w:rPr>
        <w:t xml:space="preserve"> or </w:t>
      </w:r>
      <w:r>
        <w:rPr>
          <w:rFonts w:ascii="Times New Roman" w:hAnsi="Times New Roman"/>
          <w:i/>
          <w:iCs/>
        </w:rPr>
        <w:t>4980D</w:t>
      </w:r>
      <w:r>
        <w:rPr>
          <w:rFonts w:ascii="Times New Roman" w:hAnsi="Times New Roman"/>
        </w:rPr>
        <w:t xml:space="preserve"> could extend beyond the due date for filing the excise tax return and suggested that the due date be extended to 90 days after the end of the noncompliance period. It is true that the noncompliance period under </w:t>
      </w:r>
      <w:r>
        <w:rPr>
          <w:rFonts w:ascii="Times New Roman" w:hAnsi="Times New Roman"/>
          <w:i/>
          <w:iCs/>
        </w:rPr>
        <w:t>section 4980B</w:t>
      </w:r>
      <w:r>
        <w:rPr>
          <w:rFonts w:ascii="Times New Roman" w:hAnsi="Times New Roman"/>
        </w:rPr>
        <w:t>, for example, could extend over four or more taxable years of the person responsible for payment of the tax. Therefore, extending the due date until 90 days after the end of the noncompliance</w:t>
      </w:r>
      <w:proofErr w:type="gramStart"/>
      <w:r>
        <w:rPr>
          <w:rFonts w:ascii="Times New Roman" w:hAnsi="Times New Roman"/>
        </w:rPr>
        <w:t xml:space="preserve">   [</w:t>
      </w:r>
      <w:proofErr w:type="gramEnd"/>
      <w:r>
        <w:rPr>
          <w:rFonts w:ascii="Times New Roman" w:hAnsi="Times New Roman"/>
        </w:rPr>
        <w:t>*13]  period would in some cases defer the obligation to pay the excise tax for over four years, which would not be in the interest of sound tax administration. As such, the final regulations do not adopt this change.</w:t>
      </w:r>
    </w:p>
    <w:p w:rsidR="00526633" w:rsidRDefault="00526633" w14:paraId="0D60B66E" w14:textId="77777777">
      <w:pPr>
        <w:widowControl/>
        <w:spacing w:before="120"/>
        <w:ind w:firstLine="360"/>
        <w:rPr>
          <w:rFonts w:ascii="Times New Roman" w:hAnsi="Times New Roman"/>
        </w:rPr>
      </w:pPr>
      <w:r>
        <w:rPr>
          <w:rFonts w:ascii="Times New Roman" w:hAnsi="Times New Roman"/>
        </w:rPr>
        <w:t xml:space="preserve">Another commentator noted that the excise tax might be due before the person responsible for paying it had even discovered that a failure under </w:t>
      </w:r>
      <w:r>
        <w:rPr>
          <w:rFonts w:ascii="Times New Roman" w:hAnsi="Times New Roman"/>
          <w:i/>
          <w:iCs/>
        </w:rPr>
        <w:t>section 4980B</w:t>
      </w:r>
      <w:r>
        <w:rPr>
          <w:rFonts w:ascii="Times New Roman" w:hAnsi="Times New Roman"/>
        </w:rPr>
        <w:t xml:space="preserve"> or </w:t>
      </w:r>
      <w:r>
        <w:rPr>
          <w:rFonts w:ascii="Times New Roman" w:hAnsi="Times New Roman"/>
          <w:i/>
          <w:iCs/>
        </w:rPr>
        <w:t>4980D</w:t>
      </w:r>
      <w:r>
        <w:rPr>
          <w:rFonts w:ascii="Times New Roman" w:hAnsi="Times New Roman"/>
        </w:rPr>
        <w:t xml:space="preserve"> had occurred. However, this concern is mitigated by the fact that </w:t>
      </w:r>
      <w:r>
        <w:rPr>
          <w:rFonts w:ascii="Times New Roman" w:hAnsi="Times New Roman"/>
          <w:i/>
          <w:iCs/>
        </w:rPr>
        <w:t>sections 4980B</w:t>
      </w:r>
      <w:r>
        <w:rPr>
          <w:rFonts w:ascii="Times New Roman" w:hAnsi="Times New Roman"/>
        </w:rPr>
        <w:t xml:space="preserve"> and </w:t>
      </w:r>
      <w:r>
        <w:rPr>
          <w:rFonts w:ascii="Times New Roman" w:hAnsi="Times New Roman"/>
          <w:i/>
          <w:iCs/>
        </w:rPr>
        <w:t>4980D</w:t>
      </w:r>
      <w:r>
        <w:rPr>
          <w:rFonts w:ascii="Times New Roman" w:hAnsi="Times New Roman"/>
        </w:rPr>
        <w:t xml:space="preserve"> provide that the excise tax does not apply for any period for which the responsible party did not know, or exercising reasonable diligence would not have known, that the failure existed. Also, under </w:t>
      </w:r>
      <w:r>
        <w:rPr>
          <w:rFonts w:ascii="Times New Roman" w:hAnsi="Times New Roman"/>
          <w:i/>
          <w:iCs/>
        </w:rPr>
        <w:t>sections 4980B</w:t>
      </w:r>
      <w:r>
        <w:rPr>
          <w:rFonts w:ascii="Times New Roman" w:hAnsi="Times New Roman"/>
        </w:rPr>
        <w:t xml:space="preserve"> and </w:t>
      </w:r>
      <w:r>
        <w:rPr>
          <w:rFonts w:ascii="Times New Roman" w:hAnsi="Times New Roman"/>
          <w:i/>
          <w:iCs/>
        </w:rPr>
        <w:t>4980D</w:t>
      </w:r>
      <w:r>
        <w:rPr>
          <w:rFonts w:ascii="Times New Roman" w:hAnsi="Times New Roman"/>
        </w:rPr>
        <w:t xml:space="preserve">, the excise tax does not apply if the failure is corrected (that is, the failure is retroactively undone to the extent </w:t>
      </w:r>
      <w:proofErr w:type="gramStart"/>
      <w:r>
        <w:rPr>
          <w:rFonts w:ascii="Times New Roman" w:hAnsi="Times New Roman"/>
        </w:rPr>
        <w:t>possible</w:t>
      </w:r>
      <w:proofErr w:type="gramEnd"/>
      <w:r>
        <w:rPr>
          <w:rFonts w:ascii="Times New Roman" w:hAnsi="Times New Roman"/>
        </w:rPr>
        <w:t xml:space="preserve"> and the affected beneficiary is placed in a financial position as good as the beneficiary would have been had the failure not occurred).</w:t>
      </w:r>
    </w:p>
    <w:p w:rsidR="00526633" w:rsidRDefault="00526633" w14:paraId="5243621E" w14:textId="77777777">
      <w:pPr>
        <w:widowControl/>
        <w:spacing w:before="120"/>
        <w:ind w:firstLine="360"/>
        <w:rPr>
          <w:rFonts w:ascii="Times New Roman" w:hAnsi="Times New Roman"/>
        </w:rPr>
      </w:pPr>
      <w:r>
        <w:rPr>
          <w:rFonts w:ascii="Times New Roman" w:hAnsi="Times New Roman"/>
        </w:rPr>
        <w:t xml:space="preserve">Finally, a commentator also stated that there are some uncertainties about the application of the excise tax rules to various situations that could arise under </w:t>
      </w:r>
      <w:r>
        <w:rPr>
          <w:rFonts w:ascii="Times New Roman" w:hAnsi="Times New Roman"/>
          <w:i/>
          <w:iCs/>
        </w:rPr>
        <w:t>section 4980B</w:t>
      </w:r>
      <w:r>
        <w:rPr>
          <w:rFonts w:ascii="Times New Roman" w:hAnsi="Times New Roman"/>
        </w:rPr>
        <w:t>. The commentator suggested that the filing and payment r</w:t>
      </w:r>
      <w:r>
        <w:rPr>
          <w:rFonts w:ascii="Times New Roman" w:hAnsi="Times New Roman"/>
        </w:rPr>
        <w:t>e</w:t>
      </w:r>
      <w:r>
        <w:rPr>
          <w:rFonts w:ascii="Times New Roman" w:hAnsi="Times New Roman"/>
        </w:rPr>
        <w:t>quirement for</w:t>
      </w:r>
      <w:proofErr w:type="gramStart"/>
      <w:r>
        <w:rPr>
          <w:rFonts w:ascii="Times New Roman" w:hAnsi="Times New Roman"/>
        </w:rPr>
        <w:t xml:space="preserve">   [</w:t>
      </w:r>
      <w:proofErr w:type="gramEnd"/>
      <w:r>
        <w:rPr>
          <w:rFonts w:ascii="Times New Roman" w:hAnsi="Times New Roman"/>
        </w:rPr>
        <w:t xml:space="preserve">*14]  the excise tax under </w:t>
      </w:r>
      <w:r>
        <w:rPr>
          <w:rFonts w:ascii="Times New Roman" w:hAnsi="Times New Roman"/>
          <w:i/>
          <w:iCs/>
        </w:rPr>
        <w:t>section 4980B</w:t>
      </w:r>
      <w:r>
        <w:rPr>
          <w:rFonts w:ascii="Times New Roman" w:hAnsi="Times New Roman"/>
        </w:rPr>
        <w:t xml:space="preserve"> should not apply until additional guidance was issued that addressed these uncertainties. The Treasury Department and the IRS believe that the statutory and regulatory provisions in this area provide appropriate guidance. Therefore, the final regulations do not adopt this comment.</w:t>
      </w:r>
    </w:p>
    <w:p w:rsidR="00526633" w:rsidRDefault="00526633" w14:paraId="7E17EFA9" w14:textId="77777777">
      <w:pPr>
        <w:widowControl/>
        <w:spacing w:before="120"/>
        <w:ind w:firstLine="360"/>
        <w:rPr>
          <w:rFonts w:ascii="Times New Roman" w:hAnsi="Times New Roman"/>
        </w:rPr>
      </w:pPr>
      <w:r>
        <w:rPr>
          <w:rFonts w:ascii="Times New Roman" w:hAnsi="Times New Roman"/>
        </w:rPr>
        <w:t xml:space="preserve">The guidance in the proposed regulations relating to the excise taxes imposed under </w:t>
      </w:r>
      <w:r>
        <w:rPr>
          <w:rFonts w:ascii="Times New Roman" w:hAnsi="Times New Roman"/>
          <w:i/>
          <w:iCs/>
        </w:rPr>
        <w:t>section 4980B</w:t>
      </w:r>
      <w:r>
        <w:rPr>
          <w:rFonts w:ascii="Times New Roman" w:hAnsi="Times New Roman"/>
        </w:rPr>
        <w:t xml:space="preserve">, </w:t>
      </w:r>
      <w:r>
        <w:rPr>
          <w:rFonts w:ascii="Times New Roman" w:hAnsi="Times New Roman"/>
          <w:i/>
          <w:iCs/>
        </w:rPr>
        <w:t>4980D</w:t>
      </w:r>
      <w:r>
        <w:rPr>
          <w:rFonts w:ascii="Times New Roman" w:hAnsi="Times New Roman"/>
        </w:rPr>
        <w:t xml:space="preserve">, </w:t>
      </w:r>
      <w:r>
        <w:rPr>
          <w:rFonts w:ascii="Times New Roman" w:hAnsi="Times New Roman"/>
          <w:i/>
          <w:iCs/>
        </w:rPr>
        <w:t>4980E</w:t>
      </w:r>
      <w:r>
        <w:rPr>
          <w:rFonts w:ascii="Times New Roman" w:hAnsi="Times New Roman"/>
        </w:rPr>
        <w:t xml:space="preserve">, or </w:t>
      </w:r>
      <w:r>
        <w:rPr>
          <w:rFonts w:ascii="Times New Roman" w:hAnsi="Times New Roman"/>
          <w:i/>
          <w:iCs/>
        </w:rPr>
        <w:t>4980G</w:t>
      </w:r>
      <w:r>
        <w:rPr>
          <w:rFonts w:ascii="Times New Roman" w:hAnsi="Times New Roman"/>
        </w:rPr>
        <w:t xml:space="preserve"> was contained in </w:t>
      </w:r>
      <w:r>
        <w:rPr>
          <w:rFonts w:ascii="Times New Roman" w:hAnsi="Times New Roman"/>
          <w:i/>
          <w:iCs/>
        </w:rPr>
        <w:t>Q &amp; A-11</w:t>
      </w:r>
      <w:r>
        <w:rPr>
          <w:rFonts w:ascii="Times New Roman" w:hAnsi="Times New Roman"/>
        </w:rPr>
        <w:t xml:space="preserve"> in </w:t>
      </w:r>
      <w:r>
        <w:rPr>
          <w:rFonts w:ascii="Times New Roman" w:hAnsi="Times New Roman"/>
          <w:i/>
          <w:iCs/>
        </w:rPr>
        <w:t>§4980B-2</w:t>
      </w:r>
      <w:r>
        <w:rPr>
          <w:rFonts w:ascii="Times New Roman" w:hAnsi="Times New Roman"/>
        </w:rPr>
        <w:t xml:space="preserve">, </w:t>
      </w:r>
      <w:r>
        <w:rPr>
          <w:rFonts w:ascii="Times New Roman" w:hAnsi="Times New Roman"/>
          <w:i/>
          <w:iCs/>
        </w:rPr>
        <w:t>Q &amp; A-1</w:t>
      </w:r>
      <w:r>
        <w:rPr>
          <w:rFonts w:ascii="Times New Roman" w:hAnsi="Times New Roman"/>
        </w:rPr>
        <w:t xml:space="preserve"> in </w:t>
      </w:r>
      <w:r>
        <w:rPr>
          <w:rFonts w:ascii="Times New Roman" w:hAnsi="Times New Roman"/>
          <w:i/>
          <w:iCs/>
        </w:rPr>
        <w:t>§4980D-1</w:t>
      </w:r>
      <w:r>
        <w:rPr>
          <w:rFonts w:ascii="Times New Roman" w:hAnsi="Times New Roman"/>
        </w:rPr>
        <w:t xml:space="preserve">, </w:t>
      </w:r>
      <w:r>
        <w:rPr>
          <w:rFonts w:ascii="Times New Roman" w:hAnsi="Times New Roman"/>
          <w:i/>
          <w:iCs/>
        </w:rPr>
        <w:t>Q &amp; A-1</w:t>
      </w:r>
      <w:r>
        <w:rPr>
          <w:rFonts w:ascii="Times New Roman" w:hAnsi="Times New Roman"/>
        </w:rPr>
        <w:t xml:space="preserve"> in </w:t>
      </w:r>
      <w:r>
        <w:rPr>
          <w:rFonts w:ascii="Times New Roman" w:hAnsi="Times New Roman"/>
          <w:i/>
          <w:iCs/>
        </w:rPr>
        <w:t>§4980E-1</w:t>
      </w:r>
      <w:r>
        <w:rPr>
          <w:rFonts w:ascii="Times New Roman" w:hAnsi="Times New Roman"/>
        </w:rPr>
        <w:t xml:space="preserve">, and </w:t>
      </w:r>
      <w:r>
        <w:rPr>
          <w:rFonts w:ascii="Times New Roman" w:hAnsi="Times New Roman"/>
          <w:i/>
          <w:iCs/>
        </w:rPr>
        <w:t>Q &amp; A-5</w:t>
      </w:r>
      <w:r>
        <w:rPr>
          <w:rFonts w:ascii="Times New Roman" w:hAnsi="Times New Roman"/>
        </w:rPr>
        <w:t xml:space="preserve"> in </w:t>
      </w:r>
      <w:r>
        <w:rPr>
          <w:rFonts w:ascii="Times New Roman" w:hAnsi="Times New Roman"/>
          <w:i/>
          <w:iCs/>
        </w:rPr>
        <w:t>§4980G-1</w:t>
      </w:r>
      <w:r>
        <w:rPr>
          <w:rFonts w:ascii="Times New Roman" w:hAnsi="Times New Roman"/>
        </w:rPr>
        <w:t xml:space="preserve">. The final regulations provide additional clarifying information relating to the guidance previously provided in these Q &amp;A's, and the final regulations also consolidate this guidance by including it under the following sections: </w:t>
      </w:r>
      <w:r>
        <w:rPr>
          <w:rFonts w:ascii="Times New Roman" w:hAnsi="Times New Roman"/>
          <w:i/>
          <w:iCs/>
        </w:rPr>
        <w:t>§§54.6011-2</w:t>
      </w:r>
      <w:r>
        <w:rPr>
          <w:rFonts w:ascii="Times New Roman" w:hAnsi="Times New Roman"/>
        </w:rPr>
        <w:t xml:space="preserve">, </w:t>
      </w:r>
      <w:r>
        <w:rPr>
          <w:rFonts w:ascii="Times New Roman" w:hAnsi="Times New Roman"/>
          <w:i/>
          <w:iCs/>
        </w:rPr>
        <w:t>54.6061-1</w:t>
      </w:r>
      <w:r>
        <w:rPr>
          <w:rFonts w:ascii="Times New Roman" w:hAnsi="Times New Roman"/>
        </w:rPr>
        <w:t xml:space="preserve">, </w:t>
      </w:r>
      <w:r>
        <w:rPr>
          <w:rFonts w:ascii="Times New Roman" w:hAnsi="Times New Roman"/>
          <w:i/>
          <w:iCs/>
        </w:rPr>
        <w:t>54.6071-1</w:t>
      </w:r>
      <w:r>
        <w:rPr>
          <w:rFonts w:ascii="Times New Roman" w:hAnsi="Times New Roman"/>
        </w:rPr>
        <w:t xml:space="preserve">, </w:t>
      </w:r>
      <w:r>
        <w:rPr>
          <w:rFonts w:ascii="Times New Roman" w:hAnsi="Times New Roman"/>
          <w:i/>
          <w:iCs/>
        </w:rPr>
        <w:t>54.6091-1</w:t>
      </w:r>
      <w:r>
        <w:rPr>
          <w:rFonts w:ascii="Times New Roman" w:hAnsi="Times New Roman"/>
        </w:rPr>
        <w:t xml:space="preserve"> and </w:t>
      </w:r>
      <w:r>
        <w:rPr>
          <w:rFonts w:ascii="Times New Roman" w:hAnsi="Times New Roman"/>
          <w:i/>
          <w:iCs/>
        </w:rPr>
        <w:t>54.6151-1</w:t>
      </w:r>
      <w:r>
        <w:rPr>
          <w:rFonts w:ascii="Times New Roman" w:hAnsi="Times New Roman"/>
        </w:rPr>
        <w:t>.</w:t>
      </w:r>
    </w:p>
    <w:p w:rsidR="00526633" w:rsidRDefault="00526633" w14:paraId="775233A2" w14:textId="77777777">
      <w:pPr>
        <w:widowControl/>
        <w:rPr>
          <w:rFonts w:ascii="Times New Roman" w:hAnsi="Times New Roman"/>
        </w:rPr>
      </w:pPr>
    </w:p>
    <w:p w:rsidR="00526633" w:rsidRDefault="00526633" w14:paraId="2793B6D4" w14:textId="77777777">
      <w:pPr>
        <w:widowControl/>
        <w:rPr>
          <w:rFonts w:ascii="Times New Roman" w:hAnsi="Times New Roman"/>
        </w:rPr>
      </w:pPr>
      <w:r>
        <w:rPr>
          <w:rFonts w:ascii="Times New Roman" w:hAnsi="Times New Roman"/>
        </w:rPr>
        <w:lastRenderedPageBreak/>
        <w:t xml:space="preserve">Effective/Applicability Date </w:t>
      </w:r>
    </w:p>
    <w:p w:rsidR="00526633" w:rsidRDefault="00526633" w14:paraId="68D9A8EC" w14:textId="77777777">
      <w:pPr>
        <w:widowControl/>
        <w:spacing w:before="120"/>
        <w:ind w:firstLine="360"/>
        <w:rPr>
          <w:rFonts w:ascii="Times New Roman" w:hAnsi="Times New Roman"/>
        </w:rPr>
      </w:pPr>
      <w:r>
        <w:rPr>
          <w:rFonts w:ascii="Times New Roman" w:hAnsi="Times New Roman"/>
        </w:rPr>
        <w:t xml:space="preserve">The sections of these regulations that provide guidance on employer comparable contributions to HSAs under </w:t>
      </w:r>
      <w:r>
        <w:rPr>
          <w:rFonts w:ascii="Times New Roman" w:hAnsi="Times New Roman"/>
          <w:i/>
          <w:iCs/>
        </w:rPr>
        <w:t>se</w:t>
      </w:r>
      <w:r>
        <w:rPr>
          <w:rFonts w:ascii="Times New Roman" w:hAnsi="Times New Roman"/>
          <w:i/>
          <w:iCs/>
        </w:rPr>
        <w:t>c</w:t>
      </w:r>
      <w:r>
        <w:rPr>
          <w:rFonts w:ascii="Times New Roman" w:hAnsi="Times New Roman"/>
          <w:i/>
          <w:iCs/>
        </w:rPr>
        <w:t>tion 4980G</w:t>
      </w:r>
      <w:r>
        <w:rPr>
          <w:rFonts w:ascii="Times New Roman" w:hAnsi="Times New Roman"/>
        </w:rPr>
        <w:t xml:space="preserve"> apply to employer contributions made on or after January 1, 2010.</w:t>
      </w:r>
    </w:p>
    <w:p w:rsidR="00526633" w:rsidRDefault="00526633" w14:paraId="013251A3" w14:textId="77777777">
      <w:pPr>
        <w:widowControl/>
        <w:spacing w:before="120"/>
        <w:ind w:firstLine="360"/>
        <w:rPr>
          <w:rFonts w:ascii="Times New Roman" w:hAnsi="Times New Roman"/>
        </w:rPr>
      </w:pPr>
      <w:r>
        <w:rPr>
          <w:rFonts w:ascii="Times New Roman" w:hAnsi="Times New Roman"/>
        </w:rPr>
        <w:t xml:space="preserve">The sections of these regulations that provide guidance relating to the excise tax under </w:t>
      </w:r>
      <w:r>
        <w:rPr>
          <w:rFonts w:ascii="Times New Roman" w:hAnsi="Times New Roman"/>
          <w:i/>
          <w:iCs/>
        </w:rPr>
        <w:t>sections 4980B</w:t>
      </w:r>
      <w:r>
        <w:rPr>
          <w:rFonts w:ascii="Times New Roman" w:hAnsi="Times New Roman"/>
        </w:rPr>
        <w:t xml:space="preserve">, </w:t>
      </w:r>
      <w:r>
        <w:rPr>
          <w:rFonts w:ascii="Times New Roman" w:hAnsi="Times New Roman"/>
          <w:i/>
          <w:iCs/>
        </w:rPr>
        <w:t>4980D</w:t>
      </w:r>
      <w:r>
        <w:rPr>
          <w:rFonts w:ascii="Times New Roman" w:hAnsi="Times New Roman"/>
        </w:rPr>
        <w:t xml:space="preserve">, </w:t>
      </w:r>
      <w:r>
        <w:rPr>
          <w:rFonts w:ascii="Times New Roman" w:hAnsi="Times New Roman"/>
          <w:i/>
          <w:iCs/>
        </w:rPr>
        <w:t>4980E</w:t>
      </w:r>
      <w:r>
        <w:rPr>
          <w:rFonts w:ascii="Times New Roman" w:hAnsi="Times New Roman"/>
        </w:rPr>
        <w:t xml:space="preserve"> and </w:t>
      </w:r>
      <w:r>
        <w:rPr>
          <w:rFonts w:ascii="Times New Roman" w:hAnsi="Times New Roman"/>
          <w:i/>
          <w:iCs/>
        </w:rPr>
        <w:t>4980G</w:t>
      </w:r>
      <w:r>
        <w:rPr>
          <w:rFonts w:ascii="Times New Roman" w:hAnsi="Times New Roman"/>
        </w:rPr>
        <w:t xml:space="preserve"> apply to any Form 8928 that</w:t>
      </w:r>
      <w:proofErr w:type="gramStart"/>
      <w:r>
        <w:rPr>
          <w:rFonts w:ascii="Times New Roman" w:hAnsi="Times New Roman"/>
        </w:rPr>
        <w:t xml:space="preserve">   [</w:t>
      </w:r>
      <w:proofErr w:type="gramEnd"/>
      <w:r>
        <w:rPr>
          <w:rFonts w:ascii="Times New Roman" w:hAnsi="Times New Roman"/>
        </w:rPr>
        <w:t>*15]  is due on or after January 1, 2010.</w:t>
      </w:r>
    </w:p>
    <w:p w:rsidR="00526633" w:rsidRDefault="00526633" w14:paraId="02727CE9" w14:textId="77777777">
      <w:pPr>
        <w:widowControl/>
        <w:rPr>
          <w:rFonts w:ascii="Times New Roman" w:hAnsi="Times New Roman"/>
        </w:rPr>
      </w:pPr>
    </w:p>
    <w:p w:rsidR="00526633" w:rsidRDefault="00526633" w14:paraId="7D2EADF0" w14:textId="77777777">
      <w:pPr>
        <w:widowControl/>
        <w:rPr>
          <w:rFonts w:ascii="Times New Roman" w:hAnsi="Times New Roman"/>
        </w:rPr>
      </w:pPr>
      <w:r>
        <w:rPr>
          <w:rFonts w:ascii="Times New Roman" w:hAnsi="Times New Roman"/>
        </w:rPr>
        <w:t xml:space="preserve">Special Analyses </w:t>
      </w:r>
    </w:p>
    <w:p w:rsidR="00526633" w:rsidRDefault="00526633" w14:paraId="02D3DDD7" w14:textId="77777777">
      <w:pPr>
        <w:widowControl/>
        <w:spacing w:before="120"/>
        <w:ind w:firstLine="360"/>
        <w:rPr>
          <w:rFonts w:ascii="Times New Roman" w:hAnsi="Times New Roman"/>
        </w:rPr>
      </w:pPr>
      <w:r>
        <w:rPr>
          <w:rFonts w:ascii="Times New Roman" w:hAnsi="Times New Roman"/>
        </w:rPr>
        <w:t>It has been determined that this Treasury Decision is not a significant regulatory action as defined in Executive O</w:t>
      </w:r>
      <w:r>
        <w:rPr>
          <w:rFonts w:ascii="Times New Roman" w:hAnsi="Times New Roman"/>
        </w:rPr>
        <w:t>r</w:t>
      </w:r>
      <w:r>
        <w:rPr>
          <w:rFonts w:ascii="Times New Roman" w:hAnsi="Times New Roman"/>
        </w:rPr>
        <w:t xml:space="preserve">der 12866. Therefore, a regulatory assessment is not required. It also has been determined that </w:t>
      </w:r>
      <w:r>
        <w:rPr>
          <w:rFonts w:ascii="Times New Roman" w:hAnsi="Times New Roman"/>
          <w:i/>
          <w:iCs/>
        </w:rPr>
        <w:t>section 553 (b)</w:t>
      </w:r>
      <w:r>
        <w:rPr>
          <w:rFonts w:ascii="Times New Roman" w:hAnsi="Times New Roman"/>
        </w:rPr>
        <w:t xml:space="preserve"> of the Administrative Procedure Act (5 U.S.C. chapter 5) does not apply to these regulations. It is hereby certified that the collection of information in these regulations will not have a significant economic impact on a substantial number of small entities. Therefore, a Regulatory Flexibility Analysis under the Regulatory Flexibility Act (5 U.S.C. chapter 6) is not required. Pursuant to </w:t>
      </w:r>
      <w:r>
        <w:rPr>
          <w:rFonts w:ascii="Times New Roman" w:hAnsi="Times New Roman"/>
          <w:i/>
          <w:iCs/>
        </w:rPr>
        <w:t>section 7805 (f) of the Code</w:t>
      </w:r>
      <w:r>
        <w:rPr>
          <w:rFonts w:ascii="Times New Roman" w:hAnsi="Times New Roman"/>
        </w:rPr>
        <w:t>, the notice of proposed rulemaking preceding this regulation was submitted to the Chief Counsel for Advocacy of the Small Business Administration for comment on its impact on small business.</w:t>
      </w:r>
    </w:p>
    <w:p w:rsidR="00526633" w:rsidRDefault="00526633" w14:paraId="14F23FD3" w14:textId="77777777">
      <w:pPr>
        <w:widowControl/>
        <w:rPr>
          <w:rFonts w:ascii="Times New Roman" w:hAnsi="Times New Roman"/>
        </w:rPr>
      </w:pPr>
    </w:p>
    <w:p w:rsidR="00526633" w:rsidRDefault="00526633" w14:paraId="2C873668" w14:textId="77777777">
      <w:pPr>
        <w:widowControl/>
        <w:rPr>
          <w:rFonts w:ascii="Times New Roman" w:hAnsi="Times New Roman"/>
        </w:rPr>
      </w:pPr>
      <w:r>
        <w:rPr>
          <w:rFonts w:ascii="Times New Roman" w:hAnsi="Times New Roman"/>
        </w:rPr>
        <w:t xml:space="preserve">Drafting Information </w:t>
      </w:r>
    </w:p>
    <w:p w:rsidR="00526633" w:rsidRDefault="00526633" w14:paraId="5A3EF977" w14:textId="77777777">
      <w:pPr>
        <w:widowControl/>
        <w:spacing w:before="120"/>
        <w:ind w:firstLine="360"/>
        <w:rPr>
          <w:rFonts w:ascii="Times New Roman" w:hAnsi="Times New Roman"/>
        </w:rPr>
      </w:pPr>
      <w:r>
        <w:rPr>
          <w:rFonts w:ascii="Times New Roman" w:hAnsi="Times New Roman"/>
        </w:rPr>
        <w:t xml:space="preserve">The principal authors of these final regulations are Mireille Khoury and Russ </w:t>
      </w:r>
      <w:proofErr w:type="spellStart"/>
      <w:r>
        <w:rPr>
          <w:rFonts w:ascii="Times New Roman" w:hAnsi="Times New Roman"/>
        </w:rPr>
        <w:t>Weinheimer</w:t>
      </w:r>
      <w:proofErr w:type="spellEnd"/>
      <w:r>
        <w:rPr>
          <w:rFonts w:ascii="Times New Roman" w:hAnsi="Times New Roman"/>
        </w:rPr>
        <w:t>, Office of Division Counsel/Associate Chief Counsel (Tax Exempt and Government Entities), Internal Revenue Service. However, perso</w:t>
      </w:r>
      <w:r>
        <w:rPr>
          <w:rFonts w:ascii="Times New Roman" w:hAnsi="Times New Roman"/>
        </w:rPr>
        <w:t>n</w:t>
      </w:r>
      <w:r>
        <w:rPr>
          <w:rFonts w:ascii="Times New Roman" w:hAnsi="Times New Roman"/>
        </w:rPr>
        <w:t>nel from other offices of the IRS and Treasury Department participated</w:t>
      </w:r>
      <w:proofErr w:type="gramStart"/>
      <w:r>
        <w:rPr>
          <w:rFonts w:ascii="Times New Roman" w:hAnsi="Times New Roman"/>
        </w:rPr>
        <w:t xml:space="preserve">   [</w:t>
      </w:r>
      <w:proofErr w:type="gramEnd"/>
      <w:r>
        <w:rPr>
          <w:rFonts w:ascii="Times New Roman" w:hAnsi="Times New Roman"/>
        </w:rPr>
        <w:t>*16]  in their development.</w:t>
      </w:r>
    </w:p>
    <w:p w:rsidR="00526633" w:rsidRDefault="00526633" w14:paraId="3CF52139" w14:textId="77777777">
      <w:pPr>
        <w:widowControl/>
        <w:rPr>
          <w:rFonts w:ascii="Times New Roman" w:hAnsi="Times New Roman"/>
        </w:rPr>
      </w:pPr>
    </w:p>
    <w:p w:rsidR="00526633" w:rsidRDefault="00526633" w14:paraId="23085D21" w14:textId="77777777">
      <w:pPr>
        <w:widowControl/>
        <w:rPr>
          <w:rFonts w:ascii="Times New Roman" w:hAnsi="Times New Roman"/>
        </w:rPr>
      </w:pPr>
      <w:r>
        <w:rPr>
          <w:rFonts w:ascii="Times New Roman" w:hAnsi="Times New Roman"/>
        </w:rPr>
        <w:t xml:space="preserve">List of Subjects in 26 CFR Part 54 </w:t>
      </w:r>
    </w:p>
    <w:p w:rsidR="00526633" w:rsidRDefault="00526633" w14:paraId="12E9712A" w14:textId="77777777">
      <w:pPr>
        <w:widowControl/>
        <w:spacing w:before="120"/>
        <w:ind w:firstLine="360"/>
        <w:rPr>
          <w:rFonts w:ascii="Times New Roman" w:hAnsi="Times New Roman"/>
        </w:rPr>
      </w:pPr>
      <w:r>
        <w:rPr>
          <w:rFonts w:ascii="Times New Roman" w:hAnsi="Times New Roman"/>
        </w:rPr>
        <w:t xml:space="preserve">Excise taxes, Pensions, </w:t>
      </w:r>
      <w:proofErr w:type="gramStart"/>
      <w:r>
        <w:rPr>
          <w:rFonts w:ascii="Times New Roman" w:hAnsi="Times New Roman"/>
        </w:rPr>
        <w:t>Reporting</w:t>
      </w:r>
      <w:proofErr w:type="gramEnd"/>
      <w:r>
        <w:rPr>
          <w:rFonts w:ascii="Times New Roman" w:hAnsi="Times New Roman"/>
        </w:rPr>
        <w:t xml:space="preserve"> and recordkeeping requirements.</w:t>
      </w:r>
    </w:p>
    <w:p w:rsidR="00526633" w:rsidRDefault="00526633" w14:paraId="20A71840" w14:textId="77777777">
      <w:pPr>
        <w:widowControl/>
        <w:rPr>
          <w:rFonts w:ascii="Times New Roman" w:hAnsi="Times New Roman"/>
        </w:rPr>
      </w:pPr>
    </w:p>
    <w:p w:rsidR="00526633" w:rsidRDefault="00526633" w14:paraId="455A075F" w14:textId="77777777">
      <w:pPr>
        <w:widowControl/>
        <w:rPr>
          <w:rFonts w:ascii="Times New Roman" w:hAnsi="Times New Roman"/>
        </w:rPr>
      </w:pPr>
      <w:r>
        <w:rPr>
          <w:rFonts w:ascii="Times New Roman" w:hAnsi="Times New Roman"/>
        </w:rPr>
        <w:t xml:space="preserve">Adoption of Amendment to the Regulations </w:t>
      </w:r>
    </w:p>
    <w:p w:rsidR="00526633" w:rsidRDefault="00526633" w14:paraId="29D9A33A" w14:textId="77777777">
      <w:pPr>
        <w:widowControl/>
        <w:spacing w:before="120"/>
        <w:ind w:firstLine="360"/>
        <w:rPr>
          <w:rFonts w:ascii="Times New Roman" w:hAnsi="Times New Roman"/>
        </w:rPr>
      </w:pPr>
      <w:r>
        <w:rPr>
          <w:rFonts w:ascii="Times New Roman" w:hAnsi="Times New Roman"/>
        </w:rPr>
        <w:t>Accordingly, 26 CFR part 54 is amended as follows:</w:t>
      </w:r>
    </w:p>
    <w:p w:rsidR="00526633" w:rsidRDefault="00526633" w14:paraId="1D57A823" w14:textId="77777777">
      <w:pPr>
        <w:widowControl/>
        <w:rPr>
          <w:rFonts w:ascii="Times New Roman" w:hAnsi="Times New Roman"/>
        </w:rPr>
      </w:pPr>
    </w:p>
    <w:p w:rsidR="00526633" w:rsidRDefault="00526633" w14:paraId="46DA05CE" w14:textId="77777777">
      <w:pPr>
        <w:widowControl/>
        <w:rPr>
          <w:rFonts w:ascii="Times New Roman" w:hAnsi="Times New Roman"/>
        </w:rPr>
      </w:pPr>
      <w:r>
        <w:rPr>
          <w:rFonts w:ascii="Times New Roman" w:hAnsi="Times New Roman"/>
        </w:rPr>
        <w:t xml:space="preserve"> </w:t>
      </w:r>
    </w:p>
    <w:p w:rsidR="00526633" w:rsidRDefault="00526633" w14:paraId="351D876E" w14:textId="77777777">
      <w:pPr>
        <w:widowControl/>
        <w:rPr>
          <w:rFonts w:ascii="Times New Roman" w:hAnsi="Times New Roman"/>
        </w:rPr>
      </w:pPr>
    </w:p>
    <w:p w:rsidR="00526633" w:rsidRDefault="00526633" w14:paraId="48E14766" w14:textId="77777777">
      <w:pPr>
        <w:widowControl/>
        <w:rPr>
          <w:rFonts w:ascii="Times New Roman" w:hAnsi="Times New Roman"/>
        </w:rPr>
      </w:pPr>
    </w:p>
    <w:p w:rsidR="00526633" w:rsidRDefault="00526633" w14:paraId="057CF5FD" w14:textId="77777777">
      <w:pPr>
        <w:widowControl/>
        <w:ind w:left="600" w:right="600"/>
        <w:rPr>
          <w:rFonts w:ascii="Times New Roman" w:hAnsi="Times New Roman"/>
        </w:rPr>
      </w:pPr>
      <w:r>
        <w:rPr>
          <w:rFonts w:ascii="Times New Roman" w:hAnsi="Times New Roman"/>
          <w:b/>
          <w:bCs/>
        </w:rPr>
        <w:t>PART 54--PENSION EXCISE TAXES</w:t>
      </w:r>
      <w:r>
        <w:rPr>
          <w:rFonts w:ascii="Times New Roman" w:hAnsi="Times New Roman"/>
        </w:rPr>
        <w:t xml:space="preserve"> </w:t>
      </w:r>
    </w:p>
    <w:p w:rsidR="00526633" w:rsidRDefault="00526633" w14:paraId="25F5ADE6" w14:textId="77777777">
      <w:pPr>
        <w:widowControl/>
        <w:spacing w:before="120"/>
        <w:ind w:left="600" w:right="600" w:firstLine="360"/>
        <w:rPr>
          <w:rFonts w:ascii="Times New Roman" w:hAnsi="Times New Roman"/>
        </w:rPr>
      </w:pPr>
      <w:r>
        <w:rPr>
          <w:rFonts w:ascii="Times New Roman" w:hAnsi="Times New Roman"/>
        </w:rPr>
        <w:t>Paragraph 1. The authority citation for part 54 is amended by adding entries in numerical order to read in part as follows:</w:t>
      </w:r>
    </w:p>
    <w:p w:rsidR="00526633" w:rsidRDefault="00526633" w14:paraId="5D1D12DD" w14:textId="77777777">
      <w:pPr>
        <w:widowControl/>
        <w:rPr>
          <w:rFonts w:ascii="Times New Roman" w:hAnsi="Times New Roman"/>
        </w:rPr>
      </w:pPr>
    </w:p>
    <w:p w:rsidR="00526633" w:rsidRDefault="00526633" w14:paraId="3F699EF9" w14:textId="77777777">
      <w:pPr>
        <w:widowControl/>
        <w:ind w:left="600" w:right="600"/>
        <w:rPr>
          <w:rFonts w:ascii="Times New Roman" w:hAnsi="Times New Roman"/>
        </w:rPr>
      </w:pPr>
      <w:r>
        <w:rPr>
          <w:rFonts w:ascii="Times New Roman" w:hAnsi="Times New Roman"/>
        </w:rPr>
        <w:t xml:space="preserve"> </w:t>
      </w:r>
    </w:p>
    <w:p w:rsidR="00526633" w:rsidRDefault="00526633" w14:paraId="52048581" w14:textId="77777777">
      <w:pPr>
        <w:widowControl/>
        <w:spacing w:before="120"/>
        <w:ind w:left="1200" w:right="1200" w:firstLine="360"/>
        <w:rPr>
          <w:rFonts w:ascii="Times New Roman" w:hAnsi="Times New Roman"/>
        </w:rPr>
      </w:pPr>
      <w:r>
        <w:rPr>
          <w:rFonts w:ascii="Times New Roman" w:hAnsi="Times New Roman"/>
        </w:rPr>
        <w:t xml:space="preserve">Authority: </w:t>
      </w:r>
      <w:r>
        <w:rPr>
          <w:rFonts w:ascii="Times New Roman" w:hAnsi="Times New Roman"/>
          <w:i/>
          <w:iCs/>
        </w:rPr>
        <w:t>26 U.S.C. 7805</w:t>
      </w:r>
      <w:r>
        <w:rPr>
          <w:rFonts w:ascii="Times New Roman" w:hAnsi="Times New Roman"/>
        </w:rPr>
        <w:t xml:space="preserve"> * * *</w:t>
      </w:r>
    </w:p>
    <w:p w:rsidR="00526633" w:rsidRDefault="00526633" w14:paraId="128297E8" w14:textId="77777777">
      <w:pPr>
        <w:widowControl/>
        <w:spacing w:before="120"/>
        <w:ind w:left="1200" w:right="1200" w:firstLine="360"/>
        <w:rPr>
          <w:rFonts w:ascii="Times New Roman" w:hAnsi="Times New Roman"/>
        </w:rPr>
      </w:pPr>
      <w:r>
        <w:rPr>
          <w:rFonts w:ascii="Times New Roman" w:hAnsi="Times New Roman"/>
          <w:i/>
          <w:iCs/>
        </w:rPr>
        <w:t>Section 54.4980G-6</w:t>
      </w:r>
      <w:r>
        <w:rPr>
          <w:rFonts w:ascii="Times New Roman" w:hAnsi="Times New Roman"/>
        </w:rPr>
        <w:t xml:space="preserve"> also issued under </w:t>
      </w:r>
      <w:r>
        <w:rPr>
          <w:rFonts w:ascii="Times New Roman" w:hAnsi="Times New Roman"/>
          <w:i/>
          <w:iCs/>
        </w:rPr>
        <w:t>26 U.S.C. 4980G</w:t>
      </w:r>
      <w:r>
        <w:rPr>
          <w:rFonts w:ascii="Times New Roman" w:hAnsi="Times New Roman"/>
        </w:rPr>
        <w:t>.</w:t>
      </w:r>
    </w:p>
    <w:p w:rsidR="00526633" w:rsidRDefault="00526633" w14:paraId="370A644B" w14:textId="77777777">
      <w:pPr>
        <w:widowControl/>
        <w:spacing w:before="120"/>
        <w:ind w:left="1200" w:right="1200" w:firstLine="360"/>
        <w:rPr>
          <w:rFonts w:ascii="Times New Roman" w:hAnsi="Times New Roman"/>
        </w:rPr>
      </w:pPr>
      <w:r>
        <w:rPr>
          <w:rFonts w:ascii="Times New Roman" w:hAnsi="Times New Roman"/>
          <w:i/>
          <w:iCs/>
        </w:rPr>
        <w:t>Section 54.4980G-7</w:t>
      </w:r>
      <w:r>
        <w:rPr>
          <w:rFonts w:ascii="Times New Roman" w:hAnsi="Times New Roman"/>
        </w:rPr>
        <w:t xml:space="preserve"> also issued under </w:t>
      </w:r>
      <w:r>
        <w:rPr>
          <w:rFonts w:ascii="Times New Roman" w:hAnsi="Times New Roman"/>
          <w:i/>
          <w:iCs/>
        </w:rPr>
        <w:t>26 U.S.C. 4980G</w:t>
      </w:r>
      <w:r>
        <w:rPr>
          <w:rFonts w:ascii="Times New Roman" w:hAnsi="Times New Roman"/>
        </w:rPr>
        <w:t>. * * *</w:t>
      </w:r>
    </w:p>
    <w:p w:rsidR="00526633" w:rsidRDefault="00526633" w14:paraId="24B64FE3" w14:textId="77777777">
      <w:pPr>
        <w:widowControl/>
        <w:rPr>
          <w:rFonts w:ascii="Times New Roman" w:hAnsi="Times New Roman"/>
        </w:rPr>
      </w:pPr>
    </w:p>
    <w:p w:rsidR="00526633" w:rsidRDefault="00526633" w14:paraId="01238B9D" w14:textId="77777777">
      <w:pPr>
        <w:widowControl/>
        <w:ind w:left="600" w:right="600"/>
        <w:rPr>
          <w:rFonts w:ascii="Times New Roman" w:hAnsi="Times New Roman"/>
        </w:rPr>
      </w:pPr>
      <w:r>
        <w:rPr>
          <w:rFonts w:ascii="Times New Roman" w:hAnsi="Times New Roman"/>
        </w:rPr>
        <w:t xml:space="preserve"> </w:t>
      </w:r>
    </w:p>
    <w:p w:rsidR="00526633" w:rsidRDefault="00526633" w14:paraId="4BAFB8D6" w14:textId="77777777">
      <w:pPr>
        <w:widowControl/>
        <w:spacing w:before="120"/>
        <w:ind w:left="600" w:right="600" w:firstLine="360"/>
        <w:rPr>
          <w:rFonts w:ascii="Times New Roman" w:hAnsi="Times New Roman"/>
        </w:rPr>
      </w:pPr>
      <w:r>
        <w:rPr>
          <w:rFonts w:ascii="Times New Roman" w:hAnsi="Times New Roman"/>
        </w:rPr>
        <w:t xml:space="preserve">Par. 2. </w:t>
      </w:r>
      <w:r>
        <w:rPr>
          <w:rFonts w:ascii="Times New Roman" w:hAnsi="Times New Roman"/>
          <w:i/>
          <w:iCs/>
        </w:rPr>
        <w:t>Section 54.4980B-0</w:t>
      </w:r>
      <w:r>
        <w:rPr>
          <w:rFonts w:ascii="Times New Roman" w:hAnsi="Times New Roman"/>
        </w:rPr>
        <w:t xml:space="preserve"> is amended by adding a new </w:t>
      </w:r>
      <w:r>
        <w:rPr>
          <w:rFonts w:ascii="Times New Roman" w:hAnsi="Times New Roman"/>
          <w:i/>
          <w:iCs/>
        </w:rPr>
        <w:t>Q-11 to §54.4980B-2</w:t>
      </w:r>
      <w:r>
        <w:rPr>
          <w:rFonts w:ascii="Times New Roman" w:hAnsi="Times New Roman"/>
        </w:rPr>
        <w:t xml:space="preserve"> in the list of questions to read as follows:</w:t>
      </w:r>
    </w:p>
    <w:p w:rsidR="00526633" w:rsidRDefault="00526633" w14:paraId="2F52C96E" w14:textId="77777777">
      <w:pPr>
        <w:widowControl/>
        <w:rPr>
          <w:rFonts w:ascii="Times New Roman" w:hAnsi="Times New Roman"/>
        </w:rPr>
      </w:pPr>
    </w:p>
    <w:p w:rsidR="00526633" w:rsidRDefault="00526633" w14:paraId="16063E2E" w14:textId="77777777">
      <w:pPr>
        <w:widowControl/>
        <w:ind w:left="600" w:right="600"/>
        <w:rPr>
          <w:rFonts w:ascii="Times New Roman" w:hAnsi="Times New Roman"/>
        </w:rPr>
      </w:pPr>
      <w:r>
        <w:rPr>
          <w:rFonts w:ascii="Times New Roman" w:hAnsi="Times New Roman"/>
        </w:rPr>
        <w:t xml:space="preserve"> </w:t>
      </w:r>
    </w:p>
    <w:p w:rsidR="00526633" w:rsidRDefault="00526633" w14:paraId="088C2D8D" w14:textId="77777777">
      <w:pPr>
        <w:widowControl/>
        <w:spacing w:before="120"/>
        <w:ind w:left="1200" w:right="1200" w:firstLine="360"/>
        <w:rPr>
          <w:rFonts w:ascii="Times New Roman" w:hAnsi="Times New Roman"/>
        </w:rPr>
      </w:pPr>
      <w:r>
        <w:rPr>
          <w:rFonts w:ascii="Times New Roman" w:hAnsi="Times New Roman"/>
        </w:rPr>
        <w:t>§54.4980B-0 Table of contents.</w:t>
      </w:r>
    </w:p>
    <w:p w:rsidR="00526633" w:rsidRDefault="00526633" w14:paraId="04BC2E9A" w14:textId="77777777">
      <w:pPr>
        <w:widowControl/>
        <w:spacing w:before="120"/>
        <w:ind w:left="1200" w:right="1200" w:firstLine="360"/>
        <w:rPr>
          <w:rFonts w:ascii="Times New Roman" w:hAnsi="Times New Roman"/>
        </w:rPr>
      </w:pPr>
      <w:r>
        <w:rPr>
          <w:rFonts w:ascii="Times New Roman" w:hAnsi="Times New Roman"/>
        </w:rPr>
        <w:t>* * *</w:t>
      </w:r>
    </w:p>
    <w:p w:rsidR="00526633" w:rsidRDefault="00526633" w14:paraId="42547C26" w14:textId="77777777">
      <w:pPr>
        <w:widowControl/>
        <w:spacing w:before="120"/>
        <w:ind w:left="1200" w:right="1200" w:firstLine="360"/>
        <w:rPr>
          <w:rFonts w:ascii="Times New Roman" w:hAnsi="Times New Roman"/>
        </w:rPr>
      </w:pPr>
      <w:r>
        <w:rPr>
          <w:rFonts w:ascii="Times New Roman" w:hAnsi="Times New Roman"/>
        </w:rPr>
        <w:t xml:space="preserve">List </w:t>
      </w:r>
      <w:proofErr w:type="gramStart"/>
      <w:r>
        <w:rPr>
          <w:rFonts w:ascii="Times New Roman" w:hAnsi="Times New Roman"/>
        </w:rPr>
        <w:t>Of</w:t>
      </w:r>
      <w:proofErr w:type="gramEnd"/>
      <w:r>
        <w:rPr>
          <w:rFonts w:ascii="Times New Roman" w:hAnsi="Times New Roman"/>
        </w:rPr>
        <w:t xml:space="preserve"> Questions</w:t>
      </w:r>
    </w:p>
    <w:p w:rsidR="00526633" w:rsidRDefault="00526633" w14:paraId="3E2B8C1B" w14:textId="77777777">
      <w:pPr>
        <w:widowControl/>
        <w:spacing w:before="120"/>
        <w:ind w:left="1200" w:right="1200" w:firstLine="360"/>
        <w:rPr>
          <w:rFonts w:ascii="Times New Roman" w:hAnsi="Times New Roman"/>
        </w:rPr>
      </w:pPr>
      <w:r>
        <w:rPr>
          <w:rFonts w:ascii="Times New Roman" w:hAnsi="Times New Roman"/>
        </w:rPr>
        <w:lastRenderedPageBreak/>
        <w:t>* * *</w:t>
      </w:r>
    </w:p>
    <w:p w:rsidR="00526633" w:rsidRDefault="00526633" w14:paraId="27AABA88" w14:textId="77777777">
      <w:pPr>
        <w:widowControl/>
        <w:spacing w:before="120"/>
        <w:ind w:left="1200" w:right="1200" w:firstLine="360"/>
        <w:rPr>
          <w:rFonts w:ascii="Times New Roman" w:hAnsi="Times New Roman"/>
        </w:rPr>
      </w:pPr>
      <w:r>
        <w:rPr>
          <w:rFonts w:ascii="Times New Roman" w:hAnsi="Times New Roman"/>
        </w:rPr>
        <w:t>§ 54.4980B-2 Plans that must comply.</w:t>
      </w:r>
    </w:p>
    <w:p w:rsidR="00526633" w:rsidRDefault="00526633" w14:paraId="5BC2BB43" w14:textId="77777777">
      <w:pPr>
        <w:widowControl/>
        <w:spacing w:before="120"/>
        <w:ind w:left="1200" w:right="1200" w:firstLine="360"/>
        <w:rPr>
          <w:rFonts w:ascii="Times New Roman" w:hAnsi="Times New Roman"/>
        </w:rPr>
      </w:pPr>
      <w:r>
        <w:rPr>
          <w:rFonts w:ascii="Times New Roman" w:hAnsi="Times New Roman"/>
        </w:rPr>
        <w:t>* * *</w:t>
      </w:r>
    </w:p>
    <w:p w:rsidR="00526633" w:rsidRDefault="00526633" w14:paraId="5896DA98" w14:textId="77777777">
      <w:pPr>
        <w:widowControl/>
        <w:spacing w:before="120"/>
        <w:ind w:left="1200" w:right="1200" w:firstLine="360"/>
        <w:rPr>
          <w:rFonts w:ascii="Times New Roman" w:hAnsi="Times New Roman"/>
        </w:rPr>
      </w:pPr>
      <w:r>
        <w:rPr>
          <w:rFonts w:ascii="Times New Roman" w:hAnsi="Times New Roman"/>
        </w:rPr>
        <w:t xml:space="preserve">Q-11: If a person is liable for the excise tax under </w:t>
      </w:r>
      <w:r>
        <w:rPr>
          <w:rFonts w:ascii="Times New Roman" w:hAnsi="Times New Roman"/>
          <w:i/>
          <w:iCs/>
        </w:rPr>
        <w:t>section 4980B</w:t>
      </w:r>
      <w:r>
        <w:rPr>
          <w:rFonts w:ascii="Times New Roman" w:hAnsi="Times New Roman"/>
        </w:rPr>
        <w:t>, what form must the person file and what is the due date for the filing and payment of the excise tax?</w:t>
      </w:r>
    </w:p>
    <w:p w:rsidR="00526633" w:rsidRDefault="00526633" w14:paraId="2E4CF095" w14:textId="77777777">
      <w:pPr>
        <w:widowControl/>
        <w:spacing w:before="120"/>
        <w:ind w:left="1200" w:right="1200" w:firstLine="360"/>
        <w:rPr>
          <w:rFonts w:ascii="Times New Roman" w:hAnsi="Times New Roman"/>
        </w:rPr>
      </w:pPr>
      <w:r>
        <w:rPr>
          <w:rFonts w:ascii="Times New Roman" w:hAnsi="Times New Roman"/>
        </w:rPr>
        <w:t>* * *</w:t>
      </w:r>
    </w:p>
    <w:p w:rsidR="00526633" w:rsidRDefault="00526633" w14:paraId="58B6452A" w14:textId="77777777">
      <w:pPr>
        <w:widowControl/>
        <w:rPr>
          <w:rFonts w:ascii="Times New Roman" w:hAnsi="Times New Roman"/>
        </w:rPr>
      </w:pPr>
    </w:p>
    <w:p w:rsidR="00526633" w:rsidRDefault="00526633" w14:paraId="63884F92" w14:textId="77777777">
      <w:pPr>
        <w:widowControl/>
        <w:ind w:left="600" w:right="600"/>
        <w:rPr>
          <w:rFonts w:ascii="Times New Roman" w:hAnsi="Times New Roman"/>
        </w:rPr>
      </w:pPr>
      <w:r>
        <w:rPr>
          <w:rFonts w:ascii="Times New Roman" w:hAnsi="Times New Roman"/>
        </w:rPr>
        <w:t xml:space="preserve"> </w:t>
      </w:r>
    </w:p>
    <w:p w:rsidR="00526633" w:rsidRDefault="00526633" w14:paraId="7F6182C8" w14:textId="77777777">
      <w:pPr>
        <w:widowControl/>
        <w:spacing w:before="120"/>
        <w:ind w:left="600" w:right="600" w:firstLine="360"/>
        <w:rPr>
          <w:rFonts w:ascii="Times New Roman" w:hAnsi="Times New Roman"/>
        </w:rPr>
      </w:pPr>
      <w:r>
        <w:rPr>
          <w:rFonts w:ascii="Times New Roman" w:hAnsi="Times New Roman"/>
        </w:rPr>
        <w:t xml:space="preserve">Par. 3. </w:t>
      </w:r>
      <w:r>
        <w:rPr>
          <w:rFonts w:ascii="Times New Roman" w:hAnsi="Times New Roman"/>
          <w:i/>
          <w:iCs/>
        </w:rPr>
        <w:t>Section 54.4980B-2</w:t>
      </w:r>
      <w:r>
        <w:rPr>
          <w:rFonts w:ascii="Times New Roman" w:hAnsi="Times New Roman"/>
        </w:rPr>
        <w:t xml:space="preserve"> is amended by adding a new </w:t>
      </w:r>
      <w:r>
        <w:rPr>
          <w:rFonts w:ascii="Times New Roman" w:hAnsi="Times New Roman"/>
          <w:i/>
          <w:iCs/>
        </w:rPr>
        <w:t>Q&amp;A-11</w:t>
      </w:r>
      <w:r>
        <w:rPr>
          <w:rFonts w:ascii="Times New Roman" w:hAnsi="Times New Roman"/>
        </w:rPr>
        <w:t xml:space="preserve"> to read as follows:</w:t>
      </w:r>
    </w:p>
    <w:p w:rsidR="00526633" w:rsidRDefault="00526633" w14:paraId="5AE31E54" w14:textId="77777777">
      <w:pPr>
        <w:widowControl/>
        <w:rPr>
          <w:rFonts w:ascii="Times New Roman" w:hAnsi="Times New Roman"/>
        </w:rPr>
      </w:pPr>
    </w:p>
    <w:p w:rsidR="00526633" w:rsidRDefault="00526633" w14:paraId="560F571A" w14:textId="77777777">
      <w:pPr>
        <w:widowControl/>
        <w:ind w:left="600" w:right="600"/>
        <w:rPr>
          <w:rFonts w:ascii="Times New Roman" w:hAnsi="Times New Roman"/>
        </w:rPr>
      </w:pPr>
      <w:r>
        <w:rPr>
          <w:rFonts w:ascii="Times New Roman" w:hAnsi="Times New Roman"/>
        </w:rPr>
        <w:t xml:space="preserve"> </w:t>
      </w:r>
    </w:p>
    <w:p w:rsidR="00526633" w:rsidRDefault="00526633" w14:paraId="258D7170" w14:textId="77777777">
      <w:pPr>
        <w:widowControl/>
        <w:spacing w:before="120"/>
        <w:ind w:left="1200" w:right="1200" w:firstLine="360"/>
        <w:rPr>
          <w:rFonts w:ascii="Times New Roman" w:hAnsi="Times New Roman"/>
        </w:rPr>
      </w:pPr>
      <w:r>
        <w:rPr>
          <w:rFonts w:ascii="Times New Roman" w:hAnsi="Times New Roman"/>
        </w:rPr>
        <w:t>§54.4980B-2 Plans that must comply.</w:t>
      </w:r>
    </w:p>
    <w:p w:rsidR="00526633" w:rsidRDefault="00526633" w14:paraId="3E45AC3B" w14:textId="77777777">
      <w:pPr>
        <w:widowControl/>
        <w:spacing w:before="120"/>
        <w:ind w:left="1200" w:right="1200" w:firstLine="360"/>
        <w:rPr>
          <w:rFonts w:ascii="Times New Roman" w:hAnsi="Times New Roman"/>
        </w:rPr>
      </w:pPr>
      <w:r>
        <w:rPr>
          <w:rFonts w:ascii="Times New Roman" w:hAnsi="Times New Roman"/>
        </w:rPr>
        <w:t>* * *</w:t>
      </w:r>
    </w:p>
    <w:p w:rsidR="00526633" w:rsidRDefault="00526633" w14:paraId="11ED2569" w14:textId="77777777">
      <w:pPr>
        <w:widowControl/>
        <w:spacing w:before="120"/>
        <w:ind w:left="1200" w:right="1200" w:firstLine="360"/>
        <w:rPr>
          <w:rFonts w:ascii="Times New Roman" w:hAnsi="Times New Roman"/>
        </w:rPr>
      </w:pPr>
      <w:r>
        <w:rPr>
          <w:rFonts w:ascii="Times New Roman" w:hAnsi="Times New Roman"/>
        </w:rPr>
        <w:t xml:space="preserve">Q-11: If a person is liable for the excise tax under </w:t>
      </w:r>
      <w:r>
        <w:rPr>
          <w:rFonts w:ascii="Times New Roman" w:hAnsi="Times New Roman"/>
          <w:i/>
          <w:iCs/>
        </w:rPr>
        <w:t>section 4980B</w:t>
      </w:r>
      <w:r>
        <w:rPr>
          <w:rFonts w:ascii="Times New Roman" w:hAnsi="Times New Roman"/>
        </w:rPr>
        <w:t>, what form must the person file and what is the due date for the filing and payment of the excise tax?</w:t>
      </w:r>
    </w:p>
    <w:p w:rsidR="00526633" w:rsidRDefault="00526633" w14:paraId="51C0D5AE" w14:textId="77777777">
      <w:pPr>
        <w:widowControl/>
        <w:spacing w:before="120"/>
        <w:ind w:left="1200" w:right="1200" w:firstLine="360"/>
        <w:rPr>
          <w:rFonts w:ascii="Times New Roman" w:hAnsi="Times New Roman"/>
        </w:rPr>
      </w:pPr>
      <w:r>
        <w:rPr>
          <w:rFonts w:ascii="Times New Roman" w:hAnsi="Times New Roman"/>
        </w:rPr>
        <w:t>A-11: (a) In</w:t>
      </w:r>
      <w:proofErr w:type="gramStart"/>
      <w:r>
        <w:rPr>
          <w:rFonts w:ascii="Times New Roman" w:hAnsi="Times New Roman"/>
        </w:rPr>
        <w:t xml:space="preserve">   [</w:t>
      </w:r>
      <w:proofErr w:type="gramEnd"/>
      <w:r>
        <w:rPr>
          <w:rFonts w:ascii="Times New Roman" w:hAnsi="Times New Roman"/>
        </w:rPr>
        <w:t>*17]  general. See §§54.6011-2 and 54.6151-1.</w:t>
      </w:r>
    </w:p>
    <w:p w:rsidR="00526633" w:rsidRDefault="00526633" w14:paraId="6DD25850" w14:textId="77777777">
      <w:pPr>
        <w:widowControl/>
        <w:spacing w:before="120"/>
        <w:ind w:left="1200" w:right="1200" w:firstLine="360"/>
        <w:rPr>
          <w:rFonts w:ascii="Times New Roman" w:hAnsi="Times New Roman"/>
        </w:rPr>
      </w:pPr>
      <w:r>
        <w:rPr>
          <w:rFonts w:ascii="Times New Roman" w:hAnsi="Times New Roman"/>
        </w:rPr>
        <w:t>(b) Due date for filing of return by employers or other persons responsible for ben</w:t>
      </w:r>
      <w:r>
        <w:rPr>
          <w:rFonts w:ascii="Times New Roman" w:hAnsi="Times New Roman"/>
        </w:rPr>
        <w:t>e</w:t>
      </w:r>
      <w:r>
        <w:rPr>
          <w:rFonts w:ascii="Times New Roman" w:hAnsi="Times New Roman"/>
        </w:rPr>
        <w:t>fits under a group health plan. See §54.6071-1 (a) (1).</w:t>
      </w:r>
    </w:p>
    <w:p w:rsidR="00526633" w:rsidRDefault="00526633" w14:paraId="3992E8AD" w14:textId="77777777">
      <w:pPr>
        <w:widowControl/>
        <w:spacing w:before="120"/>
        <w:ind w:left="1200" w:right="1200" w:firstLine="360"/>
        <w:rPr>
          <w:rFonts w:ascii="Times New Roman" w:hAnsi="Times New Roman"/>
        </w:rPr>
      </w:pPr>
      <w:r>
        <w:rPr>
          <w:rFonts w:ascii="Times New Roman" w:hAnsi="Times New Roman"/>
        </w:rPr>
        <w:t>(c) Due date for filing of return by multiemployer plans. See §54.6071-1 (a) (2).</w:t>
      </w:r>
    </w:p>
    <w:p w:rsidR="00526633" w:rsidRDefault="00526633" w14:paraId="53F5192D" w14:textId="77777777">
      <w:pPr>
        <w:widowControl/>
        <w:spacing w:before="120"/>
        <w:ind w:left="1200" w:right="1200" w:firstLine="360"/>
        <w:rPr>
          <w:rFonts w:ascii="Times New Roman" w:hAnsi="Times New Roman"/>
        </w:rPr>
      </w:pPr>
      <w:r>
        <w:rPr>
          <w:rFonts w:ascii="Times New Roman" w:hAnsi="Times New Roman"/>
        </w:rPr>
        <w:t>(d) Effective/applicability date. In the case of an employer or other person mentioned in paragraph (b) of this Q &amp; A-11, the rules in this Q &amp; A-11 are effective for taxable years beginning on or after January 1, 2010. In the case of a plan mentioned in paragraph (c) of this Q &amp; A-11, the rules in this Q &amp; A-11 are effective for plan years beginning on or after January 1, 2010.</w:t>
      </w:r>
    </w:p>
    <w:p w:rsidR="00526633" w:rsidRDefault="00526633" w14:paraId="7CD3B580" w14:textId="77777777">
      <w:pPr>
        <w:widowControl/>
        <w:rPr>
          <w:rFonts w:ascii="Times New Roman" w:hAnsi="Times New Roman"/>
        </w:rPr>
      </w:pPr>
    </w:p>
    <w:p w:rsidR="00526633" w:rsidRDefault="00526633" w14:paraId="60E6EDC1" w14:textId="77777777">
      <w:pPr>
        <w:widowControl/>
        <w:ind w:left="600" w:right="600"/>
        <w:rPr>
          <w:rFonts w:ascii="Times New Roman" w:hAnsi="Times New Roman"/>
        </w:rPr>
      </w:pPr>
      <w:r>
        <w:rPr>
          <w:rFonts w:ascii="Times New Roman" w:hAnsi="Times New Roman"/>
        </w:rPr>
        <w:t xml:space="preserve"> </w:t>
      </w:r>
    </w:p>
    <w:p w:rsidR="00526633" w:rsidRDefault="00526633" w14:paraId="163BE181" w14:textId="77777777">
      <w:pPr>
        <w:widowControl/>
        <w:spacing w:before="120"/>
        <w:ind w:left="600" w:right="600" w:firstLine="360"/>
        <w:rPr>
          <w:rFonts w:ascii="Times New Roman" w:hAnsi="Times New Roman"/>
        </w:rPr>
      </w:pPr>
      <w:r>
        <w:rPr>
          <w:rFonts w:ascii="Times New Roman" w:hAnsi="Times New Roman"/>
        </w:rPr>
        <w:t xml:space="preserve">Par. 4. </w:t>
      </w:r>
      <w:r>
        <w:rPr>
          <w:rFonts w:ascii="Times New Roman" w:hAnsi="Times New Roman"/>
          <w:i/>
          <w:iCs/>
        </w:rPr>
        <w:t>Section 54.4980D-1</w:t>
      </w:r>
      <w:r>
        <w:rPr>
          <w:rFonts w:ascii="Times New Roman" w:hAnsi="Times New Roman"/>
        </w:rPr>
        <w:t xml:space="preserve"> is added to read as follows:</w:t>
      </w:r>
    </w:p>
    <w:p w:rsidR="00526633" w:rsidRDefault="00526633" w14:paraId="1246C3EB" w14:textId="77777777">
      <w:pPr>
        <w:widowControl/>
        <w:rPr>
          <w:rFonts w:ascii="Times New Roman" w:hAnsi="Times New Roman"/>
        </w:rPr>
      </w:pPr>
    </w:p>
    <w:p w:rsidR="00526633" w:rsidRDefault="00526633" w14:paraId="3FD6CEBC" w14:textId="77777777">
      <w:pPr>
        <w:widowControl/>
        <w:ind w:left="600" w:right="600"/>
        <w:rPr>
          <w:rFonts w:ascii="Times New Roman" w:hAnsi="Times New Roman"/>
        </w:rPr>
      </w:pPr>
      <w:r>
        <w:rPr>
          <w:rFonts w:ascii="Times New Roman" w:hAnsi="Times New Roman"/>
        </w:rPr>
        <w:t xml:space="preserve"> </w:t>
      </w:r>
    </w:p>
    <w:p w:rsidR="00526633" w:rsidRDefault="00526633" w14:paraId="2EC5DD43" w14:textId="77777777">
      <w:pPr>
        <w:widowControl/>
        <w:spacing w:before="120"/>
        <w:ind w:left="1200" w:right="1200" w:firstLine="360"/>
        <w:rPr>
          <w:rFonts w:ascii="Times New Roman" w:hAnsi="Times New Roman"/>
        </w:rPr>
      </w:pPr>
      <w:r>
        <w:rPr>
          <w:rFonts w:ascii="Times New Roman" w:hAnsi="Times New Roman"/>
        </w:rPr>
        <w:t>§54.4980D-1 Requirement of Return and Time for Filing of the excise tax under se</w:t>
      </w:r>
      <w:r>
        <w:rPr>
          <w:rFonts w:ascii="Times New Roman" w:hAnsi="Times New Roman"/>
        </w:rPr>
        <w:t>c</w:t>
      </w:r>
      <w:r>
        <w:rPr>
          <w:rFonts w:ascii="Times New Roman" w:hAnsi="Times New Roman"/>
        </w:rPr>
        <w:t>tion 4980D.</w:t>
      </w:r>
    </w:p>
    <w:p w:rsidR="00526633" w:rsidRDefault="00526633" w14:paraId="77C61A72" w14:textId="77777777">
      <w:pPr>
        <w:widowControl/>
        <w:spacing w:before="120"/>
        <w:ind w:left="1200" w:right="1200" w:firstLine="360"/>
        <w:rPr>
          <w:rFonts w:ascii="Times New Roman" w:hAnsi="Times New Roman"/>
        </w:rPr>
      </w:pPr>
      <w:r>
        <w:rPr>
          <w:rFonts w:ascii="Times New Roman" w:hAnsi="Times New Roman"/>
        </w:rPr>
        <w:t>Q-1: If a person is liable for the excise tax under section 4980D, what form must the person file and what is the due date for the filing and payment of the excise tax?</w:t>
      </w:r>
    </w:p>
    <w:p w:rsidR="00526633" w:rsidRDefault="00526633" w14:paraId="05F16FB8" w14:textId="77777777">
      <w:pPr>
        <w:widowControl/>
        <w:spacing w:before="120"/>
        <w:ind w:left="1200" w:right="1200" w:firstLine="360"/>
        <w:rPr>
          <w:rFonts w:ascii="Times New Roman" w:hAnsi="Times New Roman"/>
        </w:rPr>
      </w:pPr>
      <w:r>
        <w:rPr>
          <w:rFonts w:ascii="Times New Roman" w:hAnsi="Times New Roman"/>
        </w:rPr>
        <w:t>A-1:</w:t>
      </w:r>
    </w:p>
    <w:p w:rsidR="00526633" w:rsidRDefault="00526633" w14:paraId="1A579354" w14:textId="77777777">
      <w:pPr>
        <w:widowControl/>
        <w:rPr>
          <w:rFonts w:ascii="Times New Roman" w:hAnsi="Times New Roman"/>
        </w:rPr>
      </w:pPr>
    </w:p>
    <w:p w:rsidR="00526633" w:rsidRDefault="00526633" w14:paraId="2CBBBACF" w14:textId="77777777">
      <w:pPr>
        <w:widowControl/>
        <w:numPr>
          <w:ilvl w:val="0"/>
          <w:numId w:val="1"/>
        </w:numPr>
        <w:adjustRightInd/>
        <w:ind w:right="1200"/>
        <w:rPr>
          <w:rFonts w:ascii="Times New Roman" w:hAnsi="Times New Roman"/>
        </w:rPr>
      </w:pPr>
    </w:p>
    <w:p w:rsidR="00526633" w:rsidRDefault="00526633" w14:paraId="38FA6101" w14:textId="77777777">
      <w:pPr>
        <w:widowControl/>
        <w:numPr>
          <w:ilvl w:val="0"/>
          <w:numId w:val="1"/>
        </w:numPr>
        <w:adjustRightInd/>
        <w:ind w:right="1200"/>
        <w:rPr>
          <w:rFonts w:ascii="Times New Roman" w:hAnsi="Times New Roman"/>
        </w:rPr>
      </w:pPr>
    </w:p>
    <w:p w:rsidR="00526633" w:rsidRDefault="00526633" w14:paraId="786839FA" w14:textId="77777777">
      <w:pPr>
        <w:widowControl/>
        <w:numPr>
          <w:ilvl w:val="0"/>
          <w:numId w:val="2"/>
        </w:numPr>
        <w:adjustRightInd/>
        <w:ind w:right="1200"/>
        <w:rPr>
          <w:rFonts w:ascii="Times New Roman" w:hAnsi="Times New Roman"/>
        </w:rPr>
      </w:pPr>
      <w:r>
        <w:rPr>
          <w:rFonts w:ascii="Times New Roman" w:hAnsi="Times New Roman"/>
        </w:rPr>
        <w:t>In general. See §§54.6011-2 and 54.6151-1.</w:t>
      </w:r>
    </w:p>
    <w:p w:rsidR="00526633" w:rsidRDefault="00526633" w14:paraId="51852B1F" w14:textId="77777777">
      <w:pPr>
        <w:widowControl/>
        <w:numPr>
          <w:ilvl w:val="0"/>
          <w:numId w:val="1"/>
        </w:numPr>
        <w:adjustRightInd/>
        <w:ind w:right="1200"/>
        <w:rPr>
          <w:rFonts w:ascii="Times New Roman" w:hAnsi="Times New Roman"/>
        </w:rPr>
      </w:pPr>
    </w:p>
    <w:p w:rsidR="00526633" w:rsidRDefault="00526633" w14:paraId="7CD4357A" w14:textId="77777777">
      <w:pPr>
        <w:widowControl/>
        <w:numPr>
          <w:ilvl w:val="0"/>
          <w:numId w:val="1"/>
        </w:numPr>
        <w:adjustRightInd/>
        <w:ind w:right="1200"/>
        <w:rPr>
          <w:rFonts w:ascii="Times New Roman" w:hAnsi="Times New Roman"/>
        </w:rPr>
      </w:pPr>
    </w:p>
    <w:p w:rsidR="00526633" w:rsidRDefault="00526633" w14:paraId="741474C4" w14:textId="77777777">
      <w:pPr>
        <w:widowControl/>
        <w:numPr>
          <w:ilvl w:val="0"/>
          <w:numId w:val="3"/>
        </w:numPr>
        <w:adjustRightInd/>
        <w:ind w:right="1200"/>
        <w:rPr>
          <w:rFonts w:ascii="Times New Roman" w:hAnsi="Times New Roman"/>
        </w:rPr>
      </w:pPr>
      <w:r>
        <w:rPr>
          <w:rFonts w:ascii="Times New Roman" w:hAnsi="Times New Roman"/>
        </w:rPr>
        <w:t>Due date for filing of return by employers. See §54.6071-1 (b) (1).</w:t>
      </w:r>
    </w:p>
    <w:p w:rsidR="00526633" w:rsidRDefault="00526633" w14:paraId="4FD06F53" w14:textId="77777777">
      <w:pPr>
        <w:widowControl/>
        <w:numPr>
          <w:ilvl w:val="0"/>
          <w:numId w:val="1"/>
        </w:numPr>
        <w:adjustRightInd/>
        <w:ind w:right="1200"/>
        <w:rPr>
          <w:rFonts w:ascii="Times New Roman" w:hAnsi="Times New Roman"/>
        </w:rPr>
      </w:pPr>
    </w:p>
    <w:p w:rsidR="00526633" w:rsidRDefault="00526633" w14:paraId="0A4BA131" w14:textId="77777777">
      <w:pPr>
        <w:widowControl/>
        <w:numPr>
          <w:ilvl w:val="0"/>
          <w:numId w:val="1"/>
        </w:numPr>
        <w:adjustRightInd/>
        <w:ind w:right="1200"/>
        <w:rPr>
          <w:rFonts w:ascii="Times New Roman" w:hAnsi="Times New Roman"/>
        </w:rPr>
      </w:pPr>
    </w:p>
    <w:p w:rsidR="00526633" w:rsidRDefault="00526633" w14:paraId="127386B5" w14:textId="77777777">
      <w:pPr>
        <w:widowControl/>
        <w:numPr>
          <w:ilvl w:val="0"/>
          <w:numId w:val="4"/>
        </w:numPr>
        <w:adjustRightInd/>
        <w:ind w:right="1200"/>
        <w:rPr>
          <w:rFonts w:ascii="Times New Roman" w:hAnsi="Times New Roman"/>
        </w:rPr>
      </w:pPr>
      <w:r>
        <w:rPr>
          <w:rFonts w:ascii="Times New Roman" w:hAnsi="Times New Roman"/>
        </w:rPr>
        <w:t>Due date for filing of return by multiemployer plans or multiple employer health plans. See §54.6071-1 (b) (2).</w:t>
      </w:r>
    </w:p>
    <w:p w:rsidR="00526633" w:rsidRDefault="00526633" w14:paraId="7503802E" w14:textId="77777777">
      <w:pPr>
        <w:widowControl/>
        <w:numPr>
          <w:ilvl w:val="0"/>
          <w:numId w:val="1"/>
        </w:numPr>
        <w:adjustRightInd/>
        <w:ind w:right="1200"/>
        <w:rPr>
          <w:rFonts w:ascii="Times New Roman" w:hAnsi="Times New Roman"/>
        </w:rPr>
      </w:pPr>
    </w:p>
    <w:p w:rsidR="00526633" w:rsidRDefault="00526633" w14:paraId="225947EB" w14:textId="77777777">
      <w:pPr>
        <w:widowControl/>
        <w:numPr>
          <w:ilvl w:val="0"/>
          <w:numId w:val="1"/>
        </w:numPr>
        <w:adjustRightInd/>
        <w:ind w:right="1200"/>
        <w:rPr>
          <w:rFonts w:ascii="Times New Roman" w:hAnsi="Times New Roman"/>
        </w:rPr>
      </w:pPr>
    </w:p>
    <w:p w:rsidR="00526633" w:rsidRDefault="00526633" w14:paraId="5628C8BA" w14:textId="77777777">
      <w:pPr>
        <w:widowControl/>
        <w:numPr>
          <w:ilvl w:val="0"/>
          <w:numId w:val="5"/>
        </w:numPr>
        <w:adjustRightInd/>
        <w:ind w:right="1200"/>
        <w:rPr>
          <w:rFonts w:ascii="Times New Roman" w:hAnsi="Times New Roman"/>
        </w:rPr>
      </w:pPr>
      <w:r>
        <w:rPr>
          <w:rFonts w:ascii="Times New Roman" w:hAnsi="Times New Roman"/>
        </w:rPr>
        <w:lastRenderedPageBreak/>
        <w:t>Effective/applicability</w:t>
      </w:r>
      <w:proofErr w:type="gramStart"/>
      <w:r>
        <w:rPr>
          <w:rFonts w:ascii="Times New Roman" w:hAnsi="Times New Roman"/>
        </w:rPr>
        <w:t xml:space="preserve">   [</w:t>
      </w:r>
      <w:proofErr w:type="gramEnd"/>
      <w:r>
        <w:rPr>
          <w:rFonts w:ascii="Times New Roman" w:hAnsi="Times New Roman"/>
        </w:rPr>
        <w:t>*18]  date. In the case of an employer or other person mentioned in paragraph (b) of this Q &amp; A-1, the rules in this Q &amp; A-1 are effective for taxable years beginning on or after January 1, 2010. In the case of a plan mentioned in paragraph (c) of this Q &amp; A-1, the rules in this Q &amp; A-1 are effective for plan years beginning on or after January 1, 2010.</w:t>
      </w:r>
    </w:p>
    <w:p w:rsidR="00526633" w:rsidRDefault="00526633" w14:paraId="75A976E9" w14:textId="77777777">
      <w:pPr>
        <w:widowControl/>
        <w:rPr>
          <w:rFonts w:ascii="Times New Roman" w:hAnsi="Times New Roman"/>
        </w:rPr>
      </w:pPr>
    </w:p>
    <w:p w:rsidR="00526633" w:rsidRDefault="00526633" w14:paraId="0143C5B4" w14:textId="77777777">
      <w:pPr>
        <w:widowControl/>
        <w:ind w:left="600" w:right="600"/>
        <w:rPr>
          <w:rFonts w:ascii="Times New Roman" w:hAnsi="Times New Roman"/>
        </w:rPr>
      </w:pPr>
      <w:r>
        <w:rPr>
          <w:rFonts w:ascii="Times New Roman" w:hAnsi="Times New Roman"/>
        </w:rPr>
        <w:t xml:space="preserve"> </w:t>
      </w:r>
    </w:p>
    <w:p w:rsidR="00526633" w:rsidRDefault="00526633" w14:paraId="20044403" w14:textId="77777777">
      <w:pPr>
        <w:widowControl/>
        <w:spacing w:before="120"/>
        <w:ind w:left="600" w:right="600" w:firstLine="360"/>
        <w:rPr>
          <w:rFonts w:ascii="Times New Roman" w:hAnsi="Times New Roman"/>
        </w:rPr>
      </w:pPr>
      <w:r>
        <w:rPr>
          <w:rFonts w:ascii="Times New Roman" w:hAnsi="Times New Roman"/>
        </w:rPr>
        <w:t xml:space="preserve">Par. 5. </w:t>
      </w:r>
      <w:r>
        <w:rPr>
          <w:rFonts w:ascii="Times New Roman" w:hAnsi="Times New Roman"/>
          <w:i/>
          <w:iCs/>
        </w:rPr>
        <w:t>Section 54.4980E-1</w:t>
      </w:r>
      <w:r>
        <w:rPr>
          <w:rFonts w:ascii="Times New Roman" w:hAnsi="Times New Roman"/>
        </w:rPr>
        <w:t xml:space="preserve"> is added to read as follows:</w:t>
      </w:r>
    </w:p>
    <w:p w:rsidR="00526633" w:rsidRDefault="00526633" w14:paraId="5EB1F4B7" w14:textId="77777777">
      <w:pPr>
        <w:widowControl/>
        <w:rPr>
          <w:rFonts w:ascii="Times New Roman" w:hAnsi="Times New Roman"/>
        </w:rPr>
      </w:pPr>
    </w:p>
    <w:p w:rsidR="00526633" w:rsidRDefault="00526633" w14:paraId="6C05FCB6" w14:textId="77777777">
      <w:pPr>
        <w:widowControl/>
        <w:ind w:left="600" w:right="600"/>
        <w:rPr>
          <w:rFonts w:ascii="Times New Roman" w:hAnsi="Times New Roman"/>
        </w:rPr>
      </w:pPr>
      <w:r>
        <w:rPr>
          <w:rFonts w:ascii="Times New Roman" w:hAnsi="Times New Roman"/>
        </w:rPr>
        <w:t xml:space="preserve"> </w:t>
      </w:r>
    </w:p>
    <w:p w:rsidR="00526633" w:rsidRDefault="00526633" w14:paraId="3CBCCDC0" w14:textId="77777777">
      <w:pPr>
        <w:widowControl/>
        <w:spacing w:before="120"/>
        <w:ind w:left="1200" w:right="1200" w:firstLine="360"/>
        <w:rPr>
          <w:rFonts w:ascii="Times New Roman" w:hAnsi="Times New Roman"/>
        </w:rPr>
      </w:pPr>
      <w:r>
        <w:rPr>
          <w:rFonts w:ascii="Times New Roman" w:hAnsi="Times New Roman"/>
        </w:rPr>
        <w:t xml:space="preserve">§54.4980E-1 Requirement of Return and Time for Filing of the excise tax under </w:t>
      </w:r>
      <w:r>
        <w:rPr>
          <w:rFonts w:ascii="Times New Roman" w:hAnsi="Times New Roman"/>
          <w:i/>
          <w:iCs/>
        </w:rPr>
        <w:t>se</w:t>
      </w:r>
      <w:r>
        <w:rPr>
          <w:rFonts w:ascii="Times New Roman" w:hAnsi="Times New Roman"/>
          <w:i/>
          <w:iCs/>
        </w:rPr>
        <w:t>c</w:t>
      </w:r>
      <w:r>
        <w:rPr>
          <w:rFonts w:ascii="Times New Roman" w:hAnsi="Times New Roman"/>
          <w:i/>
          <w:iCs/>
        </w:rPr>
        <w:t>tion 4980E</w:t>
      </w:r>
      <w:r>
        <w:rPr>
          <w:rFonts w:ascii="Times New Roman" w:hAnsi="Times New Roman"/>
        </w:rPr>
        <w:t>.</w:t>
      </w:r>
    </w:p>
    <w:p w:rsidR="00526633" w:rsidRDefault="00526633" w14:paraId="322E0D80" w14:textId="77777777">
      <w:pPr>
        <w:widowControl/>
        <w:spacing w:before="120"/>
        <w:ind w:left="1200" w:right="1200" w:firstLine="360"/>
        <w:rPr>
          <w:rFonts w:ascii="Times New Roman" w:hAnsi="Times New Roman"/>
        </w:rPr>
      </w:pPr>
      <w:r>
        <w:rPr>
          <w:rFonts w:ascii="Times New Roman" w:hAnsi="Times New Roman"/>
        </w:rPr>
        <w:t xml:space="preserve">Q-1: If a person is liable for the excise tax under </w:t>
      </w:r>
      <w:r>
        <w:rPr>
          <w:rFonts w:ascii="Times New Roman" w:hAnsi="Times New Roman"/>
          <w:i/>
          <w:iCs/>
        </w:rPr>
        <w:t>section 4980E</w:t>
      </w:r>
      <w:r>
        <w:rPr>
          <w:rFonts w:ascii="Times New Roman" w:hAnsi="Times New Roman"/>
        </w:rPr>
        <w:t>, what form must the person file and what is the due date for the filing and payment of the excise tax?</w:t>
      </w:r>
    </w:p>
    <w:p w:rsidR="00526633" w:rsidRDefault="00526633" w14:paraId="2BC8BDAB" w14:textId="77777777">
      <w:pPr>
        <w:widowControl/>
        <w:spacing w:before="120"/>
        <w:ind w:left="1200" w:right="1200" w:firstLine="360"/>
        <w:rPr>
          <w:rFonts w:ascii="Times New Roman" w:hAnsi="Times New Roman"/>
        </w:rPr>
      </w:pPr>
      <w:r>
        <w:rPr>
          <w:rFonts w:ascii="Times New Roman" w:hAnsi="Times New Roman"/>
        </w:rPr>
        <w:t>A-1:</w:t>
      </w:r>
    </w:p>
    <w:p w:rsidR="00526633" w:rsidRDefault="00526633" w14:paraId="4F211E9D" w14:textId="77777777">
      <w:pPr>
        <w:widowControl/>
        <w:rPr>
          <w:rFonts w:ascii="Times New Roman" w:hAnsi="Times New Roman"/>
        </w:rPr>
      </w:pPr>
    </w:p>
    <w:p w:rsidR="00526633" w:rsidRDefault="00526633" w14:paraId="44A0508A" w14:textId="77777777">
      <w:pPr>
        <w:widowControl/>
        <w:numPr>
          <w:ilvl w:val="0"/>
          <w:numId w:val="1"/>
        </w:numPr>
        <w:adjustRightInd/>
        <w:ind w:right="1200"/>
        <w:rPr>
          <w:rFonts w:ascii="Times New Roman" w:hAnsi="Times New Roman"/>
        </w:rPr>
      </w:pPr>
    </w:p>
    <w:p w:rsidR="00526633" w:rsidRDefault="00526633" w14:paraId="553EA05D" w14:textId="77777777">
      <w:pPr>
        <w:widowControl/>
        <w:numPr>
          <w:ilvl w:val="0"/>
          <w:numId w:val="1"/>
        </w:numPr>
        <w:adjustRightInd/>
        <w:ind w:right="1200"/>
        <w:rPr>
          <w:rFonts w:ascii="Times New Roman" w:hAnsi="Times New Roman"/>
        </w:rPr>
      </w:pPr>
    </w:p>
    <w:p w:rsidR="00526633" w:rsidRDefault="00526633" w14:paraId="5E9AEEA5" w14:textId="77777777">
      <w:pPr>
        <w:widowControl/>
        <w:numPr>
          <w:ilvl w:val="0"/>
          <w:numId w:val="2"/>
        </w:numPr>
        <w:adjustRightInd/>
        <w:ind w:right="1200"/>
        <w:rPr>
          <w:rFonts w:ascii="Times New Roman" w:hAnsi="Times New Roman"/>
        </w:rPr>
      </w:pPr>
      <w:r>
        <w:rPr>
          <w:rFonts w:ascii="Times New Roman" w:hAnsi="Times New Roman"/>
        </w:rPr>
        <w:t>In general. See §§54.6011-2, 54.6151-1 and 54.6071-1 (c).</w:t>
      </w:r>
    </w:p>
    <w:p w:rsidR="00526633" w:rsidRDefault="00526633" w14:paraId="78C20821" w14:textId="77777777">
      <w:pPr>
        <w:widowControl/>
        <w:numPr>
          <w:ilvl w:val="0"/>
          <w:numId w:val="1"/>
        </w:numPr>
        <w:adjustRightInd/>
        <w:ind w:right="1200"/>
        <w:rPr>
          <w:rFonts w:ascii="Times New Roman" w:hAnsi="Times New Roman"/>
        </w:rPr>
      </w:pPr>
    </w:p>
    <w:p w:rsidR="00526633" w:rsidRDefault="00526633" w14:paraId="46BED22C" w14:textId="77777777">
      <w:pPr>
        <w:widowControl/>
        <w:numPr>
          <w:ilvl w:val="0"/>
          <w:numId w:val="1"/>
        </w:numPr>
        <w:adjustRightInd/>
        <w:ind w:right="1200"/>
        <w:rPr>
          <w:rFonts w:ascii="Times New Roman" w:hAnsi="Times New Roman"/>
        </w:rPr>
      </w:pPr>
    </w:p>
    <w:p w:rsidR="00526633" w:rsidRDefault="00526633" w14:paraId="2191C950" w14:textId="77777777">
      <w:pPr>
        <w:widowControl/>
        <w:numPr>
          <w:ilvl w:val="0"/>
          <w:numId w:val="3"/>
        </w:numPr>
        <w:adjustRightInd/>
        <w:ind w:right="1200"/>
        <w:rPr>
          <w:rFonts w:ascii="Times New Roman" w:hAnsi="Times New Roman"/>
        </w:rPr>
      </w:pPr>
      <w:r>
        <w:rPr>
          <w:rFonts w:ascii="Times New Roman" w:hAnsi="Times New Roman"/>
        </w:rPr>
        <w:t>Effective/applicability date. The rules in this Q &amp; A-1 are effective for plan years beginning on or after January 1, 2010.</w:t>
      </w:r>
    </w:p>
    <w:p w:rsidR="00526633" w:rsidRDefault="00526633" w14:paraId="70E4C80B" w14:textId="77777777">
      <w:pPr>
        <w:widowControl/>
        <w:rPr>
          <w:rFonts w:ascii="Times New Roman" w:hAnsi="Times New Roman"/>
        </w:rPr>
      </w:pPr>
    </w:p>
    <w:p w:rsidR="00526633" w:rsidRDefault="00526633" w14:paraId="13DB40DD" w14:textId="77777777">
      <w:pPr>
        <w:widowControl/>
        <w:ind w:left="600" w:right="600"/>
        <w:rPr>
          <w:rFonts w:ascii="Times New Roman" w:hAnsi="Times New Roman"/>
        </w:rPr>
      </w:pPr>
      <w:r>
        <w:rPr>
          <w:rFonts w:ascii="Times New Roman" w:hAnsi="Times New Roman"/>
        </w:rPr>
        <w:t xml:space="preserve"> </w:t>
      </w:r>
    </w:p>
    <w:p w:rsidR="00526633" w:rsidRDefault="00526633" w14:paraId="5D54234B" w14:textId="77777777">
      <w:pPr>
        <w:widowControl/>
        <w:spacing w:before="120"/>
        <w:ind w:left="600" w:right="600" w:firstLine="360"/>
        <w:rPr>
          <w:rFonts w:ascii="Times New Roman" w:hAnsi="Times New Roman"/>
        </w:rPr>
      </w:pPr>
      <w:r>
        <w:rPr>
          <w:rFonts w:ascii="Times New Roman" w:hAnsi="Times New Roman"/>
        </w:rPr>
        <w:t xml:space="preserve">Par. 6. </w:t>
      </w:r>
      <w:r>
        <w:rPr>
          <w:rFonts w:ascii="Times New Roman" w:hAnsi="Times New Roman"/>
          <w:i/>
          <w:iCs/>
        </w:rPr>
        <w:t>Section 54.4980G-1</w:t>
      </w:r>
      <w:r>
        <w:rPr>
          <w:rFonts w:ascii="Times New Roman" w:hAnsi="Times New Roman"/>
        </w:rPr>
        <w:t xml:space="preserve"> is amended by:</w:t>
      </w:r>
    </w:p>
    <w:p w:rsidR="00526633" w:rsidRDefault="00526633" w14:paraId="7FDAD93F" w14:textId="77777777">
      <w:pPr>
        <w:widowControl/>
        <w:rPr>
          <w:rFonts w:ascii="Times New Roman" w:hAnsi="Times New Roman"/>
        </w:rPr>
      </w:pPr>
    </w:p>
    <w:p w:rsidR="00526633" w:rsidRDefault="00526633" w14:paraId="09CD4066" w14:textId="77777777">
      <w:pPr>
        <w:widowControl/>
        <w:numPr>
          <w:ilvl w:val="0"/>
          <w:numId w:val="6"/>
        </w:numPr>
        <w:adjustRightInd/>
        <w:ind w:right="600"/>
        <w:rPr>
          <w:rFonts w:ascii="Times New Roman" w:hAnsi="Times New Roman"/>
        </w:rPr>
      </w:pPr>
    </w:p>
    <w:p w:rsidR="00526633" w:rsidRDefault="00526633" w14:paraId="222C3BEF" w14:textId="77777777">
      <w:pPr>
        <w:widowControl/>
        <w:numPr>
          <w:ilvl w:val="0"/>
          <w:numId w:val="6"/>
        </w:numPr>
        <w:adjustRightInd/>
        <w:ind w:right="600"/>
        <w:rPr>
          <w:rFonts w:ascii="Times New Roman" w:hAnsi="Times New Roman"/>
        </w:rPr>
      </w:pPr>
    </w:p>
    <w:p w:rsidR="00526633" w:rsidRDefault="00526633" w14:paraId="1604001E" w14:textId="77777777">
      <w:pPr>
        <w:widowControl/>
        <w:numPr>
          <w:ilvl w:val="0"/>
          <w:numId w:val="7"/>
        </w:numPr>
        <w:adjustRightInd/>
        <w:ind w:right="600"/>
        <w:rPr>
          <w:rFonts w:ascii="Times New Roman" w:hAnsi="Times New Roman"/>
        </w:rPr>
      </w:pPr>
      <w:r>
        <w:rPr>
          <w:rFonts w:ascii="Times New Roman" w:hAnsi="Times New Roman"/>
        </w:rPr>
        <w:t xml:space="preserve">Revising the last sentence in </w:t>
      </w:r>
      <w:r>
        <w:rPr>
          <w:rFonts w:ascii="Times New Roman" w:hAnsi="Times New Roman"/>
          <w:i/>
          <w:iCs/>
        </w:rPr>
        <w:t>A-1</w:t>
      </w:r>
      <w:r>
        <w:rPr>
          <w:rFonts w:ascii="Times New Roman" w:hAnsi="Times New Roman"/>
        </w:rPr>
        <w:t xml:space="preserve"> and adding a new sentence at the end of </w:t>
      </w:r>
      <w:r>
        <w:rPr>
          <w:rFonts w:ascii="Times New Roman" w:hAnsi="Times New Roman"/>
          <w:i/>
          <w:iCs/>
        </w:rPr>
        <w:t>paragraph (a) in A-2</w:t>
      </w:r>
      <w:r>
        <w:rPr>
          <w:rFonts w:ascii="Times New Roman" w:hAnsi="Times New Roman"/>
        </w:rPr>
        <w:t>.</w:t>
      </w:r>
    </w:p>
    <w:p w:rsidR="00526633" w:rsidRDefault="00526633" w14:paraId="32852C88" w14:textId="77777777">
      <w:pPr>
        <w:widowControl/>
        <w:numPr>
          <w:ilvl w:val="0"/>
          <w:numId w:val="6"/>
        </w:numPr>
        <w:adjustRightInd/>
        <w:ind w:right="600"/>
        <w:rPr>
          <w:rFonts w:ascii="Times New Roman" w:hAnsi="Times New Roman"/>
        </w:rPr>
      </w:pPr>
    </w:p>
    <w:p w:rsidR="00526633" w:rsidRDefault="00526633" w14:paraId="3A0A28A3" w14:textId="77777777">
      <w:pPr>
        <w:widowControl/>
        <w:numPr>
          <w:ilvl w:val="0"/>
          <w:numId w:val="6"/>
        </w:numPr>
        <w:adjustRightInd/>
        <w:ind w:right="600"/>
        <w:rPr>
          <w:rFonts w:ascii="Times New Roman" w:hAnsi="Times New Roman"/>
        </w:rPr>
      </w:pPr>
    </w:p>
    <w:p w:rsidR="00526633" w:rsidRDefault="00526633" w14:paraId="32C5B6C7" w14:textId="77777777">
      <w:pPr>
        <w:widowControl/>
        <w:numPr>
          <w:ilvl w:val="0"/>
          <w:numId w:val="8"/>
        </w:numPr>
        <w:adjustRightInd/>
        <w:ind w:right="600"/>
        <w:rPr>
          <w:rFonts w:ascii="Times New Roman" w:hAnsi="Times New Roman"/>
        </w:rPr>
      </w:pPr>
      <w:r>
        <w:rPr>
          <w:rFonts w:ascii="Times New Roman" w:hAnsi="Times New Roman"/>
        </w:rPr>
        <w:t xml:space="preserve">Adding a new </w:t>
      </w:r>
      <w:r>
        <w:rPr>
          <w:rFonts w:ascii="Times New Roman" w:hAnsi="Times New Roman"/>
          <w:i/>
          <w:iCs/>
        </w:rPr>
        <w:t>Q &amp; A-5</w:t>
      </w:r>
      <w:r>
        <w:rPr>
          <w:rFonts w:ascii="Times New Roman" w:hAnsi="Times New Roman"/>
        </w:rPr>
        <w:t>.</w:t>
      </w:r>
    </w:p>
    <w:p w:rsidR="00526633" w:rsidRDefault="00526633" w14:paraId="6601C7A8" w14:textId="77777777">
      <w:pPr>
        <w:widowControl/>
        <w:spacing w:before="120"/>
        <w:ind w:left="600" w:right="600" w:firstLine="360"/>
        <w:rPr>
          <w:rFonts w:ascii="Times New Roman" w:hAnsi="Times New Roman"/>
        </w:rPr>
      </w:pPr>
      <w:r>
        <w:rPr>
          <w:rFonts w:ascii="Times New Roman" w:hAnsi="Times New Roman"/>
        </w:rPr>
        <w:t>The revisions and addition read as follows:</w:t>
      </w:r>
    </w:p>
    <w:p w:rsidR="00526633" w:rsidRDefault="00526633" w14:paraId="6D55704A" w14:textId="77777777">
      <w:pPr>
        <w:widowControl/>
        <w:rPr>
          <w:rFonts w:ascii="Times New Roman" w:hAnsi="Times New Roman"/>
        </w:rPr>
      </w:pPr>
    </w:p>
    <w:p w:rsidR="00526633" w:rsidRDefault="00526633" w14:paraId="01C1B52E" w14:textId="77777777">
      <w:pPr>
        <w:widowControl/>
        <w:ind w:left="600" w:right="600"/>
        <w:rPr>
          <w:rFonts w:ascii="Times New Roman" w:hAnsi="Times New Roman"/>
        </w:rPr>
      </w:pPr>
      <w:r>
        <w:rPr>
          <w:rFonts w:ascii="Times New Roman" w:hAnsi="Times New Roman"/>
        </w:rPr>
        <w:t xml:space="preserve"> </w:t>
      </w:r>
    </w:p>
    <w:p w:rsidR="00526633" w:rsidRDefault="00526633" w14:paraId="7F506792" w14:textId="77777777">
      <w:pPr>
        <w:widowControl/>
        <w:spacing w:before="120"/>
        <w:ind w:left="1200" w:right="1200" w:firstLine="360"/>
        <w:rPr>
          <w:rFonts w:ascii="Times New Roman" w:hAnsi="Times New Roman"/>
        </w:rPr>
      </w:pPr>
      <w:r>
        <w:rPr>
          <w:rFonts w:ascii="Times New Roman" w:hAnsi="Times New Roman"/>
        </w:rPr>
        <w:t>§54.4980G-1 Failure of employer to make comparable health savings account co</w:t>
      </w:r>
      <w:r>
        <w:rPr>
          <w:rFonts w:ascii="Times New Roman" w:hAnsi="Times New Roman"/>
        </w:rPr>
        <w:t>n</w:t>
      </w:r>
      <w:r>
        <w:rPr>
          <w:rFonts w:ascii="Times New Roman" w:hAnsi="Times New Roman"/>
        </w:rPr>
        <w:t>tributions.</w:t>
      </w:r>
    </w:p>
    <w:p w:rsidR="00526633" w:rsidRDefault="00526633" w14:paraId="4AA23F48" w14:textId="77777777">
      <w:pPr>
        <w:widowControl/>
        <w:spacing w:before="120"/>
        <w:ind w:left="1200" w:right="1200" w:firstLine="360"/>
        <w:rPr>
          <w:rFonts w:ascii="Times New Roman" w:hAnsi="Times New Roman"/>
        </w:rPr>
      </w:pPr>
      <w:r>
        <w:rPr>
          <w:rFonts w:ascii="Times New Roman" w:hAnsi="Times New Roman"/>
        </w:rPr>
        <w:t>* * *</w:t>
      </w:r>
    </w:p>
    <w:p w:rsidR="00526633" w:rsidRDefault="00526633" w14:paraId="4D6285A5" w14:textId="77777777">
      <w:pPr>
        <w:widowControl/>
        <w:spacing w:before="120"/>
        <w:ind w:left="1200" w:right="1200" w:firstLine="360"/>
        <w:rPr>
          <w:rFonts w:ascii="Times New Roman" w:hAnsi="Times New Roman"/>
        </w:rPr>
      </w:pPr>
      <w:r>
        <w:rPr>
          <w:rFonts w:ascii="Times New Roman" w:hAnsi="Times New Roman"/>
        </w:rPr>
        <w:t>A-1: * * * But see Q &amp; A-6 in § 54.4980G-3 for treatment</w:t>
      </w:r>
      <w:proofErr w:type="gramStart"/>
      <w:r>
        <w:rPr>
          <w:rFonts w:ascii="Times New Roman" w:hAnsi="Times New Roman"/>
        </w:rPr>
        <w:t xml:space="preserve">   [</w:t>
      </w:r>
      <w:proofErr w:type="gramEnd"/>
      <w:r>
        <w:rPr>
          <w:rFonts w:ascii="Times New Roman" w:hAnsi="Times New Roman"/>
        </w:rPr>
        <w:t>*19]  of collectively bargained employees and Q &amp; A-1 in § 54.4980G-6 for the rules allowing larger comp</w:t>
      </w:r>
      <w:r>
        <w:rPr>
          <w:rFonts w:ascii="Times New Roman" w:hAnsi="Times New Roman"/>
        </w:rPr>
        <w:t>a</w:t>
      </w:r>
      <w:r>
        <w:rPr>
          <w:rFonts w:ascii="Times New Roman" w:hAnsi="Times New Roman"/>
        </w:rPr>
        <w:t xml:space="preserve">rable contributions to </w:t>
      </w:r>
      <w:proofErr w:type="spellStart"/>
      <w:r>
        <w:rPr>
          <w:rFonts w:ascii="Times New Roman" w:hAnsi="Times New Roman"/>
        </w:rPr>
        <w:t>nonhighly</w:t>
      </w:r>
      <w:proofErr w:type="spellEnd"/>
      <w:r>
        <w:rPr>
          <w:rFonts w:ascii="Times New Roman" w:hAnsi="Times New Roman"/>
        </w:rPr>
        <w:t xml:space="preserve"> compensated employees.</w:t>
      </w:r>
    </w:p>
    <w:p w:rsidR="00526633" w:rsidRDefault="00526633" w14:paraId="57ADF8A3" w14:textId="77777777">
      <w:pPr>
        <w:widowControl/>
        <w:spacing w:before="120"/>
        <w:ind w:left="1200" w:right="1200" w:firstLine="360"/>
        <w:rPr>
          <w:rFonts w:ascii="Times New Roman" w:hAnsi="Times New Roman"/>
        </w:rPr>
      </w:pPr>
      <w:r>
        <w:rPr>
          <w:rFonts w:ascii="Times New Roman" w:hAnsi="Times New Roman"/>
        </w:rPr>
        <w:t>* * *</w:t>
      </w:r>
    </w:p>
    <w:p w:rsidR="00526633" w:rsidRDefault="00526633" w14:paraId="48285C0E" w14:textId="77777777">
      <w:pPr>
        <w:widowControl/>
        <w:spacing w:before="120"/>
        <w:ind w:left="1200" w:right="1200" w:firstLine="360"/>
        <w:rPr>
          <w:rFonts w:ascii="Times New Roman" w:hAnsi="Times New Roman"/>
        </w:rPr>
      </w:pPr>
      <w:r>
        <w:rPr>
          <w:rFonts w:ascii="Times New Roman" w:hAnsi="Times New Roman"/>
        </w:rPr>
        <w:t>A-2: (a) * * * See also §54.4980G-6 for the rules allowing larger comparable contr</w:t>
      </w:r>
      <w:r>
        <w:rPr>
          <w:rFonts w:ascii="Times New Roman" w:hAnsi="Times New Roman"/>
        </w:rPr>
        <w:t>i</w:t>
      </w:r>
      <w:r>
        <w:rPr>
          <w:rFonts w:ascii="Times New Roman" w:hAnsi="Times New Roman"/>
        </w:rPr>
        <w:t xml:space="preserve">butions to </w:t>
      </w:r>
      <w:proofErr w:type="spellStart"/>
      <w:r>
        <w:rPr>
          <w:rFonts w:ascii="Times New Roman" w:hAnsi="Times New Roman"/>
        </w:rPr>
        <w:t>nonhighly</w:t>
      </w:r>
      <w:proofErr w:type="spellEnd"/>
      <w:r>
        <w:rPr>
          <w:rFonts w:ascii="Times New Roman" w:hAnsi="Times New Roman"/>
        </w:rPr>
        <w:t xml:space="preserve"> compensated employees.</w:t>
      </w:r>
    </w:p>
    <w:p w:rsidR="00526633" w:rsidRDefault="00526633" w14:paraId="4F6072EE" w14:textId="77777777">
      <w:pPr>
        <w:widowControl/>
        <w:spacing w:before="120"/>
        <w:ind w:left="1200" w:right="1200" w:firstLine="360"/>
        <w:rPr>
          <w:rFonts w:ascii="Times New Roman" w:hAnsi="Times New Roman"/>
        </w:rPr>
      </w:pPr>
      <w:r>
        <w:rPr>
          <w:rFonts w:ascii="Times New Roman" w:hAnsi="Times New Roman"/>
        </w:rPr>
        <w:t>* * *</w:t>
      </w:r>
    </w:p>
    <w:p w:rsidR="00526633" w:rsidRDefault="00526633" w14:paraId="4225F93D" w14:textId="77777777">
      <w:pPr>
        <w:widowControl/>
        <w:spacing w:before="120"/>
        <w:ind w:left="1200" w:right="1200" w:firstLine="360"/>
        <w:rPr>
          <w:rFonts w:ascii="Times New Roman" w:hAnsi="Times New Roman"/>
        </w:rPr>
      </w:pPr>
      <w:r>
        <w:rPr>
          <w:rFonts w:ascii="Times New Roman" w:hAnsi="Times New Roman"/>
        </w:rPr>
        <w:lastRenderedPageBreak/>
        <w:t xml:space="preserve">Q-5: If a person is liable for the excise tax under </w:t>
      </w:r>
      <w:r>
        <w:rPr>
          <w:rFonts w:ascii="Times New Roman" w:hAnsi="Times New Roman"/>
          <w:i/>
          <w:iCs/>
        </w:rPr>
        <w:t>section 4980G</w:t>
      </w:r>
      <w:r>
        <w:rPr>
          <w:rFonts w:ascii="Times New Roman" w:hAnsi="Times New Roman"/>
        </w:rPr>
        <w:t>, what form must the person file and what is the due date for the filing and payment of the excise tax?</w:t>
      </w:r>
    </w:p>
    <w:p w:rsidR="00526633" w:rsidRDefault="00526633" w14:paraId="45D77EC3" w14:textId="77777777">
      <w:pPr>
        <w:widowControl/>
        <w:spacing w:before="120"/>
        <w:ind w:left="1200" w:right="1200" w:firstLine="360"/>
        <w:rPr>
          <w:rFonts w:ascii="Times New Roman" w:hAnsi="Times New Roman"/>
        </w:rPr>
      </w:pPr>
      <w:r>
        <w:rPr>
          <w:rFonts w:ascii="Times New Roman" w:hAnsi="Times New Roman"/>
        </w:rPr>
        <w:t>A-5:</w:t>
      </w:r>
    </w:p>
    <w:p w:rsidR="00526633" w:rsidRDefault="00526633" w14:paraId="7726E45D" w14:textId="77777777">
      <w:pPr>
        <w:widowControl/>
        <w:rPr>
          <w:rFonts w:ascii="Times New Roman" w:hAnsi="Times New Roman"/>
        </w:rPr>
      </w:pPr>
    </w:p>
    <w:p w:rsidR="00526633" w:rsidRDefault="00526633" w14:paraId="2A13C8B6" w14:textId="77777777">
      <w:pPr>
        <w:widowControl/>
        <w:numPr>
          <w:ilvl w:val="0"/>
          <w:numId w:val="1"/>
        </w:numPr>
        <w:adjustRightInd/>
        <w:ind w:right="1200"/>
        <w:rPr>
          <w:rFonts w:ascii="Times New Roman" w:hAnsi="Times New Roman"/>
        </w:rPr>
      </w:pPr>
    </w:p>
    <w:p w:rsidR="00526633" w:rsidRDefault="00526633" w14:paraId="5407AA95" w14:textId="77777777">
      <w:pPr>
        <w:widowControl/>
        <w:numPr>
          <w:ilvl w:val="0"/>
          <w:numId w:val="1"/>
        </w:numPr>
        <w:adjustRightInd/>
        <w:ind w:right="1200"/>
        <w:rPr>
          <w:rFonts w:ascii="Times New Roman" w:hAnsi="Times New Roman"/>
        </w:rPr>
      </w:pPr>
    </w:p>
    <w:p w:rsidR="00526633" w:rsidRDefault="00526633" w14:paraId="4528065F" w14:textId="77777777">
      <w:pPr>
        <w:widowControl/>
        <w:numPr>
          <w:ilvl w:val="0"/>
          <w:numId w:val="2"/>
        </w:numPr>
        <w:adjustRightInd/>
        <w:ind w:right="1200"/>
        <w:rPr>
          <w:rFonts w:ascii="Times New Roman" w:hAnsi="Times New Roman"/>
        </w:rPr>
      </w:pPr>
      <w:r>
        <w:rPr>
          <w:rFonts w:ascii="Times New Roman" w:hAnsi="Times New Roman"/>
        </w:rPr>
        <w:t>In general. §§54.6011-2, 54.6151-1 and 54.6071-1 (d).</w:t>
      </w:r>
    </w:p>
    <w:p w:rsidR="00526633" w:rsidRDefault="00526633" w14:paraId="2B894819" w14:textId="77777777">
      <w:pPr>
        <w:widowControl/>
        <w:numPr>
          <w:ilvl w:val="0"/>
          <w:numId w:val="1"/>
        </w:numPr>
        <w:adjustRightInd/>
        <w:ind w:right="1200"/>
        <w:rPr>
          <w:rFonts w:ascii="Times New Roman" w:hAnsi="Times New Roman"/>
        </w:rPr>
      </w:pPr>
    </w:p>
    <w:p w:rsidR="00526633" w:rsidRDefault="00526633" w14:paraId="4C9FBBE7" w14:textId="77777777">
      <w:pPr>
        <w:widowControl/>
        <w:numPr>
          <w:ilvl w:val="0"/>
          <w:numId w:val="1"/>
        </w:numPr>
        <w:adjustRightInd/>
        <w:ind w:right="1200"/>
        <w:rPr>
          <w:rFonts w:ascii="Times New Roman" w:hAnsi="Times New Roman"/>
        </w:rPr>
      </w:pPr>
    </w:p>
    <w:p w:rsidR="00526633" w:rsidRDefault="00526633" w14:paraId="26F85813" w14:textId="77777777">
      <w:pPr>
        <w:widowControl/>
        <w:numPr>
          <w:ilvl w:val="0"/>
          <w:numId w:val="3"/>
        </w:numPr>
        <w:adjustRightInd/>
        <w:ind w:right="1200"/>
        <w:rPr>
          <w:rFonts w:ascii="Times New Roman" w:hAnsi="Times New Roman"/>
        </w:rPr>
      </w:pPr>
      <w:r>
        <w:rPr>
          <w:rFonts w:ascii="Times New Roman" w:hAnsi="Times New Roman"/>
        </w:rPr>
        <w:t>Effective/applicability date. The rules in this Q &amp; A-5 are effective for employer contributions made for calendar years beginning on or after Ja</w:t>
      </w:r>
      <w:r>
        <w:rPr>
          <w:rFonts w:ascii="Times New Roman" w:hAnsi="Times New Roman"/>
        </w:rPr>
        <w:t>n</w:t>
      </w:r>
      <w:r>
        <w:rPr>
          <w:rFonts w:ascii="Times New Roman" w:hAnsi="Times New Roman"/>
        </w:rPr>
        <w:t>uary 1, 2010.</w:t>
      </w:r>
    </w:p>
    <w:p w:rsidR="00526633" w:rsidRDefault="00526633" w14:paraId="20578B80" w14:textId="77777777">
      <w:pPr>
        <w:widowControl/>
        <w:spacing w:before="120"/>
        <w:ind w:left="1200" w:right="1200" w:firstLine="360"/>
        <w:rPr>
          <w:rFonts w:ascii="Times New Roman" w:hAnsi="Times New Roman"/>
        </w:rPr>
      </w:pPr>
      <w:r>
        <w:rPr>
          <w:rFonts w:ascii="Times New Roman" w:hAnsi="Times New Roman"/>
        </w:rPr>
        <w:t xml:space="preserve">Par. 7. </w:t>
      </w:r>
      <w:r>
        <w:rPr>
          <w:rFonts w:ascii="Times New Roman" w:hAnsi="Times New Roman"/>
          <w:i/>
          <w:iCs/>
        </w:rPr>
        <w:t>Section 54.4980G-3</w:t>
      </w:r>
      <w:r>
        <w:rPr>
          <w:rFonts w:ascii="Times New Roman" w:hAnsi="Times New Roman"/>
        </w:rPr>
        <w:t xml:space="preserve"> is amended by:</w:t>
      </w:r>
    </w:p>
    <w:p w:rsidR="00526633" w:rsidRDefault="00526633" w14:paraId="598F629F" w14:textId="77777777">
      <w:pPr>
        <w:widowControl/>
        <w:rPr>
          <w:rFonts w:ascii="Times New Roman" w:hAnsi="Times New Roman"/>
        </w:rPr>
      </w:pPr>
    </w:p>
    <w:p w:rsidR="00526633" w:rsidRDefault="00526633" w14:paraId="6CC765A5" w14:textId="77777777">
      <w:pPr>
        <w:widowControl/>
        <w:numPr>
          <w:ilvl w:val="0"/>
          <w:numId w:val="1"/>
        </w:numPr>
        <w:adjustRightInd/>
        <w:ind w:right="1200"/>
        <w:rPr>
          <w:rFonts w:ascii="Times New Roman" w:hAnsi="Times New Roman"/>
        </w:rPr>
      </w:pPr>
    </w:p>
    <w:p w:rsidR="00526633" w:rsidRDefault="00526633" w14:paraId="38935CC2" w14:textId="77777777">
      <w:pPr>
        <w:widowControl/>
        <w:numPr>
          <w:ilvl w:val="0"/>
          <w:numId w:val="1"/>
        </w:numPr>
        <w:adjustRightInd/>
        <w:ind w:right="1200"/>
        <w:rPr>
          <w:rFonts w:ascii="Times New Roman" w:hAnsi="Times New Roman"/>
        </w:rPr>
      </w:pPr>
    </w:p>
    <w:p w:rsidR="00526633" w:rsidRDefault="00526633" w14:paraId="085A5506" w14:textId="77777777">
      <w:pPr>
        <w:widowControl/>
        <w:numPr>
          <w:ilvl w:val="0"/>
          <w:numId w:val="9"/>
        </w:numPr>
        <w:adjustRightInd/>
        <w:ind w:right="1200"/>
        <w:rPr>
          <w:rFonts w:ascii="Times New Roman" w:hAnsi="Times New Roman"/>
        </w:rPr>
      </w:pPr>
      <w:r>
        <w:rPr>
          <w:rFonts w:ascii="Times New Roman" w:hAnsi="Times New Roman"/>
        </w:rPr>
        <w:t>Revising the section heading.</w:t>
      </w:r>
    </w:p>
    <w:p w:rsidR="00526633" w:rsidRDefault="00526633" w14:paraId="0C7C72CB" w14:textId="77777777">
      <w:pPr>
        <w:widowControl/>
        <w:numPr>
          <w:ilvl w:val="0"/>
          <w:numId w:val="1"/>
        </w:numPr>
        <w:adjustRightInd/>
        <w:ind w:right="1200"/>
        <w:rPr>
          <w:rFonts w:ascii="Times New Roman" w:hAnsi="Times New Roman"/>
        </w:rPr>
      </w:pPr>
    </w:p>
    <w:p w:rsidR="00526633" w:rsidRDefault="00526633" w14:paraId="1D4C7E49" w14:textId="77777777">
      <w:pPr>
        <w:widowControl/>
        <w:numPr>
          <w:ilvl w:val="0"/>
          <w:numId w:val="1"/>
        </w:numPr>
        <w:adjustRightInd/>
        <w:ind w:right="1200"/>
        <w:rPr>
          <w:rFonts w:ascii="Times New Roman" w:hAnsi="Times New Roman"/>
        </w:rPr>
      </w:pPr>
    </w:p>
    <w:p w:rsidR="00526633" w:rsidRDefault="00526633" w14:paraId="1A957443" w14:textId="77777777">
      <w:pPr>
        <w:widowControl/>
        <w:numPr>
          <w:ilvl w:val="0"/>
          <w:numId w:val="10"/>
        </w:numPr>
        <w:adjustRightInd/>
        <w:ind w:right="1200"/>
        <w:rPr>
          <w:rFonts w:ascii="Times New Roman" w:hAnsi="Times New Roman"/>
        </w:rPr>
      </w:pPr>
      <w:r>
        <w:rPr>
          <w:rFonts w:ascii="Times New Roman" w:hAnsi="Times New Roman"/>
        </w:rPr>
        <w:t xml:space="preserve">Revising the introductory text in </w:t>
      </w:r>
      <w:r>
        <w:rPr>
          <w:rFonts w:ascii="Times New Roman" w:hAnsi="Times New Roman"/>
          <w:i/>
          <w:iCs/>
        </w:rPr>
        <w:t>paragraph (a) of A-5</w:t>
      </w:r>
      <w:r>
        <w:rPr>
          <w:rFonts w:ascii="Times New Roman" w:hAnsi="Times New Roman"/>
        </w:rPr>
        <w:t>.</w:t>
      </w:r>
    </w:p>
    <w:p w:rsidR="00526633" w:rsidRDefault="00526633" w14:paraId="7299FB97" w14:textId="77777777">
      <w:pPr>
        <w:widowControl/>
        <w:numPr>
          <w:ilvl w:val="0"/>
          <w:numId w:val="1"/>
        </w:numPr>
        <w:adjustRightInd/>
        <w:ind w:right="1200"/>
        <w:rPr>
          <w:rFonts w:ascii="Times New Roman" w:hAnsi="Times New Roman"/>
        </w:rPr>
      </w:pPr>
    </w:p>
    <w:p w:rsidR="00526633" w:rsidRDefault="00526633" w14:paraId="1855B41D" w14:textId="77777777">
      <w:pPr>
        <w:widowControl/>
        <w:numPr>
          <w:ilvl w:val="0"/>
          <w:numId w:val="1"/>
        </w:numPr>
        <w:adjustRightInd/>
        <w:ind w:right="1200"/>
        <w:rPr>
          <w:rFonts w:ascii="Times New Roman" w:hAnsi="Times New Roman"/>
        </w:rPr>
      </w:pPr>
    </w:p>
    <w:p w:rsidR="00526633" w:rsidRDefault="00526633" w14:paraId="2AEB7183" w14:textId="77777777">
      <w:pPr>
        <w:widowControl/>
        <w:numPr>
          <w:ilvl w:val="0"/>
          <w:numId w:val="11"/>
        </w:numPr>
        <w:adjustRightInd/>
        <w:ind w:right="1200"/>
        <w:rPr>
          <w:rFonts w:ascii="Times New Roman" w:hAnsi="Times New Roman"/>
        </w:rPr>
      </w:pPr>
      <w:r>
        <w:rPr>
          <w:rFonts w:ascii="Times New Roman" w:hAnsi="Times New Roman"/>
        </w:rPr>
        <w:t xml:space="preserve">Adding a new sentence at the end of </w:t>
      </w:r>
      <w:r>
        <w:rPr>
          <w:rFonts w:ascii="Times New Roman" w:hAnsi="Times New Roman"/>
          <w:i/>
          <w:iCs/>
        </w:rPr>
        <w:t>paragraph (c) of A-5</w:t>
      </w:r>
      <w:r>
        <w:rPr>
          <w:rFonts w:ascii="Times New Roman" w:hAnsi="Times New Roman"/>
        </w:rPr>
        <w:t xml:space="preserve"> and </w:t>
      </w:r>
      <w:r>
        <w:rPr>
          <w:rFonts w:ascii="Times New Roman" w:hAnsi="Times New Roman"/>
          <w:i/>
          <w:iCs/>
        </w:rPr>
        <w:t>paragraph (a) of A-9</w:t>
      </w:r>
      <w:r>
        <w:rPr>
          <w:rFonts w:ascii="Times New Roman" w:hAnsi="Times New Roman"/>
        </w:rPr>
        <w:t>.</w:t>
      </w:r>
    </w:p>
    <w:p w:rsidR="00526633" w:rsidRDefault="00526633" w14:paraId="256E722D" w14:textId="77777777">
      <w:pPr>
        <w:widowControl/>
        <w:rPr>
          <w:rFonts w:ascii="Times New Roman" w:hAnsi="Times New Roman"/>
        </w:rPr>
      </w:pPr>
    </w:p>
    <w:p w:rsidR="00526633" w:rsidRDefault="00526633" w14:paraId="191EFC0C" w14:textId="77777777">
      <w:pPr>
        <w:widowControl/>
        <w:ind w:left="600" w:right="600"/>
        <w:rPr>
          <w:rFonts w:ascii="Times New Roman" w:hAnsi="Times New Roman"/>
        </w:rPr>
      </w:pPr>
      <w:r>
        <w:rPr>
          <w:rFonts w:ascii="Times New Roman" w:hAnsi="Times New Roman"/>
        </w:rPr>
        <w:t xml:space="preserve"> </w:t>
      </w:r>
    </w:p>
    <w:p w:rsidR="00526633" w:rsidRDefault="00526633" w14:paraId="54B807B7" w14:textId="77777777">
      <w:pPr>
        <w:widowControl/>
        <w:spacing w:before="120"/>
        <w:ind w:left="600" w:right="600" w:firstLine="360"/>
        <w:rPr>
          <w:rFonts w:ascii="Times New Roman" w:hAnsi="Times New Roman"/>
        </w:rPr>
      </w:pPr>
      <w:r>
        <w:rPr>
          <w:rFonts w:ascii="Times New Roman" w:hAnsi="Times New Roman"/>
        </w:rPr>
        <w:t>The revision and additions read as follows:</w:t>
      </w:r>
    </w:p>
    <w:p w:rsidR="00526633" w:rsidRDefault="00526633" w14:paraId="330CC987" w14:textId="77777777">
      <w:pPr>
        <w:widowControl/>
        <w:rPr>
          <w:rFonts w:ascii="Times New Roman" w:hAnsi="Times New Roman"/>
        </w:rPr>
      </w:pPr>
    </w:p>
    <w:p w:rsidR="00526633" w:rsidRDefault="00526633" w14:paraId="0C9C15EA" w14:textId="77777777">
      <w:pPr>
        <w:widowControl/>
        <w:ind w:left="600" w:right="600"/>
        <w:rPr>
          <w:rFonts w:ascii="Times New Roman" w:hAnsi="Times New Roman"/>
        </w:rPr>
      </w:pPr>
      <w:r>
        <w:rPr>
          <w:rFonts w:ascii="Times New Roman" w:hAnsi="Times New Roman"/>
        </w:rPr>
        <w:t xml:space="preserve"> </w:t>
      </w:r>
    </w:p>
    <w:p w:rsidR="00526633" w:rsidRDefault="00526633" w14:paraId="5B016BA0" w14:textId="77777777">
      <w:pPr>
        <w:widowControl/>
        <w:spacing w:before="120"/>
        <w:ind w:left="1200" w:right="1200" w:firstLine="360"/>
        <w:rPr>
          <w:rFonts w:ascii="Times New Roman" w:hAnsi="Times New Roman"/>
        </w:rPr>
      </w:pPr>
      <w:r>
        <w:rPr>
          <w:rFonts w:ascii="Times New Roman" w:hAnsi="Times New Roman"/>
        </w:rPr>
        <w:t>§54.4980G-3 Failure of employer to make comparable health savings account co</w:t>
      </w:r>
      <w:r>
        <w:rPr>
          <w:rFonts w:ascii="Times New Roman" w:hAnsi="Times New Roman"/>
        </w:rPr>
        <w:t>n</w:t>
      </w:r>
      <w:r>
        <w:rPr>
          <w:rFonts w:ascii="Times New Roman" w:hAnsi="Times New Roman"/>
        </w:rPr>
        <w:t>tributions.</w:t>
      </w:r>
    </w:p>
    <w:p w:rsidR="00526633" w:rsidRDefault="00526633" w14:paraId="608ACD1D" w14:textId="77777777">
      <w:pPr>
        <w:widowControl/>
        <w:spacing w:before="120"/>
        <w:ind w:left="1200" w:right="1200" w:firstLine="360"/>
        <w:rPr>
          <w:rFonts w:ascii="Times New Roman" w:hAnsi="Times New Roman"/>
        </w:rPr>
      </w:pPr>
      <w:r>
        <w:rPr>
          <w:rFonts w:ascii="Times New Roman" w:hAnsi="Times New Roman"/>
        </w:rPr>
        <w:t>* * *</w:t>
      </w:r>
    </w:p>
    <w:p w:rsidR="00526633" w:rsidRDefault="00526633" w14:paraId="47EBB244" w14:textId="77777777">
      <w:pPr>
        <w:widowControl/>
        <w:spacing w:before="120"/>
        <w:ind w:left="1200" w:right="1200" w:firstLine="360"/>
        <w:rPr>
          <w:rFonts w:ascii="Times New Roman" w:hAnsi="Times New Roman"/>
        </w:rPr>
      </w:pPr>
      <w:r>
        <w:rPr>
          <w:rFonts w:ascii="Times New Roman" w:hAnsi="Times New Roman"/>
        </w:rPr>
        <w:t>A-5: (a) Categories. The categories of employees for comparability testing are as fo</w:t>
      </w:r>
      <w:r>
        <w:rPr>
          <w:rFonts w:ascii="Times New Roman" w:hAnsi="Times New Roman"/>
        </w:rPr>
        <w:t>l</w:t>
      </w:r>
      <w:r>
        <w:rPr>
          <w:rFonts w:ascii="Times New Roman" w:hAnsi="Times New Roman"/>
        </w:rPr>
        <w:t>lows (but see Q &amp; A-6 of this section for the treatment of collectively bargained emplo</w:t>
      </w:r>
      <w:r>
        <w:rPr>
          <w:rFonts w:ascii="Times New Roman" w:hAnsi="Times New Roman"/>
        </w:rPr>
        <w:t>y</w:t>
      </w:r>
      <w:r>
        <w:rPr>
          <w:rFonts w:ascii="Times New Roman" w:hAnsi="Times New Roman"/>
        </w:rPr>
        <w:t>ees</w:t>
      </w:r>
      <w:proofErr w:type="gramStart"/>
      <w:r>
        <w:rPr>
          <w:rFonts w:ascii="Times New Roman" w:hAnsi="Times New Roman"/>
        </w:rPr>
        <w:t xml:space="preserve">   [</w:t>
      </w:r>
      <w:proofErr w:type="gramEnd"/>
      <w:r>
        <w:rPr>
          <w:rFonts w:ascii="Times New Roman" w:hAnsi="Times New Roman"/>
        </w:rPr>
        <w:t xml:space="preserve">*20]  and Q &amp; A-1 of §54.4980G-6 for a special rule for contributions made to the HSAs of </w:t>
      </w:r>
      <w:proofErr w:type="spellStart"/>
      <w:r>
        <w:rPr>
          <w:rFonts w:ascii="Times New Roman" w:hAnsi="Times New Roman"/>
        </w:rPr>
        <w:t>nonhighly</w:t>
      </w:r>
      <w:proofErr w:type="spellEnd"/>
      <w:r>
        <w:rPr>
          <w:rFonts w:ascii="Times New Roman" w:hAnsi="Times New Roman"/>
        </w:rPr>
        <w:t xml:space="preserve"> compensated employees)-</w:t>
      </w:r>
    </w:p>
    <w:p w:rsidR="00526633" w:rsidRDefault="00526633" w14:paraId="3822C7A6" w14:textId="77777777">
      <w:pPr>
        <w:widowControl/>
        <w:spacing w:before="120"/>
        <w:ind w:left="1200" w:right="1200" w:firstLine="360"/>
        <w:rPr>
          <w:rFonts w:ascii="Times New Roman" w:hAnsi="Times New Roman"/>
        </w:rPr>
      </w:pPr>
      <w:r>
        <w:rPr>
          <w:rFonts w:ascii="Times New Roman" w:hAnsi="Times New Roman"/>
        </w:rPr>
        <w:t>* * *</w:t>
      </w:r>
    </w:p>
    <w:p w:rsidR="00526633" w:rsidRDefault="00526633" w14:paraId="29520931" w14:textId="77777777">
      <w:pPr>
        <w:widowControl/>
        <w:spacing w:before="120"/>
        <w:ind w:left="1200" w:right="1200" w:firstLine="360"/>
        <w:rPr>
          <w:rFonts w:ascii="Times New Roman" w:hAnsi="Times New Roman"/>
        </w:rPr>
      </w:pPr>
      <w:r>
        <w:rPr>
          <w:rFonts w:ascii="Times New Roman" w:hAnsi="Times New Roman"/>
        </w:rPr>
        <w:t xml:space="preserve">(c) * * * But see §54.4980G-6 for a special rule for contributions made to the HSAs of </w:t>
      </w:r>
      <w:proofErr w:type="spellStart"/>
      <w:r>
        <w:rPr>
          <w:rFonts w:ascii="Times New Roman" w:hAnsi="Times New Roman"/>
        </w:rPr>
        <w:t>nonhighly</w:t>
      </w:r>
      <w:proofErr w:type="spellEnd"/>
      <w:r>
        <w:rPr>
          <w:rFonts w:ascii="Times New Roman" w:hAnsi="Times New Roman"/>
        </w:rPr>
        <w:t xml:space="preserve"> compensated employees.</w:t>
      </w:r>
    </w:p>
    <w:p w:rsidR="00526633" w:rsidRDefault="00526633" w14:paraId="4B376721" w14:textId="77777777">
      <w:pPr>
        <w:widowControl/>
        <w:spacing w:before="120"/>
        <w:ind w:left="1200" w:right="1200" w:firstLine="360"/>
        <w:rPr>
          <w:rFonts w:ascii="Times New Roman" w:hAnsi="Times New Roman"/>
        </w:rPr>
      </w:pPr>
      <w:r>
        <w:rPr>
          <w:rFonts w:ascii="Times New Roman" w:hAnsi="Times New Roman"/>
        </w:rPr>
        <w:t>* * *</w:t>
      </w:r>
    </w:p>
    <w:p w:rsidR="00526633" w:rsidRDefault="00526633" w14:paraId="277C3E06" w14:textId="77777777">
      <w:pPr>
        <w:widowControl/>
        <w:spacing w:before="120"/>
        <w:ind w:left="1200" w:right="1200" w:firstLine="360"/>
        <w:rPr>
          <w:rFonts w:ascii="Times New Roman" w:hAnsi="Times New Roman"/>
        </w:rPr>
      </w:pPr>
      <w:r>
        <w:rPr>
          <w:rFonts w:ascii="Times New Roman" w:hAnsi="Times New Roman"/>
        </w:rPr>
        <w:t xml:space="preserve">A-9: (a) * * * See §54.4980G-6 for a special rule for contributions made to the HSAs of </w:t>
      </w:r>
      <w:proofErr w:type="spellStart"/>
      <w:r>
        <w:rPr>
          <w:rFonts w:ascii="Times New Roman" w:hAnsi="Times New Roman"/>
        </w:rPr>
        <w:t>nonhighly</w:t>
      </w:r>
      <w:proofErr w:type="spellEnd"/>
      <w:r>
        <w:rPr>
          <w:rFonts w:ascii="Times New Roman" w:hAnsi="Times New Roman"/>
        </w:rPr>
        <w:t xml:space="preserve"> compensated employees.</w:t>
      </w:r>
    </w:p>
    <w:p w:rsidR="00526633" w:rsidRDefault="00526633" w14:paraId="64642845" w14:textId="77777777">
      <w:pPr>
        <w:widowControl/>
        <w:spacing w:before="120"/>
        <w:ind w:left="1200" w:right="1200" w:firstLine="360"/>
        <w:rPr>
          <w:rFonts w:ascii="Times New Roman" w:hAnsi="Times New Roman"/>
        </w:rPr>
      </w:pPr>
      <w:r>
        <w:rPr>
          <w:rFonts w:ascii="Times New Roman" w:hAnsi="Times New Roman"/>
        </w:rPr>
        <w:t>* * *</w:t>
      </w:r>
    </w:p>
    <w:p w:rsidR="00526633" w:rsidRDefault="00526633" w14:paraId="7169D2D4" w14:textId="77777777">
      <w:pPr>
        <w:widowControl/>
        <w:rPr>
          <w:rFonts w:ascii="Times New Roman" w:hAnsi="Times New Roman"/>
        </w:rPr>
      </w:pPr>
    </w:p>
    <w:p w:rsidR="00526633" w:rsidRDefault="00526633" w14:paraId="03CA0136" w14:textId="77777777">
      <w:pPr>
        <w:widowControl/>
        <w:ind w:left="600" w:right="600"/>
        <w:rPr>
          <w:rFonts w:ascii="Times New Roman" w:hAnsi="Times New Roman"/>
        </w:rPr>
      </w:pPr>
      <w:r>
        <w:rPr>
          <w:rFonts w:ascii="Times New Roman" w:hAnsi="Times New Roman"/>
        </w:rPr>
        <w:t xml:space="preserve"> </w:t>
      </w:r>
    </w:p>
    <w:p w:rsidR="00526633" w:rsidRDefault="00526633" w14:paraId="779D2132" w14:textId="77777777">
      <w:pPr>
        <w:widowControl/>
        <w:spacing w:before="120"/>
        <w:ind w:left="600" w:right="600" w:firstLine="360"/>
        <w:rPr>
          <w:rFonts w:ascii="Times New Roman" w:hAnsi="Times New Roman"/>
        </w:rPr>
      </w:pPr>
      <w:r>
        <w:rPr>
          <w:rFonts w:ascii="Times New Roman" w:hAnsi="Times New Roman"/>
        </w:rPr>
        <w:t xml:space="preserve">Par. 8. </w:t>
      </w:r>
      <w:r>
        <w:rPr>
          <w:rFonts w:ascii="Times New Roman" w:hAnsi="Times New Roman"/>
          <w:i/>
          <w:iCs/>
        </w:rPr>
        <w:t>Section 54.4980G-4</w:t>
      </w:r>
      <w:r>
        <w:rPr>
          <w:rFonts w:ascii="Times New Roman" w:hAnsi="Times New Roman"/>
        </w:rPr>
        <w:t xml:space="preserve"> is amended by:</w:t>
      </w:r>
    </w:p>
    <w:p w:rsidR="00526633" w:rsidRDefault="00526633" w14:paraId="620F7E49" w14:textId="77777777">
      <w:pPr>
        <w:widowControl/>
        <w:rPr>
          <w:rFonts w:ascii="Times New Roman" w:hAnsi="Times New Roman"/>
        </w:rPr>
      </w:pPr>
    </w:p>
    <w:p w:rsidR="00526633" w:rsidRDefault="00526633" w14:paraId="076CB1EE" w14:textId="77777777">
      <w:pPr>
        <w:widowControl/>
        <w:numPr>
          <w:ilvl w:val="0"/>
          <w:numId w:val="6"/>
        </w:numPr>
        <w:adjustRightInd/>
        <w:ind w:right="600"/>
        <w:rPr>
          <w:rFonts w:ascii="Times New Roman" w:hAnsi="Times New Roman"/>
        </w:rPr>
      </w:pPr>
    </w:p>
    <w:p w:rsidR="00526633" w:rsidRDefault="00526633" w14:paraId="6FF2B127" w14:textId="77777777">
      <w:pPr>
        <w:widowControl/>
        <w:numPr>
          <w:ilvl w:val="0"/>
          <w:numId w:val="6"/>
        </w:numPr>
        <w:adjustRightInd/>
        <w:ind w:right="600"/>
        <w:rPr>
          <w:rFonts w:ascii="Times New Roman" w:hAnsi="Times New Roman"/>
        </w:rPr>
      </w:pPr>
    </w:p>
    <w:p w:rsidR="00526633" w:rsidRDefault="00526633" w14:paraId="4C832020" w14:textId="77777777">
      <w:pPr>
        <w:widowControl/>
        <w:numPr>
          <w:ilvl w:val="0"/>
          <w:numId w:val="7"/>
        </w:numPr>
        <w:adjustRightInd/>
        <w:ind w:right="600"/>
        <w:rPr>
          <w:rFonts w:ascii="Times New Roman" w:hAnsi="Times New Roman"/>
        </w:rPr>
      </w:pPr>
      <w:r>
        <w:rPr>
          <w:rFonts w:ascii="Times New Roman" w:hAnsi="Times New Roman"/>
        </w:rPr>
        <w:lastRenderedPageBreak/>
        <w:t xml:space="preserve">Adding a new sentence at the end of </w:t>
      </w:r>
      <w:r>
        <w:rPr>
          <w:rFonts w:ascii="Times New Roman" w:hAnsi="Times New Roman"/>
          <w:i/>
          <w:iCs/>
        </w:rPr>
        <w:t>paragraph (a) of A-1</w:t>
      </w:r>
    </w:p>
    <w:p w:rsidR="00526633" w:rsidRDefault="00526633" w14:paraId="5D74484F" w14:textId="77777777">
      <w:pPr>
        <w:widowControl/>
        <w:numPr>
          <w:ilvl w:val="0"/>
          <w:numId w:val="6"/>
        </w:numPr>
        <w:adjustRightInd/>
        <w:ind w:right="600"/>
        <w:rPr>
          <w:rFonts w:ascii="Times New Roman" w:hAnsi="Times New Roman"/>
        </w:rPr>
      </w:pPr>
    </w:p>
    <w:p w:rsidR="00526633" w:rsidRDefault="00526633" w14:paraId="5106F2FD" w14:textId="77777777">
      <w:pPr>
        <w:widowControl/>
        <w:numPr>
          <w:ilvl w:val="0"/>
          <w:numId w:val="6"/>
        </w:numPr>
        <w:adjustRightInd/>
        <w:ind w:right="600"/>
        <w:rPr>
          <w:rFonts w:ascii="Times New Roman" w:hAnsi="Times New Roman"/>
        </w:rPr>
      </w:pPr>
    </w:p>
    <w:p w:rsidR="00526633" w:rsidRDefault="00526633" w14:paraId="12A4AA28" w14:textId="77777777">
      <w:pPr>
        <w:widowControl/>
        <w:numPr>
          <w:ilvl w:val="0"/>
          <w:numId w:val="8"/>
        </w:numPr>
        <w:adjustRightInd/>
        <w:ind w:right="600"/>
        <w:rPr>
          <w:rFonts w:ascii="Times New Roman" w:hAnsi="Times New Roman"/>
        </w:rPr>
      </w:pPr>
      <w:r>
        <w:rPr>
          <w:rFonts w:ascii="Times New Roman" w:hAnsi="Times New Roman"/>
        </w:rPr>
        <w:t xml:space="preserve">Adding </w:t>
      </w:r>
      <w:r>
        <w:rPr>
          <w:rFonts w:ascii="Times New Roman" w:hAnsi="Times New Roman"/>
          <w:i/>
          <w:iCs/>
        </w:rPr>
        <w:t>paragraphs (h)</w:t>
      </w:r>
      <w:r>
        <w:rPr>
          <w:rFonts w:ascii="Times New Roman" w:hAnsi="Times New Roman"/>
        </w:rPr>
        <w:t xml:space="preserve">, </w:t>
      </w:r>
      <w:r>
        <w:rPr>
          <w:rFonts w:ascii="Times New Roman" w:hAnsi="Times New Roman"/>
          <w:i/>
          <w:iCs/>
        </w:rPr>
        <w:t>(i)</w:t>
      </w:r>
      <w:r>
        <w:rPr>
          <w:rFonts w:ascii="Times New Roman" w:hAnsi="Times New Roman"/>
        </w:rPr>
        <w:t xml:space="preserve"> and </w:t>
      </w:r>
      <w:r>
        <w:rPr>
          <w:rFonts w:ascii="Times New Roman" w:hAnsi="Times New Roman"/>
          <w:i/>
          <w:iCs/>
        </w:rPr>
        <w:t>(j) to A-2</w:t>
      </w:r>
      <w:r>
        <w:rPr>
          <w:rFonts w:ascii="Times New Roman" w:hAnsi="Times New Roman"/>
        </w:rPr>
        <w:t>.</w:t>
      </w:r>
    </w:p>
    <w:p w:rsidR="00526633" w:rsidRDefault="00526633" w14:paraId="522076A1" w14:textId="77777777">
      <w:pPr>
        <w:widowControl/>
        <w:spacing w:before="120"/>
        <w:ind w:left="600" w:right="600" w:firstLine="360"/>
        <w:rPr>
          <w:rFonts w:ascii="Times New Roman" w:hAnsi="Times New Roman"/>
        </w:rPr>
      </w:pPr>
      <w:r>
        <w:rPr>
          <w:rFonts w:ascii="Times New Roman" w:hAnsi="Times New Roman"/>
        </w:rPr>
        <w:t>The additions read as follows:</w:t>
      </w:r>
    </w:p>
    <w:p w:rsidR="00526633" w:rsidRDefault="00526633" w14:paraId="4273DDDF" w14:textId="77777777">
      <w:pPr>
        <w:widowControl/>
        <w:rPr>
          <w:rFonts w:ascii="Times New Roman" w:hAnsi="Times New Roman"/>
        </w:rPr>
      </w:pPr>
    </w:p>
    <w:p w:rsidR="00526633" w:rsidRDefault="00526633" w14:paraId="7213969D" w14:textId="77777777">
      <w:pPr>
        <w:widowControl/>
        <w:ind w:left="600" w:right="600"/>
        <w:rPr>
          <w:rFonts w:ascii="Times New Roman" w:hAnsi="Times New Roman"/>
        </w:rPr>
      </w:pPr>
      <w:r>
        <w:rPr>
          <w:rFonts w:ascii="Times New Roman" w:hAnsi="Times New Roman"/>
        </w:rPr>
        <w:t xml:space="preserve"> </w:t>
      </w:r>
    </w:p>
    <w:p w:rsidR="00526633" w:rsidRDefault="00526633" w14:paraId="748606BC" w14:textId="77777777">
      <w:pPr>
        <w:widowControl/>
        <w:spacing w:before="120"/>
        <w:ind w:left="1200" w:right="1200" w:firstLine="360"/>
        <w:rPr>
          <w:rFonts w:ascii="Times New Roman" w:hAnsi="Times New Roman"/>
        </w:rPr>
      </w:pPr>
      <w:r>
        <w:rPr>
          <w:rFonts w:ascii="Times New Roman" w:hAnsi="Times New Roman"/>
        </w:rPr>
        <w:t>§54.4980G-4 Calculating comparable contributions.</w:t>
      </w:r>
    </w:p>
    <w:p w:rsidR="00526633" w:rsidRDefault="00526633" w14:paraId="54BD4452" w14:textId="77777777">
      <w:pPr>
        <w:widowControl/>
        <w:spacing w:before="120"/>
        <w:ind w:left="1200" w:right="1200" w:firstLine="360"/>
        <w:rPr>
          <w:rFonts w:ascii="Times New Roman" w:hAnsi="Times New Roman"/>
        </w:rPr>
      </w:pPr>
      <w:r>
        <w:rPr>
          <w:rFonts w:ascii="Times New Roman" w:hAnsi="Times New Roman"/>
        </w:rPr>
        <w:t>* * *</w:t>
      </w:r>
    </w:p>
    <w:p w:rsidR="00526633" w:rsidRDefault="00526633" w14:paraId="7BF2D886" w14:textId="77777777">
      <w:pPr>
        <w:widowControl/>
        <w:spacing w:before="120"/>
        <w:ind w:left="1200" w:right="1200" w:firstLine="360"/>
        <w:rPr>
          <w:rFonts w:ascii="Times New Roman" w:hAnsi="Times New Roman"/>
        </w:rPr>
      </w:pPr>
      <w:r>
        <w:rPr>
          <w:rFonts w:ascii="Times New Roman" w:hAnsi="Times New Roman"/>
        </w:rPr>
        <w:t xml:space="preserve">A-1: (a) * * * But see Q &amp; A-1 of §54.4980G-6 for a special rule for contributions made to the HSAs of </w:t>
      </w:r>
      <w:proofErr w:type="spellStart"/>
      <w:r>
        <w:rPr>
          <w:rFonts w:ascii="Times New Roman" w:hAnsi="Times New Roman"/>
        </w:rPr>
        <w:t>nonhighly</w:t>
      </w:r>
      <w:proofErr w:type="spellEnd"/>
      <w:r>
        <w:rPr>
          <w:rFonts w:ascii="Times New Roman" w:hAnsi="Times New Roman"/>
        </w:rPr>
        <w:t xml:space="preserve"> compensated employees.</w:t>
      </w:r>
    </w:p>
    <w:p w:rsidR="00526633" w:rsidRDefault="00526633" w14:paraId="2E698B9C" w14:textId="77777777">
      <w:pPr>
        <w:widowControl/>
        <w:spacing w:before="120"/>
        <w:ind w:left="1200" w:right="1200" w:firstLine="360"/>
        <w:rPr>
          <w:rFonts w:ascii="Times New Roman" w:hAnsi="Times New Roman"/>
        </w:rPr>
      </w:pPr>
      <w:r>
        <w:rPr>
          <w:rFonts w:ascii="Times New Roman" w:hAnsi="Times New Roman"/>
        </w:rPr>
        <w:t>* * *</w:t>
      </w:r>
    </w:p>
    <w:p w:rsidR="00526633" w:rsidRDefault="00526633" w14:paraId="221DAE20" w14:textId="77777777">
      <w:pPr>
        <w:widowControl/>
        <w:spacing w:before="120"/>
        <w:ind w:left="1200" w:right="1200" w:firstLine="360"/>
        <w:rPr>
          <w:rFonts w:ascii="Times New Roman" w:hAnsi="Times New Roman"/>
        </w:rPr>
      </w:pPr>
      <w:r>
        <w:rPr>
          <w:rFonts w:ascii="Times New Roman" w:hAnsi="Times New Roman"/>
        </w:rPr>
        <w:t>A-2: * * *</w:t>
      </w:r>
    </w:p>
    <w:p w:rsidR="00526633" w:rsidRDefault="00526633" w14:paraId="67ADBBEB" w14:textId="77777777">
      <w:pPr>
        <w:widowControl/>
        <w:spacing w:before="120"/>
        <w:ind w:left="1200" w:right="1200" w:firstLine="360"/>
        <w:rPr>
          <w:rFonts w:ascii="Times New Roman" w:hAnsi="Times New Roman"/>
        </w:rPr>
      </w:pPr>
      <w:r>
        <w:rPr>
          <w:rFonts w:ascii="Times New Roman" w:hAnsi="Times New Roman"/>
        </w:rPr>
        <w:t>* * *</w:t>
      </w:r>
    </w:p>
    <w:p w:rsidR="00526633" w:rsidRDefault="00526633" w14:paraId="0F0F0C5A" w14:textId="77777777">
      <w:pPr>
        <w:widowControl/>
        <w:spacing w:before="120"/>
        <w:ind w:left="1200" w:right="1200" w:firstLine="360"/>
        <w:rPr>
          <w:rFonts w:ascii="Times New Roman" w:hAnsi="Times New Roman"/>
        </w:rPr>
      </w:pPr>
      <w:r>
        <w:rPr>
          <w:rFonts w:ascii="Times New Roman" w:hAnsi="Times New Roman"/>
        </w:rPr>
        <w:t>(h) Maximum contribution permitted for all employees who are eligible individuals during the last month of the taxable year. An employer may contribute up to the max</w:t>
      </w:r>
      <w:r>
        <w:rPr>
          <w:rFonts w:ascii="Times New Roman" w:hAnsi="Times New Roman"/>
        </w:rPr>
        <w:t>i</w:t>
      </w:r>
      <w:r>
        <w:rPr>
          <w:rFonts w:ascii="Times New Roman" w:hAnsi="Times New Roman"/>
        </w:rPr>
        <w:t>mum annual contribution amount for the calendar year (based on the employees' HDHP coverage) to the HSAs of all employees who are eligible individuals on the first day of the last month of the employees' taxable year, including employees who worked for the e</w:t>
      </w:r>
      <w:r>
        <w:rPr>
          <w:rFonts w:ascii="Times New Roman" w:hAnsi="Times New Roman"/>
        </w:rPr>
        <w:t>m</w:t>
      </w:r>
      <w:r>
        <w:rPr>
          <w:rFonts w:ascii="Times New Roman" w:hAnsi="Times New Roman"/>
        </w:rPr>
        <w:t>ployer for less than the</w:t>
      </w:r>
      <w:proofErr w:type="gramStart"/>
      <w:r>
        <w:rPr>
          <w:rFonts w:ascii="Times New Roman" w:hAnsi="Times New Roman"/>
        </w:rPr>
        <w:t xml:space="preserve">   [</w:t>
      </w:r>
      <w:proofErr w:type="gramEnd"/>
      <w:r>
        <w:rPr>
          <w:rFonts w:ascii="Times New Roman" w:hAnsi="Times New Roman"/>
        </w:rPr>
        <w:t>*21]  entire calendar year and employees who became eligible individuals after January 1</w:t>
      </w:r>
      <w:r>
        <w:rPr>
          <w:rFonts w:ascii="Times New Roman" w:hAnsi="Times New Roman"/>
          <w:vertAlign w:val="superscript"/>
        </w:rPr>
        <w:t>st</w:t>
      </w:r>
      <w:r>
        <w:rPr>
          <w:rFonts w:ascii="Times New Roman" w:hAnsi="Times New Roman"/>
        </w:rPr>
        <w:t xml:space="preserve"> of the calendar year. For example, such contribution may be made on behalf of an eligible individual who is hired after January 1</w:t>
      </w:r>
      <w:r>
        <w:rPr>
          <w:rFonts w:ascii="Times New Roman" w:hAnsi="Times New Roman"/>
          <w:vertAlign w:val="superscript"/>
        </w:rPr>
        <w:t>st</w:t>
      </w:r>
      <w:r>
        <w:rPr>
          <w:rFonts w:ascii="Times New Roman" w:hAnsi="Times New Roman"/>
        </w:rPr>
        <w:t xml:space="preserve"> or an employee who becomes an eligible individual after January 1</w:t>
      </w:r>
      <w:r>
        <w:rPr>
          <w:rFonts w:ascii="Times New Roman" w:hAnsi="Times New Roman"/>
          <w:vertAlign w:val="superscript"/>
        </w:rPr>
        <w:t>st</w:t>
      </w:r>
      <w:r>
        <w:rPr>
          <w:rFonts w:ascii="Times New Roman" w:hAnsi="Times New Roman"/>
        </w:rPr>
        <w:t>. Employers are not required to provide more than a pro-rata contribution based on the number of months that an individual was an eligible individual and employed by the employer during the year. However, if an e</w:t>
      </w:r>
      <w:r>
        <w:rPr>
          <w:rFonts w:ascii="Times New Roman" w:hAnsi="Times New Roman"/>
        </w:rPr>
        <w:t>m</w:t>
      </w:r>
      <w:r>
        <w:rPr>
          <w:rFonts w:ascii="Times New Roman" w:hAnsi="Times New Roman"/>
        </w:rPr>
        <w:t>ployer contributes more than a pro-rata amount for the calendar year to the HSA of any eligible individual who is hired after January 1</w:t>
      </w:r>
      <w:r>
        <w:rPr>
          <w:rFonts w:ascii="Times New Roman" w:hAnsi="Times New Roman"/>
          <w:vertAlign w:val="superscript"/>
        </w:rPr>
        <w:t>st</w:t>
      </w:r>
      <w:r>
        <w:rPr>
          <w:rFonts w:ascii="Times New Roman" w:hAnsi="Times New Roman"/>
        </w:rPr>
        <w:t xml:space="preserve"> of the calendar year or any employee who becomes an eligible individual any time after January 1</w:t>
      </w:r>
      <w:r>
        <w:rPr>
          <w:rFonts w:ascii="Times New Roman" w:hAnsi="Times New Roman"/>
          <w:vertAlign w:val="superscript"/>
        </w:rPr>
        <w:t>st</w:t>
      </w:r>
      <w:r>
        <w:rPr>
          <w:rFonts w:ascii="Times New Roman" w:hAnsi="Times New Roman"/>
        </w:rPr>
        <w:t xml:space="preserve"> of the calendar year, the e</w:t>
      </w:r>
      <w:r>
        <w:rPr>
          <w:rFonts w:ascii="Times New Roman" w:hAnsi="Times New Roman"/>
        </w:rPr>
        <w:t>m</w:t>
      </w:r>
      <w:r>
        <w:rPr>
          <w:rFonts w:ascii="Times New Roman" w:hAnsi="Times New Roman"/>
        </w:rPr>
        <w:t>ployer must contribute that same amount on an equal and uniform basis to the HSAs of all comparable participating employees (as defined in Q &amp; A-1 in § 54.4980G-1) who are hired or become eligible individuals after January 1</w:t>
      </w:r>
      <w:r>
        <w:rPr>
          <w:rFonts w:ascii="Times New Roman" w:hAnsi="Times New Roman"/>
          <w:vertAlign w:val="superscript"/>
        </w:rPr>
        <w:t>st</w:t>
      </w:r>
      <w:r>
        <w:rPr>
          <w:rFonts w:ascii="Times New Roman" w:hAnsi="Times New Roman"/>
        </w:rPr>
        <w:t xml:space="preserve"> of the calendar year. Likewise, if an employer contributes the maximum annual contribution amount for the calendar year to the HSA of any eligible individual who is hired after January 1</w:t>
      </w:r>
      <w:r>
        <w:rPr>
          <w:rFonts w:ascii="Times New Roman" w:hAnsi="Times New Roman"/>
          <w:vertAlign w:val="superscript"/>
        </w:rPr>
        <w:t>st</w:t>
      </w:r>
      <w:r>
        <w:rPr>
          <w:rFonts w:ascii="Times New Roman" w:hAnsi="Times New Roman"/>
        </w:rPr>
        <w:t xml:space="preserve"> of the calendar year or   [*22]  any employee who becomes an eligible individual any time after January 1</w:t>
      </w:r>
      <w:r>
        <w:rPr>
          <w:rFonts w:ascii="Times New Roman" w:hAnsi="Times New Roman"/>
          <w:vertAlign w:val="superscript"/>
        </w:rPr>
        <w:t>st</w:t>
      </w:r>
      <w:r>
        <w:rPr>
          <w:rFonts w:ascii="Times New Roman" w:hAnsi="Times New Roman"/>
        </w:rPr>
        <w:t xml:space="preserve"> of the calendar year, the employer must contribute the maximum annual contribution amount on an equal and uniform basis to the HSAs of all comparable participating employees (as d</w:t>
      </w:r>
      <w:r>
        <w:rPr>
          <w:rFonts w:ascii="Times New Roman" w:hAnsi="Times New Roman"/>
        </w:rPr>
        <w:t>e</w:t>
      </w:r>
      <w:r>
        <w:rPr>
          <w:rFonts w:ascii="Times New Roman" w:hAnsi="Times New Roman"/>
        </w:rPr>
        <w:t>fined in Q &amp; A-1 in § 54.4980G-1) who are hired or become eligible individuals after January 1</w:t>
      </w:r>
      <w:r>
        <w:rPr>
          <w:rFonts w:ascii="Times New Roman" w:hAnsi="Times New Roman"/>
          <w:vertAlign w:val="superscript"/>
        </w:rPr>
        <w:t>st</w:t>
      </w:r>
      <w:r>
        <w:rPr>
          <w:rFonts w:ascii="Times New Roman" w:hAnsi="Times New Roman"/>
        </w:rPr>
        <w:t xml:space="preserve"> of the calendar year. An employer who makes the maximum calendar year contribution or more than a pro-rata contribution to the HSAs of employees who become eligible individuals after the first day of the calendar year or eligible individuals who are hired after the first day of the calendar year will not fail to satisfy comparability merely because some employees will have received more contributions </w:t>
      </w:r>
      <w:proofErr w:type="gramStart"/>
      <w:r>
        <w:rPr>
          <w:rFonts w:ascii="Times New Roman" w:hAnsi="Times New Roman"/>
        </w:rPr>
        <w:t>on a monthly basis</w:t>
      </w:r>
      <w:proofErr w:type="gramEnd"/>
      <w:r>
        <w:rPr>
          <w:rFonts w:ascii="Times New Roman" w:hAnsi="Times New Roman"/>
        </w:rPr>
        <w:t xml:space="preserve"> than employees who worked the entire calendar year.</w:t>
      </w:r>
    </w:p>
    <w:p w:rsidR="00526633" w:rsidRDefault="00526633" w14:paraId="4F599456" w14:textId="77777777">
      <w:pPr>
        <w:widowControl/>
        <w:spacing w:before="120"/>
        <w:ind w:left="1200" w:right="1200" w:firstLine="360"/>
        <w:rPr>
          <w:rFonts w:ascii="Times New Roman" w:hAnsi="Times New Roman"/>
        </w:rPr>
      </w:pPr>
      <w:r>
        <w:rPr>
          <w:rFonts w:ascii="Times New Roman" w:hAnsi="Times New Roman"/>
        </w:rPr>
        <w:t>(i) Examples. The following examples illustrate the rules in paragraph (h) in this Q &amp; A-2. In the following examples, no contributions are made through a section 125 cafeteria plan and none of the employees are covered by a collective bargaining agreement.</w:t>
      </w:r>
    </w:p>
    <w:p w:rsidR="00526633" w:rsidRDefault="00526633" w14:paraId="3A9C978F" w14:textId="77777777">
      <w:pPr>
        <w:widowControl/>
        <w:spacing w:before="120"/>
        <w:ind w:left="1200" w:right="1200" w:firstLine="360"/>
        <w:rPr>
          <w:rFonts w:ascii="Times New Roman" w:hAnsi="Times New Roman"/>
        </w:rPr>
      </w:pPr>
      <w:r>
        <w:rPr>
          <w:rFonts w:ascii="Times New Roman" w:hAnsi="Times New Roman"/>
        </w:rPr>
        <w:t>Example 1. On January 1, 2010, Employer Q contributes $1,000 for the calendar year to the HSAs of employees who are eligible</w:t>
      </w:r>
      <w:proofErr w:type="gramStart"/>
      <w:r>
        <w:rPr>
          <w:rFonts w:ascii="Times New Roman" w:hAnsi="Times New Roman"/>
        </w:rPr>
        <w:t xml:space="preserve">   [</w:t>
      </w:r>
      <w:proofErr w:type="gramEnd"/>
      <w:r>
        <w:rPr>
          <w:rFonts w:ascii="Times New Roman" w:hAnsi="Times New Roman"/>
        </w:rPr>
        <w:t>*23]  individuals with family HDHP co</w:t>
      </w:r>
      <w:r>
        <w:rPr>
          <w:rFonts w:ascii="Times New Roman" w:hAnsi="Times New Roman"/>
        </w:rPr>
        <w:t>v</w:t>
      </w:r>
      <w:r>
        <w:rPr>
          <w:rFonts w:ascii="Times New Roman" w:hAnsi="Times New Roman"/>
        </w:rPr>
        <w:t>erage. In mid-March of the same year, Employer Q hires Employee A, an eligible ind</w:t>
      </w:r>
      <w:r>
        <w:rPr>
          <w:rFonts w:ascii="Times New Roman" w:hAnsi="Times New Roman"/>
        </w:rPr>
        <w:t>i</w:t>
      </w:r>
      <w:r>
        <w:rPr>
          <w:rFonts w:ascii="Times New Roman" w:hAnsi="Times New Roman"/>
        </w:rPr>
        <w:t xml:space="preserve">vidual with family HDHP coverage. On April 1, 2010, Employer Q contributes $1,000 to </w:t>
      </w:r>
      <w:r>
        <w:rPr>
          <w:rFonts w:ascii="Times New Roman" w:hAnsi="Times New Roman"/>
        </w:rPr>
        <w:lastRenderedPageBreak/>
        <w:t>the HSA of Employee A. In September of the same year, Employee B becomes an eligible individual with family HDHP coverage. On October 1, 2010, Employer G contributes $1,000 to the HSA of Employee B. Employer Q does not make any other contributions for the 2010 calendar year. Employer Q's contributions satisfy the comparability rules.</w:t>
      </w:r>
    </w:p>
    <w:p w:rsidR="00526633" w:rsidRDefault="00526633" w14:paraId="246F2D81" w14:textId="77777777">
      <w:pPr>
        <w:widowControl/>
        <w:spacing w:before="120"/>
        <w:ind w:left="1200" w:right="1200" w:firstLine="360"/>
        <w:rPr>
          <w:rFonts w:ascii="Times New Roman" w:hAnsi="Times New Roman"/>
        </w:rPr>
      </w:pPr>
      <w:r>
        <w:rPr>
          <w:rFonts w:ascii="Times New Roman" w:hAnsi="Times New Roman"/>
        </w:rPr>
        <w:t>Example 2. For the 2010 calendar year, Employer R only has two employees, E</w:t>
      </w:r>
      <w:r>
        <w:rPr>
          <w:rFonts w:ascii="Times New Roman" w:hAnsi="Times New Roman"/>
        </w:rPr>
        <w:t>m</w:t>
      </w:r>
      <w:r>
        <w:rPr>
          <w:rFonts w:ascii="Times New Roman" w:hAnsi="Times New Roman"/>
        </w:rPr>
        <w:t>ployee C and Employee D. Employee C, an eligible individual with family HDHP cove</w:t>
      </w:r>
      <w:r>
        <w:rPr>
          <w:rFonts w:ascii="Times New Roman" w:hAnsi="Times New Roman"/>
        </w:rPr>
        <w:t>r</w:t>
      </w:r>
      <w:r>
        <w:rPr>
          <w:rFonts w:ascii="Times New Roman" w:hAnsi="Times New Roman"/>
        </w:rPr>
        <w:t>age, works for Employer R for the entire calendar year. Employee D, an eligible individ</w:t>
      </w:r>
      <w:r>
        <w:rPr>
          <w:rFonts w:ascii="Times New Roman" w:hAnsi="Times New Roman"/>
        </w:rPr>
        <w:t>u</w:t>
      </w:r>
      <w:r>
        <w:rPr>
          <w:rFonts w:ascii="Times New Roman" w:hAnsi="Times New Roman"/>
        </w:rPr>
        <w:t>al with family HDHP coverage works for Employer R from July 1st through December 31st. Employer R contributes $1,200 for the calendar year to the HSA of Employee C and $600 to the HSA of Employee D. Employer R does not make any other contributions for the 2010 calendar year. Employer R's contributions satisfy the comparability rules.</w:t>
      </w:r>
    </w:p>
    <w:p w:rsidR="00526633" w:rsidRDefault="00526633" w14:paraId="58317E8F" w14:textId="77777777">
      <w:pPr>
        <w:widowControl/>
        <w:spacing w:before="120"/>
        <w:ind w:left="1200" w:right="1200" w:firstLine="360"/>
        <w:rPr>
          <w:rFonts w:ascii="Times New Roman" w:hAnsi="Times New Roman"/>
        </w:rPr>
      </w:pPr>
      <w:r>
        <w:rPr>
          <w:rFonts w:ascii="Times New Roman" w:hAnsi="Times New Roman"/>
        </w:rPr>
        <w:t>(j) Effective/applicability date. The rules in paragraphs (h) and (i) of Q &amp; A-2 are</w:t>
      </w:r>
      <w:proofErr w:type="gramStart"/>
      <w:r>
        <w:rPr>
          <w:rFonts w:ascii="Times New Roman" w:hAnsi="Times New Roman"/>
        </w:rPr>
        <w:t xml:space="preserve">   [</w:t>
      </w:r>
      <w:proofErr w:type="gramEnd"/>
      <w:r>
        <w:rPr>
          <w:rFonts w:ascii="Times New Roman" w:hAnsi="Times New Roman"/>
        </w:rPr>
        <w:t>*24]  effective for employer contributions made for calendar years beginning on or after January 1, 2010.</w:t>
      </w:r>
    </w:p>
    <w:p w:rsidR="00526633" w:rsidRDefault="00526633" w14:paraId="7DD125D6" w14:textId="77777777">
      <w:pPr>
        <w:widowControl/>
        <w:spacing w:before="120"/>
        <w:ind w:left="1200" w:right="1200" w:firstLine="360"/>
        <w:rPr>
          <w:rFonts w:ascii="Times New Roman" w:hAnsi="Times New Roman"/>
        </w:rPr>
      </w:pPr>
      <w:r>
        <w:rPr>
          <w:rFonts w:ascii="Times New Roman" w:hAnsi="Times New Roman"/>
        </w:rPr>
        <w:t>* * *</w:t>
      </w:r>
    </w:p>
    <w:p w:rsidR="00526633" w:rsidRDefault="00526633" w14:paraId="5BA5868A" w14:textId="77777777">
      <w:pPr>
        <w:widowControl/>
        <w:rPr>
          <w:rFonts w:ascii="Times New Roman" w:hAnsi="Times New Roman"/>
        </w:rPr>
      </w:pPr>
    </w:p>
    <w:p w:rsidR="00526633" w:rsidRDefault="00526633" w14:paraId="78274973" w14:textId="77777777">
      <w:pPr>
        <w:widowControl/>
        <w:ind w:left="600" w:right="600"/>
        <w:rPr>
          <w:rFonts w:ascii="Times New Roman" w:hAnsi="Times New Roman"/>
        </w:rPr>
      </w:pPr>
      <w:r>
        <w:rPr>
          <w:rFonts w:ascii="Times New Roman" w:hAnsi="Times New Roman"/>
        </w:rPr>
        <w:t xml:space="preserve"> </w:t>
      </w:r>
    </w:p>
    <w:p w:rsidR="00526633" w:rsidRDefault="00526633" w14:paraId="1639C182" w14:textId="77777777">
      <w:pPr>
        <w:widowControl/>
        <w:spacing w:before="120"/>
        <w:ind w:left="600" w:right="600" w:firstLine="360"/>
        <w:rPr>
          <w:rFonts w:ascii="Times New Roman" w:hAnsi="Times New Roman"/>
        </w:rPr>
      </w:pPr>
      <w:r>
        <w:rPr>
          <w:rFonts w:ascii="Times New Roman" w:hAnsi="Times New Roman"/>
        </w:rPr>
        <w:t xml:space="preserve">Par. 9. </w:t>
      </w:r>
      <w:r>
        <w:rPr>
          <w:rFonts w:ascii="Times New Roman" w:hAnsi="Times New Roman"/>
          <w:i/>
          <w:iCs/>
        </w:rPr>
        <w:t>Section 54.4980G-6</w:t>
      </w:r>
      <w:r>
        <w:rPr>
          <w:rFonts w:ascii="Times New Roman" w:hAnsi="Times New Roman"/>
        </w:rPr>
        <w:t xml:space="preserve"> is added to read as follows:</w:t>
      </w:r>
    </w:p>
    <w:p w:rsidR="00526633" w:rsidRDefault="00526633" w14:paraId="40C14E1A" w14:textId="77777777">
      <w:pPr>
        <w:widowControl/>
        <w:rPr>
          <w:rFonts w:ascii="Times New Roman" w:hAnsi="Times New Roman"/>
        </w:rPr>
      </w:pPr>
    </w:p>
    <w:p w:rsidR="00526633" w:rsidRDefault="00526633" w14:paraId="52DE05EC" w14:textId="77777777">
      <w:pPr>
        <w:widowControl/>
        <w:ind w:left="600" w:right="600"/>
        <w:rPr>
          <w:rFonts w:ascii="Times New Roman" w:hAnsi="Times New Roman"/>
        </w:rPr>
      </w:pPr>
      <w:r>
        <w:rPr>
          <w:rFonts w:ascii="Times New Roman" w:hAnsi="Times New Roman"/>
        </w:rPr>
        <w:t xml:space="preserve"> </w:t>
      </w:r>
    </w:p>
    <w:p w:rsidR="00526633" w:rsidRDefault="00526633" w14:paraId="2A961DB4" w14:textId="77777777">
      <w:pPr>
        <w:widowControl/>
        <w:spacing w:before="120"/>
        <w:ind w:left="1200" w:right="1200" w:firstLine="360"/>
        <w:rPr>
          <w:rFonts w:ascii="Times New Roman" w:hAnsi="Times New Roman"/>
        </w:rPr>
      </w:pPr>
      <w:r>
        <w:rPr>
          <w:rFonts w:ascii="Times New Roman" w:hAnsi="Times New Roman"/>
        </w:rPr>
        <w:t xml:space="preserve">§54.4980G-6 Special rule for contributions made to the HSAs of </w:t>
      </w:r>
      <w:proofErr w:type="spellStart"/>
      <w:r>
        <w:rPr>
          <w:rFonts w:ascii="Times New Roman" w:hAnsi="Times New Roman"/>
        </w:rPr>
        <w:t>nonhighly</w:t>
      </w:r>
      <w:proofErr w:type="spellEnd"/>
      <w:r>
        <w:rPr>
          <w:rFonts w:ascii="Times New Roman" w:hAnsi="Times New Roman"/>
        </w:rPr>
        <w:t xml:space="preserve"> compe</w:t>
      </w:r>
      <w:r>
        <w:rPr>
          <w:rFonts w:ascii="Times New Roman" w:hAnsi="Times New Roman"/>
        </w:rPr>
        <w:t>n</w:t>
      </w:r>
      <w:r>
        <w:rPr>
          <w:rFonts w:ascii="Times New Roman" w:hAnsi="Times New Roman"/>
        </w:rPr>
        <w:t>sated employees.</w:t>
      </w:r>
    </w:p>
    <w:p w:rsidR="00526633" w:rsidRDefault="00526633" w14:paraId="5BFE5C9A" w14:textId="77777777">
      <w:pPr>
        <w:widowControl/>
        <w:spacing w:before="120"/>
        <w:ind w:left="1200" w:right="1200" w:firstLine="360"/>
        <w:rPr>
          <w:rFonts w:ascii="Times New Roman" w:hAnsi="Times New Roman"/>
        </w:rPr>
      </w:pPr>
      <w:r>
        <w:rPr>
          <w:rFonts w:ascii="Times New Roman" w:hAnsi="Times New Roman"/>
        </w:rPr>
        <w:t xml:space="preserve">Q-1: May an employer make larger contributions to the HSAs of </w:t>
      </w:r>
      <w:proofErr w:type="spellStart"/>
      <w:r>
        <w:rPr>
          <w:rFonts w:ascii="Times New Roman" w:hAnsi="Times New Roman"/>
        </w:rPr>
        <w:t>nonhighly</w:t>
      </w:r>
      <w:proofErr w:type="spellEnd"/>
      <w:r>
        <w:rPr>
          <w:rFonts w:ascii="Times New Roman" w:hAnsi="Times New Roman"/>
        </w:rPr>
        <w:t xml:space="preserve"> compe</w:t>
      </w:r>
      <w:r>
        <w:rPr>
          <w:rFonts w:ascii="Times New Roman" w:hAnsi="Times New Roman"/>
        </w:rPr>
        <w:t>n</w:t>
      </w:r>
      <w:r>
        <w:rPr>
          <w:rFonts w:ascii="Times New Roman" w:hAnsi="Times New Roman"/>
        </w:rPr>
        <w:t>sated employees than to the HSAs of highly compensated employees?</w:t>
      </w:r>
    </w:p>
    <w:p w:rsidR="00526633" w:rsidRDefault="00526633" w14:paraId="48337475" w14:textId="77777777">
      <w:pPr>
        <w:widowControl/>
        <w:spacing w:before="120"/>
        <w:ind w:left="1200" w:right="1200" w:firstLine="360"/>
        <w:rPr>
          <w:rFonts w:ascii="Times New Roman" w:hAnsi="Times New Roman"/>
        </w:rPr>
      </w:pPr>
      <w:r>
        <w:rPr>
          <w:rFonts w:ascii="Times New Roman" w:hAnsi="Times New Roman"/>
        </w:rPr>
        <w:t xml:space="preserve">A-1: Yes. Employers may make larger HSA contributions for </w:t>
      </w:r>
      <w:proofErr w:type="spellStart"/>
      <w:r>
        <w:rPr>
          <w:rFonts w:ascii="Times New Roman" w:hAnsi="Times New Roman"/>
        </w:rPr>
        <w:t>nonhighly</w:t>
      </w:r>
      <w:proofErr w:type="spellEnd"/>
      <w:r>
        <w:rPr>
          <w:rFonts w:ascii="Times New Roman" w:hAnsi="Times New Roman"/>
        </w:rPr>
        <w:t xml:space="preserve"> compensated employees who are comparable participating employees than for highly compensated e</w:t>
      </w:r>
      <w:r>
        <w:rPr>
          <w:rFonts w:ascii="Times New Roman" w:hAnsi="Times New Roman"/>
        </w:rPr>
        <w:t>m</w:t>
      </w:r>
      <w:r>
        <w:rPr>
          <w:rFonts w:ascii="Times New Roman" w:hAnsi="Times New Roman"/>
        </w:rPr>
        <w:t xml:space="preserve">ployees who are comparable participating employees. See Q &amp; A-1 in §54.4980G-1 for the definition of comparable participating employee. For purposes of this section, highly compensated employee is defined under section 414 (q). </w:t>
      </w:r>
      <w:proofErr w:type="spellStart"/>
      <w:r>
        <w:rPr>
          <w:rFonts w:ascii="Times New Roman" w:hAnsi="Times New Roman"/>
        </w:rPr>
        <w:t>Nonhighly</w:t>
      </w:r>
      <w:proofErr w:type="spellEnd"/>
      <w:r>
        <w:rPr>
          <w:rFonts w:ascii="Times New Roman" w:hAnsi="Times New Roman"/>
        </w:rPr>
        <w:t xml:space="preserve"> compensated e</w:t>
      </w:r>
      <w:r>
        <w:rPr>
          <w:rFonts w:ascii="Times New Roman" w:hAnsi="Times New Roman"/>
        </w:rPr>
        <w:t>m</w:t>
      </w:r>
      <w:r>
        <w:rPr>
          <w:rFonts w:ascii="Times New Roman" w:hAnsi="Times New Roman"/>
        </w:rPr>
        <w:t xml:space="preserve">ployees are employees that are not highly compensated employees. The comparability rules continue to apply with respect to contributions to the HSAs of all </w:t>
      </w:r>
      <w:proofErr w:type="spellStart"/>
      <w:r>
        <w:rPr>
          <w:rFonts w:ascii="Times New Roman" w:hAnsi="Times New Roman"/>
        </w:rPr>
        <w:t>nonhighly</w:t>
      </w:r>
      <w:proofErr w:type="spellEnd"/>
      <w:r>
        <w:rPr>
          <w:rFonts w:ascii="Times New Roman" w:hAnsi="Times New Roman"/>
        </w:rPr>
        <w:t xml:space="preserve"> co</w:t>
      </w:r>
      <w:r>
        <w:rPr>
          <w:rFonts w:ascii="Times New Roman" w:hAnsi="Times New Roman"/>
        </w:rPr>
        <w:t>m</w:t>
      </w:r>
      <w:r>
        <w:rPr>
          <w:rFonts w:ascii="Times New Roman" w:hAnsi="Times New Roman"/>
        </w:rPr>
        <w:t xml:space="preserve">pensated employees. Employers must make comparable contributions for the calendar year to the HSA of each </w:t>
      </w:r>
      <w:proofErr w:type="spellStart"/>
      <w:r>
        <w:rPr>
          <w:rFonts w:ascii="Times New Roman" w:hAnsi="Times New Roman"/>
        </w:rPr>
        <w:t>nonhighly</w:t>
      </w:r>
      <w:proofErr w:type="spellEnd"/>
      <w:r>
        <w:rPr>
          <w:rFonts w:ascii="Times New Roman" w:hAnsi="Times New Roman"/>
        </w:rPr>
        <w:t xml:space="preserve"> compensated employee who is a comparable partic</w:t>
      </w:r>
      <w:r>
        <w:rPr>
          <w:rFonts w:ascii="Times New Roman" w:hAnsi="Times New Roman"/>
        </w:rPr>
        <w:t>i</w:t>
      </w:r>
      <w:r>
        <w:rPr>
          <w:rFonts w:ascii="Times New Roman" w:hAnsi="Times New Roman"/>
        </w:rPr>
        <w:t>pating employee.</w:t>
      </w:r>
    </w:p>
    <w:p w:rsidR="00526633" w:rsidRDefault="00526633" w14:paraId="790797A6" w14:textId="77777777">
      <w:pPr>
        <w:widowControl/>
        <w:spacing w:before="120"/>
        <w:ind w:left="1200" w:right="1200" w:firstLine="360"/>
        <w:rPr>
          <w:rFonts w:ascii="Times New Roman" w:hAnsi="Times New Roman"/>
        </w:rPr>
      </w:pPr>
      <w:r>
        <w:rPr>
          <w:rFonts w:ascii="Times New Roman" w:hAnsi="Times New Roman"/>
        </w:rPr>
        <w:t>Q-2: May an employer make larger contributions</w:t>
      </w:r>
      <w:proofErr w:type="gramStart"/>
      <w:r>
        <w:rPr>
          <w:rFonts w:ascii="Times New Roman" w:hAnsi="Times New Roman"/>
        </w:rPr>
        <w:t xml:space="preserve">   [</w:t>
      </w:r>
      <w:proofErr w:type="gramEnd"/>
      <w:r>
        <w:rPr>
          <w:rFonts w:ascii="Times New Roman" w:hAnsi="Times New Roman"/>
        </w:rPr>
        <w:t xml:space="preserve">*25]  to the HSAs of highly compensated employees than to the HSAs of </w:t>
      </w:r>
      <w:proofErr w:type="spellStart"/>
      <w:r>
        <w:rPr>
          <w:rFonts w:ascii="Times New Roman" w:hAnsi="Times New Roman"/>
        </w:rPr>
        <w:t>nonhighly</w:t>
      </w:r>
      <w:proofErr w:type="spellEnd"/>
      <w:r>
        <w:rPr>
          <w:rFonts w:ascii="Times New Roman" w:hAnsi="Times New Roman"/>
        </w:rPr>
        <w:t xml:space="preserve"> compensated employees?</w:t>
      </w:r>
    </w:p>
    <w:p w:rsidR="00526633" w:rsidRDefault="00526633" w14:paraId="3351B1C4" w14:textId="77777777">
      <w:pPr>
        <w:widowControl/>
        <w:spacing w:before="120"/>
        <w:ind w:left="1200" w:right="1200" w:firstLine="360"/>
        <w:rPr>
          <w:rFonts w:ascii="Times New Roman" w:hAnsi="Times New Roman"/>
        </w:rPr>
      </w:pPr>
      <w:r>
        <w:rPr>
          <w:rFonts w:ascii="Times New Roman" w:hAnsi="Times New Roman"/>
        </w:rPr>
        <w:t xml:space="preserve">A-2: (a) In general. No. Employer contributions to HSAs for highly compensated employees who are comparable participating employees may not be larger than employer HSA contributions for </w:t>
      </w:r>
      <w:proofErr w:type="spellStart"/>
      <w:r>
        <w:rPr>
          <w:rFonts w:ascii="Times New Roman" w:hAnsi="Times New Roman"/>
        </w:rPr>
        <w:t>nonhighly</w:t>
      </w:r>
      <w:proofErr w:type="spellEnd"/>
      <w:r>
        <w:rPr>
          <w:rFonts w:ascii="Times New Roman" w:hAnsi="Times New Roman"/>
        </w:rPr>
        <w:t xml:space="preserve"> compensated employees who are comparable partic</w:t>
      </w:r>
      <w:r>
        <w:rPr>
          <w:rFonts w:ascii="Times New Roman" w:hAnsi="Times New Roman"/>
        </w:rPr>
        <w:t>i</w:t>
      </w:r>
      <w:r>
        <w:rPr>
          <w:rFonts w:ascii="Times New Roman" w:hAnsi="Times New Roman"/>
        </w:rPr>
        <w:t>pating employees. The comparability rules continue to apply with respect to contributions to the HSAs of all highly compensated employees. Employers must make comparable contributions for the calendar year to the HSA of each highly compensated comparable participating employee. See Q &amp; A-1 in §54.4980G-1 for the definition of comparable participating employee.</w:t>
      </w:r>
    </w:p>
    <w:p w:rsidR="00526633" w:rsidRDefault="00526633" w14:paraId="601D8CC9" w14:textId="77777777">
      <w:pPr>
        <w:widowControl/>
        <w:spacing w:before="120"/>
        <w:ind w:left="1200" w:right="1200" w:firstLine="360"/>
        <w:rPr>
          <w:rFonts w:ascii="Times New Roman" w:hAnsi="Times New Roman"/>
        </w:rPr>
      </w:pPr>
      <w:r>
        <w:rPr>
          <w:rFonts w:ascii="Times New Roman" w:hAnsi="Times New Roman"/>
        </w:rPr>
        <w:t>(b) Examples. The following examples illustrate the rules in Q &amp; A-1 and Q &amp; A-2 of this section. No contributions are made through a section 125 cafeteria plan and none of the employees in the following examples are covered by a collective bargaining agre</w:t>
      </w:r>
      <w:r>
        <w:rPr>
          <w:rFonts w:ascii="Times New Roman" w:hAnsi="Times New Roman"/>
        </w:rPr>
        <w:t>e</w:t>
      </w:r>
      <w:r>
        <w:rPr>
          <w:rFonts w:ascii="Times New Roman" w:hAnsi="Times New Roman"/>
        </w:rPr>
        <w:t xml:space="preserve">ment. </w:t>
      </w:r>
      <w:proofErr w:type="gramStart"/>
      <w:r>
        <w:rPr>
          <w:rFonts w:ascii="Times New Roman" w:hAnsi="Times New Roman"/>
        </w:rPr>
        <w:t>All of</w:t>
      </w:r>
      <w:proofErr w:type="gramEnd"/>
      <w:r>
        <w:rPr>
          <w:rFonts w:ascii="Times New Roman" w:hAnsi="Times New Roman"/>
        </w:rPr>
        <w:t xml:space="preserve"> the employees in the following examples have the same HDHP deductible for the same category of coverage.</w:t>
      </w:r>
    </w:p>
    <w:p w:rsidR="00526633" w:rsidRDefault="00526633" w14:paraId="68AEDA07" w14:textId="77777777">
      <w:pPr>
        <w:widowControl/>
        <w:spacing w:before="120"/>
        <w:ind w:left="1200" w:right="1200" w:firstLine="360"/>
        <w:rPr>
          <w:rFonts w:ascii="Times New Roman" w:hAnsi="Times New Roman"/>
        </w:rPr>
      </w:pPr>
      <w:r>
        <w:rPr>
          <w:rFonts w:ascii="Times New Roman" w:hAnsi="Times New Roman"/>
        </w:rPr>
        <w:lastRenderedPageBreak/>
        <w:t xml:space="preserve">Example 1. In 2010, Employer A contributes $1,000 for the calendar year to the HSA of each full-time </w:t>
      </w:r>
      <w:proofErr w:type="spellStart"/>
      <w:r>
        <w:rPr>
          <w:rFonts w:ascii="Times New Roman" w:hAnsi="Times New Roman"/>
        </w:rPr>
        <w:t>nonhighly</w:t>
      </w:r>
      <w:proofErr w:type="spellEnd"/>
      <w:r>
        <w:rPr>
          <w:rFonts w:ascii="Times New Roman" w:hAnsi="Times New Roman"/>
        </w:rPr>
        <w:t xml:space="preserve"> compensated employee</w:t>
      </w:r>
      <w:proofErr w:type="gramStart"/>
      <w:r>
        <w:rPr>
          <w:rFonts w:ascii="Times New Roman" w:hAnsi="Times New Roman"/>
        </w:rPr>
        <w:t xml:space="preserve">   [</w:t>
      </w:r>
      <w:proofErr w:type="gramEnd"/>
      <w:r>
        <w:rPr>
          <w:rFonts w:ascii="Times New Roman" w:hAnsi="Times New Roman"/>
        </w:rPr>
        <w:t>*26]  who is an eligible individual with self-only HDHP coverage. Employer A makes no contribution to the HSA of any full-time highly compensated employee who is an eligible individual with self-only HDHP coverage. Employer A's HSA contributions for calendar year 2010 satisfy the comparability rules.</w:t>
      </w:r>
    </w:p>
    <w:p w:rsidR="00526633" w:rsidRDefault="00526633" w14:paraId="16EF24AC" w14:textId="77777777">
      <w:pPr>
        <w:widowControl/>
        <w:spacing w:before="120"/>
        <w:ind w:left="1200" w:right="1200" w:firstLine="360"/>
        <w:rPr>
          <w:rFonts w:ascii="Times New Roman" w:hAnsi="Times New Roman"/>
        </w:rPr>
      </w:pPr>
      <w:r>
        <w:rPr>
          <w:rFonts w:ascii="Times New Roman" w:hAnsi="Times New Roman"/>
        </w:rPr>
        <w:t xml:space="preserve">Example 2. In 2010, Employer B contributes $2,000 for the calendar year to the HSA of each full-time </w:t>
      </w:r>
      <w:proofErr w:type="spellStart"/>
      <w:r>
        <w:rPr>
          <w:rFonts w:ascii="Times New Roman" w:hAnsi="Times New Roman"/>
        </w:rPr>
        <w:t>nonhighly</w:t>
      </w:r>
      <w:proofErr w:type="spellEnd"/>
      <w:r>
        <w:rPr>
          <w:rFonts w:ascii="Times New Roman" w:hAnsi="Times New Roman"/>
        </w:rPr>
        <w:t xml:space="preserve"> compensated employee who is an eligible individual with self-only HDHP coverage. Employer B also contributes $1,000 for the calendar year to the HSA of each full-time highly compensated employee who is an eligible individual with self-only HDHP coverage. Employer B's HSA contributions for calendar year 2010 satisfy the comparability rules.</w:t>
      </w:r>
    </w:p>
    <w:p w:rsidR="00526633" w:rsidRDefault="00526633" w14:paraId="6F5EA410" w14:textId="77777777">
      <w:pPr>
        <w:widowControl/>
        <w:spacing w:before="120"/>
        <w:ind w:left="1200" w:right="1200" w:firstLine="360"/>
        <w:rPr>
          <w:rFonts w:ascii="Times New Roman" w:hAnsi="Times New Roman"/>
        </w:rPr>
      </w:pPr>
      <w:r>
        <w:rPr>
          <w:rFonts w:ascii="Times New Roman" w:hAnsi="Times New Roman"/>
        </w:rPr>
        <w:t xml:space="preserve">Example 3. In 2010, Employer C contributes $1,000 for the calendar year to the HSA of each full-time </w:t>
      </w:r>
      <w:proofErr w:type="spellStart"/>
      <w:r>
        <w:rPr>
          <w:rFonts w:ascii="Times New Roman" w:hAnsi="Times New Roman"/>
        </w:rPr>
        <w:t>nonhighly</w:t>
      </w:r>
      <w:proofErr w:type="spellEnd"/>
      <w:r>
        <w:rPr>
          <w:rFonts w:ascii="Times New Roman" w:hAnsi="Times New Roman"/>
        </w:rPr>
        <w:t xml:space="preserve"> compensated employee who is an eligible individual with self-only HDHP coverage. Employer C contributes $2,000 for the calendar year to the HSA of each full-time highly compensated employee who is an eligible individual with self-only HDHP coverage. Employer C's HSA contributions for calendar year 2010 do not satisfy the comparability rules.</w:t>
      </w:r>
    </w:p>
    <w:p w:rsidR="00526633" w:rsidRDefault="00526633" w14:paraId="1CC8E1E4" w14:textId="77777777">
      <w:pPr>
        <w:widowControl/>
        <w:spacing w:before="120"/>
        <w:ind w:left="1200" w:right="1200" w:firstLine="360"/>
        <w:rPr>
          <w:rFonts w:ascii="Times New Roman" w:hAnsi="Times New Roman"/>
        </w:rPr>
      </w:pPr>
      <w:r>
        <w:rPr>
          <w:rFonts w:ascii="Times New Roman" w:hAnsi="Times New Roman"/>
        </w:rPr>
        <w:t>Example</w:t>
      </w:r>
      <w:proofErr w:type="gramStart"/>
      <w:r>
        <w:rPr>
          <w:rFonts w:ascii="Times New Roman" w:hAnsi="Times New Roman"/>
        </w:rPr>
        <w:t xml:space="preserve">   [</w:t>
      </w:r>
      <w:proofErr w:type="gramEnd"/>
      <w:r>
        <w:rPr>
          <w:rFonts w:ascii="Times New Roman" w:hAnsi="Times New Roman"/>
        </w:rPr>
        <w:t xml:space="preserve">*27]  4. In 2010, Employer D contributes $1,000 for the calendar year to the HSA of each full-time </w:t>
      </w:r>
      <w:proofErr w:type="spellStart"/>
      <w:r>
        <w:rPr>
          <w:rFonts w:ascii="Times New Roman" w:hAnsi="Times New Roman"/>
        </w:rPr>
        <w:t>nonhighly</w:t>
      </w:r>
      <w:proofErr w:type="spellEnd"/>
      <w:r>
        <w:rPr>
          <w:rFonts w:ascii="Times New Roman" w:hAnsi="Times New Roman"/>
        </w:rPr>
        <w:t xml:space="preserve"> compensated employee who is an eligible individual with self-only HDHP coverage. Employer D also contributes $1,000 to the HSA of each full-time highly compensated employee who is an eligible individual with self-only HDHP coverage. In addition, the employer contributes an additional $500 to the HSA of each </w:t>
      </w:r>
      <w:proofErr w:type="spellStart"/>
      <w:r>
        <w:rPr>
          <w:rFonts w:ascii="Times New Roman" w:hAnsi="Times New Roman"/>
        </w:rPr>
        <w:t>nonhighly</w:t>
      </w:r>
      <w:proofErr w:type="spellEnd"/>
      <w:r>
        <w:rPr>
          <w:rFonts w:ascii="Times New Roman" w:hAnsi="Times New Roman"/>
        </w:rPr>
        <w:t xml:space="preserve"> compensated employee who participates in a wellness program. The </w:t>
      </w:r>
      <w:proofErr w:type="spellStart"/>
      <w:r>
        <w:rPr>
          <w:rFonts w:ascii="Times New Roman" w:hAnsi="Times New Roman"/>
        </w:rPr>
        <w:t>no</w:t>
      </w:r>
      <w:r>
        <w:rPr>
          <w:rFonts w:ascii="Times New Roman" w:hAnsi="Times New Roman"/>
        </w:rPr>
        <w:t>n</w:t>
      </w:r>
      <w:r>
        <w:rPr>
          <w:rFonts w:ascii="Times New Roman" w:hAnsi="Times New Roman"/>
        </w:rPr>
        <w:t>highly</w:t>
      </w:r>
      <w:proofErr w:type="spellEnd"/>
      <w:r>
        <w:rPr>
          <w:rFonts w:ascii="Times New Roman" w:hAnsi="Times New Roman"/>
        </w:rPr>
        <w:t xml:space="preserve"> compensated employees did not receive comparable contributions, and, therefore, Employer D's HSA contributions for calendar year 2010 do not satisfy the comparability rules.</w:t>
      </w:r>
    </w:p>
    <w:p w:rsidR="00526633" w:rsidRDefault="00526633" w14:paraId="618EA6D7" w14:textId="77777777">
      <w:pPr>
        <w:widowControl/>
        <w:spacing w:before="120"/>
        <w:ind w:left="1200" w:right="1200" w:firstLine="360"/>
        <w:rPr>
          <w:rFonts w:ascii="Times New Roman" w:hAnsi="Times New Roman"/>
        </w:rPr>
      </w:pPr>
      <w:r>
        <w:rPr>
          <w:rFonts w:ascii="Times New Roman" w:hAnsi="Times New Roman"/>
        </w:rPr>
        <w:t xml:space="preserve">Example 5. In 2010, Employer E contributes $1,000 for the calendar year to the HSA of each full-time non-management </w:t>
      </w:r>
      <w:proofErr w:type="spellStart"/>
      <w:r>
        <w:rPr>
          <w:rFonts w:ascii="Times New Roman" w:hAnsi="Times New Roman"/>
        </w:rPr>
        <w:t>nonhighly</w:t>
      </w:r>
      <w:proofErr w:type="spellEnd"/>
      <w:r>
        <w:rPr>
          <w:rFonts w:ascii="Times New Roman" w:hAnsi="Times New Roman"/>
        </w:rPr>
        <w:t xml:space="preserve"> compensated employee who is an eligible individual with family HDHP coverage. Employer E also contributes $500 for the cale</w:t>
      </w:r>
      <w:r>
        <w:rPr>
          <w:rFonts w:ascii="Times New Roman" w:hAnsi="Times New Roman"/>
        </w:rPr>
        <w:t>n</w:t>
      </w:r>
      <w:r>
        <w:rPr>
          <w:rFonts w:ascii="Times New Roman" w:hAnsi="Times New Roman"/>
        </w:rPr>
        <w:t xml:space="preserve">dar year to the HSA of each full-time management </w:t>
      </w:r>
      <w:proofErr w:type="spellStart"/>
      <w:r>
        <w:rPr>
          <w:rFonts w:ascii="Times New Roman" w:hAnsi="Times New Roman"/>
        </w:rPr>
        <w:t>nonhighly</w:t>
      </w:r>
      <w:proofErr w:type="spellEnd"/>
      <w:r>
        <w:rPr>
          <w:rFonts w:ascii="Times New Roman" w:hAnsi="Times New Roman"/>
        </w:rPr>
        <w:t xml:space="preserve"> compensated employee who is an eligible individual with family HDHP coverage. The </w:t>
      </w:r>
      <w:proofErr w:type="spellStart"/>
      <w:r>
        <w:rPr>
          <w:rFonts w:ascii="Times New Roman" w:hAnsi="Times New Roman"/>
        </w:rPr>
        <w:t>nonhighly</w:t>
      </w:r>
      <w:proofErr w:type="spellEnd"/>
      <w:r>
        <w:rPr>
          <w:rFonts w:ascii="Times New Roman" w:hAnsi="Times New Roman"/>
        </w:rPr>
        <w:t xml:space="preserve"> compensated e</w:t>
      </w:r>
      <w:r>
        <w:rPr>
          <w:rFonts w:ascii="Times New Roman" w:hAnsi="Times New Roman"/>
        </w:rPr>
        <w:t>m</w:t>
      </w:r>
      <w:r>
        <w:rPr>
          <w:rFonts w:ascii="Times New Roman" w:hAnsi="Times New Roman"/>
        </w:rPr>
        <w:t>ployees did not receive comparable contributions, and, therefore, Employer E's HSA co</w:t>
      </w:r>
      <w:r>
        <w:rPr>
          <w:rFonts w:ascii="Times New Roman" w:hAnsi="Times New Roman"/>
        </w:rPr>
        <w:t>n</w:t>
      </w:r>
      <w:r>
        <w:rPr>
          <w:rFonts w:ascii="Times New Roman" w:hAnsi="Times New Roman"/>
        </w:rPr>
        <w:t>tributions for calendar year</w:t>
      </w:r>
      <w:proofErr w:type="gramStart"/>
      <w:r>
        <w:rPr>
          <w:rFonts w:ascii="Times New Roman" w:hAnsi="Times New Roman"/>
        </w:rPr>
        <w:t xml:space="preserve">   [</w:t>
      </w:r>
      <w:proofErr w:type="gramEnd"/>
      <w:r>
        <w:rPr>
          <w:rFonts w:ascii="Times New Roman" w:hAnsi="Times New Roman"/>
        </w:rPr>
        <w:t>*28]  2010 do not satisfy the comparability rules.</w:t>
      </w:r>
    </w:p>
    <w:p w:rsidR="00526633" w:rsidRDefault="00526633" w14:paraId="38A37D18" w14:textId="77777777">
      <w:pPr>
        <w:widowControl/>
        <w:spacing w:before="120"/>
        <w:ind w:left="1200" w:right="1200" w:firstLine="360"/>
        <w:rPr>
          <w:rFonts w:ascii="Times New Roman" w:hAnsi="Times New Roman"/>
        </w:rPr>
      </w:pPr>
      <w:r>
        <w:rPr>
          <w:rFonts w:ascii="Times New Roman" w:hAnsi="Times New Roman"/>
        </w:rPr>
        <w:t>Q-3: May an employer make larger HSA contributions for employees with self plus two HDHP coverage than employees with self plus one HDHP coverage even if the e</w:t>
      </w:r>
      <w:r>
        <w:rPr>
          <w:rFonts w:ascii="Times New Roman" w:hAnsi="Times New Roman"/>
        </w:rPr>
        <w:t>m</w:t>
      </w:r>
      <w:r>
        <w:rPr>
          <w:rFonts w:ascii="Times New Roman" w:hAnsi="Times New Roman"/>
        </w:rPr>
        <w:t xml:space="preserve">ployees with self plus two are all highly compensated employees and the employees with self plus one </w:t>
      </w:r>
      <w:proofErr w:type="gramStart"/>
      <w:r>
        <w:rPr>
          <w:rFonts w:ascii="Times New Roman" w:hAnsi="Times New Roman"/>
        </w:rPr>
        <w:t>are</w:t>
      </w:r>
      <w:proofErr w:type="gramEnd"/>
      <w:r>
        <w:rPr>
          <w:rFonts w:ascii="Times New Roman" w:hAnsi="Times New Roman"/>
        </w:rPr>
        <w:t xml:space="preserve"> all </w:t>
      </w:r>
      <w:proofErr w:type="spellStart"/>
      <w:r>
        <w:rPr>
          <w:rFonts w:ascii="Times New Roman" w:hAnsi="Times New Roman"/>
        </w:rPr>
        <w:t>nonhighly</w:t>
      </w:r>
      <w:proofErr w:type="spellEnd"/>
      <w:r>
        <w:rPr>
          <w:rFonts w:ascii="Times New Roman" w:hAnsi="Times New Roman"/>
        </w:rPr>
        <w:t xml:space="preserve"> compensated employees?</w:t>
      </w:r>
    </w:p>
    <w:p w:rsidR="00526633" w:rsidRDefault="00526633" w14:paraId="7302C646" w14:textId="77777777">
      <w:pPr>
        <w:widowControl/>
        <w:spacing w:before="120"/>
        <w:ind w:left="1200" w:right="1200" w:firstLine="360"/>
        <w:rPr>
          <w:rFonts w:ascii="Times New Roman" w:hAnsi="Times New Roman"/>
        </w:rPr>
      </w:pPr>
      <w:r>
        <w:rPr>
          <w:rFonts w:ascii="Times New Roman" w:hAnsi="Times New Roman"/>
        </w:rPr>
        <w:t xml:space="preserve">A-3: (a) Yes. Q &amp; A-1 in §54.4980G-4 provides that an employer's contribution with respect to the self plus two </w:t>
      </w:r>
      <w:proofErr w:type="gramStart"/>
      <w:r>
        <w:rPr>
          <w:rFonts w:ascii="Times New Roman" w:hAnsi="Times New Roman"/>
        </w:rPr>
        <w:t>category</w:t>
      </w:r>
      <w:proofErr w:type="gramEnd"/>
      <w:r>
        <w:rPr>
          <w:rFonts w:ascii="Times New Roman" w:hAnsi="Times New Roman"/>
        </w:rPr>
        <w:t xml:space="preserve"> of HDHP coverage may not be less than the contrib</w:t>
      </w:r>
      <w:r>
        <w:rPr>
          <w:rFonts w:ascii="Times New Roman" w:hAnsi="Times New Roman"/>
        </w:rPr>
        <w:t>u</w:t>
      </w:r>
      <w:r>
        <w:rPr>
          <w:rFonts w:ascii="Times New Roman" w:hAnsi="Times New Roman"/>
        </w:rPr>
        <w:t xml:space="preserve">tion with respect to the self plus one category and the contribution with respect to the self plus three or more category may not be less than the contribution with respect to the self plus two category. Therefore, the comparability rules are not violated if an employer makes a larger HSA contribution for the self plus two </w:t>
      </w:r>
      <w:proofErr w:type="gramStart"/>
      <w:r>
        <w:rPr>
          <w:rFonts w:ascii="Times New Roman" w:hAnsi="Times New Roman"/>
        </w:rPr>
        <w:t>category</w:t>
      </w:r>
      <w:proofErr w:type="gramEnd"/>
      <w:r>
        <w:rPr>
          <w:rFonts w:ascii="Times New Roman" w:hAnsi="Times New Roman"/>
        </w:rPr>
        <w:t xml:space="preserve"> of HDHP coverage than to self plus one coverage, even if the employees with self plus two coverage are all highly compensated employees and the employees with self plus one coverage are all </w:t>
      </w:r>
      <w:proofErr w:type="spellStart"/>
      <w:r>
        <w:rPr>
          <w:rFonts w:ascii="Times New Roman" w:hAnsi="Times New Roman"/>
        </w:rPr>
        <w:t>nonhighly</w:t>
      </w:r>
      <w:proofErr w:type="spellEnd"/>
      <w:r>
        <w:rPr>
          <w:rFonts w:ascii="Times New Roman" w:hAnsi="Times New Roman"/>
        </w:rPr>
        <w:t xml:space="preserve"> compensated employees. Likewise, the comparability rules are not violated if an employer makes a larger HSA contribution for the self plus three category</w:t>
      </w:r>
      <w:proofErr w:type="gramStart"/>
      <w:r>
        <w:rPr>
          <w:rFonts w:ascii="Times New Roman" w:hAnsi="Times New Roman"/>
        </w:rPr>
        <w:t xml:space="preserve">   [</w:t>
      </w:r>
      <w:proofErr w:type="gramEnd"/>
      <w:r>
        <w:rPr>
          <w:rFonts w:ascii="Times New Roman" w:hAnsi="Times New Roman"/>
        </w:rPr>
        <w:t>*29]  of HDHP co</w:t>
      </w:r>
      <w:r>
        <w:rPr>
          <w:rFonts w:ascii="Times New Roman" w:hAnsi="Times New Roman"/>
        </w:rPr>
        <w:t>v</w:t>
      </w:r>
      <w:r>
        <w:rPr>
          <w:rFonts w:ascii="Times New Roman" w:hAnsi="Times New Roman"/>
        </w:rPr>
        <w:t xml:space="preserve">erage than to self plus two coverage, even if the employees with self plus three coverage are all highly compensated employees and the employees with self plus two coverage are all </w:t>
      </w:r>
      <w:proofErr w:type="spellStart"/>
      <w:r>
        <w:rPr>
          <w:rFonts w:ascii="Times New Roman" w:hAnsi="Times New Roman"/>
        </w:rPr>
        <w:t>nonhighly</w:t>
      </w:r>
      <w:proofErr w:type="spellEnd"/>
      <w:r>
        <w:rPr>
          <w:rFonts w:ascii="Times New Roman" w:hAnsi="Times New Roman"/>
        </w:rPr>
        <w:t xml:space="preserve"> compensated employees.</w:t>
      </w:r>
    </w:p>
    <w:p w:rsidR="00526633" w:rsidRDefault="00526633" w14:paraId="4C7D7359" w14:textId="77777777">
      <w:pPr>
        <w:widowControl/>
        <w:spacing w:before="120"/>
        <w:ind w:left="1200" w:right="1200" w:firstLine="360"/>
        <w:rPr>
          <w:rFonts w:ascii="Times New Roman" w:hAnsi="Times New Roman"/>
        </w:rPr>
      </w:pPr>
      <w:r>
        <w:rPr>
          <w:rFonts w:ascii="Times New Roman" w:hAnsi="Times New Roman"/>
        </w:rPr>
        <w:lastRenderedPageBreak/>
        <w:t>(b) Example. The following example illustrates the rules in paragraph (a) of this Q &amp; A-3. In the following example, no contributions are made through a section 125 cafeteria plan and none of the employees are covered by a collective bargaining agreement.</w:t>
      </w:r>
    </w:p>
    <w:p w:rsidR="00526633" w:rsidRDefault="00526633" w14:paraId="03BF0A5B" w14:textId="77777777">
      <w:pPr>
        <w:widowControl/>
        <w:spacing w:before="120"/>
        <w:ind w:left="1200" w:right="1200" w:firstLine="360"/>
        <w:rPr>
          <w:rFonts w:ascii="Times New Roman" w:hAnsi="Times New Roman"/>
        </w:rPr>
      </w:pPr>
      <w:r>
        <w:rPr>
          <w:rFonts w:ascii="Times New Roman" w:hAnsi="Times New Roman"/>
        </w:rPr>
        <w:t>Example. In 2010, Employer F contributes $1,000 for the calendar year to the HSA of each full-time employee who is an eligible individual with self plus one HDHP coverage. Employer F contributes $1,500 for the calendar year to the HSA of each employee who is an eligible individual with self plus two HDHP coverage. The deductible for both the self plus one HDHP and the self plus two HDHP is $2,000. Employee A, an eligible individ</w:t>
      </w:r>
      <w:r>
        <w:rPr>
          <w:rFonts w:ascii="Times New Roman" w:hAnsi="Times New Roman"/>
        </w:rPr>
        <w:t>u</w:t>
      </w:r>
      <w:r>
        <w:rPr>
          <w:rFonts w:ascii="Times New Roman" w:hAnsi="Times New Roman"/>
        </w:rPr>
        <w:t xml:space="preserve">al, is a </w:t>
      </w:r>
      <w:proofErr w:type="spellStart"/>
      <w:r>
        <w:rPr>
          <w:rFonts w:ascii="Times New Roman" w:hAnsi="Times New Roman"/>
        </w:rPr>
        <w:t>nonhighly</w:t>
      </w:r>
      <w:proofErr w:type="spellEnd"/>
      <w:r>
        <w:rPr>
          <w:rFonts w:ascii="Times New Roman" w:hAnsi="Times New Roman"/>
        </w:rPr>
        <w:t xml:space="preserve"> compensated employee with self plus one coverage. Employee B, an e</w:t>
      </w:r>
      <w:r>
        <w:rPr>
          <w:rFonts w:ascii="Times New Roman" w:hAnsi="Times New Roman"/>
        </w:rPr>
        <w:t>l</w:t>
      </w:r>
      <w:r>
        <w:rPr>
          <w:rFonts w:ascii="Times New Roman" w:hAnsi="Times New Roman"/>
        </w:rPr>
        <w:t>igible individual, is a highly compensated employee with self plus two coverage. For the 2010 calendar year, Employer F contributes $1,000 to Employee A's HSA and $1,500 to Employee B's HSA. Employer F's</w:t>
      </w:r>
      <w:proofErr w:type="gramStart"/>
      <w:r>
        <w:rPr>
          <w:rFonts w:ascii="Times New Roman" w:hAnsi="Times New Roman"/>
        </w:rPr>
        <w:t xml:space="preserve">   [</w:t>
      </w:r>
      <w:proofErr w:type="gramEnd"/>
      <w:r>
        <w:rPr>
          <w:rFonts w:ascii="Times New Roman" w:hAnsi="Times New Roman"/>
        </w:rPr>
        <w:t>*30]  HSA contributions satisfy the comparability rules.</w:t>
      </w:r>
    </w:p>
    <w:p w:rsidR="00526633" w:rsidRDefault="00526633" w14:paraId="52FD038C" w14:textId="77777777">
      <w:pPr>
        <w:widowControl/>
        <w:spacing w:before="120"/>
        <w:ind w:left="1200" w:right="1200" w:firstLine="360"/>
        <w:rPr>
          <w:rFonts w:ascii="Times New Roman" w:hAnsi="Times New Roman"/>
        </w:rPr>
      </w:pPr>
      <w:r>
        <w:rPr>
          <w:rFonts w:ascii="Times New Roman" w:hAnsi="Times New Roman"/>
        </w:rPr>
        <w:t>Q-4: What is the effective date for the rules in this section?</w:t>
      </w:r>
    </w:p>
    <w:p w:rsidR="00526633" w:rsidRDefault="00526633" w14:paraId="4F7DFE6E" w14:textId="77777777">
      <w:pPr>
        <w:widowControl/>
        <w:spacing w:before="120"/>
        <w:ind w:left="1200" w:right="1200" w:firstLine="360"/>
        <w:rPr>
          <w:rFonts w:ascii="Times New Roman" w:hAnsi="Times New Roman"/>
        </w:rPr>
      </w:pPr>
      <w:r>
        <w:rPr>
          <w:rFonts w:ascii="Times New Roman" w:hAnsi="Times New Roman"/>
        </w:rPr>
        <w:t>A-4: The rules in this section are effective for employer contributions made for ca</w:t>
      </w:r>
      <w:r>
        <w:rPr>
          <w:rFonts w:ascii="Times New Roman" w:hAnsi="Times New Roman"/>
        </w:rPr>
        <w:t>l</w:t>
      </w:r>
      <w:r>
        <w:rPr>
          <w:rFonts w:ascii="Times New Roman" w:hAnsi="Times New Roman"/>
        </w:rPr>
        <w:t>endar years beginning on or after January 1, 2010.</w:t>
      </w:r>
    </w:p>
    <w:p w:rsidR="00526633" w:rsidRDefault="00526633" w14:paraId="2F96A35E" w14:textId="77777777">
      <w:pPr>
        <w:widowControl/>
        <w:rPr>
          <w:rFonts w:ascii="Times New Roman" w:hAnsi="Times New Roman"/>
        </w:rPr>
      </w:pPr>
    </w:p>
    <w:p w:rsidR="00526633" w:rsidRDefault="00526633" w14:paraId="41062C15" w14:textId="77777777">
      <w:pPr>
        <w:widowControl/>
        <w:ind w:left="600" w:right="600"/>
        <w:rPr>
          <w:rFonts w:ascii="Times New Roman" w:hAnsi="Times New Roman"/>
        </w:rPr>
      </w:pPr>
      <w:r>
        <w:rPr>
          <w:rFonts w:ascii="Times New Roman" w:hAnsi="Times New Roman"/>
        </w:rPr>
        <w:t xml:space="preserve"> </w:t>
      </w:r>
    </w:p>
    <w:p w:rsidR="00526633" w:rsidRDefault="00526633" w14:paraId="24D600CA" w14:textId="77777777">
      <w:pPr>
        <w:widowControl/>
        <w:spacing w:before="120"/>
        <w:ind w:left="600" w:right="600" w:firstLine="360"/>
        <w:rPr>
          <w:rFonts w:ascii="Times New Roman" w:hAnsi="Times New Roman"/>
        </w:rPr>
      </w:pPr>
      <w:r>
        <w:rPr>
          <w:rFonts w:ascii="Times New Roman" w:hAnsi="Times New Roman"/>
        </w:rPr>
        <w:t xml:space="preserve">Par. 10. </w:t>
      </w:r>
      <w:r>
        <w:rPr>
          <w:rFonts w:ascii="Times New Roman" w:hAnsi="Times New Roman"/>
          <w:i/>
          <w:iCs/>
        </w:rPr>
        <w:t>Section 54.4980G-7</w:t>
      </w:r>
      <w:r>
        <w:rPr>
          <w:rFonts w:ascii="Times New Roman" w:hAnsi="Times New Roman"/>
        </w:rPr>
        <w:t xml:space="preserve"> is added to read as follows:</w:t>
      </w:r>
    </w:p>
    <w:p w:rsidR="00526633" w:rsidRDefault="00526633" w14:paraId="40E91315" w14:textId="77777777">
      <w:pPr>
        <w:widowControl/>
        <w:rPr>
          <w:rFonts w:ascii="Times New Roman" w:hAnsi="Times New Roman"/>
        </w:rPr>
      </w:pPr>
    </w:p>
    <w:p w:rsidR="00526633" w:rsidRDefault="00526633" w14:paraId="488DF454" w14:textId="77777777">
      <w:pPr>
        <w:widowControl/>
        <w:ind w:left="600" w:right="600"/>
        <w:rPr>
          <w:rFonts w:ascii="Times New Roman" w:hAnsi="Times New Roman"/>
        </w:rPr>
      </w:pPr>
      <w:r>
        <w:rPr>
          <w:rFonts w:ascii="Times New Roman" w:hAnsi="Times New Roman"/>
        </w:rPr>
        <w:t xml:space="preserve"> </w:t>
      </w:r>
    </w:p>
    <w:p w:rsidR="00526633" w:rsidRDefault="00526633" w14:paraId="08E32358" w14:textId="77777777">
      <w:pPr>
        <w:widowControl/>
        <w:spacing w:before="120"/>
        <w:ind w:left="1200" w:right="1200" w:firstLine="360"/>
        <w:rPr>
          <w:rFonts w:ascii="Times New Roman" w:hAnsi="Times New Roman"/>
        </w:rPr>
      </w:pPr>
      <w:r>
        <w:rPr>
          <w:rFonts w:ascii="Times New Roman" w:hAnsi="Times New Roman"/>
        </w:rPr>
        <w:t>§54.4980G-7 Special comparability rules for qualified HSA distributions contributed to HSAs on or after December 20, 2006 and before January 1, 2012</w:t>
      </w:r>
    </w:p>
    <w:p w:rsidR="00526633" w:rsidRDefault="00526633" w14:paraId="0CCF9EDE" w14:textId="77777777">
      <w:pPr>
        <w:widowControl/>
        <w:spacing w:before="120"/>
        <w:ind w:left="1200" w:right="1200" w:firstLine="360"/>
        <w:rPr>
          <w:rFonts w:ascii="Times New Roman" w:hAnsi="Times New Roman"/>
        </w:rPr>
      </w:pPr>
      <w:r>
        <w:rPr>
          <w:rFonts w:ascii="Times New Roman" w:hAnsi="Times New Roman"/>
        </w:rPr>
        <w:t xml:space="preserve">Q-1: How do the comparability rules of </w:t>
      </w:r>
      <w:r>
        <w:rPr>
          <w:rFonts w:ascii="Times New Roman" w:hAnsi="Times New Roman"/>
          <w:i/>
          <w:iCs/>
        </w:rPr>
        <w:t>section 4980G</w:t>
      </w:r>
      <w:r>
        <w:rPr>
          <w:rFonts w:ascii="Times New Roman" w:hAnsi="Times New Roman"/>
        </w:rPr>
        <w:t xml:space="preserve"> apply to qualified HSA di</w:t>
      </w:r>
      <w:r>
        <w:rPr>
          <w:rFonts w:ascii="Times New Roman" w:hAnsi="Times New Roman"/>
        </w:rPr>
        <w:t>s</w:t>
      </w:r>
      <w:r>
        <w:rPr>
          <w:rFonts w:ascii="Times New Roman" w:hAnsi="Times New Roman"/>
        </w:rPr>
        <w:t>tributions under section 106 (e) (2)?</w:t>
      </w:r>
    </w:p>
    <w:p w:rsidR="00526633" w:rsidRDefault="00526633" w14:paraId="140E7175" w14:textId="77777777">
      <w:pPr>
        <w:widowControl/>
        <w:spacing w:before="120"/>
        <w:ind w:left="1200" w:right="1200" w:firstLine="360"/>
        <w:rPr>
          <w:rFonts w:ascii="Times New Roman" w:hAnsi="Times New Roman"/>
        </w:rPr>
      </w:pPr>
      <w:r>
        <w:rPr>
          <w:rFonts w:ascii="Times New Roman" w:hAnsi="Times New Roman"/>
        </w:rPr>
        <w:t xml:space="preserve">A-1: The comparability rules of </w:t>
      </w:r>
      <w:r>
        <w:rPr>
          <w:rFonts w:ascii="Times New Roman" w:hAnsi="Times New Roman"/>
          <w:i/>
          <w:iCs/>
        </w:rPr>
        <w:t>section 4980G</w:t>
      </w:r>
      <w:r>
        <w:rPr>
          <w:rFonts w:ascii="Times New Roman" w:hAnsi="Times New Roman"/>
        </w:rPr>
        <w:t xml:space="preserve"> do not apply to amounts contributed to employee HSAs through qualified HSA distributions. However, </w:t>
      </w:r>
      <w:proofErr w:type="gramStart"/>
      <w:r>
        <w:rPr>
          <w:rFonts w:ascii="Times New Roman" w:hAnsi="Times New Roman"/>
        </w:rPr>
        <w:t>in order to</w:t>
      </w:r>
      <w:proofErr w:type="gramEnd"/>
      <w:r>
        <w:rPr>
          <w:rFonts w:ascii="Times New Roman" w:hAnsi="Times New Roman"/>
        </w:rPr>
        <w:t xml:space="preserve"> satisfy the comparability rules, if an employer offers qualified HSA distributions, as defined in se</w:t>
      </w:r>
      <w:r>
        <w:rPr>
          <w:rFonts w:ascii="Times New Roman" w:hAnsi="Times New Roman"/>
        </w:rPr>
        <w:t>c</w:t>
      </w:r>
      <w:r>
        <w:rPr>
          <w:rFonts w:ascii="Times New Roman" w:hAnsi="Times New Roman"/>
        </w:rPr>
        <w:t>tion 106 (e) (2), to any employee who is an eligible individual covered under any HDHP, the employer must offer qualified HSA distributions to all employees who are eligible i</w:t>
      </w:r>
      <w:r>
        <w:rPr>
          <w:rFonts w:ascii="Times New Roman" w:hAnsi="Times New Roman"/>
        </w:rPr>
        <w:t>n</w:t>
      </w:r>
      <w:r>
        <w:rPr>
          <w:rFonts w:ascii="Times New Roman" w:hAnsi="Times New Roman"/>
        </w:rPr>
        <w:t>dividuals covered under any HDHP. However, if an employer offers qualified HSA di</w:t>
      </w:r>
      <w:r>
        <w:rPr>
          <w:rFonts w:ascii="Times New Roman" w:hAnsi="Times New Roman"/>
        </w:rPr>
        <w:t>s</w:t>
      </w:r>
      <w:r>
        <w:rPr>
          <w:rFonts w:ascii="Times New Roman" w:hAnsi="Times New Roman"/>
        </w:rPr>
        <w:t>tributions only to employees who are eligible individuals covered under the employer's HDHP, the employer is not required</w:t>
      </w:r>
      <w:proofErr w:type="gramStart"/>
      <w:r>
        <w:rPr>
          <w:rFonts w:ascii="Times New Roman" w:hAnsi="Times New Roman"/>
        </w:rPr>
        <w:t xml:space="preserve">   [</w:t>
      </w:r>
      <w:proofErr w:type="gramEnd"/>
      <w:r>
        <w:rPr>
          <w:rFonts w:ascii="Times New Roman" w:hAnsi="Times New Roman"/>
        </w:rPr>
        <w:t>*31]  to offer qualified HSA distributions to e</w:t>
      </w:r>
      <w:r>
        <w:rPr>
          <w:rFonts w:ascii="Times New Roman" w:hAnsi="Times New Roman"/>
        </w:rPr>
        <w:t>m</w:t>
      </w:r>
      <w:r>
        <w:rPr>
          <w:rFonts w:ascii="Times New Roman" w:hAnsi="Times New Roman"/>
        </w:rPr>
        <w:t>ployees who are eligible individuals but are not covered under the employer's HDHP.</w:t>
      </w:r>
    </w:p>
    <w:p w:rsidR="00526633" w:rsidRDefault="00526633" w14:paraId="092361EF" w14:textId="77777777">
      <w:pPr>
        <w:widowControl/>
        <w:spacing w:before="120"/>
        <w:ind w:left="1200" w:right="1200" w:firstLine="360"/>
        <w:rPr>
          <w:rFonts w:ascii="Times New Roman" w:hAnsi="Times New Roman"/>
        </w:rPr>
      </w:pPr>
      <w:r>
        <w:rPr>
          <w:rFonts w:ascii="Times New Roman" w:hAnsi="Times New Roman"/>
        </w:rPr>
        <w:t>Q-2: What is the effective date for the rules in this section?</w:t>
      </w:r>
    </w:p>
    <w:p w:rsidR="00526633" w:rsidRDefault="00526633" w14:paraId="2D70CBCB" w14:textId="77777777">
      <w:pPr>
        <w:widowControl/>
        <w:spacing w:before="120"/>
        <w:ind w:left="1200" w:right="1200" w:firstLine="360"/>
        <w:rPr>
          <w:rFonts w:ascii="Times New Roman" w:hAnsi="Times New Roman"/>
        </w:rPr>
      </w:pPr>
      <w:r>
        <w:rPr>
          <w:rFonts w:ascii="Times New Roman" w:hAnsi="Times New Roman"/>
        </w:rPr>
        <w:t>A-2: The rules in this section are effective for are effective for employer contrib</w:t>
      </w:r>
      <w:r>
        <w:rPr>
          <w:rFonts w:ascii="Times New Roman" w:hAnsi="Times New Roman"/>
        </w:rPr>
        <w:t>u</w:t>
      </w:r>
      <w:r>
        <w:rPr>
          <w:rFonts w:ascii="Times New Roman" w:hAnsi="Times New Roman"/>
        </w:rPr>
        <w:t>tions made for calendar years beginning on or after January 1, 2010.</w:t>
      </w:r>
    </w:p>
    <w:p w:rsidR="00526633" w:rsidRDefault="00526633" w14:paraId="5B46E68A" w14:textId="77777777">
      <w:pPr>
        <w:widowControl/>
        <w:rPr>
          <w:rFonts w:ascii="Times New Roman" w:hAnsi="Times New Roman"/>
        </w:rPr>
      </w:pPr>
    </w:p>
    <w:p w:rsidR="00526633" w:rsidRDefault="00526633" w14:paraId="4A071406" w14:textId="77777777">
      <w:pPr>
        <w:widowControl/>
        <w:ind w:left="600" w:right="600"/>
        <w:rPr>
          <w:rFonts w:ascii="Times New Roman" w:hAnsi="Times New Roman"/>
        </w:rPr>
      </w:pPr>
      <w:r>
        <w:rPr>
          <w:rFonts w:ascii="Times New Roman" w:hAnsi="Times New Roman"/>
        </w:rPr>
        <w:t xml:space="preserve"> </w:t>
      </w:r>
    </w:p>
    <w:p w:rsidR="00526633" w:rsidRDefault="00526633" w14:paraId="0C98067F" w14:textId="77777777">
      <w:pPr>
        <w:widowControl/>
        <w:spacing w:before="120"/>
        <w:ind w:left="600" w:right="600" w:firstLine="360"/>
        <w:rPr>
          <w:rFonts w:ascii="Times New Roman" w:hAnsi="Times New Roman"/>
        </w:rPr>
      </w:pPr>
      <w:r>
        <w:rPr>
          <w:rFonts w:ascii="Times New Roman" w:hAnsi="Times New Roman"/>
        </w:rPr>
        <w:t xml:space="preserve">Par. 11. </w:t>
      </w:r>
      <w:r>
        <w:rPr>
          <w:rFonts w:ascii="Times New Roman" w:hAnsi="Times New Roman"/>
          <w:i/>
          <w:iCs/>
        </w:rPr>
        <w:t>Section 54.6011-2</w:t>
      </w:r>
      <w:r>
        <w:rPr>
          <w:rFonts w:ascii="Times New Roman" w:hAnsi="Times New Roman"/>
        </w:rPr>
        <w:t xml:space="preserve"> is added to read as follows:</w:t>
      </w:r>
    </w:p>
    <w:p w:rsidR="00526633" w:rsidRDefault="00526633" w14:paraId="3F3DE139" w14:textId="77777777">
      <w:pPr>
        <w:widowControl/>
        <w:rPr>
          <w:rFonts w:ascii="Times New Roman" w:hAnsi="Times New Roman"/>
        </w:rPr>
      </w:pPr>
    </w:p>
    <w:p w:rsidR="00526633" w:rsidRDefault="00526633" w14:paraId="43F60C31" w14:textId="77777777">
      <w:pPr>
        <w:widowControl/>
        <w:ind w:left="600" w:right="600"/>
        <w:rPr>
          <w:rFonts w:ascii="Times New Roman" w:hAnsi="Times New Roman"/>
        </w:rPr>
      </w:pPr>
      <w:r>
        <w:rPr>
          <w:rFonts w:ascii="Times New Roman" w:hAnsi="Times New Roman"/>
        </w:rPr>
        <w:t xml:space="preserve"> </w:t>
      </w:r>
    </w:p>
    <w:p w:rsidR="00526633" w:rsidRDefault="00526633" w14:paraId="513E8E63" w14:textId="77777777">
      <w:pPr>
        <w:widowControl/>
        <w:spacing w:before="120"/>
        <w:ind w:left="1200" w:right="1200" w:firstLine="360"/>
        <w:rPr>
          <w:rFonts w:ascii="Times New Roman" w:hAnsi="Times New Roman"/>
        </w:rPr>
      </w:pPr>
      <w:r>
        <w:rPr>
          <w:rFonts w:ascii="Times New Roman" w:hAnsi="Times New Roman"/>
        </w:rPr>
        <w:t>§54.6011-2 General requirement of return, statement, or list</w:t>
      </w:r>
    </w:p>
    <w:p w:rsidR="00526633" w:rsidRDefault="00526633" w14:paraId="67E95CF4" w14:textId="77777777">
      <w:pPr>
        <w:widowControl/>
        <w:spacing w:before="120"/>
        <w:ind w:left="1200" w:right="1200" w:firstLine="360"/>
        <w:rPr>
          <w:rFonts w:ascii="Times New Roman" w:hAnsi="Times New Roman"/>
        </w:rPr>
      </w:pPr>
      <w:r>
        <w:rPr>
          <w:rFonts w:ascii="Times New Roman" w:hAnsi="Times New Roman"/>
        </w:rPr>
        <w:t xml:space="preserve">Effective for any Form 8928 that is due on or after January 1, 2010, any person liable for tax under </w:t>
      </w:r>
      <w:r>
        <w:rPr>
          <w:rFonts w:ascii="Times New Roman" w:hAnsi="Times New Roman"/>
          <w:i/>
          <w:iCs/>
        </w:rPr>
        <w:t>section 4980B</w:t>
      </w:r>
      <w:r>
        <w:rPr>
          <w:rFonts w:ascii="Times New Roman" w:hAnsi="Times New Roman"/>
        </w:rPr>
        <w:t xml:space="preserve">, </w:t>
      </w:r>
      <w:r>
        <w:rPr>
          <w:rFonts w:ascii="Times New Roman" w:hAnsi="Times New Roman"/>
          <w:i/>
          <w:iCs/>
        </w:rPr>
        <w:t>4980D</w:t>
      </w:r>
      <w:r>
        <w:rPr>
          <w:rFonts w:ascii="Times New Roman" w:hAnsi="Times New Roman"/>
        </w:rPr>
        <w:t xml:space="preserve">, </w:t>
      </w:r>
      <w:r>
        <w:rPr>
          <w:rFonts w:ascii="Times New Roman" w:hAnsi="Times New Roman"/>
          <w:i/>
          <w:iCs/>
        </w:rPr>
        <w:t>4980E</w:t>
      </w:r>
      <w:r>
        <w:rPr>
          <w:rFonts w:ascii="Times New Roman" w:hAnsi="Times New Roman"/>
        </w:rPr>
        <w:t xml:space="preserve">, or </w:t>
      </w:r>
      <w:r>
        <w:rPr>
          <w:rFonts w:ascii="Times New Roman" w:hAnsi="Times New Roman"/>
          <w:i/>
          <w:iCs/>
        </w:rPr>
        <w:t>4980G of the Code</w:t>
      </w:r>
      <w:r>
        <w:rPr>
          <w:rFonts w:ascii="Times New Roman" w:hAnsi="Times New Roman"/>
        </w:rPr>
        <w:t xml:space="preserve"> shall file a return with respect to the tax on Form 8928. The return must include the information required by Form 8928 and the instructions issued with respect to it.</w:t>
      </w:r>
    </w:p>
    <w:p w:rsidR="00526633" w:rsidRDefault="00526633" w14:paraId="7E9FF98B" w14:textId="77777777">
      <w:pPr>
        <w:widowControl/>
        <w:rPr>
          <w:rFonts w:ascii="Times New Roman" w:hAnsi="Times New Roman"/>
        </w:rPr>
      </w:pPr>
    </w:p>
    <w:p w:rsidR="00526633" w:rsidRDefault="00526633" w14:paraId="5A3541D4" w14:textId="77777777">
      <w:pPr>
        <w:widowControl/>
        <w:ind w:left="600" w:right="600"/>
        <w:rPr>
          <w:rFonts w:ascii="Times New Roman" w:hAnsi="Times New Roman"/>
        </w:rPr>
      </w:pPr>
      <w:r>
        <w:rPr>
          <w:rFonts w:ascii="Times New Roman" w:hAnsi="Times New Roman"/>
        </w:rPr>
        <w:t xml:space="preserve"> </w:t>
      </w:r>
    </w:p>
    <w:p w:rsidR="00526633" w:rsidRDefault="00526633" w14:paraId="482B576E" w14:textId="77777777">
      <w:pPr>
        <w:widowControl/>
        <w:spacing w:before="120"/>
        <w:ind w:left="600" w:right="600" w:firstLine="360"/>
        <w:rPr>
          <w:rFonts w:ascii="Times New Roman" w:hAnsi="Times New Roman"/>
        </w:rPr>
      </w:pPr>
      <w:r>
        <w:rPr>
          <w:rFonts w:ascii="Times New Roman" w:hAnsi="Times New Roman"/>
        </w:rPr>
        <w:lastRenderedPageBreak/>
        <w:t xml:space="preserve">Par. 12. </w:t>
      </w:r>
      <w:r>
        <w:rPr>
          <w:rFonts w:ascii="Times New Roman" w:hAnsi="Times New Roman"/>
          <w:i/>
          <w:iCs/>
        </w:rPr>
        <w:t>Section 54.6061-1</w:t>
      </w:r>
      <w:r>
        <w:rPr>
          <w:rFonts w:ascii="Times New Roman" w:hAnsi="Times New Roman"/>
        </w:rPr>
        <w:t xml:space="preserve"> is added to read as follows:</w:t>
      </w:r>
    </w:p>
    <w:p w:rsidR="00526633" w:rsidRDefault="00526633" w14:paraId="41C5E2A4" w14:textId="77777777">
      <w:pPr>
        <w:widowControl/>
        <w:rPr>
          <w:rFonts w:ascii="Times New Roman" w:hAnsi="Times New Roman"/>
        </w:rPr>
      </w:pPr>
    </w:p>
    <w:p w:rsidR="00526633" w:rsidRDefault="00526633" w14:paraId="5F947296" w14:textId="77777777">
      <w:pPr>
        <w:widowControl/>
        <w:ind w:left="600" w:right="600"/>
        <w:rPr>
          <w:rFonts w:ascii="Times New Roman" w:hAnsi="Times New Roman"/>
        </w:rPr>
      </w:pPr>
      <w:r>
        <w:rPr>
          <w:rFonts w:ascii="Times New Roman" w:hAnsi="Times New Roman"/>
        </w:rPr>
        <w:t xml:space="preserve"> </w:t>
      </w:r>
    </w:p>
    <w:p w:rsidR="00526633" w:rsidRDefault="00526633" w14:paraId="5CFCC97E" w14:textId="77777777">
      <w:pPr>
        <w:widowControl/>
        <w:spacing w:before="120"/>
        <w:ind w:left="1200" w:right="1200" w:firstLine="360"/>
        <w:rPr>
          <w:rFonts w:ascii="Times New Roman" w:hAnsi="Times New Roman"/>
        </w:rPr>
      </w:pPr>
      <w:r>
        <w:rPr>
          <w:rFonts w:ascii="Times New Roman" w:hAnsi="Times New Roman"/>
        </w:rPr>
        <w:t>§54.6061-1 Signing of returns and other documents</w:t>
      </w:r>
    </w:p>
    <w:p w:rsidR="00526633" w:rsidRDefault="00526633" w14:paraId="68CAE147" w14:textId="77777777">
      <w:pPr>
        <w:widowControl/>
        <w:spacing w:before="120"/>
        <w:ind w:left="1200" w:right="1200" w:firstLine="360"/>
        <w:rPr>
          <w:rFonts w:ascii="Times New Roman" w:hAnsi="Times New Roman"/>
        </w:rPr>
      </w:pPr>
      <w:r>
        <w:rPr>
          <w:rFonts w:ascii="Times New Roman" w:hAnsi="Times New Roman"/>
        </w:rPr>
        <w:t xml:space="preserve">Effective for any Form 8928 that is due on or after January 1, 2010, any return, statement, or other document required to be made with respect to a tax imposed by </w:t>
      </w:r>
      <w:r>
        <w:rPr>
          <w:rFonts w:ascii="Times New Roman" w:hAnsi="Times New Roman"/>
          <w:i/>
          <w:iCs/>
        </w:rPr>
        <w:t>section 4980B</w:t>
      </w:r>
      <w:r>
        <w:rPr>
          <w:rFonts w:ascii="Times New Roman" w:hAnsi="Times New Roman"/>
        </w:rPr>
        <w:t xml:space="preserve">, </w:t>
      </w:r>
      <w:r>
        <w:rPr>
          <w:rFonts w:ascii="Times New Roman" w:hAnsi="Times New Roman"/>
          <w:i/>
          <w:iCs/>
        </w:rPr>
        <w:t>4980D</w:t>
      </w:r>
      <w:r>
        <w:rPr>
          <w:rFonts w:ascii="Times New Roman" w:hAnsi="Times New Roman"/>
        </w:rPr>
        <w:t xml:space="preserve">, </w:t>
      </w:r>
      <w:r>
        <w:rPr>
          <w:rFonts w:ascii="Times New Roman" w:hAnsi="Times New Roman"/>
          <w:i/>
          <w:iCs/>
        </w:rPr>
        <w:t>4980E</w:t>
      </w:r>
      <w:r>
        <w:rPr>
          <w:rFonts w:ascii="Times New Roman" w:hAnsi="Times New Roman"/>
        </w:rPr>
        <w:t xml:space="preserve">, or </w:t>
      </w:r>
      <w:r>
        <w:rPr>
          <w:rFonts w:ascii="Times New Roman" w:hAnsi="Times New Roman"/>
          <w:i/>
          <w:iCs/>
        </w:rPr>
        <w:t>4980G of the Code</w:t>
      </w:r>
      <w:r>
        <w:rPr>
          <w:rFonts w:ascii="Times New Roman" w:hAnsi="Times New Roman"/>
        </w:rPr>
        <w:t xml:space="preserve"> or the regulations under </w:t>
      </w:r>
      <w:r>
        <w:rPr>
          <w:rFonts w:ascii="Times New Roman" w:hAnsi="Times New Roman"/>
          <w:i/>
          <w:iCs/>
        </w:rPr>
        <w:t>section 4980B</w:t>
      </w:r>
      <w:r>
        <w:rPr>
          <w:rFonts w:ascii="Times New Roman" w:hAnsi="Times New Roman"/>
        </w:rPr>
        <w:t xml:space="preserve">, </w:t>
      </w:r>
      <w:r>
        <w:rPr>
          <w:rFonts w:ascii="Times New Roman" w:hAnsi="Times New Roman"/>
          <w:i/>
          <w:iCs/>
        </w:rPr>
        <w:t>4980D</w:t>
      </w:r>
      <w:r>
        <w:rPr>
          <w:rFonts w:ascii="Times New Roman" w:hAnsi="Times New Roman"/>
        </w:rPr>
        <w:t xml:space="preserve">, </w:t>
      </w:r>
      <w:r>
        <w:rPr>
          <w:rFonts w:ascii="Times New Roman" w:hAnsi="Times New Roman"/>
          <w:i/>
          <w:iCs/>
        </w:rPr>
        <w:t>4980E</w:t>
      </w:r>
      <w:r>
        <w:rPr>
          <w:rFonts w:ascii="Times New Roman" w:hAnsi="Times New Roman"/>
        </w:rPr>
        <w:t xml:space="preserve">, or </w:t>
      </w:r>
      <w:r>
        <w:rPr>
          <w:rFonts w:ascii="Times New Roman" w:hAnsi="Times New Roman"/>
          <w:i/>
          <w:iCs/>
        </w:rPr>
        <w:t>4980G</w:t>
      </w:r>
      <w:r>
        <w:rPr>
          <w:rFonts w:ascii="Times New Roman" w:hAnsi="Times New Roman"/>
        </w:rPr>
        <w:t xml:space="preserve"> must be signed by the person required to file the   [*32]  r</w:t>
      </w:r>
      <w:r>
        <w:rPr>
          <w:rFonts w:ascii="Times New Roman" w:hAnsi="Times New Roman"/>
        </w:rPr>
        <w:t>e</w:t>
      </w:r>
      <w:r>
        <w:rPr>
          <w:rFonts w:ascii="Times New Roman" w:hAnsi="Times New Roman"/>
        </w:rPr>
        <w:t>turn, statement, or other document, or by the persons required or duly authorized to sign in accordance with the regulations, forms, or instructions prescribed with respect to such return, statement, or document. An individual's signature on such return, statement, or other document shall be prima facie evidence that the individual is authorized to sign the return, statement, or other document.</w:t>
      </w:r>
    </w:p>
    <w:p w:rsidR="00526633" w:rsidRDefault="00526633" w14:paraId="4A316052" w14:textId="77777777">
      <w:pPr>
        <w:widowControl/>
        <w:rPr>
          <w:rFonts w:ascii="Times New Roman" w:hAnsi="Times New Roman"/>
        </w:rPr>
      </w:pPr>
    </w:p>
    <w:p w:rsidR="00526633" w:rsidRDefault="00526633" w14:paraId="63490978" w14:textId="77777777">
      <w:pPr>
        <w:widowControl/>
        <w:ind w:left="600" w:right="600"/>
        <w:rPr>
          <w:rFonts w:ascii="Times New Roman" w:hAnsi="Times New Roman"/>
        </w:rPr>
      </w:pPr>
      <w:r>
        <w:rPr>
          <w:rFonts w:ascii="Times New Roman" w:hAnsi="Times New Roman"/>
        </w:rPr>
        <w:t xml:space="preserve"> </w:t>
      </w:r>
    </w:p>
    <w:p w:rsidR="00526633" w:rsidRDefault="00526633" w14:paraId="03FD3F14" w14:textId="77777777">
      <w:pPr>
        <w:widowControl/>
        <w:spacing w:before="120"/>
        <w:ind w:left="600" w:right="600" w:firstLine="360"/>
        <w:rPr>
          <w:rFonts w:ascii="Times New Roman" w:hAnsi="Times New Roman"/>
        </w:rPr>
      </w:pPr>
      <w:r>
        <w:rPr>
          <w:rFonts w:ascii="Times New Roman" w:hAnsi="Times New Roman"/>
        </w:rPr>
        <w:t xml:space="preserve">Par. 13. </w:t>
      </w:r>
      <w:r>
        <w:rPr>
          <w:rFonts w:ascii="Times New Roman" w:hAnsi="Times New Roman"/>
          <w:i/>
          <w:iCs/>
        </w:rPr>
        <w:t>Section 54.6071-1</w:t>
      </w:r>
      <w:r>
        <w:rPr>
          <w:rFonts w:ascii="Times New Roman" w:hAnsi="Times New Roman"/>
        </w:rPr>
        <w:t xml:space="preserve"> is added to read as follows:</w:t>
      </w:r>
    </w:p>
    <w:p w:rsidR="00526633" w:rsidRDefault="00526633" w14:paraId="256986C2" w14:textId="77777777">
      <w:pPr>
        <w:widowControl/>
        <w:rPr>
          <w:rFonts w:ascii="Times New Roman" w:hAnsi="Times New Roman"/>
        </w:rPr>
      </w:pPr>
    </w:p>
    <w:p w:rsidR="00526633" w:rsidRDefault="00526633" w14:paraId="5C63858F" w14:textId="77777777">
      <w:pPr>
        <w:widowControl/>
        <w:ind w:left="600" w:right="600"/>
        <w:rPr>
          <w:rFonts w:ascii="Times New Roman" w:hAnsi="Times New Roman"/>
        </w:rPr>
      </w:pPr>
      <w:r>
        <w:rPr>
          <w:rFonts w:ascii="Times New Roman" w:hAnsi="Times New Roman"/>
        </w:rPr>
        <w:t xml:space="preserve"> </w:t>
      </w:r>
    </w:p>
    <w:p w:rsidR="00526633" w:rsidRDefault="00526633" w14:paraId="7107AAEB" w14:textId="77777777">
      <w:pPr>
        <w:widowControl/>
        <w:spacing w:before="120"/>
        <w:ind w:left="1200" w:right="1200" w:firstLine="360"/>
        <w:rPr>
          <w:rFonts w:ascii="Times New Roman" w:hAnsi="Times New Roman"/>
        </w:rPr>
      </w:pPr>
      <w:r>
        <w:rPr>
          <w:rFonts w:ascii="Times New Roman" w:hAnsi="Times New Roman"/>
        </w:rPr>
        <w:t>§54.6071-1 Time for filing returns</w:t>
      </w:r>
    </w:p>
    <w:p w:rsidR="00526633" w:rsidRDefault="00526633" w14:paraId="4E34EFC2" w14:textId="77777777">
      <w:pPr>
        <w:widowControl/>
        <w:spacing w:before="120"/>
        <w:ind w:left="1200" w:right="1200" w:firstLine="360"/>
        <w:rPr>
          <w:rFonts w:ascii="Times New Roman" w:hAnsi="Times New Roman"/>
        </w:rPr>
      </w:pPr>
      <w:r>
        <w:rPr>
          <w:rFonts w:ascii="Times New Roman" w:hAnsi="Times New Roman"/>
        </w:rPr>
        <w:t xml:space="preserve">(a) Returns under </w:t>
      </w:r>
      <w:r>
        <w:rPr>
          <w:rFonts w:ascii="Times New Roman" w:hAnsi="Times New Roman"/>
          <w:i/>
          <w:iCs/>
        </w:rPr>
        <w:t>section 4980B</w:t>
      </w:r>
      <w:r>
        <w:rPr>
          <w:rFonts w:ascii="Times New Roman" w:hAnsi="Times New Roman"/>
        </w:rPr>
        <w:t xml:space="preserve">. (1) Due date for filing of return by employers or other persons responsible for benefits under a group health plan. If the person liable for the excise tax is an employer or other person responsible for providing or administering benefits under a group health plan (such as an insurer or a </w:t>
      </w:r>
      <w:proofErr w:type="gramStart"/>
      <w:r>
        <w:rPr>
          <w:rFonts w:ascii="Times New Roman" w:hAnsi="Times New Roman"/>
        </w:rPr>
        <w:t>third party</w:t>
      </w:r>
      <w:proofErr w:type="gramEnd"/>
      <w:r>
        <w:rPr>
          <w:rFonts w:ascii="Times New Roman" w:hAnsi="Times New Roman"/>
        </w:rPr>
        <w:t xml:space="preserve"> administrator), the return required by §54.6011-2 must be filed on or before the due date for filing the pe</w:t>
      </w:r>
      <w:r>
        <w:rPr>
          <w:rFonts w:ascii="Times New Roman" w:hAnsi="Times New Roman"/>
        </w:rPr>
        <w:t>r</w:t>
      </w:r>
      <w:r>
        <w:rPr>
          <w:rFonts w:ascii="Times New Roman" w:hAnsi="Times New Roman"/>
        </w:rPr>
        <w:t xml:space="preserve">son's income tax return and must reflect the portion of the noncompliance period for each failure under </w:t>
      </w:r>
      <w:r>
        <w:rPr>
          <w:rFonts w:ascii="Times New Roman" w:hAnsi="Times New Roman"/>
          <w:i/>
          <w:iCs/>
        </w:rPr>
        <w:t>section 4980B</w:t>
      </w:r>
      <w:r>
        <w:rPr>
          <w:rFonts w:ascii="Times New Roman" w:hAnsi="Times New Roman"/>
        </w:rPr>
        <w:t xml:space="preserve"> that falls during the person's taxable year. An extension to file the person's income tax return does not extend the date for filing Form 8928.</w:t>
      </w:r>
    </w:p>
    <w:p w:rsidR="00526633" w:rsidRDefault="00526633" w14:paraId="5FDEBF04" w14:textId="77777777">
      <w:pPr>
        <w:widowControl/>
        <w:spacing w:before="120"/>
        <w:ind w:left="1200" w:right="1200" w:firstLine="360"/>
        <w:rPr>
          <w:rFonts w:ascii="Times New Roman" w:hAnsi="Times New Roman"/>
        </w:rPr>
      </w:pPr>
      <w:r>
        <w:rPr>
          <w:rFonts w:ascii="Times New Roman" w:hAnsi="Times New Roman"/>
        </w:rPr>
        <w:t>(2) Due</w:t>
      </w:r>
      <w:proofErr w:type="gramStart"/>
      <w:r>
        <w:rPr>
          <w:rFonts w:ascii="Times New Roman" w:hAnsi="Times New Roman"/>
        </w:rPr>
        <w:t xml:space="preserve">   [</w:t>
      </w:r>
      <w:proofErr w:type="gramEnd"/>
      <w:r>
        <w:rPr>
          <w:rFonts w:ascii="Times New Roman" w:hAnsi="Times New Roman"/>
        </w:rPr>
        <w:t xml:space="preserve">*33]  date for filing of return by multiemployer plans. If the person liable for the excise tax is a multiemployer plan, the return required by §54.6011-2 must be filed on or before the last day of the seventh month following the end of the plan's plan year. The filing of Form 8928 by a plan must reflect the portion of the noncompliance period for each failure under </w:t>
      </w:r>
      <w:r>
        <w:rPr>
          <w:rFonts w:ascii="Times New Roman" w:hAnsi="Times New Roman"/>
          <w:i/>
          <w:iCs/>
        </w:rPr>
        <w:t>section 4980B</w:t>
      </w:r>
      <w:r>
        <w:rPr>
          <w:rFonts w:ascii="Times New Roman" w:hAnsi="Times New Roman"/>
        </w:rPr>
        <w:t xml:space="preserve"> that falls during the plan's plan year.</w:t>
      </w:r>
    </w:p>
    <w:p w:rsidR="00526633" w:rsidRDefault="00526633" w14:paraId="7F52D89D" w14:textId="77777777">
      <w:pPr>
        <w:widowControl/>
        <w:spacing w:before="120"/>
        <w:ind w:left="1200" w:right="1200" w:firstLine="360"/>
        <w:rPr>
          <w:rFonts w:ascii="Times New Roman" w:hAnsi="Times New Roman"/>
        </w:rPr>
      </w:pPr>
      <w:r>
        <w:rPr>
          <w:rFonts w:ascii="Times New Roman" w:hAnsi="Times New Roman"/>
        </w:rPr>
        <w:t>(b) Returns under section 4980D. (1) Due date for filing of return by employers. If the person liable for the excise tax is an employer, the return required by §54.6011-2 must be filed on or before the due date for filing the employer's income tax return and must r</w:t>
      </w:r>
      <w:r>
        <w:rPr>
          <w:rFonts w:ascii="Times New Roman" w:hAnsi="Times New Roman"/>
        </w:rPr>
        <w:t>e</w:t>
      </w:r>
      <w:r>
        <w:rPr>
          <w:rFonts w:ascii="Times New Roman" w:hAnsi="Times New Roman"/>
        </w:rPr>
        <w:t>flect the portion of the noncompliance period for each failure under chapter 100 that falls during the employer's taxable year. An extension to file the employer's income tax return does not extend the date for filing Form 8928.</w:t>
      </w:r>
    </w:p>
    <w:p w:rsidR="00526633" w:rsidRDefault="00526633" w14:paraId="284CE8E9" w14:textId="77777777">
      <w:pPr>
        <w:widowControl/>
        <w:spacing w:before="120"/>
        <w:ind w:left="1200" w:right="1200" w:firstLine="360"/>
        <w:rPr>
          <w:rFonts w:ascii="Times New Roman" w:hAnsi="Times New Roman"/>
        </w:rPr>
      </w:pPr>
      <w:r>
        <w:rPr>
          <w:rFonts w:ascii="Times New Roman" w:hAnsi="Times New Roman"/>
        </w:rPr>
        <w:t>(2) Due date for filing of return by multiemployer plans or multiple employer health plans. If the person liable for the excise tax is a multiemployer plan or a specified multiple employer health plan, the return required by §54.6011-2 must be filed on or before the last day of the seventh</w:t>
      </w:r>
      <w:proofErr w:type="gramStart"/>
      <w:r>
        <w:rPr>
          <w:rFonts w:ascii="Times New Roman" w:hAnsi="Times New Roman"/>
        </w:rPr>
        <w:t xml:space="preserve">   [</w:t>
      </w:r>
      <w:proofErr w:type="gramEnd"/>
      <w:r>
        <w:rPr>
          <w:rFonts w:ascii="Times New Roman" w:hAnsi="Times New Roman"/>
        </w:rPr>
        <w:t>*34]  month following the end of the plan's plan year. The filing of Form 8928 by a plan must reflect the portion of the noncompliance period for each failure under chapter 100 that falls during the plan's plan year.</w:t>
      </w:r>
    </w:p>
    <w:p w:rsidR="00526633" w:rsidRDefault="00526633" w14:paraId="298FFF73" w14:textId="77777777">
      <w:pPr>
        <w:widowControl/>
        <w:spacing w:before="120"/>
        <w:ind w:left="1200" w:right="1200" w:firstLine="360"/>
        <w:rPr>
          <w:rFonts w:ascii="Times New Roman" w:hAnsi="Times New Roman"/>
        </w:rPr>
      </w:pPr>
      <w:r>
        <w:rPr>
          <w:rFonts w:ascii="Times New Roman" w:hAnsi="Times New Roman"/>
        </w:rPr>
        <w:t xml:space="preserve">(c) Returns under </w:t>
      </w:r>
      <w:r>
        <w:rPr>
          <w:rFonts w:ascii="Times New Roman" w:hAnsi="Times New Roman"/>
          <w:i/>
          <w:iCs/>
        </w:rPr>
        <w:t>section 4980E</w:t>
      </w:r>
      <w:r>
        <w:rPr>
          <w:rFonts w:ascii="Times New Roman" w:hAnsi="Times New Roman"/>
        </w:rPr>
        <w:t xml:space="preserve">. Any employer who is liable for the excise tax under </w:t>
      </w:r>
      <w:r>
        <w:rPr>
          <w:rFonts w:ascii="Times New Roman" w:hAnsi="Times New Roman"/>
          <w:i/>
          <w:iCs/>
        </w:rPr>
        <w:t>section 4980E</w:t>
      </w:r>
      <w:r>
        <w:rPr>
          <w:rFonts w:ascii="Times New Roman" w:hAnsi="Times New Roman"/>
        </w:rPr>
        <w:t xml:space="preserve"> must report this tax by filing the return required by §54.6011-2 on or b</w:t>
      </w:r>
      <w:r>
        <w:rPr>
          <w:rFonts w:ascii="Times New Roman" w:hAnsi="Times New Roman"/>
        </w:rPr>
        <w:t>e</w:t>
      </w:r>
      <w:r>
        <w:rPr>
          <w:rFonts w:ascii="Times New Roman" w:hAnsi="Times New Roman"/>
        </w:rPr>
        <w:t>fore the 15th day of the fourth month following the calendar year in which the nonco</w:t>
      </w:r>
      <w:r>
        <w:rPr>
          <w:rFonts w:ascii="Times New Roman" w:hAnsi="Times New Roman"/>
        </w:rPr>
        <w:t>m</w:t>
      </w:r>
      <w:r>
        <w:rPr>
          <w:rFonts w:ascii="Times New Roman" w:hAnsi="Times New Roman"/>
        </w:rPr>
        <w:t>parable contributions were made.</w:t>
      </w:r>
    </w:p>
    <w:p w:rsidR="00526633" w:rsidRDefault="00526633" w14:paraId="14479939" w14:textId="77777777">
      <w:pPr>
        <w:widowControl/>
        <w:spacing w:before="120"/>
        <w:ind w:left="1200" w:right="1200" w:firstLine="360"/>
        <w:rPr>
          <w:rFonts w:ascii="Times New Roman" w:hAnsi="Times New Roman"/>
        </w:rPr>
      </w:pPr>
      <w:r>
        <w:rPr>
          <w:rFonts w:ascii="Times New Roman" w:hAnsi="Times New Roman"/>
        </w:rPr>
        <w:t xml:space="preserve">(d) Returns under </w:t>
      </w:r>
      <w:r>
        <w:rPr>
          <w:rFonts w:ascii="Times New Roman" w:hAnsi="Times New Roman"/>
          <w:i/>
          <w:iCs/>
        </w:rPr>
        <w:t>section 4980G</w:t>
      </w:r>
      <w:r>
        <w:rPr>
          <w:rFonts w:ascii="Times New Roman" w:hAnsi="Times New Roman"/>
        </w:rPr>
        <w:t xml:space="preserve">. Any employer who is liable for the excise tax under </w:t>
      </w:r>
      <w:r>
        <w:rPr>
          <w:rFonts w:ascii="Times New Roman" w:hAnsi="Times New Roman"/>
          <w:i/>
          <w:iCs/>
        </w:rPr>
        <w:t>section 4980E</w:t>
      </w:r>
      <w:r>
        <w:rPr>
          <w:rFonts w:ascii="Times New Roman" w:hAnsi="Times New Roman"/>
        </w:rPr>
        <w:t xml:space="preserve"> must report this tax by filing the return required by §54.6011-2 on or b</w:t>
      </w:r>
      <w:r>
        <w:rPr>
          <w:rFonts w:ascii="Times New Roman" w:hAnsi="Times New Roman"/>
        </w:rPr>
        <w:t>e</w:t>
      </w:r>
      <w:r>
        <w:rPr>
          <w:rFonts w:ascii="Times New Roman" w:hAnsi="Times New Roman"/>
        </w:rPr>
        <w:lastRenderedPageBreak/>
        <w:t>fore the 15th day of the fourth month following the calendar year in which the nonco</w:t>
      </w:r>
      <w:r>
        <w:rPr>
          <w:rFonts w:ascii="Times New Roman" w:hAnsi="Times New Roman"/>
        </w:rPr>
        <w:t>m</w:t>
      </w:r>
      <w:r>
        <w:rPr>
          <w:rFonts w:ascii="Times New Roman" w:hAnsi="Times New Roman"/>
        </w:rPr>
        <w:t>parable contributions were made. See Q &amp; A-4 of §54.4980G-1 for the rules on comput</w:t>
      </w:r>
      <w:r>
        <w:rPr>
          <w:rFonts w:ascii="Times New Roman" w:hAnsi="Times New Roman"/>
        </w:rPr>
        <w:t>a</w:t>
      </w:r>
      <w:r>
        <w:rPr>
          <w:rFonts w:ascii="Times New Roman" w:hAnsi="Times New Roman"/>
        </w:rPr>
        <w:t xml:space="preserve">tion of the excise tax under </w:t>
      </w:r>
      <w:r>
        <w:rPr>
          <w:rFonts w:ascii="Times New Roman" w:hAnsi="Times New Roman"/>
          <w:i/>
          <w:iCs/>
        </w:rPr>
        <w:t>section 4980G</w:t>
      </w:r>
      <w:r>
        <w:rPr>
          <w:rFonts w:ascii="Times New Roman" w:hAnsi="Times New Roman"/>
        </w:rPr>
        <w:t>.</w:t>
      </w:r>
    </w:p>
    <w:p w:rsidR="00526633" w:rsidRDefault="00526633" w14:paraId="19CDED43" w14:textId="77777777">
      <w:pPr>
        <w:widowControl/>
        <w:spacing w:before="120"/>
        <w:ind w:left="1200" w:right="1200" w:firstLine="360"/>
        <w:rPr>
          <w:rFonts w:ascii="Times New Roman" w:hAnsi="Times New Roman"/>
        </w:rPr>
      </w:pPr>
      <w:r>
        <w:rPr>
          <w:rFonts w:ascii="Times New Roman" w:hAnsi="Times New Roman"/>
        </w:rPr>
        <w:t>(e) Effective/applicability date: The rules in this section are effective for any Form 8928 that is due on or after January 1, 2010.</w:t>
      </w:r>
    </w:p>
    <w:p w:rsidR="00526633" w:rsidRDefault="00526633" w14:paraId="0C13D6BF" w14:textId="77777777">
      <w:pPr>
        <w:widowControl/>
        <w:rPr>
          <w:rFonts w:ascii="Times New Roman" w:hAnsi="Times New Roman"/>
        </w:rPr>
      </w:pPr>
    </w:p>
    <w:p w:rsidR="00526633" w:rsidRDefault="00526633" w14:paraId="702201B9" w14:textId="77777777">
      <w:pPr>
        <w:widowControl/>
        <w:ind w:left="600" w:right="600"/>
        <w:rPr>
          <w:rFonts w:ascii="Times New Roman" w:hAnsi="Times New Roman"/>
        </w:rPr>
      </w:pPr>
      <w:r>
        <w:rPr>
          <w:rFonts w:ascii="Times New Roman" w:hAnsi="Times New Roman"/>
        </w:rPr>
        <w:t xml:space="preserve"> </w:t>
      </w:r>
    </w:p>
    <w:p w:rsidR="00526633" w:rsidRDefault="00526633" w14:paraId="63A91A14" w14:textId="77777777">
      <w:pPr>
        <w:widowControl/>
        <w:spacing w:before="120"/>
        <w:ind w:left="600" w:right="600" w:firstLine="360"/>
        <w:rPr>
          <w:rFonts w:ascii="Times New Roman" w:hAnsi="Times New Roman"/>
        </w:rPr>
      </w:pPr>
      <w:r>
        <w:rPr>
          <w:rFonts w:ascii="Times New Roman" w:hAnsi="Times New Roman"/>
        </w:rPr>
        <w:t xml:space="preserve">Par. 14. </w:t>
      </w:r>
      <w:r>
        <w:rPr>
          <w:rFonts w:ascii="Times New Roman" w:hAnsi="Times New Roman"/>
          <w:i/>
          <w:iCs/>
        </w:rPr>
        <w:t>Section 54.6091-1</w:t>
      </w:r>
      <w:r>
        <w:rPr>
          <w:rFonts w:ascii="Times New Roman" w:hAnsi="Times New Roman"/>
        </w:rPr>
        <w:t xml:space="preserve"> is added to read as follows:</w:t>
      </w:r>
    </w:p>
    <w:p w:rsidR="00526633" w:rsidRDefault="00526633" w14:paraId="695A657A" w14:textId="77777777">
      <w:pPr>
        <w:widowControl/>
        <w:rPr>
          <w:rFonts w:ascii="Times New Roman" w:hAnsi="Times New Roman"/>
        </w:rPr>
      </w:pPr>
    </w:p>
    <w:p w:rsidR="00526633" w:rsidRDefault="00526633" w14:paraId="4BF3EEF5" w14:textId="77777777">
      <w:pPr>
        <w:widowControl/>
        <w:ind w:left="600" w:right="600"/>
        <w:rPr>
          <w:rFonts w:ascii="Times New Roman" w:hAnsi="Times New Roman"/>
        </w:rPr>
      </w:pPr>
      <w:r>
        <w:rPr>
          <w:rFonts w:ascii="Times New Roman" w:hAnsi="Times New Roman"/>
        </w:rPr>
        <w:t xml:space="preserve"> </w:t>
      </w:r>
    </w:p>
    <w:p w:rsidR="00526633" w:rsidRDefault="00526633" w14:paraId="68230D96" w14:textId="77777777">
      <w:pPr>
        <w:widowControl/>
        <w:spacing w:before="120"/>
        <w:ind w:left="1200" w:right="1200" w:firstLine="360"/>
        <w:rPr>
          <w:rFonts w:ascii="Times New Roman" w:hAnsi="Times New Roman"/>
        </w:rPr>
      </w:pPr>
      <w:r>
        <w:rPr>
          <w:rFonts w:ascii="Times New Roman" w:hAnsi="Times New Roman"/>
        </w:rPr>
        <w:t xml:space="preserve">§54.6091-1 Place for filing excise tax returns under </w:t>
      </w:r>
      <w:r>
        <w:rPr>
          <w:rFonts w:ascii="Times New Roman" w:hAnsi="Times New Roman"/>
          <w:i/>
          <w:iCs/>
        </w:rPr>
        <w:t>section 4980B</w:t>
      </w:r>
      <w:r>
        <w:rPr>
          <w:rFonts w:ascii="Times New Roman" w:hAnsi="Times New Roman"/>
        </w:rPr>
        <w:t xml:space="preserve">, </w:t>
      </w:r>
      <w:r>
        <w:rPr>
          <w:rFonts w:ascii="Times New Roman" w:hAnsi="Times New Roman"/>
          <w:i/>
          <w:iCs/>
        </w:rPr>
        <w:t>4980D</w:t>
      </w:r>
      <w:r>
        <w:rPr>
          <w:rFonts w:ascii="Times New Roman" w:hAnsi="Times New Roman"/>
        </w:rPr>
        <w:t xml:space="preserve">, </w:t>
      </w:r>
      <w:r>
        <w:rPr>
          <w:rFonts w:ascii="Times New Roman" w:hAnsi="Times New Roman"/>
          <w:i/>
          <w:iCs/>
        </w:rPr>
        <w:t>4980E</w:t>
      </w:r>
      <w:r>
        <w:rPr>
          <w:rFonts w:ascii="Times New Roman" w:hAnsi="Times New Roman"/>
        </w:rPr>
        <w:t xml:space="preserve">, or </w:t>
      </w:r>
      <w:r>
        <w:rPr>
          <w:rFonts w:ascii="Times New Roman" w:hAnsi="Times New Roman"/>
          <w:i/>
          <w:iCs/>
        </w:rPr>
        <w:t>4980G</w:t>
      </w:r>
    </w:p>
    <w:p w:rsidR="00526633" w:rsidRDefault="00526633" w14:paraId="23CD1281" w14:textId="77777777">
      <w:pPr>
        <w:widowControl/>
        <w:spacing w:before="120"/>
        <w:ind w:left="1200" w:right="1200" w:firstLine="360"/>
        <w:rPr>
          <w:rFonts w:ascii="Times New Roman" w:hAnsi="Times New Roman"/>
        </w:rPr>
      </w:pPr>
      <w:r>
        <w:rPr>
          <w:rFonts w:ascii="Times New Roman" w:hAnsi="Times New Roman"/>
        </w:rPr>
        <w:t>Effective for any Form 8928 that is due</w:t>
      </w:r>
      <w:proofErr w:type="gramStart"/>
      <w:r>
        <w:rPr>
          <w:rFonts w:ascii="Times New Roman" w:hAnsi="Times New Roman"/>
        </w:rPr>
        <w:t xml:space="preserve">   [</w:t>
      </w:r>
      <w:proofErr w:type="gramEnd"/>
      <w:r>
        <w:rPr>
          <w:rFonts w:ascii="Times New Roman" w:hAnsi="Times New Roman"/>
        </w:rPr>
        <w:t>*35]  on or after January 1, 2010, the r</w:t>
      </w:r>
      <w:r>
        <w:rPr>
          <w:rFonts w:ascii="Times New Roman" w:hAnsi="Times New Roman"/>
        </w:rPr>
        <w:t>e</w:t>
      </w:r>
      <w:r>
        <w:rPr>
          <w:rFonts w:ascii="Times New Roman" w:hAnsi="Times New Roman"/>
        </w:rPr>
        <w:t>turn required by §54.6011-2 must be filed at the place specified in the forms and instru</w:t>
      </w:r>
      <w:r>
        <w:rPr>
          <w:rFonts w:ascii="Times New Roman" w:hAnsi="Times New Roman"/>
        </w:rPr>
        <w:t>c</w:t>
      </w:r>
      <w:r>
        <w:rPr>
          <w:rFonts w:ascii="Times New Roman" w:hAnsi="Times New Roman"/>
        </w:rPr>
        <w:t>tions provided by the Internal Revenue Service.</w:t>
      </w:r>
    </w:p>
    <w:p w:rsidR="00526633" w:rsidRDefault="00526633" w14:paraId="0D4B9EA1" w14:textId="77777777">
      <w:pPr>
        <w:widowControl/>
        <w:rPr>
          <w:rFonts w:ascii="Times New Roman" w:hAnsi="Times New Roman"/>
        </w:rPr>
      </w:pPr>
    </w:p>
    <w:p w:rsidR="00526633" w:rsidRDefault="00526633" w14:paraId="29115012" w14:textId="77777777">
      <w:pPr>
        <w:widowControl/>
        <w:ind w:left="600" w:right="600"/>
        <w:rPr>
          <w:rFonts w:ascii="Times New Roman" w:hAnsi="Times New Roman"/>
        </w:rPr>
      </w:pPr>
      <w:r>
        <w:rPr>
          <w:rFonts w:ascii="Times New Roman" w:hAnsi="Times New Roman"/>
        </w:rPr>
        <w:t xml:space="preserve"> </w:t>
      </w:r>
    </w:p>
    <w:p w:rsidR="00526633" w:rsidRDefault="00526633" w14:paraId="18398441" w14:textId="77777777">
      <w:pPr>
        <w:widowControl/>
        <w:spacing w:before="120"/>
        <w:ind w:left="600" w:right="600" w:firstLine="360"/>
        <w:rPr>
          <w:rFonts w:ascii="Times New Roman" w:hAnsi="Times New Roman"/>
        </w:rPr>
      </w:pPr>
      <w:r>
        <w:rPr>
          <w:rFonts w:ascii="Times New Roman" w:hAnsi="Times New Roman"/>
        </w:rPr>
        <w:t xml:space="preserve">Par. 15. </w:t>
      </w:r>
      <w:r>
        <w:rPr>
          <w:rFonts w:ascii="Times New Roman" w:hAnsi="Times New Roman"/>
          <w:i/>
          <w:iCs/>
        </w:rPr>
        <w:t>Section 54.6151-1</w:t>
      </w:r>
      <w:r>
        <w:rPr>
          <w:rFonts w:ascii="Times New Roman" w:hAnsi="Times New Roman"/>
        </w:rPr>
        <w:t xml:space="preserve"> is added to read as follows:</w:t>
      </w:r>
    </w:p>
    <w:p w:rsidR="00526633" w:rsidRDefault="00526633" w14:paraId="7193708D" w14:textId="77777777">
      <w:pPr>
        <w:widowControl/>
        <w:rPr>
          <w:rFonts w:ascii="Times New Roman" w:hAnsi="Times New Roman"/>
        </w:rPr>
      </w:pPr>
    </w:p>
    <w:p w:rsidR="00526633" w:rsidRDefault="00526633" w14:paraId="4051C13E" w14:textId="77777777">
      <w:pPr>
        <w:widowControl/>
        <w:ind w:left="600" w:right="600"/>
        <w:rPr>
          <w:rFonts w:ascii="Times New Roman" w:hAnsi="Times New Roman"/>
        </w:rPr>
      </w:pPr>
      <w:r>
        <w:rPr>
          <w:rFonts w:ascii="Times New Roman" w:hAnsi="Times New Roman"/>
        </w:rPr>
        <w:t xml:space="preserve"> </w:t>
      </w:r>
    </w:p>
    <w:p w:rsidR="00526633" w:rsidRDefault="00526633" w14:paraId="1B6F3048" w14:textId="77777777">
      <w:pPr>
        <w:widowControl/>
        <w:spacing w:before="120"/>
        <w:ind w:left="1200" w:right="1200" w:firstLine="360"/>
        <w:rPr>
          <w:rFonts w:ascii="Times New Roman" w:hAnsi="Times New Roman"/>
        </w:rPr>
      </w:pPr>
      <w:r>
        <w:rPr>
          <w:rFonts w:ascii="Times New Roman" w:hAnsi="Times New Roman"/>
        </w:rPr>
        <w:t>§54.6151-1 Time and place for paying of tax shown on returns.</w:t>
      </w:r>
    </w:p>
    <w:p w:rsidR="00526633" w:rsidRDefault="00526633" w14:paraId="139BFBF2" w14:textId="77777777">
      <w:pPr>
        <w:widowControl/>
        <w:spacing w:before="120"/>
        <w:ind w:left="1200" w:right="1200" w:firstLine="360"/>
        <w:rPr>
          <w:rFonts w:ascii="Times New Roman" w:hAnsi="Times New Roman"/>
        </w:rPr>
      </w:pPr>
      <w:r>
        <w:rPr>
          <w:rFonts w:ascii="Times New Roman" w:hAnsi="Times New Roman"/>
        </w:rPr>
        <w:t xml:space="preserve">Effective for any Form 8928 that is due on or after January 1, 2010, the tax shown on any return which is imposed under </w:t>
      </w:r>
      <w:r>
        <w:rPr>
          <w:rFonts w:ascii="Times New Roman" w:hAnsi="Times New Roman"/>
          <w:i/>
          <w:iCs/>
        </w:rPr>
        <w:t>section 4980B</w:t>
      </w:r>
      <w:r>
        <w:rPr>
          <w:rFonts w:ascii="Times New Roman" w:hAnsi="Times New Roman"/>
        </w:rPr>
        <w:t xml:space="preserve">, </w:t>
      </w:r>
      <w:r>
        <w:rPr>
          <w:rFonts w:ascii="Times New Roman" w:hAnsi="Times New Roman"/>
          <w:i/>
          <w:iCs/>
        </w:rPr>
        <w:t>4980D</w:t>
      </w:r>
      <w:r>
        <w:rPr>
          <w:rFonts w:ascii="Times New Roman" w:hAnsi="Times New Roman"/>
        </w:rPr>
        <w:t xml:space="preserve">, </w:t>
      </w:r>
      <w:r>
        <w:rPr>
          <w:rFonts w:ascii="Times New Roman" w:hAnsi="Times New Roman"/>
          <w:i/>
          <w:iCs/>
        </w:rPr>
        <w:t>4980E</w:t>
      </w:r>
      <w:r>
        <w:rPr>
          <w:rFonts w:ascii="Times New Roman" w:hAnsi="Times New Roman"/>
        </w:rPr>
        <w:t xml:space="preserve"> or </w:t>
      </w:r>
      <w:r>
        <w:rPr>
          <w:rFonts w:ascii="Times New Roman" w:hAnsi="Times New Roman"/>
          <w:i/>
          <w:iCs/>
        </w:rPr>
        <w:t>4980G</w:t>
      </w:r>
      <w:r>
        <w:rPr>
          <w:rFonts w:ascii="Times New Roman" w:hAnsi="Times New Roman"/>
        </w:rPr>
        <w:t xml:space="preserve"> shall, without assessment or notice and demand, be paid to the internal revenue officer with whom the return is filed at the time and place for filing such return (determined without regard to any extension of time for filing the return). For provisions relating to the time and place for fling such return, see §§54.6071-1 and 54.6091-1.</w:t>
      </w:r>
    </w:p>
    <w:p w:rsidR="00526633" w:rsidRDefault="00526633" w14:paraId="621D38D2" w14:textId="77777777">
      <w:pPr>
        <w:widowControl/>
        <w:rPr>
          <w:rFonts w:ascii="Times New Roman" w:hAnsi="Times New Roman"/>
        </w:rPr>
      </w:pPr>
    </w:p>
    <w:p w:rsidR="00526633" w:rsidRDefault="00526633" w14:paraId="1619BC30" w14:textId="77777777">
      <w:pPr>
        <w:widowControl/>
        <w:ind w:left="600" w:right="600"/>
        <w:rPr>
          <w:rFonts w:ascii="Times New Roman" w:hAnsi="Times New Roman"/>
        </w:rPr>
      </w:pPr>
      <w:r>
        <w:rPr>
          <w:rFonts w:ascii="Times New Roman" w:hAnsi="Times New Roman"/>
        </w:rPr>
        <w:t xml:space="preserve"> </w:t>
      </w:r>
    </w:p>
    <w:p w:rsidR="00526633" w:rsidRDefault="00526633" w14:paraId="7455467D" w14:textId="77777777">
      <w:pPr>
        <w:widowControl/>
        <w:rPr>
          <w:rFonts w:ascii="Times New Roman" w:hAnsi="Times New Roman"/>
        </w:rPr>
      </w:pPr>
    </w:p>
    <w:p w:rsidR="00526633" w:rsidRDefault="00526633" w14:paraId="067E2D70" w14:textId="77777777">
      <w:pPr>
        <w:widowControl/>
        <w:rPr>
          <w:rFonts w:ascii="Times New Roman" w:hAnsi="Times New Roman"/>
        </w:rPr>
      </w:pPr>
      <w:r>
        <w:rPr>
          <w:rFonts w:ascii="Times New Roman" w:hAnsi="Times New Roman"/>
        </w:rPr>
        <w:t xml:space="preserve"> </w:t>
      </w:r>
    </w:p>
    <w:p w:rsidR="00526633" w:rsidRDefault="00526633" w14:paraId="31A1D743" w14:textId="77777777">
      <w:pPr>
        <w:widowControl/>
        <w:spacing w:before="120"/>
        <w:ind w:firstLine="360"/>
        <w:rPr>
          <w:rFonts w:ascii="Times New Roman" w:hAnsi="Times New Roman"/>
        </w:rPr>
      </w:pPr>
      <w:r>
        <w:rPr>
          <w:rFonts w:ascii="Times New Roman" w:hAnsi="Times New Roman"/>
        </w:rPr>
        <w:t>/s/ Linda E. Stiff</w:t>
      </w:r>
    </w:p>
    <w:p w:rsidR="00526633" w:rsidRDefault="00526633" w14:paraId="28CBFA4F" w14:textId="77777777">
      <w:pPr>
        <w:widowControl/>
        <w:spacing w:before="120"/>
        <w:ind w:firstLine="360"/>
        <w:rPr>
          <w:rFonts w:ascii="Times New Roman" w:hAnsi="Times New Roman"/>
        </w:rPr>
      </w:pPr>
      <w:r>
        <w:rPr>
          <w:rFonts w:ascii="Times New Roman" w:hAnsi="Times New Roman"/>
        </w:rPr>
        <w:t>Deputy Commissioner for Services and Enforcement.</w:t>
      </w:r>
    </w:p>
    <w:p w:rsidR="00526633" w:rsidRDefault="00526633" w14:paraId="344E81CA" w14:textId="77777777">
      <w:pPr>
        <w:widowControl/>
        <w:spacing w:before="120"/>
        <w:ind w:firstLine="360"/>
        <w:rPr>
          <w:rFonts w:ascii="Times New Roman" w:hAnsi="Times New Roman"/>
        </w:rPr>
      </w:pPr>
      <w:r>
        <w:rPr>
          <w:rFonts w:ascii="Times New Roman" w:hAnsi="Times New Roman"/>
        </w:rPr>
        <w:t>Approved: August 20, 2009</w:t>
      </w:r>
    </w:p>
    <w:p w:rsidR="00526633" w:rsidRDefault="00526633" w14:paraId="42D5FB19" w14:textId="77777777">
      <w:pPr>
        <w:widowControl/>
        <w:spacing w:before="120"/>
        <w:ind w:firstLine="360"/>
        <w:rPr>
          <w:rFonts w:ascii="Times New Roman" w:hAnsi="Times New Roman"/>
        </w:rPr>
      </w:pPr>
      <w:r>
        <w:rPr>
          <w:rFonts w:ascii="Times New Roman" w:hAnsi="Times New Roman"/>
        </w:rPr>
        <w:t xml:space="preserve">/s/ Michael </w:t>
      </w:r>
      <w:proofErr w:type="spellStart"/>
      <w:r>
        <w:rPr>
          <w:rFonts w:ascii="Times New Roman" w:hAnsi="Times New Roman"/>
        </w:rPr>
        <w:t>Mundaca</w:t>
      </w:r>
      <w:proofErr w:type="spellEnd"/>
    </w:p>
    <w:p w:rsidR="00526633" w:rsidRDefault="00526633" w14:paraId="260ECA52" w14:textId="77777777">
      <w:pPr>
        <w:widowControl/>
        <w:spacing w:before="120"/>
        <w:ind w:firstLine="360"/>
        <w:rPr>
          <w:rFonts w:ascii="Times New Roman" w:hAnsi="Times New Roman"/>
        </w:rPr>
      </w:pPr>
      <w:r>
        <w:rPr>
          <w:rFonts w:ascii="Times New Roman" w:hAnsi="Times New Roman"/>
        </w:rPr>
        <w:t>Assistant Secretary of the Treasury (Tax Policy).</w:t>
      </w:r>
    </w:p>
    <w:p w:rsidR="00526633" w:rsidRDefault="00526633" w14:paraId="20747645" w14:textId="77777777">
      <w:pPr>
        <w:widowControl/>
        <w:spacing w:before="120"/>
        <w:ind w:firstLine="360"/>
        <w:rPr>
          <w:rFonts w:ascii="Times New Roman" w:hAnsi="Times New Roman"/>
        </w:rPr>
        <w:sectPr w:rsidR="00526633">
          <w:headerReference w:type="default" r:id="rId9"/>
          <w:type w:val="continuous"/>
          <w:pgSz w:w="12240" w:h="15840"/>
          <w:pgMar w:top="1728" w:right="1296" w:bottom="1296" w:left="1296" w:header="720" w:footer="720" w:gutter="0"/>
          <w:cols w:space="720"/>
          <w:noEndnote/>
        </w:sectPr>
      </w:pPr>
    </w:p>
    <w:p w:rsidR="00526633" w:rsidRDefault="00526633" w14:paraId="2EE9FDAC" w14:textId="77777777">
      <w:pPr>
        <w:widowControl/>
        <w:rPr>
          <w:rFonts w:ascii="Times New Roman" w:hAnsi="Times New Roman"/>
        </w:rPr>
      </w:pPr>
    </w:p>
    <w:sectPr w:rsidR="00526633">
      <w:headerReference w:type="default" r:id="rId10"/>
      <w:type w:val="continuous"/>
      <w:pgSz w:w="12240" w:h="15840"/>
      <w:pgMar w:top="1728" w:right="1296" w:bottom="1296" w:left="129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AE5960" w14:textId="77777777" w:rsidR="00526633" w:rsidRDefault="00526633">
      <w:r>
        <w:separator/>
      </w:r>
    </w:p>
  </w:endnote>
  <w:endnote w:type="continuationSeparator" w:id="0">
    <w:p w14:paraId="4F036EFB" w14:textId="77777777" w:rsidR="00526633" w:rsidRDefault="00526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70662E" w14:textId="77777777" w:rsidR="00526633" w:rsidRDefault="00526633">
      <w:r>
        <w:separator/>
      </w:r>
    </w:p>
  </w:footnote>
  <w:footnote w:type="continuationSeparator" w:id="0">
    <w:p w14:paraId="35E8533C" w14:textId="77777777" w:rsidR="00526633" w:rsidRDefault="005266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47C5D" w14:textId="77777777" w:rsidR="00526633" w:rsidRDefault="00526633">
    <w:pPr>
      <w:widowControl/>
      <w:jc w:val="right"/>
      <w:rPr>
        <w:rFonts w:ascii="Times New Roman" w:hAnsi="Times New Roman"/>
      </w:rPr>
    </w:pPr>
    <w:r>
      <w:rPr>
        <w:rFonts w:ascii="Times New Roman" w:hAnsi="Times New Roman"/>
      </w:rPr>
      <w:t xml:space="preserve">Page </w:t>
    </w:r>
    <w:r>
      <w:rPr>
        <w:rFonts w:ascii="Times New Roman" w:hAnsi="Times New Roman"/>
      </w:rPr>
      <w:pgNum/>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F2AAC" w14:textId="77777777" w:rsidR="00526633" w:rsidRDefault="00526633">
    <w:pPr>
      <w:widowControl/>
      <w:jc w:val="right"/>
      <w:rPr>
        <w:rFonts w:ascii="Times New Roman" w:hAnsi="Times New Roman"/>
      </w:rPr>
    </w:pPr>
    <w:r>
      <w:rPr>
        <w:rFonts w:ascii="Times New Roman" w:hAnsi="Times New Roman"/>
      </w:rPr>
      <w:t xml:space="preserve">Page </w:t>
    </w:r>
    <w:r>
      <w:rPr>
        <w:rFonts w:ascii="Times New Roman" w:hAnsi="Times New Roman"/>
      </w:rPr>
      <w:pgNum/>
    </w:r>
  </w:p>
  <w:p w14:paraId="3734DAC2" w14:textId="77777777" w:rsidR="00526633" w:rsidRDefault="00526633">
    <w:pPr>
      <w:widowControl/>
      <w:suppressAutoHyphens/>
      <w:jc w:val="center"/>
      <w:rPr>
        <w:rFonts w:ascii="Times New Roman" w:hAnsi="Times New Roman"/>
      </w:rPr>
    </w:pPr>
    <w:r>
      <w:rPr>
        <w:rFonts w:ascii="Times New Roman" w:hAnsi="Times New Roman"/>
      </w:rPr>
      <w:t xml:space="preserve">2009-2 C.B. 482; T.D. </w:t>
    </w:r>
    <w:proofErr w:type="gramStart"/>
    <w:r>
      <w:rPr>
        <w:rFonts w:ascii="Times New Roman" w:hAnsi="Times New Roman"/>
      </w:rPr>
      <w:t>9457;</w:t>
    </w:r>
    <w:proofErr w:type="gramEnd"/>
  </w:p>
  <w:p w14:paraId="01B908E4" w14:textId="77777777" w:rsidR="00526633" w:rsidRDefault="00526633">
    <w:pPr>
      <w:widowControl/>
      <w:suppressAutoHyphens/>
      <w:jc w:val="center"/>
      <w:rPr>
        <w:rFonts w:ascii="Times New Roman" w:hAnsi="Times New Roman"/>
      </w:rPr>
    </w:pPr>
    <w:r>
      <w:rPr>
        <w:rFonts w:ascii="Times New Roman" w:hAnsi="Times New Roman"/>
      </w:rPr>
      <w:t>2009 IRB LEXIS 444, *; 2009-41 I.R.B. 482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53DABE" w14:textId="77777777" w:rsidR="00526633" w:rsidRDefault="00526633">
    <w:pPr>
      <w:widowControl/>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B1D5"/>
    <w:multiLevelType w:val="singleLevel"/>
    <w:tmpl w:val="00000000"/>
    <w:lvl w:ilvl="0">
      <w:start w:val="1"/>
      <w:numFmt w:val="decimal"/>
      <w:lvlText w:val="3.  "/>
      <w:lvlJc w:val="left"/>
      <w:pPr>
        <w:tabs>
          <w:tab w:val="num" w:pos="2400"/>
        </w:tabs>
        <w:ind w:left="2400" w:hanging="600"/>
      </w:pPr>
      <w:rPr>
        <w:rFonts w:ascii="Times New Roman" w:hAnsi="Times New Roman" w:cs="Times New Roman"/>
        <w:b w:val="0"/>
        <w:bCs w:val="0"/>
        <w:i w:val="0"/>
        <w:iCs w:val="0"/>
        <w:color w:val="auto"/>
        <w:sz w:val="20"/>
        <w:szCs w:val="20"/>
        <w:u w:val="none"/>
      </w:rPr>
    </w:lvl>
  </w:abstractNum>
  <w:abstractNum w:abstractNumId="1" w15:restartNumberingAfterBreak="0">
    <w:nsid w:val="FFFFB1D6"/>
    <w:multiLevelType w:val="singleLevel"/>
    <w:tmpl w:val="00000000"/>
    <w:lvl w:ilvl="0">
      <w:start w:val="1"/>
      <w:numFmt w:val="decimal"/>
      <w:lvlText w:val="2.  "/>
      <w:lvlJc w:val="left"/>
      <w:pPr>
        <w:tabs>
          <w:tab w:val="num" w:pos="2400"/>
        </w:tabs>
        <w:ind w:left="2400" w:hanging="600"/>
      </w:pPr>
      <w:rPr>
        <w:rFonts w:ascii="Times New Roman" w:hAnsi="Times New Roman" w:cs="Times New Roman"/>
        <w:b w:val="0"/>
        <w:bCs w:val="0"/>
        <w:i w:val="0"/>
        <w:iCs w:val="0"/>
        <w:color w:val="auto"/>
        <w:sz w:val="20"/>
        <w:szCs w:val="20"/>
        <w:u w:val="none"/>
      </w:rPr>
    </w:lvl>
  </w:abstractNum>
  <w:abstractNum w:abstractNumId="2" w15:restartNumberingAfterBreak="0">
    <w:nsid w:val="FFFFB1D7"/>
    <w:multiLevelType w:val="singleLevel"/>
    <w:tmpl w:val="00000000"/>
    <w:lvl w:ilvl="0">
      <w:start w:val="1"/>
      <w:numFmt w:val="decimal"/>
      <w:lvlText w:val="1.  "/>
      <w:lvlJc w:val="left"/>
      <w:pPr>
        <w:tabs>
          <w:tab w:val="num" w:pos="2400"/>
        </w:tabs>
        <w:ind w:left="2400" w:hanging="600"/>
      </w:pPr>
      <w:rPr>
        <w:rFonts w:ascii="Times New Roman" w:hAnsi="Times New Roman" w:cs="Times New Roman"/>
        <w:b w:val="0"/>
        <w:bCs w:val="0"/>
        <w:i w:val="0"/>
        <w:iCs w:val="0"/>
        <w:color w:val="auto"/>
        <w:sz w:val="20"/>
        <w:szCs w:val="20"/>
        <w:u w:val="none"/>
      </w:rPr>
    </w:lvl>
  </w:abstractNum>
  <w:abstractNum w:abstractNumId="3" w15:restartNumberingAfterBreak="0">
    <w:nsid w:val="FFFFB1D8"/>
    <w:multiLevelType w:val="singleLevel"/>
    <w:tmpl w:val="00000000"/>
    <w:lvl w:ilvl="0">
      <w:start w:val="1"/>
      <w:numFmt w:val="decimal"/>
      <w:lvlText w:val="2.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4" w15:restartNumberingAfterBreak="0">
    <w:nsid w:val="FFFFB1D9"/>
    <w:multiLevelType w:val="singleLevel"/>
    <w:tmpl w:val="00000000"/>
    <w:lvl w:ilvl="0">
      <w:start w:val="1"/>
      <w:numFmt w:val="decimal"/>
      <w:lvlText w:val="1.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5" w15:restartNumberingAfterBreak="0">
    <w:nsid w:val="FFFFB1DA"/>
    <w:multiLevelType w:val="singleLevel"/>
    <w:tmpl w:val="00000000"/>
    <w:lvl w:ilvl="0">
      <w:start w:val="1"/>
      <w:numFmt w:val="decimal"/>
      <w:lvlText w:val=""/>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6" w15:restartNumberingAfterBreak="0">
    <w:nsid w:val="FFFFB1DB"/>
    <w:multiLevelType w:val="singleLevel"/>
    <w:tmpl w:val="00000000"/>
    <w:lvl w:ilvl="0">
      <w:start w:val="1"/>
      <w:numFmt w:val="decimal"/>
      <w:lvlText w:val="(d)  "/>
      <w:lvlJc w:val="left"/>
      <w:pPr>
        <w:tabs>
          <w:tab w:val="num" w:pos="2400"/>
        </w:tabs>
        <w:ind w:left="2400" w:hanging="600"/>
      </w:pPr>
      <w:rPr>
        <w:rFonts w:ascii="Times New Roman" w:hAnsi="Times New Roman" w:cs="Times New Roman"/>
        <w:b w:val="0"/>
        <w:bCs w:val="0"/>
        <w:i w:val="0"/>
        <w:iCs w:val="0"/>
        <w:color w:val="auto"/>
        <w:sz w:val="20"/>
        <w:szCs w:val="20"/>
        <w:u w:val="none"/>
      </w:rPr>
    </w:lvl>
  </w:abstractNum>
  <w:abstractNum w:abstractNumId="7" w15:restartNumberingAfterBreak="0">
    <w:nsid w:val="FFFFB1DC"/>
    <w:multiLevelType w:val="singleLevel"/>
    <w:tmpl w:val="00000000"/>
    <w:lvl w:ilvl="0">
      <w:start w:val="1"/>
      <w:numFmt w:val="decimal"/>
      <w:lvlText w:val="(c)  "/>
      <w:lvlJc w:val="left"/>
      <w:pPr>
        <w:tabs>
          <w:tab w:val="num" w:pos="2400"/>
        </w:tabs>
        <w:ind w:left="2400" w:hanging="600"/>
      </w:pPr>
      <w:rPr>
        <w:rFonts w:ascii="Times New Roman" w:hAnsi="Times New Roman" w:cs="Times New Roman"/>
        <w:b w:val="0"/>
        <w:bCs w:val="0"/>
        <w:i w:val="0"/>
        <w:iCs w:val="0"/>
        <w:color w:val="auto"/>
        <w:sz w:val="20"/>
        <w:szCs w:val="20"/>
        <w:u w:val="none"/>
      </w:rPr>
    </w:lvl>
  </w:abstractNum>
  <w:abstractNum w:abstractNumId="8" w15:restartNumberingAfterBreak="0">
    <w:nsid w:val="FFFFB1DD"/>
    <w:multiLevelType w:val="singleLevel"/>
    <w:tmpl w:val="00000000"/>
    <w:lvl w:ilvl="0">
      <w:start w:val="1"/>
      <w:numFmt w:val="decimal"/>
      <w:lvlText w:val="(b)  "/>
      <w:lvlJc w:val="left"/>
      <w:pPr>
        <w:tabs>
          <w:tab w:val="num" w:pos="2400"/>
        </w:tabs>
        <w:ind w:left="2400" w:hanging="600"/>
      </w:pPr>
      <w:rPr>
        <w:rFonts w:ascii="Times New Roman" w:hAnsi="Times New Roman" w:cs="Times New Roman"/>
        <w:b w:val="0"/>
        <w:bCs w:val="0"/>
        <w:i w:val="0"/>
        <w:iCs w:val="0"/>
        <w:color w:val="auto"/>
        <w:sz w:val="20"/>
        <w:szCs w:val="20"/>
        <w:u w:val="none"/>
      </w:rPr>
    </w:lvl>
  </w:abstractNum>
  <w:abstractNum w:abstractNumId="9" w15:restartNumberingAfterBreak="0">
    <w:nsid w:val="FFFFB1DE"/>
    <w:multiLevelType w:val="singleLevel"/>
    <w:tmpl w:val="00000000"/>
    <w:lvl w:ilvl="0">
      <w:start w:val="1"/>
      <w:numFmt w:val="decimal"/>
      <w:lvlText w:val="(a)  "/>
      <w:lvlJc w:val="left"/>
      <w:pPr>
        <w:tabs>
          <w:tab w:val="num" w:pos="2400"/>
        </w:tabs>
        <w:ind w:left="2400" w:hanging="600"/>
      </w:pPr>
      <w:rPr>
        <w:rFonts w:ascii="Times New Roman" w:hAnsi="Times New Roman" w:cs="Times New Roman"/>
        <w:b w:val="0"/>
        <w:bCs w:val="0"/>
        <w:i w:val="0"/>
        <w:iCs w:val="0"/>
        <w:color w:val="auto"/>
        <w:sz w:val="20"/>
        <w:szCs w:val="20"/>
        <w:u w:val="none"/>
      </w:rPr>
    </w:lvl>
  </w:abstractNum>
  <w:abstractNum w:abstractNumId="10" w15:restartNumberingAfterBreak="0">
    <w:nsid w:val="FFFFB1DF"/>
    <w:multiLevelType w:val="singleLevel"/>
    <w:tmpl w:val="00000000"/>
    <w:lvl w:ilvl="0">
      <w:start w:val="1"/>
      <w:numFmt w:val="decimal"/>
      <w:lvlText w:val=""/>
      <w:lvlJc w:val="left"/>
      <w:pPr>
        <w:tabs>
          <w:tab w:val="num" w:pos="2400"/>
        </w:tabs>
        <w:ind w:left="2400" w:hanging="600"/>
      </w:pPr>
      <w:rPr>
        <w:rFonts w:ascii="Times New Roman" w:hAnsi="Times New Roman" w:cs="Times New Roman"/>
        <w:b w:val="0"/>
        <w:bCs w:val="0"/>
        <w:i w:val="0"/>
        <w:iCs w:val="0"/>
        <w:color w:val="auto"/>
        <w:sz w:val="20"/>
        <w:szCs w:val="20"/>
        <w:u w:val="none"/>
      </w:rPr>
    </w:lvl>
  </w:abstractNum>
  <w:num w:numId="1">
    <w:abstractNumId w:val="10"/>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oNotTrackMoves/>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71CF7"/>
    <w:rsid w:val="002E4F51"/>
    <w:rsid w:val="00526633"/>
    <w:rsid w:val="00671CF7"/>
    <w:rsid w:val="00A05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F3503A"/>
  <w14:defaultImageDpi w14:val="0"/>
  <w15:docId w15:val="{C47AC9AE-F89F-4967-B316-A06712F43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6402</Words>
  <Characters>36496</Characters>
  <Application>Microsoft Office Word</Application>
  <DocSecurity>0</DocSecurity>
  <Lines>304</Lines>
  <Paragraphs>85</Paragraphs>
  <ScaleCrop>false</ScaleCrop>
  <Company>Internal Revenue Service</Company>
  <LinksUpToDate>false</LinksUpToDate>
  <CharactersWithSpaces>42813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Treasury</dc:creator>
  <cp:keywords/>
  <dc:description/>
  <cp:lastModifiedBy>Covington Sara L</cp:lastModifiedBy>
  <cp:revision>3</cp:revision>
  <dcterms:created xsi:type="dcterms:W3CDTF">2022-01-12T22:29:00Z</dcterms:created>
  <dcterms:modified xsi:type="dcterms:W3CDTF">2022-01-12T22:32:00Z</dcterms:modified>
</cp:coreProperties>
</file>