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E740B" w:rsidR="00AE740B" w:rsidP="00AE740B" w:rsidRDefault="00AE740B" w14:paraId="41F34C35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Request for Approval under the “Conference, Meeting, Workshop, and Poster Session Registration Generic Clearance (OD)” </w:t>
      </w:r>
    </w:p>
    <w:p w:rsidRPr="00AE740B" w:rsidR="00AE740B" w:rsidP="00AE740B" w:rsidRDefault="00AE740B" w14:paraId="2DBF5436" w14:textId="4A3A6FBA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ascii="Times New Roman" w:hAnsi="Times New Roman" w:eastAsia="Times New Roman" w:cs="Times New Roman"/>
          <w:b/>
          <w:bCs/>
          <w:sz w:val="28"/>
          <w:szCs w:val="24"/>
        </w:rPr>
      </w:pP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(</w:t>
      </w:r>
      <w:r w:rsidRPr="00AE740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OMB#: 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0925-0740</w:t>
      </w:r>
      <w:r w:rsidRPr="00AE740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 xml:space="preserve">Exp Date: </w:t>
      </w:r>
      <w:r w:rsidR="00024218">
        <w:rPr>
          <w:rFonts w:ascii="Times New Roman" w:hAnsi="Times New Roman" w:eastAsia="Times New Roman" w:cs="Times New Roman"/>
          <w:b/>
          <w:bCs/>
          <w:sz w:val="28"/>
          <w:szCs w:val="24"/>
        </w:rPr>
        <w:t>7/31/2022</w:t>
      </w:r>
      <w:r w:rsidRPr="00AE740B">
        <w:rPr>
          <w:rFonts w:ascii="Times New Roman" w:hAnsi="Times New Roman" w:eastAsia="Times New Roman" w:cs="Times New Roman"/>
          <w:b/>
          <w:bCs/>
          <w:sz w:val="28"/>
          <w:szCs w:val="24"/>
        </w:rPr>
        <w:t>)</w:t>
      </w:r>
    </w:p>
    <w:p w:rsidR="00AE740B" w:rsidP="000F27CB" w:rsidRDefault="00AE740B" w14:paraId="40A3856A" w14:textId="22E6BF55">
      <w:pPr>
        <w:spacing w:after="0" w:line="240" w:lineRule="auto"/>
        <w:rPr>
          <w:rFonts w:cstheme="minorHAnsi"/>
          <w:color w:val="212121"/>
          <w:shd w:val="clear" w:color="auto" w:fill="FFFFFF"/>
        </w:rPr>
      </w:pPr>
      <w:r w:rsidRPr="00C32CF4"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editId="2982B36A" wp14:anchorId="05770479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03DBD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"/>
            </w:pict>
          </mc:Fallback>
        </mc:AlternateContent>
      </w:r>
      <w:r w:rsidRPr="00C32CF4">
        <w:rPr>
          <w:rFonts w:eastAsia="Times New Roman" w:cstheme="minorHAnsi"/>
          <w:sz w:val="24"/>
          <w:szCs w:val="24"/>
        </w:rPr>
        <w:t xml:space="preserve"> </w:t>
      </w:r>
      <w:r w:rsidRPr="00C32CF4">
        <w:rPr>
          <w:rFonts w:eastAsia="Times New Roman" w:cstheme="minorHAnsi"/>
          <w:b/>
          <w:sz w:val="24"/>
          <w:szCs w:val="24"/>
        </w:rPr>
        <w:t xml:space="preserve">TITLE OF INFORMATION COLLECTION: </w:t>
      </w:r>
      <w:r w:rsidR="0038066D">
        <w:rPr>
          <w:rFonts w:eastAsia="Times New Roman" w:cstheme="minorHAnsi"/>
          <w:b/>
          <w:sz w:val="24"/>
          <w:szCs w:val="24"/>
        </w:rPr>
        <w:t xml:space="preserve"> </w:t>
      </w:r>
      <w:r w:rsidRPr="00C32CF4" w:rsidR="0014329A">
        <w:rPr>
          <w:rFonts w:cstheme="minorHAnsi"/>
          <w:color w:val="212121"/>
          <w:shd w:val="clear" w:color="auto" w:fill="FFFFFF"/>
        </w:rPr>
        <w:t>Addressing Social Risks in Cancer Care Delivery Virtual Workshop</w:t>
      </w:r>
      <w:r w:rsidR="000F27CB">
        <w:rPr>
          <w:rFonts w:cstheme="minorHAnsi"/>
          <w:color w:val="212121"/>
          <w:shd w:val="clear" w:color="auto" w:fill="FFFFFF"/>
        </w:rPr>
        <w:t xml:space="preserve"> (NCI)</w:t>
      </w:r>
    </w:p>
    <w:p w:rsidR="000F27CB" w:rsidP="000F27CB" w:rsidRDefault="000F27CB" w14:paraId="7AC24779" w14:textId="0A3CD616">
      <w:pPr>
        <w:spacing w:after="0" w:line="240" w:lineRule="auto"/>
        <w:rPr>
          <w:rFonts w:cstheme="minorHAnsi"/>
          <w:color w:val="212121"/>
          <w:shd w:val="clear" w:color="auto" w:fill="FFFFFF"/>
        </w:rPr>
      </w:pPr>
    </w:p>
    <w:p w:rsidRPr="00C32CF4" w:rsidR="000F27CB" w:rsidP="000F27CB" w:rsidRDefault="000F27CB" w14:paraId="5AEDB779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C32CF4" w:rsidR="00AE740B" w:rsidP="00AE740B" w:rsidRDefault="00AE740B" w14:paraId="24BE204F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32CF4">
        <w:rPr>
          <w:rFonts w:eastAsia="Times New Roman" w:cstheme="minorHAnsi"/>
          <w:b/>
          <w:sz w:val="24"/>
          <w:szCs w:val="24"/>
        </w:rPr>
        <w:t xml:space="preserve">PURPOSE:  </w:t>
      </w:r>
    </w:p>
    <w:p w:rsidRPr="00C32CF4" w:rsidR="003E3C65" w:rsidP="003E3C65" w:rsidRDefault="0014329A" w14:paraId="0A9630C7" w14:textId="77743B93">
      <w:pPr>
        <w:widowControl w:val="0"/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C32CF4">
        <w:rPr>
          <w:rFonts w:cstheme="minorHAnsi"/>
          <w:color w:val="212121"/>
          <w:shd w:val="clear" w:color="auto" w:fill="FFFFFF"/>
        </w:rPr>
        <w:t>The Division of Cancer Control and Population Sciences (DCCPS) of the National Cancer Institute (NCI) is conducting a virtual meeting to discuss research needs for addressing social risks in cancer care, with a focus on food insecurity, housing instability, and transportation barriers. This NCI-sponsored workshop will engage diverse stakeholders in panel presentations and participatory discussions to identify and understand research gaps, challenges, and opportunities to advance this scientific area.</w:t>
      </w:r>
      <w:r w:rsidR="00C8556E">
        <w:rPr>
          <w:rFonts w:cstheme="minorHAnsi"/>
          <w:color w:val="212121"/>
          <w:shd w:val="clear" w:color="auto" w:fill="FFFFFF"/>
        </w:rPr>
        <w:t xml:space="preserve">  </w:t>
      </w:r>
      <w:r w:rsidRPr="00C8556E" w:rsidR="00C8556E">
        <w:rPr>
          <w:rFonts w:cstheme="minorHAnsi"/>
          <w:color w:val="212121"/>
          <w:shd w:val="clear" w:color="auto" w:fill="FFFFFF"/>
        </w:rPr>
        <w:t>This request is to approve a registration form for the workshop.</w:t>
      </w:r>
    </w:p>
    <w:p w:rsidRPr="00C32CF4" w:rsidR="00AE740B" w:rsidP="00AE740B" w:rsidRDefault="00AE740B" w14:paraId="788D1C07" w14:textId="77777777">
      <w:pPr>
        <w:widowControl w:val="0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C32CF4" w:rsidR="00AE740B" w:rsidP="00AE740B" w:rsidRDefault="00AE740B" w14:paraId="5898D008" w14:textId="77777777">
      <w:pPr>
        <w:widowControl w:val="0"/>
        <w:spacing w:after="0" w:line="240" w:lineRule="auto"/>
        <w:rPr>
          <w:rFonts w:eastAsia="Times New Roman" w:cstheme="minorHAnsi"/>
          <w:i/>
          <w:sz w:val="24"/>
          <w:szCs w:val="24"/>
        </w:rPr>
      </w:pPr>
      <w:r w:rsidRPr="00C32CF4">
        <w:rPr>
          <w:rFonts w:eastAsia="Times New Roman" w:cstheme="minorHAnsi"/>
          <w:b/>
          <w:sz w:val="24"/>
          <w:szCs w:val="24"/>
        </w:rPr>
        <w:t>DESCRIPTION OF RESPONDENTS</w:t>
      </w:r>
      <w:r w:rsidRPr="00C32CF4">
        <w:rPr>
          <w:rFonts w:eastAsia="Times New Roman" w:cstheme="minorHAnsi"/>
          <w:sz w:val="24"/>
          <w:szCs w:val="24"/>
        </w:rPr>
        <w:t xml:space="preserve">: </w:t>
      </w:r>
    </w:p>
    <w:p w:rsidRPr="00C32CF4" w:rsidR="00AE740B" w:rsidP="00AE740B" w:rsidRDefault="0014329A" w14:paraId="15433A73" w14:textId="11843BB0">
      <w:pPr>
        <w:spacing w:after="0" w:line="240" w:lineRule="auto"/>
        <w:rPr>
          <w:rFonts w:cstheme="minorHAnsi"/>
          <w:color w:val="211E1F"/>
        </w:rPr>
      </w:pPr>
      <w:r w:rsidRPr="00C32CF4">
        <w:rPr>
          <w:rFonts w:cstheme="minorHAnsi"/>
          <w:color w:val="211E1F"/>
        </w:rPr>
        <w:t>This three-day workshop will be free and open to the public. This workshop will bring together clinicians, researchers, community leaders, cancer patients, survivors, and advocates representing a broad range of experiences and expertise in this scientific area.</w:t>
      </w:r>
    </w:p>
    <w:p w:rsidRPr="00C32CF4" w:rsidR="0014329A" w:rsidP="00AE740B" w:rsidRDefault="0014329A" w14:paraId="18F29479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C32CF4" w:rsidR="00AE740B" w:rsidP="00AE740B" w:rsidRDefault="00AE740B" w14:paraId="4F2607B2" w14:textId="6BFB22D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C32CF4">
        <w:rPr>
          <w:rFonts w:eastAsia="Times New Roman" w:cstheme="minorHAnsi"/>
          <w:b/>
          <w:sz w:val="24"/>
          <w:szCs w:val="24"/>
        </w:rPr>
        <w:t>TYPE OF COLLECTION:</w:t>
      </w:r>
      <w:r w:rsidRPr="00C32CF4">
        <w:rPr>
          <w:rFonts w:eastAsia="Times New Roman" w:cstheme="minorHAnsi"/>
          <w:sz w:val="24"/>
          <w:szCs w:val="24"/>
        </w:rPr>
        <w:t xml:space="preserve"> (Check </w:t>
      </w:r>
      <w:r w:rsidRPr="00C32CF4" w:rsidR="00544F9A">
        <w:rPr>
          <w:rFonts w:eastAsia="Times New Roman" w:cstheme="minorHAnsi"/>
          <w:sz w:val="24"/>
          <w:szCs w:val="24"/>
        </w:rPr>
        <w:t>all that apply</w:t>
      </w:r>
      <w:r w:rsidRPr="00C32CF4">
        <w:rPr>
          <w:rFonts w:eastAsia="Times New Roman" w:cstheme="minorHAnsi"/>
          <w:sz w:val="24"/>
          <w:szCs w:val="24"/>
        </w:rPr>
        <w:t>)</w:t>
      </w:r>
    </w:p>
    <w:p w:rsidRPr="00C32CF4" w:rsidR="00AE740B" w:rsidP="00AE740B" w:rsidRDefault="00AE740B" w14:paraId="0102212B" w14:textId="77777777">
      <w:pPr>
        <w:tabs>
          <w:tab w:val="left" w:pos="360"/>
        </w:tabs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C32CF4" w:rsidR="00AE740B" w:rsidP="00AE740B" w:rsidRDefault="00AE740B" w14:paraId="49BF1881" w14:textId="2D36AF03">
      <w:pPr>
        <w:tabs>
          <w:tab w:val="left" w:pos="360"/>
        </w:tabs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proofErr w:type="gramStart"/>
      <w:r w:rsidRPr="00C32CF4">
        <w:rPr>
          <w:rFonts w:eastAsia="Times New Roman" w:cstheme="minorHAnsi"/>
          <w:bCs/>
          <w:sz w:val="24"/>
          <w:szCs w:val="24"/>
          <w:lang w:eastAsia="zh-CN"/>
        </w:rPr>
        <w:t>[  ]</w:t>
      </w:r>
      <w:proofErr w:type="gramEnd"/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Abstract </w:t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  <w:t xml:space="preserve">[  ] Application </w:t>
      </w:r>
    </w:p>
    <w:p w:rsidRPr="00C32CF4" w:rsidR="00AE740B" w:rsidP="00AE740B" w:rsidRDefault="00AE740B" w14:paraId="431BFB4F" w14:textId="0972B639">
      <w:pPr>
        <w:tabs>
          <w:tab w:val="left" w:pos="360"/>
        </w:tabs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[ </w:t>
      </w:r>
      <w:proofErr w:type="gramStart"/>
      <w:r w:rsidRPr="00C32CF4" w:rsidR="002C2650">
        <w:rPr>
          <w:rFonts w:eastAsia="Times New Roman" w:cstheme="minorHAnsi"/>
          <w:bCs/>
          <w:sz w:val="24"/>
          <w:szCs w:val="24"/>
          <w:lang w:eastAsia="zh-CN"/>
        </w:rPr>
        <w:t>X</w:t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]</w:t>
      </w:r>
      <w:proofErr w:type="gramEnd"/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Registration Form </w:t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  <w:t>[  ] Other:</w:t>
      </w:r>
      <w:r w:rsidRPr="00C32CF4">
        <w:rPr>
          <w:rFonts w:eastAsia="Times New Roman" w:cstheme="minorHAnsi"/>
          <w:bCs/>
          <w:sz w:val="24"/>
          <w:szCs w:val="24"/>
          <w:u w:val="single"/>
          <w:lang w:eastAsia="zh-CN"/>
        </w:rPr>
        <w:t xml:space="preserve"> ______________________</w:t>
      </w:r>
      <w:r w:rsidRPr="00C32CF4">
        <w:rPr>
          <w:rFonts w:eastAsia="Times New Roman" w:cstheme="minorHAnsi"/>
          <w:bCs/>
          <w:sz w:val="24"/>
          <w:szCs w:val="24"/>
          <w:u w:val="single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u w:val="single"/>
          <w:lang w:eastAsia="zh-CN"/>
        </w:rPr>
        <w:tab/>
      </w:r>
    </w:p>
    <w:p w:rsidRPr="00C32CF4" w:rsidR="00AE740B" w:rsidP="00AE740B" w:rsidRDefault="00AE740B" w14:paraId="2384E0F7" w14:textId="77777777">
      <w:pPr>
        <w:widowControl w:val="0"/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C32CF4" w:rsidR="00AE740B" w:rsidP="00AE740B" w:rsidRDefault="00AE740B" w14:paraId="3BB72059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C32CF4">
        <w:rPr>
          <w:rFonts w:eastAsia="Times New Roman" w:cstheme="minorHAnsi"/>
          <w:b/>
          <w:sz w:val="24"/>
          <w:szCs w:val="24"/>
        </w:rPr>
        <w:t>CERTIFICATION:</w:t>
      </w:r>
    </w:p>
    <w:p w:rsidRPr="00C32CF4" w:rsidR="00AE740B" w:rsidP="00AE740B" w:rsidRDefault="00AE740B" w14:paraId="7B60CE25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C32CF4" w:rsidR="00AE740B" w:rsidP="00AE740B" w:rsidRDefault="00AE740B" w14:paraId="4BD15D26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32CF4">
        <w:rPr>
          <w:rFonts w:eastAsia="Times New Roman" w:cstheme="minorHAnsi"/>
          <w:sz w:val="24"/>
          <w:szCs w:val="24"/>
        </w:rPr>
        <w:t xml:space="preserve">I certify the following to be true: </w:t>
      </w:r>
    </w:p>
    <w:p w:rsidRPr="00C32CF4" w:rsidR="00AE740B" w:rsidP="00AE740B" w:rsidRDefault="00AE740B" w14:paraId="39EF5073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C32CF4">
        <w:rPr>
          <w:rFonts w:eastAsia="Times New Roman" w:cstheme="minorHAnsi"/>
          <w:sz w:val="24"/>
          <w:szCs w:val="24"/>
        </w:rPr>
        <w:t xml:space="preserve">The collection is voluntary. </w:t>
      </w:r>
    </w:p>
    <w:p w:rsidRPr="00C32CF4" w:rsidR="00AE740B" w:rsidP="00AE740B" w:rsidRDefault="00AE740B" w14:paraId="2CEE16DB" w14:textId="112A1860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C32CF4">
        <w:rPr>
          <w:rFonts w:eastAsia="Times New Roman" w:cstheme="minorHAnsi"/>
          <w:sz w:val="24"/>
          <w:szCs w:val="24"/>
        </w:rPr>
        <w:t xml:space="preserve">The collection is </w:t>
      </w:r>
      <w:r w:rsidRPr="00C32CF4" w:rsidR="00544F9A">
        <w:rPr>
          <w:rFonts w:eastAsia="Times New Roman" w:cstheme="minorHAnsi"/>
          <w:sz w:val="24"/>
          <w:szCs w:val="24"/>
        </w:rPr>
        <w:t>low burden</w:t>
      </w:r>
      <w:r w:rsidRPr="00C32CF4">
        <w:rPr>
          <w:rFonts w:eastAsia="Times New Roman" w:cstheme="minorHAnsi"/>
          <w:sz w:val="24"/>
          <w:szCs w:val="24"/>
        </w:rPr>
        <w:t xml:space="preserve"> for respondents and low-cost for the Federal Government.</w:t>
      </w:r>
    </w:p>
    <w:p w:rsidRPr="00C32CF4" w:rsidR="00AE740B" w:rsidP="00AE740B" w:rsidRDefault="00AE740B" w14:paraId="44EFA98C" w14:textId="777777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</w:rPr>
      </w:pPr>
      <w:r w:rsidRPr="00C32CF4">
        <w:rPr>
          <w:rFonts w:eastAsia="Times New Roman" w:cstheme="minorHAnsi"/>
          <w:sz w:val="24"/>
          <w:szCs w:val="24"/>
        </w:rPr>
        <w:t xml:space="preserve">The collection is non-controversial and does </w:t>
      </w:r>
      <w:r w:rsidRPr="00C32CF4">
        <w:rPr>
          <w:rFonts w:eastAsia="Times New Roman" w:cstheme="minorHAnsi"/>
          <w:sz w:val="24"/>
          <w:szCs w:val="24"/>
          <w:u w:val="single"/>
        </w:rPr>
        <w:t>not</w:t>
      </w:r>
      <w:r w:rsidRPr="00C32CF4">
        <w:rPr>
          <w:rFonts w:eastAsia="Times New Roman" w:cstheme="minorHAnsi"/>
          <w:sz w:val="24"/>
          <w:szCs w:val="24"/>
        </w:rPr>
        <w:t xml:space="preserve"> raise issues of concern to other federal agencies.</w:t>
      </w:r>
    </w:p>
    <w:p w:rsidRPr="00C32CF4" w:rsidR="00AE740B" w:rsidP="00AE740B" w:rsidRDefault="00AE740B" w14:paraId="39483F78" w14:textId="7777777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C32CF4" w:rsidR="00AE740B" w:rsidP="00AE740B" w:rsidRDefault="00AE740B" w14:paraId="23B7AFBE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C32CF4" w:rsidR="00AE740B" w:rsidP="00AE740B" w:rsidRDefault="00AE740B" w14:paraId="58DDDAFF" w14:textId="33B3E36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Name: </w:t>
      </w:r>
      <w:r w:rsidRPr="00C32CF4" w:rsidR="0014329A">
        <w:rPr>
          <w:rFonts w:eastAsia="Times New Roman" w:cstheme="minorHAnsi"/>
          <w:bCs/>
          <w:sz w:val="24"/>
          <w:szCs w:val="24"/>
          <w:lang w:eastAsia="zh-CN"/>
        </w:rPr>
        <w:t xml:space="preserve">Brenda Adjei and Janeth Sanchez </w:t>
      </w:r>
      <w:r w:rsidRPr="00C32CF4" w:rsidR="007B41B8">
        <w:rPr>
          <w:rFonts w:eastAsia="Times New Roman" w:cstheme="minorHAnsi"/>
          <w:bCs/>
          <w:sz w:val="24"/>
          <w:szCs w:val="24"/>
          <w:lang w:eastAsia="zh-CN"/>
        </w:rPr>
        <w:t xml:space="preserve"> </w:t>
      </w:r>
      <w:r w:rsidRPr="00C32CF4">
        <w:rPr>
          <w:rFonts w:eastAsia="Times New Roman" w:cstheme="minorHAnsi"/>
          <w:b/>
          <w:bCs/>
          <w:sz w:val="24"/>
          <w:szCs w:val="24"/>
          <w:lang w:eastAsia="zh-CN"/>
        </w:rPr>
        <w:br w:type="page"/>
      </w:r>
    </w:p>
    <w:p w:rsidRPr="00C32CF4" w:rsidR="00AE740B" w:rsidP="00AE740B" w:rsidRDefault="00AE740B" w14:paraId="522753B5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/>
          <w:bCs/>
          <w:sz w:val="24"/>
          <w:szCs w:val="24"/>
          <w:lang w:eastAsia="zh-CN"/>
        </w:rPr>
        <w:lastRenderedPageBreak/>
        <w:t>To assist review, please provide answers to the following question:</w:t>
      </w:r>
    </w:p>
    <w:p w:rsidRPr="00C32CF4" w:rsidR="00544F9A" w:rsidP="00AE740B" w:rsidRDefault="00544F9A" w14:paraId="5B14BD97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zh-CN"/>
        </w:rPr>
      </w:pPr>
    </w:p>
    <w:p w:rsidRPr="00C32CF4" w:rsidR="00AE740B" w:rsidP="00AE740B" w:rsidRDefault="00AE740B" w14:paraId="49C3363F" w14:textId="16411D7B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zh-CN"/>
        </w:rPr>
      </w:pPr>
      <w:proofErr w:type="gramStart"/>
      <w:r w:rsidRPr="00C32CF4">
        <w:rPr>
          <w:rFonts w:eastAsia="Times New Roman" w:cstheme="minorHAnsi"/>
          <w:b/>
          <w:bCs/>
          <w:sz w:val="24"/>
          <w:szCs w:val="24"/>
          <w:lang w:eastAsia="zh-CN"/>
        </w:rPr>
        <w:t>Personally</w:t>
      </w:r>
      <w:proofErr w:type="gramEnd"/>
      <w:r w:rsidRPr="00C32CF4">
        <w:rPr>
          <w:rFonts w:eastAsia="Times New Roman" w:cstheme="minorHAnsi"/>
          <w:b/>
          <w:bCs/>
          <w:sz w:val="24"/>
          <w:szCs w:val="24"/>
          <w:lang w:eastAsia="zh-CN"/>
        </w:rPr>
        <w:t xml:space="preserve"> Identifiable Information:</w:t>
      </w:r>
    </w:p>
    <w:p w:rsidRPr="00C32CF4" w:rsidR="00AE740B" w:rsidP="00AE740B" w:rsidRDefault="00AE740B" w14:paraId="6104F384" w14:textId="5F8E521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Is personally identifiable information (PII) collected?  [ </w:t>
      </w:r>
      <w:proofErr w:type="gramStart"/>
      <w:r w:rsidRPr="00C32CF4">
        <w:rPr>
          <w:rFonts w:eastAsia="Times New Roman" w:cstheme="minorHAnsi"/>
          <w:bCs/>
          <w:sz w:val="24"/>
          <w:szCs w:val="24"/>
          <w:lang w:eastAsia="zh-CN"/>
        </w:rPr>
        <w:t>X ]</w:t>
      </w:r>
      <w:proofErr w:type="gramEnd"/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Yes  [  ]  No </w:t>
      </w:r>
    </w:p>
    <w:p w:rsidRPr="00C32CF4" w:rsidR="00AE740B" w:rsidP="00AE740B" w:rsidRDefault="00AE740B" w14:paraId="15FEE69F" w14:textId="4C279F10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If Yes, is the information that will be collected included in records that are subject to the Privacy Act of 1974?   [ </w:t>
      </w:r>
      <w:proofErr w:type="gramStart"/>
      <w:r w:rsidRPr="00C32CF4">
        <w:rPr>
          <w:rFonts w:eastAsia="Times New Roman" w:cstheme="minorHAnsi"/>
          <w:bCs/>
          <w:sz w:val="24"/>
          <w:szCs w:val="24"/>
          <w:lang w:eastAsia="zh-CN"/>
        </w:rPr>
        <w:t>X ]</w:t>
      </w:r>
      <w:proofErr w:type="gramEnd"/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Yes [] No   </w:t>
      </w:r>
    </w:p>
    <w:p w:rsidRPr="00C32CF4" w:rsidR="00AE740B" w:rsidP="00AE740B" w:rsidRDefault="00AE740B" w14:paraId="6EE2292A" w14:textId="77777777">
      <w:pPr>
        <w:spacing w:after="0" w:line="240" w:lineRule="auto"/>
        <w:ind w:left="360"/>
        <w:contextualSpacing/>
        <w:rPr>
          <w:rFonts w:eastAsia="Times New Roman" w:cstheme="minorHAnsi"/>
          <w:bCs/>
          <w:sz w:val="24"/>
          <w:szCs w:val="24"/>
          <w:lang w:eastAsia="zh-CN"/>
        </w:rPr>
      </w:pPr>
    </w:p>
    <w:p w:rsidRPr="00C32CF4" w:rsidR="00AE740B" w:rsidP="00AE740B" w:rsidRDefault="00AE740B" w14:paraId="7552346E" w14:textId="77777777">
      <w:pPr>
        <w:spacing w:after="0" w:line="240" w:lineRule="auto"/>
        <w:contextualSpacing/>
        <w:rPr>
          <w:rFonts w:eastAsia="Times New Roman" w:cstheme="minorHAnsi"/>
          <w:b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/>
          <w:bCs/>
          <w:sz w:val="24"/>
          <w:szCs w:val="24"/>
          <w:lang w:eastAsia="zh-CN"/>
        </w:rPr>
        <w:t>Gifts or Payments:</w:t>
      </w:r>
    </w:p>
    <w:p w:rsidRPr="00C32CF4" w:rsidR="00AE740B" w:rsidP="00AE740B" w:rsidRDefault="00AE740B" w14:paraId="6BC1A3CD" w14:textId="13ACF62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Is an incentive (e.g., money or reimbursement of expenses, token of appreciation) provided to participants?  </w:t>
      </w:r>
      <w:proofErr w:type="gramStart"/>
      <w:r w:rsidRPr="00C32CF4">
        <w:rPr>
          <w:rFonts w:eastAsia="Times New Roman" w:cstheme="minorHAnsi"/>
          <w:bCs/>
          <w:sz w:val="24"/>
          <w:szCs w:val="24"/>
          <w:lang w:eastAsia="zh-CN"/>
        </w:rPr>
        <w:t>[  ]</w:t>
      </w:r>
      <w:proofErr w:type="gramEnd"/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Yes [X] No  </w:t>
      </w:r>
    </w:p>
    <w:p w:rsidRPr="00C32CF4" w:rsidR="00544F9A" w:rsidP="00AE740B" w:rsidRDefault="00544F9A" w14:paraId="6D6CAD47" w14:textId="7D407EF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C32CF4" w:rsidR="00544F9A" w:rsidP="00544F9A" w:rsidRDefault="00544F9A" w14:paraId="1E6B4FA3" w14:textId="4D1FC452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Cs/>
          <w:sz w:val="24"/>
          <w:szCs w:val="24"/>
          <w:lang w:eastAsia="zh-CN"/>
        </w:rPr>
        <w:t>Amount: _________</w:t>
      </w:r>
    </w:p>
    <w:p w:rsidRPr="00C32CF4" w:rsidR="00544F9A" w:rsidP="00544F9A" w:rsidRDefault="00544F9A" w14:paraId="15DAD604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C32CF4" w:rsidR="00544F9A" w:rsidP="00544F9A" w:rsidRDefault="00544F9A" w14:paraId="07511AF8" w14:textId="4F351675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Cs/>
          <w:sz w:val="24"/>
          <w:szCs w:val="24"/>
          <w:lang w:eastAsia="zh-CN"/>
        </w:rPr>
        <w:t>Explanation for incentive: (include number of visits, etc.)</w:t>
      </w:r>
    </w:p>
    <w:p w:rsidRPr="00C32CF4" w:rsidR="00544F9A" w:rsidP="00AE740B" w:rsidRDefault="00544F9A" w14:paraId="2E52D106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C32CF4" w:rsidR="00AE740B" w:rsidP="00AE740B" w:rsidRDefault="00AE740B" w14:paraId="7EB5D898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C32CF4" w:rsidR="00AE740B" w:rsidP="00AE740B" w:rsidRDefault="00AE740B" w14:paraId="2143396E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C32CF4">
        <w:rPr>
          <w:rFonts w:eastAsia="Times New Roman" w:cstheme="minorHAnsi"/>
          <w:b/>
          <w:sz w:val="24"/>
          <w:szCs w:val="24"/>
        </w:rPr>
        <w:t>ESTIMATED BURDEN HOURS and COSTS</w:t>
      </w:r>
    </w:p>
    <w:p w:rsidRPr="00C32CF4" w:rsidR="00AE740B" w:rsidP="00AE740B" w:rsidRDefault="00AE740B" w14:paraId="2AFEEE54" w14:textId="77777777">
      <w:pPr>
        <w:spacing w:after="0" w:line="240" w:lineRule="auto"/>
        <w:rPr>
          <w:rFonts w:eastAsia="Times New Roman" w:cstheme="minorHAnsi"/>
          <w:b/>
          <w:i/>
          <w:sz w:val="24"/>
          <w:szCs w:val="24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C32CF4" w:rsidR="00AE740B" w:rsidTr="005705EC" w14:paraId="707A3FF4" w14:textId="77777777">
        <w:trPr>
          <w:trHeight w:val="674"/>
        </w:trPr>
        <w:tc>
          <w:tcPr>
            <w:tcW w:w="2677" w:type="dxa"/>
            <w:vAlign w:val="center"/>
          </w:tcPr>
          <w:p w:rsidRPr="00C32CF4" w:rsidR="00AE740B" w:rsidP="00AE740B" w:rsidRDefault="00AE740B" w14:paraId="1109DD4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C32CF4" w:rsidR="00AE740B" w:rsidP="00AE740B" w:rsidRDefault="00AE740B" w14:paraId="427B3261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C32CF4" w:rsidR="00AE740B" w:rsidP="00AE740B" w:rsidRDefault="00AE740B" w14:paraId="0B488C8E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C32CF4" w:rsidR="00AE740B" w:rsidP="00AE740B" w:rsidRDefault="00AE740B" w14:paraId="7944EAD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Time per Response</w:t>
            </w:r>
          </w:p>
          <w:p w:rsidRPr="00C32CF4" w:rsidR="00AE740B" w:rsidP="00AE740B" w:rsidRDefault="00AE740B" w14:paraId="63F2305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C32CF4" w:rsidR="00AE740B" w:rsidP="00AE740B" w:rsidRDefault="00AE740B" w14:paraId="5D356BB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 Burden</w:t>
            </w:r>
          </w:p>
          <w:p w:rsidRPr="00C32CF4" w:rsidR="00AE740B" w:rsidP="00AE740B" w:rsidRDefault="00AE740B" w14:paraId="6572642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Hours</w:t>
            </w:r>
          </w:p>
        </w:tc>
      </w:tr>
      <w:tr w:rsidRPr="00C32CF4" w:rsidR="00AE740B" w:rsidTr="005705EC" w14:paraId="3131459E" w14:textId="77777777">
        <w:trPr>
          <w:trHeight w:val="260"/>
        </w:trPr>
        <w:tc>
          <w:tcPr>
            <w:tcW w:w="2677" w:type="dxa"/>
          </w:tcPr>
          <w:p w:rsidRPr="00C32CF4" w:rsidR="00AE740B" w:rsidP="00AE740B" w:rsidRDefault="00AE740B" w14:paraId="1CF46E87" w14:textId="08594A0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 xml:space="preserve">Individuals </w:t>
            </w:r>
            <w:r w:rsidRPr="00C32CF4" w:rsidR="00370F35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- Registration</w:t>
            </w:r>
          </w:p>
        </w:tc>
        <w:tc>
          <w:tcPr>
            <w:tcW w:w="1620" w:type="dxa"/>
            <w:vAlign w:val="center"/>
          </w:tcPr>
          <w:p w:rsidRPr="00C32CF4" w:rsidR="00AE740B" w:rsidP="00AE740B" w:rsidRDefault="0014329A" w14:paraId="6840E052" w14:textId="1CCEB20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350</w:t>
            </w:r>
          </w:p>
        </w:tc>
        <w:tc>
          <w:tcPr>
            <w:tcW w:w="2160" w:type="dxa"/>
            <w:vAlign w:val="center"/>
          </w:tcPr>
          <w:p w:rsidRPr="00C32CF4" w:rsidR="00AE740B" w:rsidP="00AE740B" w:rsidRDefault="00AE740B" w14:paraId="1BEA9B3C" w14:textId="77777777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C32CF4" w:rsidR="00AE740B" w:rsidP="000D0577" w:rsidRDefault="00370F35" w14:paraId="1252006D" w14:textId="5D9D62A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5/</w:t>
            </w:r>
            <w:r w:rsidRPr="00C32CF4" w:rsidR="00AE740B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530" w:type="dxa"/>
            <w:vAlign w:val="center"/>
          </w:tcPr>
          <w:p w:rsidRPr="00C32CF4" w:rsidR="00AE740B" w:rsidP="00AE740B" w:rsidRDefault="0014329A" w14:paraId="6EE70ED7" w14:textId="6764AEA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29</w:t>
            </w:r>
          </w:p>
        </w:tc>
      </w:tr>
      <w:tr w:rsidRPr="00C32CF4" w:rsidR="00AE740B" w:rsidTr="005705EC" w14:paraId="2F4E1D6A" w14:textId="77777777">
        <w:trPr>
          <w:trHeight w:val="289"/>
        </w:trPr>
        <w:tc>
          <w:tcPr>
            <w:tcW w:w="2677" w:type="dxa"/>
          </w:tcPr>
          <w:p w:rsidRPr="00C32CF4" w:rsidR="00AE740B" w:rsidP="00AE740B" w:rsidRDefault="00AE740B" w14:paraId="4A488D7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Pr="00C32CF4" w:rsidR="00AE740B" w:rsidP="00AE740B" w:rsidRDefault="00AE740B" w14:paraId="5C674074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C32CF4" w:rsidR="00AE740B" w:rsidP="00832C61" w:rsidRDefault="00832C61" w14:paraId="00208D84" w14:textId="0F8D78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3</w:t>
            </w:r>
            <w:r w:rsidRPr="00C32CF4" w:rsidR="0014329A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350" w:type="dxa"/>
            <w:vAlign w:val="center"/>
          </w:tcPr>
          <w:p w:rsidRPr="00C32CF4" w:rsidR="00AE740B" w:rsidP="00AE740B" w:rsidRDefault="00AE740B" w14:paraId="7BE1BF9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C32CF4" w:rsidR="00AE740B" w:rsidP="00AE740B" w:rsidRDefault="0014329A" w14:paraId="1E7FFE5E" w14:textId="462C44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29</w:t>
            </w:r>
          </w:p>
        </w:tc>
      </w:tr>
    </w:tbl>
    <w:p w:rsidR="00AE740B" w:rsidP="00AE740B" w:rsidRDefault="00AE740B" w14:paraId="62CB2700" w14:textId="6CA4809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0F27CB" w:rsidR="000F27CB" w:rsidP="00AE740B" w:rsidRDefault="000F27CB" w14:paraId="7DE6D0D6" w14:textId="2A16B199">
      <w:pPr>
        <w:spacing w:after="0" w:line="240" w:lineRule="auto"/>
        <w:rPr>
          <w:rFonts w:eastAsia="Times New Roman" w:cstheme="minorHAnsi"/>
          <w:b/>
          <w:sz w:val="24"/>
          <w:szCs w:val="24"/>
          <w:lang w:eastAsia="zh-CN"/>
        </w:rPr>
      </w:pPr>
      <w:r w:rsidRPr="000F27CB">
        <w:rPr>
          <w:rFonts w:eastAsia="Times New Roman" w:cstheme="minorHAnsi"/>
          <w:b/>
          <w:sz w:val="24"/>
          <w:szCs w:val="24"/>
          <w:lang w:eastAsia="zh-CN"/>
        </w:rPr>
        <w:t>COST TO RESPONDENT</w:t>
      </w:r>
    </w:p>
    <w:p w:rsidRPr="00C32CF4" w:rsidR="00AE740B" w:rsidP="00AE740B" w:rsidRDefault="00AE740B" w14:paraId="26A40D62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C32CF4" w:rsidR="00AE740B" w:rsidTr="00EC20A1" w14:paraId="23B48946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C32CF4" w:rsidR="00AE740B" w:rsidP="00AE740B" w:rsidRDefault="00AE740B" w14:paraId="7EA22F0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C32CF4" w:rsidR="00AE740B" w:rsidP="00AE740B" w:rsidRDefault="00AE740B" w14:paraId="2EF33C38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Pr="00C32CF4" w:rsidR="00AE740B" w:rsidP="00AE740B" w:rsidRDefault="00AE740B" w14:paraId="445A02FD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C32CF4" w:rsidR="00AE740B" w:rsidP="00AE740B" w:rsidRDefault="00AE740B" w14:paraId="4C318B2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 Burden Cost</w:t>
            </w:r>
          </w:p>
        </w:tc>
      </w:tr>
      <w:tr w:rsidRPr="00C32CF4" w:rsidR="00AE740B" w:rsidTr="00EC20A1" w14:paraId="371C6B76" w14:textId="77777777">
        <w:trPr>
          <w:trHeight w:val="260"/>
          <w:jc w:val="center"/>
        </w:trPr>
        <w:tc>
          <w:tcPr>
            <w:tcW w:w="2695" w:type="dxa"/>
          </w:tcPr>
          <w:p w:rsidRPr="00C32CF4" w:rsidR="00AE740B" w:rsidP="00AE740B" w:rsidRDefault="00AE740B" w14:paraId="6003130D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C32CF4" w:rsidR="00AE740B" w:rsidP="00AE740B" w:rsidRDefault="005D6E6D" w14:paraId="70FEC4A5" w14:textId="47849C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2</w:t>
            </w:r>
            <w:r w:rsidRPr="00C32CF4" w:rsidR="001432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160" w:type="dxa"/>
            <w:vAlign w:val="center"/>
          </w:tcPr>
          <w:p w:rsidRPr="00C32CF4" w:rsidR="00AE740B" w:rsidP="00AE740B" w:rsidRDefault="00AE740B" w14:paraId="78CACF7F" w14:textId="7D9696D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Pr="00C32CF4" w:rsidR="002C2650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48.45</w:t>
            </w:r>
          </w:p>
        </w:tc>
        <w:tc>
          <w:tcPr>
            <w:tcW w:w="2052" w:type="dxa"/>
            <w:vAlign w:val="center"/>
          </w:tcPr>
          <w:p w:rsidRPr="00C32CF4" w:rsidR="00AE740B" w:rsidP="00AE740B" w:rsidRDefault="00AE740B" w14:paraId="17872829" w14:textId="270044F9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Pr="00C32CF4" w:rsidR="0014329A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1,405.05</w:t>
            </w:r>
          </w:p>
        </w:tc>
      </w:tr>
      <w:tr w:rsidRPr="00C32CF4" w:rsidR="00AE740B" w:rsidTr="00EC20A1" w14:paraId="34179F1C" w14:textId="77777777">
        <w:trPr>
          <w:trHeight w:val="289"/>
          <w:jc w:val="center"/>
        </w:trPr>
        <w:tc>
          <w:tcPr>
            <w:tcW w:w="2695" w:type="dxa"/>
          </w:tcPr>
          <w:p w:rsidRPr="00C32CF4" w:rsidR="00AE740B" w:rsidP="00AE740B" w:rsidRDefault="00AE740B" w14:paraId="58535B0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C32CF4" w:rsidR="00AE740B" w:rsidP="00AE740B" w:rsidRDefault="00AE740B" w14:paraId="10D8924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C32CF4" w:rsidR="00AE740B" w:rsidP="00AE740B" w:rsidRDefault="00AE740B" w14:paraId="5F70B377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C32CF4" w:rsidR="00AE740B" w:rsidP="00AE740B" w:rsidRDefault="00370F35" w14:paraId="01A1B7DF" w14:textId="6A70A95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$</w:t>
            </w:r>
            <w:r w:rsidRPr="00C32CF4" w:rsidR="0014329A">
              <w:rPr>
                <w:rFonts w:eastAsia="Times New Roman" w:cstheme="minorHAnsi"/>
                <w:b/>
                <w:sz w:val="24"/>
                <w:szCs w:val="24"/>
                <w:lang w:eastAsia="zh-CN"/>
              </w:rPr>
              <w:t>1,405.05</w:t>
            </w:r>
          </w:p>
        </w:tc>
      </w:tr>
    </w:tbl>
    <w:p w:rsidRPr="00C32CF4" w:rsidR="00AE740B" w:rsidP="00AE740B" w:rsidRDefault="00AE740B" w14:paraId="6C916A51" w14:textId="27D1F94D">
      <w:pPr>
        <w:spacing w:after="0" w:line="240" w:lineRule="auto"/>
        <w:rPr>
          <w:rFonts w:eastAsia="Times New Roman" w:cstheme="minorHAnsi"/>
          <w:bCs/>
          <w:lang w:eastAsia="zh-CN"/>
        </w:rPr>
      </w:pPr>
      <w:r w:rsidRPr="00C32CF4">
        <w:rPr>
          <w:rFonts w:eastAsia="Times New Roman" w:cstheme="minorHAnsi"/>
          <w:bCs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19-0000" r:id="rId10">
        <w:r w:rsidRPr="00C32CF4" w:rsidR="002C2650">
          <w:rPr>
            <w:rStyle w:val="Hyperlink"/>
            <w:rFonts w:cstheme="minorHAnsi"/>
          </w:rPr>
          <w:t>https://www.bls.gov/oes/2</w:t>
        </w:r>
        <w:r w:rsidRPr="00C32CF4" w:rsidR="002C2650">
          <w:rPr>
            <w:rStyle w:val="Hyperlink"/>
            <w:rFonts w:cstheme="minorHAnsi"/>
          </w:rPr>
          <w:t>0</w:t>
        </w:r>
        <w:r w:rsidRPr="00C32CF4" w:rsidR="002C2650">
          <w:rPr>
            <w:rStyle w:val="Hyperlink"/>
            <w:rFonts w:cstheme="minorHAnsi"/>
          </w:rPr>
          <w:t>20/May/oes_nat.htm#19-0000</w:t>
        </w:r>
      </w:hyperlink>
      <w:r w:rsidRPr="00C32CF4" w:rsidR="002C2650">
        <w:rPr>
          <w:rFonts w:cstheme="minorHAnsi"/>
        </w:rPr>
        <w:t xml:space="preserve"> </w:t>
      </w:r>
    </w:p>
    <w:p w:rsidRPr="00C32CF4" w:rsidR="00AE740B" w:rsidP="00AE740B" w:rsidRDefault="00AE740B" w14:paraId="21A89E66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C32CF4" w:rsidR="00AE740B" w:rsidP="00AE740B" w:rsidRDefault="00AE740B" w14:paraId="5CD17FC0" w14:textId="06BD10FA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/>
          <w:sz w:val="24"/>
          <w:szCs w:val="24"/>
        </w:rPr>
        <w:t xml:space="preserve">FEDERAL COST:  </w:t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The estimated annual cost to the Federal government is </w:t>
      </w:r>
      <w:r w:rsidRPr="00C32CF4" w:rsidR="002043CF">
        <w:rPr>
          <w:rFonts w:eastAsia="Times New Roman" w:cstheme="minorHAnsi"/>
          <w:bCs/>
          <w:sz w:val="24"/>
          <w:szCs w:val="24"/>
          <w:lang w:eastAsia="zh-CN"/>
        </w:rPr>
        <w:t>$</w:t>
      </w:r>
      <w:r w:rsidRPr="00C32CF4" w:rsidR="00370F35">
        <w:rPr>
          <w:rFonts w:eastAsia="Times New Roman" w:cstheme="minorHAnsi"/>
          <w:bCs/>
          <w:sz w:val="24"/>
          <w:szCs w:val="24"/>
          <w:lang w:eastAsia="zh-CN"/>
        </w:rPr>
        <w:t>4,388.66</w:t>
      </w:r>
      <w:r w:rsidRPr="00C32CF4" w:rsidR="002043CF">
        <w:rPr>
          <w:rFonts w:eastAsia="Times New Roman" w:cstheme="minorHAnsi"/>
          <w:bCs/>
          <w:sz w:val="24"/>
          <w:szCs w:val="24"/>
          <w:lang w:eastAsia="zh-CN"/>
        </w:rPr>
        <w:t>.</w:t>
      </w:r>
    </w:p>
    <w:p w:rsidRPr="00C32CF4" w:rsidR="00AE740B" w:rsidP="00AE740B" w:rsidRDefault="00AE740B" w14:paraId="6C1EDAA3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tbl>
      <w:tblPr>
        <w:tblW w:w="927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582"/>
        <w:gridCol w:w="1208"/>
        <w:gridCol w:w="1170"/>
        <w:gridCol w:w="1530"/>
        <w:gridCol w:w="1530"/>
      </w:tblGrid>
      <w:tr w:rsidRPr="00C32CF4" w:rsidR="00AE740B" w:rsidTr="00EC20A1" w14:paraId="2108B58E" w14:textId="77777777">
        <w:trPr>
          <w:trHeight w:val="619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32CF4" w:rsidR="00AE740B" w:rsidP="00AE740B" w:rsidRDefault="00AE740B" w14:paraId="76B6A303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</w:rPr>
              <w:t>Staff</w:t>
            </w:r>
          </w:p>
        </w:tc>
        <w:tc>
          <w:tcPr>
            <w:tcW w:w="1582" w:type="dxa"/>
            <w:vAlign w:val="center"/>
          </w:tcPr>
          <w:p w:rsidRPr="00C32CF4" w:rsidR="00AE740B" w:rsidP="00AE740B" w:rsidRDefault="00AE740B" w14:paraId="5798976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</w:rPr>
              <w:t>Grade/Step</w:t>
            </w:r>
          </w:p>
        </w:tc>
        <w:tc>
          <w:tcPr>
            <w:tcW w:w="12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32CF4" w:rsidR="00AE740B" w:rsidP="00AE740B" w:rsidRDefault="00AE740B" w14:paraId="13F5719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</w:rPr>
              <w:t>Salary**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C32CF4" w:rsidR="00AE740B" w:rsidP="00AE740B" w:rsidRDefault="00AE740B" w14:paraId="4A13442F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</w:rPr>
              <w:t>% of Effort</w:t>
            </w:r>
          </w:p>
        </w:tc>
        <w:tc>
          <w:tcPr>
            <w:tcW w:w="1530" w:type="dxa"/>
            <w:vAlign w:val="center"/>
          </w:tcPr>
          <w:p w:rsidRPr="00C32CF4" w:rsidR="00AE740B" w:rsidP="00AE740B" w:rsidRDefault="00AE740B" w14:paraId="602B9DD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Fringe </w:t>
            </w:r>
          </w:p>
          <w:p w:rsidRPr="00C32CF4" w:rsidR="00AE740B" w:rsidP="00AE740B" w:rsidRDefault="00AE740B" w14:paraId="0453D22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</w:rPr>
              <w:t>(if applicable)</w:t>
            </w:r>
          </w:p>
        </w:tc>
        <w:tc>
          <w:tcPr>
            <w:tcW w:w="1530" w:type="dxa"/>
            <w:vAlign w:val="center"/>
          </w:tcPr>
          <w:p w:rsidRPr="00C32CF4" w:rsidR="00AE740B" w:rsidP="00AE740B" w:rsidRDefault="00AE740B" w14:paraId="1EB1AB63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</w:rPr>
              <w:t>Total Cost to Gov’t</w:t>
            </w:r>
          </w:p>
        </w:tc>
      </w:tr>
      <w:tr w:rsidRPr="00C32CF4" w:rsidR="00AE740B" w:rsidTr="00EC20A1" w14:paraId="602A233C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AE740B" w:rsidRDefault="00AE740B" w14:paraId="6629D21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Federal Oversight</w:t>
            </w:r>
          </w:p>
        </w:tc>
        <w:tc>
          <w:tcPr>
            <w:tcW w:w="1582" w:type="dxa"/>
          </w:tcPr>
          <w:p w:rsidRPr="00C32CF4" w:rsidR="00AE740B" w:rsidP="00AE740B" w:rsidRDefault="00AE740B" w14:paraId="6D6D9D7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AE740B" w:rsidRDefault="00AE740B" w14:paraId="213EA14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AE740B" w:rsidRDefault="00AE740B" w14:paraId="7ABE8399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C32CF4" w:rsidR="00AE740B" w:rsidP="00AE740B" w:rsidRDefault="00AE740B" w14:paraId="79CB7E1D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C32CF4" w:rsidR="00AE740B" w:rsidP="00AE740B" w:rsidRDefault="00AE740B" w14:paraId="0EB2105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Pr="00C32CF4" w:rsidR="00AE740B" w:rsidTr="00EC20A1" w14:paraId="0E17E508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AE740B" w:rsidRDefault="00AE740B" w14:paraId="4B96AD22" w14:textId="6CC1328A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Program Director</w:t>
            </w:r>
          </w:p>
        </w:tc>
        <w:tc>
          <w:tcPr>
            <w:tcW w:w="1582" w:type="dxa"/>
          </w:tcPr>
          <w:p w:rsidRPr="00C32CF4" w:rsidR="00AE740B" w:rsidP="00AE740B" w:rsidRDefault="00AE740B" w14:paraId="6E7CC040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2CF4">
              <w:rPr>
                <w:rFonts w:eastAsia="Times New Roman" w:cstheme="minorHAnsi"/>
                <w:sz w:val="24"/>
                <w:szCs w:val="24"/>
              </w:rPr>
              <w:t>14/5</w:t>
            </w: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AE740B" w:rsidRDefault="002D1C1A" w14:paraId="42E83B5B" w14:textId="0EB68C6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2CF4">
              <w:rPr>
                <w:rFonts w:eastAsia="Times New Roman" w:cstheme="minorHAnsi"/>
                <w:sz w:val="24"/>
                <w:szCs w:val="24"/>
              </w:rPr>
              <w:t>$138,866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AE740B" w:rsidRDefault="00AE740B" w14:paraId="6239DF4F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highlight w:val="yellow"/>
              </w:rPr>
            </w:pPr>
            <w:r w:rsidRPr="00C32CF4">
              <w:rPr>
                <w:rFonts w:eastAsia="Times New Roman" w:cstheme="minorHAnsi"/>
                <w:sz w:val="24"/>
                <w:szCs w:val="24"/>
              </w:rPr>
              <w:t>1%</w:t>
            </w:r>
          </w:p>
        </w:tc>
        <w:tc>
          <w:tcPr>
            <w:tcW w:w="1530" w:type="dxa"/>
            <w:shd w:val="clear" w:color="auto" w:fill="BFBFBF"/>
          </w:tcPr>
          <w:p w:rsidRPr="00C32CF4" w:rsidR="00AE740B" w:rsidP="00AE740B" w:rsidRDefault="00AE740B" w14:paraId="6138BDF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C32CF4" w:rsidR="002D1C1A" w:rsidP="002D1C1A" w:rsidRDefault="00AE740B" w14:paraId="58DC14D4" w14:textId="7F0DA8E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2CF4">
              <w:rPr>
                <w:rFonts w:eastAsia="Times New Roman" w:cstheme="minorHAnsi"/>
                <w:sz w:val="24"/>
                <w:szCs w:val="24"/>
              </w:rPr>
              <w:t>$</w:t>
            </w:r>
            <w:r w:rsidRPr="00C32CF4" w:rsidR="002D1C1A">
              <w:rPr>
                <w:rFonts w:eastAsia="Times New Roman" w:cstheme="minorHAnsi"/>
                <w:sz w:val="24"/>
                <w:szCs w:val="24"/>
              </w:rPr>
              <w:t>1,388.66</w:t>
            </w:r>
          </w:p>
        </w:tc>
      </w:tr>
      <w:tr w:rsidRPr="00C32CF4" w:rsidR="00AE740B" w:rsidTr="00EC20A1" w14:paraId="51B850D0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AE740B" w:rsidRDefault="00AE740B" w14:paraId="1828000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Contractor Cost</w:t>
            </w:r>
          </w:p>
        </w:tc>
        <w:tc>
          <w:tcPr>
            <w:tcW w:w="1582" w:type="dxa"/>
            <w:shd w:val="pct25" w:color="auto" w:fill="auto"/>
          </w:tcPr>
          <w:p w:rsidRPr="00C32CF4" w:rsidR="00AE740B" w:rsidP="00C26BC0" w:rsidRDefault="00AE740B" w14:paraId="51961F2D" w14:textId="7777777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C26BC0" w:rsidRDefault="00EC20A1" w14:paraId="0736ED40" w14:textId="436DF79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2CF4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C26BC0" w:rsidRDefault="00EC20A1" w14:paraId="613852F1" w14:textId="4EB7BD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2CF4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shd w:val="clear" w:color="auto" w:fill="BFBFBF" w:themeFill="background1" w:themeFillShade="BF"/>
          </w:tcPr>
          <w:p w:rsidRPr="00C32CF4" w:rsidR="00AE740B" w:rsidP="00AE740B" w:rsidRDefault="00AE740B" w14:paraId="48D2C536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C32CF4" w:rsidR="00AE740B" w:rsidP="00AE740B" w:rsidRDefault="00AE740B" w14:paraId="58E48467" w14:textId="0DF494F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Pr="00C32CF4" w:rsidR="00370F35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3,000</w:t>
            </w:r>
          </w:p>
        </w:tc>
      </w:tr>
      <w:tr w:rsidRPr="00C32CF4" w:rsidR="00AE740B" w:rsidTr="00EC20A1" w14:paraId="263C2EF4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AE740B" w:rsidRDefault="00AE740B" w14:paraId="27011CE5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Travel</w:t>
            </w:r>
          </w:p>
        </w:tc>
        <w:tc>
          <w:tcPr>
            <w:tcW w:w="1582" w:type="dxa"/>
            <w:shd w:val="clear" w:color="auto" w:fill="BFBFBF"/>
          </w:tcPr>
          <w:p w:rsidRPr="00C32CF4" w:rsidR="00AE740B" w:rsidP="00AE740B" w:rsidRDefault="00AE740B" w14:paraId="70BE5528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AE740B" w:rsidRDefault="00AE740B" w14:paraId="50D5C2CF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AE740B" w:rsidRDefault="00AE740B" w14:paraId="339F72F7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</w:tcPr>
          <w:p w:rsidRPr="00C32CF4" w:rsidR="00AE740B" w:rsidP="00AE740B" w:rsidRDefault="00AE740B" w14:paraId="070A3990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C32CF4" w:rsidR="00AE740B" w:rsidP="00AE740B" w:rsidRDefault="00EC20A1" w14:paraId="2E4EF5E5" w14:textId="702391E5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Pr="00C32CF4" w:rsidR="00AE740B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C32CF4" w:rsidR="00AE740B" w:rsidTr="00EC20A1" w14:paraId="49D99A10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AE740B" w:rsidRDefault="00AE740B" w14:paraId="6DE21B88" w14:textId="7777777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Other Cost</w:t>
            </w:r>
          </w:p>
        </w:tc>
        <w:tc>
          <w:tcPr>
            <w:tcW w:w="1582" w:type="dxa"/>
            <w:shd w:val="clear" w:color="auto" w:fill="BFBFBF"/>
          </w:tcPr>
          <w:p w:rsidRPr="00C32CF4" w:rsidR="00AE740B" w:rsidP="00AE740B" w:rsidRDefault="00AE740B" w14:paraId="164728E5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0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AE740B" w:rsidRDefault="00AE740B" w14:paraId="42F88FAA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32CF4" w:rsidR="00AE740B" w:rsidP="00AE740B" w:rsidRDefault="00AE740B" w14:paraId="54AC489E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/>
          </w:tcPr>
          <w:p w:rsidRPr="00C32CF4" w:rsidR="00AE740B" w:rsidP="00AE740B" w:rsidRDefault="00AE740B" w14:paraId="706AC9C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C32CF4" w:rsidR="00AE740B" w:rsidP="00AE740B" w:rsidRDefault="00EC20A1" w14:paraId="4BCB1B0D" w14:textId="1FA10451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$</w:t>
            </w:r>
            <w:r w:rsidRPr="00C32CF4" w:rsidR="00AE740B">
              <w:rPr>
                <w:rFonts w:eastAsia="Times New Roman" w:cstheme="minorHAnsi"/>
                <w:bCs/>
                <w:sz w:val="24"/>
                <w:szCs w:val="24"/>
                <w:lang w:eastAsia="zh-CN"/>
              </w:rPr>
              <w:t>0</w:t>
            </w:r>
          </w:p>
        </w:tc>
      </w:tr>
      <w:tr w:rsidRPr="00C32CF4" w:rsidR="00AE740B" w:rsidTr="00EC20A1" w14:paraId="78D847A5" w14:textId="77777777">
        <w:trPr>
          <w:trHeight w:val="300"/>
        </w:trPr>
        <w:tc>
          <w:tcPr>
            <w:tcW w:w="22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32CF4" w:rsidR="00AE740B" w:rsidP="00AE740B" w:rsidRDefault="00AE740B" w14:paraId="3BF8379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582" w:type="dxa"/>
          </w:tcPr>
          <w:p w:rsidRPr="00C32CF4" w:rsidR="00AE740B" w:rsidP="00AE740B" w:rsidRDefault="00AE740B" w14:paraId="3C78BB20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0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32CF4" w:rsidR="00AE740B" w:rsidP="00AE740B" w:rsidRDefault="00AE740B" w14:paraId="7EAF815B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32CF4" w:rsidR="00AE740B" w:rsidP="00AE740B" w:rsidRDefault="00AE740B" w14:paraId="2E026BE2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Pr="00C32CF4" w:rsidR="00AE740B" w:rsidP="00AE740B" w:rsidRDefault="00AE740B" w14:paraId="2DF17F44" w14:textId="7777777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Pr="00C32CF4" w:rsidR="00AE740B" w:rsidP="00AE740B" w:rsidRDefault="00AE740B" w14:paraId="24AC1617" w14:textId="7267481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C32CF4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$</w:t>
            </w:r>
            <w:r w:rsidRPr="00C32CF4" w:rsidR="00370F35">
              <w:rPr>
                <w:rFonts w:eastAsia="Times New Roman" w:cstheme="minorHAnsi"/>
                <w:b/>
                <w:bCs/>
                <w:sz w:val="24"/>
                <w:szCs w:val="24"/>
                <w:lang w:eastAsia="zh-CN"/>
              </w:rPr>
              <w:t>4,388.66</w:t>
            </w:r>
          </w:p>
        </w:tc>
      </w:tr>
    </w:tbl>
    <w:p w:rsidRPr="00C32CF4" w:rsidR="00AE740B" w:rsidP="00AE740B" w:rsidRDefault="00AE740B" w14:paraId="1661A7DA" w14:textId="29A4E6F9">
      <w:pPr>
        <w:spacing w:after="0" w:line="240" w:lineRule="auto"/>
        <w:rPr>
          <w:rFonts w:eastAsia="Times New Roman" w:cstheme="minorHAnsi"/>
        </w:rPr>
      </w:pPr>
      <w:r w:rsidRPr="00C32CF4">
        <w:rPr>
          <w:rFonts w:eastAsia="Times New Roman" w:cstheme="minorHAnsi"/>
          <w:bCs/>
          <w:lang w:eastAsia="zh-CN"/>
        </w:rPr>
        <w:t>**The salary in the table above is cited from</w:t>
      </w:r>
      <w:r w:rsidRPr="00C32CF4">
        <w:rPr>
          <w:rFonts w:eastAsia="Times New Roman" w:cstheme="minorHAnsi"/>
        </w:rPr>
        <w:t xml:space="preserve"> </w:t>
      </w:r>
      <w:hyperlink w:history="1" r:id="rId11">
        <w:r w:rsidRPr="00C32CF4" w:rsidR="002C2650">
          <w:rPr>
            <w:rStyle w:val="Hyperlink"/>
            <w:rFonts w:cstheme="minorHAnsi"/>
          </w:rPr>
          <w:t>https://www.opm.gov/policy-data-oversight/pay-leave/salaries-wages/salary-tables/21Tables/html/DCB.aspx</w:t>
        </w:r>
      </w:hyperlink>
      <w:r w:rsidRPr="00C32CF4" w:rsidR="002C2650">
        <w:rPr>
          <w:rFonts w:cstheme="minorHAnsi"/>
        </w:rPr>
        <w:t xml:space="preserve"> </w:t>
      </w:r>
    </w:p>
    <w:p w:rsidRPr="00C32CF4" w:rsidR="00AE740B" w:rsidP="00AE740B" w:rsidRDefault="00AE740B" w14:paraId="3B7117AF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C32CF4">
        <w:rPr>
          <w:rFonts w:eastAsia="Times New Roman" w:cstheme="minorHAnsi"/>
          <w:b/>
          <w:bCs/>
          <w:sz w:val="24"/>
          <w:szCs w:val="24"/>
          <w:u w:val="single"/>
        </w:rPr>
        <w:br w:type="page"/>
      </w:r>
      <w:r w:rsidRPr="00C32CF4">
        <w:rPr>
          <w:rFonts w:eastAsia="Times New Roman" w:cstheme="minorHAnsi"/>
          <w:b/>
          <w:bCs/>
          <w:sz w:val="24"/>
          <w:szCs w:val="24"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Pr="00C32CF4" w:rsidR="00AE740B" w:rsidP="00AE740B" w:rsidRDefault="00AE740B" w14:paraId="7CA664F8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C32CF4" w:rsidR="00AE740B" w:rsidP="00AE740B" w:rsidRDefault="00AE740B" w14:paraId="167C7A7A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C32CF4">
        <w:rPr>
          <w:rFonts w:eastAsia="Times New Roman" w:cstheme="minorHAnsi"/>
          <w:b/>
          <w:sz w:val="24"/>
          <w:szCs w:val="24"/>
        </w:rPr>
        <w:t>The selection of your targeted respondents</w:t>
      </w:r>
    </w:p>
    <w:p w:rsidRPr="00C32CF4" w:rsidR="00AE740B" w:rsidP="00AE740B" w:rsidRDefault="00AE740B" w14:paraId="407361E1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Cs/>
          <w:sz w:val="24"/>
          <w:szCs w:val="24"/>
          <w:lang w:eastAsia="zh-CN"/>
        </w:rPr>
        <w:t>Do you have a customer list or something similar that defines the universe of potential respondents and do you have a sampling plan for selecting from this universe?</w:t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  <w:t>[X] Yes</w:t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  <w:proofErr w:type="gramStart"/>
      <w:r w:rsidRPr="00C32CF4">
        <w:rPr>
          <w:rFonts w:eastAsia="Times New Roman" w:cstheme="minorHAnsi"/>
          <w:bCs/>
          <w:sz w:val="24"/>
          <w:szCs w:val="24"/>
          <w:lang w:eastAsia="zh-CN"/>
        </w:rPr>
        <w:t>[  ]</w:t>
      </w:r>
      <w:proofErr w:type="gramEnd"/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No</w:t>
      </w:r>
    </w:p>
    <w:p w:rsidRPr="00C32CF4" w:rsidR="00AE740B" w:rsidP="00AE740B" w:rsidRDefault="00AE740B" w14:paraId="257EBA20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C32CF4" w:rsidR="00AE740B" w:rsidP="00AE740B" w:rsidRDefault="00AE740B" w14:paraId="09B718BF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C32CF4" w:rsidR="00AE740B" w:rsidP="00AE740B" w:rsidRDefault="00AE740B" w14:paraId="503D16ED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If the answer is yes, please </w:t>
      </w:r>
      <w:proofErr w:type="gramStart"/>
      <w:r w:rsidRPr="00C32CF4">
        <w:rPr>
          <w:rFonts w:eastAsia="Times New Roman" w:cstheme="minorHAnsi"/>
          <w:bCs/>
          <w:sz w:val="24"/>
          <w:szCs w:val="24"/>
          <w:lang w:eastAsia="zh-CN"/>
        </w:rPr>
        <w:t>provide</w:t>
      </w:r>
      <w:proofErr w:type="gramEnd"/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Pr="00C32CF4" w:rsidR="00AE740B" w:rsidP="00AE740B" w:rsidRDefault="00AE740B" w14:paraId="52A55D22" w14:textId="42DA4F6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C32CF4" w:rsidR="00C32CF4" w:rsidP="00C32CF4" w:rsidRDefault="00C32CF4" w14:paraId="32B750E3" w14:textId="77777777">
      <w:pPr>
        <w:spacing w:after="0" w:line="240" w:lineRule="auto"/>
        <w:rPr>
          <w:rFonts w:eastAsia="Times New Roman" w:cstheme="minorHAnsi"/>
          <w:bCs/>
          <w:sz w:val="24"/>
          <w:szCs w:val="20"/>
          <w:lang w:eastAsia="zh-CN"/>
        </w:rPr>
      </w:pPr>
      <w:r w:rsidRPr="00C32CF4">
        <w:rPr>
          <w:rFonts w:eastAsia="Times New Roman" w:cstheme="minorHAnsi"/>
          <w:sz w:val="24"/>
          <w:szCs w:val="24"/>
        </w:rPr>
        <w:t xml:space="preserve">This meeting is advertised through NIH/NCI and NCI Frederick listservs, individual </w:t>
      </w:r>
      <w:proofErr w:type="gramStart"/>
      <w:r w:rsidRPr="00C32CF4">
        <w:rPr>
          <w:rFonts w:eastAsia="Times New Roman" w:cstheme="minorHAnsi"/>
          <w:sz w:val="24"/>
          <w:szCs w:val="24"/>
        </w:rPr>
        <w:t>labs</w:t>
      </w:r>
      <w:proofErr w:type="gramEnd"/>
      <w:r w:rsidRPr="00C32CF4">
        <w:rPr>
          <w:rFonts w:eastAsia="Times New Roman" w:cstheme="minorHAnsi"/>
          <w:sz w:val="24"/>
          <w:szCs w:val="24"/>
        </w:rPr>
        <w:t xml:space="preserve"> and committee members.</w:t>
      </w:r>
    </w:p>
    <w:p w:rsidRPr="00C32CF4" w:rsidR="00C32CF4" w:rsidP="00AE740B" w:rsidRDefault="00C32CF4" w14:paraId="4C2496BB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C32CF4" w:rsidR="00AE740B" w:rsidP="00AE740B" w:rsidRDefault="00AE740B" w14:paraId="5ED08A88" w14:textId="418A1AF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Pr="00C32CF4" w:rsidR="00C32CF4" w:rsidP="00AE740B" w:rsidRDefault="00C32CF4" w14:paraId="6A3A451B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Pr="00C32CF4" w:rsidR="00AE740B" w:rsidP="00AE740B" w:rsidRDefault="00AE740B" w14:paraId="015F638B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C32CF4">
        <w:rPr>
          <w:rFonts w:eastAsia="Times New Roman" w:cstheme="minorHAnsi"/>
          <w:b/>
          <w:sz w:val="24"/>
          <w:szCs w:val="24"/>
        </w:rPr>
        <w:t>Administration of the Instrument</w:t>
      </w:r>
    </w:p>
    <w:p w:rsidRPr="00C32CF4" w:rsidR="00AE740B" w:rsidP="00AE740B" w:rsidRDefault="00AE740B" w14:paraId="437A80B2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Cs/>
          <w:sz w:val="24"/>
          <w:szCs w:val="24"/>
          <w:lang w:eastAsia="zh-CN"/>
        </w:rPr>
        <w:t>How will you collect the information? (Check all that apply)</w:t>
      </w:r>
    </w:p>
    <w:p w:rsidRPr="00C32CF4" w:rsidR="00AE740B" w:rsidP="00AE740B" w:rsidRDefault="00AE740B" w14:paraId="4DA80528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[X] Web-based or other forms of Social Media </w:t>
      </w:r>
    </w:p>
    <w:p w:rsidRPr="00C32CF4" w:rsidR="00AE740B" w:rsidP="00AE740B" w:rsidRDefault="00AE740B" w14:paraId="41DAA254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proofErr w:type="gramStart"/>
      <w:r w:rsidRPr="00C32CF4">
        <w:rPr>
          <w:rFonts w:eastAsia="Times New Roman" w:cstheme="minorHAnsi"/>
          <w:bCs/>
          <w:sz w:val="24"/>
          <w:szCs w:val="24"/>
          <w:lang w:eastAsia="zh-CN"/>
        </w:rPr>
        <w:t>[  ]</w:t>
      </w:r>
      <w:proofErr w:type="gramEnd"/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Telephone</w:t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</w:p>
    <w:p w:rsidRPr="00C32CF4" w:rsidR="00AE740B" w:rsidP="00AE740B" w:rsidRDefault="00AE740B" w14:paraId="7B923F56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proofErr w:type="gramStart"/>
      <w:r w:rsidRPr="00C32CF4">
        <w:rPr>
          <w:rFonts w:eastAsia="Times New Roman" w:cstheme="minorHAnsi"/>
          <w:bCs/>
          <w:sz w:val="24"/>
          <w:szCs w:val="24"/>
          <w:lang w:eastAsia="zh-CN"/>
        </w:rPr>
        <w:t>[  ]</w:t>
      </w:r>
      <w:proofErr w:type="gramEnd"/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In-person</w:t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ab/>
      </w:r>
    </w:p>
    <w:p w:rsidRPr="00C32CF4" w:rsidR="00AE740B" w:rsidP="00AE740B" w:rsidRDefault="00AE740B" w14:paraId="3494C9BE" w14:textId="56BB6F28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proofErr w:type="gramStart"/>
      <w:r w:rsidRPr="00C32CF4">
        <w:rPr>
          <w:rFonts w:eastAsia="Times New Roman" w:cstheme="minorHAnsi"/>
          <w:bCs/>
          <w:sz w:val="24"/>
          <w:szCs w:val="24"/>
          <w:lang w:eastAsia="zh-CN"/>
        </w:rPr>
        <w:t>[  ]</w:t>
      </w:r>
      <w:proofErr w:type="gramEnd"/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Mail </w:t>
      </w:r>
    </w:p>
    <w:p w:rsidRPr="00C32CF4" w:rsidR="00544F9A" w:rsidP="00AE740B" w:rsidRDefault="00544F9A" w14:paraId="6FA4248D" w14:textId="2F2FC905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proofErr w:type="gramStart"/>
      <w:r w:rsidRPr="00C32CF4">
        <w:rPr>
          <w:rFonts w:eastAsia="Times New Roman" w:cstheme="minorHAnsi"/>
          <w:bCs/>
          <w:sz w:val="24"/>
          <w:szCs w:val="24"/>
          <w:lang w:eastAsia="zh-CN"/>
        </w:rPr>
        <w:t>[  ]</w:t>
      </w:r>
      <w:proofErr w:type="gramEnd"/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Survey Form</w:t>
      </w:r>
    </w:p>
    <w:p w:rsidRPr="00C32CF4" w:rsidR="00544F9A" w:rsidP="00AE740B" w:rsidRDefault="00544F9A" w14:paraId="573F97B0" w14:textId="7BA7C4D6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proofErr w:type="gramStart"/>
      <w:r w:rsidRPr="00C32CF4">
        <w:rPr>
          <w:rFonts w:eastAsia="Times New Roman" w:cstheme="minorHAnsi"/>
          <w:bCs/>
          <w:sz w:val="24"/>
          <w:szCs w:val="24"/>
          <w:lang w:eastAsia="zh-CN"/>
        </w:rPr>
        <w:t>[  ]</w:t>
      </w:r>
      <w:proofErr w:type="gramEnd"/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Chart Abstraction</w:t>
      </w:r>
    </w:p>
    <w:p w:rsidRPr="00C32CF4" w:rsidR="00AE740B" w:rsidP="00AE740B" w:rsidRDefault="00AE740B" w14:paraId="4B0C4F78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proofErr w:type="gramStart"/>
      <w:r w:rsidRPr="00C32CF4">
        <w:rPr>
          <w:rFonts w:eastAsia="Times New Roman" w:cstheme="minorHAnsi"/>
          <w:bCs/>
          <w:sz w:val="24"/>
          <w:szCs w:val="24"/>
          <w:lang w:eastAsia="zh-CN"/>
        </w:rPr>
        <w:t>[  ]</w:t>
      </w:r>
      <w:proofErr w:type="gramEnd"/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Other, Explain</w:t>
      </w:r>
    </w:p>
    <w:p w:rsidRPr="00C32CF4" w:rsidR="00AE740B" w:rsidP="00AE740B" w:rsidRDefault="00AE740B" w14:paraId="32519971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C32CF4" w:rsidR="00AE740B" w:rsidP="00AE740B" w:rsidRDefault="00AE740B" w14:paraId="7F785EA3" w14:textId="10F9603B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  <w:r w:rsidRPr="00C32CF4">
        <w:rPr>
          <w:rFonts w:eastAsia="Times New Roman" w:cstheme="minorHAnsi"/>
          <w:bCs/>
          <w:sz w:val="24"/>
          <w:szCs w:val="24"/>
          <w:lang w:eastAsia="zh-CN"/>
        </w:rPr>
        <w:t>Will interviewers</w:t>
      </w:r>
      <w:r w:rsidRPr="00C32CF4" w:rsidR="00544F9A">
        <w:rPr>
          <w:rFonts w:eastAsia="Times New Roman" w:cstheme="minorHAnsi"/>
          <w:bCs/>
          <w:sz w:val="24"/>
          <w:szCs w:val="24"/>
          <w:lang w:eastAsia="zh-CN"/>
        </w:rPr>
        <w:t>,</w:t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facilitators</w:t>
      </w:r>
      <w:r w:rsidRPr="00C32CF4" w:rsidR="00544F9A">
        <w:rPr>
          <w:rFonts w:eastAsia="Times New Roman" w:cstheme="minorHAnsi"/>
          <w:bCs/>
          <w:sz w:val="24"/>
          <w:szCs w:val="24"/>
          <w:lang w:eastAsia="zh-CN"/>
        </w:rPr>
        <w:t>, or research coordinators</w:t>
      </w:r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be used?  </w:t>
      </w:r>
      <w:proofErr w:type="gramStart"/>
      <w:r w:rsidRPr="00C32CF4">
        <w:rPr>
          <w:rFonts w:eastAsia="Times New Roman" w:cstheme="minorHAnsi"/>
          <w:bCs/>
          <w:sz w:val="24"/>
          <w:szCs w:val="24"/>
          <w:lang w:eastAsia="zh-CN"/>
        </w:rPr>
        <w:t>[  ]</w:t>
      </w:r>
      <w:proofErr w:type="gramEnd"/>
      <w:r w:rsidRPr="00C32CF4">
        <w:rPr>
          <w:rFonts w:eastAsia="Times New Roman" w:cstheme="minorHAnsi"/>
          <w:bCs/>
          <w:sz w:val="24"/>
          <w:szCs w:val="24"/>
          <w:lang w:eastAsia="zh-CN"/>
        </w:rPr>
        <w:t xml:space="preserve"> Yes [X] No</w:t>
      </w:r>
    </w:p>
    <w:p w:rsidRPr="00C32CF4" w:rsidR="00AE740B" w:rsidP="00AE740B" w:rsidRDefault="00AE740B" w14:paraId="47D38435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zh-CN"/>
        </w:rPr>
      </w:pPr>
    </w:p>
    <w:p w:rsidRPr="00C32CF4" w:rsidR="00AE740B" w:rsidP="00AE740B" w:rsidRDefault="00AE740B" w14:paraId="1883BBCC" w14:textId="77777777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C32CF4">
        <w:rPr>
          <w:rFonts w:eastAsia="Times New Roman" w:cstheme="minorHAnsi"/>
          <w:b/>
          <w:sz w:val="24"/>
          <w:szCs w:val="24"/>
        </w:rPr>
        <w:t>Please make sure that all instruments, instructions, and scripts are submitted with the request.</w:t>
      </w:r>
    </w:p>
    <w:p w:rsidRPr="00544F9A" w:rsidR="00AE740B" w:rsidP="00AE740B" w:rsidRDefault="00AE740B" w14:paraId="10C85316" w14:textId="77777777">
      <w:pPr>
        <w:keepNext/>
        <w:tabs>
          <w:tab w:val="left" w:pos="900"/>
        </w:tabs>
        <w:spacing w:after="0" w:line="240" w:lineRule="auto"/>
        <w:ind w:right="-180"/>
        <w:jc w:val="center"/>
        <w:outlineLvl w:val="1"/>
        <w:rPr>
          <w:rFonts w:eastAsia="Times New Roman" w:cstheme="minorHAnsi"/>
          <w:b/>
          <w:bCs/>
          <w:sz w:val="24"/>
          <w:szCs w:val="24"/>
        </w:rPr>
      </w:pPr>
    </w:p>
    <w:p w:rsidRPr="00544F9A" w:rsidR="00AE740B" w:rsidP="00AE740B" w:rsidRDefault="00AE740B" w14:paraId="70281B87" w14:textId="77777777">
      <w:pPr>
        <w:spacing w:after="0" w:line="240" w:lineRule="auto"/>
        <w:rPr>
          <w:rFonts w:eastAsia="Times New Roman" w:cstheme="minorHAnsi"/>
          <w:b/>
          <w:sz w:val="24"/>
          <w:szCs w:val="24"/>
          <w:highlight w:val="yellow"/>
        </w:rPr>
      </w:pPr>
    </w:p>
    <w:p w:rsidRPr="00544F9A" w:rsidR="004D7A1A" w:rsidRDefault="004D7A1A" w14:paraId="1F94D69B" w14:textId="77777777">
      <w:pPr>
        <w:rPr>
          <w:rFonts w:cstheme="minorHAnsi"/>
          <w:sz w:val="24"/>
          <w:szCs w:val="24"/>
        </w:rPr>
      </w:pPr>
    </w:p>
    <w:sectPr w:rsidRPr="00544F9A" w:rsidR="004D7A1A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CE7BA" w14:textId="77777777" w:rsidR="00C66C6B" w:rsidRDefault="00C66C6B">
      <w:pPr>
        <w:spacing w:after="0" w:line="240" w:lineRule="auto"/>
      </w:pPr>
      <w:r>
        <w:separator/>
      </w:r>
    </w:p>
  </w:endnote>
  <w:endnote w:type="continuationSeparator" w:id="0">
    <w:p w14:paraId="681BC89D" w14:textId="77777777" w:rsidR="00C66C6B" w:rsidRDefault="00C66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4EE26" w14:textId="77777777" w:rsidR="008805F7" w:rsidRDefault="00C26BC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B429B" w14:textId="77777777" w:rsidR="00C66C6B" w:rsidRDefault="00C66C6B">
      <w:pPr>
        <w:spacing w:after="0" w:line="240" w:lineRule="auto"/>
      </w:pPr>
      <w:r>
        <w:separator/>
      </w:r>
    </w:p>
  </w:footnote>
  <w:footnote w:type="continuationSeparator" w:id="0">
    <w:p w14:paraId="3A94C912" w14:textId="77777777" w:rsidR="00C66C6B" w:rsidRDefault="00C66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0B"/>
    <w:rsid w:val="00024218"/>
    <w:rsid w:val="000964ED"/>
    <w:rsid w:val="000A6A31"/>
    <w:rsid w:val="000D0577"/>
    <w:rsid w:val="000F27CB"/>
    <w:rsid w:val="00113485"/>
    <w:rsid w:val="0014329A"/>
    <w:rsid w:val="001E46C3"/>
    <w:rsid w:val="002043CF"/>
    <w:rsid w:val="0028473F"/>
    <w:rsid w:val="002C2650"/>
    <w:rsid w:val="002D1C1A"/>
    <w:rsid w:val="00370F35"/>
    <w:rsid w:val="0038066D"/>
    <w:rsid w:val="003C075F"/>
    <w:rsid w:val="003E3C65"/>
    <w:rsid w:val="003E4E2F"/>
    <w:rsid w:val="004753D1"/>
    <w:rsid w:val="00483FB0"/>
    <w:rsid w:val="004A3C89"/>
    <w:rsid w:val="004D7A1A"/>
    <w:rsid w:val="005432A8"/>
    <w:rsid w:val="00544F9A"/>
    <w:rsid w:val="005648EC"/>
    <w:rsid w:val="00593E66"/>
    <w:rsid w:val="005B2AA7"/>
    <w:rsid w:val="005D6E6D"/>
    <w:rsid w:val="006270FD"/>
    <w:rsid w:val="006C737C"/>
    <w:rsid w:val="00716AA3"/>
    <w:rsid w:val="00731039"/>
    <w:rsid w:val="00737D73"/>
    <w:rsid w:val="007B41B8"/>
    <w:rsid w:val="00832C61"/>
    <w:rsid w:val="008A198C"/>
    <w:rsid w:val="009202FB"/>
    <w:rsid w:val="00937698"/>
    <w:rsid w:val="009409C1"/>
    <w:rsid w:val="00975CF7"/>
    <w:rsid w:val="009A2EBA"/>
    <w:rsid w:val="009F384A"/>
    <w:rsid w:val="00AD47E6"/>
    <w:rsid w:val="00AE740B"/>
    <w:rsid w:val="00B3367D"/>
    <w:rsid w:val="00BE42FF"/>
    <w:rsid w:val="00C26BC0"/>
    <w:rsid w:val="00C32CF4"/>
    <w:rsid w:val="00C416AA"/>
    <w:rsid w:val="00C66C6B"/>
    <w:rsid w:val="00C8556E"/>
    <w:rsid w:val="00CC34BB"/>
    <w:rsid w:val="00EC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F6DD"/>
  <w15:chartTrackingRefBased/>
  <w15:docId w15:val="{8ABA3B7F-BB20-41A0-AB87-DE62CE89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E740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E7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E740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740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740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E740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AE740B"/>
    <w:pPr>
      <w:spacing w:after="0" w:line="240" w:lineRule="auto"/>
      <w:ind w:left="28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40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AE74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E740B"/>
    <w:rPr>
      <w:rFonts w:cs="Times New Roman"/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4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4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8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E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F3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C26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27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9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m.gov/policy-data-oversight/pay-leave/salaries-wages/salary-tables/21Tables/html/DCB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bls.gov/oes/2020/May/oes_nat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3" ma:contentTypeDescription="Create a new document." ma:contentTypeScope="" ma:versionID="fb9a3c5a3b5ee543c5cd959340f44e70">
  <xsd:schema xmlns:xsd="http://www.w3.org/2001/XMLSchema" xmlns:xs="http://www.w3.org/2001/XMLSchema" xmlns:p="http://schemas.microsoft.com/office/2006/metadata/properties" xmlns:ns3="fdc81ec3-f4f6-4609-b50f-04d22d16fef5" xmlns:ns4="c442bec3-5de2-4848-8046-1525657b99f6" targetNamespace="http://schemas.microsoft.com/office/2006/metadata/properties" ma:root="true" ma:fieldsID="fed31dee5d2d90c7232d7fcb8a727de1" ns3:_="" ns4:_="">
    <xsd:import namespace="fdc81ec3-f4f6-4609-b50f-04d22d16fef5"/>
    <xsd:import namespace="c442bec3-5de2-4848-8046-1525657b99f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84339E-BFEB-49A6-83EE-0FF892A82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FEECDB-79EB-4D84-8358-CE7201A8D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81ec3-f4f6-4609-b50f-04d22d16fef5"/>
    <ds:schemaRef ds:uri="c442bec3-5de2-4848-8046-1525657b9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A04F8E-8BE9-4045-8C7F-F304440E52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Jennifer</dc:creator>
  <cp:keywords/>
  <dc:description/>
  <cp:lastModifiedBy>Abdelmouti, Tawanda (NIH/OD) [E]</cp:lastModifiedBy>
  <cp:revision>3</cp:revision>
  <dcterms:created xsi:type="dcterms:W3CDTF">2021-08-16T16:11:00Z</dcterms:created>
  <dcterms:modified xsi:type="dcterms:W3CDTF">2021-08-16T16:13:00Z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