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1A5F" w:rsidR="00DC57CC" w:rsidP="00F82ECB" w:rsidRDefault="0000470A" w14:paraId="227DC275" w14:textId="7C614899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751A5F">
        <w:rPr>
          <w:rFonts w:ascii="Calibri Light" w:hAnsi="Calibri Light" w:cs="Calibri Light"/>
          <w:b/>
          <w:sz w:val="28"/>
          <w:szCs w:val="28"/>
        </w:rPr>
        <w:t xml:space="preserve">Identifying Human Infection with Highly Pathogenic Avian Influenza A(H5N1) </w:t>
      </w:r>
      <w:r w:rsidR="00F82ECB">
        <w:rPr>
          <w:rFonts w:ascii="Calibri Light" w:hAnsi="Calibri Light" w:cs="Calibri Light"/>
          <w:b/>
          <w:sz w:val="28"/>
          <w:szCs w:val="28"/>
        </w:rPr>
        <w:t xml:space="preserve">           </w:t>
      </w:r>
      <w:r w:rsidRPr="00751A5F">
        <w:rPr>
          <w:rFonts w:ascii="Calibri Light" w:hAnsi="Calibri Light" w:cs="Calibri Light"/>
          <w:b/>
          <w:sz w:val="28"/>
          <w:szCs w:val="28"/>
        </w:rPr>
        <w:t>Among Persons in Contact with Infected Poultry at Farms, Processing Facilities, or Residences, United States, 2022</w:t>
      </w:r>
    </w:p>
    <w:p w:rsidRPr="0000470A" w:rsidR="000B11AD" w:rsidP="000B11AD" w:rsidRDefault="000B11AD" w14:paraId="4D99B741" w14:textId="74E247BD">
      <w:r w:rsidRPr="0000470A">
        <w:rPr>
          <w:b/>
        </w:rPr>
        <w:t>Purpose:</w:t>
      </w:r>
      <w:r w:rsidRPr="0000470A">
        <w:t xml:space="preserve"> </w:t>
      </w:r>
      <w:r w:rsidRPr="0000470A" w:rsidR="00AA1CC5">
        <w:t xml:space="preserve">The </w:t>
      </w:r>
      <w:r w:rsidR="00193BF9">
        <w:t>&lt;</w:t>
      </w:r>
      <w:r w:rsidRPr="00193BF9" w:rsidR="00193BF9">
        <w:rPr>
          <w:i/>
          <w:iCs/>
          <w:highlight w:val="yellow"/>
        </w:rPr>
        <w:t>insert state health department here</w:t>
      </w:r>
      <w:r w:rsidR="00193BF9">
        <w:t>&gt;</w:t>
      </w:r>
      <w:r w:rsidRPr="0000470A" w:rsidR="00AA1CC5">
        <w:t xml:space="preserve"> and U.S. Centers for Disease Control and Prevention (CDC) are working on a public </w:t>
      </w:r>
      <w:r w:rsidR="00482617">
        <w:t>health surveillance initiative</w:t>
      </w:r>
      <w:r w:rsidRPr="00B921F6" w:rsidR="00B921F6">
        <w:t xml:space="preserve"> </w:t>
      </w:r>
      <w:r w:rsidR="00B921F6">
        <w:t xml:space="preserve">to monitor human influenza infection among people exposed to birds infected with Highly Pathogenic Avian Influenza A(H5N1). </w:t>
      </w:r>
    </w:p>
    <w:p w:rsidRPr="0000470A" w:rsidR="00AA1CC5" w:rsidP="000B11AD" w:rsidRDefault="000B11AD" w14:paraId="4F6A520C" w14:textId="75D78573">
      <w:pPr>
        <w:rPr>
          <w:b/>
        </w:rPr>
      </w:pPr>
      <w:r w:rsidRPr="0000470A">
        <w:rPr>
          <w:b/>
        </w:rPr>
        <w:t xml:space="preserve">Procedures: </w:t>
      </w:r>
      <w:r w:rsidRPr="0000470A" w:rsidR="00CB70DC">
        <w:rPr>
          <w:bCs/>
        </w:rPr>
        <w:t>If you agree to participate</w:t>
      </w:r>
      <w:r w:rsidRPr="0000470A" w:rsidR="00012CB7">
        <w:rPr>
          <w:bCs/>
        </w:rPr>
        <w:t xml:space="preserve"> in this response activity:</w:t>
      </w:r>
    </w:p>
    <w:p w:rsidRPr="0000470A" w:rsidR="00012CB7" w:rsidP="00012CB7" w:rsidRDefault="00934902" w14:paraId="3BC15849" w14:textId="61458A49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>W</w:t>
      </w:r>
      <w:r w:rsidRPr="0000470A" w:rsidR="000B11AD">
        <w:rPr>
          <w:rFonts w:asciiTheme="minorHAnsi" w:hAnsiTheme="minorHAnsi" w:eastAsiaTheme="minorHAnsi" w:cstheme="minorBidi"/>
          <w:sz w:val="22"/>
          <w:szCs w:val="22"/>
        </w:rPr>
        <w:t xml:space="preserve">e will ask you questions </w:t>
      </w:r>
      <w:r w:rsidRPr="0000470A" w:rsidR="00283745">
        <w:rPr>
          <w:rFonts w:asciiTheme="minorHAnsi" w:hAnsiTheme="minorHAnsi" w:eastAsiaTheme="minorHAnsi" w:cstheme="minorBidi"/>
          <w:sz w:val="22"/>
          <w:szCs w:val="22"/>
        </w:rPr>
        <w:t xml:space="preserve">about </w:t>
      </w:r>
      <w:r w:rsidRPr="0000470A" w:rsidR="005D243A">
        <w:rPr>
          <w:rFonts w:asciiTheme="minorHAnsi" w:hAnsiTheme="minorHAnsi" w:eastAsiaTheme="minorHAnsi" w:cstheme="minorBidi"/>
          <w:sz w:val="22"/>
          <w:szCs w:val="22"/>
        </w:rPr>
        <w:t xml:space="preserve">contact </w:t>
      </w:r>
      <w:r w:rsidRPr="0000470A" w:rsidR="009D63D6">
        <w:rPr>
          <w:rFonts w:asciiTheme="minorHAnsi" w:hAnsiTheme="minorHAnsi" w:eastAsiaTheme="minorHAnsi" w:cstheme="minorBidi"/>
          <w:sz w:val="22"/>
          <w:szCs w:val="22"/>
        </w:rPr>
        <w:t>that you have had with</w:t>
      </w:r>
      <w:r w:rsidRPr="0000470A" w:rsidR="00283745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="00DB5C01">
        <w:rPr>
          <w:rFonts w:asciiTheme="minorHAnsi" w:hAnsiTheme="minorHAnsi" w:eastAsiaTheme="minorHAnsi" w:cstheme="minorBidi"/>
          <w:sz w:val="22"/>
          <w:szCs w:val="22"/>
        </w:rPr>
        <w:t>poultry and any signs of personal illness.</w:t>
      </w:r>
    </w:p>
    <w:p w:rsidR="00012CB7" w:rsidP="00012CB7" w:rsidRDefault="00616C36" w14:paraId="7CE01FB0" w14:textId="1BCBF92E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t>We will ask you for basic demographic and contact information.</w:t>
      </w:r>
    </w:p>
    <w:p w:rsidRPr="0000470A" w:rsidR="00616C36" w:rsidP="00012CB7" w:rsidRDefault="00616C36" w14:paraId="7B230910" w14:textId="59B525C8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t>We will take one nasal swab.</w:t>
      </w:r>
    </w:p>
    <w:p w:rsidRPr="0000470A" w:rsidR="00012CB7" w:rsidP="00012CB7" w:rsidRDefault="00012CB7" w14:paraId="3F7019FF" w14:textId="780BA334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>We w</w:t>
      </w:r>
      <w:r w:rsidRPr="0000470A" w:rsidR="00727BB8">
        <w:rPr>
          <w:rFonts w:asciiTheme="minorHAnsi" w:hAnsiTheme="minorHAnsi" w:eastAsiaTheme="minorHAnsi" w:cstheme="minorBidi"/>
          <w:sz w:val="22"/>
          <w:szCs w:val="22"/>
        </w:rPr>
        <w:t xml:space="preserve">ill take a blood </w:t>
      </w:r>
      <w:r w:rsidRPr="0000470A" w:rsidR="003B6FBB">
        <w:rPr>
          <w:rFonts w:asciiTheme="minorHAnsi" w:hAnsiTheme="minorHAnsi" w:eastAsiaTheme="minorHAnsi" w:cstheme="minorBidi"/>
          <w:sz w:val="22"/>
          <w:szCs w:val="22"/>
        </w:rPr>
        <w:t xml:space="preserve">sample </w:t>
      </w:r>
      <w:r w:rsidRPr="0000470A" w:rsidR="00092FF5">
        <w:rPr>
          <w:rFonts w:asciiTheme="minorHAnsi" w:hAnsiTheme="minorHAnsi" w:eastAsiaTheme="minorHAnsi" w:cstheme="minorBidi"/>
          <w:sz w:val="22"/>
          <w:szCs w:val="22"/>
        </w:rPr>
        <w:t xml:space="preserve">of </w:t>
      </w:r>
      <w:r w:rsidRPr="0000470A" w:rsidR="009847C4">
        <w:rPr>
          <w:rFonts w:asciiTheme="minorHAnsi" w:hAnsiTheme="minorHAnsi" w:eastAsiaTheme="minorHAnsi" w:cstheme="minorBidi"/>
          <w:sz w:val="22"/>
          <w:szCs w:val="22"/>
        </w:rPr>
        <w:t xml:space="preserve">no more than </w:t>
      </w:r>
      <w:r w:rsidR="00840E57">
        <w:rPr>
          <w:rFonts w:asciiTheme="minorHAnsi" w:hAnsiTheme="minorHAnsi" w:eastAsiaTheme="minorHAnsi" w:cstheme="minorBidi"/>
          <w:sz w:val="22"/>
          <w:szCs w:val="22"/>
        </w:rPr>
        <w:t>9 cc’s</w:t>
      </w:r>
      <w:r w:rsidRPr="0000470A" w:rsidR="00092FF5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00470A" w:rsidR="00727BB8">
        <w:rPr>
          <w:rFonts w:asciiTheme="minorHAnsi" w:hAnsiTheme="minorHAnsi" w:eastAsiaTheme="minorHAnsi" w:cstheme="minorBidi"/>
          <w:sz w:val="22"/>
          <w:szCs w:val="22"/>
        </w:rPr>
        <w:t>from you</w:t>
      </w:r>
      <w:r w:rsidRPr="0000470A" w:rsidR="009847C4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00470A" w:rsidR="00A61625">
        <w:rPr>
          <w:rFonts w:asciiTheme="minorHAnsi" w:hAnsiTheme="minorHAnsi" w:eastAsiaTheme="minorHAnsi" w:cstheme="minorBidi"/>
          <w:sz w:val="22"/>
          <w:szCs w:val="22"/>
        </w:rPr>
        <w:t>at</w:t>
      </w:r>
      <w:r w:rsidRPr="0000470A" w:rsidR="009847C4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00470A" w:rsidR="00A61625">
        <w:rPr>
          <w:rFonts w:asciiTheme="minorHAnsi" w:hAnsiTheme="minorHAnsi" w:eastAsiaTheme="minorHAnsi" w:cstheme="minorBidi"/>
          <w:sz w:val="22"/>
          <w:szCs w:val="22"/>
        </w:rPr>
        <w:t>t</w:t>
      </w:r>
      <w:r w:rsidR="00840E57">
        <w:rPr>
          <w:rFonts w:asciiTheme="minorHAnsi" w:hAnsiTheme="minorHAnsi" w:eastAsiaTheme="minorHAnsi" w:cstheme="minorBidi"/>
          <w:sz w:val="22"/>
          <w:szCs w:val="22"/>
        </w:rPr>
        <w:t>wo</w:t>
      </w:r>
      <w:r w:rsidRPr="0000470A" w:rsidR="00A61625">
        <w:rPr>
          <w:rFonts w:asciiTheme="minorHAnsi" w:hAnsiTheme="minorHAnsi" w:eastAsiaTheme="minorHAnsi" w:cstheme="minorBidi"/>
          <w:sz w:val="22"/>
          <w:szCs w:val="22"/>
        </w:rPr>
        <w:t xml:space="preserve"> possible time points:</w:t>
      </w:r>
    </w:p>
    <w:p w:rsidRPr="0000470A" w:rsidR="00B06F8E" w:rsidP="00B06F8E" w:rsidRDefault="00B06F8E" w14:paraId="292FFBFF" w14:textId="77777777">
      <w:pPr>
        <w:pStyle w:val="ListParagraph"/>
        <w:numPr>
          <w:ilvl w:val="1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Baseline, </w:t>
      </w:r>
    </w:p>
    <w:p w:rsidRPr="0000470A" w:rsidR="00B06F8E" w:rsidP="00B06F8E" w:rsidRDefault="009E13AF" w14:paraId="30E33776" w14:textId="30BC4CB3">
      <w:pPr>
        <w:pStyle w:val="ListParagraph"/>
        <w:numPr>
          <w:ilvl w:val="1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t>Possibly ~21 days</w:t>
      </w:r>
      <w:r w:rsidRPr="0000470A" w:rsidR="00B06F8E">
        <w:rPr>
          <w:rFonts w:asciiTheme="minorHAnsi" w:hAnsiTheme="minorHAnsi" w:eastAsiaTheme="minorHAnsi" w:cstheme="minorBidi"/>
          <w:sz w:val="22"/>
          <w:szCs w:val="22"/>
        </w:rPr>
        <w:t xml:space="preserve"> post-exposure</w:t>
      </w:r>
      <w:r>
        <w:rPr>
          <w:rFonts w:asciiTheme="minorHAnsi" w:hAnsiTheme="minorHAnsi" w:eastAsiaTheme="minorHAnsi" w:cstheme="minorBidi"/>
          <w:sz w:val="22"/>
          <w:szCs w:val="22"/>
        </w:rPr>
        <w:t xml:space="preserve"> based on results o</w:t>
      </w:r>
      <w:r w:rsidR="00645C7A">
        <w:rPr>
          <w:rFonts w:asciiTheme="minorHAnsi" w:hAnsiTheme="minorHAnsi" w:eastAsiaTheme="minorHAnsi" w:cstheme="minorBidi"/>
          <w:sz w:val="22"/>
          <w:szCs w:val="22"/>
        </w:rPr>
        <w:t>f</w:t>
      </w:r>
      <w:r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="00645C7A">
        <w:rPr>
          <w:rFonts w:asciiTheme="minorHAnsi" w:hAnsiTheme="minorHAnsi" w:eastAsiaTheme="minorHAnsi" w:cstheme="minorBidi"/>
          <w:sz w:val="22"/>
          <w:szCs w:val="22"/>
        </w:rPr>
        <w:t>baseline blood sample</w:t>
      </w:r>
    </w:p>
    <w:p w:rsidRPr="0000470A" w:rsidR="00B06F8E" w:rsidP="00B06F8E" w:rsidRDefault="00B06F8E" w14:paraId="24B6335D" w14:textId="3DDFC2D6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We will test </w:t>
      </w:r>
      <w:r w:rsidR="00CD0E6A">
        <w:rPr>
          <w:rFonts w:asciiTheme="minorHAnsi" w:hAnsiTheme="minorHAnsi" w:eastAsiaTheme="minorHAnsi" w:cstheme="minorBidi"/>
          <w:sz w:val="22"/>
          <w:szCs w:val="22"/>
        </w:rPr>
        <w:t xml:space="preserve">the nasal swab and 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>blood</w:t>
      </w:r>
      <w:r w:rsidR="00CD0E6A">
        <w:rPr>
          <w:rFonts w:asciiTheme="minorHAnsi" w:hAnsiTheme="minorHAnsi" w:eastAsiaTheme="minorHAnsi" w:cstheme="minorBidi"/>
          <w:sz w:val="22"/>
          <w:szCs w:val="22"/>
        </w:rPr>
        <w:t xml:space="preserve"> sample</w:t>
      </w:r>
      <w:r w:rsidR="00741C05">
        <w:rPr>
          <w:rFonts w:asciiTheme="minorHAnsi" w:hAnsiTheme="minorHAnsi" w:eastAsiaTheme="minorHAnsi" w:cstheme="minorBidi"/>
          <w:sz w:val="22"/>
          <w:szCs w:val="22"/>
        </w:rPr>
        <w:t>(s)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 to see if you have been </w:t>
      </w:r>
      <w:r w:rsidR="00146CBA">
        <w:rPr>
          <w:rFonts w:asciiTheme="minorHAnsi" w:hAnsiTheme="minorHAnsi" w:eastAsiaTheme="minorHAnsi" w:cstheme="minorBidi"/>
          <w:sz w:val="22"/>
          <w:szCs w:val="22"/>
        </w:rPr>
        <w:t>infected with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="00B549D0">
        <w:rPr>
          <w:rFonts w:asciiTheme="minorHAnsi" w:hAnsiTheme="minorHAnsi" w:eastAsiaTheme="minorHAnsi" w:cstheme="minorBidi"/>
          <w:sz w:val="22"/>
          <w:szCs w:val="22"/>
        </w:rPr>
        <w:t>influenza A(H5N1)</w:t>
      </w:r>
      <w:r w:rsidR="00F9383E">
        <w:rPr>
          <w:rFonts w:asciiTheme="minorHAnsi" w:hAnsiTheme="minorHAnsi" w:eastAsiaTheme="minorHAnsi" w:cstheme="minorBidi"/>
          <w:sz w:val="22"/>
          <w:szCs w:val="22"/>
        </w:rPr>
        <w:t>.</w:t>
      </w:r>
    </w:p>
    <w:p w:rsidRPr="0000470A" w:rsidR="00B06F8E" w:rsidP="00B06F8E" w:rsidRDefault="00B06F8E" w14:paraId="7CDD4349" w14:textId="2D5E0D14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We will use a blood test to look for </w:t>
      </w:r>
      <w:r w:rsidR="00B549D0">
        <w:rPr>
          <w:rFonts w:asciiTheme="minorHAnsi" w:hAnsiTheme="minorHAnsi" w:eastAsiaTheme="minorHAnsi" w:cstheme="minorBidi"/>
          <w:sz w:val="22"/>
          <w:szCs w:val="22"/>
        </w:rPr>
        <w:t>influenza A(H5N1)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 IgG and IgM antibodies in the blood samples.</w:t>
      </w:r>
    </w:p>
    <w:p w:rsidRPr="0000470A" w:rsidR="00012CB7" w:rsidP="00B06F8E" w:rsidRDefault="003243A7" w14:paraId="77F8ACC9" w14:textId="73CC428D">
      <w:pPr>
        <w:pStyle w:val="ListParagraph"/>
        <w:numPr>
          <w:ilvl w:val="0"/>
          <w:numId w:val="2"/>
        </w:numPr>
        <w:rPr>
          <w:rFonts w:asciiTheme="minorHAnsi" w:hAnsiTheme="minorHAnsi" w:eastAsiaTheme="minorHAnsi" w:cstheme="minorBidi"/>
          <w:sz w:val="22"/>
          <w:szCs w:val="22"/>
        </w:rPr>
      </w:pPr>
      <w:r>
        <w:rPr>
          <w:rFonts w:asciiTheme="minorHAnsi" w:hAnsiTheme="minorHAnsi" w:eastAsiaTheme="minorHAnsi" w:cstheme="minorBidi"/>
          <w:sz w:val="22"/>
          <w:szCs w:val="22"/>
        </w:rPr>
        <w:t xml:space="preserve">If you </w:t>
      </w:r>
      <w:r w:rsidR="00146CBA">
        <w:rPr>
          <w:rFonts w:asciiTheme="minorHAnsi" w:hAnsiTheme="minorHAnsi" w:eastAsiaTheme="minorHAnsi" w:cstheme="minorBidi"/>
          <w:sz w:val="22"/>
          <w:szCs w:val="22"/>
        </w:rPr>
        <w:t xml:space="preserve">are found to have an influenza A(H5N1) infection, </w:t>
      </w:r>
      <w:r w:rsidRPr="00146CBA" w:rsidR="00146CBA">
        <w:rPr>
          <w:rFonts w:asciiTheme="minorHAnsi" w:hAnsiTheme="minorHAnsi" w:cstheme="minorHAnsi"/>
          <w:sz w:val="22"/>
          <w:szCs w:val="22"/>
        </w:rPr>
        <w:t>&lt;</w:t>
      </w:r>
      <w:r w:rsidRPr="00146CBA" w:rsidR="00146CBA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insert state health department here</w:t>
      </w:r>
      <w:r w:rsidRPr="00146CBA" w:rsidR="00146CBA">
        <w:rPr>
          <w:rFonts w:asciiTheme="minorHAnsi" w:hAnsiTheme="minorHAnsi" w:cstheme="minorHAnsi"/>
          <w:sz w:val="22"/>
          <w:szCs w:val="22"/>
        </w:rPr>
        <w:t>&gt;</w:t>
      </w:r>
      <w:r w:rsidRPr="0000470A" w:rsidR="00146CBA">
        <w:rPr>
          <w:sz w:val="22"/>
          <w:szCs w:val="22"/>
        </w:rPr>
        <w:t xml:space="preserve"> </w:t>
      </w:r>
      <w:r w:rsidR="00146CBA">
        <w:rPr>
          <w:rFonts w:asciiTheme="minorHAnsi" w:hAnsiTheme="minorHAnsi" w:eastAsiaTheme="minorHAnsi" w:cstheme="minorBidi"/>
          <w:sz w:val="22"/>
          <w:szCs w:val="22"/>
        </w:rPr>
        <w:t>will contact you</w:t>
      </w:r>
      <w:r w:rsidR="00F9383E">
        <w:rPr>
          <w:rFonts w:asciiTheme="minorHAnsi" w:hAnsiTheme="minorHAnsi" w:eastAsiaTheme="minorHAnsi" w:cstheme="minorBidi"/>
          <w:sz w:val="22"/>
          <w:szCs w:val="22"/>
        </w:rPr>
        <w:t xml:space="preserve">. </w:t>
      </w:r>
    </w:p>
    <w:p w:rsidRPr="0000470A" w:rsidR="00B06F8E" w:rsidP="00B06F8E" w:rsidRDefault="00B06F8E" w14:paraId="3E1E64F7" w14:textId="77777777">
      <w:pPr>
        <w:pStyle w:val="ListParagraph"/>
        <w:rPr>
          <w:sz w:val="22"/>
          <w:szCs w:val="22"/>
        </w:rPr>
      </w:pPr>
    </w:p>
    <w:p w:rsidRPr="0000470A" w:rsidR="00727BB8" w:rsidP="000B11AD" w:rsidRDefault="000B11AD" w14:paraId="3ED0C617" w14:textId="2EB83D14">
      <w:pPr>
        <w:rPr>
          <w:b/>
        </w:rPr>
      </w:pPr>
      <w:r w:rsidRPr="0000470A">
        <w:rPr>
          <w:b/>
        </w:rPr>
        <w:t xml:space="preserve">Risks: </w:t>
      </w:r>
      <w:r w:rsidRPr="0000470A" w:rsidR="00727BB8">
        <w:t xml:space="preserve">When </w:t>
      </w:r>
      <w:r w:rsidR="00F9383E">
        <w:t>the blood sample is taken</w:t>
      </w:r>
      <w:r w:rsidRPr="0000470A" w:rsidR="00727BB8">
        <w:t>,</w:t>
      </w:r>
      <w:r w:rsidRPr="0000470A" w:rsidR="00727BB8">
        <w:rPr>
          <w:b/>
        </w:rPr>
        <w:t xml:space="preserve"> </w:t>
      </w:r>
      <w:r w:rsidRPr="0000470A" w:rsidR="00727BB8">
        <w:t xml:space="preserve">you may feel discomfort, including feeling ill or lightheaded. </w:t>
      </w:r>
      <w:r w:rsidRPr="0000470A" w:rsidR="00991F3A">
        <w:t>There</w:t>
      </w:r>
      <w:r w:rsidRPr="0000470A" w:rsidR="00727BB8">
        <w:t xml:space="preserve"> could be slight bleeding, bruising, tenderness, or infection at the site</w:t>
      </w:r>
      <w:r w:rsidRPr="0000470A" w:rsidR="00D95922">
        <w:t xml:space="preserve"> where blood was drawn</w:t>
      </w:r>
      <w:r w:rsidRPr="0000470A" w:rsidR="00727BB8">
        <w:t xml:space="preserve">. </w:t>
      </w:r>
    </w:p>
    <w:p w:rsidRPr="0000470A" w:rsidR="000B11AD" w:rsidP="000B11AD" w:rsidRDefault="000B11AD" w14:paraId="08982AE4" w14:textId="76DBE31D">
      <w:r w:rsidRPr="0000470A">
        <w:rPr>
          <w:b/>
        </w:rPr>
        <w:t>Benefits:</w:t>
      </w:r>
      <w:r w:rsidRPr="0000470A" w:rsidR="006238AF">
        <w:t xml:space="preserve"> </w:t>
      </w:r>
      <w:r w:rsidRPr="0000470A" w:rsidR="00F263D5">
        <w:t>By contributing information about exposures to</w:t>
      </w:r>
      <w:r w:rsidR="0066545E">
        <w:t xml:space="preserve"> influenza A(H5N1), you will help us learn information that will guide infection prevention protocols and public health messaging regarding the prevention of </w:t>
      </w:r>
      <w:r w:rsidR="006D5DA4">
        <w:t xml:space="preserve">future </w:t>
      </w:r>
      <w:r w:rsidR="0066545E">
        <w:t xml:space="preserve">human A(H5N1) infection and transmission.  </w:t>
      </w:r>
    </w:p>
    <w:p w:rsidRPr="0000470A" w:rsidR="001B074E" w:rsidP="001B074E" w:rsidRDefault="000B11AD" w14:paraId="66400EB3" w14:textId="793B1228">
      <w:r w:rsidRPr="0000470A">
        <w:rPr>
          <w:b/>
        </w:rPr>
        <w:t>Confidentiality:</w:t>
      </w:r>
      <w:r w:rsidRPr="0000470A" w:rsidR="00DD13A2">
        <w:rPr>
          <w:b/>
        </w:rPr>
        <w:t xml:space="preserve"> </w:t>
      </w:r>
      <w:r w:rsidR="0066545E">
        <w:t xml:space="preserve">All files containing personally identifying information (e.g., name, contact information) of patients will be located only on CDC computers and/or on the CDC network/servers, and in password protected files. Any paper questionnaires will be stored in locked filing cabinets. </w:t>
      </w:r>
    </w:p>
    <w:p w:rsidRPr="0000470A" w:rsidR="00DA4018" w:rsidP="001B074E" w:rsidRDefault="001B074E" w14:paraId="4023DD5E" w14:textId="77777777">
      <w:pPr>
        <w:rPr>
          <w:b/>
        </w:rPr>
      </w:pPr>
      <w:r w:rsidRPr="0000470A">
        <w:rPr>
          <w:b/>
        </w:rPr>
        <w:t>Participation</w:t>
      </w:r>
      <w:r w:rsidRPr="0000470A" w:rsidR="000B11AD">
        <w:rPr>
          <w:b/>
        </w:rPr>
        <w:t>:</w:t>
      </w:r>
      <w:r w:rsidRPr="0000470A" w:rsidR="00B15B7F">
        <w:rPr>
          <w:b/>
        </w:rPr>
        <w:t xml:space="preserve"> </w:t>
      </w:r>
    </w:p>
    <w:p w:rsidRPr="0000470A" w:rsidR="00DA4018" w:rsidP="00DA4018" w:rsidRDefault="00860804" w14:paraId="3FC6DB90" w14:textId="55E9CBA6">
      <w:pPr>
        <w:pStyle w:val="ListParagraph"/>
        <w:numPr>
          <w:ilvl w:val="0"/>
          <w:numId w:val="4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>Your participation</w:t>
      </w:r>
      <w:r w:rsidRPr="0000470A" w:rsidR="00B15B7F">
        <w:rPr>
          <w:rFonts w:asciiTheme="minorHAnsi" w:hAnsiTheme="minorHAnsi" w:eastAsiaTheme="minorHAnsi" w:cstheme="minorBidi"/>
          <w:sz w:val="22"/>
          <w:szCs w:val="22"/>
        </w:rPr>
        <w:t xml:space="preserve"> is voluntary.</w:t>
      </w:r>
      <w:r w:rsidRPr="0000470A" w:rsidR="001B074E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</w:p>
    <w:p w:rsidRPr="0000470A" w:rsidR="00DA4018" w:rsidP="00DA4018" w:rsidRDefault="00B15B7F" w14:paraId="599FDF83" w14:textId="171CD6BE">
      <w:pPr>
        <w:pStyle w:val="ListParagraph"/>
        <w:numPr>
          <w:ilvl w:val="0"/>
          <w:numId w:val="4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>You have the right to refuse</w:t>
      </w:r>
      <w:r w:rsidRPr="0000470A" w:rsidR="00EC5176">
        <w:rPr>
          <w:rFonts w:asciiTheme="minorHAnsi" w:hAnsiTheme="minorHAnsi" w:eastAsiaTheme="minorHAnsi" w:cstheme="minorBidi"/>
          <w:sz w:val="22"/>
          <w:szCs w:val="22"/>
        </w:rPr>
        <w:t xml:space="preserve"> or stop 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 xml:space="preserve">participation </w:t>
      </w:r>
      <w:r w:rsidRPr="0000470A" w:rsidR="00EC5176">
        <w:rPr>
          <w:rFonts w:asciiTheme="minorHAnsi" w:hAnsiTheme="minorHAnsi" w:eastAsiaTheme="minorHAnsi" w:cstheme="minorBidi"/>
          <w:sz w:val="22"/>
          <w:szCs w:val="22"/>
        </w:rPr>
        <w:t>at any time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. </w:t>
      </w:r>
    </w:p>
    <w:p w:rsidRPr="0000470A" w:rsidR="00DA4018" w:rsidP="00DA4018" w:rsidRDefault="001B074E" w14:paraId="124BF17E" w14:textId="77777777">
      <w:pPr>
        <w:pStyle w:val="ListParagraph"/>
        <w:numPr>
          <w:ilvl w:val="0"/>
          <w:numId w:val="4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You </w:t>
      </w:r>
      <w:r w:rsidRPr="0000470A" w:rsidR="00EC5176">
        <w:rPr>
          <w:rFonts w:asciiTheme="minorHAnsi" w:hAnsiTheme="minorHAnsi" w:eastAsiaTheme="minorHAnsi" w:cstheme="minorBidi"/>
          <w:sz w:val="22"/>
          <w:szCs w:val="22"/>
        </w:rPr>
        <w:t xml:space="preserve">can skip any questions you do not want to answer. </w:t>
      </w:r>
    </w:p>
    <w:p w:rsidRPr="0000470A" w:rsidR="001B074E" w:rsidP="00DA4018" w:rsidRDefault="00EC5176" w14:paraId="1235312D" w14:textId="552BD958">
      <w:pPr>
        <w:pStyle w:val="ListParagraph"/>
        <w:numPr>
          <w:ilvl w:val="0"/>
          <w:numId w:val="4"/>
        </w:numPr>
        <w:rPr>
          <w:rFonts w:asciiTheme="minorHAnsi" w:hAnsiTheme="minorHAnsi" w:eastAsiaTheme="minorHAnsi" w:cstheme="minorBidi"/>
          <w:sz w:val="22"/>
          <w:szCs w:val="22"/>
        </w:rPr>
      </w:pPr>
      <w:r w:rsidRPr="0000470A">
        <w:rPr>
          <w:rFonts w:asciiTheme="minorHAnsi" w:hAnsiTheme="minorHAnsi" w:eastAsiaTheme="minorHAnsi" w:cstheme="minorBidi"/>
          <w:sz w:val="22"/>
          <w:szCs w:val="22"/>
        </w:rPr>
        <w:t>If you want to stop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 xml:space="preserve"> participation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, please 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>notify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>personnel</w:t>
      </w:r>
      <w:r w:rsidR="00F8584A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and let them 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>know</w:t>
      </w:r>
      <w:r w:rsidR="00F8584A">
        <w:rPr>
          <w:rFonts w:asciiTheme="minorHAnsi" w:hAnsiTheme="minorHAnsi" w:eastAsiaTheme="minorHAnsi" w:cstheme="minorBidi"/>
          <w:sz w:val="22"/>
          <w:szCs w:val="22"/>
        </w:rPr>
        <w:t xml:space="preserve"> how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 xml:space="preserve"> you’d want prior information </w:t>
      </w:r>
      <w:r w:rsidR="002A3DDD">
        <w:rPr>
          <w:rFonts w:asciiTheme="minorHAnsi" w:hAnsiTheme="minorHAnsi" w:eastAsiaTheme="minorHAnsi" w:cstheme="minorBidi"/>
          <w:sz w:val="22"/>
          <w:szCs w:val="22"/>
        </w:rPr>
        <w:t xml:space="preserve">that was collected to be 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>used</w:t>
      </w:r>
      <w:r w:rsidR="002A3DDD">
        <w:rPr>
          <w:rFonts w:asciiTheme="minorHAnsi" w:hAnsiTheme="minorHAnsi" w:eastAsiaTheme="minorHAnsi" w:cstheme="minorBidi"/>
          <w:sz w:val="22"/>
          <w:szCs w:val="22"/>
        </w:rPr>
        <w:t xml:space="preserve"> going forward</w:t>
      </w:r>
      <w:r w:rsidR="004D276B">
        <w:rPr>
          <w:rFonts w:asciiTheme="minorHAnsi" w:hAnsiTheme="minorHAnsi" w:eastAsiaTheme="minorHAnsi" w:cstheme="minorBidi"/>
          <w:sz w:val="22"/>
          <w:szCs w:val="22"/>
        </w:rPr>
        <w:t xml:space="preserve">. </w:t>
      </w:r>
      <w:r w:rsidRPr="0000470A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</w:p>
    <w:p w:rsidRPr="0000470A" w:rsidR="00DA4018" w:rsidP="00DA4018" w:rsidRDefault="00DA4018" w14:paraId="5218C824" w14:textId="77777777">
      <w:pPr>
        <w:pStyle w:val="ListParagraph"/>
        <w:rPr>
          <w:rFonts w:asciiTheme="minorHAnsi" w:hAnsiTheme="minorHAnsi" w:eastAsiaTheme="minorHAnsi" w:cstheme="minorBidi"/>
          <w:sz w:val="22"/>
          <w:szCs w:val="22"/>
        </w:rPr>
      </w:pPr>
    </w:p>
    <w:p w:rsidRPr="00850397" w:rsidR="00581931" w:rsidP="00581931" w:rsidRDefault="000B11AD" w14:paraId="5C657EA3" w14:textId="76A46852">
      <w:pPr>
        <w:rPr>
          <w:rFonts w:cstheme="minorHAnsi"/>
        </w:rPr>
      </w:pPr>
      <w:r w:rsidRPr="0000470A">
        <w:rPr>
          <w:b/>
        </w:rPr>
        <w:t>Persons to Contact:</w:t>
      </w:r>
      <w:r w:rsidRPr="0000470A" w:rsidR="00F86AB2">
        <w:rPr>
          <w:b/>
        </w:rPr>
        <w:t xml:space="preserve"> </w:t>
      </w:r>
      <w:r w:rsidRPr="0000470A" w:rsidR="001B074E">
        <w:t>If you have any questions about this project or feel that you have been injured or harmed by</w:t>
      </w:r>
      <w:r w:rsidRPr="0000470A" w:rsidR="002227AE">
        <w:t xml:space="preserve"> participating in this evaluation</w:t>
      </w:r>
      <w:r w:rsidRPr="0000470A" w:rsidR="001B074E">
        <w:t>, you can contact</w:t>
      </w:r>
      <w:r w:rsidR="00592C2B">
        <w:t xml:space="preserve"> &lt;</w:t>
      </w:r>
      <w:r w:rsidRPr="00592C2B" w:rsidR="00592C2B">
        <w:rPr>
          <w:i/>
          <w:iCs/>
          <w:highlight w:val="yellow"/>
        </w:rPr>
        <w:t>insert contact here</w:t>
      </w:r>
      <w:r w:rsidR="00592C2B">
        <w:t>&gt;</w:t>
      </w:r>
      <w:r w:rsidR="00581931">
        <w:t>.</w:t>
      </w:r>
      <w:r w:rsidRPr="0000470A" w:rsidR="001B074E">
        <w:t xml:space="preserve"> If you have any questions about your rights as a participant, you can contact </w:t>
      </w:r>
      <w:r w:rsidR="005F714E">
        <w:t>&lt;</w:t>
      </w:r>
      <w:r w:rsidRPr="00592C2B" w:rsidR="005F714E">
        <w:rPr>
          <w:i/>
          <w:iCs/>
          <w:highlight w:val="yellow"/>
        </w:rPr>
        <w:t>insert contact here</w:t>
      </w:r>
      <w:r w:rsidR="005F714E">
        <w:t>&gt;</w:t>
      </w:r>
      <w:r w:rsidR="00581931">
        <w:rPr>
          <w:rFonts w:cstheme="minorHAnsi"/>
        </w:rPr>
        <w:t>.</w:t>
      </w:r>
    </w:p>
    <w:p w:rsidRPr="00592C2B" w:rsidR="00476E36" w:rsidP="00476E36" w:rsidRDefault="00476E36" w14:paraId="68DACC50" w14:textId="7191B14C">
      <w:r w:rsidRPr="0000470A">
        <w:rPr>
          <w:b/>
        </w:rPr>
        <w:lastRenderedPageBreak/>
        <w:t>The above has been explained to me and I agree to take part in the</w:t>
      </w:r>
      <w:r w:rsidR="00592C2B">
        <w:rPr>
          <w:b/>
        </w:rPr>
        <w:t xml:space="preserve"> public health surveillance initiative</w:t>
      </w:r>
      <w:r w:rsidRPr="0000470A" w:rsidR="00206594">
        <w:rPr>
          <w:b/>
        </w:rPr>
        <w:t>.</w:t>
      </w:r>
      <w:r w:rsidRPr="0000470A">
        <w:rPr>
          <w:b/>
        </w:rPr>
        <w:t xml:space="preserve"> </w:t>
      </w:r>
      <w:r w:rsidRPr="0000470A" w:rsidR="00727BB8">
        <w:rPr>
          <w:b/>
        </w:rPr>
        <w:t xml:space="preserve">I agree to </w:t>
      </w:r>
      <w:r w:rsidR="00620C45">
        <w:rPr>
          <w:b/>
        </w:rPr>
        <w:t>participate</w:t>
      </w:r>
      <w:r w:rsidRPr="0000470A" w:rsidR="00EC7044">
        <w:rPr>
          <w:b/>
        </w:rPr>
        <w:t xml:space="preserve"> </w:t>
      </w:r>
      <w:r w:rsidRPr="0000470A" w:rsidR="00727BB8">
        <w:rPr>
          <w:b/>
        </w:rPr>
        <w:t>in the intervie</w:t>
      </w:r>
      <w:r w:rsidR="00592C2B">
        <w:rPr>
          <w:b/>
        </w:rPr>
        <w:t>w</w:t>
      </w:r>
      <w:r w:rsidR="00202631">
        <w:rPr>
          <w:b/>
        </w:rPr>
        <w:t xml:space="preserve"> and </w:t>
      </w:r>
      <w:r w:rsidRPr="0000470A" w:rsidR="00727BB8">
        <w:rPr>
          <w:b/>
        </w:rPr>
        <w:t xml:space="preserve">donate </w:t>
      </w:r>
      <w:r w:rsidR="00202631">
        <w:rPr>
          <w:b/>
        </w:rPr>
        <w:t>nasal swab and blood samples</w:t>
      </w:r>
      <w:r w:rsidRPr="0000470A" w:rsidR="00727BB8">
        <w:rPr>
          <w:b/>
        </w:rPr>
        <w:t>.</w:t>
      </w:r>
    </w:p>
    <w:p w:rsidRPr="0000470A" w:rsidR="00476E36" w:rsidP="00476E36" w:rsidRDefault="00476E36" w14:paraId="2CDD18E4" w14:textId="0D178FE7">
      <w:r w:rsidRPr="0000470A">
        <w:t>Date</w:t>
      </w:r>
      <w:r w:rsidR="00202631">
        <w:t xml:space="preserve">: </w:t>
      </w:r>
      <w:r w:rsidRPr="0000470A">
        <w:t>____________________       Name of the participant</w:t>
      </w:r>
      <w:r w:rsidR="00202631">
        <w:t xml:space="preserve">: </w:t>
      </w:r>
      <w:r w:rsidRPr="0000470A">
        <w:t>________________________________</w:t>
      </w:r>
    </w:p>
    <w:p w:rsidRPr="0000470A" w:rsidR="00F86AB2" w:rsidP="00476E36" w:rsidRDefault="00476E36" w14:paraId="3910B806" w14:textId="25FECAB7">
      <w:r w:rsidRPr="0000470A">
        <w:t>Signature of the participant</w:t>
      </w:r>
      <w:r w:rsidR="00202631">
        <w:t xml:space="preserve">: </w:t>
      </w:r>
      <w:r w:rsidRPr="0000470A">
        <w:t>_____________________________________________</w:t>
      </w:r>
      <w:r w:rsidR="00202631">
        <w:t>____________</w:t>
      </w:r>
    </w:p>
    <w:p w:rsidRPr="0000470A" w:rsidR="00202631" w:rsidP="00476E36" w:rsidRDefault="00202631" w14:paraId="16702471" w14:textId="6F97E6C2"/>
    <w:p w:rsidRPr="00202631" w:rsidR="0094748D" w:rsidP="0094748D" w:rsidRDefault="0094748D" w14:paraId="0F85AD06" w14:textId="2A6BDFBE">
      <w:pPr>
        <w:rPr>
          <w:b/>
          <w:bCs/>
        </w:rPr>
      </w:pPr>
      <w:r w:rsidRPr="00202631">
        <w:rPr>
          <w:b/>
          <w:bCs/>
        </w:rPr>
        <w:t>After the testing</w:t>
      </w:r>
      <w:r w:rsidRPr="00202631" w:rsidR="00347C87">
        <w:rPr>
          <w:b/>
          <w:bCs/>
        </w:rPr>
        <w:t xml:space="preserve"> for this </w:t>
      </w:r>
      <w:r w:rsidRPr="00202631" w:rsidR="00CA4202">
        <w:rPr>
          <w:b/>
          <w:bCs/>
        </w:rPr>
        <w:t xml:space="preserve">activity </w:t>
      </w:r>
      <w:r w:rsidRPr="00202631">
        <w:rPr>
          <w:b/>
          <w:bCs/>
        </w:rPr>
        <w:t xml:space="preserve">is complete: </w:t>
      </w:r>
    </w:p>
    <w:p w:rsidRPr="0000470A" w:rsidR="0094748D" w:rsidP="00202631" w:rsidRDefault="0094748D" w14:paraId="4F64A45D" w14:textId="53E23570">
      <w:r w:rsidRPr="0000470A">
        <w:t xml:space="preserve">Are you willing to allow any left-over blood to be stored for </w:t>
      </w:r>
      <w:r w:rsidRPr="0000470A" w:rsidR="00417445">
        <w:t>research</w:t>
      </w:r>
      <w:r w:rsidRPr="0000470A">
        <w:t xml:space="preserve"> testing</w:t>
      </w:r>
      <w:r w:rsidRPr="0000470A" w:rsidR="00417445">
        <w:t xml:space="preserve"> </w:t>
      </w:r>
      <w:r w:rsidR="000C3809">
        <w:t>of influenza A(H5N1) in</w:t>
      </w:r>
      <w:r w:rsidRPr="0000470A">
        <w:t xml:space="preserve"> the future?</w:t>
      </w:r>
      <w:r w:rsidRPr="0000470A" w:rsidR="00417445">
        <w:t xml:space="preserve"> </w:t>
      </w:r>
      <w:r w:rsidRPr="0000470A" w:rsidR="009B6D7B">
        <w:t>The blood sample</w:t>
      </w:r>
      <w:r w:rsidRPr="0000470A" w:rsidR="00E96F6E">
        <w:t xml:space="preserve"> will</w:t>
      </w:r>
      <w:r w:rsidRPr="0000470A" w:rsidR="00EF240A">
        <w:t xml:space="preserve"> not be labelled with your </w:t>
      </w:r>
      <w:r w:rsidRPr="0000470A" w:rsidR="000C3809">
        <w:t>name,</w:t>
      </w:r>
      <w:r w:rsidRPr="0000470A" w:rsidR="00EF240A">
        <w:t xml:space="preserve"> nor will it be</w:t>
      </w:r>
      <w:r w:rsidRPr="0000470A" w:rsidR="00E96F6E">
        <w:t xml:space="preserve"> linked to other identifying information.</w:t>
      </w:r>
      <w:r w:rsidRPr="0000470A" w:rsidR="009B6D7B">
        <w:t xml:space="preserve"> The sample will be stored at CDC in Atlanta</w:t>
      </w:r>
      <w:r w:rsidR="003E722C">
        <w:t xml:space="preserve">, Georgia </w:t>
      </w:r>
      <w:r w:rsidRPr="0000470A" w:rsidR="00EF240A">
        <w:t>indefinitely.</w:t>
      </w:r>
    </w:p>
    <w:p w:rsidRPr="0000470A" w:rsidR="0094748D" w:rsidP="00202631" w:rsidRDefault="0094748D" w14:paraId="6B1ADEEE" w14:textId="63025395">
      <w:r w:rsidRPr="0000470A">
        <w:t>I agree</w:t>
      </w:r>
      <w:r w:rsidRPr="0000470A">
        <w:tab/>
      </w:r>
      <w:r w:rsidRPr="0000470A">
        <w:tab/>
      </w:r>
      <w:r w:rsidRPr="0000470A">
        <w:tab/>
        <w:t>______ (initials)</w:t>
      </w:r>
    </w:p>
    <w:p w:rsidRPr="0000470A" w:rsidR="0094748D" w:rsidP="00202631" w:rsidRDefault="0094748D" w14:paraId="4F2A565F" w14:textId="00E73578">
      <w:r w:rsidRPr="0000470A">
        <w:t>I do not agree</w:t>
      </w:r>
      <w:r w:rsidRPr="0000470A">
        <w:tab/>
      </w:r>
      <w:r w:rsidRPr="0000470A">
        <w:tab/>
        <w:t>______ (initials)</w:t>
      </w:r>
    </w:p>
    <w:p w:rsidRPr="0094748D" w:rsidR="0094748D" w:rsidRDefault="0094748D" w14:paraId="60756F13" w14:textId="77777777">
      <w:pPr>
        <w:ind w:firstLine="720"/>
      </w:pPr>
    </w:p>
    <w:sectPr w:rsidRPr="0094748D" w:rsidR="0094748D" w:rsidSect="006C6578">
      <w:head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7A18" w14:textId="77777777" w:rsidR="00A40947" w:rsidRDefault="00A40947" w:rsidP="008B5D54">
      <w:pPr>
        <w:spacing w:after="0" w:line="240" w:lineRule="auto"/>
      </w:pPr>
      <w:r>
        <w:separator/>
      </w:r>
    </w:p>
  </w:endnote>
  <w:endnote w:type="continuationSeparator" w:id="0">
    <w:p w14:paraId="712BDB4E" w14:textId="77777777" w:rsidR="00A40947" w:rsidRDefault="00A4094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2DFC" w14:textId="77777777" w:rsidR="00A40947" w:rsidRDefault="00A40947" w:rsidP="008B5D54">
      <w:pPr>
        <w:spacing w:after="0" w:line="240" w:lineRule="auto"/>
      </w:pPr>
      <w:r>
        <w:separator/>
      </w:r>
    </w:p>
  </w:footnote>
  <w:footnote w:type="continuationSeparator" w:id="0">
    <w:p w14:paraId="6A3B48E2" w14:textId="77777777" w:rsidR="00A40947" w:rsidRDefault="00A4094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0B99" w14:textId="09858F86" w:rsidR="00231C0D" w:rsidRPr="00D56370" w:rsidRDefault="00231C0D" w:rsidP="00065F8F">
    <w:pPr>
      <w:pStyle w:val="Header"/>
      <w:jc w:val="right"/>
      <w:rPr>
        <w:rFonts w:ascii="Calibri Light" w:hAnsi="Calibri Light" w:cs="Calibri Light"/>
      </w:rPr>
    </w:pPr>
    <w:bookmarkStart w:id="0" w:name="_Hlk54170148"/>
    <w:bookmarkStart w:id="1" w:name="_Hlk25745139"/>
    <w:bookmarkStart w:id="2" w:name="_Hlk25745140"/>
    <w:bookmarkStart w:id="3" w:name="_Hlk25745141"/>
    <w:bookmarkStart w:id="4" w:name="_Hlk25745142"/>
    <w:bookmarkStart w:id="5" w:name="_Hlk26196707"/>
    <w:bookmarkStart w:id="6" w:name="_Hlk26196708"/>
    <w:bookmarkStart w:id="7" w:name="_Hlk26196709"/>
    <w:bookmarkStart w:id="8" w:name="_Hlk26196710"/>
    <w:bookmarkStart w:id="9" w:name="_Hlk27146545"/>
    <w:bookmarkStart w:id="10" w:name="_Hlk27146546"/>
    <w:bookmarkStart w:id="11" w:name="_Hlk27146547"/>
    <w:bookmarkStart w:id="12" w:name="_Hlk27146548"/>
    <w:r w:rsidRPr="00D56370">
      <w:rPr>
        <w:rFonts w:ascii="Calibri Light" w:hAnsi="Calibri Light" w:cs="Calibri Light"/>
        <w:caps/>
        <w:color w:val="000000"/>
      </w:rPr>
      <w:t>public health Surveillance</w:t>
    </w:r>
    <w:r w:rsidRPr="00D56370">
      <w:rPr>
        <w:rFonts w:ascii="Calibri Light" w:hAnsi="Calibri Light" w:cs="Calibri Light"/>
        <w:caps/>
        <w:color w:val="000000"/>
      </w:rPr>
      <w:tab/>
    </w:r>
    <w:r w:rsidR="00065F8F">
      <w:rPr>
        <w:rFonts w:ascii="Calibri Light" w:hAnsi="Calibri Light" w:cs="Calibri Light"/>
        <w:caps/>
        <w:color w:val="000000"/>
      </w:rPr>
      <w:t xml:space="preserve">                                                                 </w:t>
    </w:r>
    <w:r w:rsidRPr="00D56370">
      <w:rPr>
        <w:rFonts w:ascii="Calibri Light" w:hAnsi="Calibri Light" w:cs="Calibri Light"/>
        <w:caps/>
        <w:color w:val="000000"/>
      </w:rPr>
      <w:t xml:space="preserve"> </w:t>
    </w:r>
    <w:bookmarkEnd w:id="0"/>
    <w:r w:rsidRPr="00D56370">
      <w:rPr>
        <w:rFonts w:ascii="Calibri Light" w:hAnsi="Calibri Light" w:cs="Calibri Light"/>
        <w:caps/>
        <w:color w:val="000000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 w:rsidRPr="00D56370">
      <w:rPr>
        <w:rFonts w:ascii="Calibri Light" w:hAnsi="Calibri Light" w:cs="Calibri Light"/>
        <w:caps/>
        <w:color w:val="000000"/>
      </w:rPr>
      <w:t>ADULT CONSENT FORM</w:t>
    </w:r>
  </w:p>
  <w:p w14:paraId="4B247FB8" w14:textId="77777777" w:rsidR="008B5D54" w:rsidRPr="00231C0D" w:rsidRDefault="008B5D54" w:rsidP="00231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2BD5"/>
    <w:multiLevelType w:val="hybridMultilevel"/>
    <w:tmpl w:val="7A56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64F82"/>
    <w:multiLevelType w:val="hybridMultilevel"/>
    <w:tmpl w:val="0BC8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0D9C"/>
    <w:multiLevelType w:val="hybridMultilevel"/>
    <w:tmpl w:val="B41890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E7E39DA"/>
    <w:multiLevelType w:val="hybridMultilevel"/>
    <w:tmpl w:val="BC7206C0"/>
    <w:lvl w:ilvl="0" w:tplc="47945CB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AD"/>
    <w:rsid w:val="0000470A"/>
    <w:rsid w:val="00012CB7"/>
    <w:rsid w:val="00065864"/>
    <w:rsid w:val="00065F8F"/>
    <w:rsid w:val="00092FF5"/>
    <w:rsid w:val="000A6419"/>
    <w:rsid w:val="000B11AD"/>
    <w:rsid w:val="000C197B"/>
    <w:rsid w:val="000C3809"/>
    <w:rsid w:val="000E4DC1"/>
    <w:rsid w:val="000F5C85"/>
    <w:rsid w:val="0012188D"/>
    <w:rsid w:val="00125AE5"/>
    <w:rsid w:val="00146CBA"/>
    <w:rsid w:val="00173751"/>
    <w:rsid w:val="00193BF9"/>
    <w:rsid w:val="00196FDC"/>
    <w:rsid w:val="001A7D89"/>
    <w:rsid w:val="001B074E"/>
    <w:rsid w:val="001C7387"/>
    <w:rsid w:val="001D6BFF"/>
    <w:rsid w:val="001D70C1"/>
    <w:rsid w:val="001E3F7F"/>
    <w:rsid w:val="00202631"/>
    <w:rsid w:val="00206594"/>
    <w:rsid w:val="002142E1"/>
    <w:rsid w:val="002227AE"/>
    <w:rsid w:val="00231C0D"/>
    <w:rsid w:val="002475BE"/>
    <w:rsid w:val="00283745"/>
    <w:rsid w:val="00286456"/>
    <w:rsid w:val="0029131A"/>
    <w:rsid w:val="002A3DDD"/>
    <w:rsid w:val="002B4E66"/>
    <w:rsid w:val="002E28FC"/>
    <w:rsid w:val="00316B40"/>
    <w:rsid w:val="00317E5C"/>
    <w:rsid w:val="00320679"/>
    <w:rsid w:val="003243A7"/>
    <w:rsid w:val="003269F9"/>
    <w:rsid w:val="00347C87"/>
    <w:rsid w:val="0035726E"/>
    <w:rsid w:val="0039307A"/>
    <w:rsid w:val="003B6FBB"/>
    <w:rsid w:val="003E722C"/>
    <w:rsid w:val="00417445"/>
    <w:rsid w:val="004361D3"/>
    <w:rsid w:val="00476E36"/>
    <w:rsid w:val="00482617"/>
    <w:rsid w:val="004D1E2F"/>
    <w:rsid w:val="004D276B"/>
    <w:rsid w:val="004E2FE5"/>
    <w:rsid w:val="004F19C2"/>
    <w:rsid w:val="005004FF"/>
    <w:rsid w:val="00504305"/>
    <w:rsid w:val="005751A7"/>
    <w:rsid w:val="00581931"/>
    <w:rsid w:val="00585541"/>
    <w:rsid w:val="00592C2B"/>
    <w:rsid w:val="005A61FB"/>
    <w:rsid w:val="005D243A"/>
    <w:rsid w:val="005F714E"/>
    <w:rsid w:val="00616C36"/>
    <w:rsid w:val="00620C45"/>
    <w:rsid w:val="006238AF"/>
    <w:rsid w:val="00640918"/>
    <w:rsid w:val="00645C7A"/>
    <w:rsid w:val="0066545E"/>
    <w:rsid w:val="006B5125"/>
    <w:rsid w:val="006C6578"/>
    <w:rsid w:val="006D5DA4"/>
    <w:rsid w:val="0071227A"/>
    <w:rsid w:val="00716AFB"/>
    <w:rsid w:val="0072670E"/>
    <w:rsid w:val="00727BB8"/>
    <w:rsid w:val="00733A70"/>
    <w:rsid w:val="00741C05"/>
    <w:rsid w:val="00751A5F"/>
    <w:rsid w:val="007626F0"/>
    <w:rsid w:val="00774650"/>
    <w:rsid w:val="007870D6"/>
    <w:rsid w:val="0079784F"/>
    <w:rsid w:val="007D180C"/>
    <w:rsid w:val="00840E57"/>
    <w:rsid w:val="00860804"/>
    <w:rsid w:val="008A0E20"/>
    <w:rsid w:val="008B5D54"/>
    <w:rsid w:val="00934902"/>
    <w:rsid w:val="0094748D"/>
    <w:rsid w:val="009513AD"/>
    <w:rsid w:val="009847C4"/>
    <w:rsid w:val="00991F3A"/>
    <w:rsid w:val="009A33BE"/>
    <w:rsid w:val="009B1F98"/>
    <w:rsid w:val="009B6D7B"/>
    <w:rsid w:val="009D63D6"/>
    <w:rsid w:val="009E13AF"/>
    <w:rsid w:val="009E3E9D"/>
    <w:rsid w:val="00A40947"/>
    <w:rsid w:val="00A61625"/>
    <w:rsid w:val="00AA1CC5"/>
    <w:rsid w:val="00AD79A6"/>
    <w:rsid w:val="00B00738"/>
    <w:rsid w:val="00B06560"/>
    <w:rsid w:val="00B06F8E"/>
    <w:rsid w:val="00B15B7F"/>
    <w:rsid w:val="00B171A9"/>
    <w:rsid w:val="00B17BF3"/>
    <w:rsid w:val="00B46043"/>
    <w:rsid w:val="00B549D0"/>
    <w:rsid w:val="00B55735"/>
    <w:rsid w:val="00B608AC"/>
    <w:rsid w:val="00B830C2"/>
    <w:rsid w:val="00B921F6"/>
    <w:rsid w:val="00BA17DA"/>
    <w:rsid w:val="00BA5EC3"/>
    <w:rsid w:val="00C434CA"/>
    <w:rsid w:val="00C80A76"/>
    <w:rsid w:val="00CA4202"/>
    <w:rsid w:val="00CB63DF"/>
    <w:rsid w:val="00CB70DC"/>
    <w:rsid w:val="00CD0E6A"/>
    <w:rsid w:val="00CD2B67"/>
    <w:rsid w:val="00CD3C50"/>
    <w:rsid w:val="00CE7A9A"/>
    <w:rsid w:val="00D56370"/>
    <w:rsid w:val="00D95922"/>
    <w:rsid w:val="00DA4018"/>
    <w:rsid w:val="00DB5C01"/>
    <w:rsid w:val="00DC57CC"/>
    <w:rsid w:val="00DD13A2"/>
    <w:rsid w:val="00E16353"/>
    <w:rsid w:val="00E471F6"/>
    <w:rsid w:val="00E74006"/>
    <w:rsid w:val="00E96F6E"/>
    <w:rsid w:val="00EC2617"/>
    <w:rsid w:val="00EC5176"/>
    <w:rsid w:val="00EC7044"/>
    <w:rsid w:val="00EF119E"/>
    <w:rsid w:val="00EF240A"/>
    <w:rsid w:val="00F07119"/>
    <w:rsid w:val="00F263D5"/>
    <w:rsid w:val="00F6068D"/>
    <w:rsid w:val="00F82ECB"/>
    <w:rsid w:val="00F8584A"/>
    <w:rsid w:val="00F86AB2"/>
    <w:rsid w:val="00F9383E"/>
    <w:rsid w:val="00FA06C6"/>
    <w:rsid w:val="00FC5E59"/>
    <w:rsid w:val="00FE0B07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B6A306"/>
  <w15:chartTrackingRefBased/>
  <w15:docId w15:val="{DE459C0E-341A-4B22-B669-91C0674E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1E3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F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F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074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437C6C5A1F0479DE116F5ADDE959D" ma:contentTypeVersion="10" ma:contentTypeDescription="Create a new document." ma:contentTypeScope="" ma:versionID="27145fbbe3cb8dbe04c0e8add28e5c24">
  <xsd:schema xmlns:xsd="http://www.w3.org/2001/XMLSchema" xmlns:xs="http://www.w3.org/2001/XMLSchema" xmlns:p="http://schemas.microsoft.com/office/2006/metadata/properties" xmlns:ns2="fb72721b-4625-43e8-89cc-6eeb95f6ef72" xmlns:ns3="3f32b691-792d-4d19-90fe-3563281d6030" targetNamespace="http://schemas.microsoft.com/office/2006/metadata/properties" ma:root="true" ma:fieldsID="c6dccff74d3d8a8eb63f80bcafb9fe3b" ns2:_="" ns3:_="">
    <xsd:import namespace="fb72721b-4625-43e8-89cc-6eeb95f6ef72"/>
    <xsd:import namespace="3f32b691-792d-4d19-90fe-3563281d6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2721b-4625-43e8-89cc-6eeb95f6e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2b691-792d-4d19-90fe-3563281d6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D3AA0-9AD3-4D13-8AAA-06C527FD9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C74E85-BA82-47A5-B143-6E38F7677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67C17F-4570-43A1-9510-1D1CFEB6A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2721b-4625-43e8-89cc-6eeb95f6ef72"/>
    <ds:schemaRef ds:uri="3f32b691-792d-4d19-90fe-3563281d6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8E5269-331B-4644-B616-7017BC01B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McCollum, Andrea (CDC/OID/NCEZID)</dc:creator>
  <cp:keywords/>
  <dc:description/>
  <cp:lastModifiedBy>Sumner, Kelsey (CDC/DDID/NCIRD/ID)</cp:lastModifiedBy>
  <cp:revision>41</cp:revision>
  <dcterms:created xsi:type="dcterms:W3CDTF">2022-03-11T18:51:00Z</dcterms:created>
  <dcterms:modified xsi:type="dcterms:W3CDTF">2022-03-23T18:30:00Z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2021-07-26T13:28:43Z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730970b2-d3f4-4ec8-b6b9-c059ad0cfea0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0x0101007E7437C6C5A1F0479DE116F5ADDE959D</vt:lpwstr>
  </property>
</Properties>
</file>