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D62" w:rsidP="002D353E" w:rsidRDefault="001A6D62">
      <w:pPr>
        <w:tabs>
          <w:tab w:val="center" w:pos="4680"/>
        </w:tabs>
        <w:jc w:val="center"/>
        <w:rPr>
          <w:rFonts w:ascii="Garamond" w:hAnsi="Garamond"/>
          <w:b/>
        </w:rPr>
      </w:pPr>
      <w:bookmarkStart w:name="_GoBack" w:id="0"/>
      <w:bookmarkEnd w:id="0"/>
    </w:p>
    <w:p w:rsidRPr="00981F39" w:rsidR="00981F39" w:rsidP="002D353E" w:rsidRDefault="005D43A7">
      <w:pPr>
        <w:tabs>
          <w:tab w:val="center" w:pos="4680"/>
        </w:tabs>
        <w:jc w:val="center"/>
        <w:rPr>
          <w:rFonts w:ascii="Garamond" w:hAnsi="Garamond"/>
          <w:b/>
        </w:rPr>
      </w:pPr>
      <w:r w:rsidRPr="00981F39">
        <w:rPr>
          <w:rFonts w:ascii="Garamond" w:hAnsi="Garamond"/>
          <w:b/>
          <w:noProof/>
          <w:sz w:val="32"/>
          <w:szCs w:val="32"/>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-114300</wp:posOffset>
                </wp:positionV>
                <wp:extent cx="6400800" cy="247015"/>
                <wp:effectExtent l="9525" t="9525" r="9525" b="1016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247015"/>
                        </a:xfrm>
                        <a:prstGeom prst="rect">
                          <a:avLst/>
                        </a:prstGeom>
                        <a:solidFill>
                          <a:srgbClr val="000000"/>
                        </a:solidFill>
                        <a:ln w="9525">
                          <a:solidFill>
                            <a:srgbClr val="000000"/>
                          </a:solidFill>
                          <a:miter lim="800000"/>
                          <a:headEnd/>
                          <a:tailEnd/>
                        </a:ln>
                      </wps:spPr>
                      <wps:txbx>
                        <w:txbxContent>
                          <w:p w:rsidR="002D353E" w:rsidP="002D353E" w:rsidRDefault="00981F39">
                            <w:pPr>
                              <w:jc w:val="center"/>
                              <w:rPr>
                                <w:rFonts w:ascii="Garamond" w:hAnsi="Garamond"/>
                                <w:b/>
                                <w:color w:val="FFFFFF"/>
                              </w:rPr>
                            </w:pPr>
                            <w:r>
                              <w:rPr>
                                <w:rFonts w:ascii="Garamond" w:hAnsi="Garamond"/>
                                <w:b/>
                                <w:color w:val="FFFFFF"/>
                              </w:rPr>
                              <w:t>PATIENT SATISFACTION SURVEY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left:0;text-align:left;margin-left:0;margin-top:-9pt;width:7in;height:1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">
                <v:textbox>
                  <w:txbxContent>
                    <w:p w:rsidR="002D353E" w:rsidP="002D353E" w:rsidRDefault="00981F39">
                      <w:pPr>
                        <w:jc w:val="center"/>
                        <w:rPr>
                          <w:rFonts w:ascii="Garamond" w:hAnsi="Garamond"/>
                          <w:b/>
                          <w:color w:val="FFFFFF"/>
                        </w:rPr>
                      </w:pPr>
                      <w:r>
                        <w:rPr>
                          <w:rFonts w:ascii="Garamond" w:hAnsi="Garamond"/>
                          <w:b/>
                          <w:color w:val="FFFFFF"/>
                        </w:rPr>
                        <w:t>PATIENT SATISFACTION SURVEY</w:t>
                      </w:r>
                    </w:p>
                  </w:txbxContent>
                </v:textbox>
              </v:rect>
            </w:pict>
          </mc:Fallback>
        </mc:AlternateContent>
      </w:r>
      <w:r w:rsidRPr="00981F39" w:rsidR="002D353E">
        <w:rPr>
          <w:rFonts w:ascii="Garamond" w:hAnsi="Garamond"/>
          <w:b/>
        </w:rPr>
        <w:t xml:space="preserve"> </w:t>
      </w:r>
    </w:p>
    <w:p w:rsidRPr="00981F39" w:rsidR="002D353E" w:rsidP="00174F4E" w:rsidRDefault="00EF7FD7">
      <w:pPr>
        <w:tabs>
          <w:tab w:val="center" w:pos="4680"/>
        </w:tabs>
        <w:jc w:val="center"/>
        <w:rPr>
          <w:rFonts w:ascii="Garamond" w:hAnsi="Garamond"/>
          <w:b/>
        </w:rPr>
      </w:pPr>
      <w:smartTag w:uri="urn:schemas-microsoft-com:office:smarttags" w:element="place">
        <w:smartTag w:uri="urn:schemas-microsoft-com:office:smarttags" w:element="PlaceName">
          <w:r>
            <w:rPr>
              <w:rFonts w:ascii="Garamond" w:hAnsi="Garamond"/>
              <w:b/>
            </w:rPr>
            <w:t>WOODROW</w:t>
          </w:r>
        </w:smartTag>
        <w:r>
          <w:rPr>
            <w:rFonts w:ascii="Garamond" w:hAnsi="Garamond"/>
            <w:b/>
          </w:rPr>
          <w:t xml:space="preserve"> </w:t>
        </w:r>
        <w:smartTag w:uri="urn:schemas-microsoft-com:office:smarttags" w:element="PlaceName">
          <w:r>
            <w:rPr>
              <w:rFonts w:ascii="Garamond" w:hAnsi="Garamond"/>
              <w:b/>
            </w:rPr>
            <w:t>WILSON</w:t>
          </w:r>
        </w:smartTag>
        <w:r>
          <w:rPr>
            <w:rFonts w:ascii="Garamond" w:hAnsi="Garamond"/>
            <w:b/>
          </w:rPr>
          <w:t xml:space="preserve"> </w:t>
        </w:r>
        <w:smartTag w:uri="urn:schemas-microsoft-com:office:smarttags" w:element="PlaceName">
          <w:r>
            <w:rPr>
              <w:rFonts w:ascii="Garamond" w:hAnsi="Garamond"/>
              <w:b/>
            </w:rPr>
            <w:t>KEEBLE</w:t>
          </w:r>
        </w:smartTag>
        <w:r>
          <w:rPr>
            <w:rFonts w:ascii="Garamond" w:hAnsi="Garamond"/>
            <w:b/>
          </w:rPr>
          <w:t xml:space="preserve"> </w:t>
        </w:r>
        <w:smartTag w:uri="urn:schemas-microsoft-com:office:smarttags" w:element="PlaceName">
          <w:r>
            <w:rPr>
              <w:rFonts w:ascii="Garamond" w:hAnsi="Garamond"/>
              <w:b/>
            </w:rPr>
            <w:t>MEMORIAL</w:t>
          </w:r>
        </w:smartTag>
        <w:r w:rsidR="002D353E" w:rsidRPr="00981F39">
          <w:rPr>
            <w:rFonts w:ascii="Garamond" w:hAnsi="Garamond"/>
            <w:b/>
          </w:rPr>
          <w:t xml:space="preserve"> </w:t>
        </w:r>
        <w:smartTag w:uri="urn:schemas-microsoft-com:office:smarttags" w:element="PlaceName">
          <w:r w:rsidR="002D353E" w:rsidRPr="00981F39">
            <w:rPr>
              <w:rFonts w:ascii="Garamond" w:hAnsi="Garamond"/>
              <w:b/>
            </w:rPr>
            <w:t>HEALTH</w:t>
          </w:r>
        </w:smartTag>
        <w:r w:rsidR="002D353E" w:rsidRPr="00981F39">
          <w:rPr>
            <w:rFonts w:ascii="Garamond" w:hAnsi="Garamond"/>
            <w:b/>
          </w:rPr>
          <w:t xml:space="preserve"> </w:t>
        </w:r>
        <w:smartTag w:uri="urn:schemas-microsoft-com:office:smarttags" w:element="PlaceName">
          <w:r w:rsidR="002D353E" w:rsidRPr="00981F39">
            <w:rPr>
              <w:rFonts w:ascii="Garamond" w:hAnsi="Garamond"/>
              <w:b/>
            </w:rPr>
            <w:t>CARE</w:t>
          </w:r>
        </w:smartTag>
        <w:r w:rsidR="002D353E" w:rsidRPr="00981F39">
          <w:rPr>
            <w:rFonts w:ascii="Garamond" w:hAnsi="Garamond"/>
            <w:b/>
          </w:rPr>
          <w:t xml:space="preserve"> </w:t>
        </w:r>
        <w:smartTag w:uri="urn:schemas-microsoft-com:office:smarttags" w:element="PlaceType">
          <w:r w:rsidR="002D353E" w:rsidRPr="00981F39">
            <w:rPr>
              <w:rFonts w:ascii="Garamond" w:hAnsi="Garamond"/>
              <w:b/>
            </w:rPr>
            <w:t>CENTER</w:t>
          </w:r>
        </w:smartTag>
      </w:smartTag>
    </w:p>
    <w:p w:rsidRPr="00981F39" w:rsidR="002D353E" w:rsidP="00174F4E" w:rsidRDefault="008218EC">
      <w:pPr>
        <w:tabs>
          <w:tab w:val="center" w:pos="4680"/>
        </w:tabs>
        <w:jc w:val="center"/>
        <w:rPr>
          <w:rFonts w:ascii="Garamond" w:hAnsi="Garamond"/>
          <w:b/>
        </w:rPr>
      </w:pPr>
      <w:r>
        <w:rPr>
          <w:rFonts w:ascii="Garamond" w:hAnsi="Garamond"/>
          <w:b/>
        </w:rPr>
        <w:t>Behavioral Health</w:t>
      </w:r>
      <w:r w:rsidRPr="00981F39" w:rsidR="002D353E">
        <w:rPr>
          <w:rFonts w:ascii="Garamond" w:hAnsi="Garamond"/>
          <w:b/>
        </w:rPr>
        <w:t xml:space="preserve"> Department</w:t>
      </w:r>
    </w:p>
    <w:p w:rsidRPr="00981F39" w:rsidR="002D353E" w:rsidP="002D353E" w:rsidRDefault="005D43A7">
      <w:pPr>
        <w:tabs>
          <w:tab w:val="center" w:pos="4680"/>
        </w:tabs>
        <w:jc w:val="center"/>
        <w:rPr>
          <w:rFonts w:ascii="Garamond" w:hAnsi="Garamond"/>
          <w:b/>
        </w:rPr>
      </w:pPr>
      <w:r w:rsidRPr="00981F39">
        <w:rPr>
          <w:rFonts w:ascii="Garamond" w:hAnsi="Garamond"/>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57150</wp:posOffset>
                </wp:positionV>
                <wp:extent cx="6400800" cy="0"/>
                <wp:effectExtent l="19050" t="19050" r="1905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0,4.5pt" to="7in,4.5pt" w14:anchorId="364744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"/>
            </w:pict>
          </mc:Fallback>
        </mc:AlternateContent>
      </w:r>
    </w:p>
    <w:p w:rsidRPr="0071371F" w:rsidR="002B7F69" w:rsidP="00D713C2" w:rsidRDefault="002B7F69">
      <w:pPr>
        <w:autoSpaceDE w:val="0"/>
        <w:autoSpaceDN w:val="0"/>
        <w:adjustRightInd w:val="0"/>
        <w:jc w:val="both"/>
        <w:rPr>
          <w:rFonts w:ascii="Garamond" w:hAnsi="Garamond" w:cs="Arial"/>
          <w:sz w:val="16"/>
          <w:szCs w:val="16"/>
        </w:rPr>
      </w:pPr>
    </w:p>
    <w:p w:rsidRPr="00CC52F7" w:rsidR="009A3068" w:rsidP="0071371F" w:rsidRDefault="002B7F69">
      <w:pPr>
        <w:autoSpaceDE w:val="0"/>
        <w:autoSpaceDN w:val="0"/>
        <w:adjustRightInd w:val="0"/>
        <w:jc w:val="center"/>
        <w:rPr>
          <w:rFonts w:ascii="Garamond" w:hAnsi="Garamond" w:cs="Arial"/>
          <w:i/>
          <w:sz w:val="26"/>
          <w:szCs w:val="26"/>
        </w:rPr>
      </w:pPr>
      <w:r w:rsidRPr="00CC52F7">
        <w:rPr>
          <w:rFonts w:ascii="Garamond" w:hAnsi="Garamond" w:cs="Arial"/>
          <w:i/>
          <w:sz w:val="26"/>
          <w:szCs w:val="26"/>
        </w:rPr>
        <w:t xml:space="preserve">The </w:t>
      </w:r>
      <w:r w:rsidR="008218EC">
        <w:rPr>
          <w:rFonts w:ascii="Garamond" w:hAnsi="Garamond" w:cs="Arial"/>
          <w:i/>
          <w:sz w:val="26"/>
          <w:szCs w:val="26"/>
        </w:rPr>
        <w:t>Behavioral Health</w:t>
      </w:r>
      <w:r w:rsidRPr="00CC52F7">
        <w:rPr>
          <w:rFonts w:ascii="Garamond" w:hAnsi="Garamond" w:cs="Arial"/>
          <w:i/>
          <w:sz w:val="26"/>
          <w:szCs w:val="26"/>
        </w:rPr>
        <w:t xml:space="preserve"> Department kindly asks you to complete this survey.  </w:t>
      </w:r>
      <w:r w:rsidRPr="00CC52F7" w:rsidR="00981F39">
        <w:rPr>
          <w:rFonts w:ascii="Garamond" w:hAnsi="Garamond" w:cs="Arial"/>
          <w:i/>
          <w:sz w:val="26"/>
          <w:szCs w:val="26"/>
        </w:rPr>
        <w:t xml:space="preserve">Please </w:t>
      </w:r>
      <w:r w:rsidRPr="00CC52F7" w:rsidR="00202B70">
        <w:rPr>
          <w:rFonts w:ascii="Garamond" w:hAnsi="Garamond" w:cs="Arial"/>
          <w:i/>
          <w:sz w:val="26"/>
          <w:szCs w:val="26"/>
        </w:rPr>
        <w:t xml:space="preserve">check the boxes that best indicate your opinion and </w:t>
      </w:r>
      <w:r w:rsidRPr="00CC52F7">
        <w:rPr>
          <w:rFonts w:ascii="Garamond" w:hAnsi="Garamond" w:cs="Arial"/>
          <w:i/>
          <w:sz w:val="26"/>
          <w:szCs w:val="26"/>
        </w:rPr>
        <w:t>place the form in the suggestion box.  Your responses will help us improve patient services.</w:t>
      </w:r>
    </w:p>
    <w:p w:rsidR="00E033B2" w:rsidP="00C01910" w:rsidRDefault="00E033B2">
      <w:pPr>
        <w:autoSpaceDE w:val="0"/>
        <w:autoSpaceDN w:val="0"/>
        <w:adjustRightInd w:val="0"/>
        <w:rPr>
          <w:rFonts w:ascii="Garamond" w:hAnsi="Garamond" w:cs="Arial"/>
          <w:i/>
          <w:sz w:val="28"/>
          <w:szCs w:val="28"/>
        </w:rPr>
      </w:pPr>
    </w:p>
    <w:p w:rsidR="00BA34A9" w:rsidP="0071371F" w:rsidRDefault="00BA34A9">
      <w:pPr>
        <w:autoSpaceDE w:val="0"/>
        <w:autoSpaceDN w:val="0"/>
        <w:adjustRightInd w:val="0"/>
        <w:jc w:val="center"/>
        <w:rPr>
          <w:rFonts w:ascii="Garamond" w:hAnsi="Garamond" w:cs="Arial"/>
          <w:i/>
          <w:sz w:val="28"/>
          <w:szCs w:val="28"/>
        </w:rPr>
      </w:pPr>
    </w:p>
    <w:p w:rsidR="00202B70" w:rsidP="00202B70" w:rsidRDefault="00202B70">
      <w:pPr>
        <w:autoSpaceDE w:val="0"/>
        <w:autoSpaceDN w:val="0"/>
        <w:adjustRightInd w:val="0"/>
        <w:jc w:val="center"/>
        <w:rPr>
          <w:rFonts w:ascii="Garamond" w:hAnsi="Garamond" w:cs="Arial"/>
        </w:rPr>
      </w:pPr>
      <w:r>
        <w:rPr>
          <w:rFonts w:ascii="Garamond" w:hAnsi="Garamond" w:cs="Arial"/>
        </w:rPr>
        <w:t>DATE:</w:t>
      </w:r>
      <w:r w:rsidR="00625675">
        <w:rPr>
          <w:rFonts w:ascii="Garamond" w:hAnsi="Garamond" w:cs="Arial"/>
        </w:rPr>
        <w:t xml:space="preserve"> </w:t>
      </w:r>
      <w:r>
        <w:rPr>
          <w:rFonts w:ascii="Garamond" w:hAnsi="Garamond" w:cs="Arial"/>
        </w:rPr>
        <w:t>_____________________</w:t>
      </w:r>
    </w:p>
    <w:p w:rsidRPr="00174F4E" w:rsidR="00AE57D9" w:rsidP="0071371F" w:rsidRDefault="00AE57D9">
      <w:pPr>
        <w:autoSpaceDE w:val="0"/>
        <w:autoSpaceDN w:val="0"/>
        <w:adjustRightInd w:val="0"/>
        <w:jc w:val="center"/>
        <w:rPr>
          <w:rFonts w:ascii="Garamond" w:hAnsi="Garamond" w:cs="Arial"/>
          <w:i/>
          <w:sz w:val="28"/>
          <w:szCs w:val="28"/>
        </w:rPr>
      </w:pPr>
    </w:p>
    <w:tbl>
      <w:tblPr>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5040"/>
        <w:gridCol w:w="990"/>
        <w:gridCol w:w="990"/>
        <w:gridCol w:w="990"/>
        <w:gridCol w:w="990"/>
        <w:gridCol w:w="990"/>
      </w:tblGrid>
      <w:tr w:rsidRPr="00B531FE" w:rsidR="00FD4604" w:rsidTr="00FD4604">
        <w:tc>
          <w:tcPr>
            <w:tcW w:w="5040" w:type="dxa"/>
            <w:shd w:val="clear" w:color="auto" w:fill="BFBFBF"/>
          </w:tcPr>
          <w:p w:rsidRPr="00D335A1" w:rsidR="00FD4604" w:rsidP="00B531FE" w:rsidRDefault="00FD4604">
            <w:pPr>
              <w:autoSpaceDE w:val="0"/>
              <w:autoSpaceDN w:val="0"/>
              <w:adjustRightInd w:val="0"/>
              <w:jc w:val="center"/>
              <w:rPr>
                <w:rStyle w:val="Emphasis"/>
              </w:rPr>
            </w:pPr>
            <w:r>
              <w:rPr>
                <w:rStyle w:val="Emphasis"/>
              </w:rPr>
              <w:t>Behavioral Health</w:t>
            </w:r>
            <w:r w:rsidRPr="00D335A1">
              <w:rPr>
                <w:rStyle w:val="Emphasis"/>
              </w:rPr>
              <w:t xml:space="preserve"> Services</w:t>
            </w:r>
          </w:p>
        </w:tc>
        <w:tc>
          <w:tcPr>
            <w:tcW w:w="990" w:type="dxa"/>
            <w:shd w:val="clear" w:color="auto" w:fill="BFBFBF"/>
          </w:tcPr>
          <w:p w:rsidRPr="00FD4604" w:rsidR="00FD4604" w:rsidP="00B531FE" w:rsidRDefault="00FD4604">
            <w:pPr>
              <w:autoSpaceDE w:val="0"/>
              <w:autoSpaceDN w:val="0"/>
              <w:adjustRightInd w:val="0"/>
              <w:jc w:val="center"/>
              <w:rPr>
                <w:rStyle w:val="Emphasis"/>
                <w:sz w:val="20"/>
                <w:szCs w:val="20"/>
              </w:rPr>
            </w:pPr>
            <w:r w:rsidRPr="00FD4604">
              <w:rPr>
                <w:rStyle w:val="Emphasis"/>
                <w:sz w:val="20"/>
                <w:szCs w:val="20"/>
              </w:rPr>
              <w:t xml:space="preserve">Strongly </w:t>
            </w:r>
          </w:p>
          <w:p w:rsidRPr="00FD4604" w:rsidR="00FD4604" w:rsidP="0091067A" w:rsidRDefault="00FD4604">
            <w:pPr>
              <w:autoSpaceDE w:val="0"/>
              <w:autoSpaceDN w:val="0"/>
              <w:adjustRightInd w:val="0"/>
              <w:jc w:val="center"/>
              <w:rPr>
                <w:rStyle w:val="Emphasis"/>
                <w:sz w:val="20"/>
                <w:szCs w:val="20"/>
              </w:rPr>
            </w:pPr>
            <w:r w:rsidRPr="00FD4604">
              <w:rPr>
                <w:rStyle w:val="Emphasis"/>
                <w:sz w:val="20"/>
                <w:szCs w:val="20"/>
              </w:rPr>
              <w:t>Agree</w:t>
            </w:r>
          </w:p>
        </w:tc>
        <w:tc>
          <w:tcPr>
            <w:tcW w:w="990" w:type="dxa"/>
            <w:shd w:val="clear" w:color="auto" w:fill="BFBFBF"/>
          </w:tcPr>
          <w:p w:rsidRPr="00FD4604" w:rsidR="00FD4604" w:rsidP="00B531FE" w:rsidRDefault="00FD4604">
            <w:pPr>
              <w:autoSpaceDE w:val="0"/>
              <w:autoSpaceDN w:val="0"/>
              <w:adjustRightInd w:val="0"/>
              <w:jc w:val="center"/>
              <w:rPr>
                <w:rStyle w:val="Emphasis"/>
                <w:sz w:val="20"/>
                <w:szCs w:val="20"/>
              </w:rPr>
            </w:pPr>
            <w:r w:rsidRPr="00FD4604">
              <w:rPr>
                <w:rStyle w:val="Emphasis"/>
                <w:sz w:val="20"/>
                <w:szCs w:val="20"/>
              </w:rPr>
              <w:t>Agree</w:t>
            </w:r>
          </w:p>
        </w:tc>
        <w:tc>
          <w:tcPr>
            <w:tcW w:w="990" w:type="dxa"/>
            <w:shd w:val="clear" w:color="auto" w:fill="BFBFBF"/>
          </w:tcPr>
          <w:p w:rsidRPr="00FD4604" w:rsidR="00FD4604" w:rsidP="00B531FE" w:rsidRDefault="00FD4604">
            <w:pPr>
              <w:autoSpaceDE w:val="0"/>
              <w:autoSpaceDN w:val="0"/>
              <w:adjustRightInd w:val="0"/>
              <w:jc w:val="center"/>
              <w:rPr>
                <w:rStyle w:val="Emphasis"/>
                <w:sz w:val="20"/>
                <w:szCs w:val="20"/>
              </w:rPr>
            </w:pPr>
            <w:r w:rsidRPr="00FD4604">
              <w:rPr>
                <w:rStyle w:val="Emphasis"/>
                <w:sz w:val="20"/>
                <w:szCs w:val="20"/>
              </w:rPr>
              <w:t>Neutral</w:t>
            </w:r>
          </w:p>
        </w:tc>
        <w:tc>
          <w:tcPr>
            <w:tcW w:w="990" w:type="dxa"/>
            <w:shd w:val="clear" w:color="auto" w:fill="BFBFBF"/>
          </w:tcPr>
          <w:p w:rsidRPr="00FD4604" w:rsidR="00FD4604" w:rsidP="00B531FE" w:rsidRDefault="00FD4604">
            <w:pPr>
              <w:autoSpaceDE w:val="0"/>
              <w:autoSpaceDN w:val="0"/>
              <w:adjustRightInd w:val="0"/>
              <w:jc w:val="center"/>
              <w:rPr>
                <w:rStyle w:val="Emphasis"/>
                <w:sz w:val="20"/>
                <w:szCs w:val="20"/>
              </w:rPr>
            </w:pPr>
            <w:r w:rsidRPr="00FD4604">
              <w:rPr>
                <w:rStyle w:val="Emphasis"/>
                <w:sz w:val="20"/>
                <w:szCs w:val="20"/>
              </w:rPr>
              <w:t>Disagree</w:t>
            </w:r>
          </w:p>
        </w:tc>
        <w:tc>
          <w:tcPr>
            <w:tcW w:w="990" w:type="dxa"/>
            <w:shd w:val="clear" w:color="auto" w:fill="BFBFBF"/>
          </w:tcPr>
          <w:p w:rsidRPr="00FD4604" w:rsidR="00FD4604" w:rsidP="00B531FE" w:rsidRDefault="00FD4604">
            <w:pPr>
              <w:autoSpaceDE w:val="0"/>
              <w:autoSpaceDN w:val="0"/>
              <w:adjustRightInd w:val="0"/>
              <w:jc w:val="center"/>
              <w:rPr>
                <w:rStyle w:val="Emphasis"/>
                <w:sz w:val="20"/>
                <w:szCs w:val="20"/>
              </w:rPr>
            </w:pPr>
            <w:r w:rsidRPr="00FD4604">
              <w:rPr>
                <w:rStyle w:val="Emphasis"/>
                <w:sz w:val="20"/>
                <w:szCs w:val="20"/>
              </w:rPr>
              <w:t>Strongly Disagree</w:t>
            </w:r>
          </w:p>
        </w:tc>
      </w:tr>
      <w:tr w:rsidRPr="00B531FE" w:rsidR="00FD4604" w:rsidTr="00FD4604">
        <w:tc>
          <w:tcPr>
            <w:tcW w:w="5040" w:type="dxa"/>
          </w:tcPr>
          <w:p w:rsidRPr="00625675" w:rsidR="00FD4604" w:rsidP="00E033B2" w:rsidRDefault="00FD4604">
            <w:pPr>
              <w:rPr>
                <w:rFonts w:ascii="Garamond" w:hAnsi="Garamond"/>
              </w:rPr>
            </w:pPr>
            <w:r>
              <w:rPr>
                <w:rFonts w:ascii="Garamond" w:hAnsi="Garamond"/>
              </w:rPr>
              <w:t>The behavioral health staff was</w:t>
            </w:r>
            <w:r w:rsidRPr="00625675">
              <w:rPr>
                <w:rFonts w:ascii="Garamond" w:hAnsi="Garamond"/>
              </w:rPr>
              <w:t xml:space="preserve"> professional, courteous, and friendly. </w:t>
            </w:r>
          </w:p>
          <w:p w:rsidRPr="00B531FE" w:rsidR="00FD4604" w:rsidP="00E033B2" w:rsidRDefault="00FD4604">
            <w:pPr>
              <w:autoSpaceDE w:val="0"/>
              <w:autoSpaceDN w:val="0"/>
              <w:adjustRightInd w:val="0"/>
              <w:rPr>
                <w:rFonts w:ascii="Garamond" w:hAnsi="Garamond" w:cs="Arial"/>
              </w:rPr>
            </w:pPr>
          </w:p>
        </w:tc>
        <w:tc>
          <w:tcPr>
            <w:tcW w:w="990" w:type="dxa"/>
          </w:tcPr>
          <w:p w:rsidRPr="00B531FE" w:rsidR="00FD4604" w:rsidP="00B531FE" w:rsidRDefault="00FD4604">
            <w:pPr>
              <w:autoSpaceDE w:val="0"/>
              <w:autoSpaceDN w:val="0"/>
              <w:adjustRightInd w:val="0"/>
              <w:jc w:val="center"/>
              <w:rPr>
                <w:rFonts w:ascii="Garamond" w:hAnsi="Garamond" w:cs="Arial"/>
              </w:rPr>
            </w:pPr>
          </w:p>
        </w:tc>
        <w:tc>
          <w:tcPr>
            <w:tcW w:w="990" w:type="dxa"/>
          </w:tcPr>
          <w:p w:rsidRPr="00B531FE" w:rsidR="00FD4604" w:rsidP="00B531FE" w:rsidRDefault="00FD4604">
            <w:pPr>
              <w:autoSpaceDE w:val="0"/>
              <w:autoSpaceDN w:val="0"/>
              <w:adjustRightInd w:val="0"/>
              <w:jc w:val="center"/>
              <w:rPr>
                <w:rFonts w:ascii="Garamond" w:hAnsi="Garamond" w:cs="Arial"/>
              </w:rPr>
            </w:pPr>
          </w:p>
        </w:tc>
        <w:tc>
          <w:tcPr>
            <w:tcW w:w="990" w:type="dxa"/>
          </w:tcPr>
          <w:p w:rsidRPr="00B531FE" w:rsidR="00FD4604" w:rsidP="00B531FE" w:rsidRDefault="00FD4604">
            <w:pPr>
              <w:autoSpaceDE w:val="0"/>
              <w:autoSpaceDN w:val="0"/>
              <w:adjustRightInd w:val="0"/>
              <w:jc w:val="center"/>
              <w:rPr>
                <w:rFonts w:ascii="Garamond" w:hAnsi="Garamond" w:cs="Arial"/>
              </w:rPr>
            </w:pPr>
          </w:p>
        </w:tc>
        <w:tc>
          <w:tcPr>
            <w:tcW w:w="990" w:type="dxa"/>
          </w:tcPr>
          <w:p w:rsidRPr="00B531FE" w:rsidR="00FD4604" w:rsidP="00B531FE" w:rsidRDefault="00FD4604">
            <w:pPr>
              <w:autoSpaceDE w:val="0"/>
              <w:autoSpaceDN w:val="0"/>
              <w:adjustRightInd w:val="0"/>
              <w:jc w:val="center"/>
              <w:rPr>
                <w:rFonts w:ascii="Garamond" w:hAnsi="Garamond" w:cs="Arial"/>
              </w:rPr>
            </w:pPr>
          </w:p>
        </w:tc>
        <w:tc>
          <w:tcPr>
            <w:tcW w:w="990" w:type="dxa"/>
          </w:tcPr>
          <w:p w:rsidRPr="00B531FE" w:rsidR="00FD4604" w:rsidP="00B531FE" w:rsidRDefault="00FD4604">
            <w:pPr>
              <w:autoSpaceDE w:val="0"/>
              <w:autoSpaceDN w:val="0"/>
              <w:adjustRightInd w:val="0"/>
              <w:jc w:val="center"/>
              <w:rPr>
                <w:rFonts w:ascii="Garamond" w:hAnsi="Garamond" w:cs="Arial"/>
              </w:rPr>
            </w:pPr>
          </w:p>
        </w:tc>
      </w:tr>
      <w:tr w:rsidRPr="00B531FE" w:rsidR="00FD4604" w:rsidTr="00FD4604">
        <w:tc>
          <w:tcPr>
            <w:tcW w:w="5040" w:type="dxa"/>
          </w:tcPr>
          <w:p w:rsidR="00FD4604" w:rsidP="008218EC" w:rsidRDefault="00FD4604">
            <w:pPr>
              <w:rPr>
                <w:rFonts w:ascii="Garamond" w:hAnsi="Garamond"/>
              </w:rPr>
            </w:pPr>
            <w:r>
              <w:rPr>
                <w:rFonts w:ascii="Garamond" w:hAnsi="Garamond"/>
              </w:rPr>
              <w:t>I was able to receive an appointment within the time I requested.</w:t>
            </w:r>
          </w:p>
          <w:p w:rsidRPr="00B531FE" w:rsidR="00FD4604" w:rsidP="00E033B2" w:rsidRDefault="00FD4604">
            <w:pPr>
              <w:rPr>
                <w:rFonts w:ascii="Garamond" w:hAnsi="Garamond"/>
              </w:rPr>
            </w:pPr>
          </w:p>
        </w:tc>
        <w:tc>
          <w:tcPr>
            <w:tcW w:w="990" w:type="dxa"/>
          </w:tcPr>
          <w:p w:rsidRPr="00B531FE" w:rsidR="00FD4604" w:rsidP="00B531FE" w:rsidRDefault="00FD4604">
            <w:pPr>
              <w:autoSpaceDE w:val="0"/>
              <w:autoSpaceDN w:val="0"/>
              <w:adjustRightInd w:val="0"/>
              <w:jc w:val="center"/>
              <w:rPr>
                <w:rFonts w:ascii="Garamond" w:hAnsi="Garamond" w:cs="Arial"/>
              </w:rPr>
            </w:pPr>
          </w:p>
        </w:tc>
        <w:tc>
          <w:tcPr>
            <w:tcW w:w="990" w:type="dxa"/>
          </w:tcPr>
          <w:p w:rsidRPr="00B531FE" w:rsidR="00FD4604" w:rsidP="00B531FE" w:rsidRDefault="00FD4604">
            <w:pPr>
              <w:autoSpaceDE w:val="0"/>
              <w:autoSpaceDN w:val="0"/>
              <w:adjustRightInd w:val="0"/>
              <w:jc w:val="center"/>
              <w:rPr>
                <w:rFonts w:ascii="Garamond" w:hAnsi="Garamond" w:cs="Arial"/>
              </w:rPr>
            </w:pPr>
          </w:p>
        </w:tc>
        <w:tc>
          <w:tcPr>
            <w:tcW w:w="990" w:type="dxa"/>
          </w:tcPr>
          <w:p w:rsidRPr="00B531FE" w:rsidR="00FD4604" w:rsidP="00B531FE" w:rsidRDefault="00FD4604">
            <w:pPr>
              <w:autoSpaceDE w:val="0"/>
              <w:autoSpaceDN w:val="0"/>
              <w:adjustRightInd w:val="0"/>
              <w:jc w:val="center"/>
              <w:rPr>
                <w:rFonts w:ascii="Garamond" w:hAnsi="Garamond" w:cs="Arial"/>
              </w:rPr>
            </w:pPr>
          </w:p>
        </w:tc>
        <w:tc>
          <w:tcPr>
            <w:tcW w:w="990" w:type="dxa"/>
          </w:tcPr>
          <w:p w:rsidRPr="00B531FE" w:rsidR="00FD4604" w:rsidP="00B531FE" w:rsidRDefault="00FD4604">
            <w:pPr>
              <w:autoSpaceDE w:val="0"/>
              <w:autoSpaceDN w:val="0"/>
              <w:adjustRightInd w:val="0"/>
              <w:jc w:val="center"/>
              <w:rPr>
                <w:rFonts w:ascii="Garamond" w:hAnsi="Garamond" w:cs="Arial"/>
              </w:rPr>
            </w:pPr>
          </w:p>
        </w:tc>
        <w:tc>
          <w:tcPr>
            <w:tcW w:w="990" w:type="dxa"/>
          </w:tcPr>
          <w:p w:rsidRPr="00B531FE" w:rsidR="00FD4604" w:rsidP="00B531FE" w:rsidRDefault="00FD4604">
            <w:pPr>
              <w:autoSpaceDE w:val="0"/>
              <w:autoSpaceDN w:val="0"/>
              <w:adjustRightInd w:val="0"/>
              <w:jc w:val="center"/>
              <w:rPr>
                <w:rFonts w:ascii="Garamond" w:hAnsi="Garamond" w:cs="Arial"/>
              </w:rPr>
            </w:pPr>
          </w:p>
        </w:tc>
      </w:tr>
      <w:tr w:rsidRPr="00B531FE" w:rsidR="00FD4604" w:rsidTr="00FD4604">
        <w:trPr>
          <w:trHeight w:val="755"/>
        </w:trPr>
        <w:tc>
          <w:tcPr>
            <w:tcW w:w="5040" w:type="dxa"/>
          </w:tcPr>
          <w:p w:rsidRPr="00B531FE" w:rsidR="00FD4604" w:rsidP="00B2592D" w:rsidRDefault="00FD4604">
            <w:pPr>
              <w:rPr>
                <w:rFonts w:ascii="Garamond" w:hAnsi="Garamond"/>
              </w:rPr>
            </w:pPr>
            <w:r>
              <w:rPr>
                <w:rFonts w:ascii="Garamond" w:hAnsi="Garamond"/>
              </w:rPr>
              <w:t>The therapist/counselor involved me in the decisions about my treatment plan.</w:t>
            </w:r>
          </w:p>
          <w:p w:rsidR="00FD4604" w:rsidP="00E033B2" w:rsidRDefault="00FD4604">
            <w:pPr>
              <w:rPr>
                <w:rFonts w:ascii="Garamond" w:hAnsi="Garamond"/>
              </w:rPr>
            </w:pPr>
          </w:p>
        </w:tc>
        <w:tc>
          <w:tcPr>
            <w:tcW w:w="990" w:type="dxa"/>
          </w:tcPr>
          <w:p w:rsidRPr="00B531FE" w:rsidR="00FD4604" w:rsidP="00B531FE" w:rsidRDefault="00FD4604">
            <w:pPr>
              <w:autoSpaceDE w:val="0"/>
              <w:autoSpaceDN w:val="0"/>
              <w:adjustRightInd w:val="0"/>
              <w:jc w:val="center"/>
              <w:rPr>
                <w:rFonts w:ascii="Garamond" w:hAnsi="Garamond" w:cs="Arial"/>
              </w:rPr>
            </w:pPr>
          </w:p>
        </w:tc>
        <w:tc>
          <w:tcPr>
            <w:tcW w:w="990" w:type="dxa"/>
          </w:tcPr>
          <w:p w:rsidRPr="00B531FE" w:rsidR="00FD4604" w:rsidP="00B531FE" w:rsidRDefault="00FD4604">
            <w:pPr>
              <w:autoSpaceDE w:val="0"/>
              <w:autoSpaceDN w:val="0"/>
              <w:adjustRightInd w:val="0"/>
              <w:jc w:val="center"/>
              <w:rPr>
                <w:rFonts w:ascii="Garamond" w:hAnsi="Garamond" w:cs="Arial"/>
              </w:rPr>
            </w:pPr>
          </w:p>
        </w:tc>
        <w:tc>
          <w:tcPr>
            <w:tcW w:w="990" w:type="dxa"/>
          </w:tcPr>
          <w:p w:rsidRPr="00B531FE" w:rsidR="00FD4604" w:rsidP="00B531FE" w:rsidRDefault="00FD4604">
            <w:pPr>
              <w:autoSpaceDE w:val="0"/>
              <w:autoSpaceDN w:val="0"/>
              <w:adjustRightInd w:val="0"/>
              <w:jc w:val="center"/>
              <w:rPr>
                <w:rFonts w:ascii="Garamond" w:hAnsi="Garamond" w:cs="Arial"/>
              </w:rPr>
            </w:pPr>
          </w:p>
        </w:tc>
        <w:tc>
          <w:tcPr>
            <w:tcW w:w="990" w:type="dxa"/>
          </w:tcPr>
          <w:p w:rsidRPr="00B531FE" w:rsidR="00FD4604" w:rsidP="00B531FE" w:rsidRDefault="00FD4604">
            <w:pPr>
              <w:autoSpaceDE w:val="0"/>
              <w:autoSpaceDN w:val="0"/>
              <w:adjustRightInd w:val="0"/>
              <w:jc w:val="center"/>
              <w:rPr>
                <w:rFonts w:ascii="Garamond" w:hAnsi="Garamond" w:cs="Arial"/>
              </w:rPr>
            </w:pPr>
          </w:p>
        </w:tc>
        <w:tc>
          <w:tcPr>
            <w:tcW w:w="990" w:type="dxa"/>
          </w:tcPr>
          <w:p w:rsidRPr="00B531FE" w:rsidR="00FD4604" w:rsidP="00B531FE" w:rsidRDefault="00FD4604">
            <w:pPr>
              <w:autoSpaceDE w:val="0"/>
              <w:autoSpaceDN w:val="0"/>
              <w:adjustRightInd w:val="0"/>
              <w:jc w:val="center"/>
              <w:rPr>
                <w:rFonts w:ascii="Garamond" w:hAnsi="Garamond" w:cs="Arial"/>
              </w:rPr>
            </w:pPr>
          </w:p>
        </w:tc>
      </w:tr>
      <w:tr w:rsidRPr="00B531FE" w:rsidR="00FD4604" w:rsidTr="00FD4604">
        <w:trPr>
          <w:trHeight w:val="755"/>
        </w:trPr>
        <w:tc>
          <w:tcPr>
            <w:tcW w:w="5040" w:type="dxa"/>
          </w:tcPr>
          <w:p w:rsidRPr="00B531FE" w:rsidR="00FD4604" w:rsidP="00E033B2" w:rsidRDefault="00FD4604">
            <w:pPr>
              <w:rPr>
                <w:rFonts w:ascii="Garamond" w:hAnsi="Garamond"/>
              </w:rPr>
            </w:pPr>
            <w:r>
              <w:rPr>
                <w:rFonts w:ascii="Garamond" w:hAnsi="Garamond"/>
              </w:rPr>
              <w:t>I have a reduction in the problem(s) I was experiencing before entering counseling.</w:t>
            </w:r>
          </w:p>
          <w:p w:rsidRPr="00B531FE" w:rsidR="00FD4604" w:rsidP="00E033B2" w:rsidRDefault="00FD4604">
            <w:pPr>
              <w:autoSpaceDE w:val="0"/>
              <w:autoSpaceDN w:val="0"/>
              <w:adjustRightInd w:val="0"/>
              <w:rPr>
                <w:rFonts w:ascii="Garamond" w:hAnsi="Garamond" w:cs="Arial"/>
              </w:rPr>
            </w:pPr>
          </w:p>
        </w:tc>
        <w:tc>
          <w:tcPr>
            <w:tcW w:w="990" w:type="dxa"/>
          </w:tcPr>
          <w:p w:rsidRPr="00B531FE" w:rsidR="00FD4604" w:rsidP="00B531FE" w:rsidRDefault="00FD4604">
            <w:pPr>
              <w:autoSpaceDE w:val="0"/>
              <w:autoSpaceDN w:val="0"/>
              <w:adjustRightInd w:val="0"/>
              <w:jc w:val="center"/>
              <w:rPr>
                <w:rFonts w:ascii="Garamond" w:hAnsi="Garamond" w:cs="Arial"/>
              </w:rPr>
            </w:pPr>
          </w:p>
        </w:tc>
        <w:tc>
          <w:tcPr>
            <w:tcW w:w="990" w:type="dxa"/>
          </w:tcPr>
          <w:p w:rsidRPr="00B531FE" w:rsidR="00FD4604" w:rsidP="00B531FE" w:rsidRDefault="00FD4604">
            <w:pPr>
              <w:autoSpaceDE w:val="0"/>
              <w:autoSpaceDN w:val="0"/>
              <w:adjustRightInd w:val="0"/>
              <w:jc w:val="center"/>
              <w:rPr>
                <w:rFonts w:ascii="Garamond" w:hAnsi="Garamond" w:cs="Arial"/>
              </w:rPr>
            </w:pPr>
          </w:p>
        </w:tc>
        <w:tc>
          <w:tcPr>
            <w:tcW w:w="990" w:type="dxa"/>
          </w:tcPr>
          <w:p w:rsidRPr="00B531FE" w:rsidR="00FD4604" w:rsidP="00B531FE" w:rsidRDefault="00FD4604">
            <w:pPr>
              <w:autoSpaceDE w:val="0"/>
              <w:autoSpaceDN w:val="0"/>
              <w:adjustRightInd w:val="0"/>
              <w:jc w:val="center"/>
              <w:rPr>
                <w:rFonts w:ascii="Garamond" w:hAnsi="Garamond" w:cs="Arial"/>
              </w:rPr>
            </w:pPr>
          </w:p>
        </w:tc>
        <w:tc>
          <w:tcPr>
            <w:tcW w:w="990" w:type="dxa"/>
          </w:tcPr>
          <w:p w:rsidRPr="00B531FE" w:rsidR="00FD4604" w:rsidP="00B531FE" w:rsidRDefault="00FD4604">
            <w:pPr>
              <w:autoSpaceDE w:val="0"/>
              <w:autoSpaceDN w:val="0"/>
              <w:adjustRightInd w:val="0"/>
              <w:jc w:val="center"/>
              <w:rPr>
                <w:rFonts w:ascii="Garamond" w:hAnsi="Garamond" w:cs="Arial"/>
              </w:rPr>
            </w:pPr>
          </w:p>
        </w:tc>
        <w:tc>
          <w:tcPr>
            <w:tcW w:w="990" w:type="dxa"/>
          </w:tcPr>
          <w:p w:rsidRPr="00B531FE" w:rsidR="00FD4604" w:rsidP="00B531FE" w:rsidRDefault="00FD4604">
            <w:pPr>
              <w:autoSpaceDE w:val="0"/>
              <w:autoSpaceDN w:val="0"/>
              <w:adjustRightInd w:val="0"/>
              <w:jc w:val="center"/>
              <w:rPr>
                <w:rFonts w:ascii="Garamond" w:hAnsi="Garamond" w:cs="Arial"/>
              </w:rPr>
            </w:pPr>
          </w:p>
        </w:tc>
      </w:tr>
      <w:tr w:rsidRPr="00B531FE" w:rsidR="00FD4604" w:rsidTr="00FD4604">
        <w:trPr>
          <w:trHeight w:val="755"/>
        </w:trPr>
        <w:tc>
          <w:tcPr>
            <w:tcW w:w="5040" w:type="dxa"/>
            <w:tcBorders>
              <w:bottom w:val="single" w:color="000000" w:sz="4" w:space="0"/>
            </w:tcBorders>
          </w:tcPr>
          <w:p w:rsidR="00FD4604" w:rsidP="009F3754" w:rsidRDefault="00FD4604">
            <w:pPr>
              <w:rPr>
                <w:rFonts w:ascii="Garamond" w:hAnsi="Garamond"/>
              </w:rPr>
            </w:pPr>
            <w:r>
              <w:rPr>
                <w:rFonts w:ascii="Garamond" w:hAnsi="Garamond"/>
              </w:rPr>
              <w:t>I am</w:t>
            </w:r>
            <w:r w:rsidRPr="00B575F8">
              <w:rPr>
                <w:rFonts w:ascii="Garamond" w:hAnsi="Garamond"/>
              </w:rPr>
              <w:t xml:space="preserve"> satisfied with the </w:t>
            </w:r>
            <w:r>
              <w:rPr>
                <w:rFonts w:ascii="Garamond" w:hAnsi="Garamond"/>
              </w:rPr>
              <w:t>services</w:t>
            </w:r>
            <w:r w:rsidRPr="00B575F8">
              <w:rPr>
                <w:rFonts w:ascii="Garamond" w:hAnsi="Garamond"/>
              </w:rPr>
              <w:t xml:space="preserve"> provided by the </w:t>
            </w:r>
            <w:r>
              <w:rPr>
                <w:rFonts w:ascii="Garamond" w:hAnsi="Garamond"/>
              </w:rPr>
              <w:t xml:space="preserve">behavioral health </w:t>
            </w:r>
            <w:r w:rsidRPr="00B575F8">
              <w:rPr>
                <w:rFonts w:ascii="Garamond" w:hAnsi="Garamond"/>
              </w:rPr>
              <w:t>staff.</w:t>
            </w:r>
          </w:p>
        </w:tc>
        <w:tc>
          <w:tcPr>
            <w:tcW w:w="990" w:type="dxa"/>
            <w:tcBorders>
              <w:bottom w:val="single" w:color="000000" w:sz="4" w:space="0"/>
            </w:tcBorders>
          </w:tcPr>
          <w:p w:rsidRPr="00B531FE" w:rsidR="00FD4604" w:rsidP="00B531FE" w:rsidRDefault="00FD4604">
            <w:pPr>
              <w:autoSpaceDE w:val="0"/>
              <w:autoSpaceDN w:val="0"/>
              <w:adjustRightInd w:val="0"/>
              <w:jc w:val="center"/>
              <w:rPr>
                <w:rFonts w:ascii="Garamond" w:hAnsi="Garamond" w:cs="Arial"/>
              </w:rPr>
            </w:pPr>
          </w:p>
        </w:tc>
        <w:tc>
          <w:tcPr>
            <w:tcW w:w="990" w:type="dxa"/>
            <w:tcBorders>
              <w:bottom w:val="single" w:color="000000" w:sz="4" w:space="0"/>
            </w:tcBorders>
          </w:tcPr>
          <w:p w:rsidRPr="00B531FE" w:rsidR="00FD4604" w:rsidP="00B531FE" w:rsidRDefault="00FD4604">
            <w:pPr>
              <w:autoSpaceDE w:val="0"/>
              <w:autoSpaceDN w:val="0"/>
              <w:adjustRightInd w:val="0"/>
              <w:jc w:val="center"/>
              <w:rPr>
                <w:rFonts w:ascii="Garamond" w:hAnsi="Garamond" w:cs="Arial"/>
              </w:rPr>
            </w:pPr>
          </w:p>
        </w:tc>
        <w:tc>
          <w:tcPr>
            <w:tcW w:w="990" w:type="dxa"/>
            <w:tcBorders>
              <w:bottom w:val="single" w:color="000000" w:sz="4" w:space="0"/>
            </w:tcBorders>
          </w:tcPr>
          <w:p w:rsidRPr="00B531FE" w:rsidR="00FD4604" w:rsidP="00B531FE" w:rsidRDefault="00FD4604">
            <w:pPr>
              <w:autoSpaceDE w:val="0"/>
              <w:autoSpaceDN w:val="0"/>
              <w:adjustRightInd w:val="0"/>
              <w:jc w:val="center"/>
              <w:rPr>
                <w:rFonts w:ascii="Garamond" w:hAnsi="Garamond" w:cs="Arial"/>
              </w:rPr>
            </w:pPr>
          </w:p>
        </w:tc>
        <w:tc>
          <w:tcPr>
            <w:tcW w:w="990" w:type="dxa"/>
            <w:tcBorders>
              <w:bottom w:val="single" w:color="000000" w:sz="4" w:space="0"/>
            </w:tcBorders>
          </w:tcPr>
          <w:p w:rsidRPr="00B531FE" w:rsidR="00FD4604" w:rsidP="00B531FE" w:rsidRDefault="00FD4604">
            <w:pPr>
              <w:autoSpaceDE w:val="0"/>
              <w:autoSpaceDN w:val="0"/>
              <w:adjustRightInd w:val="0"/>
              <w:jc w:val="center"/>
              <w:rPr>
                <w:rFonts w:ascii="Garamond" w:hAnsi="Garamond" w:cs="Arial"/>
              </w:rPr>
            </w:pPr>
          </w:p>
        </w:tc>
        <w:tc>
          <w:tcPr>
            <w:tcW w:w="990" w:type="dxa"/>
            <w:tcBorders>
              <w:bottom w:val="single" w:color="000000" w:sz="4" w:space="0"/>
            </w:tcBorders>
          </w:tcPr>
          <w:p w:rsidRPr="00B531FE" w:rsidR="00FD4604" w:rsidP="00B531FE" w:rsidRDefault="00FD4604">
            <w:pPr>
              <w:autoSpaceDE w:val="0"/>
              <w:autoSpaceDN w:val="0"/>
              <w:adjustRightInd w:val="0"/>
              <w:jc w:val="center"/>
              <w:rPr>
                <w:rFonts w:ascii="Garamond" w:hAnsi="Garamond" w:cs="Arial"/>
              </w:rPr>
            </w:pPr>
          </w:p>
        </w:tc>
      </w:tr>
      <w:tr w:rsidRPr="00B531FE" w:rsidR="00FD4604" w:rsidTr="00FD4604">
        <w:tc>
          <w:tcPr>
            <w:tcW w:w="9990" w:type="dxa"/>
            <w:gridSpan w:val="6"/>
            <w:tcBorders>
              <w:right w:val="single" w:color="000000" w:sz="4" w:space="0"/>
            </w:tcBorders>
          </w:tcPr>
          <w:p w:rsidRPr="00B531FE" w:rsidR="00FD4604" w:rsidP="00B531FE" w:rsidRDefault="00FD4604">
            <w:pPr>
              <w:autoSpaceDE w:val="0"/>
              <w:autoSpaceDN w:val="0"/>
              <w:adjustRightInd w:val="0"/>
              <w:rPr>
                <w:rFonts w:ascii="Garamond" w:hAnsi="Garamond"/>
              </w:rPr>
            </w:pPr>
            <w:r w:rsidRPr="00B531FE">
              <w:rPr>
                <w:rFonts w:ascii="Garamond" w:hAnsi="Garamond"/>
              </w:rPr>
              <w:t xml:space="preserve">What did you like best about your </w:t>
            </w:r>
            <w:r>
              <w:rPr>
                <w:rFonts w:ascii="Garamond" w:hAnsi="Garamond"/>
              </w:rPr>
              <w:t>visit to behavioral health</w:t>
            </w:r>
            <w:r w:rsidRPr="00B531FE">
              <w:rPr>
                <w:rFonts w:ascii="Garamond" w:hAnsi="Garamond"/>
              </w:rPr>
              <w:t>?</w:t>
            </w:r>
          </w:p>
          <w:p w:rsidRPr="00B531FE" w:rsidR="00FD4604" w:rsidP="00B531FE" w:rsidRDefault="00FD4604">
            <w:pPr>
              <w:autoSpaceDE w:val="0"/>
              <w:autoSpaceDN w:val="0"/>
              <w:adjustRightInd w:val="0"/>
              <w:rPr>
                <w:rFonts w:ascii="Garamond" w:hAnsi="Garamond"/>
              </w:rPr>
            </w:pPr>
          </w:p>
          <w:p w:rsidRPr="00B531FE" w:rsidR="00FD4604" w:rsidP="00B531FE" w:rsidRDefault="00FD4604">
            <w:pPr>
              <w:autoSpaceDE w:val="0"/>
              <w:autoSpaceDN w:val="0"/>
              <w:adjustRightInd w:val="0"/>
              <w:rPr>
                <w:rFonts w:ascii="Garamond" w:hAnsi="Garamond"/>
              </w:rPr>
            </w:pPr>
          </w:p>
          <w:p w:rsidR="00FD4604" w:rsidP="00B531FE" w:rsidRDefault="00FD4604">
            <w:pPr>
              <w:autoSpaceDE w:val="0"/>
              <w:autoSpaceDN w:val="0"/>
              <w:adjustRightInd w:val="0"/>
              <w:rPr>
                <w:rFonts w:ascii="Garamond" w:hAnsi="Garamond"/>
              </w:rPr>
            </w:pPr>
          </w:p>
          <w:p w:rsidRPr="00B531FE" w:rsidR="00FD4604" w:rsidP="00B531FE" w:rsidRDefault="00FD4604">
            <w:pPr>
              <w:autoSpaceDE w:val="0"/>
              <w:autoSpaceDN w:val="0"/>
              <w:adjustRightInd w:val="0"/>
              <w:rPr>
                <w:rFonts w:ascii="Garamond" w:hAnsi="Garamond"/>
              </w:rPr>
            </w:pPr>
          </w:p>
          <w:p w:rsidRPr="00B531FE" w:rsidR="00FD4604" w:rsidP="00B531FE" w:rsidRDefault="00FD4604">
            <w:pPr>
              <w:autoSpaceDE w:val="0"/>
              <w:autoSpaceDN w:val="0"/>
              <w:adjustRightInd w:val="0"/>
              <w:rPr>
                <w:rFonts w:ascii="Garamond" w:hAnsi="Garamond"/>
              </w:rPr>
            </w:pPr>
          </w:p>
        </w:tc>
      </w:tr>
      <w:tr w:rsidRPr="00B531FE" w:rsidR="00FD4604" w:rsidTr="00FD4604">
        <w:tc>
          <w:tcPr>
            <w:tcW w:w="9990" w:type="dxa"/>
            <w:gridSpan w:val="6"/>
            <w:tcBorders>
              <w:right w:val="single" w:color="000000" w:sz="4" w:space="0"/>
            </w:tcBorders>
          </w:tcPr>
          <w:p w:rsidRPr="00B531FE" w:rsidR="00FD4604" w:rsidP="00B531FE" w:rsidRDefault="00FD4604">
            <w:pPr>
              <w:autoSpaceDE w:val="0"/>
              <w:autoSpaceDN w:val="0"/>
              <w:adjustRightInd w:val="0"/>
              <w:rPr>
                <w:rFonts w:ascii="Garamond" w:hAnsi="Garamond"/>
              </w:rPr>
            </w:pPr>
            <w:r w:rsidRPr="00B531FE">
              <w:rPr>
                <w:rFonts w:ascii="Garamond" w:hAnsi="Garamond"/>
              </w:rPr>
              <w:t>What can we do</w:t>
            </w:r>
            <w:r>
              <w:rPr>
                <w:rFonts w:ascii="Garamond" w:hAnsi="Garamond"/>
              </w:rPr>
              <w:t xml:space="preserve"> to improve behavioral health services</w:t>
            </w:r>
            <w:r w:rsidRPr="00B531FE">
              <w:rPr>
                <w:rFonts w:ascii="Garamond" w:hAnsi="Garamond"/>
              </w:rPr>
              <w:t>?</w:t>
            </w:r>
          </w:p>
          <w:p w:rsidRPr="00B531FE" w:rsidR="00FD4604" w:rsidP="00B531FE" w:rsidRDefault="00FD4604">
            <w:pPr>
              <w:autoSpaceDE w:val="0"/>
              <w:autoSpaceDN w:val="0"/>
              <w:adjustRightInd w:val="0"/>
              <w:rPr>
                <w:rFonts w:ascii="Garamond" w:hAnsi="Garamond"/>
              </w:rPr>
            </w:pPr>
          </w:p>
          <w:p w:rsidRPr="00B531FE" w:rsidR="00FD4604" w:rsidP="00B531FE" w:rsidRDefault="00FD4604">
            <w:pPr>
              <w:autoSpaceDE w:val="0"/>
              <w:autoSpaceDN w:val="0"/>
              <w:adjustRightInd w:val="0"/>
              <w:rPr>
                <w:rFonts w:ascii="Garamond" w:hAnsi="Garamond"/>
              </w:rPr>
            </w:pPr>
          </w:p>
          <w:p w:rsidR="00FD4604" w:rsidP="00B531FE" w:rsidRDefault="00FD4604">
            <w:pPr>
              <w:autoSpaceDE w:val="0"/>
              <w:autoSpaceDN w:val="0"/>
              <w:adjustRightInd w:val="0"/>
              <w:rPr>
                <w:rFonts w:ascii="Garamond" w:hAnsi="Garamond"/>
              </w:rPr>
            </w:pPr>
          </w:p>
          <w:p w:rsidRPr="00B531FE" w:rsidR="00FD4604" w:rsidP="00B531FE" w:rsidRDefault="00FD4604">
            <w:pPr>
              <w:autoSpaceDE w:val="0"/>
              <w:autoSpaceDN w:val="0"/>
              <w:adjustRightInd w:val="0"/>
              <w:rPr>
                <w:rFonts w:ascii="Garamond" w:hAnsi="Garamond"/>
              </w:rPr>
            </w:pPr>
          </w:p>
          <w:p w:rsidRPr="00B531FE" w:rsidR="00FD4604" w:rsidP="00B531FE" w:rsidRDefault="00FD4604">
            <w:pPr>
              <w:autoSpaceDE w:val="0"/>
              <w:autoSpaceDN w:val="0"/>
              <w:adjustRightInd w:val="0"/>
              <w:rPr>
                <w:rFonts w:ascii="Garamond" w:hAnsi="Garamond"/>
              </w:rPr>
            </w:pPr>
          </w:p>
        </w:tc>
      </w:tr>
    </w:tbl>
    <w:p w:rsidRPr="00174F4E" w:rsidR="009A3068" w:rsidP="0071371F" w:rsidRDefault="009A3068">
      <w:pPr>
        <w:rPr>
          <w:rFonts w:ascii="Garamond" w:hAnsi="Garamond"/>
        </w:rPr>
      </w:pPr>
    </w:p>
    <w:sectPr w:rsidRPr="00174F4E" w:rsidR="009A3068" w:rsidSect="001A6D62">
      <w:headerReference w:type="default" r:id="rId7"/>
      <w:footerReference w:type="default" r:id="rId8"/>
      <w:pgSz w:w="12240" w:h="15840"/>
      <w:pgMar w:top="1440" w:right="1080" w:bottom="1440" w:left="108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54FB" w:rsidRDefault="001D54FB">
      <w:r>
        <w:separator/>
      </w:r>
    </w:p>
  </w:endnote>
  <w:endnote w:type="continuationSeparator" w:id="0">
    <w:p w:rsidR="001D54FB" w:rsidRDefault="001D5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EE4" w:rsidRDefault="00D713C2" w:rsidP="00202EE4">
    <w:pPr>
      <w:pStyle w:val="Footer"/>
      <w:jc w:val="center"/>
      <w:rPr>
        <w:rFonts w:ascii="Garamond" w:hAnsi="Garamond"/>
        <w:i/>
        <w:sz w:val="28"/>
        <w:szCs w:val="28"/>
      </w:rPr>
    </w:pPr>
    <w:r w:rsidRPr="00D713C2">
      <w:rPr>
        <w:rFonts w:ascii="Garamond" w:hAnsi="Garamond"/>
        <w:i/>
        <w:sz w:val="28"/>
        <w:szCs w:val="28"/>
      </w:rPr>
      <w:t>We appreciate your comments – Thank You!</w:t>
    </w:r>
  </w:p>
  <w:p w:rsidR="001A6D62" w:rsidRDefault="001A6D62" w:rsidP="001A6D62">
    <w:pPr>
      <w:jc w:val="center"/>
      <w:rPr>
        <w:color w:val="1F497D"/>
        <w:sz w:val="20"/>
        <w:szCs w:val="20"/>
      </w:rPr>
    </w:pPr>
    <w:r>
      <w:rPr>
        <w:color w:val="1F497D"/>
        <w:sz w:val="20"/>
        <w:szCs w:val="20"/>
      </w:rPr>
      <w:t>According to the Paperwork Reduction Act of 1995, no persons are required to respond to a collection of information unless it displays a valid OMB control number. The valid OMB control number for this information collection is 0917-0036. The time required to complete this information collection is estimated to average less than 10 minutes per response, including the time to review instructions, search existing data resources, gather the data needed, to review and complete the information collection. If you have comments concerning the accuracy of the time estimate(s) or suggestions for improving this form, please write to:  Indian Health Service, OMS/DRPC, 5600 Fishers Lane, Rockville, MD 20857,   Attention: Information Collections Clearance Officer.</w:t>
    </w:r>
  </w:p>
  <w:p w:rsidR="001A6D62" w:rsidRDefault="001A6D62" w:rsidP="00202EE4">
    <w:pPr>
      <w:pStyle w:val="Footer"/>
      <w:jc w:val="center"/>
      <w:rPr>
        <w:rFonts w:ascii="Garamond" w:hAnsi="Garamond"/>
        <w:i/>
        <w:sz w:val="28"/>
        <w:szCs w:val="28"/>
      </w:rPr>
    </w:pPr>
  </w:p>
  <w:p w:rsidR="002048F7" w:rsidRPr="00202EE4" w:rsidRDefault="00D713C2" w:rsidP="00202EE4">
    <w:pPr>
      <w:pStyle w:val="Footer"/>
      <w:jc w:val="right"/>
      <w:rPr>
        <w:rFonts w:ascii="Garamond" w:hAnsi="Garamond"/>
        <w:i/>
        <w:sz w:val="20"/>
        <w:szCs w:val="20"/>
      </w:rPr>
    </w:pPr>
    <w:r w:rsidRPr="00D713C2">
      <w:rPr>
        <w:rFonts w:ascii="Garamond" w:hAnsi="Garamond"/>
        <w:i/>
        <w:sz w:val="28"/>
        <w:szCs w:val="28"/>
      </w:rPr>
      <w:t xml:space="preserve"> </w:t>
    </w:r>
    <w:r w:rsidR="00202EE4">
      <w:rPr>
        <w:rFonts w:ascii="Garamond" w:hAnsi="Garamond"/>
        <w:i/>
        <w:sz w:val="28"/>
        <w:szCs w:val="2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54FB" w:rsidRDefault="001D54FB">
      <w:r>
        <w:separator/>
      </w:r>
    </w:p>
  </w:footnote>
  <w:footnote w:type="continuationSeparator" w:id="0">
    <w:p w:rsidR="001D54FB" w:rsidRDefault="001D54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D62" w:rsidRPr="003E0BD2" w:rsidRDefault="001A6D62" w:rsidP="001A6D62">
    <w:pPr>
      <w:jc w:val="right"/>
      <w:rPr>
        <w:sz w:val="20"/>
        <w:szCs w:val="20"/>
      </w:rPr>
    </w:pPr>
    <w:r w:rsidRPr="003E0BD2">
      <w:rPr>
        <w:sz w:val="20"/>
        <w:szCs w:val="20"/>
      </w:rPr>
      <w:t>Form Approved</w:t>
    </w:r>
  </w:p>
  <w:p w:rsidR="001A6D62" w:rsidRPr="003E0BD2" w:rsidRDefault="001A6D62" w:rsidP="001A6D62">
    <w:pPr>
      <w:jc w:val="right"/>
      <w:rPr>
        <w:sz w:val="20"/>
        <w:szCs w:val="20"/>
      </w:rPr>
    </w:pPr>
    <w:r w:rsidRPr="003E0BD2">
      <w:rPr>
        <w:sz w:val="20"/>
        <w:szCs w:val="20"/>
      </w:rPr>
      <w:t>OMB No. 0917-0036</w:t>
    </w:r>
  </w:p>
  <w:p w:rsidR="001A6D62" w:rsidRDefault="001A6D62" w:rsidP="001A6D62">
    <w:pPr>
      <w:pStyle w:val="Header"/>
      <w:jc w:val="right"/>
    </w:pPr>
    <w:r w:rsidRPr="003E0BD2">
      <w:rPr>
        <w:sz w:val="20"/>
        <w:szCs w:val="20"/>
      </w:rPr>
      <w:t>Exp. Date: XX/XX/XXXX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7A1AB2"/>
    <w:multiLevelType w:val="hybridMultilevel"/>
    <w:tmpl w:val="468E42D0"/>
    <w:lvl w:ilvl="0" w:tplc="61323C72">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7D84043"/>
    <w:multiLevelType w:val="hybridMultilevel"/>
    <w:tmpl w:val="D44C2244"/>
    <w:lvl w:ilvl="0" w:tplc="6C4E6128">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BD2"/>
    <w:rsid w:val="00053230"/>
    <w:rsid w:val="00053BD2"/>
    <w:rsid w:val="0007537C"/>
    <w:rsid w:val="0011510B"/>
    <w:rsid w:val="00124D6C"/>
    <w:rsid w:val="0016222C"/>
    <w:rsid w:val="00174F4E"/>
    <w:rsid w:val="001A6D62"/>
    <w:rsid w:val="001D54FB"/>
    <w:rsid w:val="001D6767"/>
    <w:rsid w:val="00202B70"/>
    <w:rsid w:val="00202EE4"/>
    <w:rsid w:val="002048F7"/>
    <w:rsid w:val="002B7F69"/>
    <w:rsid w:val="002D353E"/>
    <w:rsid w:val="002F6B98"/>
    <w:rsid w:val="00333B0A"/>
    <w:rsid w:val="003A06FD"/>
    <w:rsid w:val="004333DE"/>
    <w:rsid w:val="0049369F"/>
    <w:rsid w:val="004A21C0"/>
    <w:rsid w:val="004C6C78"/>
    <w:rsid w:val="004D0A82"/>
    <w:rsid w:val="00515427"/>
    <w:rsid w:val="00581037"/>
    <w:rsid w:val="005D43A7"/>
    <w:rsid w:val="005E18A2"/>
    <w:rsid w:val="00620777"/>
    <w:rsid w:val="00622450"/>
    <w:rsid w:val="00625675"/>
    <w:rsid w:val="00665D07"/>
    <w:rsid w:val="006D1ECD"/>
    <w:rsid w:val="006E4275"/>
    <w:rsid w:val="006E596F"/>
    <w:rsid w:val="00704EED"/>
    <w:rsid w:val="0071371F"/>
    <w:rsid w:val="0074390F"/>
    <w:rsid w:val="007A1769"/>
    <w:rsid w:val="008218EC"/>
    <w:rsid w:val="008251FB"/>
    <w:rsid w:val="008E521A"/>
    <w:rsid w:val="008E69E6"/>
    <w:rsid w:val="0091067A"/>
    <w:rsid w:val="00944F9B"/>
    <w:rsid w:val="00981F39"/>
    <w:rsid w:val="009A3068"/>
    <w:rsid w:val="009A30D9"/>
    <w:rsid w:val="009F3754"/>
    <w:rsid w:val="00A4563A"/>
    <w:rsid w:val="00A70503"/>
    <w:rsid w:val="00A860F1"/>
    <w:rsid w:val="00AE57D9"/>
    <w:rsid w:val="00AF24B3"/>
    <w:rsid w:val="00B235B0"/>
    <w:rsid w:val="00B2592D"/>
    <w:rsid w:val="00B356AF"/>
    <w:rsid w:val="00B531FE"/>
    <w:rsid w:val="00BA34A9"/>
    <w:rsid w:val="00BD503C"/>
    <w:rsid w:val="00C01910"/>
    <w:rsid w:val="00C417CC"/>
    <w:rsid w:val="00CA0C65"/>
    <w:rsid w:val="00CC52F7"/>
    <w:rsid w:val="00CE6C29"/>
    <w:rsid w:val="00D335A1"/>
    <w:rsid w:val="00D5330D"/>
    <w:rsid w:val="00D713C2"/>
    <w:rsid w:val="00E033B2"/>
    <w:rsid w:val="00E040CA"/>
    <w:rsid w:val="00E44732"/>
    <w:rsid w:val="00E60A3B"/>
    <w:rsid w:val="00E7443A"/>
    <w:rsid w:val="00EA2953"/>
    <w:rsid w:val="00EB6F49"/>
    <w:rsid w:val="00ED2723"/>
    <w:rsid w:val="00EF7FD7"/>
    <w:rsid w:val="00F06ECB"/>
    <w:rsid w:val="00F23B6D"/>
    <w:rsid w:val="00F31C2A"/>
    <w:rsid w:val="00F43B23"/>
    <w:rsid w:val="00FD2E34"/>
    <w:rsid w:val="00FD4604"/>
    <w:rsid w:val="00FF7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15:chartTrackingRefBased/>
  <w15:docId w15:val="{C34C35B9-DB9A-4D98-87DA-B402DE85F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2048F7"/>
    <w:pPr>
      <w:tabs>
        <w:tab w:val="center" w:pos="4320"/>
        <w:tab w:val="right" w:pos="8640"/>
      </w:tabs>
    </w:pPr>
  </w:style>
  <w:style w:type="paragraph" w:styleId="Footer">
    <w:name w:val="footer"/>
    <w:basedOn w:val="Normal"/>
    <w:rsid w:val="002048F7"/>
    <w:pPr>
      <w:tabs>
        <w:tab w:val="center" w:pos="4320"/>
        <w:tab w:val="right" w:pos="8640"/>
      </w:tabs>
    </w:pPr>
  </w:style>
  <w:style w:type="paragraph" w:customStyle="1" w:styleId="Style">
    <w:name w:val="Style"/>
    <w:rsid w:val="00202B70"/>
    <w:pPr>
      <w:widowControl w:val="0"/>
      <w:autoSpaceDE w:val="0"/>
      <w:autoSpaceDN w:val="0"/>
      <w:adjustRightInd w:val="0"/>
    </w:pPr>
    <w:rPr>
      <w:sz w:val="24"/>
      <w:szCs w:val="24"/>
    </w:rPr>
  </w:style>
  <w:style w:type="table" w:styleId="TableGrid">
    <w:name w:val="Table Grid"/>
    <w:basedOn w:val="TableNormal"/>
    <w:rsid w:val="00202B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qFormat/>
    <w:rsid w:val="00D335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392534">
      <w:bodyDiv w:val="1"/>
      <w:marLeft w:val="0"/>
      <w:marRight w:val="0"/>
      <w:marTop w:val="0"/>
      <w:marBottom w:val="0"/>
      <w:divBdr>
        <w:top w:val="none" w:sz="0" w:space="0" w:color="auto"/>
        <w:left w:val="none" w:sz="0" w:space="0" w:color="auto"/>
        <w:bottom w:val="none" w:sz="0" w:space="0" w:color="auto"/>
        <w:right w:val="none" w:sz="0" w:space="0" w:color="auto"/>
      </w:divBdr>
    </w:div>
    <w:div w:id="1624387884">
      <w:bodyDiv w:val="1"/>
      <w:marLeft w:val="0"/>
      <w:marRight w:val="0"/>
      <w:marTop w:val="0"/>
      <w:marBottom w:val="0"/>
      <w:divBdr>
        <w:top w:val="none" w:sz="0" w:space="0" w:color="auto"/>
        <w:left w:val="none" w:sz="0" w:space="0" w:color="auto"/>
        <w:bottom w:val="none" w:sz="0" w:space="0" w:color="auto"/>
        <w:right w:val="none" w:sz="0" w:space="0" w:color="auto"/>
      </w:divBdr>
    </w:div>
    <w:div w:id="1635527268">
      <w:bodyDiv w:val="1"/>
      <w:marLeft w:val="0"/>
      <w:marRight w:val="0"/>
      <w:marTop w:val="0"/>
      <w:marBottom w:val="0"/>
      <w:divBdr>
        <w:top w:val="none" w:sz="0" w:space="0" w:color="auto"/>
        <w:left w:val="none" w:sz="0" w:space="0" w:color="auto"/>
        <w:bottom w:val="none" w:sz="0" w:space="0" w:color="auto"/>
        <w:right w:val="none" w:sz="0" w:space="0" w:color="auto"/>
      </w:divBdr>
    </w:div>
    <w:div w:id="186084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822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Sisseton IHS Pharmacy</vt:lpstr>
    </vt:vector>
  </TitlesOfParts>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Sisseton IHS Pharmacy</dc:title>
  <dc:subject/>
  <dc:creator>Holly Rice</dc:creator>
  <cp:keywords/>
  <cp:lastModifiedBy>Bennett, Evonne (IHS/HQ)</cp:lastModifiedBy>
  <cp:revision>2</cp:revision>
  <cp:lastPrinted>2007-11-21T14:12:00Z</cp:lastPrinted>
  <dcterms:created xsi:type="dcterms:W3CDTF">2021-04-23T18:34:00Z</dcterms:created>
  <dcterms:modified xsi:type="dcterms:W3CDTF">2021-04-23T18:34:00Z</dcterms:modified>
</cp:coreProperties>
</file>