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403" w:rsidP="00912403" w:rsidRDefault="00912403" w14:paraId="7F7194C8" w14:textId="77777777">
      <w:pPr>
        <w:spacing w:after="0" w:line="252" w:lineRule="exact"/>
        <w:ind w:right="2164"/>
        <w:rPr>
          <w:rFonts w:ascii="Times New Roman" w:hAnsi="Times New Roman" w:cs="Times New Roman"/>
          <w:lang w:bidi="es-ES"/>
        </w:rPr>
      </w:pPr>
    </w:p>
    <w:p w:rsidR="0015212A" w:rsidP="00912403" w:rsidRDefault="0015212A" w14:paraId="4365B511" w14:textId="77777777">
      <w:pPr>
        <w:spacing w:after="0" w:line="252" w:lineRule="exact"/>
        <w:ind w:right="2164"/>
        <w:rPr>
          <w:rFonts w:ascii="Times New Roman" w:hAnsi="Times New Roman" w:cs="Times New Roman"/>
          <w:lang w:bidi="es-ES"/>
        </w:rPr>
      </w:pPr>
    </w:p>
    <w:p w:rsidRPr="00E537BC" w:rsidR="0015212A" w:rsidP="0015212A" w:rsidRDefault="0015212A" w14:paraId="2FE0231F" w14:textId="77777777">
      <w:pPr>
        <w:spacing w:after="0" w:line="240" w:lineRule="auto"/>
        <w:jc w:val="right"/>
        <w:rPr>
          <w:rFonts w:ascii="Courier New" w:hAnsi="Courier New" w:cs="Courier New"/>
        </w:rPr>
      </w:pPr>
      <w:proofErr w:type="spellStart"/>
      <w:r w:rsidRPr="00E537BC">
        <w:rPr>
          <w:rFonts w:ascii="Courier New" w:hAnsi="Courier New" w:cs="Courier New"/>
        </w:rPr>
        <w:t>Form</w:t>
      </w:r>
      <w:proofErr w:type="spellEnd"/>
      <w:r w:rsidRPr="00E537BC">
        <w:rPr>
          <w:rFonts w:ascii="Courier New" w:hAnsi="Courier New" w:cs="Courier New"/>
        </w:rPr>
        <w:t xml:space="preserve"> </w:t>
      </w:r>
      <w:proofErr w:type="spellStart"/>
      <w:r w:rsidRPr="00E537BC">
        <w:rPr>
          <w:rFonts w:ascii="Courier New" w:hAnsi="Courier New" w:cs="Courier New"/>
        </w:rPr>
        <w:t>Approved</w:t>
      </w:r>
      <w:proofErr w:type="spellEnd"/>
    </w:p>
    <w:p w:rsidRPr="00E537BC" w:rsidR="0015212A" w:rsidP="0015212A" w:rsidRDefault="0015212A" w14:paraId="44B01CDA" w14:textId="77777777">
      <w:pPr>
        <w:spacing w:after="0" w:line="240" w:lineRule="auto"/>
        <w:jc w:val="right"/>
        <w:rPr>
          <w:rFonts w:ascii="Courier New" w:hAnsi="Courier New" w:cs="Courier New"/>
        </w:rPr>
      </w:pPr>
      <w:r w:rsidRPr="00E537BC">
        <w:rPr>
          <w:rFonts w:ascii="Courier New" w:hAnsi="Courier New" w:cs="Courier New"/>
        </w:rPr>
        <w:t>OMB No. 0920-</w:t>
      </w:r>
      <w:r>
        <w:rPr>
          <w:rFonts w:ascii="Courier New" w:hAnsi="Courier New" w:cs="Courier New"/>
        </w:rPr>
        <w:t>1100</w:t>
      </w:r>
    </w:p>
    <w:p w:rsidRPr="00E537BC" w:rsidR="0015212A" w:rsidP="0015212A" w:rsidRDefault="0015212A" w14:paraId="334FA0B3" w14:textId="77777777">
      <w:pPr>
        <w:spacing w:after="0" w:line="240" w:lineRule="auto"/>
        <w:jc w:val="right"/>
        <w:rPr>
          <w:rFonts w:ascii="Courier New" w:hAnsi="Courier New" w:cs="Courier New"/>
          <w:sz w:val="24"/>
        </w:rPr>
      </w:pPr>
      <w:proofErr w:type="spellStart"/>
      <w:r w:rsidRPr="00E537BC">
        <w:rPr>
          <w:rFonts w:ascii="Courier New" w:hAnsi="Courier New" w:cs="Courier New"/>
        </w:rPr>
        <w:t>Expiration</w:t>
      </w:r>
      <w:proofErr w:type="spellEnd"/>
      <w:r w:rsidRPr="00E537BC">
        <w:rPr>
          <w:rFonts w:ascii="Courier New" w:hAnsi="Courier New" w:cs="Courier New"/>
        </w:rPr>
        <w:t xml:space="preserve"> Date: XX/XX/XXXX</w:t>
      </w:r>
    </w:p>
    <w:p w:rsidR="0015212A" w:rsidP="0015212A" w:rsidRDefault="0015212A" w14:paraId="10D4D423" w14:textId="77777777">
      <w:pPr>
        <w:pStyle w:val="Heading1"/>
        <w:jc w:val="center"/>
        <w:rPr>
          <w:rFonts w:ascii="Courier New" w:hAnsi="Courier New" w:cs="Courier New"/>
          <w:color w:val="auto"/>
          <w:sz w:val="24"/>
        </w:rPr>
      </w:pPr>
    </w:p>
    <w:p w:rsidRPr="00E537BC" w:rsidR="0015212A" w:rsidP="0015212A" w:rsidRDefault="0015212A" w14:paraId="4FDB05C6" w14:textId="77777777">
      <w:pPr>
        <w:spacing w:after="0" w:line="48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  <w:proofErr w:type="spellStart"/>
      <w:r w:rsidRPr="00E537BC">
        <w:rPr>
          <w:rFonts w:ascii="Courier New" w:hAnsi="Courier New" w:eastAsia="Times New Roman" w:cs="Courier New"/>
          <w:sz w:val="24"/>
          <w:szCs w:val="24"/>
        </w:rPr>
        <w:t>Identification</w:t>
      </w:r>
      <w:proofErr w:type="spellEnd"/>
      <w:r w:rsidRPr="00E537BC">
        <w:rPr>
          <w:rFonts w:ascii="Courier New" w:hAnsi="Courier New" w:eastAsia="Times New Roman" w:cs="Courier New"/>
          <w:sz w:val="24"/>
          <w:szCs w:val="24"/>
        </w:rPr>
        <w:t xml:space="preserve"> </w:t>
      </w:r>
      <w:proofErr w:type="spellStart"/>
      <w:r w:rsidRPr="00E537BC">
        <w:rPr>
          <w:rFonts w:ascii="Courier New" w:hAnsi="Courier New" w:eastAsia="Times New Roman" w:cs="Courier New"/>
          <w:sz w:val="24"/>
          <w:szCs w:val="24"/>
        </w:rPr>
        <w:t>of</w:t>
      </w:r>
      <w:proofErr w:type="spellEnd"/>
      <w:r w:rsidRPr="00E537BC">
        <w:rPr>
          <w:rFonts w:ascii="Courier New" w:hAnsi="Courier New" w:eastAsia="Times New Roman" w:cs="Courier New"/>
          <w:sz w:val="24"/>
          <w:szCs w:val="24"/>
        </w:rPr>
        <w:t xml:space="preserve"> </w:t>
      </w:r>
      <w:proofErr w:type="spellStart"/>
      <w:r w:rsidRPr="00E537BC">
        <w:rPr>
          <w:rFonts w:ascii="Courier New" w:hAnsi="Courier New" w:eastAsia="Times New Roman" w:cs="Courier New"/>
          <w:sz w:val="24"/>
          <w:szCs w:val="24"/>
        </w:rPr>
        <w:t>behavioral</w:t>
      </w:r>
      <w:proofErr w:type="spellEnd"/>
      <w:r w:rsidRPr="00E537BC">
        <w:rPr>
          <w:rFonts w:ascii="Courier New" w:hAnsi="Courier New" w:eastAsia="Times New Roman" w:cs="Courier New"/>
          <w:sz w:val="24"/>
          <w:szCs w:val="24"/>
        </w:rPr>
        <w:t xml:space="preserve"> and </w:t>
      </w:r>
      <w:proofErr w:type="spellStart"/>
      <w:r w:rsidRPr="00E537BC">
        <w:rPr>
          <w:rFonts w:ascii="Courier New" w:hAnsi="Courier New" w:eastAsia="Times New Roman" w:cs="Courier New"/>
          <w:sz w:val="24"/>
          <w:szCs w:val="24"/>
        </w:rPr>
        <w:t>clinical</w:t>
      </w:r>
      <w:proofErr w:type="spellEnd"/>
      <w:r w:rsidRPr="00E537BC">
        <w:rPr>
          <w:rFonts w:ascii="Courier New" w:hAnsi="Courier New" w:eastAsia="Times New Roman" w:cs="Courier New"/>
          <w:sz w:val="24"/>
          <w:szCs w:val="24"/>
        </w:rPr>
        <w:t xml:space="preserve"> </w:t>
      </w:r>
      <w:proofErr w:type="spellStart"/>
      <w:r w:rsidRPr="00E537BC">
        <w:rPr>
          <w:rFonts w:ascii="Courier New" w:hAnsi="Courier New" w:eastAsia="Times New Roman" w:cs="Courier New"/>
          <w:sz w:val="24"/>
          <w:szCs w:val="24"/>
        </w:rPr>
        <w:t>predictors</w:t>
      </w:r>
      <w:proofErr w:type="spellEnd"/>
      <w:r w:rsidRPr="00E537BC">
        <w:rPr>
          <w:rFonts w:ascii="Courier New" w:hAnsi="Courier New" w:eastAsia="Times New Roman" w:cs="Courier New"/>
          <w:sz w:val="24"/>
          <w:szCs w:val="24"/>
        </w:rPr>
        <w:t xml:space="preserve"> </w:t>
      </w:r>
      <w:proofErr w:type="spellStart"/>
      <w:r w:rsidRPr="00E537BC">
        <w:rPr>
          <w:rFonts w:ascii="Courier New" w:hAnsi="Courier New" w:eastAsia="Times New Roman" w:cs="Courier New"/>
          <w:sz w:val="24"/>
          <w:szCs w:val="24"/>
        </w:rPr>
        <w:t>of</w:t>
      </w:r>
      <w:proofErr w:type="spellEnd"/>
      <w:r w:rsidRPr="00E537BC">
        <w:rPr>
          <w:rFonts w:ascii="Courier New" w:hAnsi="Courier New" w:eastAsia="Times New Roman" w:cs="Courier New"/>
          <w:sz w:val="24"/>
          <w:szCs w:val="24"/>
        </w:rPr>
        <w:t xml:space="preserve"> </w:t>
      </w:r>
      <w:proofErr w:type="spellStart"/>
      <w:r w:rsidRPr="00E537BC">
        <w:rPr>
          <w:rFonts w:ascii="Courier New" w:hAnsi="Courier New" w:eastAsia="Times New Roman" w:cs="Courier New"/>
          <w:sz w:val="24"/>
          <w:szCs w:val="24"/>
        </w:rPr>
        <w:t>early</w:t>
      </w:r>
      <w:proofErr w:type="spellEnd"/>
      <w:r w:rsidRPr="00E537BC">
        <w:rPr>
          <w:rFonts w:ascii="Courier New" w:hAnsi="Courier New" w:eastAsia="Times New Roman" w:cs="Courier New"/>
          <w:sz w:val="24"/>
          <w:szCs w:val="24"/>
        </w:rPr>
        <w:t xml:space="preserve"> HIV </w:t>
      </w:r>
      <w:proofErr w:type="spellStart"/>
      <w:r w:rsidRPr="00E537BC">
        <w:rPr>
          <w:rFonts w:ascii="Courier New" w:hAnsi="Courier New" w:eastAsia="Times New Roman" w:cs="Courier New"/>
          <w:sz w:val="24"/>
          <w:szCs w:val="24"/>
        </w:rPr>
        <w:t>infection</w:t>
      </w:r>
      <w:proofErr w:type="spellEnd"/>
      <w:r w:rsidRPr="00E537BC">
        <w:rPr>
          <w:rFonts w:ascii="Courier New" w:hAnsi="Courier New" w:eastAsia="Times New Roman" w:cs="Courier New"/>
          <w:sz w:val="24"/>
          <w:szCs w:val="24"/>
        </w:rPr>
        <w:t xml:space="preserve"> </w:t>
      </w:r>
    </w:p>
    <w:p w:rsidRPr="00E537BC" w:rsidR="0015212A" w:rsidP="0015212A" w:rsidRDefault="0015212A" w14:paraId="20796C93" w14:textId="77777777">
      <w:pPr>
        <w:spacing w:after="0" w:line="48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  <w:r w:rsidRPr="00E537BC">
        <w:rPr>
          <w:rFonts w:ascii="Courier New" w:hAnsi="Courier New" w:eastAsia="Times New Roman" w:cs="Courier New"/>
          <w:sz w:val="24"/>
          <w:szCs w:val="24"/>
        </w:rPr>
        <w:t>(Project DETECT)</w:t>
      </w:r>
    </w:p>
    <w:p w:rsidR="0015212A" w:rsidP="0015212A" w:rsidRDefault="0015212A" w14:paraId="6D470F9A" w14:textId="77777777">
      <w:pPr>
        <w:pStyle w:val="Heading1"/>
        <w:jc w:val="center"/>
        <w:rPr>
          <w:rFonts w:ascii="Courier New" w:hAnsi="Courier New" w:cs="Courier New"/>
          <w:color w:val="auto"/>
          <w:sz w:val="24"/>
        </w:rPr>
      </w:pPr>
    </w:p>
    <w:p w:rsidR="0015212A" w:rsidP="0015212A" w:rsidRDefault="0015212A" w14:paraId="5A2E7CBB" w14:textId="77777777">
      <w:pPr>
        <w:pStyle w:val="Heading1"/>
        <w:jc w:val="center"/>
        <w:rPr>
          <w:rFonts w:ascii="Courier New" w:hAnsi="Courier New" w:cs="Courier New"/>
          <w:color w:val="auto"/>
          <w:sz w:val="24"/>
        </w:rPr>
      </w:pPr>
      <w:r w:rsidRPr="00CB7E02">
        <w:rPr>
          <w:rFonts w:ascii="Courier New" w:hAnsi="Courier New" w:cs="Courier New"/>
          <w:color w:val="auto"/>
          <w:sz w:val="24"/>
        </w:rPr>
        <w:t xml:space="preserve">Attachment </w:t>
      </w:r>
      <w:r w:rsidR="0043706E">
        <w:rPr>
          <w:rFonts w:ascii="Courier New" w:hAnsi="Courier New" w:cs="Courier New"/>
          <w:color w:val="auto"/>
          <w:sz w:val="24"/>
        </w:rPr>
        <w:t>10b</w:t>
      </w:r>
    </w:p>
    <w:p w:rsidR="0015212A" w:rsidP="0015212A" w:rsidRDefault="0015212A" w14:paraId="44740074" w14:textId="77777777"/>
    <w:p w:rsidR="0015212A" w:rsidP="0015212A" w:rsidRDefault="0015212A" w14:paraId="314238E9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  <w:proofErr w:type="spellStart"/>
      <w:r w:rsidRPr="00CB7E02">
        <w:rPr>
          <w:rFonts w:ascii="Courier New" w:hAnsi="Courier New" w:cs="Courier New"/>
          <w:b/>
          <w:sz w:val="24"/>
          <w:szCs w:val="24"/>
        </w:rPr>
        <w:t>Phase</w:t>
      </w:r>
      <w:proofErr w:type="spellEnd"/>
      <w:r w:rsidRPr="00CB7E02">
        <w:rPr>
          <w:rFonts w:ascii="Courier New" w:hAnsi="Courier New" w:cs="Courier New"/>
          <w:b/>
          <w:sz w:val="24"/>
          <w:szCs w:val="24"/>
        </w:rPr>
        <w:t xml:space="preserve"> 1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Model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CB7E02">
        <w:rPr>
          <w:rFonts w:ascii="Courier New" w:hAnsi="Courier New" w:cs="Courier New"/>
          <w:b/>
          <w:sz w:val="24"/>
          <w:szCs w:val="24"/>
        </w:rPr>
        <w:t>Consent</w:t>
      </w:r>
      <w:proofErr w:type="spellEnd"/>
      <w:r w:rsidRPr="00CB7E02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CB7E02">
        <w:rPr>
          <w:rFonts w:ascii="Courier New" w:hAnsi="Courier New" w:cs="Courier New"/>
          <w:b/>
          <w:sz w:val="24"/>
          <w:szCs w:val="24"/>
        </w:rPr>
        <w:t>Form</w:t>
      </w:r>
      <w:r>
        <w:rPr>
          <w:rFonts w:ascii="Courier New" w:hAnsi="Courier New" w:cs="Courier New"/>
          <w:b/>
          <w:sz w:val="24"/>
          <w:szCs w:val="24"/>
        </w:rPr>
        <w:t>s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(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Spanish</w:t>
      </w:r>
      <w:proofErr w:type="spellEnd"/>
      <w:r>
        <w:rPr>
          <w:rFonts w:ascii="Courier New" w:hAnsi="Courier New" w:cs="Courier New"/>
          <w:b/>
          <w:sz w:val="24"/>
          <w:szCs w:val="24"/>
        </w:rPr>
        <w:t>)</w:t>
      </w:r>
    </w:p>
    <w:p w:rsidR="0015212A" w:rsidP="0015212A" w:rsidRDefault="0015212A" w14:paraId="548E0328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15212A" w:rsidP="0015212A" w:rsidRDefault="0015212A" w14:paraId="671BFE6E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15212A" w:rsidP="0015212A" w:rsidRDefault="0015212A" w14:paraId="37FCA731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15212A" w:rsidP="0015212A" w:rsidRDefault="0015212A" w14:paraId="72A6C57C" w14:textId="7777777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Pr="00E537BC" w:rsidR="0015212A" w:rsidP="0015212A" w:rsidRDefault="0015212A" w14:paraId="02F31937" w14:textId="77777777">
      <w:pPr>
        <w:tabs>
          <w:tab w:val="left" w:pos="600"/>
          <w:tab w:val="left" w:pos="1200"/>
          <w:tab w:val="left" w:pos="1800"/>
          <w:tab w:val="left" w:pos="2400"/>
        </w:tabs>
        <w:spacing w:after="0"/>
        <w:ind w:left="600"/>
        <w:rPr>
          <w:rFonts w:ascii="Courier New" w:hAnsi="Courier New" w:cs="Courier New"/>
          <w:sz w:val="18"/>
          <w:szCs w:val="18"/>
        </w:rPr>
      </w:pPr>
      <w:proofErr w:type="spellStart"/>
      <w:r w:rsidRPr="00E537BC">
        <w:rPr>
          <w:rFonts w:ascii="Courier New" w:hAnsi="Courier New" w:cs="Courier New"/>
          <w:sz w:val="18"/>
          <w:szCs w:val="18"/>
        </w:rPr>
        <w:t>Public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reporting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burden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of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this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collection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of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information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is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estimated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to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average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1</w:t>
      </w:r>
      <w:r w:rsidRPr="00E537BC">
        <w:rPr>
          <w:rFonts w:ascii="Courier New" w:hAnsi="Courier New" w:cs="Courier New"/>
          <w:sz w:val="18"/>
          <w:szCs w:val="18"/>
        </w:rPr>
        <w:t xml:space="preserve">5 minutes per response,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including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the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time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for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reviewing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instructions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searching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existing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data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sources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gathering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maintaining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the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data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needed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completing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reviewing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the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collection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of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information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An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agency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may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not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conduct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or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E537BC">
        <w:rPr>
          <w:rFonts w:ascii="Courier New" w:hAnsi="Courier New" w:cs="Courier New"/>
          <w:sz w:val="18"/>
          <w:szCs w:val="18"/>
        </w:rPr>
        <w:t>sponsor</w:t>
      </w:r>
      <w:proofErr w:type="gramEnd"/>
      <w:r w:rsidRPr="00E537BC">
        <w:rPr>
          <w:rFonts w:ascii="Courier New" w:hAnsi="Courier New" w:cs="Courier New"/>
          <w:sz w:val="18"/>
          <w:szCs w:val="18"/>
        </w:rPr>
        <w:t xml:space="preserve">, and a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person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is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not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required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to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respond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to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collection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of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information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unless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it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displays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currently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valid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OMB control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number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Send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comments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regarding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this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burden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estimate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or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any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other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aspect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of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this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collection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of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information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including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suggestions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for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reducing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this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burden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to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CDC/ATSDR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Reports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 Clearance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Officer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 xml:space="preserve">; 1600 Clifton Road NE, MS D-74, Atlanta, Georgia 30333; </w:t>
      </w:r>
      <w:proofErr w:type="spellStart"/>
      <w:r w:rsidRPr="00E537BC">
        <w:rPr>
          <w:rFonts w:ascii="Courier New" w:hAnsi="Courier New" w:cs="Courier New"/>
          <w:sz w:val="18"/>
          <w:szCs w:val="18"/>
        </w:rPr>
        <w:t>Attn</w:t>
      </w:r>
      <w:proofErr w:type="spellEnd"/>
      <w:r w:rsidRPr="00E537BC">
        <w:rPr>
          <w:rFonts w:ascii="Courier New" w:hAnsi="Courier New" w:cs="Courier New"/>
          <w:sz w:val="18"/>
          <w:szCs w:val="18"/>
        </w:rPr>
        <w:t>: OMB-PRA (0920-</w:t>
      </w:r>
      <w:r>
        <w:rPr>
          <w:rFonts w:ascii="Courier New" w:hAnsi="Courier New" w:cs="Courier New"/>
          <w:sz w:val="18"/>
          <w:szCs w:val="18"/>
        </w:rPr>
        <w:t>1100</w:t>
      </w:r>
      <w:r w:rsidRPr="00E537BC">
        <w:rPr>
          <w:rFonts w:ascii="Courier New" w:hAnsi="Courier New" w:cs="Courier New"/>
          <w:sz w:val="18"/>
          <w:szCs w:val="18"/>
        </w:rPr>
        <w:t>)</w:t>
      </w:r>
      <w:r w:rsidRPr="00E537BC">
        <w:rPr>
          <w:rFonts w:ascii="Courier New" w:hAnsi="Courier New" w:cs="Courier New"/>
          <w:b/>
          <w:sz w:val="18"/>
          <w:szCs w:val="18"/>
        </w:rPr>
        <w:br w:type="page"/>
      </w:r>
    </w:p>
    <w:p w:rsidR="0015212A" w:rsidP="0015212A" w:rsidRDefault="0015212A" w14:paraId="431B0D80" w14:textId="77777777">
      <w:pPr>
        <w:spacing w:after="0" w:line="240" w:lineRule="auto"/>
        <w:jc w:val="right"/>
        <w:rPr>
          <w:b/>
        </w:rPr>
      </w:pPr>
    </w:p>
    <w:p w:rsidR="0015212A" w:rsidP="0015212A" w:rsidRDefault="0015212A" w14:paraId="7FE1BC05" w14:textId="77777777">
      <w:pPr>
        <w:spacing w:after="0" w:line="240" w:lineRule="auto"/>
        <w:jc w:val="right"/>
        <w:rPr>
          <w:rFonts w:ascii="Courier New" w:hAnsi="Courier New" w:eastAsia="Calibri" w:cs="Courier New"/>
        </w:rPr>
      </w:pPr>
      <w:proofErr w:type="spellStart"/>
      <w:r>
        <w:rPr>
          <w:rFonts w:ascii="Courier New" w:hAnsi="Courier New" w:eastAsia="Calibri" w:cs="Courier New"/>
        </w:rPr>
        <w:t>Form</w:t>
      </w:r>
      <w:proofErr w:type="spellEnd"/>
      <w:r>
        <w:rPr>
          <w:rFonts w:ascii="Courier New" w:hAnsi="Courier New" w:eastAsia="Calibri" w:cs="Courier New"/>
        </w:rPr>
        <w:t xml:space="preserve"> </w:t>
      </w:r>
      <w:proofErr w:type="spellStart"/>
      <w:r>
        <w:rPr>
          <w:rFonts w:ascii="Courier New" w:hAnsi="Courier New" w:eastAsia="Calibri" w:cs="Courier New"/>
        </w:rPr>
        <w:t>Approved</w:t>
      </w:r>
      <w:proofErr w:type="spellEnd"/>
    </w:p>
    <w:p w:rsidR="0015212A" w:rsidP="0015212A" w:rsidRDefault="0015212A" w14:paraId="11F6F877" w14:textId="77777777">
      <w:pPr>
        <w:spacing w:after="0" w:line="240" w:lineRule="auto"/>
        <w:jc w:val="right"/>
        <w:rPr>
          <w:rFonts w:ascii="Courier New" w:hAnsi="Courier New" w:eastAsia="Calibri" w:cs="Courier New"/>
        </w:rPr>
      </w:pPr>
      <w:r>
        <w:rPr>
          <w:rFonts w:ascii="Courier New" w:hAnsi="Courier New" w:eastAsia="Calibri" w:cs="Courier New"/>
        </w:rPr>
        <w:t>OMB No. 0920-1100</w:t>
      </w:r>
    </w:p>
    <w:p w:rsidR="0015212A" w:rsidP="0015212A" w:rsidRDefault="0015212A" w14:paraId="4AA6AF64" w14:textId="77777777">
      <w:pPr>
        <w:spacing w:after="0" w:line="240" w:lineRule="auto"/>
        <w:jc w:val="right"/>
        <w:rPr>
          <w:rFonts w:ascii="Courier New" w:hAnsi="Courier New" w:eastAsia="Calibri" w:cs="Courier New"/>
          <w:sz w:val="24"/>
        </w:rPr>
      </w:pPr>
      <w:proofErr w:type="spellStart"/>
      <w:r>
        <w:rPr>
          <w:rFonts w:ascii="Courier New" w:hAnsi="Courier New" w:eastAsia="Calibri" w:cs="Courier New"/>
        </w:rPr>
        <w:t>Expiration</w:t>
      </w:r>
      <w:proofErr w:type="spellEnd"/>
      <w:r>
        <w:rPr>
          <w:rFonts w:ascii="Courier New" w:hAnsi="Courier New" w:eastAsia="Calibri" w:cs="Courier New"/>
        </w:rPr>
        <w:t xml:space="preserve"> Date: XX/XX/XXXX</w:t>
      </w:r>
    </w:p>
    <w:p w:rsidR="0015212A" w:rsidP="0015212A" w:rsidRDefault="0015212A" w14:paraId="77A37813" w14:textId="77777777">
      <w:pPr>
        <w:tabs>
          <w:tab w:val="left" w:pos="600"/>
          <w:tab w:val="left" w:pos="1200"/>
          <w:tab w:val="left" w:pos="1800"/>
          <w:tab w:val="left" w:pos="2400"/>
        </w:tabs>
        <w:spacing w:after="0" w:line="23" w:lineRule="atLeast"/>
        <w:jc w:val="center"/>
        <w:rPr>
          <w:b/>
          <w:sz w:val="24"/>
          <w:szCs w:val="24"/>
        </w:rPr>
      </w:pPr>
    </w:p>
    <w:p w:rsidR="0015212A" w:rsidP="0015212A" w:rsidRDefault="0015212A" w14:paraId="55426E8E" w14:textId="77777777">
      <w:pPr>
        <w:tabs>
          <w:tab w:val="left" w:pos="600"/>
          <w:tab w:val="left" w:pos="1200"/>
          <w:tab w:val="left" w:pos="1800"/>
          <w:tab w:val="left" w:pos="2400"/>
        </w:tabs>
        <w:spacing w:after="0" w:line="23" w:lineRule="atLeast"/>
        <w:jc w:val="center"/>
        <w:rPr>
          <w:b/>
          <w:sz w:val="24"/>
          <w:szCs w:val="24"/>
        </w:rPr>
      </w:pPr>
    </w:p>
    <w:p w:rsidR="0015212A" w:rsidP="0015212A" w:rsidRDefault="0015212A" w14:paraId="70982EF3" w14:textId="77777777">
      <w:pPr>
        <w:ind w:left="720"/>
        <w:rPr>
          <w:rFonts w:ascii="Courier New" w:hAnsi="Courier New" w:cs="Courier New"/>
          <w:b/>
          <w:sz w:val="24"/>
          <w:szCs w:val="24"/>
        </w:rPr>
      </w:pPr>
      <w:proofErr w:type="spellStart"/>
      <w:r>
        <w:rPr>
          <w:rFonts w:ascii="Courier New" w:hAnsi="Courier New" w:eastAsia="Calibri" w:cs="Courier New"/>
          <w:sz w:val="18"/>
          <w:szCs w:val="18"/>
        </w:rPr>
        <w:t>Public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reporting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burden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of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this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collection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of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information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is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estimated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to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average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15 minutes per response,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including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the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time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for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reviewing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instructions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searching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existing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data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sources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gathering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and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maintaining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the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data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needed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, and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completing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and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reviewing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the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collection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of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information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. 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An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agency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may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not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conduct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or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eastAsia="Calibri" w:cs="Courier New"/>
          <w:sz w:val="18"/>
          <w:szCs w:val="18"/>
        </w:rPr>
        <w:t>sponsor</w:t>
      </w:r>
      <w:proofErr w:type="gramEnd"/>
      <w:r>
        <w:rPr>
          <w:rFonts w:ascii="Courier New" w:hAnsi="Courier New" w:eastAsia="Calibri" w:cs="Courier New"/>
          <w:sz w:val="18"/>
          <w:szCs w:val="18"/>
        </w:rPr>
        <w:t xml:space="preserve">, and a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person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is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not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required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to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respond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to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a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collection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of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information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unless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it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displays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a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currently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valid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OMB control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number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. 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Send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comments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regarding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this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burden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estimate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or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any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other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aspect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of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this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collection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of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information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including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suggestions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for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reducing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this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burden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to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CDC/ATSDR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Reports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 Clearance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Officer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 xml:space="preserve">; 1600 Clifton Road NE, MS D-74, Atlanta, Georgia 30333; </w:t>
      </w:r>
      <w:proofErr w:type="spellStart"/>
      <w:r>
        <w:rPr>
          <w:rFonts w:ascii="Courier New" w:hAnsi="Courier New" w:eastAsia="Calibri" w:cs="Courier New"/>
          <w:sz w:val="18"/>
          <w:szCs w:val="18"/>
        </w:rPr>
        <w:t>Attn</w:t>
      </w:r>
      <w:proofErr w:type="spellEnd"/>
      <w:r>
        <w:rPr>
          <w:rFonts w:ascii="Courier New" w:hAnsi="Courier New" w:eastAsia="Calibri" w:cs="Courier New"/>
          <w:sz w:val="18"/>
          <w:szCs w:val="18"/>
        </w:rPr>
        <w:t>: OMB-PRA (0920-1100)</w:t>
      </w:r>
    </w:p>
    <w:p w:rsidR="0015212A" w:rsidP="0015212A" w:rsidRDefault="0015212A" w14:paraId="194E19AA" w14:textId="77777777">
      <w:pPr>
        <w:tabs>
          <w:tab w:val="left" w:pos="600"/>
          <w:tab w:val="left" w:pos="1200"/>
          <w:tab w:val="left" w:pos="1800"/>
          <w:tab w:val="left" w:pos="2400"/>
        </w:tabs>
        <w:spacing w:after="0"/>
        <w:jc w:val="center"/>
        <w:rPr>
          <w:b/>
          <w:sz w:val="24"/>
          <w:szCs w:val="24"/>
        </w:rPr>
      </w:pPr>
    </w:p>
    <w:p w:rsidRPr="00251D49" w:rsidR="00251D49" w:rsidP="00251D49" w:rsidRDefault="00251D49" w14:paraId="3E17336F" w14:textId="77777777">
      <w:pPr>
        <w:autoSpaceDE w:val="0"/>
        <w:autoSpaceDN w:val="0"/>
        <w:spacing w:before="90" w:after="0" w:line="240" w:lineRule="auto"/>
        <w:ind w:left="1390" w:right="236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FORMULARIO DE CONSENTIMIENTO</w:t>
      </w:r>
    </w:p>
    <w:p w:rsidRPr="00251D49" w:rsidR="00251D49" w:rsidP="00251D49" w:rsidRDefault="00251D49" w14:paraId="1B1D0CAF" w14:textId="77777777">
      <w:pPr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val="en-US"/>
        </w:rPr>
      </w:pPr>
    </w:p>
    <w:p w:rsidRPr="00251D49" w:rsidR="00251D49" w:rsidP="00251D49" w:rsidRDefault="00251D49" w14:paraId="447C4381" w14:textId="77777777">
      <w:pPr>
        <w:autoSpaceDE w:val="0"/>
        <w:autoSpaceDN w:val="0"/>
        <w:spacing w:after="0" w:line="240" w:lineRule="auto"/>
        <w:ind w:left="1393" w:right="236"/>
        <w:jc w:val="center"/>
        <w:rPr>
          <w:rFonts w:ascii="Times New Roman" w:hAnsi="Times New Roman" w:eastAsia="Times New Roman" w:cs="Times New Roman"/>
          <w:b/>
          <w:sz w:val="28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>Evaluación</w:t>
      </w:r>
      <w:proofErr w:type="spellEnd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>nuevas</w:t>
      </w:r>
      <w:proofErr w:type="spellEnd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>tecnologías</w:t>
      </w:r>
      <w:proofErr w:type="spellEnd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 xml:space="preserve"> de VIH </w:t>
      </w:r>
      <w:proofErr w:type="spellStart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>entornos</w:t>
      </w:r>
      <w:proofErr w:type="spellEnd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>clínicos</w:t>
      </w:r>
      <w:proofErr w:type="spellEnd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 xml:space="preserve"> con </w:t>
      </w:r>
      <w:proofErr w:type="spellStart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>alta</w:t>
      </w:r>
      <w:proofErr w:type="spellEnd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>incidencia</w:t>
      </w:r>
      <w:proofErr w:type="spellEnd"/>
      <w:r w:rsidRPr="00251D49">
        <w:rPr>
          <w:rFonts w:ascii="Times New Roman" w:hAnsi="Times New Roman" w:eastAsia="Times New Roman" w:cs="Times New Roman"/>
          <w:b/>
          <w:sz w:val="28"/>
          <w:lang w:val="en-US"/>
        </w:rPr>
        <w:t xml:space="preserve"> de VIH: Grupo 3</w:t>
      </w:r>
    </w:p>
    <w:p w:rsidRPr="00251D49" w:rsidR="00251D49" w:rsidP="00251D49" w:rsidRDefault="00251D49" w14:paraId="6E3692F6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4"/>
          <w:lang w:val="en-US"/>
        </w:rPr>
      </w:pPr>
    </w:p>
    <w:p w:rsidRPr="00251D49" w:rsidR="00251D49" w:rsidP="00251D49" w:rsidRDefault="00251D49" w14:paraId="3EB0E52C" w14:textId="77777777">
      <w:pPr>
        <w:autoSpaceDE w:val="0"/>
        <w:autoSpaceDN w:val="0"/>
        <w:spacing w:before="9" w:after="0" w:line="240" w:lineRule="auto"/>
        <w:rPr>
          <w:rFonts w:ascii="Times New Roman" w:hAnsi="Times New Roman" w:eastAsia="Times New Roman" w:cs="Times New Roman"/>
          <w:b/>
          <w:sz w:val="15"/>
          <w:szCs w:val="24"/>
          <w:lang w:val="en-US"/>
        </w:rPr>
      </w:pPr>
    </w:p>
    <w:tbl>
      <w:tblPr>
        <w:tblW w:w="0" w:type="auto"/>
        <w:tblInd w:w="1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4775"/>
        <w:gridCol w:w="1563"/>
      </w:tblGrid>
      <w:tr w:rsidRPr="00251D49" w:rsidR="00251D49" w:rsidTr="001074EB" w14:paraId="165E7F4B" w14:textId="77777777">
        <w:trPr>
          <w:trHeight w:val="470" w:hRule="exact"/>
        </w:trPr>
        <w:tc>
          <w:tcPr>
            <w:tcW w:w="2945" w:type="dxa"/>
          </w:tcPr>
          <w:p w:rsidRPr="00251D49" w:rsidR="00251D49" w:rsidP="00251D49" w:rsidRDefault="00251D49" w14:paraId="2354A1ED" w14:textId="77777777">
            <w:pPr>
              <w:autoSpaceDE w:val="0"/>
              <w:autoSpaceDN w:val="0"/>
              <w:spacing w:after="0" w:line="266" w:lineRule="exact"/>
              <w:ind w:left="50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David Katz, PhD MPH</w:t>
            </w:r>
          </w:p>
        </w:tc>
        <w:tc>
          <w:tcPr>
            <w:tcW w:w="4775" w:type="dxa"/>
          </w:tcPr>
          <w:p w:rsidRPr="00251D49" w:rsidR="00251D49" w:rsidP="00251D49" w:rsidRDefault="00251D49" w14:paraId="00D4CBE1" w14:textId="77777777">
            <w:pPr>
              <w:autoSpaceDE w:val="0"/>
              <w:autoSpaceDN w:val="0"/>
              <w:spacing w:after="0" w:line="266" w:lineRule="exact"/>
              <w:ind w:left="182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Profesor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Asistente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en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funciones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Salud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 Global</w:t>
            </w:r>
          </w:p>
        </w:tc>
        <w:tc>
          <w:tcPr>
            <w:tcW w:w="1563" w:type="dxa"/>
          </w:tcPr>
          <w:p w:rsidRPr="00251D49" w:rsidR="00251D49" w:rsidP="00251D49" w:rsidRDefault="00251D49" w14:paraId="7E9E34DA" w14:textId="77777777">
            <w:pPr>
              <w:autoSpaceDE w:val="0"/>
              <w:autoSpaceDN w:val="0"/>
              <w:spacing w:after="0" w:line="266" w:lineRule="exact"/>
              <w:ind w:right="48"/>
              <w:jc w:val="right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206/744-5877</w:t>
            </w:r>
          </w:p>
        </w:tc>
      </w:tr>
      <w:tr w:rsidRPr="00251D49" w:rsidR="00251D49" w:rsidTr="001074EB" w14:paraId="09CCC9DE" w14:textId="77777777">
        <w:trPr>
          <w:trHeight w:val="475" w:hRule="exact"/>
        </w:trPr>
        <w:tc>
          <w:tcPr>
            <w:tcW w:w="2945" w:type="dxa"/>
          </w:tcPr>
          <w:p w:rsidRPr="00251D49" w:rsidR="00251D49" w:rsidP="00251D49" w:rsidRDefault="00251D49" w14:paraId="42461512" w14:textId="77777777">
            <w:pPr>
              <w:autoSpaceDE w:val="0"/>
              <w:autoSpaceDN w:val="0"/>
              <w:spacing w:before="194" w:after="0" w:line="240" w:lineRule="auto"/>
              <w:ind w:left="50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Joanne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Stekler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, MD MPH</w:t>
            </w:r>
          </w:p>
        </w:tc>
        <w:tc>
          <w:tcPr>
            <w:tcW w:w="4775" w:type="dxa"/>
          </w:tcPr>
          <w:p w:rsidRPr="00251D49" w:rsidR="00251D49" w:rsidP="00251D49" w:rsidRDefault="00251D49" w14:paraId="15A32F8E" w14:textId="77777777">
            <w:pPr>
              <w:autoSpaceDE w:val="0"/>
              <w:autoSpaceDN w:val="0"/>
              <w:spacing w:before="194" w:after="0" w:line="240" w:lineRule="auto"/>
              <w:ind w:left="182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Profesora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Asociada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Medicina</w:t>
            </w:r>
            <w:proofErr w:type="spellEnd"/>
          </w:p>
        </w:tc>
        <w:tc>
          <w:tcPr>
            <w:tcW w:w="1563" w:type="dxa"/>
          </w:tcPr>
          <w:p w:rsidRPr="00251D49" w:rsidR="00251D49" w:rsidP="00251D49" w:rsidRDefault="00251D49" w14:paraId="30641029" w14:textId="77777777">
            <w:pPr>
              <w:autoSpaceDE w:val="0"/>
              <w:autoSpaceDN w:val="0"/>
              <w:spacing w:before="194" w:after="0" w:line="240" w:lineRule="auto"/>
              <w:ind w:right="48"/>
              <w:jc w:val="right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206/744-8312</w:t>
            </w:r>
          </w:p>
        </w:tc>
      </w:tr>
      <w:tr w:rsidRPr="00251D49" w:rsidR="00251D49" w:rsidTr="001074EB" w14:paraId="2E600B33" w14:textId="77777777">
        <w:trPr>
          <w:trHeight w:val="412" w:hRule="exact"/>
        </w:trPr>
        <w:tc>
          <w:tcPr>
            <w:tcW w:w="2945" w:type="dxa"/>
          </w:tcPr>
          <w:p w:rsidRPr="00251D49" w:rsidR="00251D49" w:rsidP="00251D49" w:rsidRDefault="00251D49" w14:paraId="1068FC61" w14:textId="77777777">
            <w:pPr>
              <w:autoSpaceDE w:val="0"/>
              <w:autoSpaceDN w:val="0"/>
              <w:spacing w:after="0" w:line="271" w:lineRule="exact"/>
              <w:ind w:left="50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Andy Cornelius</w:t>
            </w:r>
          </w:p>
        </w:tc>
        <w:tc>
          <w:tcPr>
            <w:tcW w:w="4775" w:type="dxa"/>
          </w:tcPr>
          <w:p w:rsidRPr="00251D49" w:rsidR="00251D49" w:rsidP="00251D49" w:rsidRDefault="00251D49" w14:paraId="26A6C798" w14:textId="77777777">
            <w:pPr>
              <w:autoSpaceDE w:val="0"/>
              <w:autoSpaceDN w:val="0"/>
              <w:spacing w:after="0" w:line="271" w:lineRule="exact"/>
              <w:ind w:left="182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Coordinador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 del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estudio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 de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investigación</w:t>
            </w:r>
            <w:proofErr w:type="spellEnd"/>
          </w:p>
        </w:tc>
        <w:tc>
          <w:tcPr>
            <w:tcW w:w="1563" w:type="dxa"/>
          </w:tcPr>
          <w:p w:rsidRPr="00251D49" w:rsidR="00251D49" w:rsidP="00251D49" w:rsidRDefault="00251D49" w14:paraId="6743C817" w14:textId="77777777">
            <w:pPr>
              <w:autoSpaceDE w:val="0"/>
              <w:autoSpaceDN w:val="0"/>
              <w:spacing w:after="0" w:line="271" w:lineRule="exact"/>
              <w:ind w:right="48"/>
              <w:jc w:val="right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 w:rsidRPr="00251D49">
              <w:rPr>
                <w:rFonts w:ascii="Times New Roman" w:hAnsi="Times New Roman" w:eastAsia="Times New Roman" w:cs="Times New Roman"/>
                <w:sz w:val="24"/>
                <w:lang w:val="en-US"/>
              </w:rPr>
              <w:t>206/616-5578</w:t>
            </w:r>
          </w:p>
        </w:tc>
      </w:tr>
      <w:tr w:rsidRPr="00251D49" w:rsidR="00251D49" w:rsidTr="001074EB" w14:paraId="5A0D0FCD" w14:textId="77777777">
        <w:trPr>
          <w:trHeight w:val="670" w:hRule="exact"/>
        </w:trPr>
        <w:tc>
          <w:tcPr>
            <w:tcW w:w="2945" w:type="dxa"/>
          </w:tcPr>
          <w:p w:rsidRPr="00251D49" w:rsidR="00251D49" w:rsidP="00251D49" w:rsidRDefault="00251D49" w14:paraId="359A6C22" w14:textId="77777777">
            <w:pPr>
              <w:autoSpaceDE w:val="0"/>
              <w:autoSpaceDN w:val="0"/>
              <w:spacing w:before="145" w:after="0" w:line="262" w:lineRule="exact"/>
              <w:ind w:left="50" w:right="162"/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</w:pPr>
            <w:proofErr w:type="spellStart"/>
            <w:r w:rsidRPr="00251D49"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>Número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 xml:space="preserve"> de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>emergencia</w:t>
            </w:r>
            <w:proofErr w:type="spellEnd"/>
            <w:r w:rsidRPr="00251D49"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 xml:space="preserve"> las 24 horas</w:t>
            </w:r>
          </w:p>
        </w:tc>
        <w:tc>
          <w:tcPr>
            <w:tcW w:w="4775" w:type="dxa"/>
          </w:tcPr>
          <w:p w:rsidRPr="00251D49" w:rsidR="00251D49" w:rsidP="00251D49" w:rsidRDefault="00251D49" w14:paraId="00332E92" w14:textId="77777777">
            <w:pPr>
              <w:autoSpaceDE w:val="0"/>
              <w:autoSpaceDN w:val="0"/>
              <w:spacing w:before="131" w:after="0" w:line="240" w:lineRule="auto"/>
              <w:ind w:left="182"/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</w:pPr>
            <w:r w:rsidRPr="00251D49"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 xml:space="preserve">Dra. Joanne </w:t>
            </w:r>
            <w:proofErr w:type="spellStart"/>
            <w:r w:rsidRPr="00251D49"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>Stekler</w:t>
            </w:r>
            <w:proofErr w:type="spellEnd"/>
          </w:p>
        </w:tc>
        <w:tc>
          <w:tcPr>
            <w:tcW w:w="1563" w:type="dxa"/>
          </w:tcPr>
          <w:p w:rsidRPr="00251D49" w:rsidR="00251D49" w:rsidP="00251D49" w:rsidRDefault="00251D49" w14:paraId="468E3ED3" w14:textId="77777777">
            <w:pPr>
              <w:autoSpaceDE w:val="0"/>
              <w:autoSpaceDN w:val="0"/>
              <w:spacing w:before="131" w:after="0" w:line="240" w:lineRule="auto"/>
              <w:ind w:right="48"/>
              <w:jc w:val="right"/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</w:pPr>
            <w:r w:rsidRPr="00251D49"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>206/744-3000</w:t>
            </w:r>
          </w:p>
        </w:tc>
      </w:tr>
    </w:tbl>
    <w:p w:rsidRPr="00251D49" w:rsidR="00251D49" w:rsidP="00251D49" w:rsidRDefault="00251D49" w14:paraId="422409F5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4"/>
          <w:lang w:val="en-US"/>
        </w:rPr>
      </w:pPr>
    </w:p>
    <w:p w:rsidRPr="00251D49" w:rsidR="00251D49" w:rsidP="00251D49" w:rsidRDefault="00251D49" w14:paraId="7B9ED7B6" w14:textId="77777777">
      <w:pPr>
        <w:autoSpaceDE w:val="0"/>
        <w:autoSpaceDN w:val="0"/>
        <w:spacing w:before="8" w:after="0" w:line="240" w:lineRule="auto"/>
        <w:rPr>
          <w:rFonts w:ascii="Times New Roman" w:hAnsi="Times New Roman" w:eastAsia="Times New Roman" w:cs="Times New Roman"/>
          <w:b/>
          <w:sz w:val="21"/>
          <w:szCs w:val="24"/>
          <w:lang w:val="en-US"/>
        </w:rPr>
      </w:pPr>
    </w:p>
    <w:p w:rsidRPr="00251D49" w:rsidR="00251D49" w:rsidP="00251D49" w:rsidRDefault="00251D49" w14:paraId="17C66DE9" w14:textId="77777777">
      <w:pPr>
        <w:autoSpaceDE w:val="0"/>
        <w:autoSpaceDN w:val="0"/>
        <w:spacing w:after="0" w:line="240" w:lineRule="auto"/>
        <w:ind w:left="1220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u w:val="thick"/>
          <w:lang w:val="en-US"/>
        </w:rPr>
        <w:t>Declaración</w:t>
      </w:r>
      <w:proofErr w:type="spellEnd"/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u w:val="thick"/>
          <w:lang w:val="en-US"/>
        </w:rPr>
        <w:t xml:space="preserve"> de los </w:t>
      </w:r>
      <w:proofErr w:type="spellStart"/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u w:val="thick"/>
          <w:lang w:val="en-US"/>
        </w:rPr>
        <w:t>investigadores</w:t>
      </w:r>
      <w:proofErr w:type="spellEnd"/>
    </w:p>
    <w:p w:rsidRPr="00251D49" w:rsidR="00251D49" w:rsidP="00251D49" w:rsidRDefault="00251D49" w14:paraId="327342CF" w14:textId="77777777">
      <w:pPr>
        <w:autoSpaceDE w:val="0"/>
        <w:autoSpaceDN w:val="0"/>
        <w:spacing w:before="119" w:after="0" w:line="240" w:lineRule="auto"/>
        <w:ind w:left="1220" w:right="123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solicitando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esté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propósito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formulario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consentimiento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brindarle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necesitará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ayudarlo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decidir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no. Lea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formulario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cuidadosamente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hacer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propósito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lo que 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solicitaremos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haga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posibles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riesgos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beneficios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sus derechos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voluntario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cualquier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cosa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formulario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esté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clara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Cuando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hayamos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respondido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todas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decidir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desea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no. Este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proceso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llama “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consentimiento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”. 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entregaremos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copia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formulario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0AD6DDC3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4"/>
          <w:lang w:val="en-US"/>
        </w:rPr>
      </w:pPr>
    </w:p>
    <w:p w:rsidRPr="00251D49" w:rsidR="00251D49" w:rsidP="00251D49" w:rsidRDefault="00251D49" w14:paraId="70063E28" w14:textId="77777777">
      <w:pPr>
        <w:autoSpaceDE w:val="0"/>
        <w:autoSpaceDN w:val="0"/>
        <w:spacing w:before="216" w:after="0" w:line="240" w:lineRule="auto"/>
        <w:ind w:left="1393" w:right="193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PROPÓSITO DEL ESTUDIO</w:t>
      </w:r>
    </w:p>
    <w:p w:rsidRPr="00251D49" w:rsidR="00251D49" w:rsidP="00251D49" w:rsidRDefault="00251D49" w14:paraId="3A8B66D6" w14:textId="77777777">
      <w:pPr>
        <w:autoSpaceDE w:val="0"/>
        <w:autoSpaceDN w:val="0"/>
        <w:spacing w:before="119" w:after="0" w:line="240" w:lineRule="auto"/>
        <w:ind w:left="1220" w:right="269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 le ha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solicitado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ofrezca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voluntario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porque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ha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dicho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hace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poco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positivo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VIH. 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propósito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comprender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rápidas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detectarlo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etapa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más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temprana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infección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cuando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las personas solo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comenzando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desarrollar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anticuerpos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contra el VIH.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Aproximadamente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4,000 personas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área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Seattle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también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Este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siendo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realizado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por la Universidad de </w:t>
      </w: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lastRenderedPageBreak/>
        <w:t xml:space="preserve">Washington (UW) y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Centros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el Control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Prevención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Enfermedades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(Centers for Disease Control, CDC).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siguiente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es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ayudarlo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decidir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desea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10F50593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4"/>
          <w:lang w:val="en-US"/>
        </w:rPr>
      </w:pPr>
    </w:p>
    <w:p w:rsidRPr="00251D49" w:rsidR="00251D49" w:rsidP="00251D49" w:rsidRDefault="00251D49" w14:paraId="22E3861C" w14:textId="77777777">
      <w:pPr>
        <w:autoSpaceDE w:val="0"/>
        <w:autoSpaceDN w:val="0"/>
        <w:spacing w:before="216" w:after="0" w:line="240" w:lineRule="auto"/>
        <w:ind w:left="1393" w:right="193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PROCEDIMIENTOS DEL ESTUDIO</w:t>
      </w:r>
    </w:p>
    <w:p w:rsidRPr="00251D49" w:rsidR="00251D49" w:rsidP="00251D49" w:rsidRDefault="00251D49" w14:paraId="0D9CB25F" w14:textId="77777777">
      <w:pPr>
        <w:autoSpaceDE w:val="0"/>
        <w:autoSpaceDN w:val="0"/>
        <w:spacing w:before="119" w:after="0" w:line="240" w:lineRule="auto"/>
        <w:ind w:left="1220" w:right="102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Después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leer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declaración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acepta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pediremos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proporcione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punción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digital,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fluidos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orales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encuesta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computadora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También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pediremos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complete 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formulario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Divulgación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nosotros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solicitarle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proveedor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recientes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VIH.</w:t>
      </w:r>
    </w:p>
    <w:p w:rsidRPr="00251D49" w:rsidR="00251D49" w:rsidP="00251D49" w:rsidRDefault="00251D49" w14:paraId="4F73A3F4" w14:textId="77777777">
      <w:pPr>
        <w:autoSpaceDE w:val="0"/>
        <w:autoSpaceDN w:val="0"/>
        <w:spacing w:before="10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="00251D49" w:rsidP="00251D49" w:rsidRDefault="00251D49" w14:paraId="22659F62" w14:textId="10A24A5F">
      <w:pPr>
        <w:autoSpaceDE w:val="0"/>
        <w:autoSpaceDN w:val="0"/>
        <w:spacing w:after="0" w:line="240" w:lineRule="auto"/>
        <w:ind w:left="1220" w:right="110" w:firstLine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hisoparemos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boca hasta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cuatro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veces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tomar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fluidos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orales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rápidas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almacenamiento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Extraeremos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aproximadamente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4 ml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menos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1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cucharadita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 para usar </w:t>
      </w:r>
      <w:proofErr w:type="spellStart"/>
      <w:proofErr w:type="gram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hasta</w:t>
      </w:r>
      <w:proofErr w:type="gram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cinco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rápidas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y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rápida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combinada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</w:t>
      </w:r>
    </w:p>
    <w:p w:rsidRPr="00251D49" w:rsidR="00251D49" w:rsidP="00251D49" w:rsidRDefault="00251D49" w14:paraId="31E99083" w14:textId="77777777">
      <w:pPr>
        <w:autoSpaceDE w:val="0"/>
        <w:autoSpaceDN w:val="0"/>
        <w:spacing w:after="0" w:line="240" w:lineRule="auto"/>
        <w:ind w:left="1220" w:right="156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VIH/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sífilis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clínica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Obtendrá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hoy.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Extraeremos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aproximadamente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10 ml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(2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cucharaditas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que se 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ofrecerán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habitualmente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consulta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incluirán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anticuerpos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contra VIH,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sífilis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y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ARN del VIH: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analiza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detectar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virus de VIH. 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Además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extraeremos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aproximadamente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20 ml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aproximadamente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4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cucharaditas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almacenamiento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futuras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6859B553" w14:textId="77777777">
      <w:pPr>
        <w:autoSpaceDE w:val="0"/>
        <w:autoSpaceDN w:val="0"/>
        <w:spacing w:before="10" w:after="0" w:line="240" w:lineRule="auto"/>
        <w:ind w:left="1220" w:right="97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Extraeremos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tubos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vez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punción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aguja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total,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extraeremos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aproximadamente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2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cucharadas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Si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extracción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completa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no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realiza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consulta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es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posible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se le invite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regresar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terminar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volumen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completo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extracción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fecha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posterior.</w:t>
      </w:r>
    </w:p>
    <w:p w:rsidRPr="00251D49" w:rsidR="00251D49" w:rsidP="00251D49" w:rsidRDefault="00251D49" w14:paraId="548E12C8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Pr="00251D49" w:rsidR="00251D49" w:rsidP="00251D49" w:rsidRDefault="00251D49" w14:paraId="6973767E" w14:textId="77777777">
      <w:pPr>
        <w:autoSpaceDE w:val="0"/>
        <w:autoSpaceDN w:val="0"/>
        <w:spacing w:after="0" w:line="240" w:lineRule="auto"/>
        <w:ind w:left="1220" w:right="276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asistente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también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completará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hasta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cinco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rápidas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usando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punción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digital. 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pincharán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aguja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pequeña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llamada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lanceta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(hasta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cinco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veces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).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pequeña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gota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analizará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inmediatamente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rápida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0D95B8F0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Pr="00251D49" w:rsidR="00251D49" w:rsidP="00251D49" w:rsidRDefault="00251D49" w14:paraId="43E477A6" w14:textId="77777777">
      <w:pPr>
        <w:autoSpaceDE w:val="0"/>
        <w:autoSpaceDN w:val="0"/>
        <w:spacing w:after="0" w:line="240" w:lineRule="auto"/>
        <w:ind w:left="1220" w:right="436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Si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también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inscrito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(por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ejemplo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ACTG 5354 o GAIN),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podemos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usar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plasma (un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componente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proviene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extraída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por ese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almacenamiento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describimos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formulario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consentimiento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También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podemos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obtener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laboratorio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completadas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Todavía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extraeríamos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4 ml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rápidas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para Project DETECT y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recolectar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fluidos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orales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Haríamos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reducir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cantidad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total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se ha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extraído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2ECEF871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Pr="00251D49" w:rsidR="00251D49" w:rsidP="00251D49" w:rsidRDefault="00251D49" w14:paraId="551DD86C" w14:textId="77777777">
      <w:pPr>
        <w:autoSpaceDE w:val="0"/>
        <w:autoSpaceDN w:val="0"/>
        <w:spacing w:after="0" w:line="240" w:lineRule="auto"/>
        <w:ind w:left="1220" w:right="323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También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pediremos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complete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entrevista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usando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computadora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entrevista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incluye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antecedentes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prácticas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sexuales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drogas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Por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ejemplo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entrevista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última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vez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tuvo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sexo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alguna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vez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tuvo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ETS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pasado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respuestas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brinde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entrevista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no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relacionarán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nombre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Solo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investigadores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verán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respuestas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brinde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almacenará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junto con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ser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potencialmente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utilizada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futuras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investigaciones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respuestas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nunca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vistas por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policía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empleador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seguro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lastRenderedPageBreak/>
        <w:t>salud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ningún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departamento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salud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negarse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responder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cualquier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elemento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entrevista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desee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contestar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75048B1C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Pr="00251D49" w:rsidR="00251D49" w:rsidP="00251D49" w:rsidRDefault="00251D49" w14:paraId="4A59B63F" w14:textId="77777777">
      <w:pPr>
        <w:autoSpaceDE w:val="0"/>
        <w:autoSpaceDN w:val="0"/>
        <w:spacing w:after="0" w:line="240" w:lineRule="auto"/>
        <w:ind w:left="12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procedimientos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deben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tomar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1</w:t>
      </w:r>
      <w:proofErr w:type="gram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hora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completarse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6EB15923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Pr="00251D49" w:rsidR="00251D49" w:rsidP="00251D49" w:rsidRDefault="00251D49" w14:paraId="24B59425" w14:textId="77777777">
      <w:pPr>
        <w:autoSpaceDE w:val="0"/>
        <w:autoSpaceDN w:val="0"/>
        <w:spacing w:after="0" w:line="240" w:lineRule="auto"/>
        <w:ind w:left="3936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RIESGOS, ESTRÉS O MALESTAR</w:t>
      </w:r>
    </w:p>
    <w:p w:rsidRPr="00251D49" w:rsidR="00251D49" w:rsidP="00251D49" w:rsidRDefault="00251D49" w14:paraId="65010FCE" w14:textId="77777777">
      <w:pPr>
        <w:autoSpaceDE w:val="0"/>
        <w:autoSpaceDN w:val="0"/>
        <w:spacing w:before="119" w:after="0" w:line="240" w:lineRule="auto"/>
        <w:ind w:left="1220" w:right="334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hisopado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bucal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extracción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causar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pequeña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cantidad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molestias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hematomas.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experimentar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aumento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estrés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ansiedad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discusiones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infección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por VIH.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Tomaremos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medidas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minimizar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cualquier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estrés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ansiedad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proporcionarle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objetiva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VIH y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riesgos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contraer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VIH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lenguaje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comprender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Responderemos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cualquier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pueda</w:t>
      </w:r>
      <w:proofErr w:type="spellEnd"/>
      <w:r w:rsidRPr="00251D49">
        <w:rPr>
          <w:rFonts w:ascii="Times New Roman" w:hAnsi="Times New Roman" w:eastAsia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74C82CCC" w14:textId="77777777">
      <w:pPr>
        <w:autoSpaceDE w:val="0"/>
        <w:autoSpaceDN w:val="0"/>
        <w:spacing w:before="10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="00251D49" w:rsidP="00251D49" w:rsidRDefault="00251D49" w14:paraId="3E6B7B94" w14:textId="0B863170">
      <w:pPr>
        <w:autoSpaceDE w:val="0"/>
        <w:autoSpaceDN w:val="0"/>
        <w:spacing w:before="1" w:after="0" w:line="240" w:lineRule="auto"/>
        <w:ind w:left="1220" w:right="702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podemos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hacer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comportamiento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sexual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consumo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drogas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hacer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sienta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incómodo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Sin embargo,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tiene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responder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ninguna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desee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contestar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dejar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contestar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cualquier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momento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datos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proporcione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identificados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solo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utilizarán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fines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el personal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verá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nombre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vinculado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respuestas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00251D49" w:rsidP="00251D49" w:rsidRDefault="00251D49" w14:paraId="510E204C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lang w:val="en-US"/>
        </w:rPr>
      </w:pPr>
    </w:p>
    <w:p w:rsidR="00251D49" w:rsidP="00251D49" w:rsidRDefault="00251D49" w14:paraId="008B8112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lang w:val="en-US"/>
        </w:rPr>
      </w:pPr>
    </w:p>
    <w:p w:rsidRPr="00251D49" w:rsidR="00251D49" w:rsidP="00251D49" w:rsidRDefault="00251D49" w14:paraId="57259A5C" w14:textId="77777777">
      <w:pPr>
        <w:autoSpaceDE w:val="0"/>
        <w:autoSpaceDN w:val="0"/>
        <w:spacing w:before="90" w:after="0" w:line="256" w:lineRule="auto"/>
        <w:ind w:left="1250" w:right="99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Como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mencionó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anteriormente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algunos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datos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proporcione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utilizados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futuras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investigaciones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algunas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fluidos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orales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congeladas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almacenadas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futuras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No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incluirá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nombre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fecha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nacimiento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procesarán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almacenarán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Identificación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lugar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nombre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La UW, los CDC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investigadores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usar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datos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investigaciones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futuro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No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guardará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nada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estar</w:t>
      </w:r>
      <w:proofErr w:type="spellEnd"/>
    </w:p>
    <w:p w:rsidRPr="00251D49" w:rsidR="00251D49" w:rsidP="00251D49" w:rsidRDefault="00251D49" w14:paraId="589FABF7" w14:textId="77777777">
      <w:pPr>
        <w:autoSpaceDE w:val="0"/>
        <w:autoSpaceDN w:val="0"/>
        <w:spacing w:before="6" w:after="0" w:line="240" w:lineRule="auto"/>
        <w:rPr>
          <w:rFonts w:ascii="Times New Roman" w:hAnsi="Times New Roman" w:eastAsia="Times New Roman" w:cs="Times New Roman"/>
          <w:sz w:val="25"/>
          <w:szCs w:val="24"/>
          <w:lang w:val="en-US"/>
        </w:rPr>
      </w:pPr>
    </w:p>
    <w:p w:rsidRPr="00251D49" w:rsidR="00251D49" w:rsidP="00251D49" w:rsidRDefault="00251D49" w14:paraId="0094F5D5" w14:textId="77777777">
      <w:pPr>
        <w:autoSpaceDE w:val="0"/>
        <w:autoSpaceDN w:val="0"/>
        <w:spacing w:after="0" w:line="256" w:lineRule="auto"/>
        <w:ind w:left="1250" w:right="92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relacionado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seguros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qué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podrían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hacer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futuro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incluir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estándar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realizadas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hospitales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u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virus o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sistema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inmunológico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capacidad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combatir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infecciones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).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realizaremos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detectar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problemas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genéticos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utilizaremos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clonación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fines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comerciales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Debido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que nada de lo que lo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identifique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almacenará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podremos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proporcionarle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podamos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hacer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futuro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El enlace entre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identificadores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datos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destruidos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después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período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retención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requerido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por la ley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estatal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y/o federal.</w:t>
      </w:r>
    </w:p>
    <w:p w:rsidRPr="00251D49" w:rsidR="00251D49" w:rsidP="00251D49" w:rsidRDefault="00251D49" w14:paraId="6DA78A59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4"/>
          <w:lang w:val="en-US"/>
        </w:rPr>
      </w:pPr>
    </w:p>
    <w:p w:rsidRPr="00251D49" w:rsidR="00251D49" w:rsidP="00251D49" w:rsidRDefault="00251D49" w14:paraId="4F736B59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0"/>
          <w:szCs w:val="24"/>
          <w:lang w:val="en-US"/>
        </w:rPr>
      </w:pPr>
    </w:p>
    <w:p w:rsidRPr="00251D49" w:rsidR="00251D49" w:rsidP="00251D49" w:rsidRDefault="00251D49" w14:paraId="19EA13D2" w14:textId="77777777">
      <w:pPr>
        <w:autoSpaceDE w:val="0"/>
        <w:autoSpaceDN w:val="0"/>
        <w:spacing w:after="0" w:line="240" w:lineRule="auto"/>
        <w:ind w:left="1220" w:right="162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sentir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es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violación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privacidad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ya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recopilando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relacionada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tengamos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acceso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clínicos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Tomaremos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medidas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minimizar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hablar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propósito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quién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acceso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clínicos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Discutiremos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toda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habitación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privada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440714A3" w14:textId="77777777">
      <w:pPr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sz w:val="34"/>
          <w:szCs w:val="24"/>
          <w:lang w:val="en-US"/>
        </w:rPr>
      </w:pPr>
    </w:p>
    <w:p w:rsidRPr="00251D49" w:rsidR="00251D49" w:rsidP="00251D49" w:rsidRDefault="00251D49" w14:paraId="5EAF97A4" w14:textId="77777777">
      <w:pPr>
        <w:autoSpaceDE w:val="0"/>
        <w:autoSpaceDN w:val="0"/>
        <w:spacing w:after="0" w:line="240" w:lineRule="auto"/>
        <w:ind w:left="2208" w:right="113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ALTERNATIVAS A LA PARTICIPACIÓN EN ESTE ESTUDIO</w:t>
      </w:r>
    </w:p>
    <w:p w:rsidRPr="00251D49" w:rsidR="00251D49" w:rsidP="00251D49" w:rsidRDefault="00251D49" w14:paraId="11595409" w14:textId="77777777">
      <w:pPr>
        <w:autoSpaceDE w:val="0"/>
        <w:autoSpaceDN w:val="0"/>
        <w:spacing w:before="119" w:after="0" w:line="240" w:lineRule="auto"/>
        <w:ind w:left="1220" w:right="749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lastRenderedPageBreak/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alternativa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sería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perderá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ningún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beneficio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clínica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solo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porque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quiera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2AF98E80" w14:textId="77777777">
      <w:pPr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sz w:val="34"/>
          <w:szCs w:val="24"/>
          <w:lang w:val="en-US"/>
        </w:rPr>
      </w:pPr>
    </w:p>
    <w:p w:rsidRPr="00251D49" w:rsidR="00251D49" w:rsidP="00251D49" w:rsidRDefault="00251D49" w14:paraId="42DC84F0" w14:textId="77777777">
      <w:pPr>
        <w:autoSpaceDE w:val="0"/>
        <w:autoSpaceDN w:val="0"/>
        <w:spacing w:after="0" w:line="240" w:lineRule="auto"/>
        <w:ind w:left="2387" w:right="113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BENEFICIOS DEL ESTUDIO</w:t>
      </w:r>
    </w:p>
    <w:p w:rsidRPr="00251D49" w:rsidR="00251D49" w:rsidP="00251D49" w:rsidRDefault="00251D49" w14:paraId="20E4CD1F" w14:textId="77777777">
      <w:pPr>
        <w:autoSpaceDE w:val="0"/>
        <w:autoSpaceDN w:val="0"/>
        <w:spacing w:before="119" w:after="0" w:line="240" w:lineRule="auto"/>
        <w:ind w:left="1220" w:right="416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Si se ha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infectado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recientemente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VIH,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beneficiarse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adicionales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realizadas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de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oportunidad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analizar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recursos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locales para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atención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y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servicios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área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el personal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049DE140" w14:textId="77777777">
      <w:pPr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sz w:val="34"/>
          <w:szCs w:val="24"/>
          <w:lang w:val="en-US"/>
        </w:rPr>
      </w:pPr>
    </w:p>
    <w:p w:rsidRPr="00251D49" w:rsidR="00251D49" w:rsidP="00251D49" w:rsidRDefault="00251D49" w14:paraId="37D71690" w14:textId="77777777">
      <w:pPr>
        <w:autoSpaceDE w:val="0"/>
        <w:autoSpaceDN w:val="0"/>
        <w:spacing w:before="1" w:after="0" w:line="240" w:lineRule="auto"/>
        <w:ind w:left="2207" w:right="113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FUENTE DE FINANCIAMIENTO</w:t>
      </w:r>
    </w:p>
    <w:p w:rsidRPr="00251D49" w:rsidR="00251D49" w:rsidP="00251D49" w:rsidRDefault="00251D49" w14:paraId="518962A3" w14:textId="77777777">
      <w:pPr>
        <w:autoSpaceDE w:val="0"/>
        <w:autoSpaceDN w:val="0"/>
        <w:spacing w:before="120" w:after="0" w:line="240" w:lineRule="auto"/>
        <w:ind w:left="1220" w:right="302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equipo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la Universidad de Washington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recibiendo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apoyo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financiero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Centros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el Control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Prevención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Enfermedades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(CDC)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realizar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1E99D644" w14:textId="77777777">
      <w:pPr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sz w:val="34"/>
          <w:szCs w:val="24"/>
          <w:lang w:val="en-US"/>
        </w:rPr>
      </w:pPr>
    </w:p>
    <w:p w:rsidRPr="00251D49" w:rsidR="00251D49" w:rsidP="00251D49" w:rsidRDefault="00251D49" w14:paraId="0EBDBA62" w14:textId="77777777">
      <w:pPr>
        <w:autoSpaceDE w:val="0"/>
        <w:autoSpaceDN w:val="0"/>
        <w:spacing w:before="1" w:after="0" w:line="240" w:lineRule="auto"/>
        <w:ind w:left="2387" w:right="113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PROTECCIÓN DE LA INFORMACIÓN DE LA INVESTIGACIÓN</w:t>
      </w:r>
    </w:p>
    <w:p w:rsidRPr="00251D49" w:rsidR="00251D49" w:rsidP="00251D49" w:rsidRDefault="00251D49" w14:paraId="1FA4069D" w14:textId="77777777">
      <w:pPr>
        <w:autoSpaceDE w:val="0"/>
        <w:autoSpaceDN w:val="0"/>
        <w:spacing w:before="120" w:after="0" w:line="240" w:lineRule="auto"/>
        <w:ind w:left="1220" w:right="156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Toda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proporcione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mantendrá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privada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Sin embargo,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descubrimos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pretende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hacerse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daño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sí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mismo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gram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</w:t>
      </w:r>
      <w:proofErr w:type="gram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alguien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conoce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siendo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víctima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maltrato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debemos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informarlo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autoridades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729E73AC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251D49" w:rsidR="00251D49" w:rsidP="00251D49" w:rsidRDefault="00251D49" w14:paraId="43C887FE" w14:textId="77777777">
      <w:pPr>
        <w:autoSpaceDE w:val="0"/>
        <w:autoSpaceDN w:val="0"/>
        <w:spacing w:after="0" w:line="240" w:lineRule="auto"/>
        <w:ind w:left="125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nombre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identificación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mientras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esté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</w:p>
    <w:p w:rsidR="00251D49" w:rsidP="00251D49" w:rsidRDefault="00251D49" w14:paraId="60A6439F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lang w:val="en-US"/>
        </w:rPr>
      </w:pPr>
    </w:p>
    <w:p w:rsidRPr="00251D49" w:rsidR="00251D49" w:rsidP="00251D49" w:rsidRDefault="00251D49" w14:paraId="08522C3F" w14:textId="77777777">
      <w:pPr>
        <w:autoSpaceDE w:val="0"/>
        <w:autoSpaceDN w:val="0"/>
        <w:spacing w:after="0" w:line="256" w:lineRule="auto"/>
        <w:ind w:left="1250" w:right="86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contactar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proveedor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solicitarle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recientes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VIH.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datos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recopilemos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codificarán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identificación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única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algunos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miembros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equipo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personal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UW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tendrán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acceso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vínculo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entre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identidad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personal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identificación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contactarlo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conectar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clínico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patrocinador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CDC,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tendrá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acceso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ninguna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identificación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personal. El enlace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datos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destruirá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después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período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retención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requerido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por la ley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estatal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y/o federal.</w:t>
      </w:r>
    </w:p>
    <w:p w:rsidRPr="00251D49" w:rsidR="00251D49" w:rsidP="00251D49" w:rsidRDefault="00251D49" w14:paraId="53781AAB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4"/>
          <w:lang w:val="en-US"/>
        </w:rPr>
      </w:pPr>
    </w:p>
    <w:p w:rsidRPr="00251D49" w:rsidR="00251D49" w:rsidP="00251D49" w:rsidRDefault="00251D49" w14:paraId="41A3EB49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0"/>
          <w:szCs w:val="24"/>
          <w:lang w:val="en-US"/>
        </w:rPr>
      </w:pPr>
    </w:p>
    <w:p w:rsidRPr="00251D49" w:rsidR="00251D49" w:rsidP="00251D49" w:rsidRDefault="00251D49" w14:paraId="48862F34" w14:textId="77777777">
      <w:pPr>
        <w:autoSpaceDE w:val="0"/>
        <w:autoSpaceDN w:val="0"/>
        <w:spacing w:after="0" w:line="232" w:lineRule="exact"/>
        <w:ind w:left="1220" w:right="345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Todos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datos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recopilamos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guardarán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armario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cerrado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bajo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llave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archivos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computadora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protegidos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contraseña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se publican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incluirán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ninguna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5ECDB601" w14:textId="77777777">
      <w:pPr>
        <w:autoSpaceDE w:val="0"/>
        <w:autoSpaceDN w:val="0"/>
        <w:spacing w:before="10"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251D49" w:rsidR="00251D49" w:rsidP="00251D49" w:rsidRDefault="00251D49" w14:paraId="14CC3595" w14:textId="77777777">
      <w:pPr>
        <w:autoSpaceDE w:val="0"/>
        <w:autoSpaceDN w:val="0"/>
        <w:spacing w:after="0" w:line="240" w:lineRule="auto"/>
        <w:ind w:left="1220" w:right="226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Si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alguna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rápidas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VIH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diferentes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lo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ayudaremos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gram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</w:t>
      </w:r>
      <w:proofErr w:type="gram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interpretar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Le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proporcionaremos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todas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rápidas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mientras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esté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clínica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obtendrá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ARN de VIH (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muestra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VIH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sangre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laboratorio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sífilis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teléfono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visita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seguimiento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resultados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pruebas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sífilis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clínicos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regulares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79305A36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Pr="00251D49" w:rsidR="00251D49" w:rsidP="00251D49" w:rsidRDefault="00251D49" w14:paraId="4F01B597" w14:textId="77777777">
      <w:pPr>
        <w:autoSpaceDE w:val="0"/>
        <w:autoSpaceDN w:val="0"/>
        <w:spacing w:after="0" w:line="240" w:lineRule="auto"/>
        <w:ind w:left="1220" w:right="436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El personal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gobierno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universidad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veces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revisa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asegurarse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que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realizando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manera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segura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legal. Si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lleva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cabo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revisión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examinar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sus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revisores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protegerán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privacidad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registros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no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usarán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ponerlo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riesgo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legal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daño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0FA031F5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Pr="00251D49" w:rsidR="00251D49" w:rsidP="00251D49" w:rsidRDefault="00251D49" w14:paraId="0FA93E27" w14:textId="77777777">
      <w:pPr>
        <w:autoSpaceDE w:val="0"/>
        <w:autoSpaceDN w:val="0"/>
        <w:spacing w:after="0" w:line="240" w:lineRule="auto"/>
        <w:ind w:left="1220" w:right="156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Todas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respuestas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brinde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mantendrán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privado.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así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porque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recibió</w:t>
      </w:r>
      <w:proofErr w:type="spellEnd"/>
      <w:proofErr w:type="gram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Certificado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Confidencialidad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significa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cualquier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cosa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diga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tendrá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lastRenderedPageBreak/>
        <w:t xml:space="preserve">ser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entregada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nadie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incluso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 tribunal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ordena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lo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hagamos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menos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diga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bien. Pero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acuerdo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la ley,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debemos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las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autoridades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correspondientes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casos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sospechosos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maltrato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infantil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dice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planea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causarse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daño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grave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hacerlo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gram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</w:t>
      </w:r>
      <w:proofErr w:type="gram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otras</w:t>
      </w:r>
      <w:proofErr w:type="spellEnd"/>
      <w:r w:rsidRPr="00251D49">
        <w:rPr>
          <w:rFonts w:ascii="Times New Roman" w:hAnsi="Times New Roman" w:eastAsia="Times New Roman" w:cs="Times New Roman"/>
          <w:spacing w:val="-3"/>
          <w:sz w:val="24"/>
          <w:szCs w:val="24"/>
          <w:lang w:val="en-US"/>
        </w:rPr>
        <w:t xml:space="preserve"> </w:t>
      </w: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personas.</w:t>
      </w:r>
    </w:p>
    <w:p w:rsidRPr="00251D49" w:rsidR="00251D49" w:rsidP="00251D49" w:rsidRDefault="00251D49" w14:paraId="6AC20FD8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Pr="00251D49" w:rsidR="00251D49" w:rsidP="00251D49" w:rsidRDefault="00251D49" w14:paraId="31E6BBB8" w14:textId="77777777">
      <w:pPr>
        <w:autoSpaceDE w:val="0"/>
        <w:autoSpaceDN w:val="0"/>
        <w:spacing w:after="0" w:line="240" w:lineRule="auto"/>
        <w:ind w:left="1220" w:right="1005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Hay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algunos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límites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gram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</w:t>
      </w:r>
      <w:proofErr w:type="gram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protección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Proporcionaremos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voluntariamente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a:</w:t>
      </w:r>
    </w:p>
    <w:p w:rsidRPr="00251D49" w:rsidR="00251D49" w:rsidP="00251D49" w:rsidRDefault="00251D49" w14:paraId="7BBC4B0C" w14:textId="77777777">
      <w:pPr>
        <w:numPr>
          <w:ilvl w:val="0"/>
          <w:numId w:val="1"/>
        </w:numPr>
        <w:tabs>
          <w:tab w:val="left" w:pos="1939"/>
          <w:tab w:val="left" w:pos="1940"/>
        </w:tabs>
        <w:autoSpaceDE w:val="0"/>
        <w:autoSpaceDN w:val="0"/>
        <w:spacing w:after="0" w:line="240" w:lineRule="auto"/>
        <w:ind w:right="1767"/>
        <w:rPr>
          <w:rFonts w:ascii="Times New Roman" w:hAnsi="Times New Roman" w:eastAsia="Times New Roman" w:cs="Times New Roman"/>
          <w:sz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miembro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gobierno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federal que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necesite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auditar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evaluar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la </w:t>
      </w:r>
      <w:proofErr w:type="spellStart"/>
      <w:proofErr w:type="gramStart"/>
      <w:r w:rsidRPr="00251D49">
        <w:rPr>
          <w:rFonts w:ascii="Times New Roman" w:hAnsi="Times New Roman" w:eastAsia="Times New Roman" w:cs="Times New Roman"/>
          <w:sz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>;</w:t>
      </w:r>
      <w:proofErr w:type="gramEnd"/>
    </w:p>
    <w:p w:rsidRPr="00251D49" w:rsidR="00251D49" w:rsidP="00251D49" w:rsidRDefault="00251D49" w14:paraId="0197F6F6" w14:textId="77777777">
      <w:pPr>
        <w:numPr>
          <w:ilvl w:val="0"/>
          <w:numId w:val="1"/>
        </w:numPr>
        <w:tabs>
          <w:tab w:val="left" w:pos="1939"/>
          <w:tab w:val="left" w:pos="1940"/>
        </w:tabs>
        <w:autoSpaceDE w:val="0"/>
        <w:autoSpaceDN w:val="0"/>
        <w:spacing w:after="0" w:line="240" w:lineRule="auto"/>
        <w:ind w:right="434"/>
        <w:rPr>
          <w:rFonts w:ascii="Times New Roman" w:hAnsi="Times New Roman" w:eastAsia="Times New Roman" w:cs="Times New Roman"/>
          <w:sz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personas de la Universidad de Washington,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agencia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financiamiento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y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otros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grupos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involucrados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necesitan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asegurarse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de que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 xml:space="preserve"> se </w:t>
      </w:r>
      <w:proofErr w:type="spellStart"/>
      <w:r w:rsidRPr="00251D49">
        <w:rPr>
          <w:rFonts w:ascii="Times New Roman" w:hAnsi="Times New Roman" w:eastAsia="Times New Roman" w:cs="Times New Roman"/>
          <w:sz w:val="24"/>
          <w:lang w:val="en-US"/>
        </w:rPr>
        <w:t>realiza</w:t>
      </w:r>
      <w:proofErr w:type="spellEnd"/>
      <w:r w:rsidRPr="00251D49">
        <w:rPr>
          <w:rFonts w:ascii="Times New Roman" w:hAnsi="Times New Roman" w:eastAsia="Times New Roman" w:cs="Times New Roman"/>
          <w:spacing w:val="-5"/>
          <w:sz w:val="24"/>
          <w:lang w:val="en-US"/>
        </w:rPr>
        <w:t xml:space="preserve"> </w:t>
      </w:r>
      <w:proofErr w:type="spellStart"/>
      <w:proofErr w:type="gramStart"/>
      <w:r w:rsidRPr="00251D49">
        <w:rPr>
          <w:rFonts w:ascii="Times New Roman" w:hAnsi="Times New Roman" w:eastAsia="Times New Roman" w:cs="Times New Roman"/>
          <w:sz w:val="24"/>
          <w:lang w:val="en-US"/>
        </w:rPr>
        <w:t>correctamente</w:t>
      </w:r>
      <w:proofErr w:type="spellEnd"/>
      <w:r w:rsidRPr="00251D49">
        <w:rPr>
          <w:rFonts w:ascii="Times New Roman" w:hAnsi="Times New Roman" w:eastAsia="Times New Roman" w:cs="Times New Roman"/>
          <w:sz w:val="24"/>
          <w:lang w:val="en-US"/>
        </w:rPr>
        <w:t>;</w:t>
      </w:r>
      <w:proofErr w:type="gramEnd"/>
    </w:p>
    <w:p w:rsidRPr="00251D49" w:rsidR="00251D49" w:rsidP="00251D49" w:rsidRDefault="00251D49" w14:paraId="3DE9E88D" w14:textId="77777777">
      <w:pPr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sz w:val="23"/>
          <w:szCs w:val="24"/>
          <w:lang w:val="en-US"/>
        </w:rPr>
      </w:pPr>
    </w:p>
    <w:p w:rsidRPr="00251D49" w:rsidR="00251D49" w:rsidP="00251D49" w:rsidRDefault="00251D49" w14:paraId="518B3101" w14:textId="77777777">
      <w:pPr>
        <w:autoSpaceDE w:val="0"/>
        <w:autoSpaceDN w:val="0"/>
        <w:spacing w:after="0" w:line="240" w:lineRule="auto"/>
        <w:ind w:left="1220" w:right="156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No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podemos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utilizar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Certificado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retener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otorga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consentimiento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escrito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dárselo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aseguradora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empleador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otra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persona. 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Además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miembro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familia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compartir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información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lo</w:t>
      </w:r>
      <w:r w:rsidRPr="00251D49">
        <w:rPr>
          <w:rFonts w:ascii="Times New Roman" w:hAnsi="Times New Roman" w:eastAsia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desea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63E3D91D" w14:textId="77777777">
      <w:pPr>
        <w:autoSpaceDE w:val="0"/>
        <w:autoSpaceDN w:val="0"/>
        <w:spacing w:before="5" w:after="0" w:line="240" w:lineRule="auto"/>
        <w:rPr>
          <w:rFonts w:ascii="Times New Roman" w:hAnsi="Times New Roman" w:eastAsia="Times New Roman" w:cs="Times New Roman"/>
          <w:sz w:val="34"/>
          <w:szCs w:val="24"/>
          <w:lang w:val="en-US"/>
        </w:rPr>
      </w:pPr>
    </w:p>
    <w:p w:rsidRPr="00251D49" w:rsidR="00251D49" w:rsidP="00251D49" w:rsidRDefault="00251D49" w14:paraId="370D2100" w14:textId="7F3692D3">
      <w:pPr>
        <w:autoSpaceDE w:val="0"/>
        <w:autoSpaceDN w:val="0"/>
        <w:spacing w:after="0" w:line="240" w:lineRule="auto"/>
        <w:ind w:left="4140" w:right="3553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OTRA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INFORMACIÓN</w:t>
      </w:r>
    </w:p>
    <w:p w:rsidRPr="00251D49" w:rsidR="00251D49" w:rsidP="00251D49" w:rsidRDefault="00251D49" w14:paraId="0DB7D352" w14:textId="77777777">
      <w:pPr>
        <w:autoSpaceDE w:val="0"/>
        <w:autoSpaceDN w:val="0"/>
        <w:spacing w:before="120" w:after="0" w:line="240" w:lineRule="auto"/>
        <w:ind w:left="1220" w:right="436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Discutiremos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negarse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y es libre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retirarse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cualquier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momento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sin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ninguna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penalización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pérdida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beneficios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los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tenga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derecho.</w:t>
      </w:r>
    </w:p>
    <w:p w:rsidR="00251D49" w:rsidP="00251D49" w:rsidRDefault="00251D49" w14:paraId="7BAF8DF4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lang w:val="en-US"/>
        </w:rPr>
      </w:pPr>
    </w:p>
    <w:p w:rsidRPr="00251D49" w:rsidR="00251D49" w:rsidP="00251D49" w:rsidRDefault="00251D49" w14:paraId="134485D3" w14:textId="77777777">
      <w:pPr>
        <w:autoSpaceDE w:val="0"/>
        <w:autoSpaceDN w:val="0"/>
        <w:spacing w:after="0" w:line="240" w:lineRule="auto"/>
        <w:ind w:left="1220" w:right="1005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No hay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ningún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costo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usted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por 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Recibirá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$40 por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46CEAC45" w14:textId="77777777">
      <w:pPr>
        <w:autoSpaceDE w:val="0"/>
        <w:autoSpaceDN w:val="0"/>
        <w:spacing w:before="10"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251D49" w:rsidR="00251D49" w:rsidP="00251D49" w:rsidRDefault="00251D49" w14:paraId="01B3AAE3" w14:textId="77777777">
      <w:pPr>
        <w:autoSpaceDE w:val="0"/>
        <w:autoSpaceDN w:val="0"/>
        <w:spacing w:after="0" w:line="240" w:lineRule="auto"/>
        <w:ind w:left="3034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LESIÓN RELACIONADA CON LA INVESTIGACIÓN</w:t>
      </w:r>
    </w:p>
    <w:p w:rsidRPr="00251D49" w:rsidR="00251D49" w:rsidP="00251D49" w:rsidRDefault="00251D49" w14:paraId="64AF7571" w14:textId="77777777">
      <w:pPr>
        <w:autoSpaceDE w:val="0"/>
        <w:autoSpaceDN w:val="0"/>
        <w:spacing w:before="120" w:after="0" w:line="240" w:lineRule="auto"/>
        <w:ind w:left="1220" w:right="289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Si cree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tiene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problema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médico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enfermedad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relacionada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comuníquese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Joanne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Stekler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través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busca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personas (206-744-3000)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inmediato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Ella lo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tratará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lo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remitirá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tratamiento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3A396BFC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val="en-US"/>
        </w:rPr>
      </w:pPr>
    </w:p>
    <w:p w:rsidRPr="00251D49" w:rsidR="00251D49" w:rsidP="00251D49" w:rsidRDefault="00251D49" w14:paraId="47F07DA9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val="en-US"/>
        </w:rPr>
      </w:pPr>
    </w:p>
    <w:p w:rsidRPr="00251D49" w:rsidR="00251D49" w:rsidP="00251D49" w:rsidRDefault="00251D49" w14:paraId="7011916F" w14:textId="5E449F3D">
      <w:pPr>
        <w:autoSpaceDE w:val="0"/>
        <w:autoSpaceDN w:val="0"/>
        <w:spacing w:before="7" w:after="0" w:line="240" w:lineRule="auto"/>
        <w:rPr>
          <w:rFonts w:ascii="Times New Roman" w:hAnsi="Times New Roman" w:eastAsia="Times New Roman" w:cs="Times New Roman"/>
          <w:sz w:val="25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editId="721D048E" wp14:anchorId="2A3C61D6">
                <wp:simplePos x="0" y="0"/>
                <wp:positionH relativeFrom="page">
                  <wp:posOffset>895985</wp:posOffset>
                </wp:positionH>
                <wp:positionV relativeFrom="paragraph">
                  <wp:posOffset>215265</wp:posOffset>
                </wp:positionV>
                <wp:extent cx="5980430" cy="0"/>
                <wp:effectExtent l="10160" t="13335" r="10160" b="571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70.55pt,16.95pt" to="541.45pt,16.95pt" w14:anchorId="0AFB43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">
                <w10:wrap type="topAndBottom" anchorx="page"/>
              </v:line>
            </w:pict>
          </mc:Fallback>
        </mc:AlternateContent>
      </w:r>
    </w:p>
    <w:p w:rsidRPr="00251D49" w:rsidR="00251D49" w:rsidP="00251D49" w:rsidRDefault="00251D49" w14:paraId="6D0555BE" w14:textId="77777777">
      <w:pPr>
        <w:tabs>
          <w:tab w:val="left" w:pos="5839"/>
          <w:tab w:val="left" w:pos="8539"/>
        </w:tabs>
        <w:autoSpaceDE w:val="0"/>
        <w:autoSpaceDN w:val="0"/>
        <w:spacing w:after="0" w:line="240" w:lineRule="auto"/>
        <w:ind w:left="1160" w:right="1605" w:firstLine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Nombre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impreso</w:t>
      </w:r>
      <w:proofErr w:type="spellEnd"/>
      <w:r w:rsidRPr="00251D49">
        <w:rPr>
          <w:rFonts w:ascii="Times New Roman" w:hAnsi="Times New Roman" w:eastAsia="Times New Roman" w:cs="Times New Roman"/>
          <w:spacing w:val="-3"/>
          <w:sz w:val="24"/>
          <w:szCs w:val="24"/>
          <w:lang w:val="en-US"/>
        </w:rPr>
        <w:t xml:space="preserve"> </w:t>
      </w: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del</w:t>
      </w:r>
      <w:r w:rsidRPr="00251D49">
        <w:rPr>
          <w:rFonts w:ascii="Times New Roman" w:hAnsi="Times New Roman" w:eastAsia="Times New Roman" w:cs="Times New Roman"/>
          <w:spacing w:val="-2"/>
          <w:sz w:val="24"/>
          <w:szCs w:val="24"/>
          <w:lang w:val="en-US"/>
        </w:rPr>
        <w:t xml:space="preserve"> </w:t>
      </w: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personal</w:t>
      </w: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Firma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Fecha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que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obtiene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el</w:t>
      </w:r>
      <w:r w:rsidRPr="00251D49">
        <w:rPr>
          <w:rFonts w:ascii="Times New Roman" w:hAnsi="Times New Roman" w:eastAsia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consentimiento</w:t>
      </w:r>
      <w:proofErr w:type="spellEnd"/>
    </w:p>
    <w:p w:rsidRPr="00251D49" w:rsidR="00251D49" w:rsidP="00251D49" w:rsidRDefault="00251D49" w14:paraId="00B75523" w14:textId="77777777">
      <w:pPr>
        <w:autoSpaceDE w:val="0"/>
        <w:autoSpaceDN w:val="0"/>
        <w:spacing w:before="8"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251D49" w:rsidR="00251D49" w:rsidP="00251D49" w:rsidRDefault="00251D49" w14:paraId="1449BD9D" w14:textId="77777777">
      <w:pPr>
        <w:autoSpaceDE w:val="0"/>
        <w:autoSpaceDN w:val="0"/>
        <w:spacing w:after="0" w:line="240" w:lineRule="auto"/>
        <w:ind w:left="12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t>Declaración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t xml:space="preserve"> del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t>sujeto</w:t>
      </w:r>
      <w:proofErr w:type="spellEnd"/>
    </w:p>
    <w:p w:rsidRPr="00251D49" w:rsidR="00251D49" w:rsidP="00251D49" w:rsidRDefault="00251D49" w14:paraId="6BFBF5B8" w14:textId="77777777">
      <w:pPr>
        <w:autoSpaceDE w:val="0"/>
        <w:autoSpaceDN w:val="0"/>
        <w:spacing w:before="6" w:after="0" w:line="240" w:lineRule="auto"/>
        <w:rPr>
          <w:rFonts w:ascii="Times New Roman" w:hAnsi="Times New Roman" w:eastAsia="Times New Roman" w:cs="Times New Roman"/>
          <w:sz w:val="14"/>
          <w:szCs w:val="24"/>
          <w:lang w:val="en-US"/>
        </w:rPr>
      </w:pPr>
    </w:p>
    <w:p w:rsidRPr="00251D49" w:rsidR="00251D49" w:rsidP="00251D49" w:rsidRDefault="00251D49" w14:paraId="3C0E7656" w14:textId="77777777">
      <w:pPr>
        <w:autoSpaceDE w:val="0"/>
        <w:autoSpaceDN w:val="0"/>
        <w:spacing w:before="90" w:after="0" w:line="256" w:lineRule="auto"/>
        <w:ind w:left="1250" w:right="289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Este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me ha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explicado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Me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ofrezco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voluntario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He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tenido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oportunidad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hacer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Si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tengo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más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adelante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he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sido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lastimado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al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participar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estudio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ponerme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contacto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 uno de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investigadores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enumerados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primera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página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formulario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consentimiento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Si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tengo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preguntas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sobre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mis derechos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sujeto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investigación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puedo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llamar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la División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Sujetos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Humanos al (206) 543-0098.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Doy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permiso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los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investigadores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para usar mi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historial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médico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como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 describe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en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formulario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consentimiento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Recibiré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una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copia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este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formulario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consentimiento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251D49" w:rsidR="00251D49" w:rsidP="00251D49" w:rsidRDefault="00251D49" w14:paraId="11DEA56D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6"/>
          <w:szCs w:val="24"/>
          <w:lang w:val="en-US"/>
        </w:rPr>
      </w:pPr>
    </w:p>
    <w:p w:rsidRPr="00251D49" w:rsidR="00251D49" w:rsidP="00251D49" w:rsidRDefault="00251D49" w14:paraId="257CF475" w14:textId="77777777">
      <w:pPr>
        <w:autoSpaceDE w:val="0"/>
        <w:autoSpaceDN w:val="0"/>
        <w:spacing w:before="10" w:after="0" w:line="240" w:lineRule="auto"/>
        <w:rPr>
          <w:rFonts w:ascii="Times New Roman" w:hAnsi="Times New Roman" w:eastAsia="Times New Roman" w:cs="Times New Roman"/>
          <w:sz w:val="30"/>
          <w:szCs w:val="24"/>
          <w:lang w:val="en-US"/>
        </w:rPr>
      </w:pPr>
    </w:p>
    <w:p w:rsidRPr="00251D49" w:rsidR="00251D49" w:rsidP="00251D49" w:rsidRDefault="00251D49" w14:paraId="45BAE646" w14:textId="14262608">
      <w:pPr>
        <w:tabs>
          <w:tab w:val="left" w:pos="2659"/>
          <w:tab w:val="left" w:pos="4819"/>
          <w:tab w:val="left" w:pos="9139"/>
        </w:tabs>
        <w:autoSpaceDE w:val="0"/>
        <w:autoSpaceDN w:val="0"/>
        <w:spacing w:after="0" w:line="510" w:lineRule="atLeast"/>
        <w:ind w:left="1220" w:right="1005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251D49">
        <w:rPr>
          <w:rFonts w:ascii="Times New Roman" w:hAnsi="Times New Roman" w:eastAsia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editId="4A7C0DB1" wp14:anchorId="698212C6">
                <wp:simplePos x="0" y="0"/>
                <wp:positionH relativeFrom="page">
                  <wp:posOffset>895985</wp:posOffset>
                </wp:positionH>
                <wp:positionV relativeFrom="paragraph">
                  <wp:posOffset>145415</wp:posOffset>
                </wp:positionV>
                <wp:extent cx="5980430" cy="0"/>
                <wp:effectExtent l="10160" t="8890" r="10160" b="101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70.55pt,11.45pt" to="541.45pt,11.45pt" w14:anchorId="34D0A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">
                <w10:wrap anchorx="page"/>
              </v:line>
            </w:pict>
          </mc:Fallback>
        </mc:AlternateConten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Nombre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impreso</w:t>
      </w:r>
      <w:proofErr w:type="spellEnd"/>
      <w:r w:rsidRPr="00251D49">
        <w:rPr>
          <w:rFonts w:ascii="Times New Roman" w:hAnsi="Times New Roman" w:eastAsia="Times New Roman" w:cs="Times New Roman"/>
          <w:spacing w:val="-5"/>
          <w:sz w:val="24"/>
          <w:szCs w:val="24"/>
          <w:lang w:val="en-US"/>
        </w:rPr>
        <w:t xml:space="preserve"> </w:t>
      </w: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del</w:t>
      </w:r>
      <w:r w:rsidRPr="00251D49">
        <w:rPr>
          <w:rFonts w:ascii="Times New Roman" w:hAnsi="Times New Roman" w:eastAsia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sujeto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Firma</w:t>
      </w:r>
      <w:proofErr w:type="spellEnd"/>
      <w:r w:rsidRPr="00251D49">
        <w:rPr>
          <w:rFonts w:ascii="Times New Roman" w:hAnsi="Times New Roman" w:eastAsia="Times New Roman" w:cs="Times New Roman"/>
          <w:spacing w:val="-3"/>
          <w:sz w:val="24"/>
          <w:szCs w:val="24"/>
          <w:lang w:val="en-US"/>
        </w:rPr>
        <w:t xml:space="preserve"> </w:t>
      </w: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del</w:t>
      </w:r>
      <w:r w:rsidRPr="00251D49">
        <w:rPr>
          <w:rFonts w:ascii="Times New Roman" w:hAnsi="Times New Roman" w:eastAsia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sujeto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Fecha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Copias</w:t>
      </w:r>
      <w:proofErr w:type="spellEnd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a:</w:t>
      </w:r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Investigador</w:t>
      </w:r>
      <w:proofErr w:type="spellEnd"/>
    </w:p>
    <w:p w:rsidRPr="00251D49" w:rsidR="00251D49" w:rsidP="00251D49" w:rsidRDefault="00251D49" w14:paraId="2E20E6FE" w14:textId="77777777">
      <w:pPr>
        <w:autoSpaceDE w:val="0"/>
        <w:autoSpaceDN w:val="0"/>
        <w:spacing w:after="0" w:line="240" w:lineRule="auto"/>
        <w:ind w:left="26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0251D49">
        <w:rPr>
          <w:rFonts w:ascii="Times New Roman" w:hAnsi="Times New Roman" w:eastAsia="Times New Roman" w:cs="Times New Roman"/>
          <w:sz w:val="24"/>
          <w:szCs w:val="24"/>
          <w:lang w:val="en-US"/>
        </w:rPr>
        <w:t>Sujeto</w:t>
      </w:r>
      <w:proofErr w:type="spellEnd"/>
    </w:p>
    <w:p w:rsidR="0015212A" w:rsidP="00912403" w:rsidRDefault="0015212A" w14:paraId="643B4C1F" w14:textId="77777777">
      <w:pPr>
        <w:spacing w:after="0" w:line="252" w:lineRule="exact"/>
        <w:ind w:right="2164"/>
        <w:rPr>
          <w:rFonts w:ascii="Times New Roman" w:hAnsi="Times New Roman" w:cs="Times New Roman"/>
          <w:lang w:bidi="es-ES"/>
        </w:rPr>
      </w:pPr>
    </w:p>
    <w:sectPr w:rsidR="00152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80" w:right="1400" w:bottom="760" w:left="300" w:header="594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288B7" w14:textId="77777777" w:rsidR="00751E0D" w:rsidRDefault="001E54A7">
      <w:pPr>
        <w:spacing w:after="0" w:line="240" w:lineRule="auto"/>
      </w:pPr>
      <w:r>
        <w:separator/>
      </w:r>
    </w:p>
  </w:endnote>
  <w:endnote w:type="continuationSeparator" w:id="0">
    <w:p w14:paraId="73F8485A" w14:textId="77777777" w:rsidR="00751E0D" w:rsidRDefault="001E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D496" w14:textId="77777777" w:rsidR="00251D49" w:rsidRDefault="00251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070BE" w14:textId="77777777" w:rsidR="002B7F9B" w:rsidRDefault="0015212A">
    <w:pPr>
      <w:spacing w:after="0" w:line="200" w:lineRule="exact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61FD975" wp14:editId="1EE63938">
              <wp:simplePos x="0" y="0"/>
              <wp:positionH relativeFrom="page">
                <wp:posOffset>3733800</wp:posOffset>
              </wp:positionH>
              <wp:positionV relativeFrom="page">
                <wp:posOffset>9550400</wp:posOffset>
              </wp:positionV>
              <wp:extent cx="292100" cy="1270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DD969" w14:textId="77777777" w:rsidR="002B7F9B" w:rsidRDefault="002B7F9B">
                          <w:pPr>
                            <w:spacing w:after="0" w:line="184" w:lineRule="exact"/>
                            <w:ind w:left="4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FD9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pt;margin-top:752pt;width:23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" filled="f" stroked="f">
              <v:textbox inset="0,0,0,0">
                <w:txbxContent>
                  <w:p w14:paraId="012DD969" w14:textId="77777777" w:rsidR="002B7F9B" w:rsidRDefault="002B7F9B">
                    <w:pPr>
                      <w:spacing w:after="0" w:line="184" w:lineRule="exact"/>
                      <w:ind w:left="4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F0F8D" w14:textId="77777777" w:rsidR="00251D49" w:rsidRDefault="0025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40368" w14:textId="77777777" w:rsidR="00751E0D" w:rsidRDefault="001E54A7">
      <w:pPr>
        <w:spacing w:after="0" w:line="240" w:lineRule="auto"/>
      </w:pPr>
      <w:r>
        <w:separator/>
      </w:r>
    </w:p>
  </w:footnote>
  <w:footnote w:type="continuationSeparator" w:id="0">
    <w:p w14:paraId="7CC6389B" w14:textId="77777777" w:rsidR="00751E0D" w:rsidRDefault="001E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E5E28" w14:textId="77777777" w:rsidR="00251D49" w:rsidRDefault="00251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A77D0" w14:textId="77777777" w:rsidR="002B7F9B" w:rsidRDefault="002B7F9B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B667B" w14:textId="77777777" w:rsidR="00251D49" w:rsidRDefault="00251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035C0"/>
    <w:multiLevelType w:val="hybridMultilevel"/>
    <w:tmpl w:val="6E8A21BC"/>
    <w:lvl w:ilvl="0" w:tplc="9D78804E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7783DEA">
      <w:numFmt w:val="bullet"/>
      <w:lvlText w:val="•"/>
      <w:lvlJc w:val="left"/>
      <w:pPr>
        <w:ind w:left="2818" w:hanging="360"/>
      </w:pPr>
      <w:rPr>
        <w:rFonts w:hint="default"/>
      </w:rPr>
    </w:lvl>
    <w:lvl w:ilvl="2" w:tplc="9912EAA2">
      <w:numFmt w:val="bullet"/>
      <w:lvlText w:val="•"/>
      <w:lvlJc w:val="left"/>
      <w:pPr>
        <w:ind w:left="3696" w:hanging="360"/>
      </w:pPr>
      <w:rPr>
        <w:rFonts w:hint="default"/>
      </w:rPr>
    </w:lvl>
    <w:lvl w:ilvl="3" w:tplc="10247D4A">
      <w:numFmt w:val="bullet"/>
      <w:lvlText w:val="•"/>
      <w:lvlJc w:val="left"/>
      <w:pPr>
        <w:ind w:left="4574" w:hanging="360"/>
      </w:pPr>
      <w:rPr>
        <w:rFonts w:hint="default"/>
      </w:rPr>
    </w:lvl>
    <w:lvl w:ilvl="4" w:tplc="10C6E8C0">
      <w:numFmt w:val="bullet"/>
      <w:lvlText w:val="•"/>
      <w:lvlJc w:val="left"/>
      <w:pPr>
        <w:ind w:left="5452" w:hanging="360"/>
      </w:pPr>
      <w:rPr>
        <w:rFonts w:hint="default"/>
      </w:rPr>
    </w:lvl>
    <w:lvl w:ilvl="5" w:tplc="A1141D58">
      <w:numFmt w:val="bullet"/>
      <w:lvlText w:val="•"/>
      <w:lvlJc w:val="left"/>
      <w:pPr>
        <w:ind w:left="6330" w:hanging="360"/>
      </w:pPr>
      <w:rPr>
        <w:rFonts w:hint="default"/>
      </w:rPr>
    </w:lvl>
    <w:lvl w:ilvl="6" w:tplc="047EB824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C4B6264E">
      <w:numFmt w:val="bullet"/>
      <w:lvlText w:val="•"/>
      <w:lvlJc w:val="left"/>
      <w:pPr>
        <w:ind w:left="8086" w:hanging="360"/>
      </w:pPr>
      <w:rPr>
        <w:rFonts w:hint="default"/>
      </w:rPr>
    </w:lvl>
    <w:lvl w:ilvl="8" w:tplc="D5BE622A"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9B"/>
    <w:rsid w:val="000A10D0"/>
    <w:rsid w:val="0015212A"/>
    <w:rsid w:val="001E54A7"/>
    <w:rsid w:val="00251D49"/>
    <w:rsid w:val="002B7F9B"/>
    <w:rsid w:val="004018D0"/>
    <w:rsid w:val="004251A5"/>
    <w:rsid w:val="0043706E"/>
    <w:rsid w:val="00751E0D"/>
    <w:rsid w:val="00912403"/>
    <w:rsid w:val="00AB4FD8"/>
    <w:rsid w:val="00C5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12A6265A"/>
  <w15:docId w15:val="{D82F9EF7-6D24-436F-9BCA-EC89534E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15212A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4A7"/>
  </w:style>
  <w:style w:type="paragraph" w:styleId="Footer">
    <w:name w:val="footer"/>
    <w:basedOn w:val="Normal"/>
    <w:link w:val="FooterChar"/>
    <w:uiPriority w:val="99"/>
    <w:unhideWhenUsed/>
    <w:rsid w:val="001E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4A7"/>
  </w:style>
  <w:style w:type="character" w:customStyle="1" w:styleId="Heading1Char">
    <w:name w:val="Heading 1 Char"/>
    <w:basedOn w:val="DefaultParagraphFont"/>
    <w:link w:val="Heading1"/>
    <w:uiPriority w:val="9"/>
    <w:rsid w:val="00152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2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12A"/>
    <w:pPr>
      <w:widowControl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12A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2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251D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2279</Words>
  <Characters>12994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Consent Form, Standard</vt:lpstr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Consent Form, Standard</dc:title>
  <dc:creator>Helen McGough</dc:creator>
  <cp:keywords>consent, template, sample</cp:keywords>
  <cp:lastModifiedBy>Ptomey, Natasha (CDC/DDID/NCHHSTP/DHP)</cp:lastModifiedBy>
  <cp:revision>2</cp:revision>
  <dcterms:created xsi:type="dcterms:W3CDTF">2021-06-25T15:48:00Z</dcterms:created>
  <dcterms:modified xsi:type="dcterms:W3CDTF">2021-06-25T15:48:00Z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2017-10-27T00:00:00Z</vt:filetime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2021-05-28T19:44:40Z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8c6c9c70-1a38-4ec5-823d-9c6e261ce123</vt:lpwstr>
  </property>
  <property fmtid="{D5CDD505-2E9C-101B-9397-08002B2CF9AE}" pid="10" name="MSIP_Label_7b94a7b8-f06c-4dfe-bdcc-9b548fd58c31_ContentBits">
    <vt:lpwstr>0</vt:lpwstr>
  </property>
</Properties>
</file>