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44CDC" w:rsidR="00D44CDC" w:rsidP="00D44CDC" w:rsidRDefault="00D44CDC">
      <w:pPr>
        <w:pStyle w:val="NoSpacing"/>
        <w:outlineLvl w:val="0"/>
        <w:rPr>
          <w:rFonts w:ascii="Times New Roman" w:hAnsi="Times New Roman" w:cs="Times New Roman"/>
          <w:b/>
          <w:sz w:val="24"/>
        </w:rPr>
      </w:pPr>
      <w:r w:rsidRPr="00D44CDC">
        <w:rPr>
          <w:rFonts w:ascii="Times New Roman" w:hAnsi="Times New Roman" w:cs="Times New Roman"/>
          <w:b/>
          <w:sz w:val="24"/>
        </w:rPr>
        <w:t>THE FOLLOWING OUTLINE IS TAKEN DIRECTLY FROM THE</w:t>
      </w:r>
      <w:r w:rsidR="00C413AF">
        <w:rPr>
          <w:rFonts w:ascii="Times New Roman" w:hAnsi="Times New Roman" w:cs="Times New Roman"/>
          <w:b/>
          <w:sz w:val="24"/>
        </w:rPr>
        <w:t xml:space="preserve"> DRAFT</w:t>
      </w:r>
      <w:r w:rsidRPr="00D44CDC">
        <w:rPr>
          <w:rFonts w:ascii="Times New Roman" w:hAnsi="Times New Roman" w:cs="Times New Roman"/>
          <w:b/>
          <w:sz w:val="24"/>
        </w:rPr>
        <w:t xml:space="preserve"> DEFENSE COMMUNITY INFRASTRUCTURE PROGRAM FEDERAL FUNDING OPPORTUNITY NOTICE</w:t>
      </w:r>
    </w:p>
    <w:p w:rsidR="00D44CDC" w:rsidP="00E06CE6" w:rsidRDefault="00D44CDC">
      <w:pPr>
        <w:pStyle w:val="NoSpacing"/>
        <w:outlineLvl w:val="0"/>
        <w:rPr>
          <w:rFonts w:ascii="Times New Roman" w:hAnsi="Times New Roman" w:cs="Times New Roman"/>
          <w:b/>
        </w:rPr>
      </w:pPr>
    </w:p>
    <w:p w:rsidRPr="00D44CDC" w:rsidR="00D44CDC" w:rsidP="00D44CDC" w:rsidRDefault="002B68B8">
      <w:pPr>
        <w:pStyle w:val="NoSpacing"/>
        <w:jc w:val="right"/>
        <w:rPr>
          <w:rFonts w:ascii="Times New Roman" w:hAnsi="Times New Roman" w:cs="Times New Roman"/>
        </w:rPr>
      </w:pPr>
      <w:r>
        <w:rPr>
          <w:rFonts w:ascii="Times New Roman" w:hAnsi="Times New Roman" w:cs="Times New Roman"/>
        </w:rPr>
        <w:t>OMB Control Number:  0704-0607</w:t>
      </w:r>
    </w:p>
    <w:p w:rsidRPr="00D44CDC" w:rsidR="00D44CDC" w:rsidP="00D44CDC" w:rsidRDefault="00D44CDC">
      <w:pPr>
        <w:pStyle w:val="NoSpacing"/>
        <w:jc w:val="right"/>
        <w:rPr>
          <w:rFonts w:ascii="Times New Roman" w:hAnsi="Times New Roman" w:cs="Times New Roman"/>
        </w:rPr>
      </w:pPr>
      <w:r w:rsidRPr="00D44CDC">
        <w:rPr>
          <w:rFonts w:ascii="Times New Roman" w:hAnsi="Times New Roman" w:cs="Times New Roman"/>
        </w:rPr>
        <w:t>OMB Expiration Date: XX/XX/XXXX</w:t>
      </w:r>
    </w:p>
    <w:p w:rsidRPr="00D44CDC" w:rsidR="00D44CDC" w:rsidP="00D44CDC" w:rsidRDefault="00D44CDC">
      <w:pPr>
        <w:pStyle w:val="NoSpacing"/>
        <w:rPr>
          <w:rFonts w:ascii="Times New Roman" w:hAnsi="Times New Roman" w:cs="Times New Roman"/>
        </w:rPr>
      </w:pPr>
    </w:p>
    <w:p w:rsidRPr="00D44CDC" w:rsidR="00D44CDC" w:rsidP="00D44CDC" w:rsidRDefault="00D44CDC">
      <w:pPr>
        <w:pStyle w:val="NoSpacing"/>
        <w:rPr>
          <w:rFonts w:ascii="Times New Roman" w:hAnsi="Times New Roman" w:cs="Times New Roman"/>
          <w:b/>
        </w:rPr>
      </w:pPr>
      <w:r w:rsidRPr="00D44CDC">
        <w:rPr>
          <w:rFonts w:ascii="Times New Roman" w:hAnsi="Times New Roman" w:cs="Times New Roman"/>
          <w:b/>
        </w:rPr>
        <w:t>Agency Disclosure Notice</w:t>
      </w:r>
    </w:p>
    <w:p w:rsidR="00D44CDC" w:rsidP="00D44CDC" w:rsidRDefault="00D44CDC">
      <w:pPr>
        <w:pStyle w:val="NoSpacing"/>
        <w:rPr>
          <w:rFonts w:ascii="Times New Roman" w:hAnsi="Times New Roman" w:cs="Times New Roman"/>
        </w:rPr>
      </w:pPr>
    </w:p>
    <w:p w:rsidR="00D44CDC" w:rsidP="00D44CDC" w:rsidRDefault="00D44CDC">
      <w:pPr>
        <w:pStyle w:val="NoSpacing"/>
        <w:rPr>
          <w:rFonts w:ascii="Times New Roman" w:hAnsi="Times New Roman" w:cs="Times New Roman"/>
        </w:rPr>
      </w:pPr>
      <w:r w:rsidRPr="00D44CDC">
        <w:rPr>
          <w:rFonts w:ascii="Times New Roman" w:hAnsi="Times New Roman" w:cs="Times New Roman"/>
        </w:rPr>
        <w:t>The public reporting burden for this collecti</w:t>
      </w:r>
      <w:r w:rsidR="002B68B8">
        <w:rPr>
          <w:rFonts w:ascii="Times New Roman" w:hAnsi="Times New Roman" w:cs="Times New Roman"/>
        </w:rPr>
        <w:t xml:space="preserve">on of information, </w:t>
      </w:r>
      <w:bookmarkStart w:name="_GoBack" w:id="0"/>
      <w:bookmarkEnd w:id="0"/>
      <w:r w:rsidR="002B68B8">
        <w:rPr>
          <w:rFonts w:ascii="Times New Roman" w:hAnsi="Times New Roman" w:cs="Times New Roman"/>
        </w:rPr>
        <w:t>0704-0607</w:t>
      </w:r>
      <w:r w:rsidRPr="00D44CDC">
        <w:rPr>
          <w:rFonts w:ascii="Times New Roman" w:hAnsi="Times New Roman" w:cs="Times New Roman"/>
        </w:rPr>
        <w:t>, is estimated to average 15 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Pr="00D44CDC" w:rsidR="00D44CDC" w:rsidP="00E06CE6" w:rsidRDefault="00D44CDC">
      <w:pPr>
        <w:pStyle w:val="NoSpacing"/>
        <w:outlineLvl w:val="0"/>
        <w:rPr>
          <w:rFonts w:ascii="Times New Roman" w:hAnsi="Times New Roman" w:cs="Times New Roman"/>
          <w:b/>
        </w:rPr>
      </w:pPr>
    </w:p>
    <w:p w:rsidRPr="00D44CDC" w:rsidR="00E06CE6" w:rsidP="00E06CE6" w:rsidRDefault="00E06CE6">
      <w:pPr>
        <w:pStyle w:val="NoSpacing"/>
        <w:outlineLvl w:val="0"/>
        <w:rPr>
          <w:rFonts w:ascii="Times New Roman" w:hAnsi="Times New Roman" w:cs="Times New Roman"/>
          <w:b/>
        </w:rPr>
      </w:pPr>
      <w:r w:rsidRPr="00D44CDC">
        <w:rPr>
          <w:rFonts w:ascii="Times New Roman" w:hAnsi="Times New Roman" w:cs="Times New Roman"/>
          <w:b/>
        </w:rPr>
        <w:t>Proposal and Submission Information</w:t>
      </w:r>
    </w:p>
    <w:p w:rsidRPr="001E1F3F" w:rsidR="0038100C" w:rsidP="00E06CE6" w:rsidRDefault="0038100C">
      <w:pPr>
        <w:pStyle w:val="NoSpacing"/>
        <w:outlineLvl w:val="0"/>
        <w:rPr>
          <w:rFonts w:ascii="Times New Roman" w:hAnsi="Times New Roman" w:cs="Times New Roman"/>
          <w:b/>
        </w:rPr>
      </w:pPr>
    </w:p>
    <w:p w:rsidRPr="001E1F3F" w:rsidR="00E06CE6" w:rsidP="00E06CE6" w:rsidRDefault="00E06CE6">
      <w:pPr>
        <w:pStyle w:val="NoSpacing"/>
        <w:outlineLvl w:val="1"/>
        <w:rPr>
          <w:rFonts w:ascii="Times New Roman" w:hAnsi="Times New Roman" w:cs="Times New Roman"/>
        </w:rPr>
      </w:pPr>
      <w:r w:rsidRPr="001E1F3F">
        <w:rPr>
          <w:rFonts w:ascii="Times New Roman" w:hAnsi="Times New Roman" w:cs="Times New Roman"/>
        </w:rPr>
        <w:t>1. Address to Request Application Package</w:t>
      </w:r>
    </w:p>
    <w:p w:rsidRPr="001E1F3F" w:rsidR="00E06CE6" w:rsidP="00E06CE6" w:rsidRDefault="00E06CE6">
      <w:pPr>
        <w:pStyle w:val="NoSpacing"/>
        <w:rPr>
          <w:rFonts w:ascii="Times New Roman" w:hAnsi="Times New Roman" w:cs="Times New Roman"/>
        </w:rPr>
      </w:pPr>
      <w:r w:rsidRPr="001E1F3F">
        <w:rPr>
          <w:rFonts w:ascii="Times New Roman" w:hAnsi="Times New Roman" w:cs="Times New Roman"/>
        </w:rPr>
        <w:t>Proposals must be submitted electronically as described in Section D., paragraph 4.</w:t>
      </w:r>
    </w:p>
    <w:p w:rsidRPr="001E1F3F" w:rsidR="00E06CE6" w:rsidP="00E06CE6" w:rsidRDefault="00E06CE6">
      <w:pPr>
        <w:pStyle w:val="NoSpacing"/>
        <w:rPr>
          <w:rFonts w:ascii="Times New Roman" w:hAnsi="Times New Roman" w:cs="Times New Roman"/>
        </w:rPr>
      </w:pPr>
    </w:p>
    <w:p w:rsidRPr="001E1F3F" w:rsidR="00E06CE6" w:rsidP="00E06CE6" w:rsidRDefault="00E06CE6">
      <w:pPr>
        <w:pStyle w:val="NoSpacing"/>
        <w:outlineLvl w:val="1"/>
        <w:rPr>
          <w:rFonts w:ascii="Times New Roman" w:hAnsi="Times New Roman" w:cs="Times New Roman"/>
        </w:rPr>
      </w:pPr>
      <w:r w:rsidRPr="001E1F3F">
        <w:rPr>
          <w:rFonts w:ascii="Times New Roman" w:hAnsi="Times New Roman" w:cs="Times New Roman"/>
        </w:rPr>
        <w:t>2. Content and Form of Proposal Submission</w:t>
      </w:r>
    </w:p>
    <w:p w:rsidRPr="001E1F3F" w:rsidR="00E06CE6" w:rsidP="00E06CE6" w:rsidRDefault="00E06CE6">
      <w:pPr>
        <w:pStyle w:val="NoSpacing"/>
        <w:rPr>
          <w:rFonts w:ascii="Times New Roman" w:hAnsi="Times New Roman" w:cs="Times New Roman"/>
        </w:rPr>
      </w:pPr>
      <w:r w:rsidRPr="001E1F3F">
        <w:rPr>
          <w:rFonts w:ascii="Times New Roman" w:hAnsi="Times New Roman" w:cs="Times New Roman"/>
        </w:rPr>
        <w:t xml:space="preserve">Each interested respondent must submit a complete proposal through Grants.gov not later than the Proposal Deadline date (see Section D., paragraph 4).  Grants.gov requires all proposers to complete the Standard Form 424.  Please refer to the instructions provided with the Grants.gov </w:t>
      </w:r>
      <w:r>
        <w:rPr>
          <w:rFonts w:ascii="Times New Roman" w:hAnsi="Times New Roman" w:cs="Times New Roman"/>
        </w:rPr>
        <w:t xml:space="preserve">Final Federal </w:t>
      </w:r>
      <w:r w:rsidRPr="001E1F3F">
        <w:rPr>
          <w:rFonts w:ascii="Times New Roman" w:hAnsi="Times New Roman" w:cs="Times New Roman"/>
        </w:rPr>
        <w:t xml:space="preserve">Funding Opportunity on how to complete the Standard Form 424.  </w:t>
      </w:r>
    </w:p>
    <w:p w:rsidRPr="001E1F3F" w:rsidR="00E06CE6" w:rsidP="00E06CE6" w:rsidRDefault="00E06CE6">
      <w:pPr>
        <w:pStyle w:val="NoSpacing"/>
        <w:rPr>
          <w:rFonts w:ascii="Times New Roman" w:hAnsi="Times New Roman" w:cs="Times New Roman"/>
        </w:rPr>
      </w:pPr>
    </w:p>
    <w:p w:rsidR="00E06CE6" w:rsidP="00E06CE6" w:rsidRDefault="00E06CE6">
      <w:pPr>
        <w:pStyle w:val="NoSpacing"/>
        <w:rPr>
          <w:rFonts w:ascii="Times New Roman" w:hAnsi="Times New Roman" w:cs="Times New Roman"/>
        </w:rPr>
      </w:pPr>
      <w:r w:rsidRPr="7971EB5F">
        <w:rPr>
          <w:rFonts w:ascii="Times New Roman" w:hAnsi="Times New Roman" w:cs="Times New Roman"/>
        </w:rPr>
        <w:t xml:space="preserve">A proposal may not exceed </w:t>
      </w:r>
      <w:r>
        <w:rPr>
          <w:rFonts w:ascii="Times New Roman" w:hAnsi="Times New Roman" w:cs="Times New Roman"/>
        </w:rPr>
        <w:t>20</w:t>
      </w:r>
      <w:r w:rsidRPr="7971EB5F">
        <w:rPr>
          <w:rFonts w:ascii="Times New Roman" w:hAnsi="Times New Roman" w:cs="Times New Roman"/>
        </w:rPr>
        <w:t xml:space="preserve"> pages (single-sided, single-spaced with 1-inch margins, 11 point Times New Roman font, and including all maps, drawings and attachments—excepting the Standard Form 424</w:t>
      </w:r>
      <w:r>
        <w:rPr>
          <w:rFonts w:ascii="Times New Roman" w:hAnsi="Times New Roman" w:cs="Times New Roman"/>
        </w:rPr>
        <w:t xml:space="preserve">, </w:t>
      </w:r>
      <w:r w:rsidRPr="7971EB5F">
        <w:rPr>
          <w:rFonts w:ascii="Times New Roman" w:hAnsi="Times New Roman" w:cs="Times New Roman"/>
        </w:rPr>
        <w:t>the independent cost estimate to validate the proposed project budget</w:t>
      </w:r>
      <w:r>
        <w:rPr>
          <w:rFonts w:ascii="Times New Roman" w:hAnsi="Times New Roman" w:cs="Times New Roman"/>
        </w:rPr>
        <w:t>, and documents evidencing the project is construction-ready</w:t>
      </w:r>
      <w:r w:rsidRPr="7971EB5F">
        <w:rPr>
          <w:rFonts w:ascii="Times New Roman" w:hAnsi="Times New Roman" w:cs="Times New Roman"/>
        </w:rPr>
        <w:t xml:space="preserve">, </w:t>
      </w:r>
      <w:r w:rsidRPr="00DB3C5D">
        <w:rPr>
          <w:rFonts w:ascii="Times New Roman" w:hAnsi="Times New Roman" w:cs="Times New Roman"/>
        </w:rPr>
        <w:t>the pages for which do not count towards this 20-page total</w:t>
      </w:r>
      <w:r w:rsidRPr="7971EB5F">
        <w:rPr>
          <w:rFonts w:ascii="Times New Roman" w:hAnsi="Times New Roman" w:cs="Times New Roman"/>
        </w:rPr>
        <w:t>) and shall include the following information:</w:t>
      </w:r>
    </w:p>
    <w:p w:rsidRPr="001E1F3F" w:rsidR="007216AF" w:rsidP="00E06CE6" w:rsidRDefault="007216AF">
      <w:pPr>
        <w:pStyle w:val="NoSpacing"/>
        <w:rPr>
          <w:rFonts w:ascii="Times New Roman" w:hAnsi="Times New Roman" w:cs="Times New Roman"/>
        </w:rPr>
      </w:pPr>
    </w:p>
    <w:p w:rsidR="007216AF" w:rsidP="007216AF" w:rsidRDefault="00E06CE6">
      <w:pPr>
        <w:pStyle w:val="NoSpacing"/>
        <w:numPr>
          <w:ilvl w:val="0"/>
          <w:numId w:val="1"/>
        </w:numPr>
        <w:ind w:left="270" w:hanging="270"/>
        <w:rPr>
          <w:rFonts w:ascii="Times New Roman" w:hAnsi="Times New Roman" w:cs="Times New Roman"/>
        </w:rPr>
      </w:pPr>
      <w:r w:rsidRPr="001E1F3F">
        <w:rPr>
          <w:rFonts w:ascii="Times New Roman" w:hAnsi="Times New Roman" w:cs="Times New Roman"/>
        </w:rPr>
        <w:t>Point of Contact: Name, phone number, e-mail address, and organization address of the respondent’s primary point of contact;</w:t>
      </w:r>
    </w:p>
    <w:p w:rsidR="007216AF" w:rsidP="007216AF" w:rsidRDefault="007216AF">
      <w:pPr>
        <w:pStyle w:val="NoSpacing"/>
        <w:ind w:left="270"/>
        <w:rPr>
          <w:rFonts w:ascii="Times New Roman" w:hAnsi="Times New Roman" w:cs="Times New Roman"/>
        </w:rPr>
      </w:pPr>
    </w:p>
    <w:p w:rsidR="007216AF" w:rsidP="007216AF" w:rsidRDefault="00E06CE6">
      <w:pPr>
        <w:pStyle w:val="NoSpacing"/>
        <w:numPr>
          <w:ilvl w:val="0"/>
          <w:numId w:val="1"/>
        </w:numPr>
        <w:ind w:left="270" w:hanging="270"/>
        <w:rPr>
          <w:rFonts w:ascii="Times New Roman" w:hAnsi="Times New Roman" w:cs="Times New Roman"/>
        </w:rPr>
      </w:pPr>
      <w:r w:rsidRPr="007216AF">
        <w:rPr>
          <w:rFonts w:ascii="Times New Roman" w:hAnsi="Times New Roman" w:cs="Times New Roman"/>
        </w:rPr>
        <w:t>Installation Need: A summary of the installation need, including which enhancement the proposal primarily addresses—military value, military installation resilience, or military family quality of life—and how the installation need degrades military value, military installation resilience, or military family quality of life</w:t>
      </w:r>
      <w:r w:rsidRPr="007216AF" w:rsidDel="00D06F1B">
        <w:rPr>
          <w:rFonts w:ascii="Times New Roman" w:hAnsi="Times New Roman" w:cs="Times New Roman"/>
        </w:rPr>
        <w:t xml:space="preserve"> </w:t>
      </w:r>
      <w:r w:rsidRPr="007216AF">
        <w:rPr>
          <w:rFonts w:ascii="Times New Roman" w:hAnsi="Times New Roman" w:cs="Times New Roman"/>
        </w:rPr>
        <w:t>at the local installation.  Please refer to Section E., paragraph 2. for how military value will be considered in the scoring of all proposals.  Information on this need must also include an assessment of the likely beneficiaries from the project, and specifically an assessment of the extent to which the total installation population of military service members and/or their families will benefit (e.g., 0-100% of the population). Proposers are also encouraged to highlight how / whether the project proposed supports broader efforts towards minimizing potential interruptions to the mission, including energy resiliency, and other efforts to better sustain the local mission;</w:t>
      </w:r>
    </w:p>
    <w:p w:rsidR="007216AF" w:rsidP="007216AF" w:rsidRDefault="007216AF">
      <w:pPr>
        <w:pStyle w:val="ListParagraph"/>
        <w:spacing w:after="0" w:line="240" w:lineRule="auto"/>
        <w:rPr>
          <w:rFonts w:ascii="Times New Roman" w:hAnsi="Times New Roman" w:cs="Times New Roman"/>
        </w:rPr>
      </w:pPr>
    </w:p>
    <w:p w:rsidR="007216AF" w:rsidP="007216AF" w:rsidRDefault="00E06CE6">
      <w:pPr>
        <w:pStyle w:val="NoSpacing"/>
        <w:numPr>
          <w:ilvl w:val="0"/>
          <w:numId w:val="1"/>
        </w:numPr>
        <w:ind w:left="270" w:hanging="270"/>
        <w:rPr>
          <w:rFonts w:ascii="Times New Roman" w:hAnsi="Times New Roman" w:cs="Times New Roman"/>
        </w:rPr>
      </w:pPr>
      <w:r w:rsidRPr="007216AF">
        <w:rPr>
          <w:rFonts w:ascii="Times New Roman" w:hAnsi="Times New Roman" w:cs="Times New Roman"/>
        </w:rPr>
        <w:lastRenderedPageBreak/>
        <w:t>Installation Endorsement: A letter of endorsement from the Commander of the local installation that includes (</w:t>
      </w:r>
      <w:proofErr w:type="spellStart"/>
      <w:r w:rsidRPr="007216AF">
        <w:rPr>
          <w:rFonts w:ascii="Times New Roman" w:hAnsi="Times New Roman" w:cs="Times New Roman"/>
        </w:rPr>
        <w:t>i</w:t>
      </w:r>
      <w:proofErr w:type="spellEnd"/>
      <w:r w:rsidRPr="007216AF">
        <w:rPr>
          <w:rFonts w:ascii="Times New Roman" w:hAnsi="Times New Roman" w:cs="Times New Roman"/>
        </w:rPr>
        <w:t>) the existing conditions at the local installation to be impacted by development of the proposed project (and the extent to which the proposed project enhances the existing conditions), (ii) assessment of impact to the local installation should the proposed project not proceed, and (iii) a comparison of how those existing conditions rank against other military value, military installation resilience, or military family quality of life</w:t>
      </w:r>
      <w:r w:rsidRPr="007216AF" w:rsidDel="00D06F1B">
        <w:rPr>
          <w:rFonts w:ascii="Times New Roman" w:hAnsi="Times New Roman" w:cs="Times New Roman"/>
        </w:rPr>
        <w:t xml:space="preserve"> </w:t>
      </w:r>
      <w:r w:rsidRPr="007216AF">
        <w:rPr>
          <w:rFonts w:ascii="Times New Roman" w:hAnsi="Times New Roman" w:cs="Times New Roman"/>
        </w:rPr>
        <w:t>infrastructure issues impacting the local installation.  Local installation endorsement letters, among other information, should indicate the installation’s willingness to support the local community’s execution of the project (including the possible technical review of required National Environmental Policy Act environmental planning documents for the proposed project);</w:t>
      </w:r>
    </w:p>
    <w:p w:rsidRPr="007216AF" w:rsidR="007216AF" w:rsidP="007216AF" w:rsidRDefault="007216AF">
      <w:pPr>
        <w:pStyle w:val="NoSpacing"/>
        <w:rPr>
          <w:rFonts w:ascii="Times New Roman" w:hAnsi="Times New Roman" w:cs="Times New Roman"/>
        </w:rPr>
      </w:pPr>
    </w:p>
    <w:p w:rsidR="007216AF" w:rsidP="007216AF" w:rsidRDefault="00E06CE6">
      <w:pPr>
        <w:pStyle w:val="NoSpacing"/>
        <w:numPr>
          <w:ilvl w:val="0"/>
          <w:numId w:val="1"/>
        </w:numPr>
        <w:ind w:left="270" w:hanging="270"/>
        <w:rPr>
          <w:rFonts w:ascii="Times New Roman" w:hAnsi="Times New Roman" w:cs="Times New Roman"/>
        </w:rPr>
      </w:pPr>
      <w:r w:rsidRPr="007216AF">
        <w:rPr>
          <w:rFonts w:ascii="Times New Roman" w:hAnsi="Times New Roman" w:cs="Times New Roman"/>
        </w:rPr>
        <w:t>Project Description: A description of the proposed Defense Community Infrastructure Program project, including an explanation how the project addresses the installation need;</w:t>
      </w:r>
    </w:p>
    <w:p w:rsidRPr="007216AF" w:rsidR="007216AF" w:rsidP="007216AF" w:rsidRDefault="007216AF">
      <w:pPr>
        <w:pStyle w:val="NoSpacing"/>
        <w:rPr>
          <w:rFonts w:ascii="Times New Roman" w:hAnsi="Times New Roman" w:cs="Times New Roman"/>
        </w:rPr>
      </w:pPr>
    </w:p>
    <w:p w:rsidR="007216AF" w:rsidP="007216AF" w:rsidRDefault="00E06CE6">
      <w:pPr>
        <w:pStyle w:val="NoSpacing"/>
        <w:numPr>
          <w:ilvl w:val="0"/>
          <w:numId w:val="1"/>
        </w:numPr>
        <w:ind w:left="270" w:hanging="270"/>
        <w:rPr>
          <w:rFonts w:ascii="Times New Roman" w:hAnsi="Times New Roman" w:cs="Times New Roman"/>
        </w:rPr>
      </w:pPr>
      <w:r w:rsidRPr="007216AF">
        <w:rPr>
          <w:rFonts w:ascii="Times New Roman" w:hAnsi="Times New Roman" w:cs="Times New Roman"/>
        </w:rPr>
        <w:t xml:space="preserve">Project Engineering Information: A demonstration of the technical feasibility of the construction project; </w:t>
      </w:r>
    </w:p>
    <w:p w:rsidRPr="007216AF" w:rsidR="007216AF" w:rsidP="007216AF" w:rsidRDefault="007216AF">
      <w:pPr>
        <w:pStyle w:val="NoSpacing"/>
        <w:rPr>
          <w:rFonts w:ascii="Times New Roman" w:hAnsi="Times New Roman" w:cs="Times New Roman"/>
        </w:rPr>
      </w:pPr>
    </w:p>
    <w:p w:rsidR="00E06CE6" w:rsidP="00E06CE6" w:rsidRDefault="00E06CE6">
      <w:pPr>
        <w:pStyle w:val="NoSpacing"/>
        <w:numPr>
          <w:ilvl w:val="0"/>
          <w:numId w:val="1"/>
        </w:numPr>
        <w:ind w:left="270" w:hanging="270"/>
        <w:rPr>
          <w:rFonts w:ascii="Times New Roman" w:hAnsi="Times New Roman" w:cs="Times New Roman"/>
        </w:rPr>
      </w:pPr>
      <w:r w:rsidRPr="007216AF">
        <w:rPr>
          <w:rFonts w:ascii="Times New Roman" w:hAnsi="Times New Roman" w:cs="Times New Roman"/>
        </w:rPr>
        <w:t>Project Parties: Identification of other parties involved in the project to include contemplated grant sub-recipients as defined by 2 C.F.R. 200.1;</w:t>
      </w:r>
    </w:p>
    <w:p w:rsidRPr="007216AF" w:rsidR="007216AF" w:rsidP="007216AF" w:rsidRDefault="007216AF">
      <w:pPr>
        <w:pStyle w:val="NoSpacing"/>
        <w:rPr>
          <w:rFonts w:ascii="Times New Roman" w:hAnsi="Times New Roman" w:cs="Times New Roman"/>
        </w:rPr>
      </w:pPr>
    </w:p>
    <w:p w:rsidR="007216AF" w:rsidP="007216AF" w:rsidRDefault="00E06CE6">
      <w:pPr>
        <w:pStyle w:val="NoSpacing"/>
        <w:numPr>
          <w:ilvl w:val="0"/>
          <w:numId w:val="1"/>
        </w:numPr>
        <w:ind w:left="270" w:hanging="270"/>
        <w:rPr>
          <w:rFonts w:ascii="Times New Roman" w:hAnsi="Times New Roman" w:cs="Times New Roman"/>
        </w:rPr>
      </w:pPr>
      <w:r w:rsidRPr="72C8A846">
        <w:rPr>
          <w:rFonts w:ascii="Times New Roman" w:hAnsi="Times New Roman" w:cs="Times New Roman"/>
        </w:rPr>
        <w:t>Grant Funds and other Sources of Funds: An overview and commitment of all funding sources, including non-federal match source funding identified, requested under this notice, financial commitments for other Federal and non-Federal funds needed to complete the project (including any eligibility of Federal funds to be counted as the non-Federal share), documentation confirming the availability of committed funding</w:t>
      </w:r>
      <w:r>
        <w:rPr>
          <w:rFonts w:ascii="Times New Roman" w:hAnsi="Times New Roman" w:cs="Times New Roman"/>
        </w:rPr>
        <w:t xml:space="preserve"> (prior to confirmation of a grant award)</w:t>
      </w:r>
      <w:r w:rsidRPr="72C8A846">
        <w:rPr>
          <w:rFonts w:ascii="Times New Roman" w:hAnsi="Times New Roman" w:cs="Times New Roman"/>
        </w:rPr>
        <w:t xml:space="preserve"> and demonstrating that the requested funds do not supplant other available funds, and acknowledgement any cost overruns will be the obligation of the proposer.  Proposing entity must also state its capability to obtain a surety bond as backstop ensuring successful completion of the project should cost overruns occur or other unforeseen financial impacts;</w:t>
      </w:r>
    </w:p>
    <w:p w:rsidR="007216AF" w:rsidP="007216AF" w:rsidRDefault="007216AF">
      <w:pPr>
        <w:pStyle w:val="ListParagraph"/>
        <w:rPr>
          <w:rFonts w:ascii="Times New Roman" w:hAnsi="Times New Roman" w:cs="Times New Roman"/>
        </w:rPr>
      </w:pPr>
    </w:p>
    <w:p w:rsidR="007216AF" w:rsidP="007216AF" w:rsidRDefault="00E06CE6">
      <w:pPr>
        <w:pStyle w:val="NoSpacing"/>
        <w:numPr>
          <w:ilvl w:val="0"/>
          <w:numId w:val="1"/>
        </w:numPr>
        <w:ind w:left="270" w:hanging="270"/>
        <w:rPr>
          <w:rFonts w:ascii="Times New Roman" w:hAnsi="Times New Roman" w:cs="Times New Roman"/>
        </w:rPr>
      </w:pPr>
      <w:r w:rsidRPr="001E1F3F">
        <w:rPr>
          <w:rFonts w:ascii="Times New Roman" w:hAnsi="Times New Roman" w:cs="Times New Roman"/>
        </w:rPr>
        <w:t xml:space="preserve">Uses of Construction Project Funds: The uses of project funding, including a total project cost estimate with major cost elements broken out for project administration, inspection, construction, utilities, and contingency costs.  </w:t>
      </w:r>
      <w:r w:rsidRPr="001E1F3F">
        <w:rPr>
          <w:rFonts w:ascii="Times New Roman" w:hAnsi="Times New Roman" w:eastAsia="Times New Roman" w:cs="Times New Roman"/>
        </w:rPr>
        <w:t xml:space="preserve">Soft planning costs required for the planning, design and execution of the proposed project are allowable as </w:t>
      </w:r>
      <w:r>
        <w:rPr>
          <w:rFonts w:ascii="Times New Roman" w:hAnsi="Times New Roman" w:eastAsia="Times New Roman" w:cs="Times New Roman"/>
        </w:rPr>
        <w:t>a source for non-federal match.  H</w:t>
      </w:r>
      <w:r w:rsidRPr="001E1F3F">
        <w:rPr>
          <w:rFonts w:ascii="Times New Roman" w:hAnsi="Times New Roman" w:eastAsia="Times New Roman" w:cs="Times New Roman"/>
        </w:rPr>
        <w:t xml:space="preserve">owever, </w:t>
      </w:r>
      <w:r>
        <w:rPr>
          <w:rFonts w:ascii="Times New Roman" w:hAnsi="Times New Roman" w:eastAsia="Times New Roman" w:cs="Times New Roman"/>
        </w:rPr>
        <w:t>all</w:t>
      </w:r>
      <w:r w:rsidRPr="001E1F3F">
        <w:rPr>
          <w:rFonts w:ascii="Times New Roman" w:hAnsi="Times New Roman" w:eastAsia="Times New Roman" w:cs="Times New Roman"/>
        </w:rPr>
        <w:t xml:space="preserve"> costs must have been incurred after the enactment of the </w:t>
      </w:r>
      <w:r>
        <w:rPr>
          <w:rFonts w:ascii="Times New Roman" w:hAnsi="Times New Roman" w:eastAsia="Times New Roman" w:cs="Times New Roman"/>
        </w:rPr>
        <w:t xml:space="preserve">John S. McCain </w:t>
      </w:r>
      <w:r w:rsidRPr="001E1F3F">
        <w:rPr>
          <w:rFonts w:ascii="Times New Roman" w:hAnsi="Times New Roman" w:eastAsia="Times New Roman" w:cs="Times New Roman"/>
        </w:rPr>
        <w:t>National Defense Authorization Act</w:t>
      </w:r>
      <w:r w:rsidRPr="00DF4AA4">
        <w:rPr>
          <w:rFonts w:ascii="Times New Roman" w:hAnsi="Times New Roman" w:eastAsia="Times New Roman" w:cs="Times New Roman"/>
        </w:rPr>
        <w:t xml:space="preserve"> </w:t>
      </w:r>
      <w:r>
        <w:rPr>
          <w:rFonts w:ascii="Times New Roman" w:hAnsi="Times New Roman" w:eastAsia="Times New Roman" w:cs="Times New Roman"/>
        </w:rPr>
        <w:t xml:space="preserve">for Fiscal Year </w:t>
      </w:r>
      <w:r w:rsidRPr="001E1F3F">
        <w:rPr>
          <w:rFonts w:ascii="Times New Roman" w:hAnsi="Times New Roman" w:eastAsia="Times New Roman" w:cs="Times New Roman"/>
        </w:rPr>
        <w:t>2019, August 13, 2018.</w:t>
      </w:r>
      <w:r w:rsidRPr="001E1F3F">
        <w:rPr>
          <w:rFonts w:ascii="Times New Roman" w:hAnsi="Times New Roman" w:cs="Times New Roman"/>
        </w:rPr>
        <w:t xml:space="preserve">  All proposals shall include an independent cost estimate to validate the proposed project budget</w:t>
      </w:r>
      <w:r>
        <w:rPr>
          <w:rFonts w:ascii="Times New Roman" w:hAnsi="Times New Roman" w:cs="Times New Roman"/>
        </w:rPr>
        <w:t xml:space="preserve"> as well as </w:t>
      </w:r>
      <w:r w:rsidRPr="00C353F4">
        <w:rPr>
          <w:rFonts w:ascii="Times New Roman" w:hAnsi="Times New Roman" w:cs="Times New Roman"/>
        </w:rPr>
        <w:t>and an explanation why a proposed project is not otherwise eligible for consideration under any existing Federal program (e.g., Defense Access Roads Program, Federal Transpor</w:t>
      </w:r>
      <w:r>
        <w:rPr>
          <w:rFonts w:ascii="Times New Roman" w:hAnsi="Times New Roman" w:cs="Times New Roman"/>
        </w:rPr>
        <w:t>tation formula funding, etc.)</w:t>
      </w:r>
      <w:r w:rsidRPr="001E1F3F">
        <w:rPr>
          <w:rFonts w:ascii="Times New Roman" w:hAnsi="Times New Roman" w:cs="Times New Roman"/>
        </w:rPr>
        <w:t>;</w:t>
      </w:r>
    </w:p>
    <w:p w:rsidRPr="007216AF" w:rsidR="007216AF" w:rsidP="007216AF" w:rsidRDefault="007216AF">
      <w:pPr>
        <w:pStyle w:val="NoSpacing"/>
        <w:rPr>
          <w:rFonts w:ascii="Times New Roman" w:hAnsi="Times New Roman" w:cs="Times New Roman"/>
        </w:rPr>
      </w:pPr>
    </w:p>
    <w:p w:rsidR="0038100C" w:rsidP="0038100C" w:rsidRDefault="00E06CE6">
      <w:pPr>
        <w:pStyle w:val="NoSpacing"/>
        <w:numPr>
          <w:ilvl w:val="0"/>
          <w:numId w:val="1"/>
        </w:numPr>
        <w:ind w:left="270" w:hanging="270"/>
        <w:rPr>
          <w:rFonts w:ascii="Times New Roman" w:hAnsi="Times New Roman" w:cs="Times New Roman"/>
        </w:rPr>
      </w:pPr>
      <w:r w:rsidRPr="007216AF">
        <w:rPr>
          <w:rFonts w:ascii="Times New Roman" w:hAnsi="Times New Roman" w:cs="Times New Roman"/>
        </w:rPr>
        <w:t>Project Development Schedule: A sufficiently detailed project schedule, including discussion of the project execution strategy as well as identification of milestones such as final permitting and compliance (if required), design and contracting, land acquisition and site control (if needed), start of construction and end of construction, demonstrating that the project can commence within 12 months upon receipt of a grant and that the grant funds will be spent steadily and expeditiously once the project commences, and completed no later than 5 years following the obligation of Federal funds;</w:t>
      </w:r>
    </w:p>
    <w:p w:rsidRPr="0038100C" w:rsidR="0038100C" w:rsidP="0038100C" w:rsidRDefault="0038100C">
      <w:pPr>
        <w:pStyle w:val="NoSpacing"/>
        <w:rPr>
          <w:rFonts w:ascii="Times New Roman" w:hAnsi="Times New Roman" w:cs="Times New Roman"/>
        </w:rPr>
      </w:pPr>
    </w:p>
    <w:p w:rsidR="0038100C" w:rsidP="0038100C" w:rsidRDefault="00E06CE6">
      <w:pPr>
        <w:pStyle w:val="NoSpacing"/>
        <w:numPr>
          <w:ilvl w:val="0"/>
          <w:numId w:val="1"/>
        </w:numPr>
        <w:ind w:left="270" w:hanging="270"/>
        <w:rPr>
          <w:rFonts w:ascii="Times New Roman" w:hAnsi="Times New Roman" w:cs="Times New Roman"/>
        </w:rPr>
      </w:pPr>
      <w:r w:rsidRPr="0038100C">
        <w:rPr>
          <w:rFonts w:ascii="Times New Roman" w:hAnsi="Times New Roman" w:cs="Times New Roman"/>
        </w:rPr>
        <w:t xml:space="preserve">Environmental Approvals: Indicate the status (e.g., receipt or reasonably anticipated receipt) of all environmental approvals necessary for the construction project to proceed to construction on the timeline specified in Section D., paragraph 2.I., Project Development Schedule, including all Federal, </w:t>
      </w:r>
      <w:r w:rsidRPr="0038100C">
        <w:rPr>
          <w:rFonts w:ascii="Times New Roman" w:hAnsi="Times New Roman" w:cs="Times New Roman"/>
        </w:rPr>
        <w:lastRenderedPageBreak/>
        <w:t>State, and local requirements, and completion of an appropriate environmental impact analysis in accordance with the National Environmental Policy Act (required);</w:t>
      </w:r>
    </w:p>
    <w:p w:rsidRPr="0038100C" w:rsidR="0038100C" w:rsidP="0038100C" w:rsidRDefault="0038100C">
      <w:pPr>
        <w:pStyle w:val="NoSpacing"/>
        <w:rPr>
          <w:rFonts w:ascii="Times New Roman" w:hAnsi="Times New Roman" w:cs="Times New Roman"/>
        </w:rPr>
      </w:pPr>
    </w:p>
    <w:p w:rsidR="0038100C" w:rsidP="0038100C" w:rsidRDefault="00E06CE6">
      <w:pPr>
        <w:pStyle w:val="NoSpacing"/>
        <w:numPr>
          <w:ilvl w:val="0"/>
          <w:numId w:val="1"/>
        </w:numPr>
        <w:ind w:left="270" w:hanging="270"/>
        <w:rPr>
          <w:rFonts w:ascii="Times New Roman" w:hAnsi="Times New Roman" w:cs="Times New Roman"/>
        </w:rPr>
      </w:pPr>
      <w:r w:rsidRPr="0038100C">
        <w:rPr>
          <w:rFonts w:ascii="Times New Roman" w:hAnsi="Times New Roman" w:cs="Times New Roman"/>
        </w:rPr>
        <w:t>State and Local Planning: If applicable, the inclusion of the construction project in the relevant State, metropolitan, and local planning documents, or a certification from the appropriate agency (e.g., Metropolitan Planning Organization) that the project will be included in the relevant planning document.  The proposer should demonstrate that conformance with state and local planning requirements is attainable within 12 months of grant award;</w:t>
      </w:r>
    </w:p>
    <w:p w:rsidRPr="0038100C" w:rsidR="0038100C" w:rsidP="0038100C" w:rsidRDefault="0038100C">
      <w:pPr>
        <w:pStyle w:val="NoSpacing"/>
        <w:rPr>
          <w:rFonts w:ascii="Times New Roman" w:hAnsi="Times New Roman" w:cs="Times New Roman"/>
        </w:rPr>
      </w:pPr>
    </w:p>
    <w:p w:rsidR="0038100C" w:rsidP="0038100C" w:rsidRDefault="00E06CE6">
      <w:pPr>
        <w:pStyle w:val="NoSpacing"/>
        <w:numPr>
          <w:ilvl w:val="0"/>
          <w:numId w:val="1"/>
        </w:numPr>
        <w:ind w:left="270" w:hanging="270"/>
        <w:rPr>
          <w:rFonts w:ascii="Times New Roman" w:hAnsi="Times New Roman" w:cs="Times New Roman"/>
        </w:rPr>
      </w:pPr>
      <w:r w:rsidRPr="0038100C">
        <w:rPr>
          <w:rFonts w:ascii="Times New Roman" w:hAnsi="Times New Roman" w:cs="Times New Roman"/>
        </w:rPr>
        <w:t xml:space="preserve">Grants Management: Evidence of the intended recipient’s ability </w:t>
      </w:r>
      <w:r w:rsidR="0038100C">
        <w:rPr>
          <w:rFonts w:ascii="Times New Roman" w:hAnsi="Times New Roman" w:cs="Times New Roman"/>
        </w:rPr>
        <w:t>and authority to manage grants;</w:t>
      </w:r>
    </w:p>
    <w:p w:rsidRPr="0038100C" w:rsidR="0038100C" w:rsidP="0038100C" w:rsidRDefault="0038100C">
      <w:pPr>
        <w:pStyle w:val="NoSpacing"/>
        <w:rPr>
          <w:rFonts w:ascii="Times New Roman" w:hAnsi="Times New Roman" w:cs="Times New Roman"/>
        </w:rPr>
      </w:pPr>
    </w:p>
    <w:p w:rsidR="0038100C" w:rsidP="0038100C" w:rsidRDefault="00E06CE6">
      <w:pPr>
        <w:pStyle w:val="NoSpacing"/>
        <w:numPr>
          <w:ilvl w:val="0"/>
          <w:numId w:val="1"/>
        </w:numPr>
        <w:ind w:left="270" w:hanging="270"/>
        <w:rPr>
          <w:rFonts w:ascii="Times New Roman" w:hAnsi="Times New Roman" w:cs="Times New Roman"/>
        </w:rPr>
      </w:pPr>
      <w:r w:rsidRPr="0038100C">
        <w:rPr>
          <w:rFonts w:ascii="Times New Roman" w:hAnsi="Times New Roman" w:cs="Times New Roman"/>
        </w:rPr>
        <w:t xml:space="preserve">Submitting Official: Documentation that the Submitting Official is authorized by the proposer to submit a proposal and subsequently apply for assistance; </w:t>
      </w:r>
    </w:p>
    <w:p w:rsidRPr="0038100C" w:rsidR="0038100C" w:rsidP="0038100C" w:rsidRDefault="0038100C">
      <w:pPr>
        <w:pStyle w:val="NoSpacing"/>
        <w:rPr>
          <w:rFonts w:ascii="Times New Roman" w:hAnsi="Times New Roman" w:cs="Times New Roman"/>
        </w:rPr>
      </w:pPr>
    </w:p>
    <w:p w:rsidRPr="0038100C" w:rsidR="0038100C" w:rsidP="0038100C" w:rsidRDefault="00E06CE6">
      <w:pPr>
        <w:pStyle w:val="NoSpacing"/>
        <w:numPr>
          <w:ilvl w:val="0"/>
          <w:numId w:val="1"/>
        </w:numPr>
        <w:ind w:left="270" w:hanging="270"/>
        <w:rPr>
          <w:rFonts w:ascii="Times New Roman" w:hAnsi="Times New Roman" w:cs="Times New Roman"/>
        </w:rPr>
      </w:pPr>
      <w:r w:rsidRPr="0038100C">
        <w:rPr>
          <w:rFonts w:ascii="Times New Roman" w:hAnsi="Times New Roman" w:cs="Times New Roman"/>
        </w:rPr>
        <w:t>National Security Waiver Attestation (if appropriate): In instances where a waiver from local match is being requested due to national security needs/importance, a signed statement from the cognizant Military Department Secretary attesting to the national security need/importa</w:t>
      </w:r>
      <w:r w:rsidR="0038100C">
        <w:rPr>
          <w:rFonts w:ascii="Times New Roman" w:hAnsi="Times New Roman" w:cs="Times New Roman"/>
        </w:rPr>
        <w:t>nce of the proposed project; and</w:t>
      </w:r>
    </w:p>
    <w:p w:rsidRPr="0038100C" w:rsidR="00E06CE6" w:rsidP="00E06CE6" w:rsidRDefault="00E06CE6">
      <w:pPr>
        <w:pStyle w:val="NoSpacing"/>
        <w:numPr>
          <w:ilvl w:val="0"/>
          <w:numId w:val="1"/>
        </w:numPr>
        <w:ind w:left="270" w:hanging="270"/>
        <w:rPr>
          <w:rFonts w:ascii="Times New Roman" w:hAnsi="Times New Roman" w:cs="Times New Roman"/>
        </w:rPr>
      </w:pPr>
      <w:r w:rsidRPr="0038100C">
        <w:rPr>
          <w:rFonts w:ascii="Times New Roman" w:hAnsi="Times New Roman" w:cs="Times New Roman"/>
        </w:rPr>
        <w:t>Attachments: In compliance with the overall application page limit (notwithstanding the length of the independent cost estimate to validate the proposed project budget and documents evidencing the project is construction-ready).</w:t>
      </w:r>
    </w:p>
    <w:p w:rsidRPr="001E1F3F" w:rsidR="00E06CE6" w:rsidP="00E06CE6" w:rsidRDefault="00E06CE6">
      <w:pPr>
        <w:pStyle w:val="NoSpacing"/>
        <w:rPr>
          <w:rFonts w:ascii="Times New Roman" w:hAnsi="Times New Roman" w:cs="Times New Roman"/>
        </w:rPr>
      </w:pPr>
    </w:p>
    <w:p w:rsidRPr="001E1F3F" w:rsidR="00E06CE6" w:rsidP="00E06CE6" w:rsidRDefault="00E06CE6">
      <w:pPr>
        <w:pStyle w:val="NoSpacing"/>
        <w:rPr>
          <w:rFonts w:ascii="Times New Roman" w:hAnsi="Times New Roman" w:cs="Times New Roman"/>
        </w:rPr>
      </w:pPr>
      <w:r w:rsidRPr="001E1F3F">
        <w:rPr>
          <w:rFonts w:ascii="Times New Roman" w:hAnsi="Times New Roman" w:cs="Times New Roman"/>
        </w:rPr>
        <w:t xml:space="preserve">Proposals </w:t>
      </w:r>
      <w:r>
        <w:rPr>
          <w:rFonts w:ascii="Times New Roman" w:hAnsi="Times New Roman" w:cs="Times New Roman"/>
        </w:rPr>
        <w:t>must be</w:t>
      </w:r>
      <w:r w:rsidRPr="001E1F3F">
        <w:rPr>
          <w:rFonts w:ascii="Times New Roman" w:hAnsi="Times New Roman" w:cs="Times New Roman"/>
        </w:rPr>
        <w:t xml:space="preserve"> complete upon submission and </w:t>
      </w:r>
      <w:r>
        <w:rPr>
          <w:rFonts w:ascii="Times New Roman" w:hAnsi="Times New Roman" w:cs="Times New Roman"/>
        </w:rPr>
        <w:t xml:space="preserve">proposals deemed to be </w:t>
      </w:r>
      <w:r w:rsidRPr="001E1F3F">
        <w:rPr>
          <w:rFonts w:ascii="Times New Roman" w:hAnsi="Times New Roman" w:cs="Times New Roman"/>
        </w:rPr>
        <w:t>incomplete will not be reviewed.  To the extent practicable</w:t>
      </w:r>
      <w:r>
        <w:rPr>
          <w:rFonts w:ascii="Times New Roman" w:hAnsi="Times New Roman" w:cs="Times New Roman"/>
        </w:rPr>
        <w:t xml:space="preserve"> and subject to the page count restrictions of the proposal</w:t>
      </w:r>
      <w:r w:rsidRPr="001E1F3F">
        <w:rPr>
          <w:rFonts w:ascii="Times New Roman" w:hAnsi="Times New Roman" w:cs="Times New Roman"/>
        </w:rPr>
        <w:t xml:space="preserve">, </w:t>
      </w:r>
      <w:r>
        <w:rPr>
          <w:rFonts w:ascii="Times New Roman" w:hAnsi="Times New Roman" w:cs="Times New Roman"/>
        </w:rPr>
        <w:t>t</w:t>
      </w:r>
      <w:r w:rsidRPr="001E1F3F">
        <w:rPr>
          <w:rFonts w:ascii="Times New Roman" w:hAnsi="Times New Roman" w:cs="Times New Roman"/>
        </w:rPr>
        <w:t xml:space="preserve">he </w:t>
      </w:r>
      <w:r>
        <w:rPr>
          <w:rFonts w:ascii="Times New Roman" w:hAnsi="Times New Roman" w:cs="Times New Roman"/>
        </w:rPr>
        <w:t>Office of Local Defense Community Cooperation</w:t>
      </w:r>
      <w:r w:rsidRPr="001E1F3F">
        <w:rPr>
          <w:rFonts w:ascii="Times New Roman" w:hAnsi="Times New Roman" w:cs="Times New Roman"/>
        </w:rPr>
        <w:t xml:space="preserve"> encourages respondents to provide data and evidence of all project merits in a form that is publicly available or verifiable.</w:t>
      </w:r>
      <w:r>
        <w:rPr>
          <w:rFonts w:ascii="Times New Roman" w:hAnsi="Times New Roman" w:cs="Times New Roman"/>
        </w:rPr>
        <w:t xml:space="preserve">  At a minimum, for the purposes of Section E., paragraph 1., criteria d), respondents should include written affirmation that the proposed project meets the construction-ready standards identified in the proposal section. </w:t>
      </w:r>
    </w:p>
    <w:p w:rsidRPr="001E1F3F" w:rsidR="00E06CE6" w:rsidP="0038100C" w:rsidRDefault="00E06CE6">
      <w:pPr>
        <w:pStyle w:val="NoSpacing"/>
        <w:outlineLvl w:val="1"/>
        <w:rPr>
          <w:rFonts w:ascii="Times New Roman" w:hAnsi="Times New Roman" w:cs="Times New Roman"/>
        </w:rPr>
      </w:pPr>
      <w:r w:rsidRPr="001E1F3F">
        <w:rPr>
          <w:rFonts w:ascii="Times New Roman" w:hAnsi="Times New Roman" w:cs="Times New Roman"/>
        </w:rPr>
        <w:t xml:space="preserve"> </w:t>
      </w:r>
    </w:p>
    <w:p w:rsidR="002742E3" w:rsidRDefault="002742E3"/>
    <w:sectPr w:rsidR="00274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07AF7"/>
    <w:multiLevelType w:val="hybridMultilevel"/>
    <w:tmpl w:val="6A104F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CE6"/>
    <w:rsid w:val="002742E3"/>
    <w:rsid w:val="002B68B8"/>
    <w:rsid w:val="0038100C"/>
    <w:rsid w:val="007216AF"/>
    <w:rsid w:val="00C413AF"/>
    <w:rsid w:val="00D44CDC"/>
    <w:rsid w:val="00E0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32C1"/>
  <w15:chartTrackingRefBased/>
  <w15:docId w15:val="{0712BF9B-FF8D-44BD-8F7C-2DB4EC47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CE6"/>
    <w:pPr>
      <w:spacing w:after="0" w:line="240" w:lineRule="auto"/>
    </w:pPr>
  </w:style>
  <w:style w:type="paragraph" w:styleId="ListParagraph">
    <w:name w:val="List Paragraph"/>
    <w:basedOn w:val="Normal"/>
    <w:uiPriority w:val="34"/>
    <w:qFormat/>
    <w:rsid w:val="00721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Schuff, Nicholas A CTR WHS ESD</dc:creator>
  <cp:keywords/>
  <dc:description/>
  <cp:lastModifiedBy>Schuff, Nicholas A CTR WHS ESD</cp:lastModifiedBy>
  <cp:revision>5</cp:revision>
  <dcterms:created xsi:type="dcterms:W3CDTF">2021-05-17T13:00:00Z</dcterms:created>
  <dcterms:modified xsi:type="dcterms:W3CDTF">2021-12-08T20:45:00Z</dcterms:modified>
</cp:coreProperties>
</file>