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E3B2F" w:rsidR="00E810C9" w:rsidP="00E810C9" w:rsidRDefault="00E810C9" w14:paraId="25DA1961" w14:textId="2F602EAB">
      <w:pPr>
        <w:rPr>
          <w:rFonts w:asciiTheme="minorHAnsi" w:hAnsiTheme="minorHAnsi" w:cstheme="minorHAnsi"/>
          <w:b/>
          <w:sz w:val="18"/>
          <w:szCs w:val="18"/>
          <w:highlight w:val="yellow"/>
        </w:rPr>
      </w:pPr>
    </w:p>
    <w:tbl>
      <w:tblPr>
        <w:tblW w:w="7372" w:type="dxa"/>
        <w:tblCellMar>
          <w:top w:w="15" w:type="dxa"/>
          <w:left w:w="15" w:type="dxa"/>
          <w:bottom w:w="15" w:type="dxa"/>
          <w:right w:w="15" w:type="dxa"/>
        </w:tblCellMar>
        <w:tblLook w:val="04A0" w:firstRow="1" w:lastRow="0" w:firstColumn="1" w:lastColumn="0" w:noHBand="0" w:noVBand="1"/>
      </w:tblPr>
      <w:tblGrid>
        <w:gridCol w:w="2778"/>
        <w:gridCol w:w="4594"/>
      </w:tblGrid>
      <w:tr w:rsidRPr="00C33918" w:rsidR="00E810C9" w:rsidTr="00C33918" w14:paraId="6E57A717" w14:textId="77777777">
        <w:trPr>
          <w:trHeight w:val="164"/>
          <w:tblHeader/>
        </w:trPr>
        <w:tc>
          <w:tcPr>
            <w:tcW w:w="2778"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C33918" w:rsidR="00E810C9" w:rsidP="00182BDE" w:rsidRDefault="00E810C9" w14:paraId="3B0C5709" w14:textId="77777777">
            <w:pPr>
              <w:jc w:val="center"/>
              <w:rPr>
                <w:rFonts w:asciiTheme="minorHAnsi" w:hAnsiTheme="minorHAnsi" w:cstheme="minorHAnsi"/>
                <w:b/>
                <w:bCs/>
                <w:color w:val="auto"/>
                <w:sz w:val="18"/>
                <w:szCs w:val="18"/>
              </w:rPr>
            </w:pPr>
            <w:r w:rsidRPr="00C33918">
              <w:rPr>
                <w:rFonts w:asciiTheme="minorHAnsi" w:hAnsiTheme="minorHAnsi" w:cstheme="minorHAnsi"/>
                <w:b/>
                <w:bCs/>
                <w:color w:val="auto"/>
                <w:sz w:val="18"/>
                <w:szCs w:val="18"/>
              </w:rPr>
              <w:t>Column Header</w:t>
            </w:r>
          </w:p>
        </w:tc>
        <w:tc>
          <w:tcPr>
            <w:tcW w:w="4594"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C33918" w:rsidR="00E810C9" w:rsidP="00182BDE" w:rsidRDefault="00E810C9" w14:paraId="6373D8F9" w14:textId="77777777">
            <w:pPr>
              <w:jc w:val="center"/>
              <w:rPr>
                <w:rFonts w:asciiTheme="minorHAnsi" w:hAnsiTheme="minorHAnsi" w:cstheme="minorHAnsi"/>
                <w:b/>
                <w:bCs/>
                <w:sz w:val="18"/>
                <w:szCs w:val="18"/>
              </w:rPr>
            </w:pPr>
            <w:r w:rsidRPr="00C33918">
              <w:rPr>
                <w:rFonts w:asciiTheme="minorHAnsi" w:hAnsiTheme="minorHAnsi" w:cstheme="minorHAnsi"/>
                <w:b/>
                <w:bCs/>
                <w:sz w:val="18"/>
                <w:szCs w:val="18"/>
              </w:rPr>
              <w:t>More Information</w:t>
            </w:r>
          </w:p>
        </w:tc>
      </w:tr>
      <w:tr w:rsidRPr="00C33918" w:rsidR="00E810C9" w:rsidTr="00C33918" w14:paraId="0C6F0E25" w14:textId="77777777">
        <w:trPr>
          <w:trHeight w:val="330"/>
        </w:trPr>
        <w:tc>
          <w:tcPr>
            <w:tcW w:w="2778"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C33918" w:rsidR="00E810C9" w:rsidP="00182BDE" w:rsidRDefault="00E810C9" w14:paraId="33B20701" w14:textId="77777777">
            <w:pPr>
              <w:rPr>
                <w:rFonts w:asciiTheme="minorHAnsi" w:hAnsiTheme="minorHAnsi" w:cstheme="minorHAnsi"/>
                <w:sz w:val="18"/>
                <w:szCs w:val="18"/>
              </w:rPr>
            </w:pPr>
            <w:r w:rsidRPr="00C33918">
              <w:rPr>
                <w:rFonts w:asciiTheme="minorHAnsi" w:hAnsiTheme="minorHAnsi" w:cstheme="minorHAnsi"/>
                <w:sz w:val="18"/>
                <w:szCs w:val="18"/>
              </w:rPr>
              <w:t>Location_ID</w:t>
            </w:r>
          </w:p>
          <w:p w:rsidR="00E810C9" w:rsidP="00182BDE" w:rsidRDefault="00E810C9" w14:paraId="2F14781C" w14:textId="77777777">
            <w:pPr>
              <w:rPr>
                <w:rFonts w:asciiTheme="minorHAnsi" w:hAnsiTheme="minorHAnsi" w:cstheme="minorHAnsi"/>
                <w:b/>
                <w:bCs/>
                <w:color w:val="0070C0"/>
                <w:sz w:val="18"/>
                <w:szCs w:val="18"/>
              </w:rPr>
            </w:pPr>
            <w:r w:rsidRPr="00C33918">
              <w:rPr>
                <w:rFonts w:asciiTheme="minorHAnsi" w:hAnsiTheme="minorHAnsi" w:cstheme="minorHAnsi"/>
                <w:b/>
                <w:bCs/>
                <w:color w:val="0070C0"/>
                <w:sz w:val="18"/>
                <w:szCs w:val="18"/>
              </w:rPr>
              <w:t>(LOCATION_ID)</w:t>
            </w:r>
            <w:r w:rsidR="00D170AA">
              <w:rPr>
                <w:rFonts w:asciiTheme="minorHAnsi" w:hAnsiTheme="minorHAnsi" w:cstheme="minorHAnsi"/>
                <w:b/>
                <w:bCs/>
                <w:color w:val="0070C0"/>
                <w:sz w:val="18"/>
                <w:szCs w:val="18"/>
              </w:rPr>
              <w:t xml:space="preserve"> </w:t>
            </w:r>
          </w:p>
          <w:p w:rsidRPr="00B446D5" w:rsidR="00D170AA" w:rsidP="00182BDE" w:rsidRDefault="00B446D5" w14:paraId="4FC38FB3" w14:textId="4A7788DF">
            <w:pPr>
              <w:rPr>
                <w:rFonts w:asciiTheme="minorHAnsi" w:hAnsiTheme="minorHAnsi" w:cstheme="minorHAnsi"/>
                <w:i/>
                <w:iCs/>
                <w:sz w:val="18"/>
                <w:szCs w:val="18"/>
              </w:rPr>
            </w:pPr>
            <w:r w:rsidRPr="00B446D5">
              <w:rPr>
                <w:rFonts w:asciiTheme="minorHAnsi" w:hAnsiTheme="minorHAnsi" w:cstheme="minorHAnsi"/>
                <w:i/>
                <w:iCs/>
                <w:color w:val="auto"/>
                <w:sz w:val="18"/>
                <w:szCs w:val="18"/>
              </w:rPr>
              <w:t xml:space="preserve">Included </w:t>
            </w:r>
            <w:r w:rsidRPr="00B446D5" w:rsidR="00D170AA">
              <w:rPr>
                <w:rFonts w:asciiTheme="minorHAnsi" w:hAnsiTheme="minorHAnsi" w:cstheme="minorHAnsi"/>
                <w:i/>
                <w:iCs/>
                <w:color w:val="auto"/>
                <w:sz w:val="18"/>
                <w:szCs w:val="18"/>
              </w:rPr>
              <w:t>If a consolidated reporter</w:t>
            </w:r>
          </w:p>
        </w:tc>
        <w:tc>
          <w:tcPr>
            <w:tcW w:w="4594"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C33918" w:rsidR="00E810C9" w:rsidP="00182BDE" w:rsidRDefault="00E810C9" w14:paraId="1C6C93CE" w14:textId="77777777">
            <w:pPr>
              <w:rPr>
                <w:rFonts w:asciiTheme="minorHAnsi" w:hAnsiTheme="minorHAnsi" w:cstheme="minorHAnsi"/>
                <w:sz w:val="18"/>
                <w:szCs w:val="18"/>
              </w:rPr>
            </w:pPr>
            <w:r w:rsidRPr="00C33918">
              <w:rPr>
                <w:rFonts w:asciiTheme="minorHAnsi" w:hAnsiTheme="minorHAnsi" w:cstheme="minorHAnsi"/>
                <w:sz w:val="18"/>
                <w:szCs w:val="18"/>
              </w:rPr>
              <w:t xml:space="preserve">The ID of the location where this shipment originated. </w:t>
            </w:r>
            <w:r w:rsidRPr="00C33918">
              <w:rPr>
                <w:rFonts w:asciiTheme="minorHAnsi" w:hAnsiTheme="minorHAnsi" w:cstheme="minorHAnsi"/>
                <w:color w:val="auto"/>
                <w:sz w:val="18"/>
                <w:szCs w:val="18"/>
              </w:rPr>
              <w:t>Must be a location ID that you provided earlier.  Only needed if a consolidated reporter.</w:t>
            </w:r>
          </w:p>
        </w:tc>
      </w:tr>
      <w:tr w:rsidRPr="00C33918" w:rsidR="00E810C9" w:rsidTr="00C33918" w14:paraId="71E6E997" w14:textId="77777777">
        <w:trPr>
          <w:trHeight w:val="330"/>
        </w:trPr>
        <w:tc>
          <w:tcPr>
            <w:tcW w:w="2778"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C33918" w:rsidR="00E810C9" w:rsidP="00182BDE" w:rsidRDefault="00E810C9" w14:paraId="1B7E5FC9" w14:textId="77777777">
            <w:pPr>
              <w:rPr>
                <w:rFonts w:asciiTheme="minorHAnsi" w:hAnsiTheme="minorHAnsi" w:cstheme="minorHAnsi"/>
                <w:sz w:val="18"/>
                <w:szCs w:val="18"/>
              </w:rPr>
            </w:pPr>
            <w:r w:rsidRPr="00C33918">
              <w:rPr>
                <w:rFonts w:asciiTheme="minorHAnsi" w:hAnsiTheme="minorHAnsi" w:cstheme="minorHAnsi"/>
                <w:sz w:val="18"/>
                <w:szCs w:val="18"/>
              </w:rPr>
              <w:t>Shipment_ID</w:t>
            </w:r>
          </w:p>
          <w:p w:rsidRPr="00C33918" w:rsidR="00E810C9" w:rsidP="00182BDE" w:rsidRDefault="00E810C9" w14:paraId="5A2D5A4A" w14:textId="77777777">
            <w:pPr>
              <w:rPr>
                <w:rFonts w:asciiTheme="minorHAnsi" w:hAnsiTheme="minorHAnsi" w:cstheme="minorHAnsi"/>
                <w:b/>
                <w:bCs/>
                <w:sz w:val="18"/>
                <w:szCs w:val="18"/>
              </w:rPr>
            </w:pPr>
            <w:r w:rsidRPr="00C33918">
              <w:rPr>
                <w:rFonts w:asciiTheme="minorHAnsi" w:hAnsiTheme="minorHAnsi" w:cstheme="minorHAnsi"/>
                <w:b/>
                <w:bCs/>
                <w:color w:val="0070C0"/>
                <w:sz w:val="18"/>
                <w:szCs w:val="18"/>
              </w:rPr>
              <w:t>(SHIPMENT_ID)</w:t>
            </w:r>
          </w:p>
        </w:tc>
        <w:tc>
          <w:tcPr>
            <w:tcW w:w="4594"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C33918" w:rsidR="00E810C9" w:rsidP="00182BDE" w:rsidRDefault="00E810C9" w14:paraId="18EDB289" w14:textId="77777777">
            <w:pPr>
              <w:rPr>
                <w:rFonts w:asciiTheme="minorHAnsi" w:hAnsiTheme="minorHAnsi" w:cstheme="minorHAnsi"/>
                <w:sz w:val="18"/>
                <w:szCs w:val="18"/>
              </w:rPr>
            </w:pPr>
            <w:r w:rsidRPr="00C33918">
              <w:rPr>
                <w:rFonts w:asciiTheme="minorHAnsi" w:hAnsiTheme="minorHAnsi" w:cstheme="minorHAnsi"/>
                <w:sz w:val="18"/>
                <w:szCs w:val="18"/>
              </w:rPr>
              <w:t>Your internal identifier (e.g. Invoice # or Shipment #) for this shipment.</w:t>
            </w:r>
          </w:p>
        </w:tc>
      </w:tr>
      <w:tr w:rsidRPr="00C33918" w:rsidR="00E810C9" w:rsidTr="00C33918" w14:paraId="33E29BAF" w14:textId="77777777">
        <w:trPr>
          <w:trHeight w:val="164"/>
        </w:trPr>
        <w:tc>
          <w:tcPr>
            <w:tcW w:w="2778"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C33918" w:rsidR="00E810C9" w:rsidP="00182BDE" w:rsidRDefault="00E810C9" w14:paraId="429C2C0F" w14:textId="77777777">
            <w:pPr>
              <w:rPr>
                <w:rFonts w:asciiTheme="minorHAnsi" w:hAnsiTheme="minorHAnsi" w:cstheme="minorHAnsi"/>
                <w:sz w:val="18"/>
                <w:szCs w:val="18"/>
              </w:rPr>
            </w:pPr>
            <w:r w:rsidRPr="00C33918">
              <w:rPr>
                <w:rFonts w:asciiTheme="minorHAnsi" w:hAnsiTheme="minorHAnsi" w:cstheme="minorHAnsi"/>
                <w:sz w:val="18"/>
                <w:szCs w:val="18"/>
              </w:rPr>
              <w:t xml:space="preserve">Shipment_Date  </w:t>
            </w:r>
          </w:p>
          <w:p w:rsidRPr="00C33918" w:rsidR="00E810C9" w:rsidP="00182BDE" w:rsidRDefault="00E810C9" w14:paraId="7C530BFE" w14:textId="77777777">
            <w:pPr>
              <w:rPr>
                <w:rFonts w:asciiTheme="minorHAnsi" w:hAnsiTheme="minorHAnsi" w:cstheme="minorHAnsi"/>
                <w:sz w:val="18"/>
                <w:szCs w:val="18"/>
              </w:rPr>
            </w:pPr>
            <w:r w:rsidRPr="00C33918">
              <w:rPr>
                <w:rFonts w:asciiTheme="minorHAnsi" w:hAnsiTheme="minorHAnsi" w:cstheme="minorHAnsi"/>
                <w:b/>
                <w:bCs/>
                <w:color w:val="0070C0"/>
                <w:sz w:val="18"/>
                <w:szCs w:val="18"/>
              </w:rPr>
              <w:t>(SHIPMENT_DATE)</w:t>
            </w:r>
          </w:p>
        </w:tc>
        <w:tc>
          <w:tcPr>
            <w:tcW w:w="4594"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C33918" w:rsidR="00E810C9" w:rsidP="00182BDE" w:rsidRDefault="00E810C9" w14:paraId="19001998" w14:textId="77777777">
            <w:pPr>
              <w:rPr>
                <w:rFonts w:asciiTheme="minorHAnsi" w:hAnsiTheme="minorHAnsi" w:cstheme="minorHAnsi"/>
                <w:sz w:val="18"/>
                <w:szCs w:val="18"/>
              </w:rPr>
            </w:pPr>
            <w:r w:rsidRPr="00C33918">
              <w:rPr>
                <w:rFonts w:asciiTheme="minorHAnsi" w:hAnsiTheme="minorHAnsi" w:cstheme="minorHAnsi"/>
                <w:color w:val="212529"/>
                <w:sz w:val="18"/>
                <w:szCs w:val="18"/>
                <w:shd w:val="clear" w:color="auto" w:fill="FFFFFF" w:themeFill="background1"/>
              </w:rPr>
              <w:t xml:space="preserve">Date of Shipment (MM/DD/YYYY)  </w:t>
            </w:r>
          </w:p>
        </w:tc>
      </w:tr>
      <w:tr w:rsidRPr="00C33918" w:rsidR="00E810C9" w:rsidTr="00C33918" w14:paraId="47E2D80F" w14:textId="77777777">
        <w:trPr>
          <w:trHeight w:val="164"/>
        </w:trPr>
        <w:tc>
          <w:tcPr>
            <w:tcW w:w="2778"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C33918" w:rsidR="00E810C9" w:rsidP="00182BDE" w:rsidRDefault="00E810C9" w14:paraId="177B5CA6" w14:textId="77777777">
            <w:pPr>
              <w:rPr>
                <w:rFonts w:asciiTheme="minorHAnsi" w:hAnsiTheme="minorHAnsi" w:cstheme="minorHAnsi"/>
                <w:sz w:val="18"/>
                <w:szCs w:val="18"/>
              </w:rPr>
            </w:pPr>
            <w:r w:rsidRPr="00C33918">
              <w:rPr>
                <w:rFonts w:asciiTheme="minorHAnsi" w:hAnsiTheme="minorHAnsi" w:cstheme="minorHAnsi"/>
                <w:sz w:val="18"/>
                <w:szCs w:val="18"/>
              </w:rPr>
              <w:t>Shipment_Value</w:t>
            </w:r>
          </w:p>
          <w:p w:rsidRPr="00C33918" w:rsidR="00E810C9" w:rsidP="00182BDE" w:rsidRDefault="00E810C9" w14:paraId="729DF823" w14:textId="77777777">
            <w:pPr>
              <w:rPr>
                <w:rFonts w:asciiTheme="minorHAnsi" w:hAnsiTheme="minorHAnsi" w:cstheme="minorHAnsi"/>
                <w:b/>
                <w:bCs/>
                <w:sz w:val="18"/>
                <w:szCs w:val="18"/>
              </w:rPr>
            </w:pPr>
            <w:r w:rsidRPr="00C33918">
              <w:rPr>
                <w:rFonts w:asciiTheme="minorHAnsi" w:hAnsiTheme="minorHAnsi" w:cstheme="minorHAnsi"/>
                <w:b/>
                <w:bCs/>
                <w:color w:val="0070C0"/>
                <w:sz w:val="18"/>
                <w:szCs w:val="18"/>
              </w:rPr>
              <w:t>(SHIPMENT_VALUE)</w:t>
            </w:r>
          </w:p>
        </w:tc>
        <w:tc>
          <w:tcPr>
            <w:tcW w:w="4594"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C33918" w:rsidR="00E810C9" w:rsidP="00182BDE" w:rsidRDefault="00E810C9" w14:paraId="31453A85" w14:textId="77777777">
            <w:pPr>
              <w:rPr>
                <w:rFonts w:asciiTheme="minorHAnsi" w:hAnsiTheme="minorHAnsi" w:cstheme="minorHAnsi"/>
                <w:color w:val="000000" w:themeColor="text1"/>
                <w:sz w:val="18"/>
                <w:szCs w:val="18"/>
              </w:rPr>
            </w:pPr>
            <w:r w:rsidRPr="00C33918">
              <w:rPr>
                <w:rFonts w:asciiTheme="minorHAnsi" w:hAnsiTheme="minorHAnsi" w:cstheme="minorHAnsi"/>
                <w:color w:val="000000" w:themeColor="text1"/>
                <w:sz w:val="18"/>
                <w:szCs w:val="18"/>
              </w:rPr>
              <w:t>The dollar value of the entire shipment as stored in your electronic records. The value should not include freight charges or excise taxes, i.e., report the net selling value, Freight On Board plant (FOB plant)</w:t>
            </w:r>
          </w:p>
        </w:tc>
      </w:tr>
      <w:tr w:rsidRPr="00C33918" w:rsidR="00E810C9" w:rsidTr="00C33918" w14:paraId="75B6F305" w14:textId="77777777">
        <w:trPr>
          <w:trHeight w:val="164"/>
        </w:trPr>
        <w:tc>
          <w:tcPr>
            <w:tcW w:w="2778"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C33918" w:rsidR="00E810C9" w:rsidP="00182BDE" w:rsidRDefault="00E810C9" w14:paraId="648785D3" w14:textId="77777777">
            <w:pPr>
              <w:rPr>
                <w:rFonts w:asciiTheme="minorHAnsi" w:hAnsiTheme="minorHAnsi" w:cstheme="minorHAnsi"/>
                <w:sz w:val="18"/>
                <w:szCs w:val="18"/>
              </w:rPr>
            </w:pPr>
            <w:r w:rsidRPr="00C33918">
              <w:rPr>
                <w:rFonts w:asciiTheme="minorHAnsi" w:hAnsiTheme="minorHAnsi" w:cstheme="minorHAnsi"/>
                <w:sz w:val="18"/>
                <w:szCs w:val="18"/>
              </w:rPr>
              <w:t>Shipment_Weight</w:t>
            </w:r>
          </w:p>
          <w:p w:rsidRPr="00C33918" w:rsidR="00E810C9" w:rsidP="00182BDE" w:rsidRDefault="00E810C9" w14:paraId="3E25C958" w14:textId="77777777">
            <w:pPr>
              <w:rPr>
                <w:rFonts w:asciiTheme="minorHAnsi" w:hAnsiTheme="minorHAnsi" w:cstheme="minorHAnsi"/>
                <w:b/>
                <w:bCs/>
                <w:sz w:val="18"/>
                <w:szCs w:val="18"/>
              </w:rPr>
            </w:pPr>
            <w:r w:rsidRPr="00C33918">
              <w:rPr>
                <w:rFonts w:asciiTheme="minorHAnsi" w:hAnsiTheme="minorHAnsi" w:cstheme="minorHAnsi"/>
                <w:b/>
                <w:bCs/>
                <w:color w:val="0070C0"/>
                <w:sz w:val="18"/>
                <w:szCs w:val="18"/>
              </w:rPr>
              <w:t>(SHIPMENT_WEIGHT)</w:t>
            </w:r>
          </w:p>
        </w:tc>
        <w:tc>
          <w:tcPr>
            <w:tcW w:w="4594"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C33918" w:rsidR="00E810C9" w:rsidP="00182BDE" w:rsidRDefault="00E810C9" w14:paraId="4AA9F8B4" w14:textId="77777777">
            <w:pPr>
              <w:rPr>
                <w:rFonts w:asciiTheme="minorHAnsi" w:hAnsiTheme="minorHAnsi" w:cstheme="minorHAnsi"/>
                <w:color w:val="000000" w:themeColor="text1"/>
                <w:sz w:val="18"/>
                <w:szCs w:val="18"/>
              </w:rPr>
            </w:pPr>
            <w:r w:rsidRPr="00C33918">
              <w:rPr>
                <w:rFonts w:asciiTheme="minorHAnsi" w:hAnsiTheme="minorHAnsi" w:cstheme="minorHAnsi"/>
                <w:color w:val="000000" w:themeColor="text1"/>
                <w:sz w:val="18"/>
                <w:szCs w:val="18"/>
              </w:rPr>
              <w:t xml:space="preserve">Shipment Weight:  Weight of shipments, in pounds. </w:t>
            </w:r>
          </w:p>
        </w:tc>
      </w:tr>
      <w:tr w:rsidRPr="00C33918" w:rsidR="00E810C9" w:rsidTr="00C33918" w14:paraId="6E136905" w14:textId="77777777">
        <w:trPr>
          <w:trHeight w:val="164"/>
        </w:trPr>
        <w:tc>
          <w:tcPr>
            <w:tcW w:w="2778"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C33918" w:rsidR="00E810C9" w:rsidP="00182BDE" w:rsidRDefault="00E810C9" w14:paraId="0695FAA9" w14:textId="77777777">
            <w:pPr>
              <w:rPr>
                <w:rFonts w:asciiTheme="minorHAnsi" w:hAnsiTheme="minorHAnsi" w:cstheme="minorHAnsi"/>
                <w:sz w:val="18"/>
                <w:szCs w:val="18"/>
              </w:rPr>
            </w:pPr>
            <w:r w:rsidRPr="00C33918">
              <w:rPr>
                <w:rFonts w:asciiTheme="minorHAnsi" w:hAnsiTheme="minorHAnsi" w:cstheme="minorHAnsi"/>
                <w:sz w:val="18"/>
                <w:szCs w:val="18"/>
              </w:rPr>
              <w:t>Product_Description</w:t>
            </w:r>
          </w:p>
          <w:p w:rsidRPr="00C33918" w:rsidR="00E810C9" w:rsidP="00182BDE" w:rsidRDefault="00E810C9" w14:paraId="42BDD1FA" w14:textId="77777777">
            <w:pPr>
              <w:rPr>
                <w:rFonts w:asciiTheme="minorHAnsi" w:hAnsiTheme="minorHAnsi" w:cstheme="minorHAnsi"/>
                <w:b/>
                <w:bCs/>
                <w:sz w:val="18"/>
                <w:szCs w:val="18"/>
              </w:rPr>
            </w:pPr>
            <w:r w:rsidRPr="00C33918">
              <w:rPr>
                <w:rFonts w:asciiTheme="minorHAnsi" w:hAnsiTheme="minorHAnsi" w:cstheme="minorHAnsi"/>
                <w:b/>
                <w:bCs/>
                <w:color w:val="0070C0"/>
                <w:sz w:val="18"/>
                <w:szCs w:val="18"/>
              </w:rPr>
              <w:t>(PRODUCT_DESCRIPTION)</w:t>
            </w:r>
          </w:p>
        </w:tc>
        <w:tc>
          <w:tcPr>
            <w:tcW w:w="4594"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C33918" w:rsidR="00E810C9" w:rsidP="00182BDE" w:rsidRDefault="00E810C9" w14:paraId="072D4096" w14:textId="77777777">
            <w:pPr>
              <w:pStyle w:val="ListParagraph"/>
              <w:ind w:left="0"/>
              <w:rPr>
                <w:rFonts w:asciiTheme="minorHAnsi" w:hAnsiTheme="minorHAnsi" w:cstheme="minorHAnsi"/>
                <w:color w:val="000000" w:themeColor="text1"/>
                <w:sz w:val="18"/>
                <w:szCs w:val="18"/>
              </w:rPr>
            </w:pPr>
            <w:r w:rsidRPr="00C33918">
              <w:rPr>
                <w:rFonts w:asciiTheme="minorHAnsi" w:hAnsiTheme="minorHAnsi" w:cstheme="minorHAnsi"/>
                <w:color w:val="000000" w:themeColor="text1"/>
                <w:sz w:val="18"/>
                <w:szCs w:val="18"/>
              </w:rPr>
              <w:t xml:space="preserve">The product description as stored in your electronic records.  In the case of multiple products in the same shipment, provide the description of the heaviest product.  </w:t>
            </w:r>
            <w:r w:rsidRPr="00C33918">
              <w:rPr>
                <w:rFonts w:asciiTheme="minorHAnsi" w:hAnsiTheme="minorHAnsi" w:cstheme="minorHAnsi"/>
                <w:sz w:val="18"/>
                <w:szCs w:val="18"/>
              </w:rPr>
              <w:t xml:space="preserve">Mixed freight categories are also available for some of the commodity groups. </w:t>
            </w:r>
          </w:p>
        </w:tc>
      </w:tr>
      <w:tr w:rsidRPr="00C33918" w:rsidR="00E810C9" w:rsidTr="00C33918" w14:paraId="14FB37B0" w14:textId="77777777">
        <w:trPr>
          <w:trHeight w:val="164"/>
        </w:trPr>
        <w:tc>
          <w:tcPr>
            <w:tcW w:w="2778"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C33918" w:rsidR="00E810C9" w:rsidP="00182BDE" w:rsidRDefault="00E810C9" w14:paraId="79B0DD4C" w14:textId="77777777">
            <w:pPr>
              <w:rPr>
                <w:rFonts w:asciiTheme="minorHAnsi" w:hAnsiTheme="minorHAnsi" w:cstheme="minorHAnsi"/>
                <w:bCs/>
                <w:color w:val="auto"/>
                <w:sz w:val="18"/>
                <w:szCs w:val="18"/>
              </w:rPr>
            </w:pPr>
            <w:r w:rsidRPr="00C33918">
              <w:rPr>
                <w:rFonts w:asciiTheme="minorHAnsi" w:hAnsiTheme="minorHAnsi" w:cstheme="minorHAnsi"/>
                <w:bCs/>
                <w:color w:val="auto"/>
                <w:sz w:val="18"/>
                <w:szCs w:val="18"/>
              </w:rPr>
              <w:t>Multiple_Products</w:t>
            </w:r>
          </w:p>
          <w:p w:rsidRPr="00C33918" w:rsidR="00E810C9" w:rsidP="00182BDE" w:rsidRDefault="00E810C9" w14:paraId="1126AFD0" w14:textId="77777777">
            <w:pPr>
              <w:rPr>
                <w:rFonts w:asciiTheme="minorHAnsi" w:hAnsiTheme="minorHAnsi" w:cstheme="minorHAnsi"/>
                <w:b/>
                <w:strike/>
                <w:sz w:val="18"/>
                <w:szCs w:val="18"/>
              </w:rPr>
            </w:pPr>
            <w:r w:rsidRPr="00C33918">
              <w:rPr>
                <w:rFonts w:asciiTheme="minorHAnsi" w:hAnsiTheme="minorHAnsi" w:cstheme="minorHAnsi"/>
                <w:b/>
                <w:color w:val="0070C0"/>
                <w:sz w:val="18"/>
                <w:szCs w:val="18"/>
              </w:rPr>
              <w:t>(MULTIPLE_PRODUCTS)</w:t>
            </w:r>
          </w:p>
        </w:tc>
        <w:tc>
          <w:tcPr>
            <w:tcW w:w="4594"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C33918" w:rsidR="00E810C9" w:rsidP="00182BDE" w:rsidRDefault="00E810C9" w14:paraId="14337424" w14:textId="77777777">
            <w:pPr>
              <w:rPr>
                <w:rFonts w:asciiTheme="minorHAnsi" w:hAnsiTheme="minorHAnsi" w:cstheme="minorHAnsi"/>
                <w:strike/>
                <w:color w:val="000000" w:themeColor="text1"/>
                <w:sz w:val="18"/>
                <w:szCs w:val="18"/>
              </w:rPr>
            </w:pPr>
            <w:r w:rsidRPr="00C33918">
              <w:rPr>
                <w:rFonts w:asciiTheme="minorHAnsi" w:hAnsiTheme="minorHAnsi" w:cstheme="minorHAnsi"/>
                <w:sz w:val="18"/>
                <w:szCs w:val="18"/>
              </w:rPr>
              <w:t xml:space="preserve">Are there multiple products or commodities in this shipment?  Yes or No </w:t>
            </w:r>
          </w:p>
        </w:tc>
      </w:tr>
      <w:tr w:rsidRPr="00C33918" w:rsidR="00E810C9" w:rsidTr="00C33918" w14:paraId="50B731A4" w14:textId="77777777">
        <w:trPr>
          <w:trHeight w:val="164"/>
        </w:trPr>
        <w:tc>
          <w:tcPr>
            <w:tcW w:w="2778"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C33918" w:rsidR="00E810C9" w:rsidP="00182BDE" w:rsidRDefault="00E810C9" w14:paraId="04940DAB" w14:textId="77777777">
            <w:pPr>
              <w:rPr>
                <w:rFonts w:asciiTheme="minorHAnsi" w:hAnsiTheme="minorHAnsi" w:cstheme="minorHAnsi"/>
                <w:bCs/>
                <w:color w:val="auto"/>
                <w:sz w:val="18"/>
                <w:szCs w:val="18"/>
              </w:rPr>
            </w:pPr>
            <w:r w:rsidRPr="00C33918">
              <w:rPr>
                <w:rFonts w:asciiTheme="minorHAnsi" w:hAnsiTheme="minorHAnsi" w:cstheme="minorHAnsi"/>
                <w:bCs/>
                <w:color w:val="auto"/>
                <w:sz w:val="18"/>
                <w:szCs w:val="18"/>
              </w:rPr>
              <w:t>Temperature_Control</w:t>
            </w:r>
          </w:p>
          <w:p w:rsidRPr="00C33918" w:rsidR="00E810C9" w:rsidP="00182BDE" w:rsidRDefault="00E810C9" w14:paraId="3EDD0B79" w14:textId="77777777">
            <w:pPr>
              <w:rPr>
                <w:rFonts w:asciiTheme="minorHAnsi" w:hAnsiTheme="minorHAnsi" w:cstheme="minorHAnsi"/>
                <w:b/>
                <w:color w:val="0070C0"/>
                <w:sz w:val="18"/>
                <w:szCs w:val="18"/>
              </w:rPr>
            </w:pPr>
            <w:r w:rsidRPr="00C33918">
              <w:rPr>
                <w:rFonts w:asciiTheme="minorHAnsi" w:hAnsiTheme="minorHAnsi" w:cstheme="minorHAnsi"/>
                <w:b/>
                <w:color w:val="0070C0"/>
                <w:sz w:val="18"/>
                <w:szCs w:val="18"/>
              </w:rPr>
              <w:t>(TEMPERATURE_CONTROL_FLAG)</w:t>
            </w:r>
          </w:p>
        </w:tc>
        <w:tc>
          <w:tcPr>
            <w:tcW w:w="4594"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C33918" w:rsidR="00E810C9" w:rsidP="00182BDE" w:rsidRDefault="00E810C9" w14:paraId="410DFD32" w14:textId="77777777">
            <w:pPr>
              <w:pStyle w:val="ListParagraph"/>
              <w:ind w:left="0"/>
              <w:rPr>
                <w:rFonts w:asciiTheme="minorHAnsi" w:hAnsiTheme="minorHAnsi" w:cstheme="minorHAnsi"/>
                <w:color w:val="000000" w:themeColor="text1"/>
                <w:sz w:val="18"/>
                <w:szCs w:val="18"/>
              </w:rPr>
            </w:pPr>
            <w:r w:rsidRPr="00C33918">
              <w:rPr>
                <w:rFonts w:asciiTheme="minorHAnsi" w:hAnsiTheme="minorHAnsi" w:cstheme="minorHAnsi"/>
                <w:sz w:val="18"/>
                <w:szCs w:val="18"/>
              </w:rPr>
              <w:t xml:space="preserve">Is the product or commodity reported is </w:t>
            </w:r>
            <w:r w:rsidRPr="00C33918">
              <w:rPr>
                <w:rFonts w:asciiTheme="minorHAnsi" w:hAnsiTheme="minorHAnsi" w:cstheme="minorHAnsi"/>
                <w:color w:val="0070C0"/>
                <w:sz w:val="18"/>
                <w:szCs w:val="18"/>
                <w:u w:val="single"/>
              </w:rPr>
              <w:t>climate</w:t>
            </w:r>
            <w:r w:rsidRPr="00C33918">
              <w:rPr>
                <w:rFonts w:asciiTheme="minorHAnsi" w:hAnsiTheme="minorHAnsi" w:cstheme="minorHAnsi"/>
                <w:sz w:val="18"/>
                <w:szCs w:val="18"/>
              </w:rPr>
              <w:t xml:space="preserve"> controlled or </w:t>
            </w:r>
            <w:r w:rsidRPr="00C33918">
              <w:rPr>
                <w:rFonts w:asciiTheme="minorHAnsi" w:hAnsiTheme="minorHAnsi" w:cstheme="minorHAnsi"/>
                <w:color w:val="0070C0"/>
                <w:sz w:val="18"/>
                <w:szCs w:val="18"/>
                <w:u w:val="single"/>
              </w:rPr>
              <w:t>temperature controlled</w:t>
            </w:r>
            <w:r w:rsidRPr="00C33918">
              <w:rPr>
                <w:rFonts w:asciiTheme="minorHAnsi" w:hAnsiTheme="minorHAnsi" w:cstheme="minorHAnsi"/>
                <w:sz w:val="18"/>
                <w:szCs w:val="18"/>
              </w:rPr>
              <w:t>?  This could be via a temperature-controlled vehicle, container, or special packaging</w:t>
            </w:r>
            <w:r w:rsidRPr="00C33918">
              <w:rPr>
                <w:rFonts w:asciiTheme="minorHAnsi" w:hAnsiTheme="minorHAnsi" w:cstheme="minorHAnsi"/>
                <w:b/>
                <w:bCs/>
                <w:sz w:val="18"/>
                <w:szCs w:val="18"/>
              </w:rPr>
              <w:t xml:space="preserve">.   </w:t>
            </w:r>
            <w:r w:rsidRPr="00C33918">
              <w:rPr>
                <w:rFonts w:asciiTheme="minorHAnsi" w:hAnsiTheme="minorHAnsi" w:cstheme="minorHAnsi"/>
                <w:sz w:val="18"/>
                <w:szCs w:val="18"/>
              </w:rPr>
              <w:t>Yes or No</w:t>
            </w:r>
          </w:p>
        </w:tc>
      </w:tr>
      <w:tr w:rsidRPr="00C33918" w:rsidR="00D170AA" w:rsidTr="003B101C" w14:paraId="2AEB50DF" w14:textId="77777777">
        <w:trPr>
          <w:trHeight w:val="164"/>
        </w:trPr>
        <w:tc>
          <w:tcPr>
            <w:tcW w:w="2778"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C33918" w:rsidR="00D170AA" w:rsidP="00D170AA" w:rsidRDefault="00D170AA" w14:paraId="1EF84F8D" w14:textId="77777777">
            <w:pPr>
              <w:rPr>
                <w:rFonts w:asciiTheme="minorHAnsi" w:hAnsiTheme="minorHAnsi" w:cstheme="minorHAnsi"/>
                <w:sz w:val="18"/>
                <w:szCs w:val="18"/>
              </w:rPr>
            </w:pPr>
            <w:bookmarkStart w:name="_Hlk82079163" w:id="0"/>
            <w:r w:rsidRPr="00C33918">
              <w:rPr>
                <w:rFonts w:asciiTheme="minorHAnsi" w:hAnsiTheme="minorHAnsi" w:cstheme="minorHAnsi"/>
                <w:sz w:val="18"/>
                <w:szCs w:val="18"/>
              </w:rPr>
              <w:t>HAZMAT_Code</w:t>
            </w:r>
          </w:p>
          <w:p w:rsidRPr="00C33918" w:rsidR="00D170AA" w:rsidP="00D170AA" w:rsidRDefault="00D170AA" w14:paraId="37108813" w14:textId="77777777">
            <w:pPr>
              <w:rPr>
                <w:rFonts w:asciiTheme="minorHAnsi" w:hAnsiTheme="minorHAnsi" w:cstheme="minorHAnsi"/>
                <w:sz w:val="18"/>
                <w:szCs w:val="18"/>
              </w:rPr>
            </w:pPr>
            <w:r w:rsidRPr="00C33918">
              <w:rPr>
                <w:rFonts w:asciiTheme="minorHAnsi" w:hAnsiTheme="minorHAnsi" w:cstheme="minorHAnsi"/>
                <w:b/>
                <w:color w:val="0070C0"/>
                <w:sz w:val="18"/>
                <w:szCs w:val="18"/>
              </w:rPr>
              <w:t>(HAZMAT_CODE)</w:t>
            </w:r>
          </w:p>
        </w:tc>
        <w:tc>
          <w:tcPr>
            <w:tcW w:w="4594" w:type="dxa"/>
            <w:tcBorders>
              <w:top w:val="single" w:color="000000" w:sz="6" w:space="0"/>
              <w:left w:val="single" w:color="000000" w:sz="6" w:space="0"/>
              <w:bottom w:val="single" w:color="000000" w:sz="6" w:space="0"/>
              <w:right w:val="single" w:color="000000" w:sz="6" w:space="0"/>
            </w:tcBorders>
            <w:shd w:val="clear" w:color="auto" w:fill="FFFFFF" w:themeFill="background1"/>
          </w:tcPr>
          <w:p w:rsidRPr="00D170AA" w:rsidR="00D170AA" w:rsidP="00D170AA" w:rsidRDefault="00D170AA" w14:paraId="10410F0E" w14:textId="685BD215">
            <w:pPr>
              <w:rPr>
                <w:rFonts w:asciiTheme="minorHAnsi" w:hAnsiTheme="minorHAnsi" w:cstheme="minorHAnsi"/>
                <w:color w:val="000000" w:themeColor="text1"/>
                <w:sz w:val="18"/>
                <w:szCs w:val="18"/>
              </w:rPr>
            </w:pPr>
            <w:r w:rsidRPr="00D170AA">
              <w:rPr>
                <w:rFonts w:asciiTheme="minorHAnsi" w:hAnsiTheme="minorHAnsi" w:cstheme="minorHAnsi"/>
                <w:sz w:val="18"/>
                <w:szCs w:val="18"/>
              </w:rPr>
              <w:t>Provide the 4-digit UN or NA HAZMAT code number for the hazardous good being shipped. For a shipment with multiple commodities or products, if the heaviest item in the shipment is not a HAZMAT, but other commodities in the shipment are HAZMAT, the HAZMAT_Code should be blank.</w:t>
            </w:r>
          </w:p>
        </w:tc>
      </w:tr>
      <w:tr w:rsidRPr="00C33918" w:rsidR="00D170AA" w:rsidTr="003B101C" w14:paraId="06187994" w14:textId="77777777">
        <w:trPr>
          <w:trHeight w:val="164"/>
        </w:trPr>
        <w:tc>
          <w:tcPr>
            <w:tcW w:w="2778"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C33918" w:rsidR="00D170AA" w:rsidP="00D170AA" w:rsidRDefault="00D170AA" w14:paraId="208A4B1D" w14:textId="77777777">
            <w:pPr>
              <w:rPr>
                <w:rFonts w:asciiTheme="minorHAnsi" w:hAnsiTheme="minorHAnsi" w:cstheme="minorHAnsi"/>
                <w:sz w:val="18"/>
                <w:szCs w:val="18"/>
              </w:rPr>
            </w:pPr>
            <w:r w:rsidRPr="00C33918">
              <w:rPr>
                <w:rFonts w:asciiTheme="minorHAnsi" w:hAnsiTheme="minorHAnsi" w:cstheme="minorHAnsi"/>
                <w:sz w:val="18"/>
                <w:szCs w:val="18"/>
              </w:rPr>
              <w:t>Domestic_City_Name</w:t>
            </w:r>
          </w:p>
          <w:p w:rsidRPr="00C33918" w:rsidR="00D170AA" w:rsidP="00D170AA" w:rsidRDefault="00D170AA" w14:paraId="747051AD" w14:textId="77777777">
            <w:pPr>
              <w:rPr>
                <w:rFonts w:asciiTheme="minorHAnsi" w:hAnsiTheme="minorHAnsi" w:cstheme="minorHAnsi"/>
                <w:b/>
                <w:bCs/>
                <w:sz w:val="18"/>
                <w:szCs w:val="18"/>
              </w:rPr>
            </w:pPr>
            <w:r w:rsidRPr="00C33918">
              <w:rPr>
                <w:rFonts w:asciiTheme="minorHAnsi" w:hAnsiTheme="minorHAnsi" w:cstheme="minorHAnsi"/>
                <w:b/>
                <w:bCs/>
                <w:color w:val="0070C0"/>
                <w:sz w:val="18"/>
                <w:szCs w:val="18"/>
              </w:rPr>
              <w:t>(DOMESTIC_CITY_NAME)</w:t>
            </w:r>
          </w:p>
        </w:tc>
        <w:tc>
          <w:tcPr>
            <w:tcW w:w="4594" w:type="dxa"/>
            <w:tcBorders>
              <w:top w:val="single" w:color="000000" w:sz="6" w:space="0"/>
              <w:left w:val="single" w:color="000000" w:sz="6" w:space="0"/>
              <w:bottom w:val="single" w:color="000000" w:sz="6" w:space="0"/>
              <w:right w:val="single" w:color="000000" w:sz="6" w:space="0"/>
            </w:tcBorders>
            <w:shd w:val="clear" w:color="auto" w:fill="FFFFFF" w:themeFill="background1"/>
          </w:tcPr>
          <w:p w:rsidRPr="00D170AA" w:rsidR="00D170AA" w:rsidP="00D170AA" w:rsidRDefault="00D170AA" w14:paraId="13FA5841" w14:textId="3CA47BD2">
            <w:pPr>
              <w:rPr>
                <w:rFonts w:asciiTheme="minorHAnsi" w:hAnsiTheme="minorHAnsi" w:cstheme="minorHAnsi"/>
                <w:color w:val="000000" w:themeColor="text1"/>
                <w:sz w:val="18"/>
                <w:szCs w:val="18"/>
              </w:rPr>
            </w:pPr>
            <w:r w:rsidRPr="00D170AA">
              <w:rPr>
                <w:rFonts w:asciiTheme="minorHAnsi" w:hAnsiTheme="minorHAnsi" w:cstheme="minorHAnsi"/>
                <w:sz w:val="18"/>
                <w:szCs w:val="18"/>
              </w:rPr>
              <w:t>City of U.S. destination. For exports, provide U.S. Port of Exit if known. For customer pickup, use the customer’s address on file, or use origin city if final destination city is unknown.</w:t>
            </w:r>
          </w:p>
        </w:tc>
      </w:tr>
      <w:tr w:rsidRPr="00C33918" w:rsidR="00D170AA" w:rsidTr="003B101C" w14:paraId="75265086" w14:textId="77777777">
        <w:trPr>
          <w:trHeight w:val="164"/>
        </w:trPr>
        <w:tc>
          <w:tcPr>
            <w:tcW w:w="2778"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C33918" w:rsidR="00D170AA" w:rsidP="00D170AA" w:rsidRDefault="00D170AA" w14:paraId="73FCCC93" w14:textId="77777777">
            <w:pPr>
              <w:rPr>
                <w:rFonts w:asciiTheme="minorHAnsi" w:hAnsiTheme="minorHAnsi" w:cstheme="minorHAnsi"/>
                <w:sz w:val="18"/>
                <w:szCs w:val="18"/>
              </w:rPr>
            </w:pPr>
            <w:r w:rsidRPr="00C33918">
              <w:rPr>
                <w:rFonts w:asciiTheme="minorHAnsi" w:hAnsiTheme="minorHAnsi" w:cstheme="minorHAnsi"/>
                <w:sz w:val="18"/>
                <w:szCs w:val="18"/>
              </w:rPr>
              <w:t>Domestic_State_Abbrev</w:t>
            </w:r>
          </w:p>
          <w:p w:rsidRPr="00C33918" w:rsidR="00D170AA" w:rsidP="00D170AA" w:rsidRDefault="00D170AA" w14:paraId="44410AE1" w14:textId="77777777">
            <w:pPr>
              <w:rPr>
                <w:rFonts w:asciiTheme="minorHAnsi" w:hAnsiTheme="minorHAnsi" w:cstheme="minorHAnsi"/>
                <w:sz w:val="18"/>
                <w:szCs w:val="18"/>
              </w:rPr>
            </w:pPr>
            <w:r w:rsidRPr="00C33918">
              <w:rPr>
                <w:rFonts w:asciiTheme="minorHAnsi" w:hAnsiTheme="minorHAnsi" w:cstheme="minorHAnsi"/>
                <w:b/>
                <w:bCs/>
                <w:color w:val="0070C0"/>
                <w:sz w:val="18"/>
                <w:szCs w:val="18"/>
              </w:rPr>
              <w:t>(DOMESTIC_STATE_ABBREV)</w:t>
            </w:r>
          </w:p>
        </w:tc>
        <w:tc>
          <w:tcPr>
            <w:tcW w:w="4594" w:type="dxa"/>
            <w:tcBorders>
              <w:top w:val="single" w:color="000000" w:sz="6" w:space="0"/>
              <w:left w:val="single" w:color="000000" w:sz="6" w:space="0"/>
              <w:bottom w:val="single" w:color="000000" w:sz="6" w:space="0"/>
              <w:right w:val="single" w:color="000000" w:sz="6" w:space="0"/>
            </w:tcBorders>
            <w:shd w:val="clear" w:color="auto" w:fill="FFFFFF" w:themeFill="background1"/>
          </w:tcPr>
          <w:p w:rsidRPr="00D170AA" w:rsidR="00D170AA" w:rsidP="00D170AA" w:rsidRDefault="00D170AA" w14:paraId="0E4B2DBC" w14:textId="5DEF504F">
            <w:pPr>
              <w:rPr>
                <w:rFonts w:asciiTheme="minorHAnsi" w:hAnsiTheme="minorHAnsi" w:cstheme="minorHAnsi"/>
                <w:color w:val="000000" w:themeColor="text1"/>
                <w:sz w:val="18"/>
                <w:szCs w:val="18"/>
              </w:rPr>
            </w:pPr>
            <w:r w:rsidRPr="00D170AA">
              <w:rPr>
                <w:rFonts w:asciiTheme="minorHAnsi" w:hAnsiTheme="minorHAnsi" w:cstheme="minorHAnsi"/>
                <w:sz w:val="18"/>
                <w:szCs w:val="18"/>
              </w:rPr>
              <w:t>State abbreviation of U.S. destination. For exports, provide U.S. Port of Exit if known. For customer pickup, use the customer’s address on file, or use origin state if final destination state is unknown.</w:t>
            </w:r>
          </w:p>
        </w:tc>
      </w:tr>
      <w:tr w:rsidRPr="00C33918" w:rsidR="00D170AA" w:rsidTr="003B101C" w14:paraId="24FB379E" w14:textId="77777777">
        <w:trPr>
          <w:trHeight w:val="164"/>
        </w:trPr>
        <w:tc>
          <w:tcPr>
            <w:tcW w:w="2778"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C33918" w:rsidR="00D170AA" w:rsidP="00D170AA" w:rsidRDefault="00D170AA" w14:paraId="59EC0C9B" w14:textId="77777777">
            <w:pPr>
              <w:rPr>
                <w:rFonts w:asciiTheme="minorHAnsi" w:hAnsiTheme="minorHAnsi" w:cstheme="minorHAnsi"/>
                <w:sz w:val="18"/>
                <w:szCs w:val="18"/>
              </w:rPr>
            </w:pPr>
            <w:r w:rsidRPr="00C33918">
              <w:rPr>
                <w:rFonts w:asciiTheme="minorHAnsi" w:hAnsiTheme="minorHAnsi" w:cstheme="minorHAnsi"/>
                <w:sz w:val="18"/>
                <w:szCs w:val="18"/>
              </w:rPr>
              <w:t>Domestic_ZIP_Code</w:t>
            </w:r>
            <w:r w:rsidRPr="00C33918">
              <w:rPr>
                <w:rFonts w:asciiTheme="minorHAnsi" w:hAnsiTheme="minorHAnsi" w:cstheme="minorHAnsi"/>
                <w:sz w:val="18"/>
                <w:szCs w:val="18"/>
              </w:rPr>
              <w:br/>
            </w:r>
            <w:r w:rsidRPr="00C33918">
              <w:rPr>
                <w:rFonts w:asciiTheme="minorHAnsi" w:hAnsiTheme="minorHAnsi" w:cstheme="minorHAnsi"/>
                <w:b/>
                <w:bCs/>
                <w:color w:val="0070C0"/>
                <w:sz w:val="18"/>
                <w:szCs w:val="18"/>
              </w:rPr>
              <w:t>(DOMESTIC_ZIP_CODE)</w:t>
            </w:r>
          </w:p>
        </w:tc>
        <w:tc>
          <w:tcPr>
            <w:tcW w:w="4594" w:type="dxa"/>
            <w:tcBorders>
              <w:top w:val="single" w:color="000000" w:sz="6" w:space="0"/>
              <w:left w:val="single" w:color="000000" w:sz="6" w:space="0"/>
              <w:bottom w:val="single" w:color="000000" w:sz="6" w:space="0"/>
              <w:right w:val="single" w:color="000000" w:sz="6" w:space="0"/>
            </w:tcBorders>
            <w:shd w:val="clear" w:color="auto" w:fill="FFFFFF" w:themeFill="background1"/>
          </w:tcPr>
          <w:p w:rsidRPr="00D170AA" w:rsidR="00D170AA" w:rsidP="00D170AA" w:rsidRDefault="005B6A5F" w14:paraId="4FAC6DC0" w14:textId="4D481480">
            <w:pPr>
              <w:rPr>
                <w:rFonts w:asciiTheme="minorHAnsi" w:hAnsiTheme="minorHAnsi" w:cstheme="minorHAnsi"/>
                <w:color w:val="000000" w:themeColor="text1"/>
                <w:sz w:val="18"/>
                <w:szCs w:val="18"/>
              </w:rPr>
            </w:pPr>
            <w:r>
              <w:rPr>
                <w:rFonts w:asciiTheme="minorHAnsi" w:hAnsiTheme="minorHAnsi" w:cstheme="minorHAnsi"/>
                <w:sz w:val="18"/>
                <w:szCs w:val="18"/>
              </w:rPr>
              <w:t xml:space="preserve">ZIP </w:t>
            </w:r>
            <w:r w:rsidRPr="00D170AA" w:rsidR="00D170AA">
              <w:rPr>
                <w:rFonts w:asciiTheme="minorHAnsi" w:hAnsiTheme="minorHAnsi" w:cstheme="minorHAnsi"/>
                <w:sz w:val="18"/>
                <w:szCs w:val="18"/>
              </w:rPr>
              <w:t>Code of the U.S. destination</w:t>
            </w:r>
            <w:r w:rsidR="00D170AA">
              <w:rPr>
                <w:rFonts w:asciiTheme="minorHAnsi" w:hAnsiTheme="minorHAnsi" w:cstheme="minorHAnsi"/>
                <w:sz w:val="18"/>
                <w:szCs w:val="18"/>
              </w:rPr>
              <w:t>.</w:t>
            </w:r>
            <w:r w:rsidRPr="00D170AA" w:rsidR="00D170AA">
              <w:rPr>
                <w:rFonts w:asciiTheme="minorHAnsi" w:hAnsiTheme="minorHAnsi" w:cstheme="minorHAnsi"/>
                <w:sz w:val="18"/>
                <w:szCs w:val="18"/>
              </w:rPr>
              <w:t xml:space="preserve"> For exports, provide U.S. Port of Exit if known. For customer pickup, use the customer’s address on file, or use origin </w:t>
            </w:r>
            <w:r>
              <w:rPr>
                <w:rFonts w:asciiTheme="minorHAnsi" w:hAnsiTheme="minorHAnsi" w:cstheme="minorHAnsi"/>
                <w:sz w:val="18"/>
                <w:szCs w:val="18"/>
              </w:rPr>
              <w:t>ZIP</w:t>
            </w:r>
            <w:r w:rsidR="00D170AA">
              <w:rPr>
                <w:rFonts w:asciiTheme="minorHAnsi" w:hAnsiTheme="minorHAnsi" w:cstheme="minorHAnsi"/>
                <w:sz w:val="18"/>
                <w:szCs w:val="18"/>
              </w:rPr>
              <w:t xml:space="preserve"> Code</w:t>
            </w:r>
            <w:r w:rsidRPr="00D170AA" w:rsidR="00D170AA">
              <w:rPr>
                <w:rFonts w:asciiTheme="minorHAnsi" w:hAnsiTheme="minorHAnsi" w:cstheme="minorHAnsi"/>
                <w:sz w:val="18"/>
                <w:szCs w:val="18"/>
              </w:rPr>
              <w:t xml:space="preserve"> if the final destination </w:t>
            </w:r>
            <w:r>
              <w:rPr>
                <w:rFonts w:asciiTheme="minorHAnsi" w:hAnsiTheme="minorHAnsi" w:cstheme="minorHAnsi"/>
                <w:sz w:val="18"/>
                <w:szCs w:val="18"/>
              </w:rPr>
              <w:t xml:space="preserve">ZIP </w:t>
            </w:r>
            <w:r w:rsidRPr="00D170AA" w:rsidR="00D170AA">
              <w:rPr>
                <w:rFonts w:asciiTheme="minorHAnsi" w:hAnsiTheme="minorHAnsi" w:cstheme="minorHAnsi"/>
                <w:sz w:val="18"/>
                <w:szCs w:val="18"/>
              </w:rPr>
              <w:t xml:space="preserve">Code is unknown. Enter a </w:t>
            </w:r>
            <w:r w:rsidRPr="00D170AA">
              <w:rPr>
                <w:rFonts w:asciiTheme="minorHAnsi" w:hAnsiTheme="minorHAnsi" w:cstheme="minorHAnsi"/>
                <w:sz w:val="18"/>
                <w:szCs w:val="18"/>
              </w:rPr>
              <w:t>5- or 9-digit</w:t>
            </w:r>
            <w:r w:rsidRPr="00D170AA" w:rsidR="00D170AA">
              <w:rPr>
                <w:rFonts w:asciiTheme="minorHAnsi" w:hAnsiTheme="minorHAnsi" w:cstheme="minorHAnsi"/>
                <w:sz w:val="18"/>
                <w:szCs w:val="18"/>
              </w:rPr>
              <w:t xml:space="preserve"> </w:t>
            </w:r>
            <w:r>
              <w:rPr>
                <w:rFonts w:asciiTheme="minorHAnsi" w:hAnsiTheme="minorHAnsi" w:cstheme="minorHAnsi"/>
                <w:sz w:val="18"/>
                <w:szCs w:val="18"/>
              </w:rPr>
              <w:t>ZIP</w:t>
            </w:r>
            <w:r w:rsidR="00D170AA">
              <w:rPr>
                <w:rFonts w:asciiTheme="minorHAnsi" w:hAnsiTheme="minorHAnsi" w:cstheme="minorHAnsi"/>
                <w:sz w:val="18"/>
                <w:szCs w:val="18"/>
              </w:rPr>
              <w:t xml:space="preserve"> Code</w:t>
            </w:r>
            <w:r w:rsidRPr="00D170AA" w:rsidR="00D170AA">
              <w:rPr>
                <w:rFonts w:asciiTheme="minorHAnsi" w:hAnsiTheme="minorHAnsi" w:cstheme="minorHAnsi"/>
                <w:sz w:val="18"/>
                <w:szCs w:val="18"/>
              </w:rPr>
              <w:t>.</w:t>
            </w:r>
          </w:p>
        </w:tc>
      </w:tr>
      <w:bookmarkEnd w:id="0"/>
      <w:tr w:rsidRPr="00C33918" w:rsidR="00E810C9" w:rsidTr="00C33918" w14:paraId="1567532E" w14:textId="77777777">
        <w:trPr>
          <w:trHeight w:val="1203"/>
        </w:trPr>
        <w:tc>
          <w:tcPr>
            <w:tcW w:w="2778"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C33918" w:rsidR="00E810C9" w:rsidP="00182BDE" w:rsidRDefault="00E810C9" w14:paraId="54916C35" w14:textId="77777777">
            <w:pPr>
              <w:rPr>
                <w:rFonts w:asciiTheme="minorHAnsi" w:hAnsiTheme="minorHAnsi" w:cstheme="minorHAnsi"/>
                <w:color w:val="auto"/>
                <w:sz w:val="18"/>
                <w:szCs w:val="18"/>
              </w:rPr>
            </w:pPr>
            <w:r w:rsidRPr="00C33918">
              <w:rPr>
                <w:rFonts w:asciiTheme="minorHAnsi" w:hAnsiTheme="minorHAnsi" w:cstheme="minorHAnsi"/>
                <w:color w:val="auto"/>
                <w:sz w:val="18"/>
                <w:szCs w:val="18"/>
              </w:rPr>
              <w:t>Domestic_Transport_Modes</w:t>
            </w:r>
          </w:p>
          <w:p w:rsidRPr="00C33918" w:rsidR="00E810C9" w:rsidP="00182BDE" w:rsidRDefault="00E810C9" w14:paraId="69F115DA" w14:textId="77777777">
            <w:pPr>
              <w:rPr>
                <w:rFonts w:asciiTheme="minorHAnsi" w:hAnsiTheme="minorHAnsi" w:cstheme="minorHAnsi"/>
                <w:sz w:val="18"/>
                <w:szCs w:val="18"/>
              </w:rPr>
            </w:pPr>
            <w:r w:rsidRPr="00C33918">
              <w:rPr>
                <w:rFonts w:asciiTheme="minorHAnsi" w:hAnsiTheme="minorHAnsi" w:cstheme="minorHAnsi"/>
                <w:b/>
                <w:bCs/>
                <w:color w:val="0070C0"/>
                <w:sz w:val="18"/>
                <w:szCs w:val="18"/>
              </w:rPr>
              <w:t>(DOMESTIC_TRANSPORT_MODES)</w:t>
            </w:r>
          </w:p>
        </w:tc>
        <w:tc>
          <w:tcPr>
            <w:tcW w:w="4594"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C33918" w:rsidR="00E810C9" w:rsidP="00182BDE" w:rsidRDefault="00E810C9" w14:paraId="60E03BE9" w14:textId="79003686">
            <w:pPr>
              <w:rPr>
                <w:rFonts w:asciiTheme="minorHAnsi" w:hAnsiTheme="minorHAnsi" w:cstheme="minorHAnsi"/>
                <w:color w:val="000000" w:themeColor="text1"/>
                <w:sz w:val="18"/>
                <w:szCs w:val="18"/>
              </w:rPr>
            </w:pPr>
            <w:r w:rsidRPr="00C33918">
              <w:rPr>
                <w:rFonts w:asciiTheme="minorHAnsi" w:hAnsiTheme="minorHAnsi" w:cstheme="minorHAnsi"/>
                <w:color w:val="000000" w:themeColor="text1"/>
                <w:sz w:val="18"/>
                <w:szCs w:val="18"/>
              </w:rPr>
              <w:t xml:space="preserve">Provide all modes of transport to U.S. destination.   </w:t>
            </w:r>
            <w:r w:rsidRPr="00C33918">
              <w:rPr>
                <w:rFonts w:asciiTheme="minorHAnsi" w:hAnsiTheme="minorHAnsi" w:cstheme="minorHAnsi"/>
                <w:sz w:val="18"/>
                <w:szCs w:val="18"/>
              </w:rPr>
              <w:t>Enter all modes used in the sequence in which the modes are used.  Do not include the export mode of transport.  Do not use commas, dashes, or spaces to separate each mode</w:t>
            </w:r>
            <w:r w:rsidR="00C33918">
              <w:rPr>
                <w:rFonts w:asciiTheme="minorHAnsi" w:hAnsiTheme="minorHAnsi" w:cstheme="minorHAnsi"/>
                <w:sz w:val="18"/>
                <w:szCs w:val="18"/>
              </w:rPr>
              <w:t>.</w:t>
            </w:r>
          </w:p>
        </w:tc>
      </w:tr>
      <w:tr w:rsidRPr="00C33918" w:rsidR="00E810C9" w:rsidTr="00C33918" w14:paraId="60901804" w14:textId="77777777">
        <w:trPr>
          <w:trHeight w:val="164"/>
        </w:trPr>
        <w:tc>
          <w:tcPr>
            <w:tcW w:w="2778"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C33918" w:rsidR="00E810C9" w:rsidP="00182BDE" w:rsidRDefault="00E810C9" w14:paraId="37EED704" w14:textId="77777777">
            <w:pPr>
              <w:rPr>
                <w:rFonts w:asciiTheme="minorHAnsi" w:hAnsiTheme="minorHAnsi" w:cstheme="minorHAnsi"/>
                <w:color w:val="auto"/>
                <w:sz w:val="18"/>
                <w:szCs w:val="18"/>
              </w:rPr>
            </w:pPr>
            <w:r w:rsidRPr="00C33918">
              <w:rPr>
                <w:rFonts w:asciiTheme="minorHAnsi" w:hAnsiTheme="minorHAnsi" w:cstheme="minorHAnsi"/>
                <w:color w:val="auto"/>
                <w:sz w:val="18"/>
                <w:szCs w:val="18"/>
              </w:rPr>
              <w:t>Domestic_Transport_Wrtin</w:t>
            </w:r>
          </w:p>
          <w:p w:rsidRPr="00C33918" w:rsidR="00E810C9" w:rsidP="00182BDE" w:rsidRDefault="00E810C9" w14:paraId="60BB7CFB" w14:textId="77777777">
            <w:pPr>
              <w:rPr>
                <w:rFonts w:asciiTheme="minorHAnsi" w:hAnsiTheme="minorHAnsi" w:cstheme="minorHAnsi"/>
                <w:sz w:val="18"/>
                <w:szCs w:val="18"/>
              </w:rPr>
            </w:pPr>
            <w:r w:rsidRPr="00C33918">
              <w:rPr>
                <w:rFonts w:asciiTheme="minorHAnsi" w:hAnsiTheme="minorHAnsi" w:cstheme="minorHAnsi"/>
                <w:b/>
                <w:bCs/>
                <w:color w:val="0070C0"/>
                <w:sz w:val="18"/>
                <w:szCs w:val="18"/>
              </w:rPr>
              <w:t>(DOMESTIC_TRANSPORT_WRITEIN)</w:t>
            </w:r>
          </w:p>
        </w:tc>
        <w:tc>
          <w:tcPr>
            <w:tcW w:w="4594"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C33918" w:rsidR="00E810C9" w:rsidP="00182BDE" w:rsidRDefault="00E810C9" w14:paraId="13B6A2CC" w14:textId="77777777">
            <w:pPr>
              <w:rPr>
                <w:rFonts w:asciiTheme="minorHAnsi" w:hAnsiTheme="minorHAnsi" w:cstheme="minorHAnsi"/>
                <w:color w:val="auto"/>
                <w:sz w:val="18"/>
                <w:szCs w:val="18"/>
              </w:rPr>
            </w:pPr>
            <w:r w:rsidRPr="00C33918">
              <w:rPr>
                <w:rFonts w:asciiTheme="minorHAnsi" w:hAnsiTheme="minorHAnsi" w:cstheme="minorHAnsi"/>
                <w:sz w:val="18"/>
                <w:szCs w:val="18"/>
              </w:rPr>
              <w:t xml:space="preserve">If </w:t>
            </w:r>
            <w:r w:rsidRPr="00C33918">
              <w:rPr>
                <w:rFonts w:asciiTheme="minorHAnsi" w:hAnsiTheme="minorHAnsi" w:cstheme="minorHAnsi"/>
                <w:color w:val="auto"/>
                <w:sz w:val="18"/>
                <w:szCs w:val="18"/>
              </w:rPr>
              <w:t>Domestic_Transport_Modes</w:t>
            </w:r>
            <w:r w:rsidRPr="00C33918">
              <w:rPr>
                <w:rFonts w:asciiTheme="minorHAnsi" w:hAnsiTheme="minorHAnsi" w:cstheme="minorHAnsi"/>
                <w:sz w:val="18"/>
                <w:szCs w:val="18"/>
              </w:rPr>
              <w:t xml:space="preserve"> = 9 or 0,  specify the domestic mode of transportation used.</w:t>
            </w:r>
          </w:p>
        </w:tc>
      </w:tr>
      <w:tr w:rsidRPr="00C33918" w:rsidR="00E810C9" w:rsidTr="00C33918" w14:paraId="22FE79E4" w14:textId="77777777">
        <w:trPr>
          <w:trHeight w:val="164"/>
        </w:trPr>
        <w:tc>
          <w:tcPr>
            <w:tcW w:w="2778"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C33918" w:rsidR="00E810C9" w:rsidP="00182BDE" w:rsidRDefault="00E810C9" w14:paraId="12F63C3B" w14:textId="77777777">
            <w:pPr>
              <w:rPr>
                <w:rFonts w:asciiTheme="minorHAnsi" w:hAnsiTheme="minorHAnsi" w:cstheme="minorHAnsi"/>
                <w:sz w:val="18"/>
                <w:szCs w:val="18"/>
              </w:rPr>
            </w:pPr>
            <w:r w:rsidRPr="00C33918">
              <w:rPr>
                <w:rFonts w:asciiTheme="minorHAnsi" w:hAnsiTheme="minorHAnsi" w:cstheme="minorHAnsi"/>
                <w:sz w:val="18"/>
                <w:szCs w:val="18"/>
              </w:rPr>
              <w:t>Export_City_Name</w:t>
            </w:r>
          </w:p>
          <w:p w:rsidRPr="00C33918" w:rsidR="00E810C9" w:rsidP="00182BDE" w:rsidRDefault="00E810C9" w14:paraId="0B7150B2" w14:textId="77777777">
            <w:pPr>
              <w:rPr>
                <w:rFonts w:asciiTheme="minorHAnsi" w:hAnsiTheme="minorHAnsi" w:cstheme="minorHAnsi"/>
                <w:sz w:val="18"/>
                <w:szCs w:val="18"/>
              </w:rPr>
            </w:pPr>
            <w:r w:rsidRPr="00C33918">
              <w:rPr>
                <w:rFonts w:asciiTheme="minorHAnsi" w:hAnsiTheme="minorHAnsi" w:cstheme="minorHAnsi"/>
                <w:b/>
                <w:bCs/>
                <w:color w:val="0070C0"/>
                <w:sz w:val="18"/>
                <w:szCs w:val="18"/>
              </w:rPr>
              <w:t>(EXPORT_CITY_NAME)</w:t>
            </w:r>
          </w:p>
        </w:tc>
        <w:tc>
          <w:tcPr>
            <w:tcW w:w="4594"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C33918" w:rsidR="00E810C9" w:rsidP="00182BDE" w:rsidRDefault="00E810C9" w14:paraId="1531650E" w14:textId="77777777">
            <w:pPr>
              <w:rPr>
                <w:rFonts w:asciiTheme="minorHAnsi" w:hAnsiTheme="minorHAnsi" w:cstheme="minorHAnsi"/>
                <w:color w:val="000000" w:themeColor="text1"/>
                <w:sz w:val="18"/>
                <w:szCs w:val="18"/>
              </w:rPr>
            </w:pPr>
            <w:r w:rsidRPr="00C33918">
              <w:rPr>
                <w:rFonts w:asciiTheme="minorHAnsi" w:hAnsiTheme="minorHAnsi" w:cstheme="minorHAnsi"/>
                <w:color w:val="000000" w:themeColor="text1"/>
                <w:sz w:val="18"/>
                <w:szCs w:val="18"/>
              </w:rPr>
              <w:t xml:space="preserve">City of Foreign Destination.   </w:t>
            </w:r>
            <w:r w:rsidRPr="00C33918">
              <w:rPr>
                <w:rFonts w:asciiTheme="minorHAnsi" w:hAnsiTheme="minorHAnsi" w:cstheme="minorHAnsi"/>
                <w:sz w:val="18"/>
                <w:szCs w:val="18"/>
              </w:rPr>
              <w:t>Only respond if the shipment is an export</w:t>
            </w:r>
            <w:r w:rsidRPr="00C33918">
              <w:rPr>
                <w:rFonts w:asciiTheme="minorHAnsi" w:hAnsiTheme="minorHAnsi" w:cstheme="minorHAnsi"/>
                <w:b/>
                <w:sz w:val="18"/>
                <w:szCs w:val="18"/>
              </w:rPr>
              <w:t xml:space="preserve">         </w:t>
            </w:r>
          </w:p>
        </w:tc>
      </w:tr>
      <w:tr w:rsidRPr="00C33918" w:rsidR="00E810C9" w:rsidTr="00C33918" w14:paraId="4BD4882E" w14:textId="77777777">
        <w:trPr>
          <w:trHeight w:val="164"/>
        </w:trPr>
        <w:tc>
          <w:tcPr>
            <w:tcW w:w="2778"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C33918" w:rsidR="00E810C9" w:rsidP="00182BDE" w:rsidRDefault="00E810C9" w14:paraId="1796F553" w14:textId="77777777">
            <w:pPr>
              <w:rPr>
                <w:rFonts w:asciiTheme="minorHAnsi" w:hAnsiTheme="minorHAnsi" w:cstheme="minorHAnsi"/>
                <w:sz w:val="18"/>
                <w:szCs w:val="18"/>
              </w:rPr>
            </w:pPr>
            <w:r w:rsidRPr="00C33918">
              <w:rPr>
                <w:rFonts w:asciiTheme="minorHAnsi" w:hAnsiTheme="minorHAnsi" w:cstheme="minorHAnsi"/>
                <w:sz w:val="18"/>
                <w:szCs w:val="18"/>
              </w:rPr>
              <w:t>Export_Country_Name</w:t>
            </w:r>
          </w:p>
          <w:p w:rsidRPr="00C33918" w:rsidR="00E810C9" w:rsidP="00182BDE" w:rsidRDefault="00E810C9" w14:paraId="154E2E4C" w14:textId="77777777">
            <w:pPr>
              <w:rPr>
                <w:rFonts w:asciiTheme="minorHAnsi" w:hAnsiTheme="minorHAnsi" w:cstheme="minorHAnsi"/>
                <w:sz w:val="18"/>
                <w:szCs w:val="18"/>
              </w:rPr>
            </w:pPr>
            <w:r w:rsidRPr="00C33918">
              <w:rPr>
                <w:rFonts w:asciiTheme="minorHAnsi" w:hAnsiTheme="minorHAnsi" w:cstheme="minorHAnsi"/>
                <w:b/>
                <w:bCs/>
                <w:color w:val="0070C0"/>
                <w:sz w:val="18"/>
                <w:szCs w:val="18"/>
              </w:rPr>
              <w:t>(EXPORT_COUNTRY_NAME)</w:t>
            </w:r>
          </w:p>
        </w:tc>
        <w:tc>
          <w:tcPr>
            <w:tcW w:w="4594"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C33918" w:rsidR="00E810C9" w:rsidP="00182BDE" w:rsidRDefault="00E810C9" w14:paraId="7352D579" w14:textId="77777777">
            <w:pPr>
              <w:rPr>
                <w:rFonts w:asciiTheme="minorHAnsi" w:hAnsiTheme="minorHAnsi" w:cstheme="minorHAnsi"/>
                <w:color w:val="000000" w:themeColor="text1"/>
                <w:sz w:val="18"/>
                <w:szCs w:val="18"/>
              </w:rPr>
            </w:pPr>
            <w:r w:rsidRPr="00C33918">
              <w:rPr>
                <w:rFonts w:asciiTheme="minorHAnsi" w:hAnsiTheme="minorHAnsi" w:cstheme="minorHAnsi"/>
                <w:color w:val="000000" w:themeColor="text1"/>
                <w:sz w:val="18"/>
                <w:szCs w:val="18"/>
              </w:rPr>
              <w:t xml:space="preserve">Country of Foreign Destination.   </w:t>
            </w:r>
            <w:r w:rsidRPr="00C33918">
              <w:rPr>
                <w:rFonts w:asciiTheme="minorHAnsi" w:hAnsiTheme="minorHAnsi" w:cstheme="minorHAnsi"/>
                <w:sz w:val="18"/>
                <w:szCs w:val="18"/>
              </w:rPr>
              <w:t>Only respond if the shipment is an export</w:t>
            </w:r>
            <w:r w:rsidRPr="00C33918">
              <w:rPr>
                <w:rFonts w:asciiTheme="minorHAnsi" w:hAnsiTheme="minorHAnsi" w:cstheme="minorHAnsi"/>
                <w:b/>
                <w:sz w:val="18"/>
                <w:szCs w:val="18"/>
              </w:rPr>
              <w:t xml:space="preserve">         </w:t>
            </w:r>
          </w:p>
        </w:tc>
      </w:tr>
      <w:tr w:rsidRPr="00C33918" w:rsidR="00E810C9" w:rsidTr="00C33918" w14:paraId="181CA4C5" w14:textId="77777777">
        <w:trPr>
          <w:trHeight w:val="164"/>
        </w:trPr>
        <w:tc>
          <w:tcPr>
            <w:tcW w:w="2778"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C33918" w:rsidR="00E810C9" w:rsidP="00182BDE" w:rsidRDefault="00E810C9" w14:paraId="3379250D" w14:textId="77777777">
            <w:pPr>
              <w:rPr>
                <w:rFonts w:asciiTheme="minorHAnsi" w:hAnsiTheme="minorHAnsi" w:cstheme="minorHAnsi"/>
                <w:sz w:val="18"/>
                <w:szCs w:val="18"/>
              </w:rPr>
            </w:pPr>
            <w:r w:rsidRPr="00C33918">
              <w:rPr>
                <w:rFonts w:asciiTheme="minorHAnsi" w:hAnsiTheme="minorHAnsi" w:cstheme="minorHAnsi"/>
                <w:sz w:val="18"/>
                <w:szCs w:val="18"/>
              </w:rPr>
              <w:t>Export_Postal_Code_Name</w:t>
            </w:r>
            <w:r w:rsidRPr="00C33918">
              <w:rPr>
                <w:rFonts w:asciiTheme="minorHAnsi" w:hAnsiTheme="minorHAnsi" w:cstheme="minorHAnsi"/>
                <w:sz w:val="18"/>
                <w:szCs w:val="18"/>
              </w:rPr>
              <w:br/>
            </w:r>
            <w:r w:rsidRPr="00C33918">
              <w:rPr>
                <w:rFonts w:asciiTheme="minorHAnsi" w:hAnsiTheme="minorHAnsi" w:cstheme="minorHAnsi"/>
                <w:b/>
                <w:bCs/>
                <w:color w:val="0070C0"/>
                <w:sz w:val="18"/>
                <w:szCs w:val="18"/>
              </w:rPr>
              <w:t>(EXPORT_POSTAL_CODE)</w:t>
            </w:r>
          </w:p>
        </w:tc>
        <w:tc>
          <w:tcPr>
            <w:tcW w:w="4594"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C33918" w:rsidR="00E810C9" w:rsidP="00182BDE" w:rsidRDefault="00E810C9" w14:paraId="498F437B" w14:textId="77777777">
            <w:pPr>
              <w:rPr>
                <w:rFonts w:asciiTheme="minorHAnsi" w:hAnsiTheme="minorHAnsi" w:cstheme="minorHAnsi"/>
                <w:color w:val="000000" w:themeColor="text1"/>
                <w:sz w:val="18"/>
                <w:szCs w:val="18"/>
              </w:rPr>
            </w:pPr>
            <w:r w:rsidRPr="00C33918">
              <w:rPr>
                <w:rFonts w:asciiTheme="minorHAnsi" w:hAnsiTheme="minorHAnsi" w:cstheme="minorHAnsi"/>
                <w:color w:val="000000" w:themeColor="text1"/>
                <w:sz w:val="18"/>
                <w:szCs w:val="18"/>
              </w:rPr>
              <w:t xml:space="preserve">Postal code of Foreign Destination.   </w:t>
            </w:r>
            <w:r w:rsidRPr="00C33918">
              <w:rPr>
                <w:rFonts w:asciiTheme="minorHAnsi" w:hAnsiTheme="minorHAnsi" w:cstheme="minorHAnsi"/>
                <w:sz w:val="18"/>
                <w:szCs w:val="18"/>
              </w:rPr>
              <w:t>Only respond if the shipment is an export.</w:t>
            </w:r>
            <w:r w:rsidRPr="00C33918">
              <w:rPr>
                <w:rFonts w:asciiTheme="minorHAnsi" w:hAnsiTheme="minorHAnsi" w:cstheme="minorHAnsi"/>
                <w:b/>
                <w:sz w:val="18"/>
                <w:szCs w:val="18"/>
              </w:rPr>
              <w:t xml:space="preserve">        </w:t>
            </w:r>
          </w:p>
        </w:tc>
      </w:tr>
      <w:tr w:rsidRPr="00C33918" w:rsidR="00E810C9" w:rsidTr="00C33918" w14:paraId="679C58ED" w14:textId="77777777">
        <w:trPr>
          <w:trHeight w:val="164"/>
        </w:trPr>
        <w:tc>
          <w:tcPr>
            <w:tcW w:w="2778"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C33918" w:rsidR="00E810C9" w:rsidP="00182BDE" w:rsidRDefault="00E810C9" w14:paraId="1DE9E04D" w14:textId="77777777">
            <w:pPr>
              <w:rPr>
                <w:rFonts w:asciiTheme="minorHAnsi" w:hAnsiTheme="minorHAnsi" w:cstheme="minorHAnsi"/>
                <w:color w:val="auto"/>
                <w:sz w:val="18"/>
                <w:szCs w:val="18"/>
              </w:rPr>
            </w:pPr>
            <w:r w:rsidRPr="00C33918">
              <w:rPr>
                <w:rFonts w:asciiTheme="minorHAnsi" w:hAnsiTheme="minorHAnsi" w:cstheme="minorHAnsi"/>
                <w:color w:val="auto"/>
                <w:sz w:val="18"/>
                <w:szCs w:val="18"/>
              </w:rPr>
              <w:t>Export_Transport_Mode</w:t>
            </w:r>
          </w:p>
          <w:p w:rsidRPr="00C33918" w:rsidR="00E810C9" w:rsidP="00182BDE" w:rsidRDefault="00E810C9" w14:paraId="304EAF6F" w14:textId="77777777">
            <w:pPr>
              <w:rPr>
                <w:rFonts w:asciiTheme="minorHAnsi" w:hAnsiTheme="minorHAnsi" w:cstheme="minorHAnsi"/>
                <w:sz w:val="18"/>
                <w:szCs w:val="18"/>
              </w:rPr>
            </w:pPr>
            <w:r w:rsidRPr="00C33918">
              <w:rPr>
                <w:rFonts w:asciiTheme="minorHAnsi" w:hAnsiTheme="minorHAnsi" w:cstheme="minorHAnsi"/>
                <w:b/>
                <w:bCs/>
                <w:color w:val="0070C0"/>
                <w:sz w:val="18"/>
                <w:szCs w:val="18"/>
              </w:rPr>
              <w:t>(EXPORT_TRANSPORT_MODE)</w:t>
            </w:r>
          </w:p>
        </w:tc>
        <w:tc>
          <w:tcPr>
            <w:tcW w:w="4594"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C33918" w:rsidR="00E810C9" w:rsidP="00182BDE" w:rsidRDefault="00E810C9" w14:paraId="55ACF769" w14:textId="6BD9D1ED">
            <w:pPr>
              <w:rPr>
                <w:rFonts w:asciiTheme="minorHAnsi" w:hAnsiTheme="minorHAnsi" w:cstheme="minorHAnsi"/>
                <w:color w:val="000000" w:themeColor="text1"/>
                <w:sz w:val="18"/>
                <w:szCs w:val="18"/>
              </w:rPr>
            </w:pPr>
            <w:r w:rsidRPr="00C33918">
              <w:rPr>
                <w:rFonts w:asciiTheme="minorHAnsi" w:hAnsiTheme="minorHAnsi" w:cstheme="minorHAnsi"/>
                <w:color w:val="000000" w:themeColor="text1"/>
                <w:sz w:val="18"/>
                <w:szCs w:val="18"/>
              </w:rPr>
              <w:t xml:space="preserve">Provide mode of transport to Foreign destination.  </w:t>
            </w:r>
            <w:r w:rsidRPr="00C33918">
              <w:rPr>
                <w:rFonts w:asciiTheme="minorHAnsi" w:hAnsiTheme="minorHAnsi" w:cstheme="minorHAnsi"/>
                <w:sz w:val="18"/>
                <w:szCs w:val="18"/>
              </w:rPr>
              <w:t>Only respond if the shipment is an export.</w:t>
            </w:r>
            <w:r w:rsidRPr="00C33918">
              <w:rPr>
                <w:rFonts w:asciiTheme="minorHAnsi" w:hAnsiTheme="minorHAnsi" w:cstheme="minorHAnsi"/>
                <w:b/>
                <w:sz w:val="18"/>
                <w:szCs w:val="18"/>
              </w:rPr>
              <w:t xml:space="preserve">  </w:t>
            </w:r>
          </w:p>
        </w:tc>
      </w:tr>
      <w:tr w:rsidRPr="00C33918" w:rsidR="00E810C9" w:rsidTr="00C33918" w14:paraId="17A3DD6B" w14:textId="77777777">
        <w:trPr>
          <w:trHeight w:val="164"/>
        </w:trPr>
        <w:tc>
          <w:tcPr>
            <w:tcW w:w="2778"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C33918" w:rsidR="00E810C9" w:rsidP="00182BDE" w:rsidRDefault="00E810C9" w14:paraId="740C5782" w14:textId="77777777">
            <w:pPr>
              <w:rPr>
                <w:rFonts w:asciiTheme="minorHAnsi" w:hAnsiTheme="minorHAnsi" w:cstheme="minorHAnsi"/>
                <w:color w:val="auto"/>
                <w:sz w:val="18"/>
                <w:szCs w:val="18"/>
              </w:rPr>
            </w:pPr>
            <w:r w:rsidRPr="00C33918">
              <w:rPr>
                <w:rFonts w:asciiTheme="minorHAnsi" w:hAnsiTheme="minorHAnsi" w:cstheme="minorHAnsi"/>
                <w:color w:val="auto"/>
                <w:sz w:val="18"/>
                <w:szCs w:val="18"/>
              </w:rPr>
              <w:t>Export_Transport_Wrtin</w:t>
            </w:r>
          </w:p>
          <w:p w:rsidRPr="00C33918" w:rsidR="00E810C9" w:rsidP="00182BDE" w:rsidRDefault="00E810C9" w14:paraId="18860725" w14:textId="77777777">
            <w:pPr>
              <w:rPr>
                <w:rFonts w:asciiTheme="minorHAnsi" w:hAnsiTheme="minorHAnsi" w:cstheme="minorHAnsi"/>
                <w:color w:val="auto"/>
                <w:sz w:val="18"/>
                <w:szCs w:val="18"/>
              </w:rPr>
            </w:pPr>
            <w:r w:rsidRPr="00C33918">
              <w:rPr>
                <w:rFonts w:asciiTheme="minorHAnsi" w:hAnsiTheme="minorHAnsi" w:cstheme="minorHAnsi"/>
                <w:b/>
                <w:bCs/>
                <w:color w:val="0070C0"/>
                <w:sz w:val="18"/>
                <w:szCs w:val="18"/>
              </w:rPr>
              <w:t>(EXPORT_TRANSPORT_WRITEIN)</w:t>
            </w:r>
          </w:p>
        </w:tc>
        <w:tc>
          <w:tcPr>
            <w:tcW w:w="4594"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C33918" w:rsidR="00E810C9" w:rsidP="00182BDE" w:rsidRDefault="00E810C9" w14:paraId="68CCE617" w14:textId="77777777">
            <w:pPr>
              <w:rPr>
                <w:rFonts w:asciiTheme="minorHAnsi" w:hAnsiTheme="minorHAnsi" w:cstheme="minorHAnsi"/>
                <w:color w:val="auto"/>
                <w:sz w:val="18"/>
                <w:szCs w:val="18"/>
              </w:rPr>
            </w:pPr>
            <w:r w:rsidRPr="00C33918">
              <w:rPr>
                <w:rFonts w:asciiTheme="minorHAnsi" w:hAnsiTheme="minorHAnsi" w:cstheme="minorHAnsi"/>
                <w:sz w:val="18"/>
                <w:szCs w:val="18"/>
              </w:rPr>
              <w:t>If Export</w:t>
            </w:r>
            <w:r w:rsidRPr="00C33918">
              <w:rPr>
                <w:rFonts w:asciiTheme="minorHAnsi" w:hAnsiTheme="minorHAnsi" w:cstheme="minorHAnsi"/>
                <w:color w:val="auto"/>
                <w:sz w:val="18"/>
                <w:szCs w:val="18"/>
              </w:rPr>
              <w:t xml:space="preserve">_Transport_Mode </w:t>
            </w:r>
            <w:r w:rsidRPr="00C33918">
              <w:rPr>
                <w:rFonts w:asciiTheme="minorHAnsi" w:hAnsiTheme="minorHAnsi" w:cstheme="minorHAnsi"/>
                <w:sz w:val="18"/>
                <w:szCs w:val="18"/>
              </w:rPr>
              <w:t>= 0,  specify the domestic mode of transportation used.  Only respond if the shipment is an export.</w:t>
            </w:r>
            <w:r w:rsidRPr="00C33918">
              <w:rPr>
                <w:rFonts w:asciiTheme="minorHAnsi" w:hAnsiTheme="minorHAnsi" w:cstheme="minorHAnsi"/>
                <w:b/>
                <w:sz w:val="18"/>
                <w:szCs w:val="18"/>
              </w:rPr>
              <w:t xml:space="preserve">  </w:t>
            </w:r>
          </w:p>
        </w:tc>
      </w:tr>
    </w:tbl>
    <w:p w:rsidR="00E810C9" w:rsidRDefault="00E810C9" w14:paraId="4AF6B41F" w14:textId="77777777"/>
    <w:sectPr w:rsidR="00E810C9" w:rsidSect="00B446D5">
      <w:pgSz w:w="12240" w:h="15840"/>
      <w:pgMar w:top="18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0C9"/>
    <w:rsid w:val="0044017D"/>
    <w:rsid w:val="005B6A5F"/>
    <w:rsid w:val="007A2FA0"/>
    <w:rsid w:val="00B446D5"/>
    <w:rsid w:val="00C33918"/>
    <w:rsid w:val="00D170AA"/>
    <w:rsid w:val="00E81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359AF"/>
  <w15:chartTrackingRefBased/>
  <w15:docId w15:val="{21EA8104-55B4-47EF-A1CD-67A64DBB7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0C9"/>
    <w:pPr>
      <w:spacing w:after="0" w:line="240" w:lineRule="auto"/>
    </w:pPr>
    <w:rPr>
      <w:rFonts w:ascii="Times New Roman" w:eastAsia="Calibri"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qFormat/>
    <w:rsid w:val="00E810C9"/>
    <w:pPr>
      <w:ind w:left="720"/>
    </w:p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basedOn w:val="DefaultParagraphFont"/>
    <w:link w:val="ListParagraph"/>
    <w:uiPriority w:val="34"/>
    <w:rsid w:val="00E810C9"/>
    <w:rPr>
      <w:rFonts w:ascii="Times New Roman" w:eastAsia="Calibri"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Pages>
  <Words>532</Words>
  <Characters>3035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 Williamson (CENSUS/EMD FED)</dc:creator>
  <cp:keywords/>
  <dc:description/>
  <cp:lastModifiedBy>Jessica M Young (CENSUS/ERD FED)</cp:lastModifiedBy>
  <cp:revision>4</cp:revision>
  <dcterms:created xsi:type="dcterms:W3CDTF">2021-08-04T19:36:00Z</dcterms:created>
  <dcterms:modified xsi:type="dcterms:W3CDTF">2021-09-09T17:30:00Z</dcterms:modified>
</cp:coreProperties>
</file>