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811" w:rsidP="00A668DB" w:rsidRDefault="000C3765" w14:paraId="3C23329B" w14:textId="1D043296">
      <w:r>
        <w:rPr>
          <w:noProof/>
        </w:rPr>
        <w:drawing>
          <wp:inline distT="0" distB="0" distL="0" distR="0" wp14:anchorId="45155D37" wp14:editId="1A737E0F">
            <wp:extent cx="5943600" cy="57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577850"/>
                    </a:xfrm>
                    <a:prstGeom prst="rect">
                      <a:avLst/>
                    </a:prstGeom>
                  </pic:spPr>
                </pic:pic>
              </a:graphicData>
            </a:graphic>
          </wp:inline>
        </w:drawing>
      </w:r>
    </w:p>
    <w:p w:rsidR="000C3765" w:rsidP="000C3765" w:rsidRDefault="000C3765" w14:paraId="2C3BE7D8" w14:textId="113A07E3">
      <w:pPr>
        <w:spacing w:line="240" w:lineRule="auto"/>
        <w:jc w:val="center"/>
      </w:pPr>
      <w:r>
        <w:rPr>
          <w:noProof/>
        </w:rPr>
        <w:drawing>
          <wp:inline distT="0" distB="0" distL="0" distR="0" wp14:anchorId="6372DB85" wp14:editId="5FED840B">
            <wp:extent cx="3393830" cy="210850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5343" cy="2115660"/>
                    </a:xfrm>
                    <a:prstGeom prst="rect">
                      <a:avLst/>
                    </a:prstGeom>
                  </pic:spPr>
                </pic:pic>
              </a:graphicData>
            </a:graphic>
          </wp:inline>
        </w:drawing>
      </w:r>
    </w:p>
    <w:p w:rsidRPr="001B0F0F" w:rsidR="000C3765" w:rsidP="000C3765" w:rsidRDefault="000C3765" w14:paraId="6A16E238" w14:textId="09EF8070">
      <w:pPr>
        <w:pStyle w:val="NormalWeb"/>
        <w:shd w:val="clear" w:color="auto" w:fill="FFFFFF"/>
        <w:spacing w:before="0" w:beforeAutospacing="0" w:after="0" w:afterAutospacing="0"/>
        <w:rPr>
          <w:rFonts w:ascii="Verdana" w:hAnsi="Verdana"/>
          <w:color w:val="212529"/>
          <w:sz w:val="18"/>
          <w:szCs w:val="18"/>
        </w:rPr>
      </w:pPr>
      <w:r>
        <w:rPr>
          <w:rStyle w:val="Strong"/>
          <w:rFonts w:ascii="Verdana" w:hAnsi="Verdana"/>
          <w:color w:val="212529"/>
          <w:sz w:val="18"/>
          <w:szCs w:val="18"/>
        </w:rPr>
        <w:t>The Study of Title II-A Use of Funds</w:t>
      </w:r>
      <w:r>
        <w:rPr>
          <w:rFonts w:ascii="Verdana" w:hAnsi="Verdana"/>
          <w:color w:val="212529"/>
          <w:sz w:val="18"/>
          <w:szCs w:val="18"/>
        </w:rPr>
        <w:t> is examining how states and districts are using their Title II, Part A funds provided through the Elementary and Secondary Education Act (ESEA). The study includes surveys of officials from all state education agencies and from a representative sample of school district officials from each state. The purpose of this survey is for the U.S. Department of Education to gain a better understanding of how school districts are using their Title II, Part A funds. The United States (U</w:t>
      </w:r>
      <w:r w:rsidRPr="001B0F0F">
        <w:rPr>
          <w:rFonts w:ascii="Verdana" w:hAnsi="Verdana"/>
          <w:color w:val="212529"/>
          <w:sz w:val="18"/>
          <w:szCs w:val="18"/>
        </w:rPr>
        <w:t xml:space="preserve">.S.) Department of Education, Office of the Chief Data Officer (OCDO) is sponsoring this study. </w:t>
      </w:r>
      <w:r w:rsidRPr="001B0F0F" w:rsidR="001B0F0F">
        <w:rPr>
          <w:rFonts w:ascii="Verdana" w:hAnsi="Verdana" w:cs="Calibri"/>
          <w:sz w:val="18"/>
          <w:szCs w:val="18"/>
        </w:rPr>
        <w:t xml:space="preserve">While participation in the LEA survey is not mandatory, it is strongly encouraged </w:t>
      </w:r>
      <w:proofErr w:type="gramStart"/>
      <w:r w:rsidRPr="001B0F0F" w:rsidR="001B0F0F">
        <w:rPr>
          <w:rFonts w:ascii="Verdana" w:hAnsi="Verdana" w:cs="Calibri"/>
          <w:sz w:val="18"/>
          <w:szCs w:val="18"/>
        </w:rPr>
        <w:t>in order to</w:t>
      </w:r>
      <w:proofErr w:type="gramEnd"/>
      <w:r w:rsidRPr="001B0F0F" w:rsidR="001B0F0F">
        <w:rPr>
          <w:rFonts w:ascii="Verdana" w:hAnsi="Verdana" w:cs="Calibri"/>
          <w:sz w:val="18"/>
          <w:szCs w:val="18"/>
        </w:rPr>
        <w:t xml:space="preserve"> provide the Title II, Part A program office with information important that the Department can use to benefit to the program</w:t>
      </w:r>
      <w:r w:rsidRPr="001B0F0F" w:rsidR="001B0F0F">
        <w:rPr>
          <w:rFonts w:ascii="Verdana" w:hAnsi="Verdana"/>
          <w:color w:val="212529"/>
          <w:sz w:val="18"/>
          <w:szCs w:val="18"/>
        </w:rPr>
        <w:t xml:space="preserve">. </w:t>
      </w:r>
      <w:r w:rsidRPr="001B0F0F">
        <w:rPr>
          <w:rFonts w:ascii="Verdana" w:hAnsi="Verdana"/>
          <w:color w:val="212529"/>
          <w:sz w:val="18"/>
          <w:szCs w:val="18"/>
        </w:rPr>
        <w:t xml:space="preserve">The study, including this survey, is being conducted by </w:t>
      </w:r>
      <w:proofErr w:type="spellStart"/>
      <w:r w:rsidRPr="001B0F0F">
        <w:rPr>
          <w:rFonts w:ascii="Verdana" w:hAnsi="Verdana"/>
          <w:color w:val="212529"/>
          <w:sz w:val="18"/>
          <w:szCs w:val="18"/>
        </w:rPr>
        <w:t>Westat</w:t>
      </w:r>
      <w:proofErr w:type="spellEnd"/>
      <w:r w:rsidRPr="001B0F0F">
        <w:rPr>
          <w:rFonts w:ascii="Verdana" w:hAnsi="Verdana"/>
          <w:color w:val="212529"/>
          <w:sz w:val="18"/>
          <w:szCs w:val="18"/>
        </w:rPr>
        <w:t>.</w:t>
      </w:r>
    </w:p>
    <w:p w:rsidR="000C3765" w:rsidP="000C3765" w:rsidRDefault="000C3765" w14:paraId="0AF16B71" w14:textId="77777777">
      <w:pPr>
        <w:pStyle w:val="NormalWeb"/>
        <w:shd w:val="clear" w:color="auto" w:fill="FFFFFF"/>
        <w:spacing w:before="0" w:beforeAutospacing="0" w:after="0" w:afterAutospacing="0"/>
        <w:rPr>
          <w:rStyle w:val="Strong"/>
        </w:rPr>
      </w:pPr>
    </w:p>
    <w:p w:rsidR="000C3765" w:rsidP="000C3765" w:rsidRDefault="000C3765" w14:paraId="6AB39382" w14:textId="77777777">
      <w:pPr>
        <w:pStyle w:val="NormalWeb"/>
        <w:shd w:val="clear" w:color="auto" w:fill="FFFFFF"/>
        <w:spacing w:before="0" w:beforeAutospacing="0" w:after="0" w:afterAutospacing="0"/>
      </w:pPr>
      <w:bookmarkStart w:name="_Hlk81922287" w:id="0"/>
      <w:r>
        <w:rPr>
          <w:rStyle w:val="Strong"/>
          <w:rFonts w:ascii="Verdana" w:hAnsi="Verdana"/>
          <w:color w:val="212529"/>
          <w:sz w:val="18"/>
          <w:szCs w:val="18"/>
        </w:rPr>
        <w:t>Paperwork Reduction Act of 1995</w:t>
      </w:r>
    </w:p>
    <w:p w:rsidRPr="001B0F0F" w:rsidR="000C3765" w:rsidP="000C3765" w:rsidRDefault="001B0F0F" w14:paraId="062ECAAE" w14:textId="504A7A00">
      <w:pPr>
        <w:pStyle w:val="NormalWeb"/>
        <w:shd w:val="clear" w:color="auto" w:fill="FFFFFF"/>
        <w:spacing w:before="0" w:beforeAutospacing="0" w:after="0" w:afterAutospacing="0"/>
        <w:rPr>
          <w:rFonts w:ascii="Verdana" w:hAnsi="Verdana"/>
          <w:color w:val="212529"/>
          <w:sz w:val="18"/>
          <w:szCs w:val="18"/>
        </w:rPr>
      </w:pPr>
      <w:r w:rsidRPr="001B0F0F">
        <w:rPr>
          <w:rFonts w:ascii="Verdana" w:hAnsi="Verdana" w:cstheme="minorHAnsi"/>
          <w:color w:val="221F1F"/>
          <w:spacing w:val="-4"/>
          <w:sz w:val="18"/>
          <w:szCs w:val="18"/>
        </w:rPr>
        <w:t xml:space="preserve">According </w:t>
      </w:r>
      <w:r w:rsidRPr="001B0F0F">
        <w:rPr>
          <w:rFonts w:ascii="Verdana" w:hAnsi="Verdana" w:cstheme="minorHAnsi"/>
          <w:color w:val="221F1F"/>
          <w:spacing w:val="-3"/>
          <w:sz w:val="18"/>
          <w:szCs w:val="18"/>
        </w:rPr>
        <w:t xml:space="preserve">to the </w:t>
      </w:r>
      <w:r w:rsidRPr="001B0F0F">
        <w:rPr>
          <w:rFonts w:ascii="Verdana" w:hAnsi="Verdana" w:cstheme="minorHAnsi"/>
          <w:color w:val="221F1F"/>
          <w:spacing w:val="-4"/>
          <w:sz w:val="18"/>
          <w:szCs w:val="18"/>
        </w:rPr>
        <w:t xml:space="preserve">Paperwork Reduction Act </w:t>
      </w:r>
      <w:r w:rsidRPr="001B0F0F">
        <w:rPr>
          <w:rFonts w:ascii="Verdana" w:hAnsi="Verdana" w:cstheme="minorHAnsi"/>
          <w:color w:val="221F1F"/>
          <w:sz w:val="18"/>
          <w:szCs w:val="18"/>
        </w:rPr>
        <w:t xml:space="preserve">of </w:t>
      </w:r>
      <w:r w:rsidRPr="001B0F0F">
        <w:rPr>
          <w:rFonts w:ascii="Verdana" w:hAnsi="Verdana" w:cstheme="minorHAnsi"/>
          <w:color w:val="221F1F"/>
          <w:spacing w:val="-4"/>
          <w:sz w:val="18"/>
          <w:szCs w:val="18"/>
        </w:rPr>
        <w:t xml:space="preserve">1995, </w:t>
      </w:r>
      <w:r w:rsidRPr="001B0F0F">
        <w:rPr>
          <w:rFonts w:ascii="Verdana" w:hAnsi="Verdana" w:cstheme="minorHAnsi"/>
          <w:color w:val="221F1F"/>
          <w:sz w:val="18"/>
          <w:szCs w:val="18"/>
        </w:rPr>
        <w:t xml:space="preserve">no </w:t>
      </w:r>
      <w:r w:rsidRPr="001B0F0F">
        <w:rPr>
          <w:rFonts w:ascii="Verdana" w:hAnsi="Verdana" w:cstheme="minorHAnsi"/>
          <w:color w:val="221F1F"/>
          <w:spacing w:val="-4"/>
          <w:sz w:val="18"/>
          <w:szCs w:val="18"/>
        </w:rPr>
        <w:t xml:space="preserve">persons </w:t>
      </w:r>
      <w:r w:rsidRPr="001B0F0F">
        <w:rPr>
          <w:rFonts w:ascii="Verdana" w:hAnsi="Verdana" w:cstheme="minorHAnsi"/>
          <w:color w:val="221F1F"/>
          <w:sz w:val="18"/>
          <w:szCs w:val="18"/>
        </w:rPr>
        <w:t xml:space="preserve">are </w:t>
      </w:r>
      <w:r w:rsidRPr="001B0F0F">
        <w:rPr>
          <w:rFonts w:ascii="Verdana" w:hAnsi="Verdana" w:cstheme="minorHAnsi"/>
          <w:color w:val="221F1F"/>
          <w:spacing w:val="-4"/>
          <w:sz w:val="18"/>
          <w:szCs w:val="18"/>
        </w:rPr>
        <w:t xml:space="preserve">required </w:t>
      </w:r>
      <w:r w:rsidRPr="001B0F0F">
        <w:rPr>
          <w:rFonts w:ascii="Verdana" w:hAnsi="Verdana" w:cstheme="minorHAnsi"/>
          <w:color w:val="221F1F"/>
          <w:sz w:val="18"/>
          <w:szCs w:val="18"/>
        </w:rPr>
        <w:t xml:space="preserve">to </w:t>
      </w:r>
      <w:r w:rsidRPr="001B0F0F">
        <w:rPr>
          <w:rFonts w:ascii="Verdana" w:hAnsi="Verdana" w:cstheme="minorHAnsi"/>
          <w:color w:val="221F1F"/>
          <w:spacing w:val="-4"/>
          <w:sz w:val="18"/>
          <w:szCs w:val="18"/>
        </w:rPr>
        <w:t xml:space="preserve">respond </w:t>
      </w:r>
      <w:r w:rsidRPr="001B0F0F">
        <w:rPr>
          <w:rFonts w:ascii="Verdana" w:hAnsi="Verdana" w:cstheme="minorHAnsi"/>
          <w:color w:val="221F1F"/>
          <w:spacing w:val="-3"/>
          <w:sz w:val="18"/>
          <w:szCs w:val="18"/>
        </w:rPr>
        <w:t xml:space="preserve">to </w:t>
      </w:r>
      <w:r w:rsidRPr="001B0F0F">
        <w:rPr>
          <w:rFonts w:ascii="Verdana" w:hAnsi="Verdana" w:cstheme="minorHAnsi"/>
          <w:color w:val="221F1F"/>
          <w:sz w:val="18"/>
          <w:szCs w:val="18"/>
        </w:rPr>
        <w:t xml:space="preserve">a </w:t>
      </w:r>
      <w:r w:rsidRPr="001B0F0F">
        <w:rPr>
          <w:rFonts w:ascii="Verdana" w:hAnsi="Verdana" w:cstheme="minorHAnsi"/>
          <w:color w:val="221F1F"/>
          <w:spacing w:val="-4"/>
          <w:sz w:val="18"/>
          <w:szCs w:val="18"/>
        </w:rPr>
        <w:t xml:space="preserve">collection </w:t>
      </w:r>
      <w:r w:rsidRPr="001B0F0F">
        <w:rPr>
          <w:rFonts w:ascii="Verdana" w:hAnsi="Verdana" w:cstheme="minorHAnsi"/>
          <w:color w:val="221F1F"/>
          <w:sz w:val="18"/>
          <w:szCs w:val="18"/>
        </w:rPr>
        <w:t xml:space="preserve">of </w:t>
      </w:r>
      <w:r w:rsidRPr="001B0F0F">
        <w:rPr>
          <w:rFonts w:ascii="Verdana" w:hAnsi="Verdana" w:cstheme="minorHAnsi"/>
          <w:color w:val="221F1F"/>
          <w:spacing w:val="-4"/>
          <w:sz w:val="18"/>
          <w:szCs w:val="18"/>
        </w:rPr>
        <w:t xml:space="preserve">information unless such collection displays </w:t>
      </w:r>
      <w:r w:rsidRPr="001B0F0F">
        <w:rPr>
          <w:rFonts w:ascii="Verdana" w:hAnsi="Verdana" w:cstheme="minorHAnsi"/>
          <w:color w:val="221F1F"/>
          <w:sz w:val="18"/>
          <w:szCs w:val="18"/>
        </w:rPr>
        <w:t xml:space="preserve">a </w:t>
      </w:r>
      <w:r w:rsidRPr="001B0F0F">
        <w:rPr>
          <w:rFonts w:ascii="Verdana" w:hAnsi="Verdana" w:cstheme="minorHAnsi"/>
          <w:color w:val="221F1F"/>
          <w:spacing w:val="-4"/>
          <w:sz w:val="18"/>
          <w:szCs w:val="18"/>
        </w:rPr>
        <w:t xml:space="preserve">valid </w:t>
      </w:r>
      <w:r w:rsidRPr="001B0F0F">
        <w:rPr>
          <w:rFonts w:ascii="Verdana" w:hAnsi="Verdana" w:cstheme="minorHAnsi"/>
          <w:color w:val="221F1F"/>
          <w:sz w:val="18"/>
          <w:szCs w:val="18"/>
        </w:rPr>
        <w:t xml:space="preserve">OMB </w:t>
      </w:r>
      <w:r w:rsidRPr="001B0F0F">
        <w:rPr>
          <w:rFonts w:ascii="Verdana" w:hAnsi="Verdana" w:cstheme="minorHAnsi"/>
          <w:color w:val="221F1F"/>
          <w:spacing w:val="-4"/>
          <w:sz w:val="18"/>
          <w:szCs w:val="18"/>
        </w:rPr>
        <w:t xml:space="preserve">control number. </w:t>
      </w:r>
      <w:r w:rsidRPr="001B0F0F">
        <w:rPr>
          <w:rFonts w:ascii="Verdana" w:hAnsi="Verdana" w:cstheme="minorHAnsi"/>
          <w:sz w:val="18"/>
          <w:szCs w:val="18"/>
        </w:rPr>
        <w:t xml:space="preserve">The valid OMB control number for this information collection is 1810-0618. </w:t>
      </w:r>
      <w:r w:rsidRPr="001B0F0F">
        <w:rPr>
          <w:rFonts w:ascii="Verdana" w:hAnsi="Verdana" w:cstheme="minorHAnsi"/>
          <w:color w:val="221F1F"/>
          <w:spacing w:val="-4"/>
          <w:sz w:val="18"/>
          <w:szCs w:val="18"/>
        </w:rPr>
        <w:t xml:space="preserve">Public reporting burden </w:t>
      </w:r>
      <w:r w:rsidRPr="001B0F0F">
        <w:rPr>
          <w:rFonts w:ascii="Verdana" w:hAnsi="Verdana" w:cstheme="minorHAnsi"/>
          <w:color w:val="221F1F"/>
          <w:spacing w:val="-3"/>
          <w:sz w:val="18"/>
          <w:szCs w:val="18"/>
        </w:rPr>
        <w:t xml:space="preserve">for this </w:t>
      </w:r>
      <w:r w:rsidRPr="001B0F0F">
        <w:rPr>
          <w:rFonts w:ascii="Verdana" w:hAnsi="Verdana" w:cstheme="minorHAnsi"/>
          <w:color w:val="221F1F"/>
          <w:spacing w:val="-4"/>
          <w:sz w:val="18"/>
          <w:szCs w:val="18"/>
        </w:rPr>
        <w:t xml:space="preserve">collection </w:t>
      </w:r>
      <w:r w:rsidRPr="001B0F0F">
        <w:rPr>
          <w:rFonts w:ascii="Verdana" w:hAnsi="Verdana" w:cstheme="minorHAnsi"/>
          <w:color w:val="221F1F"/>
          <w:sz w:val="18"/>
          <w:szCs w:val="18"/>
        </w:rPr>
        <w:t xml:space="preserve">of </w:t>
      </w:r>
      <w:r w:rsidRPr="001B0F0F">
        <w:rPr>
          <w:rFonts w:ascii="Verdana" w:hAnsi="Verdana" w:cstheme="minorHAnsi"/>
          <w:color w:val="221F1F"/>
          <w:spacing w:val="-4"/>
          <w:sz w:val="18"/>
          <w:szCs w:val="18"/>
        </w:rPr>
        <w:t xml:space="preserve">information </w:t>
      </w:r>
      <w:r w:rsidRPr="001B0F0F">
        <w:rPr>
          <w:rFonts w:ascii="Verdana" w:hAnsi="Verdana" w:cstheme="minorHAnsi"/>
          <w:color w:val="221F1F"/>
          <w:sz w:val="18"/>
          <w:szCs w:val="18"/>
        </w:rPr>
        <w:t xml:space="preserve">is </w:t>
      </w:r>
      <w:r w:rsidRPr="001B0F0F">
        <w:rPr>
          <w:rFonts w:ascii="Verdana" w:hAnsi="Verdana" w:cstheme="minorHAnsi"/>
          <w:color w:val="221F1F"/>
          <w:spacing w:val="-4"/>
          <w:sz w:val="18"/>
          <w:szCs w:val="18"/>
        </w:rPr>
        <w:t xml:space="preserve">estimated </w:t>
      </w:r>
      <w:r w:rsidRPr="001B0F0F">
        <w:rPr>
          <w:rFonts w:ascii="Verdana" w:hAnsi="Verdana" w:cstheme="minorHAnsi"/>
          <w:color w:val="221F1F"/>
          <w:spacing w:val="-3"/>
          <w:sz w:val="18"/>
          <w:szCs w:val="18"/>
        </w:rPr>
        <w:t xml:space="preserve">to </w:t>
      </w:r>
      <w:r w:rsidRPr="001B0F0F">
        <w:rPr>
          <w:rFonts w:ascii="Verdana" w:hAnsi="Verdana" w:cstheme="minorHAnsi"/>
          <w:color w:val="221F1F"/>
          <w:spacing w:val="-4"/>
          <w:sz w:val="18"/>
          <w:szCs w:val="18"/>
        </w:rPr>
        <w:t xml:space="preserve">average </w:t>
      </w:r>
      <w:r w:rsidRPr="001B0F0F">
        <w:rPr>
          <w:rFonts w:ascii="Verdana" w:hAnsi="Verdana" w:cstheme="minorHAnsi"/>
          <w:color w:val="221F1F"/>
          <w:sz w:val="18"/>
          <w:szCs w:val="18"/>
        </w:rPr>
        <w:t xml:space="preserve">120 </w:t>
      </w:r>
      <w:r w:rsidRPr="001B0F0F">
        <w:rPr>
          <w:rFonts w:ascii="Verdana" w:hAnsi="Verdana" w:cstheme="minorHAnsi"/>
          <w:color w:val="221F1F"/>
          <w:spacing w:val="-4"/>
          <w:sz w:val="18"/>
          <w:szCs w:val="18"/>
        </w:rPr>
        <w:t xml:space="preserve">minutes </w:t>
      </w:r>
      <w:r w:rsidRPr="001B0F0F">
        <w:rPr>
          <w:rFonts w:ascii="Verdana" w:hAnsi="Verdana" w:cstheme="minorHAnsi"/>
          <w:color w:val="221F1F"/>
          <w:spacing w:val="-3"/>
          <w:sz w:val="18"/>
          <w:szCs w:val="18"/>
        </w:rPr>
        <w:t xml:space="preserve">per </w:t>
      </w:r>
      <w:r w:rsidRPr="001B0F0F">
        <w:rPr>
          <w:rFonts w:ascii="Verdana" w:hAnsi="Verdana" w:cstheme="minorHAnsi"/>
          <w:color w:val="221F1F"/>
          <w:spacing w:val="-4"/>
          <w:sz w:val="18"/>
          <w:szCs w:val="18"/>
        </w:rPr>
        <w:t xml:space="preserve">response, including </w:t>
      </w:r>
      <w:r w:rsidRPr="001B0F0F">
        <w:rPr>
          <w:rFonts w:ascii="Verdana" w:hAnsi="Verdana" w:cstheme="minorHAnsi"/>
          <w:color w:val="221F1F"/>
          <w:spacing w:val="-3"/>
          <w:sz w:val="18"/>
          <w:szCs w:val="18"/>
        </w:rPr>
        <w:t xml:space="preserve">time </w:t>
      </w:r>
      <w:r w:rsidRPr="001B0F0F">
        <w:rPr>
          <w:rFonts w:ascii="Verdana" w:hAnsi="Verdana" w:cstheme="minorHAnsi"/>
          <w:color w:val="221F1F"/>
          <w:spacing w:val="-4"/>
          <w:sz w:val="18"/>
          <w:szCs w:val="18"/>
        </w:rPr>
        <w:t xml:space="preserve">for reviewing instructions, searching existing </w:t>
      </w:r>
      <w:r w:rsidRPr="001B0F0F">
        <w:rPr>
          <w:rFonts w:ascii="Verdana" w:hAnsi="Verdana" w:cstheme="minorHAnsi"/>
          <w:color w:val="221F1F"/>
          <w:spacing w:val="-3"/>
          <w:sz w:val="18"/>
          <w:szCs w:val="18"/>
        </w:rPr>
        <w:t xml:space="preserve">data </w:t>
      </w:r>
      <w:r w:rsidRPr="001B0F0F">
        <w:rPr>
          <w:rFonts w:ascii="Verdana" w:hAnsi="Verdana" w:cstheme="minorHAnsi"/>
          <w:color w:val="221F1F"/>
          <w:spacing w:val="-4"/>
          <w:sz w:val="18"/>
          <w:szCs w:val="18"/>
        </w:rPr>
        <w:t xml:space="preserve">sources, </w:t>
      </w:r>
      <w:proofErr w:type="gramStart"/>
      <w:r w:rsidRPr="001B0F0F">
        <w:rPr>
          <w:rFonts w:ascii="Verdana" w:hAnsi="Verdana" w:cstheme="minorHAnsi"/>
          <w:color w:val="221F1F"/>
          <w:spacing w:val="-4"/>
          <w:sz w:val="18"/>
          <w:szCs w:val="18"/>
        </w:rPr>
        <w:t>gathering</w:t>
      </w:r>
      <w:proofErr w:type="gramEnd"/>
      <w:r w:rsidRPr="001B0F0F">
        <w:rPr>
          <w:rFonts w:ascii="Verdana" w:hAnsi="Verdana" w:cstheme="minorHAnsi"/>
          <w:color w:val="221F1F"/>
          <w:spacing w:val="-4"/>
          <w:sz w:val="18"/>
          <w:szCs w:val="18"/>
        </w:rPr>
        <w:t xml:space="preserve"> </w:t>
      </w:r>
      <w:r w:rsidRPr="001B0F0F">
        <w:rPr>
          <w:rFonts w:ascii="Verdana" w:hAnsi="Verdana" w:cstheme="minorHAnsi"/>
          <w:color w:val="221F1F"/>
          <w:spacing w:val="-3"/>
          <w:sz w:val="18"/>
          <w:szCs w:val="18"/>
        </w:rPr>
        <w:t xml:space="preserve">and </w:t>
      </w:r>
      <w:r w:rsidRPr="001B0F0F">
        <w:rPr>
          <w:rFonts w:ascii="Verdana" w:hAnsi="Verdana" w:cstheme="minorHAnsi"/>
          <w:color w:val="221F1F"/>
          <w:spacing w:val="-4"/>
          <w:sz w:val="18"/>
          <w:szCs w:val="18"/>
        </w:rPr>
        <w:t xml:space="preserve">maintaining </w:t>
      </w:r>
      <w:r w:rsidRPr="001B0F0F">
        <w:rPr>
          <w:rFonts w:ascii="Verdana" w:hAnsi="Verdana" w:cstheme="minorHAnsi"/>
          <w:color w:val="221F1F"/>
          <w:spacing w:val="-3"/>
          <w:sz w:val="18"/>
          <w:szCs w:val="18"/>
        </w:rPr>
        <w:t xml:space="preserve">the data </w:t>
      </w:r>
      <w:r w:rsidRPr="001B0F0F">
        <w:rPr>
          <w:rFonts w:ascii="Verdana" w:hAnsi="Verdana" w:cstheme="minorHAnsi"/>
          <w:color w:val="221F1F"/>
          <w:spacing w:val="-4"/>
          <w:sz w:val="18"/>
          <w:szCs w:val="18"/>
        </w:rPr>
        <w:t xml:space="preserve">needed, </w:t>
      </w:r>
      <w:r w:rsidRPr="001B0F0F">
        <w:rPr>
          <w:rFonts w:ascii="Verdana" w:hAnsi="Verdana" w:cstheme="minorHAnsi"/>
          <w:color w:val="221F1F"/>
          <w:spacing w:val="-3"/>
          <w:sz w:val="18"/>
          <w:szCs w:val="18"/>
        </w:rPr>
        <w:t xml:space="preserve">and </w:t>
      </w:r>
      <w:r w:rsidRPr="001B0F0F">
        <w:rPr>
          <w:rFonts w:ascii="Verdana" w:hAnsi="Verdana" w:cstheme="minorHAnsi"/>
          <w:color w:val="221F1F"/>
          <w:spacing w:val="-4"/>
          <w:sz w:val="18"/>
          <w:szCs w:val="18"/>
        </w:rPr>
        <w:t xml:space="preserve">completing </w:t>
      </w:r>
      <w:r w:rsidRPr="001B0F0F">
        <w:rPr>
          <w:rFonts w:ascii="Verdana" w:hAnsi="Verdana" w:cstheme="minorHAnsi"/>
          <w:color w:val="221F1F"/>
          <w:spacing w:val="-3"/>
          <w:sz w:val="18"/>
          <w:szCs w:val="18"/>
        </w:rPr>
        <w:t xml:space="preserve">and </w:t>
      </w:r>
      <w:r w:rsidRPr="001B0F0F">
        <w:rPr>
          <w:rFonts w:ascii="Verdana" w:hAnsi="Verdana" w:cstheme="minorHAnsi"/>
          <w:color w:val="221F1F"/>
          <w:spacing w:val="-4"/>
          <w:sz w:val="18"/>
          <w:szCs w:val="18"/>
        </w:rPr>
        <w:t xml:space="preserve">reviewing </w:t>
      </w:r>
      <w:r w:rsidRPr="001B0F0F">
        <w:rPr>
          <w:rFonts w:ascii="Verdana" w:hAnsi="Verdana" w:cstheme="minorHAnsi"/>
          <w:color w:val="221F1F"/>
          <w:spacing w:val="-3"/>
          <w:sz w:val="18"/>
          <w:szCs w:val="18"/>
        </w:rPr>
        <w:t xml:space="preserve">the </w:t>
      </w:r>
      <w:r w:rsidRPr="001B0F0F">
        <w:rPr>
          <w:rFonts w:ascii="Verdana" w:hAnsi="Verdana" w:cstheme="minorHAnsi"/>
          <w:color w:val="221F1F"/>
          <w:spacing w:val="-4"/>
          <w:sz w:val="18"/>
          <w:szCs w:val="18"/>
        </w:rPr>
        <w:t xml:space="preserve">collection </w:t>
      </w:r>
      <w:r w:rsidRPr="001B0F0F">
        <w:rPr>
          <w:rFonts w:ascii="Verdana" w:hAnsi="Verdana" w:cstheme="minorHAnsi"/>
          <w:color w:val="221F1F"/>
          <w:spacing w:val="-3"/>
          <w:sz w:val="18"/>
          <w:szCs w:val="18"/>
        </w:rPr>
        <w:t xml:space="preserve">of </w:t>
      </w:r>
      <w:r w:rsidRPr="001B0F0F">
        <w:rPr>
          <w:rFonts w:ascii="Verdana" w:hAnsi="Verdana" w:cstheme="minorHAnsi"/>
          <w:color w:val="221F1F"/>
          <w:spacing w:val="-4"/>
          <w:sz w:val="18"/>
          <w:szCs w:val="18"/>
        </w:rPr>
        <w:t>information.</w:t>
      </w:r>
      <w:r w:rsidRPr="001B0F0F">
        <w:rPr>
          <w:rFonts w:ascii="Verdana" w:hAnsi="Verdana" w:cstheme="minorHAnsi"/>
          <w:sz w:val="18"/>
          <w:szCs w:val="18"/>
        </w:rPr>
        <w:t xml:space="preserve"> The obligation to respond to this collection is voluntary. If you have any comments concerning </w:t>
      </w:r>
      <w:r w:rsidRPr="001B0F0F">
        <w:rPr>
          <w:rFonts w:ascii="Verdana" w:hAnsi="Verdana" w:cstheme="minorHAnsi"/>
          <w:color w:val="221F1F"/>
          <w:spacing w:val="-3"/>
          <w:sz w:val="18"/>
          <w:szCs w:val="18"/>
        </w:rPr>
        <w:t>the accuracy of the time estimate,</w:t>
      </w:r>
      <w:r w:rsidRPr="001B0F0F">
        <w:rPr>
          <w:rFonts w:ascii="Verdana" w:hAnsi="Verdana" w:cstheme="minorHAnsi"/>
          <w:color w:val="221F1F"/>
          <w:spacing w:val="-4"/>
          <w:sz w:val="18"/>
          <w:szCs w:val="18"/>
        </w:rPr>
        <w:t xml:space="preserve"> suggestions for improving</w:t>
      </w:r>
      <w:r w:rsidRPr="001B0F0F">
        <w:rPr>
          <w:rFonts w:ascii="Verdana" w:hAnsi="Verdana" w:cstheme="minorHAnsi"/>
          <w:color w:val="221F1F"/>
          <w:spacing w:val="-3"/>
          <w:sz w:val="18"/>
          <w:szCs w:val="18"/>
        </w:rPr>
        <w:t xml:space="preserve"> this </w:t>
      </w:r>
      <w:r w:rsidRPr="001B0F0F">
        <w:rPr>
          <w:rFonts w:ascii="Verdana" w:hAnsi="Verdana" w:cstheme="minorHAnsi"/>
          <w:color w:val="221F1F"/>
          <w:spacing w:val="-4"/>
          <w:sz w:val="18"/>
          <w:szCs w:val="18"/>
        </w:rPr>
        <w:t xml:space="preserve">individual collection, </w:t>
      </w:r>
      <w:r w:rsidRPr="001B0F0F">
        <w:rPr>
          <w:rFonts w:ascii="Verdana" w:hAnsi="Verdana" w:cstheme="minorHAnsi"/>
          <w:sz w:val="18"/>
          <w:szCs w:val="18"/>
        </w:rPr>
        <w:t xml:space="preserve">or if you have comments or concerns regarding the status of your individual form, application or survey, please contact directly </w:t>
      </w:r>
      <w:r w:rsidRPr="001B0F0F">
        <w:rPr>
          <w:rFonts w:ascii="Verdana" w:hAnsi="Verdana" w:cstheme="minorHAnsi"/>
          <w:color w:val="221F1F"/>
          <w:spacing w:val="-3"/>
          <w:sz w:val="18"/>
          <w:szCs w:val="18"/>
        </w:rPr>
        <w:t xml:space="preserve">the </w:t>
      </w:r>
      <w:r w:rsidRPr="001B0F0F">
        <w:rPr>
          <w:rFonts w:ascii="Verdana" w:hAnsi="Verdana" w:cstheme="minorHAnsi"/>
          <w:color w:val="221F1F"/>
          <w:spacing w:val="-4"/>
          <w:sz w:val="18"/>
          <w:szCs w:val="18"/>
        </w:rPr>
        <w:t xml:space="preserve">U.S. Department </w:t>
      </w:r>
      <w:r w:rsidRPr="001B0F0F">
        <w:rPr>
          <w:rFonts w:ascii="Verdana" w:hAnsi="Verdana" w:cstheme="minorHAnsi"/>
          <w:color w:val="221F1F"/>
          <w:sz w:val="18"/>
          <w:szCs w:val="18"/>
        </w:rPr>
        <w:t xml:space="preserve">of </w:t>
      </w:r>
      <w:r w:rsidRPr="001B0F0F">
        <w:rPr>
          <w:rFonts w:ascii="Verdana" w:hAnsi="Verdana" w:cstheme="minorHAnsi"/>
          <w:color w:val="221F1F"/>
          <w:spacing w:val="-4"/>
          <w:sz w:val="18"/>
          <w:szCs w:val="18"/>
        </w:rPr>
        <w:t xml:space="preserve">Education, </w:t>
      </w:r>
      <w:r w:rsidRPr="001B0F0F">
        <w:rPr>
          <w:rFonts w:ascii="Verdana" w:hAnsi="Verdana" w:cstheme="minorHAnsi"/>
          <w:color w:val="221F1F"/>
          <w:spacing w:val="-3"/>
          <w:sz w:val="18"/>
          <w:szCs w:val="18"/>
        </w:rPr>
        <w:t xml:space="preserve">400 </w:t>
      </w:r>
      <w:r w:rsidRPr="001B0F0F">
        <w:rPr>
          <w:rFonts w:ascii="Verdana" w:hAnsi="Verdana" w:cstheme="minorHAnsi"/>
          <w:color w:val="221F1F"/>
          <w:spacing w:val="-4"/>
          <w:sz w:val="18"/>
          <w:szCs w:val="18"/>
        </w:rPr>
        <w:t xml:space="preserve">Maryland Ave., SW, Washington, </w:t>
      </w:r>
      <w:r w:rsidRPr="001B0F0F">
        <w:rPr>
          <w:rFonts w:ascii="Verdana" w:hAnsi="Verdana" w:cstheme="minorHAnsi"/>
          <w:color w:val="221F1F"/>
          <w:sz w:val="18"/>
          <w:szCs w:val="18"/>
        </w:rPr>
        <w:t xml:space="preserve">DC </w:t>
      </w:r>
      <w:r w:rsidRPr="001B0F0F">
        <w:rPr>
          <w:rFonts w:ascii="Verdana" w:hAnsi="Verdana" w:cstheme="minorHAnsi"/>
          <w:color w:val="221F1F"/>
          <w:spacing w:val="-4"/>
          <w:sz w:val="18"/>
          <w:szCs w:val="18"/>
        </w:rPr>
        <w:t xml:space="preserve">20210-4537 </w:t>
      </w:r>
      <w:r w:rsidRPr="001B0F0F">
        <w:rPr>
          <w:rFonts w:ascii="Verdana" w:hAnsi="Verdana" w:cstheme="minorHAnsi"/>
          <w:color w:val="221F1F"/>
          <w:spacing w:val="-3"/>
          <w:sz w:val="18"/>
          <w:szCs w:val="18"/>
        </w:rPr>
        <w:t xml:space="preserve">or </w:t>
      </w:r>
      <w:r w:rsidRPr="001B0F0F">
        <w:rPr>
          <w:rFonts w:ascii="Verdana" w:hAnsi="Verdana" w:cstheme="minorHAnsi"/>
          <w:color w:val="221F1F"/>
          <w:spacing w:val="-4"/>
          <w:sz w:val="18"/>
          <w:szCs w:val="18"/>
        </w:rPr>
        <w:t xml:space="preserve">email </w:t>
      </w:r>
      <w:hyperlink r:id="rId10">
        <w:r w:rsidRPr="001B0F0F">
          <w:rPr>
            <w:rFonts w:ascii="Verdana" w:hAnsi="Verdana" w:cstheme="minorHAnsi"/>
            <w:color w:val="221F1F"/>
            <w:spacing w:val="-4"/>
            <w:sz w:val="18"/>
            <w:szCs w:val="18"/>
          </w:rPr>
          <w:t>ICDocketMgr@ed.gov</w:t>
        </w:r>
      </w:hyperlink>
      <w:r w:rsidRPr="001B0F0F">
        <w:rPr>
          <w:rFonts w:ascii="Verdana" w:hAnsi="Verdana" w:cstheme="minorHAnsi"/>
          <w:color w:val="221F1F"/>
          <w:spacing w:val="-4"/>
          <w:sz w:val="18"/>
          <w:szCs w:val="18"/>
        </w:rPr>
        <w:t xml:space="preserve"> </w:t>
      </w:r>
      <w:r w:rsidRPr="001B0F0F">
        <w:rPr>
          <w:rFonts w:ascii="Verdana" w:hAnsi="Verdana" w:cstheme="minorHAnsi"/>
          <w:color w:val="221F1F"/>
          <w:spacing w:val="-3"/>
          <w:sz w:val="18"/>
          <w:szCs w:val="18"/>
        </w:rPr>
        <w:t xml:space="preserve">and </w:t>
      </w:r>
      <w:r w:rsidRPr="001B0F0F">
        <w:rPr>
          <w:rFonts w:ascii="Verdana" w:hAnsi="Verdana" w:cstheme="minorHAnsi"/>
          <w:color w:val="221F1F"/>
          <w:spacing w:val="-4"/>
          <w:sz w:val="18"/>
          <w:szCs w:val="18"/>
        </w:rPr>
        <w:t xml:space="preserve">reference </w:t>
      </w:r>
      <w:r w:rsidRPr="001B0F0F">
        <w:rPr>
          <w:rFonts w:ascii="Verdana" w:hAnsi="Verdana" w:cstheme="minorHAnsi"/>
          <w:color w:val="221F1F"/>
          <w:spacing w:val="-3"/>
          <w:sz w:val="18"/>
          <w:szCs w:val="18"/>
        </w:rPr>
        <w:t xml:space="preserve">the OMB </w:t>
      </w:r>
      <w:r w:rsidRPr="001B0F0F">
        <w:rPr>
          <w:rFonts w:ascii="Verdana" w:hAnsi="Verdana" w:cstheme="minorHAnsi"/>
          <w:color w:val="221F1F"/>
          <w:spacing w:val="-4"/>
          <w:sz w:val="18"/>
          <w:szCs w:val="18"/>
        </w:rPr>
        <w:t>Control Number 1810-0618.</w:t>
      </w:r>
    </w:p>
    <w:bookmarkEnd w:id="0"/>
    <w:p w:rsidR="000C3765" w:rsidP="000C3765" w:rsidRDefault="000C3765" w14:paraId="4C2230A1" w14:textId="77777777">
      <w:pPr>
        <w:pStyle w:val="NormalWeb"/>
        <w:shd w:val="clear" w:color="auto" w:fill="FFFFFF"/>
        <w:spacing w:before="0" w:beforeAutospacing="0" w:after="0" w:afterAutospacing="0"/>
        <w:rPr>
          <w:rFonts w:ascii="Verdana" w:hAnsi="Verdana"/>
          <w:color w:val="212529"/>
          <w:sz w:val="18"/>
          <w:szCs w:val="18"/>
        </w:rPr>
      </w:pPr>
    </w:p>
    <w:p w:rsidR="000C3765" w:rsidP="000C3765" w:rsidRDefault="000C3765" w14:paraId="56B06BE6" w14:textId="77777777">
      <w:pPr>
        <w:pStyle w:val="NormalWeb"/>
        <w:shd w:val="clear" w:color="auto" w:fill="FFFFFF"/>
        <w:spacing w:before="0" w:beforeAutospacing="0" w:after="0" w:afterAutospacing="0"/>
        <w:rPr>
          <w:rFonts w:ascii="Verdana" w:hAnsi="Verdana"/>
          <w:color w:val="212529"/>
          <w:sz w:val="18"/>
          <w:szCs w:val="18"/>
        </w:rPr>
      </w:pPr>
      <w:r>
        <w:rPr>
          <w:rStyle w:val="Strong"/>
          <w:rFonts w:ascii="Verdana" w:hAnsi="Verdana"/>
          <w:color w:val="212529"/>
          <w:sz w:val="18"/>
          <w:szCs w:val="18"/>
        </w:rPr>
        <w:t>Notice of Confidentiality</w:t>
      </w:r>
    </w:p>
    <w:p w:rsidR="000C3765" w:rsidP="000C3765" w:rsidRDefault="000C3765" w14:paraId="49284779" w14:textId="77777777">
      <w:pPr>
        <w:pStyle w:val="NormalWeb"/>
        <w:shd w:val="clear" w:color="auto" w:fill="FFFFFF"/>
        <w:spacing w:before="0" w:beforeAutospacing="0" w:after="0" w:afterAutospacing="0"/>
        <w:rPr>
          <w:rFonts w:ascii="Verdana" w:hAnsi="Verdana"/>
          <w:color w:val="212529"/>
          <w:sz w:val="18"/>
          <w:szCs w:val="18"/>
        </w:rPr>
      </w:pPr>
      <w:r>
        <w:rPr>
          <w:rFonts w:ascii="Verdana" w:hAnsi="Verdana"/>
          <w:color w:val="212529"/>
          <w:sz w:val="18"/>
          <w:szCs w:val="18"/>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rsidR="000C3765" w:rsidP="000C3765" w:rsidRDefault="000C3765" w14:paraId="7A4D4EB3" w14:textId="10C60629">
      <w:pPr>
        <w:spacing w:line="240" w:lineRule="auto"/>
        <w:jc w:val="center"/>
      </w:pPr>
    </w:p>
    <w:p w:rsidR="000C3765" w:rsidRDefault="000C3765" w14:paraId="4BBDA275" w14:textId="65E5640B">
      <w:pPr>
        <w:spacing w:line="240" w:lineRule="auto"/>
      </w:pPr>
      <w:r>
        <w:br w:type="page"/>
      </w:r>
    </w:p>
    <w:p w:rsidR="00520BEF" w:rsidP="00520BEF" w:rsidRDefault="00520BEF" w14:paraId="184D8715" w14:textId="77777777">
      <w:r>
        <w:rPr>
          <w:noProof/>
        </w:rPr>
        <w:lastRenderedPageBreak/>
        <w:drawing>
          <wp:inline distT="0" distB="0" distL="0" distR="0" wp14:anchorId="7143FA48" wp14:editId="57E58B33">
            <wp:extent cx="5943600" cy="752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52475"/>
                    </a:xfrm>
                    <a:prstGeom prst="rect">
                      <a:avLst/>
                    </a:prstGeom>
                  </pic:spPr>
                </pic:pic>
              </a:graphicData>
            </a:graphic>
          </wp:inline>
        </w:drawing>
      </w:r>
    </w:p>
    <w:p w:rsidR="000C3765" w:rsidP="000C3765" w:rsidRDefault="000C3765" w14:paraId="20B813FA" w14:textId="5F6A9E73"/>
    <w:p w:rsidRPr="009E2CAF" w:rsidR="000C3765" w:rsidP="000C3765" w:rsidRDefault="00716D8E" w14:paraId="5E302CCD" w14:textId="77777777">
      <w:pPr>
        <w:shd w:val="clear" w:color="auto" w:fill="FFFFFF"/>
        <w:spacing w:line="240" w:lineRule="auto"/>
        <w:rPr>
          <w:rFonts w:ascii="Verdana" w:hAnsi="Verdana"/>
          <w:color w:val="212529"/>
          <w:sz w:val="18"/>
        </w:rPr>
      </w:pPr>
      <w:hyperlink w:history="1" r:id="rId12">
        <w:r w:rsidRPr="009E2CAF" w:rsidR="000C3765">
          <w:rPr>
            <w:rFonts w:ascii="Verdana" w:hAnsi="Verdana"/>
            <w:color w:val="0138D0"/>
            <w:sz w:val="18"/>
            <w:u w:val="single"/>
          </w:rPr>
          <w:br/>
          <w:t>Change Password</w:t>
        </w:r>
      </w:hyperlink>
      <w:r w:rsidRPr="009E2CAF" w:rsidR="000C3765">
        <w:rPr>
          <w:rFonts w:ascii="Verdana" w:hAnsi="Verdana"/>
          <w:color w:val="212529"/>
          <w:sz w:val="18"/>
        </w:rPr>
        <w:t> | </w:t>
      </w:r>
      <w:hyperlink w:history="1" r:id="rId13">
        <w:r w:rsidRPr="009E2CAF" w:rsidR="000C3765">
          <w:rPr>
            <w:rFonts w:ascii="Verdana" w:hAnsi="Verdana"/>
            <w:color w:val="0138D0"/>
            <w:sz w:val="18"/>
            <w:u w:val="single"/>
          </w:rPr>
          <w:t>Log Out</w:t>
        </w:r>
      </w:hyperlink>
    </w:p>
    <w:p w:rsidRPr="009E2CAF" w:rsidR="000C3765" w:rsidP="009E2CAF" w:rsidRDefault="000C3765" w14:paraId="4A743E66" w14:textId="5EC78D05">
      <w:pPr>
        <w:spacing w:line="240" w:lineRule="auto"/>
        <w:rPr>
          <w:rFonts w:ascii="Verdana" w:hAnsi="Verdana"/>
          <w:color w:val="212529"/>
          <w:sz w:val="18"/>
        </w:rPr>
      </w:pPr>
      <w:r w:rsidRPr="009E2CAF">
        <w:rPr>
          <w:rFonts w:ascii="Verdana" w:hAnsi="Verdana"/>
          <w:color w:val="212529"/>
          <w:sz w:val="18"/>
        </w:rPr>
        <w:br/>
      </w:r>
      <w:r w:rsidRPr="009E2CAF">
        <w:rPr>
          <w:rFonts w:ascii="Verdana" w:hAnsi="Verdana"/>
          <w:color w:val="212529"/>
          <w:sz w:val="18"/>
        </w:rPr>
        <w:br/>
      </w:r>
      <w:r w:rsidRPr="009E2CAF">
        <w:rPr>
          <w:rFonts w:ascii="Verdana" w:hAnsi="Verdana"/>
          <w:b/>
          <w:bCs/>
          <w:color w:val="FF0000"/>
          <w:sz w:val="18"/>
        </w:rPr>
        <w:t xml:space="preserve">State: </w:t>
      </w:r>
      <w:r w:rsidRPr="009E2CAF">
        <w:rPr>
          <w:rFonts w:ascii="Verdana" w:hAnsi="Verdana"/>
          <w:color w:val="212529"/>
          <w:sz w:val="18"/>
        </w:rPr>
        <w:br/>
      </w:r>
      <w:r w:rsidRPr="009E2CAF">
        <w:rPr>
          <w:rFonts w:ascii="Verdana" w:hAnsi="Verdana"/>
          <w:color w:val="212529"/>
          <w:sz w:val="18"/>
        </w:rPr>
        <w:br/>
      </w:r>
    </w:p>
    <w:p w:rsidRPr="009E2CAF" w:rsidR="000C3765" w:rsidP="00520BEF" w:rsidRDefault="000C3765" w14:paraId="688A9E67" w14:textId="77777777">
      <w:pPr>
        <w:shd w:val="clear" w:color="auto" w:fill="24408E"/>
        <w:spacing w:after="48"/>
        <w:rPr>
          <w:rFonts w:ascii="Verdana" w:hAnsi="Verdana"/>
          <w:color w:val="FFFFFF"/>
          <w:sz w:val="22"/>
          <w:szCs w:val="24"/>
        </w:rPr>
      </w:pPr>
      <w:r w:rsidRPr="009E2CAF">
        <w:rPr>
          <w:rFonts w:ascii="Verdana" w:hAnsi="Verdana"/>
          <w:color w:val="FFFFFF"/>
          <w:sz w:val="22"/>
          <w:szCs w:val="24"/>
        </w:rPr>
        <w:t>List of Questions</w:t>
      </w:r>
    </w:p>
    <w:p w:rsidR="00520BEF" w:rsidP="00520BEF" w:rsidRDefault="00520BEF" w14:paraId="6DD20310" w14:textId="77777777">
      <w:pPr>
        <w:pBdr>
          <w:bottom w:val="single" w:color="43C7F4" w:sz="12" w:space="1"/>
        </w:pBdr>
        <w:spacing w:line="60" w:lineRule="auto"/>
      </w:pPr>
    </w:p>
    <w:p w:rsidRPr="009E2CAF" w:rsidR="000C3765" w:rsidP="00520BEF" w:rsidRDefault="000C3765" w14:paraId="28EBBCF8" w14:textId="77777777">
      <w:pPr>
        <w:shd w:val="clear" w:color="auto" w:fill="FFFFFF"/>
        <w:spacing w:before="240" w:after="120" w:line="240" w:lineRule="auto"/>
        <w:rPr>
          <w:rFonts w:ascii="Verdana" w:hAnsi="Verdana"/>
          <w:color w:val="212529"/>
          <w:sz w:val="18"/>
          <w:szCs w:val="18"/>
        </w:rPr>
      </w:pPr>
      <w:r w:rsidRPr="009E2CAF">
        <w:rPr>
          <w:rFonts w:ascii="Verdana" w:hAnsi="Verdana"/>
          <w:color w:val="212529"/>
          <w:sz w:val="18"/>
          <w:szCs w:val="18"/>
        </w:rPr>
        <w:t>This page contains links to all survey questions. Click on a link below to work on a specific question. When a question has been completed a blue checkmark will appear next to the title. Orange arrows will appear next to questions that have not yet been completed.</w:t>
      </w:r>
    </w:p>
    <w:p w:rsidRPr="009E2CAF" w:rsidR="000C3765" w:rsidP="00520BEF" w:rsidRDefault="000C3765" w14:paraId="76BD50FB" w14:textId="54055E6E">
      <w:pPr>
        <w:shd w:val="clear" w:color="auto" w:fill="FFFFFF"/>
        <w:spacing w:after="120" w:line="240" w:lineRule="auto"/>
        <w:jc w:val="center"/>
        <w:rPr>
          <w:rFonts w:ascii="Verdana" w:hAnsi="Verdana"/>
          <w:color w:val="212529"/>
          <w:sz w:val="18"/>
          <w:szCs w:val="18"/>
        </w:rPr>
      </w:pPr>
      <w:r w:rsidRPr="009E2CAF">
        <w:rPr>
          <w:rFonts w:ascii="Verdana" w:hAnsi="Verdana"/>
          <w:noProof/>
          <w:color w:val="212529"/>
          <w:sz w:val="18"/>
          <w:szCs w:val="18"/>
        </w:rPr>
        <w:drawing>
          <wp:inline distT="0" distB="0" distL="0" distR="0" wp14:anchorId="644870E7" wp14:editId="35568A53">
            <wp:extent cx="95250" cy="95250"/>
            <wp:effectExtent l="0" t="0" r="0" b="0"/>
            <wp:docPr id="16" name="Picture 16" descr="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15" descr="Comple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E2CAF">
        <w:rPr>
          <w:rFonts w:ascii="Verdana" w:hAnsi="Verdana"/>
          <w:color w:val="212529"/>
          <w:sz w:val="18"/>
          <w:szCs w:val="18"/>
        </w:rPr>
        <w:t> = Completed      </w:t>
      </w:r>
      <w:r w:rsidRPr="009E2CAF">
        <w:rPr>
          <w:rFonts w:ascii="Verdana" w:hAnsi="Verdana"/>
          <w:noProof/>
          <w:color w:val="212529"/>
          <w:sz w:val="18"/>
          <w:szCs w:val="18"/>
        </w:rPr>
        <w:drawing>
          <wp:inline distT="0" distB="0" distL="0" distR="0" wp14:anchorId="4A204115" wp14:editId="36980A9F">
            <wp:extent cx="104775" cy="95250"/>
            <wp:effectExtent l="0" t="0" r="9525" b="0"/>
            <wp:docPr id="15" name="Picture 15"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16" descr="Incomple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9E2CAF">
        <w:rPr>
          <w:rFonts w:ascii="Verdana" w:hAnsi="Verdana"/>
          <w:color w:val="212529"/>
          <w:sz w:val="18"/>
          <w:szCs w:val="18"/>
        </w:rPr>
        <w:t> = Incomplete</w:t>
      </w:r>
    </w:p>
    <w:p w:rsidRPr="009E2CAF" w:rsidR="000C3765" w:rsidP="00520BEF" w:rsidRDefault="000C3765" w14:paraId="57D893AF" w14:textId="77777777">
      <w:pPr>
        <w:shd w:val="clear" w:color="auto" w:fill="FFFFFF"/>
        <w:spacing w:after="120" w:line="240" w:lineRule="auto"/>
        <w:rPr>
          <w:rFonts w:ascii="Verdana" w:hAnsi="Verdana"/>
          <w:color w:val="212529"/>
          <w:sz w:val="18"/>
          <w:szCs w:val="18"/>
        </w:rPr>
      </w:pPr>
      <w:r w:rsidRPr="009E2CAF">
        <w:rPr>
          <w:rFonts w:ascii="Verdana" w:hAnsi="Verdana"/>
          <w:color w:val="212529"/>
          <w:sz w:val="18"/>
          <w:szCs w:val="18"/>
        </w:rPr>
        <w:t>Please review the </w:t>
      </w:r>
      <w:hyperlink w:history="1" r:id="rId16">
        <w:r w:rsidRPr="009E2CAF">
          <w:rPr>
            <w:rFonts w:ascii="Verdana" w:hAnsi="Verdana"/>
            <w:color w:val="0138D0"/>
            <w:sz w:val="18"/>
            <w:szCs w:val="18"/>
            <w:u w:val="single"/>
          </w:rPr>
          <w:t>instructions</w:t>
        </w:r>
      </w:hyperlink>
      <w:r w:rsidRPr="009E2CAF">
        <w:rPr>
          <w:rFonts w:ascii="Verdana" w:hAnsi="Verdana"/>
          <w:color w:val="212529"/>
          <w:sz w:val="18"/>
          <w:szCs w:val="18"/>
        </w:rPr>
        <w:t> before completing the survey.</w:t>
      </w:r>
    </w:p>
    <w:p w:rsidRPr="009E2CAF" w:rsidR="000C3765" w:rsidP="000C3765" w:rsidRDefault="000C3765" w14:paraId="2AA68CFF" w14:textId="77777777">
      <w:pPr>
        <w:shd w:val="clear" w:color="auto" w:fill="FFFFFF"/>
        <w:spacing w:line="240" w:lineRule="auto"/>
        <w:rPr>
          <w:rFonts w:ascii="Verdana" w:hAnsi="Verdana"/>
          <w:color w:val="212529"/>
          <w:sz w:val="18"/>
          <w:szCs w:val="18"/>
        </w:rPr>
      </w:pPr>
    </w:p>
    <w:tbl>
      <w:tblPr>
        <w:tblW w:w="9360" w:type="dxa"/>
        <w:tblCellMar>
          <w:top w:w="15" w:type="dxa"/>
          <w:left w:w="15" w:type="dxa"/>
          <w:bottom w:w="15" w:type="dxa"/>
          <w:right w:w="15" w:type="dxa"/>
        </w:tblCellMar>
        <w:tblLook w:val="04A0" w:firstRow="1" w:lastRow="0" w:firstColumn="1" w:lastColumn="0" w:noHBand="0" w:noVBand="1"/>
      </w:tblPr>
      <w:tblGrid>
        <w:gridCol w:w="1075"/>
        <w:gridCol w:w="8285"/>
      </w:tblGrid>
      <w:tr w:rsidRPr="009E2CAF" w:rsidR="000C3765" w:rsidTr="000C3765" w14:paraId="4A5C21F5" w14:textId="77777777">
        <w:tc>
          <w:tcPr>
            <w:tcW w:w="574"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527BE61B" w14:textId="546C67E2">
            <w:pPr>
              <w:spacing w:line="240" w:lineRule="auto"/>
              <w:jc w:val="center"/>
              <w:rPr>
                <w:rFonts w:ascii="Verdana" w:hAnsi="Verdana"/>
                <w:sz w:val="18"/>
                <w:szCs w:val="18"/>
              </w:rPr>
            </w:pPr>
            <w:r w:rsidRPr="009E2CAF">
              <w:rPr>
                <w:rFonts w:ascii="Verdana" w:hAnsi="Verdana"/>
                <w:noProof/>
                <w:sz w:val="18"/>
                <w:szCs w:val="18"/>
              </w:rPr>
              <w:drawing>
                <wp:inline distT="0" distB="0" distL="0" distR="0" wp14:anchorId="526DA36F" wp14:editId="69509B8D">
                  <wp:extent cx="104775" cy="95250"/>
                  <wp:effectExtent l="0" t="0" r="9525" b="0"/>
                  <wp:docPr id="14" name="Picture 14"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4" descr="Incomple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tc>
        <w:tc>
          <w:tcPr>
            <w:tcW w:w="4426"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716D8E" w14:paraId="763780FB" w14:textId="77777777">
            <w:pPr>
              <w:spacing w:line="240" w:lineRule="auto"/>
              <w:rPr>
                <w:rFonts w:ascii="Verdana" w:hAnsi="Verdana"/>
                <w:sz w:val="18"/>
                <w:szCs w:val="18"/>
              </w:rPr>
            </w:pPr>
            <w:hyperlink w:history="1" r:id="rId17">
              <w:r w:rsidRPr="009E2CAF" w:rsidR="000C3765">
                <w:rPr>
                  <w:rFonts w:ascii="Verdana" w:hAnsi="Verdana"/>
                  <w:color w:val="0138D0"/>
                  <w:sz w:val="18"/>
                  <w:szCs w:val="18"/>
                  <w:u w:val="single"/>
                </w:rPr>
                <w:t>Contact Information</w:t>
              </w:r>
            </w:hyperlink>
          </w:p>
        </w:tc>
      </w:tr>
      <w:tr w:rsidRPr="009E2CAF" w:rsidR="000C3765" w:rsidTr="000C3765" w14:paraId="66B742E7" w14:textId="77777777">
        <w:tc>
          <w:tcPr>
            <w:tcW w:w="574"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4B8F88BF" w14:textId="25D0F6AE">
            <w:pPr>
              <w:spacing w:line="240" w:lineRule="auto"/>
              <w:jc w:val="center"/>
              <w:rPr>
                <w:rFonts w:ascii="Verdana" w:hAnsi="Verdana"/>
                <w:sz w:val="18"/>
                <w:szCs w:val="18"/>
              </w:rPr>
            </w:pPr>
            <w:r w:rsidRPr="009E2CAF">
              <w:rPr>
                <w:rFonts w:ascii="Verdana" w:hAnsi="Verdana"/>
                <w:noProof/>
                <w:sz w:val="18"/>
                <w:szCs w:val="18"/>
              </w:rPr>
              <w:drawing>
                <wp:inline distT="0" distB="0" distL="0" distR="0" wp14:anchorId="5323CD3D" wp14:editId="126773C5">
                  <wp:extent cx="95250" cy="95250"/>
                  <wp:effectExtent l="0" t="0" r="0" b="0"/>
                  <wp:docPr id="13" name="Picture 13" descr="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5" descr="Comple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4426"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716D8E" w14:paraId="5C7DF1EF" w14:textId="77777777">
            <w:pPr>
              <w:spacing w:line="240" w:lineRule="auto"/>
              <w:rPr>
                <w:rFonts w:ascii="Verdana" w:hAnsi="Verdana"/>
                <w:sz w:val="18"/>
                <w:szCs w:val="18"/>
              </w:rPr>
            </w:pPr>
            <w:hyperlink w:history="1" r:id="rId18">
              <w:r w:rsidRPr="009E2CAF" w:rsidR="000C3765">
                <w:rPr>
                  <w:rFonts w:ascii="Verdana" w:hAnsi="Verdana"/>
                  <w:color w:val="0138D0"/>
                  <w:sz w:val="18"/>
                  <w:szCs w:val="18"/>
                  <w:u w:val="single"/>
                </w:rPr>
                <w:t>Question 1: Allocations to LEAs</w:t>
              </w:r>
            </w:hyperlink>
          </w:p>
        </w:tc>
      </w:tr>
      <w:tr w:rsidRPr="009E2CAF" w:rsidR="000C3765" w:rsidTr="000C3765" w14:paraId="43132056" w14:textId="77777777">
        <w:tc>
          <w:tcPr>
            <w:tcW w:w="574"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1F8E7308" w14:textId="54C7BBE2">
            <w:pPr>
              <w:spacing w:line="240" w:lineRule="auto"/>
              <w:jc w:val="center"/>
              <w:rPr>
                <w:rFonts w:ascii="Verdana" w:hAnsi="Verdana"/>
                <w:sz w:val="18"/>
                <w:szCs w:val="18"/>
              </w:rPr>
            </w:pPr>
            <w:r w:rsidRPr="009E2CAF">
              <w:rPr>
                <w:rFonts w:ascii="Verdana" w:hAnsi="Verdana"/>
                <w:noProof/>
                <w:sz w:val="18"/>
                <w:szCs w:val="18"/>
              </w:rPr>
              <w:drawing>
                <wp:inline distT="0" distB="0" distL="0" distR="0" wp14:anchorId="1F8576ED" wp14:editId="5B5486E4">
                  <wp:extent cx="104775" cy="95250"/>
                  <wp:effectExtent l="0" t="0" r="9525" b="0"/>
                  <wp:docPr id="12" name="Picture 12"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8" descr="Incomple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tc>
        <w:tc>
          <w:tcPr>
            <w:tcW w:w="4426"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716D8E" w14:paraId="36DFCEF3" w14:textId="1647094B">
            <w:pPr>
              <w:spacing w:line="240" w:lineRule="auto"/>
              <w:rPr>
                <w:rFonts w:ascii="Verdana" w:hAnsi="Verdana"/>
                <w:sz w:val="18"/>
                <w:szCs w:val="18"/>
              </w:rPr>
            </w:pPr>
            <w:hyperlink w:history="1" r:id="rId19">
              <w:r w:rsidRPr="009E2CAF" w:rsidR="000C3765">
                <w:rPr>
                  <w:rFonts w:ascii="Verdana" w:hAnsi="Verdana"/>
                  <w:color w:val="0138D0"/>
                  <w:sz w:val="18"/>
                  <w:szCs w:val="18"/>
                  <w:u w:val="single"/>
                </w:rPr>
                <w:t>Question 2: Total allocated to your state in 2021-22</w:t>
              </w:r>
            </w:hyperlink>
          </w:p>
        </w:tc>
      </w:tr>
    </w:tbl>
    <w:p w:rsidRPr="009E2CAF" w:rsidR="000C3765" w:rsidP="00A668DB" w:rsidRDefault="000C3765" w14:paraId="4CC0BE11" w14:textId="77777777">
      <w:pPr>
        <w:rPr>
          <w:sz w:val="18"/>
          <w:szCs w:val="18"/>
        </w:rPr>
      </w:pPr>
    </w:p>
    <w:p w:rsidRPr="009E2CAF" w:rsidR="00520BEF" w:rsidRDefault="00520BEF" w14:paraId="731C5ED8" w14:textId="1DC6EE67">
      <w:pPr>
        <w:spacing w:line="240" w:lineRule="auto"/>
        <w:rPr>
          <w:rFonts w:ascii="Verdana" w:hAnsi="Verdana"/>
          <w:color w:val="212529"/>
          <w:sz w:val="18"/>
          <w:szCs w:val="18"/>
          <w:shd w:val="clear" w:color="auto" w:fill="FFFFFF"/>
        </w:rPr>
      </w:pPr>
      <w:r w:rsidRPr="009E2CAF">
        <w:rPr>
          <w:rFonts w:ascii="Verdana" w:hAnsi="Verdana"/>
          <w:color w:val="212529"/>
          <w:sz w:val="18"/>
          <w:szCs w:val="18"/>
          <w:shd w:val="clear" w:color="auto" w:fill="FFFFFF"/>
        </w:rPr>
        <w:t xml:space="preserve">After you have completed all questions, please </w:t>
      </w:r>
      <w:proofErr w:type="gramStart"/>
      <w:r w:rsidRPr="009E2CAF">
        <w:rPr>
          <w:rFonts w:ascii="Verdana" w:hAnsi="Verdana"/>
          <w:color w:val="212529"/>
          <w:sz w:val="18"/>
          <w:szCs w:val="18"/>
          <w:shd w:val="clear" w:color="auto" w:fill="FFFFFF"/>
        </w:rPr>
        <w:t>print</w:t>
      </w:r>
      <w:proofErr w:type="gramEnd"/>
      <w:r w:rsidRPr="009E2CAF">
        <w:rPr>
          <w:rFonts w:ascii="Verdana" w:hAnsi="Verdana"/>
          <w:color w:val="212529"/>
          <w:sz w:val="18"/>
          <w:szCs w:val="18"/>
          <w:shd w:val="clear" w:color="auto" w:fill="FFFFFF"/>
        </w:rPr>
        <w:t xml:space="preserve"> or save a copy of the allocations request for your records by clicking on the link below.</w:t>
      </w:r>
      <w:r w:rsidRPr="009E2CAF">
        <w:rPr>
          <w:rStyle w:val="Strong"/>
          <w:rFonts w:ascii="Verdana" w:hAnsi="Verdana"/>
          <w:color w:val="212529"/>
          <w:sz w:val="18"/>
          <w:szCs w:val="18"/>
          <w:shd w:val="clear" w:color="auto" w:fill="FFFFFF"/>
        </w:rPr>
        <w:t> To submit your completed allocations request, please remember to click “Submit Completed Allocations Request” below.</w:t>
      </w:r>
      <w:r w:rsidRPr="009E2CAF">
        <w:rPr>
          <w:rFonts w:ascii="Verdana" w:hAnsi="Verdana"/>
          <w:color w:val="212529"/>
          <w:sz w:val="18"/>
          <w:szCs w:val="18"/>
          <w:shd w:val="clear" w:color="auto" w:fill="FFFFFF"/>
        </w:rPr>
        <w:t> You may not modify your responses to the allocations request after submission. If you need to modify your responses, please contact the toll-free survey hotline at 1-855-817-1704, or send an e-mail to </w:t>
      </w:r>
      <w:hyperlink w:history="1" r:id="rId20">
        <w:r w:rsidRPr="009E2CAF">
          <w:rPr>
            <w:rStyle w:val="Hyperlink"/>
            <w:rFonts w:ascii="Verdana" w:hAnsi="Verdana"/>
            <w:color w:val="0138D0"/>
            <w:sz w:val="18"/>
            <w:szCs w:val="18"/>
            <w:shd w:val="clear" w:color="auto" w:fill="FFFFFF"/>
          </w:rPr>
          <w:t>title2afunds@westat.com</w:t>
        </w:r>
      </w:hyperlink>
      <w:r w:rsidRPr="009E2CAF">
        <w:rPr>
          <w:rFonts w:ascii="Verdana" w:hAnsi="Verdana"/>
          <w:color w:val="212529"/>
          <w:sz w:val="18"/>
          <w:szCs w:val="18"/>
          <w:shd w:val="clear" w:color="auto" w:fill="FFFFFF"/>
        </w:rPr>
        <w:t>.</w:t>
      </w:r>
    </w:p>
    <w:p w:rsidR="00520BEF" w:rsidRDefault="00520BEF" w14:paraId="73B4AD6C" w14:textId="77777777">
      <w:pPr>
        <w:spacing w:line="240" w:lineRule="auto"/>
        <w:rPr>
          <w:rFonts w:ascii="Verdana" w:hAnsi="Verdana"/>
          <w:color w:val="212529"/>
          <w:sz w:val="22"/>
          <w:szCs w:val="22"/>
          <w:shd w:val="clear" w:color="auto" w:fill="FFFFFF"/>
        </w:rPr>
      </w:pPr>
    </w:p>
    <w:p w:rsidR="00520BEF" w:rsidRDefault="00520BEF" w14:paraId="16B9FFB8" w14:textId="77777777">
      <w:pPr>
        <w:spacing w:line="240" w:lineRule="auto"/>
      </w:pPr>
      <w:r>
        <w:rPr>
          <w:noProof/>
        </w:rPr>
        <w:drawing>
          <wp:inline distT="0" distB="0" distL="0" distR="0" wp14:anchorId="1198CE56" wp14:editId="4A439564">
            <wp:extent cx="5943600" cy="463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63550"/>
                    </a:xfrm>
                    <a:prstGeom prst="rect">
                      <a:avLst/>
                    </a:prstGeom>
                  </pic:spPr>
                </pic:pic>
              </a:graphicData>
            </a:graphic>
          </wp:inline>
        </w:drawing>
      </w:r>
    </w:p>
    <w:p w:rsidR="00BF4E97" w:rsidRDefault="00BF4E97" w14:paraId="515664A2" w14:textId="756DF76D">
      <w:pPr>
        <w:spacing w:line="240" w:lineRule="auto"/>
      </w:pPr>
      <w:r>
        <w:br w:type="page"/>
      </w:r>
    </w:p>
    <w:p w:rsidR="000C3765" w:rsidP="000C3765" w:rsidRDefault="000C3765" w14:paraId="0A47E83D" w14:textId="6298D4FD">
      <w:r>
        <w:rPr>
          <w:noProof/>
        </w:rPr>
        <w:lastRenderedPageBreak/>
        <w:drawing>
          <wp:inline distT="0" distB="0" distL="0" distR="0" wp14:anchorId="1C2FCBA6" wp14:editId="77534C1E">
            <wp:extent cx="5943600" cy="752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52475"/>
                    </a:xfrm>
                    <a:prstGeom prst="rect">
                      <a:avLst/>
                    </a:prstGeom>
                  </pic:spPr>
                </pic:pic>
              </a:graphicData>
            </a:graphic>
          </wp:inline>
        </w:drawing>
      </w:r>
    </w:p>
    <w:p w:rsidRPr="000C3765" w:rsidR="000C3765" w:rsidP="000C3765" w:rsidRDefault="000C3765" w14:paraId="066D0F53" w14:textId="76D3CB8D">
      <w:pPr>
        <w:spacing w:line="240" w:lineRule="auto"/>
        <w:rPr>
          <w:rFonts w:ascii="Times New Roman" w:hAnsi="Times New Roman"/>
          <w:szCs w:val="24"/>
        </w:rPr>
      </w:pPr>
    </w:p>
    <w:p w:rsidRPr="009E2CAF" w:rsidR="000C3765" w:rsidP="000C3765" w:rsidRDefault="00716D8E" w14:paraId="20F18ED6" w14:textId="77777777">
      <w:pPr>
        <w:shd w:val="clear" w:color="auto" w:fill="FFFFFF"/>
        <w:spacing w:line="240" w:lineRule="auto"/>
        <w:rPr>
          <w:rFonts w:ascii="Verdana" w:hAnsi="Verdana"/>
          <w:color w:val="212529"/>
          <w:sz w:val="18"/>
        </w:rPr>
      </w:pPr>
      <w:hyperlink w:history="1" r:id="rId22">
        <w:r w:rsidRPr="009E2CAF" w:rsidR="000C3765">
          <w:rPr>
            <w:rFonts w:ascii="Verdana" w:hAnsi="Verdana"/>
            <w:color w:val="0138D0"/>
            <w:sz w:val="18"/>
            <w:u w:val="single"/>
          </w:rPr>
          <w:t>List of Survey Questions</w:t>
        </w:r>
      </w:hyperlink>
      <w:r w:rsidRPr="009E2CAF" w:rsidR="000C3765">
        <w:rPr>
          <w:rFonts w:ascii="Verdana" w:hAnsi="Verdana"/>
          <w:color w:val="212529"/>
          <w:sz w:val="18"/>
        </w:rPr>
        <w:t> | </w:t>
      </w:r>
      <w:hyperlink w:history="1" r:id="rId23">
        <w:r w:rsidRPr="009E2CAF" w:rsidR="000C3765">
          <w:rPr>
            <w:rFonts w:ascii="Verdana" w:hAnsi="Verdana"/>
            <w:color w:val="0138D0"/>
            <w:sz w:val="18"/>
            <w:u w:val="single"/>
          </w:rPr>
          <w:t>Log Out</w:t>
        </w:r>
      </w:hyperlink>
    </w:p>
    <w:p w:rsidRPr="009E2CAF" w:rsidR="000C3765" w:rsidP="000C3765" w:rsidRDefault="000C3765" w14:paraId="6E017D9C" w14:textId="17598467">
      <w:pPr>
        <w:spacing w:line="240" w:lineRule="auto"/>
        <w:rPr>
          <w:rFonts w:ascii="Times New Roman" w:hAnsi="Times New Roman"/>
          <w:sz w:val="22"/>
          <w:szCs w:val="24"/>
        </w:rPr>
      </w:pPr>
      <w:r w:rsidRPr="009E2CAF">
        <w:rPr>
          <w:rFonts w:ascii="Verdana" w:hAnsi="Verdana"/>
          <w:color w:val="212529"/>
          <w:sz w:val="20"/>
          <w:szCs w:val="22"/>
        </w:rPr>
        <w:br/>
      </w:r>
    </w:p>
    <w:p w:rsidRPr="000C3765" w:rsidR="000C3765" w:rsidP="000C3765" w:rsidRDefault="000C3765" w14:paraId="4A3CA9A8" w14:textId="5B1A3469">
      <w:pPr>
        <w:shd w:val="clear" w:color="auto" w:fill="FFFFFF"/>
        <w:spacing w:line="240" w:lineRule="auto"/>
        <w:rPr>
          <w:rFonts w:ascii="Verdana" w:hAnsi="Verdana"/>
          <w:color w:val="212529"/>
          <w:sz w:val="20"/>
        </w:rPr>
      </w:pPr>
      <w:r w:rsidRPr="009E2CAF">
        <w:rPr>
          <w:rFonts w:ascii="Verdana" w:hAnsi="Verdana"/>
          <w:b/>
          <w:bCs/>
          <w:color w:val="FF0000"/>
          <w:sz w:val="18"/>
        </w:rPr>
        <w:t xml:space="preserve">State: </w:t>
      </w:r>
      <w:r w:rsidRPr="000C3765">
        <w:rPr>
          <w:rFonts w:ascii="Verdana" w:hAnsi="Verdana"/>
          <w:color w:val="212529"/>
          <w:sz w:val="20"/>
        </w:rPr>
        <w:br/>
      </w:r>
      <w:r w:rsidRPr="000C3765">
        <w:rPr>
          <w:rFonts w:ascii="Verdana" w:hAnsi="Verdana"/>
          <w:color w:val="212529"/>
          <w:sz w:val="20"/>
        </w:rPr>
        <w:br/>
      </w:r>
    </w:p>
    <w:p w:rsidRPr="009E2CAF" w:rsidR="000C3765" w:rsidP="000C3765" w:rsidRDefault="000C3765" w14:paraId="14455FBC" w14:textId="77777777">
      <w:pPr>
        <w:shd w:val="clear" w:color="auto" w:fill="24408E"/>
        <w:spacing w:line="240" w:lineRule="auto"/>
        <w:rPr>
          <w:rFonts w:ascii="Verdana" w:hAnsi="Verdana"/>
          <w:color w:val="FFFFFF"/>
          <w:szCs w:val="28"/>
        </w:rPr>
      </w:pPr>
      <w:r w:rsidRPr="009E2CAF">
        <w:rPr>
          <w:rFonts w:ascii="Verdana" w:hAnsi="Verdana"/>
          <w:color w:val="FFFFFF"/>
          <w:szCs w:val="28"/>
        </w:rPr>
        <w:t>Contact Information</w:t>
      </w:r>
    </w:p>
    <w:tbl>
      <w:tblPr>
        <w:tblW w:w="5049" w:type="pct"/>
        <w:tblCellMar>
          <w:top w:w="75" w:type="dxa"/>
          <w:left w:w="75" w:type="dxa"/>
          <w:bottom w:w="75" w:type="dxa"/>
          <w:right w:w="75" w:type="dxa"/>
        </w:tblCellMar>
        <w:tblLook w:val="04A0" w:firstRow="1" w:lastRow="0" w:firstColumn="1" w:lastColumn="0" w:noHBand="0" w:noVBand="1"/>
      </w:tblPr>
      <w:tblGrid>
        <w:gridCol w:w="1711"/>
        <w:gridCol w:w="7650"/>
        <w:gridCol w:w="91"/>
      </w:tblGrid>
      <w:tr w:rsidRPr="009E2CAF" w:rsidR="000C3765" w:rsidTr="00454448" w14:paraId="0ECBDFAE" w14:textId="77777777">
        <w:trPr>
          <w:gridAfter w:val="1"/>
          <w:wAfter w:w="48" w:type="pct"/>
        </w:trPr>
        <w:tc>
          <w:tcPr>
            <w:tcW w:w="4952"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454448" w:rsidRDefault="000C3765" w14:paraId="447670A2" w14:textId="77777777">
            <w:pPr>
              <w:spacing w:before="240" w:line="240" w:lineRule="auto"/>
              <w:rPr>
                <w:rFonts w:ascii="Verdana" w:hAnsi="Verdana"/>
                <w:sz w:val="18"/>
                <w:szCs w:val="18"/>
              </w:rPr>
            </w:pPr>
            <w:r w:rsidRPr="009E2CAF">
              <w:rPr>
                <w:rFonts w:ascii="Verdana" w:hAnsi="Verdana"/>
                <w:sz w:val="18"/>
                <w:szCs w:val="18"/>
              </w:rPr>
              <w:t>Please provide the following contact information for the individual completing the survey.</w:t>
            </w:r>
            <w:r w:rsidRPr="009E2CAF">
              <w:rPr>
                <w:rFonts w:ascii="Verdana" w:hAnsi="Verdana"/>
                <w:sz w:val="18"/>
                <w:szCs w:val="18"/>
              </w:rPr>
              <w:br/>
            </w:r>
          </w:p>
        </w:tc>
      </w:tr>
      <w:tr w:rsidRPr="009E2CAF" w:rsidR="000C3765" w:rsidTr="00454448" w14:paraId="3CFFCEFB" w14:textId="77777777">
        <w:trPr>
          <w:gridAfter w:val="1"/>
          <w:wAfter w:w="48" w:type="pct"/>
        </w:trPr>
        <w:tc>
          <w:tcPr>
            <w:tcW w:w="4952"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3E50CE1C" w14:textId="77777777">
            <w:pPr>
              <w:spacing w:line="240" w:lineRule="auto"/>
              <w:rPr>
                <w:rFonts w:ascii="Verdana" w:hAnsi="Verdana"/>
                <w:sz w:val="18"/>
                <w:szCs w:val="18"/>
              </w:rPr>
            </w:pPr>
            <w:r w:rsidRPr="009E2CAF">
              <w:rPr>
                <w:rFonts w:ascii="Verdana" w:hAnsi="Verdana"/>
                <w:sz w:val="18"/>
                <w:szCs w:val="18"/>
              </w:rPr>
              <w:t>  </w:t>
            </w:r>
          </w:p>
        </w:tc>
      </w:tr>
      <w:tr w:rsidRPr="009E2CAF" w:rsidR="000C3765" w:rsidTr="00454448" w14:paraId="16806A29" w14:textId="77777777">
        <w:tc>
          <w:tcPr>
            <w:tcW w:w="905"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3CB43F9C" w14:textId="77777777">
            <w:pPr>
              <w:spacing w:line="240" w:lineRule="auto"/>
              <w:rPr>
                <w:rFonts w:ascii="Verdana" w:hAnsi="Verdana"/>
                <w:sz w:val="18"/>
                <w:szCs w:val="18"/>
              </w:rPr>
            </w:pPr>
            <w:r w:rsidRPr="009E2CAF">
              <w:rPr>
                <w:rFonts w:ascii="Verdana" w:hAnsi="Verdana"/>
                <w:b/>
                <w:bCs/>
                <w:sz w:val="18"/>
                <w:szCs w:val="18"/>
              </w:rPr>
              <w:t>First Name:</w:t>
            </w:r>
          </w:p>
        </w:tc>
        <w:tc>
          <w:tcPr>
            <w:tcW w:w="4095"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69F92800" w14:textId="14B01A79">
            <w:pPr>
              <w:spacing w:line="240" w:lineRule="auto"/>
              <w:rPr>
                <w:rFonts w:ascii="Verdana" w:hAnsi="Verdana"/>
                <w:sz w:val="18"/>
                <w:szCs w:val="18"/>
              </w:rPr>
            </w:pPr>
            <w:r w:rsidRPr="009E2CAF">
              <w:rPr>
                <w:rFonts w:ascii="Verdana" w:hAnsi="Verdana"/>
                <w:sz w:val="18"/>
                <w:szCs w:val="18"/>
              </w:rPr>
              <w:object w:dxaOrig="225" w:dyaOrig="225" w14:anchorId="69DBB7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9" style="width:60.75pt;height:18pt" o:ole="" type="#_x0000_t75">
                  <v:imagedata o:title="" r:id="rId24"/>
                </v:shape>
                <w:control w:name="DefaultOcxName" w:shapeid="_x0000_i1049" r:id="rId25"/>
              </w:object>
            </w:r>
          </w:p>
        </w:tc>
      </w:tr>
      <w:tr w:rsidRPr="009E2CAF" w:rsidR="000C3765" w:rsidTr="00454448" w14:paraId="396AE34F" w14:textId="77777777">
        <w:tc>
          <w:tcPr>
            <w:tcW w:w="905"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5775586C" w14:textId="77777777">
            <w:pPr>
              <w:spacing w:line="240" w:lineRule="auto"/>
              <w:rPr>
                <w:rFonts w:ascii="Verdana" w:hAnsi="Verdana"/>
                <w:sz w:val="18"/>
                <w:szCs w:val="18"/>
              </w:rPr>
            </w:pPr>
            <w:r w:rsidRPr="009E2CAF">
              <w:rPr>
                <w:rFonts w:ascii="Verdana" w:hAnsi="Verdana"/>
                <w:b/>
                <w:bCs/>
                <w:sz w:val="18"/>
                <w:szCs w:val="18"/>
              </w:rPr>
              <w:t>Last Name:</w:t>
            </w:r>
          </w:p>
        </w:tc>
        <w:tc>
          <w:tcPr>
            <w:tcW w:w="4095"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4BCE038C" w14:textId="4A40A23E">
            <w:pPr>
              <w:spacing w:line="240" w:lineRule="auto"/>
              <w:rPr>
                <w:rFonts w:ascii="Verdana" w:hAnsi="Verdana"/>
                <w:sz w:val="18"/>
                <w:szCs w:val="18"/>
              </w:rPr>
            </w:pPr>
            <w:r w:rsidRPr="009E2CAF">
              <w:rPr>
                <w:rFonts w:ascii="Verdana" w:hAnsi="Verdana"/>
                <w:sz w:val="18"/>
                <w:szCs w:val="18"/>
              </w:rPr>
              <w:object w:dxaOrig="225" w:dyaOrig="225" w14:anchorId="2D22DDFD">
                <v:shape id="_x0000_i1053" style="width:60.75pt;height:18pt" o:ole="" type="#_x0000_t75">
                  <v:imagedata o:title="" r:id="rId24"/>
                </v:shape>
                <w:control w:name="DefaultOcxName1" w:shapeid="_x0000_i1053" r:id="rId26"/>
              </w:object>
            </w:r>
          </w:p>
        </w:tc>
      </w:tr>
      <w:tr w:rsidRPr="009E2CAF" w:rsidR="000C3765" w:rsidTr="00454448" w14:paraId="348D9763" w14:textId="77777777">
        <w:tc>
          <w:tcPr>
            <w:tcW w:w="905"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549F122F" w14:textId="77777777">
            <w:pPr>
              <w:spacing w:line="240" w:lineRule="auto"/>
              <w:rPr>
                <w:rFonts w:ascii="Verdana" w:hAnsi="Verdana"/>
                <w:sz w:val="18"/>
                <w:szCs w:val="18"/>
              </w:rPr>
            </w:pPr>
            <w:r w:rsidRPr="009E2CAF">
              <w:rPr>
                <w:rFonts w:ascii="Verdana" w:hAnsi="Verdana"/>
                <w:b/>
                <w:bCs/>
                <w:sz w:val="18"/>
                <w:szCs w:val="18"/>
              </w:rPr>
              <w:t>Position:</w:t>
            </w:r>
          </w:p>
        </w:tc>
        <w:tc>
          <w:tcPr>
            <w:tcW w:w="4095"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75896FA9" w14:textId="3D07CA94">
            <w:pPr>
              <w:spacing w:line="240" w:lineRule="auto"/>
              <w:rPr>
                <w:rFonts w:ascii="Verdana" w:hAnsi="Verdana"/>
                <w:sz w:val="18"/>
                <w:szCs w:val="18"/>
              </w:rPr>
            </w:pPr>
            <w:r w:rsidRPr="009E2CAF">
              <w:rPr>
                <w:rFonts w:ascii="Verdana" w:hAnsi="Verdana"/>
                <w:sz w:val="18"/>
                <w:szCs w:val="18"/>
              </w:rPr>
              <w:object w:dxaOrig="225" w:dyaOrig="225" w14:anchorId="2DAB00D6">
                <v:shape id="_x0000_i1057" style="width:60.75pt;height:18pt" o:ole="" type="#_x0000_t75">
                  <v:imagedata o:title="" r:id="rId24"/>
                </v:shape>
                <w:control w:name="DefaultOcxName2" w:shapeid="_x0000_i1057" r:id="rId27"/>
              </w:object>
            </w:r>
          </w:p>
        </w:tc>
      </w:tr>
      <w:tr w:rsidRPr="009E2CAF" w:rsidR="000C3765" w:rsidTr="00454448" w14:paraId="65B06B6D" w14:textId="77777777">
        <w:tc>
          <w:tcPr>
            <w:tcW w:w="905"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36F58782" w14:textId="77777777">
            <w:pPr>
              <w:spacing w:line="240" w:lineRule="auto"/>
              <w:rPr>
                <w:rFonts w:ascii="Verdana" w:hAnsi="Verdana"/>
                <w:sz w:val="18"/>
                <w:szCs w:val="18"/>
              </w:rPr>
            </w:pPr>
            <w:r w:rsidRPr="009E2CAF">
              <w:rPr>
                <w:rFonts w:ascii="Verdana" w:hAnsi="Verdana"/>
                <w:b/>
                <w:bCs/>
                <w:sz w:val="18"/>
                <w:szCs w:val="18"/>
              </w:rPr>
              <w:t>Phone:</w:t>
            </w:r>
          </w:p>
        </w:tc>
        <w:tc>
          <w:tcPr>
            <w:tcW w:w="4095"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045C5834" w14:textId="2D291A42">
            <w:pPr>
              <w:spacing w:line="240" w:lineRule="auto"/>
              <w:rPr>
                <w:rFonts w:ascii="Verdana" w:hAnsi="Verdana"/>
                <w:sz w:val="18"/>
                <w:szCs w:val="18"/>
              </w:rPr>
            </w:pPr>
            <w:r w:rsidRPr="009E2CAF">
              <w:rPr>
                <w:rFonts w:ascii="Verdana" w:hAnsi="Verdana"/>
                <w:sz w:val="18"/>
                <w:szCs w:val="18"/>
              </w:rPr>
              <w:t>(</w:t>
            </w:r>
            <w:r w:rsidRPr="009E2CAF">
              <w:rPr>
                <w:rFonts w:ascii="Verdana" w:hAnsi="Verdana"/>
                <w:sz w:val="18"/>
                <w:szCs w:val="18"/>
              </w:rPr>
              <w:object w:dxaOrig="225" w:dyaOrig="225" w14:anchorId="144BE7FD">
                <v:shape id="_x0000_i1061" style="width:60.75pt;height:18pt" o:ole="" type="#_x0000_t75">
                  <v:imagedata o:title="" r:id="rId24"/>
                </v:shape>
                <w:control w:name="DefaultOcxName3" w:shapeid="_x0000_i1061" r:id="rId28"/>
              </w:object>
            </w:r>
            <w:r w:rsidRPr="009E2CAF">
              <w:rPr>
                <w:rFonts w:ascii="Verdana" w:hAnsi="Verdana"/>
                <w:sz w:val="18"/>
                <w:szCs w:val="18"/>
              </w:rPr>
              <w:t>) </w:t>
            </w:r>
            <w:r w:rsidRPr="009E2CAF">
              <w:rPr>
                <w:rFonts w:ascii="Verdana" w:hAnsi="Verdana"/>
                <w:sz w:val="18"/>
                <w:szCs w:val="18"/>
              </w:rPr>
              <w:object w:dxaOrig="225" w:dyaOrig="225" w14:anchorId="3F0F8B02">
                <v:shape id="_x0000_i1065" style="width:60.75pt;height:18pt" o:ole="" type="#_x0000_t75">
                  <v:imagedata o:title="" r:id="rId24"/>
                </v:shape>
                <w:control w:name="DefaultOcxName4" w:shapeid="_x0000_i1065" r:id="rId29"/>
              </w:object>
            </w:r>
            <w:r w:rsidRPr="009E2CAF">
              <w:rPr>
                <w:rFonts w:ascii="Verdana" w:hAnsi="Verdana"/>
                <w:sz w:val="18"/>
                <w:szCs w:val="18"/>
              </w:rPr>
              <w:t> - </w:t>
            </w:r>
            <w:r w:rsidRPr="009E2CAF">
              <w:rPr>
                <w:rFonts w:ascii="Verdana" w:hAnsi="Verdana"/>
                <w:sz w:val="18"/>
                <w:szCs w:val="18"/>
              </w:rPr>
              <w:object w:dxaOrig="225" w:dyaOrig="225" w14:anchorId="5254AB1C">
                <v:shape id="_x0000_i1069" style="width:60.75pt;height:18pt" o:ole="" type="#_x0000_t75">
                  <v:imagedata o:title="" r:id="rId24"/>
                </v:shape>
                <w:control w:name="DefaultOcxName5" w:shapeid="_x0000_i1069" r:id="rId30"/>
              </w:object>
            </w:r>
            <w:r w:rsidRPr="009E2CAF">
              <w:rPr>
                <w:rFonts w:ascii="Verdana" w:hAnsi="Verdana"/>
                <w:sz w:val="18"/>
                <w:szCs w:val="18"/>
              </w:rPr>
              <w:t>    </w:t>
            </w:r>
            <w:r w:rsidRPr="009E2CAF">
              <w:rPr>
                <w:rFonts w:ascii="Verdana" w:hAnsi="Verdana"/>
                <w:b/>
                <w:bCs/>
                <w:sz w:val="18"/>
                <w:szCs w:val="18"/>
              </w:rPr>
              <w:t>Extension:</w:t>
            </w:r>
            <w:r w:rsidRPr="009E2CAF">
              <w:rPr>
                <w:rFonts w:ascii="Verdana" w:hAnsi="Verdana"/>
                <w:sz w:val="18"/>
                <w:szCs w:val="18"/>
              </w:rPr>
              <w:t> </w:t>
            </w:r>
            <w:r w:rsidRPr="009E2CAF">
              <w:rPr>
                <w:rFonts w:ascii="Verdana" w:hAnsi="Verdana"/>
                <w:sz w:val="18"/>
                <w:szCs w:val="18"/>
              </w:rPr>
              <w:object w:dxaOrig="225" w:dyaOrig="225" w14:anchorId="153533C8">
                <v:shape id="_x0000_i1073" style="width:60.75pt;height:18pt" o:ole="" type="#_x0000_t75">
                  <v:imagedata o:title="" r:id="rId24"/>
                </v:shape>
                <w:control w:name="DefaultOcxName6" w:shapeid="_x0000_i1073" r:id="rId31"/>
              </w:object>
            </w:r>
          </w:p>
        </w:tc>
      </w:tr>
      <w:tr w:rsidRPr="009E2CAF" w:rsidR="000C3765" w:rsidTr="00454448" w14:paraId="450D3DD5" w14:textId="77777777">
        <w:tc>
          <w:tcPr>
            <w:tcW w:w="905" w:type="pct"/>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3C1618B4" w14:textId="77777777">
            <w:pPr>
              <w:spacing w:line="240" w:lineRule="auto"/>
              <w:rPr>
                <w:rFonts w:ascii="Verdana" w:hAnsi="Verdana"/>
                <w:sz w:val="18"/>
                <w:szCs w:val="18"/>
              </w:rPr>
            </w:pPr>
            <w:r w:rsidRPr="009E2CAF">
              <w:rPr>
                <w:rFonts w:ascii="Verdana" w:hAnsi="Verdana"/>
                <w:b/>
                <w:bCs/>
                <w:sz w:val="18"/>
                <w:szCs w:val="18"/>
              </w:rPr>
              <w:t>Email address:</w:t>
            </w:r>
          </w:p>
        </w:tc>
        <w:tc>
          <w:tcPr>
            <w:tcW w:w="4095"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36BE7EA5" w14:textId="463D5D71">
            <w:pPr>
              <w:spacing w:line="240" w:lineRule="auto"/>
              <w:rPr>
                <w:rFonts w:ascii="Verdana" w:hAnsi="Verdana"/>
                <w:sz w:val="18"/>
                <w:szCs w:val="18"/>
              </w:rPr>
            </w:pPr>
            <w:r w:rsidRPr="009E2CAF">
              <w:rPr>
                <w:rFonts w:ascii="Verdana" w:hAnsi="Verdana"/>
                <w:sz w:val="18"/>
                <w:szCs w:val="18"/>
              </w:rPr>
              <w:object w:dxaOrig="225" w:dyaOrig="225" w14:anchorId="351034A2">
                <v:shape id="_x0000_i1077" style="width:60.75pt;height:18pt" o:ole="" type="#_x0000_t75">
                  <v:imagedata o:title="" r:id="rId24"/>
                </v:shape>
                <w:control w:name="DefaultOcxName7" w:shapeid="_x0000_i1077" r:id="rId32"/>
              </w:object>
            </w:r>
          </w:p>
        </w:tc>
      </w:tr>
      <w:tr w:rsidRPr="009E2CAF" w:rsidR="000C3765" w:rsidTr="00454448" w14:paraId="203869B1" w14:textId="77777777">
        <w:trPr>
          <w:gridAfter w:val="1"/>
          <w:wAfter w:w="48" w:type="pct"/>
        </w:trPr>
        <w:tc>
          <w:tcPr>
            <w:tcW w:w="4952"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2809EF92" w14:textId="77777777">
            <w:pPr>
              <w:spacing w:line="240" w:lineRule="auto"/>
              <w:rPr>
                <w:rFonts w:ascii="Verdana" w:hAnsi="Verdana"/>
                <w:sz w:val="18"/>
                <w:szCs w:val="18"/>
              </w:rPr>
            </w:pPr>
            <w:r w:rsidRPr="009E2CAF">
              <w:rPr>
                <w:rFonts w:ascii="Verdana" w:hAnsi="Verdana"/>
                <w:sz w:val="18"/>
                <w:szCs w:val="18"/>
              </w:rPr>
              <w:t>  </w:t>
            </w:r>
          </w:p>
        </w:tc>
      </w:tr>
      <w:tr w:rsidRPr="009E2CAF" w:rsidR="000C3765" w:rsidTr="00454448" w14:paraId="14004659" w14:textId="77777777">
        <w:trPr>
          <w:gridAfter w:val="1"/>
          <w:wAfter w:w="48" w:type="pct"/>
        </w:trPr>
        <w:tc>
          <w:tcPr>
            <w:tcW w:w="4952"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2F3B60E0" w14:textId="77777777">
            <w:pPr>
              <w:spacing w:line="240" w:lineRule="auto"/>
              <w:rPr>
                <w:rFonts w:ascii="Verdana" w:hAnsi="Verdana"/>
                <w:sz w:val="18"/>
                <w:szCs w:val="18"/>
              </w:rPr>
            </w:pPr>
            <w:r w:rsidRPr="009E2CAF">
              <w:rPr>
                <w:rFonts w:ascii="Verdana" w:hAnsi="Verdana"/>
                <w:sz w:val="18"/>
                <w:szCs w:val="18"/>
              </w:rPr>
              <w:t>  </w:t>
            </w:r>
          </w:p>
        </w:tc>
      </w:tr>
      <w:tr w:rsidRPr="009E2CAF" w:rsidR="000C3765" w:rsidTr="00454448" w14:paraId="72BF5329" w14:textId="77777777">
        <w:trPr>
          <w:gridAfter w:val="1"/>
          <w:wAfter w:w="48" w:type="pct"/>
        </w:trPr>
        <w:tc>
          <w:tcPr>
            <w:tcW w:w="4952" w:type="pct"/>
            <w:gridSpan w:val="2"/>
            <w:tcBorders>
              <w:top w:val="nil"/>
              <w:left w:val="nil"/>
              <w:bottom w:val="nil"/>
              <w:right w:val="nil"/>
            </w:tcBorders>
            <w:tcMar>
              <w:top w:w="30" w:type="dxa"/>
              <w:left w:w="30" w:type="dxa"/>
              <w:bottom w:w="30" w:type="dxa"/>
              <w:right w:w="30" w:type="dxa"/>
            </w:tcMar>
            <w:vAlign w:val="center"/>
            <w:hideMark/>
          </w:tcPr>
          <w:p w:rsidRPr="009E2CAF" w:rsidR="000C3765" w:rsidP="000C3765" w:rsidRDefault="000C3765" w14:paraId="6997770E" w14:textId="48B101ED">
            <w:pPr>
              <w:spacing w:line="240" w:lineRule="auto"/>
              <w:jc w:val="center"/>
              <w:rPr>
                <w:rFonts w:ascii="Verdana" w:hAnsi="Verdana"/>
                <w:sz w:val="20"/>
                <w:szCs w:val="18"/>
              </w:rPr>
            </w:pPr>
            <w:r w:rsidRPr="009E2CAF">
              <w:rPr>
                <w:rFonts w:ascii="Verdana" w:hAnsi="Verdana"/>
                <w:sz w:val="20"/>
                <w:szCs w:val="18"/>
              </w:rPr>
              <w:object w:dxaOrig="225" w:dyaOrig="225" w14:anchorId="49BFEE70">
                <v:shape id="_x0000_i1080" style="width:31.5pt;height:22.5pt" o:ole="" type="#_x0000_t75">
                  <v:imagedata o:title="" r:id="rId33"/>
                </v:shape>
                <w:control w:name="DefaultOcxName8" w:shapeid="_x0000_i1080" r:id="rId34"/>
              </w:object>
            </w:r>
            <w:r w:rsidRPr="009E2CAF">
              <w:rPr>
                <w:rFonts w:ascii="Verdana" w:hAnsi="Verdana"/>
                <w:sz w:val="20"/>
                <w:szCs w:val="18"/>
              </w:rPr>
              <w:t>   </w:t>
            </w:r>
            <w:r w:rsidRPr="009E2CAF">
              <w:rPr>
                <w:rFonts w:ascii="Verdana" w:hAnsi="Verdana"/>
                <w:sz w:val="20"/>
                <w:szCs w:val="18"/>
              </w:rPr>
              <w:object w:dxaOrig="225" w:dyaOrig="225" w14:anchorId="632B1261">
                <v:shape id="_x0000_i1083" style="width:113.25pt;height:22.5pt" o:ole="" type="#_x0000_t75">
                  <v:imagedata o:title="" r:id="rId35"/>
                </v:shape>
                <w:control w:name="DefaultOcxName9" w:shapeid="_x0000_i1083" r:id="rId36"/>
              </w:object>
            </w:r>
          </w:p>
        </w:tc>
      </w:tr>
    </w:tbl>
    <w:p w:rsidR="00BF4E97" w:rsidRDefault="00BF4E97" w14:paraId="7A5F89AB" w14:textId="267C0930">
      <w:pPr>
        <w:spacing w:line="240" w:lineRule="auto"/>
      </w:pPr>
      <w:r>
        <w:t xml:space="preserve"> </w:t>
      </w:r>
      <w:r>
        <w:br w:type="page"/>
      </w:r>
    </w:p>
    <w:p w:rsidR="00D16811" w:rsidP="00D16811" w:rsidRDefault="000C3765" w14:paraId="3E3157C3" w14:textId="2B33794A">
      <w:pPr>
        <w:rPr>
          <w:noProof/>
        </w:rPr>
      </w:pPr>
      <w:r>
        <w:rPr>
          <w:noProof/>
        </w:rPr>
        <w:lastRenderedPageBreak/>
        <w:drawing>
          <wp:inline distT="0" distB="0" distL="0" distR="0" wp14:anchorId="70C0E68B" wp14:editId="7EF1E087">
            <wp:extent cx="59436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52475"/>
                    </a:xfrm>
                    <a:prstGeom prst="rect">
                      <a:avLst/>
                    </a:prstGeom>
                  </pic:spPr>
                </pic:pic>
              </a:graphicData>
            </a:graphic>
          </wp:inline>
        </w:drawing>
      </w:r>
    </w:p>
    <w:p w:rsidRPr="009E2CAF" w:rsidR="000C3765" w:rsidP="000C3765" w:rsidRDefault="00716D8E" w14:paraId="120FAE3A" w14:textId="77777777">
      <w:pPr>
        <w:shd w:val="clear" w:color="auto" w:fill="FFFFFF"/>
        <w:spacing w:line="240" w:lineRule="auto"/>
        <w:rPr>
          <w:rFonts w:ascii="Verdana" w:hAnsi="Verdana"/>
          <w:color w:val="212529"/>
          <w:sz w:val="18"/>
          <w:szCs w:val="18"/>
        </w:rPr>
      </w:pPr>
      <w:hyperlink w:history="1" r:id="rId37">
        <w:r w:rsidRPr="009E2CAF" w:rsidR="000C3765">
          <w:rPr>
            <w:rFonts w:ascii="Verdana" w:hAnsi="Verdana"/>
            <w:color w:val="0138D0"/>
            <w:sz w:val="18"/>
            <w:szCs w:val="18"/>
            <w:u w:val="single"/>
          </w:rPr>
          <w:br/>
          <w:t>List of Survey Questions</w:t>
        </w:r>
      </w:hyperlink>
      <w:r w:rsidRPr="009E2CAF" w:rsidR="000C3765">
        <w:rPr>
          <w:rFonts w:ascii="Verdana" w:hAnsi="Verdana"/>
          <w:color w:val="212529"/>
          <w:sz w:val="18"/>
          <w:szCs w:val="18"/>
        </w:rPr>
        <w:t> | </w:t>
      </w:r>
      <w:hyperlink w:history="1" r:id="rId38">
        <w:r w:rsidRPr="009E2CAF" w:rsidR="000C3765">
          <w:rPr>
            <w:rFonts w:ascii="Verdana" w:hAnsi="Verdana"/>
            <w:color w:val="0138D0"/>
            <w:sz w:val="18"/>
            <w:szCs w:val="18"/>
            <w:u w:val="single"/>
          </w:rPr>
          <w:t>Log Out</w:t>
        </w:r>
      </w:hyperlink>
    </w:p>
    <w:p w:rsidRPr="000C3765" w:rsidR="000C3765" w:rsidP="009E2CAF" w:rsidRDefault="000C3765" w14:paraId="31A1A8C0" w14:textId="6039183E">
      <w:pPr>
        <w:spacing w:line="240" w:lineRule="auto"/>
        <w:rPr>
          <w:rFonts w:ascii="Verdana" w:hAnsi="Verdana"/>
          <w:color w:val="212529"/>
          <w:sz w:val="20"/>
        </w:rPr>
      </w:pPr>
      <w:r w:rsidRPr="000C3765">
        <w:rPr>
          <w:rFonts w:ascii="Verdana" w:hAnsi="Verdana"/>
          <w:color w:val="212529"/>
          <w:sz w:val="20"/>
        </w:rPr>
        <w:br/>
      </w:r>
      <w:r w:rsidRPr="000C3765">
        <w:rPr>
          <w:rFonts w:ascii="Verdana" w:hAnsi="Verdana"/>
          <w:color w:val="212529"/>
          <w:sz w:val="20"/>
        </w:rPr>
        <w:br/>
      </w:r>
    </w:p>
    <w:p w:rsidRPr="000C3765" w:rsidR="000C3765" w:rsidP="000C3765" w:rsidRDefault="000C3765" w14:paraId="21D39383" w14:textId="77777777">
      <w:pPr>
        <w:shd w:val="clear" w:color="auto" w:fill="24408E"/>
        <w:spacing w:after="48" w:line="240" w:lineRule="auto"/>
        <w:rPr>
          <w:rFonts w:ascii="Verdana" w:hAnsi="Verdana"/>
          <w:color w:val="FFFFFF"/>
          <w:sz w:val="20"/>
        </w:rPr>
      </w:pPr>
      <w:r w:rsidRPr="000C3765">
        <w:rPr>
          <w:rFonts w:ascii="Verdana" w:hAnsi="Verdana"/>
          <w:color w:val="FFFFFF"/>
          <w:sz w:val="20"/>
        </w:rPr>
        <w:t>Instructions:</w:t>
      </w:r>
    </w:p>
    <w:p w:rsidR="00520BEF" w:rsidP="00520BEF" w:rsidRDefault="00520BEF" w14:paraId="6C642345" w14:textId="77777777">
      <w:pPr>
        <w:pBdr>
          <w:bottom w:val="single" w:color="43C7F4" w:sz="12" w:space="1"/>
        </w:pBdr>
        <w:spacing w:line="60" w:lineRule="auto"/>
      </w:pPr>
    </w:p>
    <w:p w:rsidRPr="009E2CAF" w:rsidR="000C3765" w:rsidP="00454448" w:rsidRDefault="000C3765" w14:paraId="4CCEC030" w14:textId="77777777">
      <w:pPr>
        <w:shd w:val="clear" w:color="auto" w:fill="FFFFFF"/>
        <w:spacing w:before="240" w:after="240" w:line="240" w:lineRule="auto"/>
        <w:rPr>
          <w:rFonts w:ascii="Verdana" w:hAnsi="Verdana"/>
          <w:color w:val="212529"/>
          <w:sz w:val="18"/>
        </w:rPr>
      </w:pPr>
      <w:r w:rsidRPr="009E2CAF">
        <w:rPr>
          <w:rFonts w:ascii="Verdana" w:hAnsi="Verdana"/>
          <w:color w:val="212529"/>
          <w:sz w:val="18"/>
        </w:rPr>
        <w:t>Navigate through the survey by answering each question and clicking the "Save" button or the "Save and Mark as Complete" button. When you click the "Save" button, the responses you entered will be saved without navigating you away from the page. The "Save and Mark as Complete" button will designate the section as complete and navigate you back to the “List of Questions” page. You may return to any section by clicking the “List of Questions” link at the top of the screen. You may enter or change answers to questions any time prior to submission, even if a question is marked as complete.</w:t>
      </w:r>
    </w:p>
    <w:p w:rsidRPr="009E2CAF" w:rsidR="000C3765" w:rsidP="000C3765" w:rsidRDefault="000C3765" w14:paraId="32AFC2BC" w14:textId="77777777">
      <w:pPr>
        <w:shd w:val="clear" w:color="auto" w:fill="FFFFFF"/>
        <w:spacing w:after="240" w:line="240" w:lineRule="auto"/>
        <w:rPr>
          <w:rFonts w:ascii="Verdana" w:hAnsi="Verdana"/>
          <w:color w:val="212529"/>
          <w:sz w:val="18"/>
        </w:rPr>
      </w:pPr>
      <w:r w:rsidRPr="009E2CAF">
        <w:rPr>
          <w:rFonts w:ascii="Verdana" w:hAnsi="Verdana"/>
          <w:color w:val="212529"/>
          <w:sz w:val="18"/>
        </w:rPr>
        <w:t xml:space="preserve">You do not have to complete the allocations request all at once. You may return </w:t>
      </w:r>
      <w:proofErr w:type="gramStart"/>
      <w:r w:rsidRPr="009E2CAF">
        <w:rPr>
          <w:rFonts w:ascii="Verdana" w:hAnsi="Verdana"/>
          <w:color w:val="212529"/>
          <w:sz w:val="18"/>
        </w:rPr>
        <w:t>at a later time</w:t>
      </w:r>
      <w:proofErr w:type="gramEnd"/>
      <w:r w:rsidRPr="009E2CAF">
        <w:rPr>
          <w:rFonts w:ascii="Verdana" w:hAnsi="Verdana"/>
          <w:color w:val="212529"/>
          <w:sz w:val="18"/>
        </w:rPr>
        <w:t xml:space="preserve"> to complete the allocations request.</w:t>
      </w:r>
    </w:p>
    <w:p w:rsidRPr="009E2CAF" w:rsidR="000C3765" w:rsidP="000C3765" w:rsidRDefault="000C3765" w14:paraId="1BCE8336" w14:textId="77777777">
      <w:pPr>
        <w:shd w:val="clear" w:color="auto" w:fill="FFFFFF"/>
        <w:spacing w:after="240" w:line="240" w:lineRule="auto"/>
        <w:rPr>
          <w:rFonts w:ascii="Verdana" w:hAnsi="Verdana"/>
          <w:color w:val="212529"/>
          <w:sz w:val="18"/>
        </w:rPr>
      </w:pPr>
      <w:r w:rsidRPr="009E2CAF">
        <w:rPr>
          <w:rFonts w:ascii="Verdana" w:hAnsi="Verdana"/>
          <w:color w:val="212529"/>
          <w:sz w:val="18"/>
        </w:rPr>
        <w:t>All respondents must complete Questions 1 and 2. You do not need to respond to the questions in order.</w:t>
      </w:r>
    </w:p>
    <w:p w:rsidRPr="009E2CAF" w:rsidR="000C3765" w:rsidP="000C3765" w:rsidRDefault="000C3765" w14:paraId="5C8C6B15" w14:textId="77777777">
      <w:pPr>
        <w:shd w:val="clear" w:color="auto" w:fill="FFFFFF"/>
        <w:spacing w:after="240" w:line="240" w:lineRule="auto"/>
        <w:rPr>
          <w:rFonts w:ascii="Verdana" w:hAnsi="Verdana"/>
          <w:color w:val="212529"/>
          <w:sz w:val="18"/>
        </w:rPr>
      </w:pPr>
      <w:r w:rsidRPr="009E2CAF">
        <w:rPr>
          <w:rFonts w:ascii="Verdana" w:hAnsi="Verdana"/>
          <w:color w:val="212529"/>
          <w:sz w:val="18"/>
        </w:rPr>
        <w:t>Once you have completed all sections, </w:t>
      </w:r>
      <w:r w:rsidRPr="009E2CAF">
        <w:rPr>
          <w:rFonts w:ascii="Verdana" w:hAnsi="Verdana"/>
          <w:b/>
          <w:bCs/>
          <w:color w:val="212529"/>
          <w:sz w:val="18"/>
        </w:rPr>
        <w:t>please be sure to click on the “Submit Completed Survey” button after the list of questions.</w:t>
      </w:r>
    </w:p>
    <w:p w:rsidRPr="009E2CAF" w:rsidR="000C3765" w:rsidP="000C3765" w:rsidRDefault="000C3765" w14:paraId="11F4F4E0" w14:textId="77777777">
      <w:pPr>
        <w:shd w:val="clear" w:color="auto" w:fill="FFFFFF"/>
        <w:spacing w:after="240" w:line="240" w:lineRule="auto"/>
        <w:rPr>
          <w:rFonts w:ascii="Verdana" w:hAnsi="Verdana"/>
          <w:color w:val="212529"/>
          <w:sz w:val="18"/>
        </w:rPr>
      </w:pPr>
      <w:r w:rsidRPr="009E2CAF">
        <w:rPr>
          <w:rFonts w:ascii="Verdana" w:hAnsi="Verdana"/>
          <w:color w:val="212529"/>
          <w:sz w:val="18"/>
        </w:rPr>
        <w:t>If you have any questions or need assistance, please contact the toll-free survey hotline at 1-855-817-1704, or send an e-mail to </w:t>
      </w:r>
      <w:hyperlink w:history="1" r:id="rId39">
        <w:r w:rsidRPr="009E2CAF">
          <w:rPr>
            <w:rFonts w:ascii="Verdana" w:hAnsi="Verdana"/>
            <w:color w:val="0138D0"/>
            <w:sz w:val="18"/>
            <w:u w:val="single"/>
          </w:rPr>
          <w:t>title2afunds@westat.com</w:t>
        </w:r>
      </w:hyperlink>
      <w:r w:rsidRPr="009E2CAF">
        <w:rPr>
          <w:rFonts w:ascii="Verdana" w:hAnsi="Verdana"/>
          <w:color w:val="212529"/>
          <w:sz w:val="18"/>
        </w:rPr>
        <w:t>.</w:t>
      </w:r>
    </w:p>
    <w:p w:rsidRPr="009E2CAF" w:rsidR="000C3765" w:rsidP="00D16811" w:rsidRDefault="000C3765" w14:paraId="66F16E28" w14:textId="77777777">
      <w:pPr>
        <w:rPr>
          <w:sz w:val="22"/>
        </w:rPr>
      </w:pPr>
    </w:p>
    <w:p w:rsidR="000C3765" w:rsidRDefault="000C3765" w14:paraId="0600AA63" w14:textId="3634D2B7">
      <w:pPr>
        <w:spacing w:line="240" w:lineRule="auto"/>
      </w:pPr>
      <w:r>
        <w:br w:type="page"/>
      </w:r>
    </w:p>
    <w:p w:rsidRPr="009E2CAF" w:rsidR="00454448" w:rsidP="00454448" w:rsidRDefault="00454448" w14:paraId="1043080C" w14:textId="5FFF4462">
      <w:pPr>
        <w:ind w:left="-180"/>
        <w:rPr>
          <w:noProof/>
          <w:sz w:val="32"/>
        </w:rPr>
      </w:pPr>
      <w:r w:rsidRPr="009E2CAF">
        <w:rPr>
          <w:noProof/>
          <w:sz w:val="32"/>
        </w:rPr>
        <w:lastRenderedPageBreak/>
        <w:drawing>
          <wp:inline distT="0" distB="0" distL="0" distR="0" wp14:anchorId="5EEF3D10" wp14:editId="636ED73F">
            <wp:extent cx="5943600" cy="5568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556895"/>
                    </a:xfrm>
                    <a:prstGeom prst="rect">
                      <a:avLst/>
                    </a:prstGeom>
                  </pic:spPr>
                </pic:pic>
              </a:graphicData>
            </a:graphic>
          </wp:inline>
        </w:drawing>
      </w:r>
    </w:p>
    <w:p w:rsidRPr="009E2CAF" w:rsidR="00454448" w:rsidP="00454448" w:rsidRDefault="00454448" w14:paraId="264040E9" w14:textId="03528B0A">
      <w:pPr>
        <w:spacing w:line="240" w:lineRule="auto"/>
        <w:rPr>
          <w:rFonts w:ascii="Times New Roman" w:hAnsi="Times New Roman"/>
          <w:sz w:val="18"/>
        </w:rPr>
      </w:pPr>
      <w:r w:rsidRPr="009E2CAF">
        <w:rPr>
          <w:rFonts w:ascii="Verdana" w:hAnsi="Verdana"/>
          <w:color w:val="212529"/>
          <w:sz w:val="18"/>
          <w:shd w:val="clear" w:color="auto" w:fill="FFFFFF"/>
        </w:rPr>
        <w:t xml:space="preserve">The districts below are being surveyed about their use of funds under Title II, Part A. </w:t>
      </w:r>
      <w:proofErr w:type="gramStart"/>
      <w:r w:rsidRPr="009E2CAF">
        <w:rPr>
          <w:rFonts w:ascii="Verdana" w:hAnsi="Verdana"/>
          <w:color w:val="212529"/>
          <w:sz w:val="18"/>
          <w:shd w:val="clear" w:color="auto" w:fill="FFFFFF"/>
        </w:rPr>
        <w:t>In order to</w:t>
      </w:r>
      <w:proofErr w:type="gramEnd"/>
      <w:r w:rsidRPr="009E2CAF">
        <w:rPr>
          <w:rFonts w:ascii="Verdana" w:hAnsi="Verdana"/>
          <w:color w:val="212529"/>
          <w:sz w:val="18"/>
          <w:shd w:val="clear" w:color="auto" w:fill="FFFFFF"/>
        </w:rPr>
        <w:t xml:space="preserve"> verify the amount of these funds used by each district, please provide the dollar amount of Title II, Part A funds allocated to each of these districts in federal fiscal year 2021-22. Do not include carryover funds.</w:t>
      </w:r>
      <w:r w:rsidRPr="009E2CAF">
        <w:rPr>
          <w:rFonts w:ascii="Verdana" w:hAnsi="Verdana"/>
          <w:color w:val="212529"/>
          <w:sz w:val="18"/>
          <w:shd w:val="clear" w:color="auto" w:fill="FFFFFF"/>
        </w:rPr>
        <w:br/>
      </w:r>
      <w:r w:rsidRPr="009E2CAF">
        <w:rPr>
          <w:rFonts w:ascii="Verdana" w:hAnsi="Verdana"/>
          <w:color w:val="212529"/>
          <w:sz w:val="18"/>
          <w:shd w:val="clear" w:color="auto" w:fill="FFFFFF"/>
        </w:rPr>
        <w:br/>
        <w:t>If a district is no longer operational, please enter $0 for the funds allocated to that district, enter "CLOSED" for the coordinator name, and leave the e-mail cell blank.</w:t>
      </w:r>
      <w:r w:rsidRPr="009E2CAF">
        <w:rPr>
          <w:rFonts w:ascii="Verdana" w:hAnsi="Verdana"/>
          <w:color w:val="212529"/>
          <w:sz w:val="18"/>
          <w:shd w:val="clear" w:color="auto" w:fill="FFFFFF"/>
        </w:rPr>
        <w:br/>
      </w:r>
      <w:r w:rsidRPr="009E2CAF">
        <w:rPr>
          <w:rFonts w:ascii="Verdana" w:hAnsi="Verdana"/>
          <w:color w:val="212529"/>
          <w:sz w:val="18"/>
          <w:shd w:val="clear" w:color="auto" w:fill="FFFFFF"/>
        </w:rPr>
        <w:br/>
        <w:t>If you do not have the contact information for a district’s Title II, Part A coordinator, you may leave those cells blank.</w:t>
      </w:r>
      <w:r w:rsidRPr="009E2CAF">
        <w:rPr>
          <w:rFonts w:ascii="Verdana" w:hAnsi="Verdana"/>
          <w:color w:val="212529"/>
          <w:sz w:val="18"/>
        </w:rPr>
        <w:br/>
      </w:r>
      <w:r w:rsidRPr="009E2CAF">
        <w:rPr>
          <w:rFonts w:ascii="Verdana" w:hAnsi="Verdana"/>
          <w:color w:val="212529"/>
          <w:sz w:val="18"/>
        </w:rPr>
        <w:br/>
      </w:r>
      <w:r w:rsidRPr="009E2CAF">
        <w:rPr>
          <w:rFonts w:ascii="Verdana" w:hAnsi="Verdana"/>
          <w:color w:val="212529"/>
          <w:sz w:val="18"/>
          <w:shd w:val="clear" w:color="auto" w:fill="FFFFFF"/>
        </w:rPr>
        <w:t>Instead of completing the table in your browser, you may complete and upload an Excel template with the data. Click the “Download Excel Template” link below to download the template for your survey.</w:t>
      </w:r>
    </w:p>
    <w:p w:rsidRPr="009E2CAF" w:rsidR="00454448" w:rsidP="00454448" w:rsidRDefault="00454448" w14:paraId="0A06F7AD" w14:textId="77777777">
      <w:pPr>
        <w:spacing w:line="240" w:lineRule="auto"/>
        <w:rPr>
          <w:rFonts w:ascii="Times New Roman" w:hAnsi="Times New Roman"/>
          <w:sz w:val="18"/>
        </w:rPr>
      </w:pPr>
    </w:p>
    <w:p w:rsidRPr="009E2CAF" w:rsidR="00454448" w:rsidP="00454448" w:rsidRDefault="00716D8E" w14:paraId="48585C56" w14:textId="77777777">
      <w:pPr>
        <w:spacing w:line="240" w:lineRule="auto"/>
        <w:rPr>
          <w:rFonts w:ascii="Times New Roman" w:hAnsi="Times New Roman"/>
          <w:sz w:val="18"/>
        </w:rPr>
      </w:pPr>
      <w:hyperlink w:history="1" r:id="rId41">
        <w:r w:rsidRPr="009E2CAF" w:rsidR="00454448">
          <w:rPr>
            <w:rFonts w:ascii="Verdana" w:hAnsi="Verdana"/>
            <w:color w:val="0000FF"/>
            <w:sz w:val="18"/>
            <w:u w:val="single"/>
          </w:rPr>
          <w:t>Download Excel Template</w:t>
        </w:r>
      </w:hyperlink>
    </w:p>
    <w:p w:rsidR="00D16811" w:rsidP="00454448" w:rsidRDefault="00454448" w14:paraId="23847EF0" w14:textId="39A79ACB">
      <w:pPr>
        <w:rPr>
          <w:rFonts w:ascii="Verdana" w:hAnsi="Verdana"/>
          <w:b/>
          <w:bCs/>
          <w:color w:val="212529"/>
          <w:sz w:val="18"/>
          <w:shd w:val="clear" w:color="auto" w:fill="FFFFFF"/>
        </w:rPr>
      </w:pPr>
      <w:r w:rsidRPr="009E2CAF">
        <w:rPr>
          <w:rFonts w:ascii="Verdana" w:hAnsi="Verdana"/>
          <w:color w:val="212529"/>
          <w:sz w:val="18"/>
          <w:shd w:val="clear" w:color="auto" w:fill="FFFFFF"/>
        </w:rPr>
        <w:br/>
        <w:t>Once you have downloaded the template, enter the Title II, Part A funds allocated to each district in the “</w:t>
      </w:r>
      <w:proofErr w:type="spellStart"/>
      <w:r w:rsidRPr="009E2CAF">
        <w:rPr>
          <w:rFonts w:ascii="Verdana" w:hAnsi="Verdana"/>
          <w:color w:val="212529"/>
          <w:sz w:val="18"/>
          <w:shd w:val="clear" w:color="auto" w:fill="FFFFFF"/>
        </w:rPr>
        <w:t>FundsAllocated</w:t>
      </w:r>
      <w:proofErr w:type="spellEnd"/>
      <w:r w:rsidRPr="009E2CAF">
        <w:rPr>
          <w:rFonts w:ascii="Verdana" w:hAnsi="Verdana"/>
          <w:color w:val="212529"/>
          <w:sz w:val="18"/>
          <w:shd w:val="clear" w:color="auto" w:fill="FFFFFF"/>
        </w:rPr>
        <w:t>” column, and the Title II, Part A coordinator name and e-mail address in the “</w:t>
      </w:r>
      <w:proofErr w:type="spellStart"/>
      <w:r w:rsidRPr="009E2CAF">
        <w:rPr>
          <w:rFonts w:ascii="Verdana" w:hAnsi="Verdana"/>
          <w:color w:val="212529"/>
          <w:sz w:val="18"/>
          <w:shd w:val="clear" w:color="auto" w:fill="FFFFFF"/>
        </w:rPr>
        <w:t>CoordinatorName</w:t>
      </w:r>
      <w:proofErr w:type="spellEnd"/>
      <w:r w:rsidRPr="009E2CAF">
        <w:rPr>
          <w:rFonts w:ascii="Verdana" w:hAnsi="Verdana"/>
          <w:color w:val="212529"/>
          <w:sz w:val="18"/>
          <w:shd w:val="clear" w:color="auto" w:fill="FFFFFF"/>
        </w:rPr>
        <w:t>” and “</w:t>
      </w:r>
      <w:proofErr w:type="spellStart"/>
      <w:r w:rsidRPr="009E2CAF">
        <w:rPr>
          <w:rFonts w:ascii="Verdana" w:hAnsi="Verdana"/>
          <w:color w:val="212529"/>
          <w:sz w:val="18"/>
          <w:shd w:val="clear" w:color="auto" w:fill="FFFFFF"/>
        </w:rPr>
        <w:t>CoordinatorEmail</w:t>
      </w:r>
      <w:proofErr w:type="spellEnd"/>
      <w:r w:rsidRPr="009E2CAF">
        <w:rPr>
          <w:rFonts w:ascii="Verdana" w:hAnsi="Verdana"/>
          <w:color w:val="212529"/>
          <w:sz w:val="18"/>
          <w:shd w:val="clear" w:color="auto" w:fill="FFFFFF"/>
        </w:rPr>
        <w:t>” columns. </w:t>
      </w:r>
      <w:r w:rsidRPr="009E2CAF">
        <w:rPr>
          <w:rFonts w:ascii="Verdana" w:hAnsi="Verdana"/>
          <w:b/>
          <w:bCs/>
          <w:color w:val="212529"/>
          <w:sz w:val="18"/>
          <w:shd w:val="clear" w:color="auto" w:fill="FFFFFF"/>
        </w:rPr>
        <w:t>Do not modify the column names or structure of the template, as doing so will prevent the data from being uploaded.</w:t>
      </w:r>
      <w:r w:rsidRPr="009E2CAF">
        <w:rPr>
          <w:rFonts w:ascii="Verdana" w:hAnsi="Verdana"/>
          <w:color w:val="212529"/>
          <w:sz w:val="18"/>
          <w:shd w:val="clear" w:color="auto" w:fill="FFFFFF"/>
        </w:rPr>
        <w:br/>
      </w:r>
      <w:r w:rsidRPr="009E2CAF">
        <w:rPr>
          <w:rFonts w:ascii="Verdana" w:hAnsi="Verdana"/>
          <w:color w:val="212529"/>
          <w:sz w:val="18"/>
          <w:shd w:val="clear" w:color="auto" w:fill="FFFFFF"/>
        </w:rPr>
        <w:br/>
        <w:t>After completing the Excel file, click on </w:t>
      </w:r>
      <w:r w:rsidRPr="009E2CAF">
        <w:rPr>
          <w:rFonts w:ascii="Verdana" w:hAnsi="Verdana"/>
          <w:b/>
          <w:bCs/>
          <w:color w:val="212529"/>
          <w:sz w:val="18"/>
          <w:shd w:val="clear" w:color="auto" w:fill="FFFFFF"/>
        </w:rPr>
        <w:t>“Choose file”</w:t>
      </w:r>
      <w:r w:rsidRPr="009E2CAF">
        <w:rPr>
          <w:rFonts w:ascii="Verdana" w:hAnsi="Verdana"/>
          <w:color w:val="212529"/>
          <w:sz w:val="18"/>
          <w:shd w:val="clear" w:color="auto" w:fill="FFFFFF"/>
        </w:rPr>
        <w:t xml:space="preserve"> to select the </w:t>
      </w:r>
      <w:proofErr w:type="spellStart"/>
      <w:r w:rsidRPr="009E2CAF">
        <w:rPr>
          <w:rFonts w:ascii="Verdana" w:hAnsi="Verdana"/>
          <w:color w:val="212529"/>
          <w:sz w:val="18"/>
          <w:shd w:val="clear" w:color="auto" w:fill="FFFFFF"/>
        </w:rPr>
        <w:t>compeleted</w:t>
      </w:r>
      <w:proofErr w:type="spellEnd"/>
      <w:r w:rsidRPr="009E2CAF">
        <w:rPr>
          <w:rFonts w:ascii="Verdana" w:hAnsi="Verdana"/>
          <w:color w:val="212529"/>
          <w:sz w:val="18"/>
          <w:shd w:val="clear" w:color="auto" w:fill="FFFFFF"/>
        </w:rPr>
        <w:t xml:space="preserve"> template, and then click </w:t>
      </w:r>
      <w:r w:rsidRPr="009E2CAF">
        <w:rPr>
          <w:rFonts w:ascii="Verdana" w:hAnsi="Verdana"/>
          <w:b/>
          <w:bCs/>
          <w:color w:val="212529"/>
          <w:sz w:val="18"/>
          <w:shd w:val="clear" w:color="auto" w:fill="FFFFFF"/>
        </w:rPr>
        <w:t>“Upload file”</w:t>
      </w:r>
      <w:r w:rsidRPr="009E2CAF">
        <w:rPr>
          <w:rFonts w:ascii="Verdana" w:hAnsi="Verdana"/>
          <w:color w:val="212529"/>
          <w:sz w:val="18"/>
          <w:shd w:val="clear" w:color="auto" w:fill="FFFFFF"/>
        </w:rPr>
        <w:t> to upload the data. </w:t>
      </w:r>
      <w:r w:rsidRPr="009E2CAF">
        <w:rPr>
          <w:rFonts w:ascii="Verdana" w:hAnsi="Verdana"/>
          <w:b/>
          <w:bCs/>
          <w:color w:val="212529"/>
          <w:sz w:val="18"/>
          <w:shd w:val="clear" w:color="auto" w:fill="FFFFFF"/>
        </w:rPr>
        <w:t>Please note that uploading a file will overwrite all existing data in the table.</w:t>
      </w:r>
    </w:p>
    <w:p w:rsidRPr="009E2CAF" w:rsidR="009E2CAF" w:rsidP="00454448" w:rsidRDefault="009E2CAF" w14:paraId="6DEA23A7" w14:textId="77777777">
      <w:pPr>
        <w:rPr>
          <w:sz w:val="18"/>
          <w:szCs w:val="16"/>
        </w:rPr>
      </w:pPr>
    </w:p>
    <w:p w:rsidR="00376654" w:rsidP="00A668DB" w:rsidRDefault="00376654" w14:paraId="62954392" w14:textId="77777777">
      <w:r>
        <w:rPr>
          <w:noProof/>
        </w:rPr>
        <w:drawing>
          <wp:inline distT="0" distB="0" distL="0" distR="0" wp14:anchorId="62A2735E" wp14:editId="157A636E">
            <wp:extent cx="5953125" cy="575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t="79129" r="28440"/>
                    <a:stretch/>
                  </pic:blipFill>
                  <pic:spPr bwMode="auto">
                    <a:xfrm>
                      <a:off x="0" y="0"/>
                      <a:ext cx="6011773" cy="581653"/>
                    </a:xfrm>
                    <a:prstGeom prst="rect">
                      <a:avLst/>
                    </a:prstGeom>
                    <a:ln>
                      <a:noFill/>
                    </a:ln>
                    <a:extLst>
                      <a:ext uri="{53640926-AAD7-44D8-BBD7-CCE9431645EC}">
                        <a14:shadowObscured xmlns:a14="http://schemas.microsoft.com/office/drawing/2010/main"/>
                      </a:ext>
                    </a:extLst>
                  </pic:spPr>
                </pic:pic>
              </a:graphicData>
            </a:graphic>
          </wp:inline>
        </w:drawing>
      </w:r>
    </w:p>
    <w:p w:rsidR="00376654" w:rsidRDefault="00376654" w14:paraId="134E2D4E" w14:textId="77777777">
      <w:pPr>
        <w:spacing w:line="240" w:lineRule="auto"/>
      </w:pPr>
      <w:r>
        <w:br w:type="page"/>
      </w:r>
    </w:p>
    <w:p w:rsidRPr="00C03D9F" w:rsidR="00454448" w:rsidP="00520BEF" w:rsidRDefault="00454448" w14:paraId="3A004418" w14:textId="34F7D9F9">
      <w:pPr>
        <w:shd w:val="clear" w:color="auto" w:fill="24408E"/>
        <w:rPr>
          <w:rFonts w:ascii="Verdana" w:hAnsi="Verdana"/>
          <w:color w:val="FFFFFF"/>
          <w:sz w:val="22"/>
          <w:szCs w:val="22"/>
          <w:shd w:val="clear" w:color="auto" w:fill="24408E"/>
        </w:rPr>
      </w:pPr>
      <w:r w:rsidRPr="00C03D9F">
        <w:rPr>
          <w:rFonts w:ascii="Verdana" w:hAnsi="Verdana"/>
          <w:color w:val="FFFFFF"/>
          <w:sz w:val="22"/>
          <w:szCs w:val="22"/>
          <w:shd w:val="clear" w:color="auto" w:fill="24408E"/>
        </w:rPr>
        <w:lastRenderedPageBreak/>
        <w:t>Question 2: Total allocated to your state in 2021-22</w:t>
      </w:r>
    </w:p>
    <w:p w:rsidR="00520BEF" w:rsidP="00520BEF" w:rsidRDefault="00520BEF" w14:paraId="7123ED15" w14:textId="77777777">
      <w:pPr>
        <w:pBdr>
          <w:bottom w:val="single" w:color="43C7F4" w:sz="12" w:space="1"/>
        </w:pBdr>
        <w:spacing w:line="60" w:lineRule="auto"/>
      </w:pPr>
    </w:p>
    <w:p w:rsidR="00454448" w:rsidP="00520BEF" w:rsidRDefault="00454448" w14:paraId="2371E6A6" w14:textId="0F698F5C"/>
    <w:p w:rsidR="00520BEF" w:rsidP="00B74E87" w:rsidRDefault="00520BEF" w14:paraId="5FAD7C69" w14:textId="43C6CA49">
      <w:pPr>
        <w:spacing w:after="240"/>
      </w:pPr>
      <w:r w:rsidRPr="00454448">
        <w:rPr>
          <w:rFonts w:ascii="Verdana" w:hAnsi="Verdana"/>
          <w:color w:val="212529"/>
          <w:sz w:val="20"/>
          <w:shd w:val="clear" w:color="auto" w:fill="FFFFFF"/>
        </w:rPr>
        <w:t>Please provide the total Title II, Part A funds allocated to your state in federal fiscal year 2021</w:t>
      </w:r>
      <w:r>
        <w:rPr>
          <w:rFonts w:ascii="Verdana" w:hAnsi="Verdana"/>
          <w:color w:val="212529"/>
          <w:sz w:val="20"/>
          <w:shd w:val="clear" w:color="auto" w:fill="FFFFFF"/>
        </w:rPr>
        <w:t>-</w:t>
      </w:r>
      <w:r w:rsidRPr="00454448">
        <w:rPr>
          <w:rFonts w:ascii="Verdana" w:hAnsi="Verdana"/>
          <w:color w:val="212529"/>
          <w:sz w:val="20"/>
          <w:shd w:val="clear" w:color="auto" w:fill="FFFFFF"/>
        </w:rPr>
        <w:t>22</w:t>
      </w:r>
      <w:r>
        <w:rPr>
          <w:rFonts w:ascii="Verdana" w:hAnsi="Verdana"/>
          <w:color w:val="212529"/>
          <w:sz w:val="20"/>
          <w:shd w:val="clear" w:color="auto" w:fill="FFFFFF"/>
        </w:rPr>
        <w:t>.</w:t>
      </w:r>
    </w:p>
    <w:tbl>
      <w:tblPr>
        <w:tblStyle w:val="TableWestatStandardFormat"/>
        <w:tblW w:w="0" w:type="auto"/>
        <w:tblLook w:val="0480" w:firstRow="0" w:lastRow="0" w:firstColumn="1" w:lastColumn="0" w:noHBand="0" w:noVBand="1"/>
      </w:tblPr>
      <w:tblGrid>
        <w:gridCol w:w="7470"/>
        <w:gridCol w:w="1890"/>
      </w:tblGrid>
      <w:tr w:rsidRPr="00454448" w:rsidR="00454448" w:rsidTr="00B74E87" w14:paraId="14B728DC" w14:textId="77777777">
        <w:trPr>
          <w:trHeight w:val="720"/>
        </w:trPr>
        <w:tc>
          <w:tcPr>
            <w:tcW w:w="7470" w:type="dxa"/>
            <w:tcBorders>
              <w:bottom w:val="nil"/>
            </w:tcBorders>
            <w:shd w:val="clear" w:color="auto" w:fill="24408E"/>
            <w:vAlign w:val="center"/>
          </w:tcPr>
          <w:p w:rsidRPr="00CA6B95" w:rsidR="00454448" w:rsidP="00B74E87" w:rsidRDefault="00B74E87" w14:paraId="23D60CCE" w14:textId="3850B74C">
            <w:pPr>
              <w:rPr>
                <w:rFonts w:ascii="Verdana" w:hAnsi="Verdana"/>
                <w:bCs/>
                <w:color w:val="212529"/>
                <w:sz w:val="20"/>
                <w:shd w:val="clear" w:color="auto" w:fill="FFFFFF"/>
              </w:rPr>
            </w:pPr>
            <w:r w:rsidRPr="00CA6B95">
              <w:rPr>
                <w:rFonts w:ascii="Verdana" w:hAnsi="Verdana"/>
                <w:bCs/>
                <w:color w:val="FFFFFF" w:themeColor="background1"/>
                <w:sz w:val="20"/>
              </w:rPr>
              <w:t>Please provide the total Title II, Part A funds allocated to your state in federal fiscal year 2021-22.</w:t>
            </w:r>
          </w:p>
        </w:tc>
        <w:tc>
          <w:tcPr>
            <w:tcW w:w="1890" w:type="dxa"/>
          </w:tcPr>
          <w:p w:rsidRPr="00454448" w:rsidR="00454448" w:rsidP="00083778" w:rsidRDefault="00454448" w14:paraId="65B61100" w14:textId="70C9C25F">
            <w:pPr>
              <w:spacing w:before="120"/>
              <w:rPr>
                <w:rFonts w:ascii="Verdana" w:hAnsi="Verdana"/>
                <w:color w:val="212529"/>
                <w:sz w:val="20"/>
                <w:shd w:val="clear" w:color="auto" w:fill="FFFFFF"/>
              </w:rPr>
            </w:pPr>
            <w:r w:rsidRPr="00454448">
              <w:rPr>
                <w:rFonts w:ascii="Verdana" w:hAnsi="Verdana"/>
                <w:color w:val="212529"/>
                <w:sz w:val="20"/>
                <w:shd w:val="clear" w:color="auto" w:fill="FFFFFF"/>
              </w:rPr>
              <w:t>$</w:t>
            </w:r>
            <w:r>
              <w:object w:dxaOrig="225" w:dyaOrig="225" w14:anchorId="491C90FA">
                <v:shape id="_x0000_i1087" style="width:60.75pt;height:18pt" o:ole="" type="#_x0000_t75">
                  <v:imagedata o:title="" r:id="rId24"/>
                </v:shape>
                <w:control w:name="DefaultOcxName10" w:shapeid="_x0000_i1087" r:id="rId43"/>
              </w:object>
            </w:r>
          </w:p>
        </w:tc>
      </w:tr>
    </w:tbl>
    <w:p w:rsidR="00454448" w:rsidP="00C03D9F" w:rsidRDefault="00C03D9F" w14:paraId="76D361E9" w14:textId="38F57BA1">
      <w:pPr>
        <w:spacing w:before="120"/>
        <w:jc w:val="right"/>
        <w:rPr>
          <w:rFonts w:ascii="Verdana" w:hAnsi="Verdana"/>
          <w:color w:val="212529"/>
          <w:sz w:val="20"/>
          <w:shd w:val="clear" w:color="auto" w:fill="FFFFFF"/>
        </w:rPr>
      </w:pPr>
      <w:r>
        <w:rPr>
          <w:noProof/>
        </w:rPr>
        <w:drawing>
          <wp:inline distT="0" distB="0" distL="0" distR="0" wp14:anchorId="082D2A39" wp14:editId="2A4B18A2">
            <wp:extent cx="3138488" cy="536158"/>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181471" cy="543501"/>
                    </a:xfrm>
                    <a:prstGeom prst="rect">
                      <a:avLst/>
                    </a:prstGeom>
                  </pic:spPr>
                </pic:pic>
              </a:graphicData>
            </a:graphic>
          </wp:inline>
        </w:drawing>
      </w:r>
    </w:p>
    <w:p w:rsidR="00EB3F8A" w:rsidRDefault="00EB3F8A" w14:paraId="3C94A31C" w14:textId="43B60DC2">
      <w:pPr>
        <w:spacing w:line="240" w:lineRule="auto"/>
        <w:rPr>
          <w:rFonts w:ascii="Verdana" w:hAnsi="Verdana"/>
          <w:color w:val="212529"/>
          <w:sz w:val="20"/>
          <w:shd w:val="clear" w:color="auto" w:fill="FFFFFF"/>
        </w:rPr>
      </w:pPr>
      <w:r>
        <w:rPr>
          <w:rFonts w:ascii="Verdana" w:hAnsi="Verdana"/>
          <w:color w:val="212529"/>
          <w:sz w:val="20"/>
          <w:shd w:val="clear" w:color="auto" w:fill="FFFFFF"/>
        </w:rPr>
        <w:br w:type="page"/>
      </w:r>
    </w:p>
    <w:p w:rsidRPr="009E2CAF" w:rsidR="009E2CAF" w:rsidRDefault="009E2CAF" w14:paraId="3A3AACCF" w14:textId="1F596218">
      <w:pPr>
        <w:spacing w:line="240" w:lineRule="auto"/>
        <w:rPr>
          <w:rFonts w:ascii="Verdana" w:hAnsi="Verdana"/>
          <w:b/>
          <w:color w:val="212529"/>
          <w:sz w:val="20"/>
          <w:shd w:val="clear" w:color="auto" w:fill="FFFFFF"/>
        </w:rPr>
      </w:pPr>
      <w:r w:rsidRPr="009E2CAF">
        <w:rPr>
          <w:rFonts w:ascii="Verdana" w:hAnsi="Verdana"/>
          <w:b/>
          <w:color w:val="212529"/>
          <w:sz w:val="20"/>
          <w:shd w:val="clear" w:color="auto" w:fill="FFFFFF"/>
        </w:rPr>
        <w:lastRenderedPageBreak/>
        <w:t xml:space="preserve">Excel template </w:t>
      </w:r>
      <w:r w:rsidRPr="00CA6B95">
        <w:rPr>
          <w:rFonts w:ascii="Verdana" w:hAnsi="Verdana"/>
          <w:color w:val="212529"/>
          <w:sz w:val="20"/>
          <w:shd w:val="clear" w:color="auto" w:fill="FFFFFF"/>
        </w:rPr>
        <w:t>(</w:t>
      </w:r>
      <w:r w:rsidRPr="00CA6B95" w:rsidR="00CA6B95">
        <w:rPr>
          <w:rFonts w:ascii="Verdana" w:hAnsi="Verdana"/>
          <w:color w:val="212529"/>
          <w:sz w:val="20"/>
          <w:shd w:val="clear" w:color="auto" w:fill="FFFFFF"/>
        </w:rPr>
        <w:t xml:space="preserve">available to download, </w:t>
      </w:r>
      <w:r w:rsidRPr="00CA6B95">
        <w:rPr>
          <w:rFonts w:ascii="Verdana" w:hAnsi="Verdana"/>
          <w:color w:val="212529"/>
          <w:sz w:val="20"/>
          <w:shd w:val="clear" w:color="auto" w:fill="FFFFFF"/>
        </w:rPr>
        <w:t>for optional use)</w:t>
      </w:r>
    </w:p>
    <w:p w:rsidR="009E2CAF" w:rsidRDefault="009E2CAF" w14:paraId="46084C67" w14:textId="77777777">
      <w:pPr>
        <w:spacing w:line="240" w:lineRule="auto"/>
        <w:rPr>
          <w:rFonts w:ascii="Verdana" w:hAnsi="Verdana"/>
          <w:color w:val="212529"/>
          <w:sz w:val="20"/>
          <w:shd w:val="clear" w:color="auto" w:fill="FFFFFF"/>
        </w:rPr>
      </w:pPr>
    </w:p>
    <w:tbl>
      <w:tblPr>
        <w:tblW w:w="5000" w:type="pct"/>
        <w:tblLook w:val="04A0" w:firstRow="1" w:lastRow="0" w:firstColumn="1" w:lastColumn="0" w:noHBand="0" w:noVBand="1"/>
      </w:tblPr>
      <w:tblGrid>
        <w:gridCol w:w="850"/>
        <w:gridCol w:w="683"/>
        <w:gridCol w:w="2498"/>
        <w:gridCol w:w="1651"/>
        <w:gridCol w:w="1851"/>
        <w:gridCol w:w="1817"/>
      </w:tblGrid>
      <w:tr w:rsidRPr="00EB3F8A" w:rsidR="00EB3F8A" w:rsidTr="00EB3F8A" w14:paraId="292697F8" w14:textId="77777777">
        <w:trPr>
          <w:trHeight w:val="255"/>
        </w:trPr>
        <w:tc>
          <w:tcPr>
            <w:tcW w:w="47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3902D558" w14:textId="2A513061">
            <w:pPr>
              <w:spacing w:line="240" w:lineRule="auto"/>
              <w:rPr>
                <w:rFonts w:ascii="Arial" w:hAnsi="Arial" w:cs="Arial"/>
                <w:sz w:val="20"/>
              </w:rPr>
            </w:pPr>
            <w:r w:rsidRPr="00EB3F8A">
              <w:rPr>
                <w:rFonts w:ascii="Arial" w:hAnsi="Arial" w:cs="Arial"/>
                <w:sz w:val="20"/>
              </w:rPr>
              <w:t>LEA</w:t>
            </w:r>
            <w:r w:rsidR="00CA6B95">
              <w:rPr>
                <w:rFonts w:ascii="Arial" w:hAnsi="Arial" w:cs="Arial"/>
                <w:sz w:val="20"/>
              </w:rPr>
              <w:t xml:space="preserve"> </w:t>
            </w:r>
            <w:r w:rsidRPr="00EB3F8A">
              <w:rPr>
                <w:rFonts w:ascii="Arial" w:hAnsi="Arial" w:cs="Arial"/>
                <w:sz w:val="20"/>
              </w:rPr>
              <w:t>ID</w:t>
            </w:r>
          </w:p>
        </w:tc>
        <w:tc>
          <w:tcPr>
            <w:tcW w:w="316" w:type="pct"/>
            <w:tcBorders>
              <w:top w:val="single" w:color="auto" w:sz="4" w:space="0"/>
              <w:left w:val="nil"/>
              <w:bottom w:val="single" w:color="auto" w:sz="4" w:space="0"/>
              <w:right w:val="single" w:color="auto" w:sz="4" w:space="0"/>
            </w:tcBorders>
            <w:shd w:val="clear" w:color="auto" w:fill="auto"/>
            <w:noWrap/>
            <w:vAlign w:val="bottom"/>
            <w:hideMark/>
          </w:tcPr>
          <w:p w:rsidRPr="00EB3F8A" w:rsidR="00EB3F8A" w:rsidP="00EB3F8A" w:rsidRDefault="00EB3F8A" w14:paraId="3CBF6424" w14:textId="77777777">
            <w:pPr>
              <w:spacing w:line="240" w:lineRule="auto"/>
              <w:rPr>
                <w:rFonts w:ascii="Arial" w:hAnsi="Arial" w:cs="Arial"/>
                <w:sz w:val="20"/>
              </w:rPr>
            </w:pPr>
            <w:r w:rsidRPr="00EB3F8A">
              <w:rPr>
                <w:rFonts w:ascii="Arial" w:hAnsi="Arial" w:cs="Arial"/>
                <w:sz w:val="20"/>
              </w:rPr>
              <w:t>State</w:t>
            </w:r>
          </w:p>
        </w:tc>
        <w:tc>
          <w:tcPr>
            <w:tcW w:w="1825" w:type="pct"/>
            <w:tcBorders>
              <w:top w:val="single" w:color="auto" w:sz="4" w:space="0"/>
              <w:left w:val="nil"/>
              <w:bottom w:val="single" w:color="auto" w:sz="4" w:space="0"/>
              <w:right w:val="single" w:color="auto" w:sz="4" w:space="0"/>
            </w:tcBorders>
            <w:shd w:val="clear" w:color="auto" w:fill="auto"/>
            <w:noWrap/>
            <w:vAlign w:val="bottom"/>
            <w:hideMark/>
          </w:tcPr>
          <w:p w:rsidRPr="00EB3F8A" w:rsidR="00EB3F8A" w:rsidP="00EB3F8A" w:rsidRDefault="00EB3F8A" w14:paraId="15718462" w14:textId="43150404">
            <w:pPr>
              <w:spacing w:line="240" w:lineRule="auto"/>
              <w:rPr>
                <w:rFonts w:ascii="Arial" w:hAnsi="Arial" w:cs="Arial"/>
                <w:sz w:val="20"/>
              </w:rPr>
            </w:pPr>
            <w:r w:rsidRPr="00EB3F8A">
              <w:rPr>
                <w:rFonts w:ascii="Arial" w:hAnsi="Arial" w:cs="Arial"/>
                <w:sz w:val="20"/>
              </w:rPr>
              <w:t>District</w:t>
            </w:r>
            <w:r w:rsidR="00CA6B95">
              <w:rPr>
                <w:rFonts w:ascii="Arial" w:hAnsi="Arial" w:cs="Arial"/>
                <w:sz w:val="20"/>
              </w:rPr>
              <w:t xml:space="preserve"> </w:t>
            </w:r>
            <w:r w:rsidRPr="00EB3F8A">
              <w:rPr>
                <w:rFonts w:ascii="Arial" w:hAnsi="Arial" w:cs="Arial"/>
                <w:sz w:val="20"/>
              </w:rPr>
              <w:t>Name</w:t>
            </w:r>
          </w:p>
        </w:tc>
        <w:tc>
          <w:tcPr>
            <w:tcW w:w="739" w:type="pct"/>
            <w:tcBorders>
              <w:top w:val="single" w:color="auto" w:sz="4" w:space="0"/>
              <w:left w:val="nil"/>
              <w:bottom w:val="single" w:color="auto" w:sz="4" w:space="0"/>
              <w:right w:val="single" w:color="auto" w:sz="4" w:space="0"/>
            </w:tcBorders>
            <w:shd w:val="clear" w:color="auto" w:fill="auto"/>
            <w:noWrap/>
            <w:vAlign w:val="bottom"/>
            <w:hideMark/>
          </w:tcPr>
          <w:p w:rsidRPr="00EB3F8A" w:rsidR="00EB3F8A" w:rsidP="00EB3F8A" w:rsidRDefault="00EB3F8A" w14:paraId="3EF06C22" w14:textId="1847EA5E">
            <w:pPr>
              <w:spacing w:line="240" w:lineRule="auto"/>
              <w:rPr>
                <w:rFonts w:ascii="Arial" w:hAnsi="Arial" w:cs="Arial"/>
                <w:sz w:val="20"/>
              </w:rPr>
            </w:pPr>
            <w:r w:rsidRPr="00EB3F8A">
              <w:rPr>
                <w:rFonts w:ascii="Arial" w:hAnsi="Arial" w:cs="Arial"/>
                <w:sz w:val="20"/>
              </w:rPr>
              <w:t>Funds</w:t>
            </w:r>
            <w:r w:rsidR="00CA6B95">
              <w:rPr>
                <w:rFonts w:ascii="Arial" w:hAnsi="Arial" w:cs="Arial"/>
                <w:sz w:val="20"/>
              </w:rPr>
              <w:t xml:space="preserve"> </w:t>
            </w:r>
            <w:r w:rsidRPr="00EB3F8A">
              <w:rPr>
                <w:rFonts w:ascii="Arial" w:hAnsi="Arial" w:cs="Arial"/>
                <w:sz w:val="20"/>
              </w:rPr>
              <w:t>Allocated</w:t>
            </w:r>
          </w:p>
        </w:tc>
        <w:tc>
          <w:tcPr>
            <w:tcW w:w="831" w:type="pct"/>
            <w:tcBorders>
              <w:top w:val="single" w:color="auto" w:sz="4" w:space="0"/>
              <w:left w:val="nil"/>
              <w:bottom w:val="single" w:color="auto" w:sz="4" w:space="0"/>
              <w:right w:val="single" w:color="auto" w:sz="4" w:space="0"/>
            </w:tcBorders>
            <w:shd w:val="clear" w:color="auto" w:fill="auto"/>
            <w:noWrap/>
            <w:vAlign w:val="bottom"/>
            <w:hideMark/>
          </w:tcPr>
          <w:p w:rsidRPr="00EB3F8A" w:rsidR="00EB3F8A" w:rsidP="00EB3F8A" w:rsidRDefault="00EB3F8A" w14:paraId="28712799" w14:textId="19F6D49E">
            <w:pPr>
              <w:spacing w:line="240" w:lineRule="auto"/>
              <w:rPr>
                <w:rFonts w:ascii="Arial" w:hAnsi="Arial" w:cs="Arial"/>
                <w:sz w:val="20"/>
              </w:rPr>
            </w:pPr>
            <w:r w:rsidRPr="00EB3F8A">
              <w:rPr>
                <w:rFonts w:ascii="Arial" w:hAnsi="Arial" w:cs="Arial"/>
                <w:sz w:val="20"/>
              </w:rPr>
              <w:t>Coordinator</w:t>
            </w:r>
            <w:r w:rsidR="00CA6B95">
              <w:rPr>
                <w:rFonts w:ascii="Arial" w:hAnsi="Arial" w:cs="Arial"/>
                <w:sz w:val="20"/>
              </w:rPr>
              <w:t xml:space="preserve"> </w:t>
            </w:r>
            <w:r w:rsidRPr="00EB3F8A">
              <w:rPr>
                <w:rFonts w:ascii="Arial" w:hAnsi="Arial" w:cs="Arial"/>
                <w:sz w:val="20"/>
              </w:rPr>
              <w:t>Name</w:t>
            </w:r>
          </w:p>
        </w:tc>
        <w:tc>
          <w:tcPr>
            <w:tcW w:w="816" w:type="pct"/>
            <w:tcBorders>
              <w:top w:val="single" w:color="auto" w:sz="4" w:space="0"/>
              <w:left w:val="nil"/>
              <w:bottom w:val="single" w:color="auto" w:sz="4" w:space="0"/>
              <w:right w:val="single" w:color="auto" w:sz="4" w:space="0"/>
            </w:tcBorders>
            <w:shd w:val="clear" w:color="auto" w:fill="auto"/>
            <w:noWrap/>
            <w:vAlign w:val="bottom"/>
            <w:hideMark/>
          </w:tcPr>
          <w:p w:rsidRPr="00EB3F8A" w:rsidR="00EB3F8A" w:rsidP="00EB3F8A" w:rsidRDefault="00EB3F8A" w14:paraId="1808EADB" w14:textId="2D477B47">
            <w:pPr>
              <w:spacing w:line="240" w:lineRule="auto"/>
              <w:rPr>
                <w:rFonts w:ascii="Arial" w:hAnsi="Arial" w:cs="Arial"/>
                <w:sz w:val="20"/>
              </w:rPr>
            </w:pPr>
            <w:r w:rsidRPr="00EB3F8A">
              <w:rPr>
                <w:rFonts w:ascii="Arial" w:hAnsi="Arial" w:cs="Arial"/>
                <w:sz w:val="20"/>
              </w:rPr>
              <w:t>Coordinator</w:t>
            </w:r>
            <w:r w:rsidR="00CA6B95">
              <w:rPr>
                <w:rFonts w:ascii="Arial" w:hAnsi="Arial" w:cs="Arial"/>
                <w:sz w:val="20"/>
              </w:rPr>
              <w:t xml:space="preserve"> </w:t>
            </w:r>
            <w:r w:rsidRPr="00EB3F8A">
              <w:rPr>
                <w:rFonts w:ascii="Arial" w:hAnsi="Arial" w:cs="Arial"/>
                <w:sz w:val="20"/>
              </w:rPr>
              <w:t>Email</w:t>
            </w:r>
          </w:p>
        </w:tc>
      </w:tr>
      <w:tr w:rsidRPr="00EB3F8A" w:rsidR="00EB3F8A" w:rsidTr="00EB3F8A" w14:paraId="571BB0C4"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48A0D8B7"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DA6B33B"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F36B499"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0BB4D70"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C96A531"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A4C2B07"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1AF8F73C"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C59278B"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34EDF41"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3D79FB2"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2165CC2"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EF16A4D"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E87CE0F"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C49DEBA"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C316DD8"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F4FE862"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792ED89"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AAF9D61"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E354857"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D24EAA1"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6163E93"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38F28746"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B3C4C17"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33FE904"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5DB366A"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5C352ED"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15146CF"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3C1F79F9"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4E6B8344"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9796E8"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B84F589"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6CC458A"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5947E85"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CC6A7C9"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4EDEF5E7"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1E9728E4"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80867BB"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5802D8C"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160520B"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7381EF9"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F093263"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68E6BED"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A8C7529"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977825B"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8D0BC71"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ADA1DA8"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CB0915E"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CC5AD19"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4024D6FA"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0CF46C2"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ADA23EB"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A0C4FE"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BB20259"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7111020"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4A45A30"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07DD4DDC"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6058121B"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DBB751E"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B88DB8A"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C5AF63B"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8A4F8A4"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BE3A929"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CFF2248"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0009ABB"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23CDF69"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4539311"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53DB770"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BB3095F"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E7B5882"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9330BB6"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2D300B1"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3CE6CA8"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12B2128"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EA3B0E2"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8C58E2B"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EBC6B7"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818A9CF"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2655058F"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6C2FA85"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111834E"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7E709A6"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569F5A1"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D00F08A"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7AD513C"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15375593"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6DAA70C"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472525"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D68AF3D"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417BD35"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C27273"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1C0C8AE0"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4F12521F"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CE55BB0"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5FB1C0B"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D6FB92D"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21FAB64"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3FF166F"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87A4B04"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2838723E"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8837736"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6811F6C"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29F2CAE"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F81DCC3"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3FEFE9B"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65A01A0"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769C8F99"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F3DD4CB"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2196576"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3562122"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A41D0D8"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9F5D0D9"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FAFA937"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25FD4D70"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1909443"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2948843"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73C357A"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BDC6513"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11E3A4E"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6A881CA"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0FB6599"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7753E0D"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7DA5DA6"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F47A850"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B10B40B"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AD7DF90"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AC4739B"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2987DA22"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BC80339"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3307661"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53A2475"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2955F56"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7776757"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38D5E2E6"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D93FCF2"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15B7828"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D1D3866"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5097ECA"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851F9A3"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BE2DA1A"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04161A3B"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06E6807"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699792F"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8CAD318"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8112EF3"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642FFBC"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359B8DE"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16860CEE"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EF90D64"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383ABDE"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D6524C3"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C4020C2"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3359D19"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AD8B434"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46A32DBE"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2FAAB870"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3728072"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AB67480"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4A0193B"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CF4D841"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8191E11"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41B1780A"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7D1EBB5F"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F071430"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D9E45D5"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BE9F8C2"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9F91866"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429C684"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EF77D6E"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056F96A"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3AB32EC"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9CD524A"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4DAB074"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4B04E99"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AC4121B"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B778053"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7793ED2D"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0FEE03F"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CED7EF8"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E2CBEC5"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59F663B"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F21B707"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1578A499"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3282E8DD"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32C31BC"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17CF621"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1FB1AFE"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947554B"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0A001FB"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B858A08"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504F2DB7"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899AA4D"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A26FB7B"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48A574E"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A4418F7"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17E761A"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22330229"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3D0D0C6E"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8A2A24A"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238D1EA"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8D9E076"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98502A3"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EC2CCAE"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09C8C9A0"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19E6954C"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DFA3324"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288BE33"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2F5875E"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056D6A5"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E756C4E"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480F0FDC"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76EBB811"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C01662D"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CB9ABE1"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A03C748"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E00E866"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3E089B1"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00407F34"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4E04C7C"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BE2D131"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7801BB8"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8B4304B"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3AD8DE7"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429BCE4"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E439086"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455C917B"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B46003E"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784033F"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E7D4E9F"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83DEF38"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B0F1FCC"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ABA3495"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10C6676"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3C3610F"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96F4C07"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C463BD"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233102B"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C00188A"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1269785"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048018CA"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143BCFF"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EB664A4"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63FD7E6"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A4A50BF"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0088017"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3ECA0F8A"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208FA6C1"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1FD0EA2"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427327F"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EC8FD38"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FA700F8"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4DD09B4"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6B64042A"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68C2F01B"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198226E2"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11A753C"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F103D10"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0D03667B"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567F4417" w14:textId="77777777">
            <w:pPr>
              <w:spacing w:line="240" w:lineRule="auto"/>
              <w:rPr>
                <w:rFonts w:ascii="Arial" w:hAnsi="Arial" w:cs="Arial"/>
                <w:sz w:val="20"/>
              </w:rPr>
            </w:pPr>
            <w:r w:rsidRPr="00EB3F8A">
              <w:rPr>
                <w:rFonts w:ascii="Arial" w:hAnsi="Arial" w:cs="Arial"/>
                <w:sz w:val="20"/>
              </w:rPr>
              <w:t> </w:t>
            </w:r>
          </w:p>
        </w:tc>
      </w:tr>
      <w:tr w:rsidRPr="00EB3F8A" w:rsidR="00EB3F8A" w:rsidTr="00EB3F8A" w14:paraId="7CC5D6FB" w14:textId="77777777">
        <w:trPr>
          <w:trHeight w:val="255"/>
        </w:trPr>
        <w:tc>
          <w:tcPr>
            <w:tcW w:w="472" w:type="pct"/>
            <w:tcBorders>
              <w:top w:val="nil"/>
              <w:left w:val="single" w:color="auto" w:sz="4" w:space="0"/>
              <w:bottom w:val="single" w:color="auto" w:sz="4" w:space="0"/>
              <w:right w:val="single" w:color="auto" w:sz="4" w:space="0"/>
            </w:tcBorders>
            <w:shd w:val="clear" w:color="auto" w:fill="auto"/>
            <w:noWrap/>
            <w:vAlign w:val="bottom"/>
            <w:hideMark/>
          </w:tcPr>
          <w:p w:rsidRPr="00EB3F8A" w:rsidR="00EB3F8A" w:rsidP="00EB3F8A" w:rsidRDefault="00EB3F8A" w14:paraId="7700A8FB" w14:textId="77777777">
            <w:pPr>
              <w:spacing w:line="240" w:lineRule="auto"/>
              <w:rPr>
                <w:rFonts w:ascii="Arial" w:hAnsi="Arial" w:cs="Arial"/>
                <w:sz w:val="20"/>
              </w:rPr>
            </w:pPr>
            <w:r w:rsidRPr="00EB3F8A">
              <w:rPr>
                <w:rFonts w:ascii="Arial" w:hAnsi="Arial" w:cs="Arial"/>
                <w:sz w:val="20"/>
              </w:rPr>
              <w:t> </w:t>
            </w:r>
          </w:p>
        </w:tc>
        <w:tc>
          <w:tcPr>
            <w:tcW w:w="3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6F5F8A69" w14:textId="77777777">
            <w:pPr>
              <w:spacing w:line="240" w:lineRule="auto"/>
              <w:rPr>
                <w:rFonts w:ascii="Arial" w:hAnsi="Arial" w:cs="Arial"/>
                <w:sz w:val="20"/>
              </w:rPr>
            </w:pPr>
            <w:r w:rsidRPr="00EB3F8A">
              <w:rPr>
                <w:rFonts w:ascii="Arial" w:hAnsi="Arial" w:cs="Arial"/>
                <w:sz w:val="20"/>
              </w:rPr>
              <w:t> </w:t>
            </w:r>
          </w:p>
        </w:tc>
        <w:tc>
          <w:tcPr>
            <w:tcW w:w="1825"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3F4DC745" w14:textId="77777777">
            <w:pPr>
              <w:spacing w:line="240" w:lineRule="auto"/>
              <w:rPr>
                <w:rFonts w:ascii="Arial" w:hAnsi="Arial" w:cs="Arial"/>
                <w:sz w:val="20"/>
              </w:rPr>
            </w:pPr>
            <w:r w:rsidRPr="00EB3F8A">
              <w:rPr>
                <w:rFonts w:ascii="Arial" w:hAnsi="Arial" w:cs="Arial"/>
                <w:sz w:val="20"/>
              </w:rPr>
              <w:t> </w:t>
            </w:r>
          </w:p>
        </w:tc>
        <w:tc>
          <w:tcPr>
            <w:tcW w:w="739"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25E275EA" w14:textId="77777777">
            <w:pPr>
              <w:spacing w:line="240" w:lineRule="auto"/>
              <w:rPr>
                <w:rFonts w:ascii="Arial" w:hAnsi="Arial" w:cs="Arial"/>
                <w:sz w:val="20"/>
              </w:rPr>
            </w:pPr>
            <w:r w:rsidRPr="00EB3F8A">
              <w:rPr>
                <w:rFonts w:ascii="Arial" w:hAnsi="Arial" w:cs="Arial"/>
                <w:sz w:val="20"/>
              </w:rPr>
              <w:t> </w:t>
            </w:r>
          </w:p>
        </w:tc>
        <w:tc>
          <w:tcPr>
            <w:tcW w:w="831"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7BD24F4C" w14:textId="77777777">
            <w:pPr>
              <w:spacing w:line="240" w:lineRule="auto"/>
              <w:rPr>
                <w:rFonts w:ascii="Arial" w:hAnsi="Arial" w:cs="Arial"/>
                <w:sz w:val="20"/>
              </w:rPr>
            </w:pPr>
            <w:r w:rsidRPr="00EB3F8A">
              <w:rPr>
                <w:rFonts w:ascii="Arial" w:hAnsi="Arial" w:cs="Arial"/>
                <w:sz w:val="20"/>
              </w:rPr>
              <w:t> </w:t>
            </w:r>
          </w:p>
        </w:tc>
        <w:tc>
          <w:tcPr>
            <w:tcW w:w="816" w:type="pct"/>
            <w:tcBorders>
              <w:top w:val="nil"/>
              <w:left w:val="nil"/>
              <w:bottom w:val="single" w:color="auto" w:sz="4" w:space="0"/>
              <w:right w:val="single" w:color="auto" w:sz="4" w:space="0"/>
            </w:tcBorders>
            <w:shd w:val="clear" w:color="auto" w:fill="auto"/>
            <w:noWrap/>
            <w:vAlign w:val="bottom"/>
            <w:hideMark/>
          </w:tcPr>
          <w:p w:rsidRPr="00EB3F8A" w:rsidR="00EB3F8A" w:rsidP="00EB3F8A" w:rsidRDefault="00EB3F8A" w14:paraId="4E3906C7" w14:textId="77777777">
            <w:pPr>
              <w:spacing w:line="240" w:lineRule="auto"/>
              <w:rPr>
                <w:rFonts w:ascii="Arial" w:hAnsi="Arial" w:cs="Arial"/>
                <w:sz w:val="20"/>
              </w:rPr>
            </w:pPr>
            <w:r w:rsidRPr="00EB3F8A">
              <w:rPr>
                <w:rFonts w:ascii="Arial" w:hAnsi="Arial" w:cs="Arial"/>
                <w:sz w:val="20"/>
              </w:rPr>
              <w:t> </w:t>
            </w:r>
          </w:p>
        </w:tc>
      </w:tr>
    </w:tbl>
    <w:p w:rsidR="00EB3F8A" w:rsidP="00C03D9F" w:rsidRDefault="00EB3F8A" w14:paraId="60682EE6" w14:textId="77777777">
      <w:pPr>
        <w:spacing w:before="120"/>
        <w:jc w:val="right"/>
        <w:rPr>
          <w:rFonts w:ascii="Verdana" w:hAnsi="Verdana"/>
          <w:color w:val="212529"/>
          <w:sz w:val="20"/>
          <w:shd w:val="clear" w:color="auto" w:fill="FFFFFF"/>
        </w:rPr>
      </w:pPr>
    </w:p>
    <w:sectPr w:rsidR="00EB3F8A" w:rsidSect="000C3765">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8893" w14:textId="77777777" w:rsidR="00D2438B" w:rsidRDefault="00D2438B">
      <w:pPr>
        <w:spacing w:line="240" w:lineRule="auto"/>
      </w:pPr>
      <w:r>
        <w:separator/>
      </w:r>
    </w:p>
  </w:endnote>
  <w:endnote w:type="continuationSeparator" w:id="0">
    <w:p w14:paraId="4017DE3D" w14:textId="77777777" w:rsidR="00D2438B" w:rsidRDefault="00D24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EE10" w14:textId="77777777" w:rsidR="00D2438B" w:rsidRDefault="00D2438B">
      <w:pPr>
        <w:spacing w:line="240" w:lineRule="auto"/>
      </w:pPr>
      <w:r>
        <w:separator/>
      </w:r>
    </w:p>
  </w:footnote>
  <w:footnote w:type="continuationSeparator" w:id="0">
    <w:p w14:paraId="3F901CF6" w14:textId="77777777" w:rsidR="00D2438B" w:rsidRDefault="00D243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54"/>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C3765"/>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909C0"/>
    <w:rsid w:val="001A10A2"/>
    <w:rsid w:val="001B097C"/>
    <w:rsid w:val="001B0F0F"/>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0872"/>
    <w:rsid w:val="00282312"/>
    <w:rsid w:val="002851B1"/>
    <w:rsid w:val="002A6821"/>
    <w:rsid w:val="002D1420"/>
    <w:rsid w:val="002D3E8C"/>
    <w:rsid w:val="002F0F19"/>
    <w:rsid w:val="002F5259"/>
    <w:rsid w:val="00302E5C"/>
    <w:rsid w:val="00304009"/>
    <w:rsid w:val="00315646"/>
    <w:rsid w:val="00323FC9"/>
    <w:rsid w:val="003254F9"/>
    <w:rsid w:val="00376654"/>
    <w:rsid w:val="00383C29"/>
    <w:rsid w:val="00397B0B"/>
    <w:rsid w:val="003A33F2"/>
    <w:rsid w:val="003A4615"/>
    <w:rsid w:val="003A522C"/>
    <w:rsid w:val="003A6AB6"/>
    <w:rsid w:val="003C3199"/>
    <w:rsid w:val="004144E2"/>
    <w:rsid w:val="00414B36"/>
    <w:rsid w:val="004153AF"/>
    <w:rsid w:val="00417779"/>
    <w:rsid w:val="00421E98"/>
    <w:rsid w:val="004273F4"/>
    <w:rsid w:val="00454448"/>
    <w:rsid w:val="0047041E"/>
    <w:rsid w:val="004762B0"/>
    <w:rsid w:val="00481DB2"/>
    <w:rsid w:val="00493E51"/>
    <w:rsid w:val="004B3AEF"/>
    <w:rsid w:val="004D0D4C"/>
    <w:rsid w:val="004D3719"/>
    <w:rsid w:val="004E7AC1"/>
    <w:rsid w:val="004F0999"/>
    <w:rsid w:val="00517BD9"/>
    <w:rsid w:val="00520BEF"/>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16D8E"/>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3A99"/>
    <w:rsid w:val="009943A4"/>
    <w:rsid w:val="009D254B"/>
    <w:rsid w:val="009E2CAF"/>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362E"/>
    <w:rsid w:val="00B54406"/>
    <w:rsid w:val="00B55900"/>
    <w:rsid w:val="00B55B95"/>
    <w:rsid w:val="00B70876"/>
    <w:rsid w:val="00B74E87"/>
    <w:rsid w:val="00B755EB"/>
    <w:rsid w:val="00B84D69"/>
    <w:rsid w:val="00B9677F"/>
    <w:rsid w:val="00BA4999"/>
    <w:rsid w:val="00BB06E9"/>
    <w:rsid w:val="00BB46EA"/>
    <w:rsid w:val="00BC6E81"/>
    <w:rsid w:val="00BD1970"/>
    <w:rsid w:val="00BD4AB9"/>
    <w:rsid w:val="00BE12E9"/>
    <w:rsid w:val="00BF2625"/>
    <w:rsid w:val="00BF4E97"/>
    <w:rsid w:val="00C02332"/>
    <w:rsid w:val="00C03D9F"/>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A6B95"/>
    <w:rsid w:val="00CB6421"/>
    <w:rsid w:val="00CD70C0"/>
    <w:rsid w:val="00CE6820"/>
    <w:rsid w:val="00CF2F50"/>
    <w:rsid w:val="00D026CE"/>
    <w:rsid w:val="00D16811"/>
    <w:rsid w:val="00D2438B"/>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B3F8A"/>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ABFEF91"/>
  <w15:chartTrackingRefBased/>
  <w15:docId w15:val="{7014E383-51E5-4348-9295-54FEDF22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EF"/>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NormalWeb">
    <w:name w:val="Normal (Web)"/>
    <w:basedOn w:val="Normal"/>
    <w:uiPriority w:val="99"/>
    <w:semiHidden/>
    <w:unhideWhenUsed/>
    <w:rsid w:val="000C3765"/>
    <w:pPr>
      <w:spacing w:before="100" w:beforeAutospacing="1" w:after="100" w:afterAutospacing="1" w:line="240" w:lineRule="auto"/>
    </w:pPr>
    <w:rPr>
      <w:rFonts w:ascii="Times New Roman" w:hAnsi="Times New Roman"/>
      <w:szCs w:val="24"/>
    </w:rPr>
  </w:style>
  <w:style w:type="character" w:styleId="Strong">
    <w:name w:val="Strong"/>
    <w:basedOn w:val="DefaultParagraphFont"/>
    <w:uiPriority w:val="22"/>
    <w:qFormat/>
    <w:rsid w:val="000C3765"/>
    <w:rPr>
      <w:b/>
      <w:bCs/>
    </w:rPr>
  </w:style>
  <w:style w:type="character" w:styleId="Hyperlink">
    <w:name w:val="Hyperlink"/>
    <w:basedOn w:val="DefaultParagraphFont"/>
    <w:uiPriority w:val="99"/>
    <w:semiHidden/>
    <w:unhideWhenUsed/>
    <w:rsid w:val="000C3765"/>
    <w:rPr>
      <w:color w:val="0000FF"/>
      <w:u w:val="single"/>
    </w:rPr>
  </w:style>
  <w:style w:type="character" w:customStyle="1" w:styleId="redtext">
    <w:name w:val="redtext"/>
    <w:basedOn w:val="DefaultParagraphFont"/>
    <w:rsid w:val="000C3765"/>
  </w:style>
  <w:style w:type="character" w:customStyle="1" w:styleId="texttype1">
    <w:name w:val="texttype1"/>
    <w:basedOn w:val="DefaultParagraphFont"/>
    <w:rsid w:val="00454448"/>
  </w:style>
  <w:style w:type="paragraph" w:styleId="z-TopofForm">
    <w:name w:val="HTML Top of Form"/>
    <w:basedOn w:val="Normal"/>
    <w:next w:val="Normal"/>
    <w:link w:val="z-TopofFormChar"/>
    <w:hidden/>
    <w:uiPriority w:val="99"/>
    <w:semiHidden/>
    <w:unhideWhenUsed/>
    <w:rsid w:val="0045444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44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444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4448"/>
    <w:rPr>
      <w:rFonts w:ascii="Arial" w:hAnsi="Arial" w:cs="Arial"/>
      <w:vanish/>
      <w:sz w:val="16"/>
      <w:szCs w:val="16"/>
    </w:rPr>
  </w:style>
  <w:style w:type="character" w:styleId="CommentReference">
    <w:name w:val="annotation reference"/>
    <w:basedOn w:val="DefaultParagraphFont"/>
    <w:uiPriority w:val="99"/>
    <w:semiHidden/>
    <w:unhideWhenUsed/>
    <w:rsid w:val="001909C0"/>
    <w:rPr>
      <w:sz w:val="16"/>
      <w:szCs w:val="16"/>
    </w:rPr>
  </w:style>
  <w:style w:type="paragraph" w:styleId="CommentText">
    <w:name w:val="annotation text"/>
    <w:basedOn w:val="Normal"/>
    <w:link w:val="CommentTextChar"/>
    <w:uiPriority w:val="99"/>
    <w:semiHidden/>
    <w:unhideWhenUsed/>
    <w:rsid w:val="001909C0"/>
    <w:pPr>
      <w:spacing w:line="240" w:lineRule="auto"/>
    </w:pPr>
    <w:rPr>
      <w:sz w:val="20"/>
    </w:rPr>
  </w:style>
  <w:style w:type="character" w:customStyle="1" w:styleId="CommentTextChar">
    <w:name w:val="Comment Text Char"/>
    <w:basedOn w:val="DefaultParagraphFont"/>
    <w:link w:val="CommentText"/>
    <w:uiPriority w:val="99"/>
    <w:semiHidden/>
    <w:rsid w:val="001909C0"/>
    <w:rPr>
      <w:rFonts w:ascii="Garamond" w:hAnsi="Garamond"/>
    </w:rPr>
  </w:style>
  <w:style w:type="paragraph" w:styleId="CommentSubject">
    <w:name w:val="annotation subject"/>
    <w:basedOn w:val="CommentText"/>
    <w:next w:val="CommentText"/>
    <w:link w:val="CommentSubjectChar"/>
    <w:uiPriority w:val="99"/>
    <w:semiHidden/>
    <w:unhideWhenUsed/>
    <w:rsid w:val="001909C0"/>
    <w:rPr>
      <w:b/>
      <w:bCs/>
    </w:rPr>
  </w:style>
  <w:style w:type="character" w:customStyle="1" w:styleId="CommentSubjectChar">
    <w:name w:val="Comment Subject Char"/>
    <w:basedOn w:val="CommentTextChar"/>
    <w:link w:val="CommentSubject"/>
    <w:uiPriority w:val="99"/>
    <w:semiHidden/>
    <w:rsid w:val="001909C0"/>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7665">
      <w:bodyDiv w:val="1"/>
      <w:marLeft w:val="0"/>
      <w:marRight w:val="0"/>
      <w:marTop w:val="0"/>
      <w:marBottom w:val="0"/>
      <w:divBdr>
        <w:top w:val="none" w:sz="0" w:space="0" w:color="auto"/>
        <w:left w:val="none" w:sz="0" w:space="0" w:color="auto"/>
        <w:bottom w:val="none" w:sz="0" w:space="0" w:color="auto"/>
        <w:right w:val="none" w:sz="0" w:space="0" w:color="auto"/>
      </w:divBdr>
      <w:divsChild>
        <w:div w:id="1207060722">
          <w:marLeft w:val="0"/>
          <w:marRight w:val="0"/>
          <w:marTop w:val="240"/>
          <w:marBottom w:val="0"/>
          <w:divBdr>
            <w:top w:val="none" w:sz="0" w:space="0" w:color="auto"/>
            <w:left w:val="none" w:sz="0" w:space="0" w:color="auto"/>
            <w:bottom w:val="none" w:sz="0" w:space="0" w:color="auto"/>
            <w:right w:val="none" w:sz="0" w:space="0" w:color="auto"/>
          </w:divBdr>
        </w:div>
      </w:divsChild>
    </w:div>
    <w:div w:id="524176637">
      <w:bodyDiv w:val="1"/>
      <w:marLeft w:val="0"/>
      <w:marRight w:val="0"/>
      <w:marTop w:val="0"/>
      <w:marBottom w:val="0"/>
      <w:divBdr>
        <w:top w:val="none" w:sz="0" w:space="0" w:color="auto"/>
        <w:left w:val="none" w:sz="0" w:space="0" w:color="auto"/>
        <w:bottom w:val="none" w:sz="0" w:space="0" w:color="auto"/>
        <w:right w:val="none" w:sz="0" w:space="0" w:color="auto"/>
      </w:divBdr>
      <w:divsChild>
        <w:div w:id="1394815067">
          <w:marLeft w:val="0"/>
          <w:marRight w:val="0"/>
          <w:marTop w:val="0"/>
          <w:marBottom w:val="0"/>
          <w:divBdr>
            <w:top w:val="none" w:sz="0" w:space="0" w:color="auto"/>
            <w:left w:val="none" w:sz="0" w:space="0" w:color="auto"/>
            <w:bottom w:val="none" w:sz="0" w:space="0" w:color="auto"/>
            <w:right w:val="none" w:sz="0" w:space="0" w:color="auto"/>
          </w:divBdr>
        </w:div>
        <w:div w:id="718827182">
          <w:marLeft w:val="0"/>
          <w:marRight w:val="0"/>
          <w:marTop w:val="0"/>
          <w:marBottom w:val="0"/>
          <w:divBdr>
            <w:top w:val="none" w:sz="0" w:space="0" w:color="auto"/>
            <w:left w:val="none" w:sz="0" w:space="0" w:color="auto"/>
            <w:bottom w:val="single" w:sz="24" w:space="0" w:color="43C7F4"/>
            <w:right w:val="none" w:sz="0" w:space="0" w:color="auto"/>
          </w:divBdr>
        </w:div>
        <w:div w:id="489565408">
          <w:marLeft w:val="0"/>
          <w:marRight w:val="0"/>
          <w:marTop w:val="0"/>
          <w:marBottom w:val="0"/>
          <w:divBdr>
            <w:top w:val="none" w:sz="0" w:space="0" w:color="auto"/>
            <w:left w:val="none" w:sz="0" w:space="0" w:color="auto"/>
            <w:bottom w:val="none" w:sz="0" w:space="0" w:color="auto"/>
            <w:right w:val="none" w:sz="0" w:space="0" w:color="auto"/>
          </w:divBdr>
          <w:divsChild>
            <w:div w:id="108661254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534008534">
      <w:bodyDiv w:val="1"/>
      <w:marLeft w:val="0"/>
      <w:marRight w:val="0"/>
      <w:marTop w:val="0"/>
      <w:marBottom w:val="0"/>
      <w:divBdr>
        <w:top w:val="none" w:sz="0" w:space="0" w:color="auto"/>
        <w:left w:val="none" w:sz="0" w:space="0" w:color="auto"/>
        <w:bottom w:val="none" w:sz="0" w:space="0" w:color="auto"/>
        <w:right w:val="none" w:sz="0" w:space="0" w:color="auto"/>
      </w:divBdr>
      <w:divsChild>
        <w:div w:id="612396894">
          <w:marLeft w:val="0"/>
          <w:marRight w:val="0"/>
          <w:marTop w:val="0"/>
          <w:marBottom w:val="0"/>
          <w:divBdr>
            <w:top w:val="none" w:sz="0" w:space="0" w:color="auto"/>
            <w:left w:val="none" w:sz="0" w:space="0" w:color="auto"/>
            <w:bottom w:val="none" w:sz="0" w:space="0" w:color="auto"/>
            <w:right w:val="none" w:sz="0" w:space="0" w:color="auto"/>
          </w:divBdr>
        </w:div>
        <w:div w:id="187333075">
          <w:marLeft w:val="0"/>
          <w:marRight w:val="0"/>
          <w:marTop w:val="0"/>
          <w:marBottom w:val="0"/>
          <w:divBdr>
            <w:top w:val="none" w:sz="0" w:space="0" w:color="auto"/>
            <w:left w:val="none" w:sz="0" w:space="0" w:color="auto"/>
            <w:bottom w:val="single" w:sz="24" w:space="0" w:color="43C7F4"/>
            <w:right w:val="none" w:sz="0" w:space="0" w:color="auto"/>
          </w:divBdr>
        </w:div>
        <w:div w:id="1018893678">
          <w:marLeft w:val="0"/>
          <w:marRight w:val="0"/>
          <w:marTop w:val="0"/>
          <w:marBottom w:val="0"/>
          <w:divBdr>
            <w:top w:val="none" w:sz="0" w:space="0" w:color="auto"/>
            <w:left w:val="none" w:sz="0" w:space="0" w:color="auto"/>
            <w:bottom w:val="none" w:sz="0" w:space="0" w:color="auto"/>
            <w:right w:val="none" w:sz="0" w:space="0" w:color="auto"/>
          </w:divBdr>
        </w:div>
      </w:divsChild>
    </w:div>
    <w:div w:id="746609172">
      <w:bodyDiv w:val="1"/>
      <w:marLeft w:val="0"/>
      <w:marRight w:val="0"/>
      <w:marTop w:val="0"/>
      <w:marBottom w:val="0"/>
      <w:divBdr>
        <w:top w:val="none" w:sz="0" w:space="0" w:color="auto"/>
        <w:left w:val="none" w:sz="0" w:space="0" w:color="auto"/>
        <w:bottom w:val="none" w:sz="0" w:space="0" w:color="auto"/>
        <w:right w:val="none" w:sz="0" w:space="0" w:color="auto"/>
      </w:divBdr>
      <w:divsChild>
        <w:div w:id="16931794">
          <w:marLeft w:val="0"/>
          <w:marRight w:val="0"/>
          <w:marTop w:val="0"/>
          <w:marBottom w:val="0"/>
          <w:divBdr>
            <w:top w:val="none" w:sz="0" w:space="0" w:color="auto"/>
            <w:left w:val="none" w:sz="0" w:space="0" w:color="auto"/>
            <w:bottom w:val="none" w:sz="0" w:space="0" w:color="auto"/>
            <w:right w:val="none" w:sz="0" w:space="0" w:color="auto"/>
          </w:divBdr>
        </w:div>
        <w:div w:id="542407196">
          <w:marLeft w:val="0"/>
          <w:marRight w:val="0"/>
          <w:marTop w:val="0"/>
          <w:marBottom w:val="0"/>
          <w:divBdr>
            <w:top w:val="none" w:sz="0" w:space="0" w:color="auto"/>
            <w:left w:val="none" w:sz="0" w:space="0" w:color="auto"/>
            <w:bottom w:val="none" w:sz="0" w:space="0" w:color="auto"/>
            <w:right w:val="none" w:sz="0" w:space="0" w:color="auto"/>
          </w:divBdr>
        </w:div>
      </w:divsChild>
    </w:div>
    <w:div w:id="894856863">
      <w:bodyDiv w:val="1"/>
      <w:marLeft w:val="0"/>
      <w:marRight w:val="0"/>
      <w:marTop w:val="0"/>
      <w:marBottom w:val="0"/>
      <w:divBdr>
        <w:top w:val="none" w:sz="0" w:space="0" w:color="auto"/>
        <w:left w:val="none" w:sz="0" w:space="0" w:color="auto"/>
        <w:bottom w:val="none" w:sz="0" w:space="0" w:color="auto"/>
        <w:right w:val="none" w:sz="0" w:space="0" w:color="auto"/>
      </w:divBdr>
    </w:div>
    <w:div w:id="1502433415">
      <w:bodyDiv w:val="1"/>
      <w:marLeft w:val="0"/>
      <w:marRight w:val="0"/>
      <w:marTop w:val="0"/>
      <w:marBottom w:val="0"/>
      <w:divBdr>
        <w:top w:val="none" w:sz="0" w:space="0" w:color="auto"/>
        <w:left w:val="none" w:sz="0" w:space="0" w:color="auto"/>
        <w:bottom w:val="none" w:sz="0" w:space="0" w:color="auto"/>
        <w:right w:val="none" w:sz="0" w:space="0" w:color="auto"/>
      </w:divBdr>
    </w:div>
    <w:div w:id="2042127182">
      <w:bodyDiv w:val="1"/>
      <w:marLeft w:val="0"/>
      <w:marRight w:val="0"/>
      <w:marTop w:val="0"/>
      <w:marBottom w:val="0"/>
      <w:divBdr>
        <w:top w:val="none" w:sz="0" w:space="0" w:color="auto"/>
        <w:left w:val="none" w:sz="0" w:space="0" w:color="auto"/>
        <w:bottom w:val="none" w:sz="0" w:space="0" w:color="auto"/>
        <w:right w:val="none" w:sz="0" w:space="0" w:color="auto"/>
      </w:divBdr>
      <w:divsChild>
        <w:div w:id="2036885899">
          <w:marLeft w:val="0"/>
          <w:marRight w:val="0"/>
          <w:marTop w:val="0"/>
          <w:marBottom w:val="0"/>
          <w:divBdr>
            <w:top w:val="none" w:sz="0" w:space="0" w:color="auto"/>
            <w:left w:val="none" w:sz="0" w:space="0" w:color="auto"/>
            <w:bottom w:val="none" w:sz="0" w:space="0" w:color="auto"/>
            <w:right w:val="none" w:sz="0" w:space="0" w:color="auto"/>
          </w:divBdr>
        </w:div>
        <w:div w:id="1988706515">
          <w:marLeft w:val="731"/>
          <w:marRight w:val="0"/>
          <w:marTop w:val="15"/>
          <w:marBottom w:val="488"/>
          <w:divBdr>
            <w:top w:val="none" w:sz="0" w:space="0" w:color="auto"/>
            <w:left w:val="none" w:sz="0" w:space="0" w:color="auto"/>
            <w:bottom w:val="none" w:sz="0" w:space="0" w:color="auto"/>
            <w:right w:val="none" w:sz="0" w:space="0" w:color="auto"/>
          </w:divBdr>
          <w:divsChild>
            <w:div w:id="363530410">
              <w:marLeft w:val="0"/>
              <w:marRight w:val="0"/>
              <w:marTop w:val="0"/>
              <w:marBottom w:val="0"/>
              <w:divBdr>
                <w:top w:val="none" w:sz="0" w:space="0" w:color="auto"/>
                <w:left w:val="none" w:sz="0" w:space="0" w:color="auto"/>
                <w:bottom w:val="none" w:sz="0" w:space="0" w:color="auto"/>
                <w:right w:val="none" w:sz="0" w:space="0" w:color="auto"/>
              </w:divBdr>
            </w:div>
            <w:div w:id="1440833756">
              <w:marLeft w:val="0"/>
              <w:marRight w:val="0"/>
              <w:marTop w:val="0"/>
              <w:marBottom w:val="0"/>
              <w:divBdr>
                <w:top w:val="none" w:sz="0" w:space="0" w:color="auto"/>
                <w:left w:val="none" w:sz="0" w:space="0" w:color="auto"/>
                <w:bottom w:val="none" w:sz="0" w:space="0" w:color="auto"/>
                <w:right w:val="none" w:sz="0" w:space="0" w:color="auto"/>
              </w:divBdr>
              <w:divsChild>
                <w:div w:id="322466776">
                  <w:marLeft w:val="0"/>
                  <w:marRight w:val="0"/>
                  <w:marTop w:val="0"/>
                  <w:marBottom w:val="0"/>
                  <w:divBdr>
                    <w:top w:val="none" w:sz="0" w:space="0" w:color="auto"/>
                    <w:left w:val="none" w:sz="0" w:space="0" w:color="auto"/>
                    <w:bottom w:val="none" w:sz="0" w:space="0" w:color="auto"/>
                    <w:right w:val="none" w:sz="0" w:space="0" w:color="auto"/>
                  </w:divBdr>
                  <w:divsChild>
                    <w:div w:id="1933314394">
                      <w:marLeft w:val="0"/>
                      <w:marRight w:val="0"/>
                      <w:marTop w:val="0"/>
                      <w:marBottom w:val="0"/>
                      <w:divBdr>
                        <w:top w:val="none" w:sz="0" w:space="0" w:color="auto"/>
                        <w:left w:val="none" w:sz="0" w:space="0" w:color="auto"/>
                        <w:bottom w:val="single" w:sz="24" w:space="0" w:color="43C7F4"/>
                        <w:right w:val="none" w:sz="0" w:space="0" w:color="auto"/>
                      </w:divBdr>
                    </w:div>
                    <w:div w:id="21341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2afundsdev.westat.com/signout.aspx" TargetMode="External"/><Relationship Id="rId18" Type="http://schemas.openxmlformats.org/officeDocument/2006/relationships/hyperlink" Target="https://t2afundsdev.westat.com/SOURCE/SEA/Survey.aspx?q=q1" TargetMode="External"/><Relationship Id="rId26" Type="http://schemas.openxmlformats.org/officeDocument/2006/relationships/control" Target="activeX/activeX2.xml"/><Relationship Id="rId39" Type="http://schemas.openxmlformats.org/officeDocument/2006/relationships/hyperlink" Target="mailto:title2afunds@westat.com" TargetMode="External"/><Relationship Id="rId21" Type="http://schemas.openxmlformats.org/officeDocument/2006/relationships/image" Target="media/image6.png"/><Relationship Id="rId34" Type="http://schemas.openxmlformats.org/officeDocument/2006/relationships/control" Target="activeX/activeX9.xml"/><Relationship Id="rId42" Type="http://schemas.openxmlformats.org/officeDocument/2006/relationships/image" Target="media/image1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2afundsdev.westat.com/SOURCE/SEA/Instructions.aspx?q=Info" TargetMode="External"/><Relationship Id="rId29"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7.wmf"/><Relationship Id="rId32" Type="http://schemas.openxmlformats.org/officeDocument/2006/relationships/control" Target="activeX/activeX8.xml"/><Relationship Id="rId37" Type="http://schemas.openxmlformats.org/officeDocument/2006/relationships/hyperlink" Target="https://t2afundsdev.westat.com/SOURCE/SEA/SectMenu.aspx" TargetMode="External"/><Relationship Id="rId40" Type="http://schemas.openxmlformats.org/officeDocument/2006/relationships/image" Target="media/image1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hyperlink" Target="https://t2afundsdev.westat.com/signout.aspx" TargetMode="External"/><Relationship Id="rId28" Type="http://schemas.openxmlformats.org/officeDocument/2006/relationships/control" Target="activeX/activeX4.xml"/><Relationship Id="rId36" Type="http://schemas.openxmlformats.org/officeDocument/2006/relationships/control" Target="activeX/activeX10.xml"/><Relationship Id="rId10" Type="http://schemas.openxmlformats.org/officeDocument/2006/relationships/hyperlink" Target="mailto:ICDocketMgr@ed.gov" TargetMode="External"/><Relationship Id="rId19" Type="http://schemas.openxmlformats.org/officeDocument/2006/relationships/hyperlink" Target="https://t2afundsdev.westat.com/SOURCE/SEA/Survey.aspx?q=q2" TargetMode="External"/><Relationship Id="rId31" Type="http://schemas.openxmlformats.org/officeDocument/2006/relationships/control" Target="activeX/activeX7.xml"/><Relationship Id="rId44"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hyperlink" Target="https://t2afundsdev.westat.com/SOURCE/SEA/SectMenu.aspx" TargetMode="External"/><Relationship Id="rId27" Type="http://schemas.openxmlformats.org/officeDocument/2006/relationships/control" Target="activeX/activeX3.xml"/><Relationship Id="rId30" Type="http://schemas.openxmlformats.org/officeDocument/2006/relationships/control" Target="activeX/activeX6.xml"/><Relationship Id="rId35" Type="http://schemas.openxmlformats.org/officeDocument/2006/relationships/image" Target="media/image9.wmf"/><Relationship Id="rId43" Type="http://schemas.openxmlformats.org/officeDocument/2006/relationships/control" Target="activeX/activeX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2afundsdev.westat.com/Project/User/UpdateUserInformation/ResetPassword.aspx" TargetMode="External"/><Relationship Id="rId17" Type="http://schemas.openxmlformats.org/officeDocument/2006/relationships/hyperlink" Target="https://t2afundsdev.westat.com/SOURCE/SEA/Survey.aspx?q=ContactInfo" TargetMode="External"/><Relationship Id="rId25" Type="http://schemas.openxmlformats.org/officeDocument/2006/relationships/control" Target="activeX/activeX1.xml"/><Relationship Id="rId33" Type="http://schemas.openxmlformats.org/officeDocument/2006/relationships/image" Target="media/image8.wmf"/><Relationship Id="rId38" Type="http://schemas.openxmlformats.org/officeDocument/2006/relationships/hyperlink" Target="https://t2afundsdev.westat.com/signout.aspx" TargetMode="External"/><Relationship Id="rId46" Type="http://schemas.openxmlformats.org/officeDocument/2006/relationships/theme" Target="theme/theme1.xml"/><Relationship Id="rId20" Type="http://schemas.openxmlformats.org/officeDocument/2006/relationships/hyperlink" Target="mailto:title2afunds@westat.com" TargetMode="External"/><Relationship Id="rId41" Type="http://schemas.openxmlformats.org/officeDocument/2006/relationships/hyperlink" Target="javascript:__doPostBack('ctl00$ContentPlaceHolder1$ctl00$Downloa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F536-BDC6-4CB4-A48C-C287B01C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1086</Words>
  <Characters>7638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Segovia</dc:creator>
  <cp:keywords/>
  <dc:description/>
  <cp:lastModifiedBy>Mullan, Kate</cp:lastModifiedBy>
  <cp:revision>2</cp:revision>
  <cp:lastPrinted>2014-03-18T13:50:00Z</cp:lastPrinted>
  <dcterms:created xsi:type="dcterms:W3CDTF">2021-12-21T18:39:00Z</dcterms:created>
  <dcterms:modified xsi:type="dcterms:W3CDTF">2021-12-21T18:39:00Z</dcterms:modified>
</cp:coreProperties>
</file>