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6668" w:rsidR="00846668" w:rsidP="00846668" w:rsidRDefault="00846668" w14:paraId="26AE75D9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846668">
        <w:rPr>
          <w:rFonts w:ascii="Times New Roman" w:hAnsi="Times New Roman" w:eastAsia="Times New Roman" w:cs="Times New Roman"/>
          <w:b/>
          <w:bCs/>
          <w:sz w:val="28"/>
          <w:szCs w:val="24"/>
        </w:rPr>
        <w:t>Request for Approval under the “Generic Clearance for NIH Citizen</w:t>
      </w:r>
    </w:p>
    <w:p w:rsidRPr="00846668" w:rsidR="00846668" w:rsidP="00846668" w:rsidRDefault="00846668" w14:paraId="0DEBD303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846668">
        <w:rPr>
          <w:rFonts w:ascii="Times New Roman" w:hAnsi="Times New Roman" w:eastAsia="Times New Roman" w:cs="Times New Roman"/>
          <w:b/>
          <w:bCs/>
          <w:sz w:val="28"/>
          <w:szCs w:val="24"/>
        </w:rPr>
        <w:t>Science and Crowdsourcing Projects”</w:t>
      </w:r>
    </w:p>
    <w:p w:rsidRPr="00846668" w:rsidR="00846668" w:rsidP="00846668" w:rsidRDefault="00846668" w14:paraId="2B0AD104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846668">
        <w:rPr>
          <w:rFonts w:ascii="Times New Roman" w:hAnsi="Times New Roman" w:eastAsia="Times New Roman" w:cs="Times New Roman"/>
          <w:b/>
          <w:bCs/>
          <w:sz w:val="28"/>
          <w:szCs w:val="24"/>
        </w:rPr>
        <w:t>(OMB#: 0925-0766, Expiration Date: 04/30/2023)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4B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E740B" w:rsidP="00AE740B" w:rsidRDefault="00AE740B" w14:paraId="1D1E0BF9" w14:textId="3845AA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Pr="00AC4E32" w:rsidR="00AC4E32">
        <w:rPr>
          <w:rFonts w:ascii="Times New Roman" w:hAnsi="Times New Roman" w:eastAsia="Times New Roman" w:cs="Times New Roman"/>
          <w:sz w:val="24"/>
          <w:szCs w:val="24"/>
        </w:rPr>
        <w:t>Call for Proposals to Support Development of Public Goods for Consortium for Cancer Implementation Science (CCIS)</w:t>
      </w:r>
    </w:p>
    <w:p w:rsidRPr="00AE740B" w:rsidR="00AE740B" w:rsidP="00AE740B" w:rsidRDefault="00AE740B" w14:paraId="40A3856A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4BE204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Pr="00212DCA" w:rsidR="00AD05BB" w:rsidP="00AC4E32" w:rsidRDefault="00AE740B" w14:paraId="444DC80D" w14:textId="57CA6FBE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E740B">
        <w:rPr>
          <w:rFonts w:eastAsia="Times New Roman" w:cs="Arial"/>
          <w:color w:val="000000"/>
          <w:sz w:val="24"/>
          <w:szCs w:val="24"/>
        </w:rPr>
        <w:t xml:space="preserve">The National Cancer Institute (NCI) Division of Cancer Control and Population Sciences (DCCPS) </w:t>
      </w:r>
      <w:r w:rsidR="00277039">
        <w:rPr>
          <w:rFonts w:eastAsia="Times New Roman" w:cs="Arial"/>
          <w:color w:val="000000"/>
          <w:sz w:val="24"/>
          <w:szCs w:val="24"/>
        </w:rPr>
        <w:t>will be</w:t>
      </w:r>
      <w:r w:rsidRPr="00AC4E32" w:rsidR="00277039">
        <w:rPr>
          <w:rFonts w:eastAsia="Times New Roman" w:cs="Arial"/>
          <w:color w:val="000000"/>
          <w:sz w:val="24"/>
          <w:szCs w:val="24"/>
        </w:rPr>
        <w:t xml:space="preserve"> </w:t>
      </w:r>
      <w:r w:rsidRPr="00AC4E32" w:rsidR="00AC4E32">
        <w:rPr>
          <w:rFonts w:eastAsia="Times New Roman" w:cs="Arial"/>
          <w:color w:val="000000"/>
          <w:sz w:val="24"/>
          <w:szCs w:val="24"/>
        </w:rPr>
        <w:t xml:space="preserve">accepting applications </w:t>
      </w:r>
      <w:r w:rsidR="00277039">
        <w:rPr>
          <w:rFonts w:eastAsia="Times New Roman" w:cs="Arial"/>
          <w:color w:val="000000"/>
          <w:sz w:val="24"/>
          <w:szCs w:val="24"/>
        </w:rPr>
        <w:t xml:space="preserve">for personal service contracts </w:t>
      </w:r>
      <w:r w:rsidRPr="00AC4E32" w:rsidR="00AC4E32">
        <w:rPr>
          <w:rFonts w:eastAsia="Times New Roman" w:cs="Arial"/>
          <w:color w:val="000000"/>
          <w:sz w:val="24"/>
          <w:szCs w:val="24"/>
        </w:rPr>
        <w:t xml:space="preserve">from individuals who are willing to dedicate time </w:t>
      </w:r>
      <w:r w:rsidR="00277039">
        <w:rPr>
          <w:rFonts w:eastAsia="Times New Roman" w:cs="Arial"/>
          <w:color w:val="000000"/>
          <w:sz w:val="24"/>
          <w:szCs w:val="24"/>
        </w:rPr>
        <w:t xml:space="preserve">to </w:t>
      </w:r>
      <w:r w:rsidRPr="00AC4E32" w:rsidR="00AC4E32">
        <w:rPr>
          <w:rFonts w:eastAsia="Times New Roman" w:cs="Arial"/>
          <w:color w:val="000000"/>
          <w:sz w:val="24"/>
          <w:szCs w:val="24"/>
        </w:rPr>
        <w:t xml:space="preserve">develop </w:t>
      </w:r>
      <w:r w:rsidR="00277039">
        <w:rPr>
          <w:rFonts w:eastAsia="Times New Roman" w:cs="Arial"/>
          <w:color w:val="000000"/>
          <w:sz w:val="24"/>
          <w:szCs w:val="24"/>
        </w:rPr>
        <w:t xml:space="preserve">and deliver specific </w:t>
      </w:r>
      <w:r w:rsidRPr="00AC4E32" w:rsidR="00AC4E32">
        <w:rPr>
          <w:rFonts w:eastAsia="Times New Roman" w:cs="Arial"/>
          <w:color w:val="000000"/>
          <w:sz w:val="24"/>
          <w:szCs w:val="24"/>
        </w:rPr>
        <w:t>publicly available tools and resources, and expand the reach to individuals at organizations with limited funding in implementation science</w:t>
      </w:r>
      <w:r w:rsidR="00AC4E32">
        <w:rPr>
          <w:rFonts w:eastAsia="Times New Roman" w:cs="Arial"/>
          <w:color w:val="000000"/>
          <w:sz w:val="24"/>
          <w:szCs w:val="24"/>
        </w:rPr>
        <w:t xml:space="preserve">. </w:t>
      </w:r>
    </w:p>
    <w:p w:rsidRPr="00AE740B" w:rsidR="00AD05BB" w:rsidP="00AE740B" w:rsidRDefault="00AD05BB" w14:paraId="697E7339" w14:textId="77777777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7971A549" w14:textId="77777777">
      <w:pPr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</w:p>
    <w:p w:rsidRPr="00846668" w:rsidR="00AE740B" w:rsidP="00AE740B" w:rsidRDefault="00AE740B" w14:paraId="599DC95F" w14:textId="0DBAC62C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846668" w:rsidR="00846668" w:rsidP="00846668" w:rsidRDefault="00846668" w14:paraId="5F886A6E" w14:textId="4D72BD35">
      <w:pPr>
        <w:tabs>
          <w:tab w:val="left" w:pos="360"/>
        </w:tabs>
        <w:spacing w:after="0" w:line="240" w:lineRule="auto"/>
        <w:rPr>
          <w:rFonts w:ascii="Cambria" w:hAnsi="Cambria" w:eastAsia="Times New Roman" w:cstheme="minorHAnsi"/>
          <w:bCs/>
          <w:sz w:val="24"/>
          <w:szCs w:val="24"/>
          <w:lang w:eastAsia="zh-CN"/>
        </w:rPr>
      </w:pPr>
      <w:proofErr w:type="gramStart"/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 xml:space="preserve"> Data Catalogue</w:t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ab/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ab/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ab/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ab/>
      </w:r>
      <w:r>
        <w:rPr>
          <w:rFonts w:ascii="Cambria" w:hAnsi="Cambria" w:eastAsia="Times New Roman" w:cstheme="minorHAnsi"/>
          <w:bCs/>
          <w:sz w:val="24"/>
          <w:szCs w:val="24"/>
          <w:lang w:eastAsia="zh-CN"/>
        </w:rPr>
        <w:t xml:space="preserve">            </w:t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>[ x ] Repository of Tools and Best Practices</w:t>
      </w:r>
    </w:p>
    <w:p w:rsidRPr="00846668" w:rsidR="00846668" w:rsidP="00846668" w:rsidRDefault="00846668" w14:paraId="0F67EBCF" w14:textId="6A0BDF23">
      <w:pPr>
        <w:tabs>
          <w:tab w:val="left" w:pos="360"/>
        </w:tabs>
        <w:spacing w:after="0" w:line="240" w:lineRule="auto"/>
        <w:rPr>
          <w:rFonts w:ascii="Cambria" w:hAnsi="Cambria" w:eastAsia="Times New Roman" w:cstheme="minorHAnsi"/>
          <w:bCs/>
          <w:sz w:val="24"/>
          <w:szCs w:val="24"/>
          <w:lang w:eastAsia="zh-CN"/>
        </w:rPr>
      </w:pPr>
      <w:proofErr w:type="gramStart"/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 xml:space="preserve"> Recommendations of scientific reviewers </w:t>
      </w:r>
      <w:r>
        <w:rPr>
          <w:rFonts w:ascii="Cambria" w:hAnsi="Cambria" w:eastAsia="Times New Roman" w:cstheme="minorHAnsi"/>
          <w:bCs/>
          <w:sz w:val="24"/>
          <w:szCs w:val="24"/>
          <w:lang w:eastAsia="zh-CN"/>
        </w:rPr>
        <w:t xml:space="preserve">       </w:t>
      </w:r>
      <w:r w:rsidRPr="00846668">
        <w:rPr>
          <w:rFonts w:ascii="Cambria" w:hAnsi="Cambria" w:eastAsia="Times New Roman" w:cstheme="minorHAnsi"/>
          <w:bCs/>
          <w:sz w:val="24"/>
          <w:szCs w:val="24"/>
          <w:lang w:eastAsia="zh-CN"/>
        </w:rPr>
        <w:t>[  ] Resources</w:t>
      </w:r>
    </w:p>
    <w:p w:rsidRPr="00846668" w:rsidR="00846668" w:rsidP="00846668" w:rsidRDefault="00846668" w14:paraId="20CE229E" w14:textId="4B5BF034">
      <w:pPr>
        <w:widowControl w:val="0"/>
        <w:spacing w:after="0" w:line="240" w:lineRule="auto"/>
        <w:rPr>
          <w:rFonts w:ascii="Cambria" w:hAnsi="Cambria" w:eastAsia="Times New Roman" w:cstheme="minorHAnsi"/>
          <w:bCs/>
          <w:snapToGrid w:val="0"/>
          <w:sz w:val="24"/>
          <w:szCs w:val="24"/>
          <w:u w:val="single"/>
        </w:rPr>
      </w:pP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 xml:space="preserve">[ </w:t>
      </w:r>
      <w:proofErr w:type="gramStart"/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 xml:space="preserve">  ]</w:t>
      </w:r>
      <w:proofErr w:type="gramEnd"/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 xml:space="preserve"> Call for Nominations</w:t>
      </w: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ab/>
      </w: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ab/>
      </w: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ab/>
      </w:r>
      <w:r>
        <w:rPr>
          <w:rFonts w:ascii="Cambria" w:hAnsi="Cambria" w:eastAsia="Times New Roman" w:cstheme="minorHAnsi"/>
          <w:bCs/>
          <w:snapToGrid w:val="0"/>
          <w:sz w:val="24"/>
          <w:szCs w:val="24"/>
        </w:rPr>
        <w:t xml:space="preserve">            </w:t>
      </w: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</w:rPr>
        <w:t>[  ] Other:</w:t>
      </w:r>
      <w:r w:rsidRPr="00846668">
        <w:rPr>
          <w:rFonts w:ascii="Cambria" w:hAnsi="Cambria" w:eastAsia="Times New Roman" w:cstheme="minorHAnsi"/>
          <w:bCs/>
          <w:snapToGrid w:val="0"/>
          <w:sz w:val="24"/>
          <w:szCs w:val="24"/>
          <w:u w:val="single"/>
        </w:rPr>
        <w:t xml:space="preserve"> _____________</w:t>
      </w:r>
    </w:p>
    <w:p w:rsidRPr="00846668" w:rsidR="00846668" w:rsidP="00846668" w:rsidRDefault="00846668" w14:paraId="1F12C6A4" w14:textId="77777777">
      <w:pPr>
        <w:widowControl w:val="0"/>
        <w:spacing w:after="0" w:line="240" w:lineRule="auto"/>
        <w:rPr>
          <w:rFonts w:ascii="Cambria" w:hAnsi="Cambria" w:eastAsia="Times New Roman" w:cstheme="minorHAnsi"/>
          <w:bCs/>
          <w:sz w:val="24"/>
          <w:szCs w:val="24"/>
          <w:lang w:eastAsia="zh-CN"/>
        </w:rPr>
      </w:pP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846668" w:rsidR="00846668" w:rsidP="00846668" w:rsidRDefault="00846668" w14:paraId="65001DD6" w14:textId="77777777">
      <w:pPr>
        <w:spacing w:after="0" w:line="240" w:lineRule="auto"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 xml:space="preserve">I certify the following to be true: </w:t>
      </w:r>
    </w:p>
    <w:p w:rsidRPr="00846668" w:rsidR="00846668" w:rsidP="00846668" w:rsidRDefault="00846668" w14:paraId="50857508" w14:textId="77777777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 xml:space="preserve">The collection is voluntary. </w:t>
      </w:r>
    </w:p>
    <w:p w:rsidRPr="00846668" w:rsidR="00846668" w:rsidP="00846668" w:rsidRDefault="00846668" w14:paraId="2AE78907" w14:textId="77777777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>The collection is low burden for respondents and low-cost for the Federal Government.</w:t>
      </w:r>
    </w:p>
    <w:p w:rsidRPr="00846668" w:rsidR="00846668" w:rsidP="00846668" w:rsidRDefault="00846668" w14:paraId="0F809236" w14:textId="77777777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 xml:space="preserve">The collection is non-controversial and does </w:t>
      </w:r>
      <w:r w:rsidRPr="00846668">
        <w:rPr>
          <w:rFonts w:ascii="Cambria" w:hAnsi="Cambria" w:eastAsia="Times New Roman" w:cs="Times New Roman"/>
          <w:sz w:val="24"/>
          <w:szCs w:val="24"/>
          <w:u w:val="single"/>
        </w:rPr>
        <w:t>not</w:t>
      </w:r>
      <w:r w:rsidRPr="00846668">
        <w:rPr>
          <w:rFonts w:ascii="Cambria" w:hAnsi="Cambria" w:eastAsia="Times New Roman" w:cs="Times New Roman"/>
          <w:sz w:val="24"/>
          <w:szCs w:val="24"/>
        </w:rPr>
        <w:t xml:space="preserve"> raise issues of concern to other federal agencies.</w:t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  <w:r w:rsidRPr="00846668">
        <w:rPr>
          <w:rFonts w:ascii="Cambria" w:hAnsi="Cambria" w:eastAsia="Times New Roman" w:cs="Times New Roman"/>
          <w:sz w:val="24"/>
          <w:szCs w:val="24"/>
        </w:rPr>
        <w:tab/>
      </w:r>
    </w:p>
    <w:p w:rsidRPr="00846668" w:rsidR="00846668" w:rsidP="00846668" w:rsidRDefault="00846668" w14:paraId="5275CBBA" w14:textId="77777777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 xml:space="preserve">Information gathered will not be used for the purpose of </w:t>
      </w:r>
      <w:r w:rsidRPr="00846668">
        <w:rPr>
          <w:rFonts w:ascii="Cambria" w:hAnsi="Cambria" w:eastAsia="Times New Roman" w:cs="Times New Roman"/>
          <w:sz w:val="24"/>
          <w:szCs w:val="24"/>
          <w:u w:val="single"/>
        </w:rPr>
        <w:t>substantially</w:t>
      </w:r>
      <w:r w:rsidRPr="00846668">
        <w:rPr>
          <w:rFonts w:ascii="Cambria" w:hAnsi="Cambria" w:eastAsia="Times New Roman" w:cs="Times New Roman"/>
          <w:sz w:val="24"/>
          <w:szCs w:val="24"/>
        </w:rPr>
        <w:t xml:space="preserve"> informing </w:t>
      </w:r>
      <w:r w:rsidRPr="00846668">
        <w:rPr>
          <w:rFonts w:ascii="Cambria" w:hAnsi="Cambria" w:eastAsia="Times New Roman" w:cs="Times New Roman"/>
          <w:sz w:val="24"/>
          <w:szCs w:val="24"/>
          <w:u w:val="single"/>
        </w:rPr>
        <w:t xml:space="preserve">influential </w:t>
      </w:r>
      <w:r w:rsidRPr="00846668">
        <w:rPr>
          <w:rFonts w:ascii="Cambria" w:hAnsi="Cambria" w:eastAsia="Times New Roman" w:cs="Times New Roman"/>
          <w:sz w:val="24"/>
          <w:szCs w:val="24"/>
        </w:rPr>
        <w:t xml:space="preserve">policy decisions. </w:t>
      </w:r>
    </w:p>
    <w:p w:rsidRPr="00846668" w:rsidR="00846668" w:rsidP="00846668" w:rsidRDefault="00846668" w14:paraId="0C157B8F" w14:textId="77777777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eastAsia="Times New Roman" w:cs="Times New Roman"/>
          <w:sz w:val="24"/>
          <w:szCs w:val="24"/>
        </w:rPr>
      </w:pPr>
      <w:r w:rsidRPr="00846668">
        <w:rPr>
          <w:rFonts w:ascii="Cambria" w:hAnsi="Cambria" w:eastAsia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74AC6FD0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AC4E32">
        <w:rPr>
          <w:rFonts w:eastAsia="Times New Roman" w:cs="Times New Roman"/>
          <w:bCs/>
          <w:sz w:val="24"/>
          <w:szCs w:val="24"/>
          <w:lang w:eastAsia="zh-CN"/>
        </w:rPr>
        <w:t>Cindy Vinson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="009C78D6" w:rsidP="00AE740B" w:rsidRDefault="009C78D6" w14:paraId="5E2F854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</w:p>
    <w:p w:rsidRPr="00AE740B" w:rsidR="00AE740B" w:rsidP="00AE740B" w:rsidRDefault="00AE740B" w14:paraId="49C3363F" w14:textId="6C1E36F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</w:t>
      </w:r>
      <w:proofErr w:type="gramEnd"/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 xml:space="preserve">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 [  ]  No </w:t>
      </w:r>
    </w:p>
    <w:p w:rsidRPr="00AE740B" w:rsidR="00AE740B" w:rsidP="00AE740B" w:rsidRDefault="00AE740B" w14:paraId="15FEE69F" w14:textId="4C279F1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X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630A0229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[X] No  </w:t>
      </w:r>
    </w:p>
    <w:p w:rsidRPr="009C78D6" w:rsidR="009C78D6" w:rsidP="009C78D6" w:rsidRDefault="009C78D6" w14:paraId="2A90532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9C78D6">
        <w:rPr>
          <w:rFonts w:eastAsia="Times New Roman" w:cs="Times New Roman"/>
          <w:bCs/>
          <w:sz w:val="24"/>
          <w:szCs w:val="20"/>
          <w:lang w:eastAsia="zh-CN"/>
        </w:rPr>
        <w:t>Amount: ___________</w:t>
      </w:r>
    </w:p>
    <w:p w:rsidRPr="009C78D6" w:rsidR="009C78D6" w:rsidP="009C78D6" w:rsidRDefault="009C78D6" w14:paraId="7DD27E3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9C78D6">
        <w:rPr>
          <w:rFonts w:eastAsia="Times New Roman" w:cs="Times New Roman"/>
          <w:bCs/>
          <w:sz w:val="24"/>
          <w:szCs w:val="20"/>
          <w:lang w:eastAsia="zh-CN"/>
        </w:rPr>
        <w:t>Explanation for incentive: (include number of visits, etc.)</w:t>
      </w:r>
    </w:p>
    <w:p w:rsidRPr="00AE740B" w:rsidR="009C78D6" w:rsidP="00AE740B" w:rsidRDefault="009C78D6" w14:paraId="1201D9B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6840E052" w14:textId="7741F1D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  <w:r w:rsidR="00AC4E32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0D0577" w:rsidRDefault="00AE740B" w14:paraId="1252006D" w14:textId="53C83E4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10</w:t>
            </w: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C4E32" w14:paraId="6EE70ED7" w14:textId="1117A4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17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0208D84" w14:textId="78B376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</w:t>
            </w:r>
            <w:r w:rsidR="00AC4E32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0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C4E32" w14:paraId="1E7FFE5E" w14:textId="02414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17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4BC31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AC4E32" w14:paraId="70FEC4A5" w14:textId="407D27F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0982BAC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AC4E32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48.45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58939BD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AC4E32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823.65</w:t>
            </w:r>
          </w:p>
        </w:tc>
      </w:tr>
      <w:tr w:rsidRPr="00AE740B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01A1B7DF" w14:textId="2419DA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AC4E32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823.65</w:t>
            </w:r>
          </w:p>
        </w:tc>
      </w:tr>
    </w:tbl>
    <w:p w:rsidRPr="009C78D6" w:rsidR="00AE740B" w:rsidP="00AE740B" w:rsidRDefault="00AE740B" w14:paraId="6C916A51" w14:textId="41E5A741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  <w:r w:rsidRPr="009C78D6">
        <w:rPr>
          <w:rFonts w:eastAsia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19-0000" r:id="rId10">
        <w:r w:rsidRPr="00544F9A" w:rsidR="00AC4E32">
          <w:rPr>
            <w:rStyle w:val="Hyperlink"/>
            <w:rFonts w:cstheme="minorHAnsi"/>
          </w:rPr>
          <w:t>https://www.bls.gov/oes/2020/May/oes_nat.htm#19-0000</w:t>
        </w:r>
      </w:hyperlink>
      <w:r w:rsidRPr="009C78D6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1BED2BE3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The estimated annual cost to the Federal government is $</w:t>
      </w:r>
      <w:r w:rsidR="009C78D6">
        <w:rPr>
          <w:rFonts w:eastAsia="Times New Roman" w:cs="Times New Roman"/>
          <w:bCs/>
          <w:sz w:val="24"/>
          <w:szCs w:val="20"/>
          <w:lang w:eastAsia="zh-CN"/>
        </w:rPr>
        <w:t>5,</w:t>
      </w:r>
      <w:r w:rsidR="00AC4E32">
        <w:rPr>
          <w:rFonts w:eastAsia="Times New Roman" w:cs="Times New Roman"/>
          <w:bCs/>
          <w:sz w:val="24"/>
          <w:szCs w:val="20"/>
          <w:lang w:eastAsia="zh-CN"/>
        </w:rPr>
        <w:t>777.32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82"/>
        <w:gridCol w:w="1208"/>
        <w:gridCol w:w="1170"/>
        <w:gridCol w:w="1530"/>
        <w:gridCol w:w="1530"/>
      </w:tblGrid>
      <w:tr w:rsidRPr="00AE740B" w:rsidR="00AE740B" w:rsidTr="00EC20A1" w14:paraId="2108B58E" w14:textId="77777777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EC20A1" w14:paraId="602A233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EC20A1" w14:paraId="0E17E508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B96AD22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    Program Director</w:t>
            </w:r>
          </w:p>
        </w:tc>
        <w:tc>
          <w:tcPr>
            <w:tcW w:w="1582" w:type="dxa"/>
          </w:tcPr>
          <w:p w:rsidRPr="00AE740B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14/5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E83B5B" w14:textId="0FC19D0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AC4E32">
              <w:rPr>
                <w:rFonts w:eastAsia="Times New Roman" w:cs="Calibri"/>
                <w:sz w:val="24"/>
                <w:szCs w:val="24"/>
              </w:rPr>
              <w:t>138,866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C4E32" w14:paraId="6239DF4F" w14:textId="4C272A5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  <w:r w:rsidRPr="00AE740B" w:rsidR="00AE740B">
              <w:rPr>
                <w:rFonts w:eastAsia="Times New Roman" w:cs="Calibri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58DC14D4" w14:textId="737F41F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AC4E32">
              <w:rPr>
                <w:rFonts w:eastAsia="Times New Roman" w:cs="Calibri"/>
                <w:sz w:val="24"/>
                <w:szCs w:val="24"/>
              </w:rPr>
              <w:t>2,777.32</w:t>
            </w:r>
          </w:p>
        </w:tc>
      </w:tr>
      <w:tr w:rsidRPr="00AE740B" w:rsidR="00AE740B" w:rsidTr="00EC20A1" w14:paraId="622DF54A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5BA197B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82" w:type="dxa"/>
            <w:vAlign w:val="center"/>
          </w:tcPr>
          <w:p w:rsidRPr="00AE740B" w:rsidR="00AE740B" w:rsidP="00AE740B" w:rsidRDefault="00AE740B" w14:paraId="0F7058A8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AE740B" w14:paraId="6405D7C1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AE740B" w14:paraId="4F330631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  <w:vAlign w:val="center"/>
          </w:tcPr>
          <w:p w:rsidRPr="00AE740B" w:rsidR="00AE740B" w:rsidP="00AE740B" w:rsidRDefault="00AE740B" w14:paraId="73816209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459AE41D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</w:tr>
      <w:tr w:rsidRPr="00AE740B" w:rsidR="00AE740B" w:rsidTr="00EC20A1" w14:paraId="51B850D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Pr="00AE740B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Pr="00AE740B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8E48467" w14:textId="25644FA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AC4E32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3,000</w:t>
            </w:r>
          </w:p>
        </w:tc>
      </w:tr>
      <w:tr w:rsidRPr="00AE740B" w:rsidR="00AE740B" w:rsidTr="00EC20A1" w14:paraId="263C2EF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49D99A1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Pr="00AE740B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AE740B" w:rsidTr="00EC20A1" w14:paraId="78D847A5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Pr="00AE740B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24AC1617" w14:textId="0EBE152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C26BC0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5,</w:t>
            </w:r>
            <w:r w:rsidR="00AC4E32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777.32</w:t>
            </w:r>
          </w:p>
        </w:tc>
      </w:tr>
    </w:tbl>
    <w:p w:rsidRPr="00AE740B" w:rsidR="00AE740B" w:rsidP="00AE740B" w:rsidRDefault="00AE740B" w14:paraId="1661A7DA" w14:textId="2FDC5B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C78D6">
        <w:rPr>
          <w:rFonts w:ascii="Times New Roman" w:hAnsi="Times New Roman" w:eastAsia="Times New Roman" w:cs="Times New Roman"/>
          <w:bCs/>
          <w:sz w:val="20"/>
          <w:szCs w:val="20"/>
          <w:lang w:eastAsia="zh-CN"/>
        </w:rPr>
        <w:t>**The salary in the table above is cited from</w:t>
      </w:r>
      <w:r w:rsidRPr="009C78D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hyperlink w:history="1" r:id="rId11">
        <w:r w:rsidRPr="00C07243" w:rsidR="00AC4E32">
          <w:rPr>
            <w:rStyle w:val="Hyperlink"/>
            <w:rFonts w:cstheme="minorBidi"/>
          </w:rPr>
          <w:t>https://www.opm.gov/policy-data-oversight/pay-leave/salaries-wages/salary-tables/21Tables/html/DCB.aspx</w:t>
        </w:r>
      </w:hyperlink>
      <w:r w:rsidR="00AC4E32">
        <w:t xml:space="preserve"> </w:t>
      </w:r>
    </w:p>
    <w:p w:rsidRPr="00AE740B" w:rsidR="00AE740B" w:rsidP="00AE740B" w:rsidRDefault="00AE740B" w14:paraId="7CA664F8" w14:textId="4EAD9CDF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 w:rsidR="00B25F10">
        <w:rPr>
          <w:rFonts w:eastAsia="Times New Roman" w:cs="Times New Roman"/>
          <w:b/>
          <w:sz w:val="20"/>
          <w:szCs w:val="20"/>
        </w:rPr>
        <w:lastRenderedPageBreak/>
        <w:t xml:space="preserve"> </w:t>
      </w:r>
    </w:p>
    <w:p w:rsidR="00B25F10" w:rsidP="00B25F10" w:rsidRDefault="00B25F10" w14:paraId="09E3CC85" w14:textId="41AC30D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0B25F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If you are conducting a focus group, survey, or plan to employ statistical methods, </w:t>
      </w:r>
      <w:proofErr w:type="gramStart"/>
      <w:r w:rsidRPr="00B25F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please  provide</w:t>
      </w:r>
      <w:proofErr w:type="gramEnd"/>
      <w:r w:rsidRPr="00B25F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answers to the following questions:</w:t>
      </w:r>
    </w:p>
    <w:p w:rsidRPr="00B25F10" w:rsidR="00B25F10" w:rsidP="00B25F10" w:rsidRDefault="00B25F10" w14:paraId="05DB3A6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B25F10" w:rsidR="00AE740B" w:rsidP="00AE740B" w:rsidRDefault="00AE740B" w14:paraId="257EBA20" w14:textId="05E3F545">
      <w:pPr>
        <w:pStyle w:val="ListParagraph"/>
        <w:numPr>
          <w:ilvl w:val="0"/>
          <w:numId w:val="3"/>
        </w:numPr>
        <w:ind w:left="360"/>
        <w:rPr>
          <w:bCs/>
          <w:szCs w:val="20"/>
          <w:lang w:eastAsia="zh-CN"/>
        </w:rPr>
      </w:pPr>
      <w:r w:rsidRPr="00B25F10">
        <w:rPr>
          <w:bCs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</w:r>
      <w:r w:rsidRPr="00B25F10">
        <w:rPr>
          <w:bCs/>
          <w:szCs w:val="20"/>
          <w:lang w:eastAsia="zh-CN"/>
        </w:rPr>
        <w:tab/>
        <w:t>[X] Yes</w:t>
      </w:r>
      <w:r w:rsidRPr="00B25F10">
        <w:rPr>
          <w:bCs/>
          <w:szCs w:val="20"/>
          <w:lang w:eastAsia="zh-CN"/>
        </w:rPr>
        <w:tab/>
      </w:r>
      <w:proofErr w:type="gramStart"/>
      <w:r w:rsidRPr="00B25F10">
        <w:rPr>
          <w:bCs/>
          <w:szCs w:val="20"/>
          <w:lang w:eastAsia="zh-CN"/>
        </w:rPr>
        <w:t>[  ]</w:t>
      </w:r>
      <w:proofErr w:type="gramEnd"/>
      <w:r w:rsidRPr="00B25F10">
        <w:rPr>
          <w:bCs/>
          <w:szCs w:val="20"/>
          <w:lang w:eastAsia="zh-CN"/>
        </w:rPr>
        <w:t xml:space="preserve"> No</w:t>
      </w:r>
    </w:p>
    <w:p w:rsidRPr="00AE740B" w:rsidR="00AE740B" w:rsidP="00AE740B" w:rsidRDefault="00AE740B" w14:paraId="09B718B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03D16ED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If the answer is yes, please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provide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CF2D5CB" w14:textId="42F7206B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 w:rsidRPr="00AE740B">
        <w:rPr>
          <w:rFonts w:eastAsia="Times New Roman" w:cs="Calibri"/>
          <w:sz w:val="24"/>
          <w:szCs w:val="24"/>
        </w:rPr>
        <w:t xml:space="preserve">This </w:t>
      </w:r>
      <w:r w:rsidR="00AC4E32">
        <w:rPr>
          <w:rFonts w:eastAsia="Times New Roman" w:cs="Calibri"/>
          <w:sz w:val="24"/>
          <w:szCs w:val="24"/>
        </w:rPr>
        <w:t>application</w:t>
      </w:r>
      <w:r w:rsidRPr="00AE740B">
        <w:rPr>
          <w:rFonts w:eastAsia="Times New Roman" w:cs="Calibri"/>
          <w:sz w:val="24"/>
          <w:szCs w:val="24"/>
        </w:rPr>
        <w:t xml:space="preserve"> is</w:t>
      </w:r>
      <w:r w:rsidR="00AC4E32">
        <w:rPr>
          <w:rFonts w:eastAsia="Times New Roman" w:cs="Calibri"/>
          <w:sz w:val="24"/>
          <w:szCs w:val="24"/>
        </w:rPr>
        <w:t xml:space="preserve"> being</w:t>
      </w:r>
      <w:r w:rsidRPr="00AE740B">
        <w:rPr>
          <w:rFonts w:eastAsia="Times New Roman" w:cs="Calibri"/>
          <w:sz w:val="24"/>
          <w:szCs w:val="24"/>
        </w:rPr>
        <w:t xml:space="preserve"> advertised through </w:t>
      </w:r>
      <w:r w:rsidR="00C26BC0">
        <w:rPr>
          <w:rFonts w:eastAsia="Times New Roman" w:cs="Calibri"/>
          <w:sz w:val="24"/>
          <w:szCs w:val="24"/>
        </w:rPr>
        <w:t>the Implementation Science listserv</w:t>
      </w:r>
      <w:r w:rsidR="00B3367D">
        <w:rPr>
          <w:rFonts w:eastAsia="Times New Roman" w:cs="Calibri"/>
          <w:sz w:val="24"/>
          <w:szCs w:val="24"/>
        </w:rPr>
        <w:t>.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Hlk30073816" w:id="0"/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B25F10" w:rsidP="00AE740B" w:rsidRDefault="00AE740B" w14:paraId="1637556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Mail</w:t>
      </w:r>
    </w:p>
    <w:p w:rsidR="00B25F10" w:rsidP="00AE740B" w:rsidRDefault="00B25F10" w14:paraId="31770393" w14:textId="63A91191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>
        <w:rPr>
          <w:rFonts w:eastAsia="Times New Roman" w:cs="Times New Roman"/>
          <w:bCs/>
          <w:sz w:val="24"/>
          <w:szCs w:val="20"/>
          <w:lang w:eastAsia="zh-CN"/>
        </w:rPr>
        <w:t xml:space="preserve"> Survey Form</w:t>
      </w:r>
    </w:p>
    <w:p w:rsidRPr="00AE740B" w:rsidR="00AE740B" w:rsidP="00AE740B" w:rsidRDefault="00B25F10" w14:paraId="3494C9BE" w14:textId="0B374D9C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>
        <w:rPr>
          <w:rFonts w:eastAsia="Times New Roman" w:cs="Times New Roman"/>
          <w:bCs/>
          <w:sz w:val="24"/>
          <w:szCs w:val="20"/>
          <w:lang w:eastAsia="zh-CN"/>
        </w:rPr>
        <w:t xml:space="preserve"> Chart Abstraction</w:t>
      </w:r>
      <w:r w:rsidRPr="00AE740B" w:rsidR="00AE740B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Other, Explain</w:t>
      </w:r>
    </w:p>
    <w:bookmarkEnd w:id="0"/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2D4E178E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bookmarkStart w:name="_Hlk30073799" w:id="1"/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</w:t>
      </w:r>
      <w:r w:rsidR="00B25F10">
        <w:rPr>
          <w:rFonts w:eastAsia="Times New Roman" w:cs="Times New Roman"/>
          <w:bCs/>
          <w:sz w:val="24"/>
          <w:szCs w:val="20"/>
          <w:lang w:eastAsia="zh-CN"/>
        </w:rPr>
        <w:t>, facilitators, or research coordinators be used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? 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[X] No</w:t>
      </w:r>
    </w:p>
    <w:bookmarkEnd w:id="1"/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846668">
      <w:footerReference w:type="default" r:id="rId12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A61B8" w14:textId="77777777" w:rsidR="009A2EBA" w:rsidRDefault="000D0577">
      <w:pPr>
        <w:spacing w:after="0" w:line="240" w:lineRule="auto"/>
      </w:pPr>
      <w:r>
        <w:separator/>
      </w:r>
    </w:p>
  </w:endnote>
  <w:endnote w:type="continuationSeparator" w:id="0">
    <w:p w14:paraId="35E5C65A" w14:textId="77777777" w:rsidR="009A2EBA" w:rsidRDefault="000D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4D578" w14:textId="77777777" w:rsidR="009A2EBA" w:rsidRDefault="000D0577">
      <w:pPr>
        <w:spacing w:after="0" w:line="240" w:lineRule="auto"/>
      </w:pPr>
      <w:r>
        <w:separator/>
      </w:r>
    </w:p>
  </w:footnote>
  <w:footnote w:type="continuationSeparator" w:id="0">
    <w:p w14:paraId="30E7C4FD" w14:textId="77777777" w:rsidR="009A2EBA" w:rsidRDefault="000D0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CC5ABB"/>
    <w:multiLevelType w:val="hybridMultilevel"/>
    <w:tmpl w:val="1CD0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D0577"/>
    <w:rsid w:val="00212DCA"/>
    <w:rsid w:val="00277039"/>
    <w:rsid w:val="004D7A1A"/>
    <w:rsid w:val="005648EC"/>
    <w:rsid w:val="00584292"/>
    <w:rsid w:val="00846668"/>
    <w:rsid w:val="008743C6"/>
    <w:rsid w:val="008B69FB"/>
    <w:rsid w:val="009A2EBA"/>
    <w:rsid w:val="009C78D6"/>
    <w:rsid w:val="00AC4E32"/>
    <w:rsid w:val="00AD05BB"/>
    <w:rsid w:val="00AE740B"/>
    <w:rsid w:val="00B25F10"/>
    <w:rsid w:val="00B3367D"/>
    <w:rsid w:val="00BE42FF"/>
    <w:rsid w:val="00C26BC0"/>
    <w:rsid w:val="00C84DA8"/>
    <w:rsid w:val="00EC031B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7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1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20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purl.org/dc/elements/1.1/"/>
    <ds:schemaRef ds:uri="c442bec3-5de2-4848-8046-1525657b99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c81ec3-f4f6-4609-b50f-04d22d16fe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2021-07-20T17:57:00Z</dcterms:created>
  <dcterms:modified xsi:type="dcterms:W3CDTF">2021-07-20T17:57:00Z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