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511" w:rsidP="00DD5165" w:rsidRDefault="00921511" w14:paraId="5DD6AC86" w14:textId="3D37539C">
      <w:pPr>
        <w:rPr>
          <w:b/>
          <w:sz w:val="28"/>
          <w:szCs w:val="28"/>
        </w:rPr>
      </w:pPr>
    </w:p>
    <w:p w:rsidR="00921511" w:rsidP="00DD5165" w:rsidRDefault="00921511" w14:paraId="0E8F632A" w14:textId="2DDBED6B">
      <w:pPr>
        <w:rPr>
          <w:b/>
          <w:sz w:val="28"/>
          <w:szCs w:val="28"/>
        </w:rPr>
      </w:pPr>
    </w:p>
    <w:p w:rsidR="00921511" w:rsidP="00DD5165" w:rsidRDefault="00921511" w14:paraId="692FED52" w14:textId="6EB05F9E">
      <w:pPr>
        <w:rPr>
          <w:b/>
          <w:sz w:val="28"/>
          <w:szCs w:val="28"/>
        </w:rPr>
      </w:pPr>
    </w:p>
    <w:p w:rsidR="00921511" w:rsidP="00DD5165" w:rsidRDefault="00921511" w14:paraId="7F5121C3" w14:textId="66892F4C">
      <w:pPr>
        <w:rPr>
          <w:b/>
          <w:sz w:val="28"/>
          <w:szCs w:val="28"/>
        </w:rPr>
      </w:pPr>
    </w:p>
    <w:p w:rsidR="00921511" w:rsidP="00921511" w:rsidRDefault="00921511" w14:paraId="37E86162" w14:textId="20EA3134">
      <w:pPr>
        <w:jc w:val="center"/>
        <w:rPr>
          <w:b/>
          <w:sz w:val="28"/>
          <w:szCs w:val="28"/>
        </w:rPr>
      </w:pPr>
      <w:r>
        <w:rPr>
          <w:b/>
          <w:sz w:val="28"/>
          <w:szCs w:val="28"/>
        </w:rPr>
        <w:t>Attachment 4 Exhaled Nitric Oxide SOP</w:t>
      </w:r>
    </w:p>
    <w:p w:rsidR="00921511" w:rsidP="00DD5165" w:rsidRDefault="00921511" w14:paraId="5D971975" w14:textId="08B873AD">
      <w:pPr>
        <w:rPr>
          <w:b/>
          <w:sz w:val="28"/>
          <w:szCs w:val="28"/>
        </w:rPr>
      </w:pPr>
    </w:p>
    <w:p w:rsidR="00921511" w:rsidP="00DD5165" w:rsidRDefault="00921511" w14:paraId="273A62FB" w14:textId="05F3F454">
      <w:pPr>
        <w:rPr>
          <w:b/>
          <w:sz w:val="28"/>
          <w:szCs w:val="28"/>
        </w:rPr>
      </w:pPr>
    </w:p>
    <w:p w:rsidR="00921511" w:rsidP="00DD5165" w:rsidRDefault="00921511" w14:paraId="7AF0F661" w14:textId="0928EC77">
      <w:pPr>
        <w:rPr>
          <w:b/>
          <w:sz w:val="28"/>
          <w:szCs w:val="28"/>
        </w:rPr>
      </w:pPr>
    </w:p>
    <w:p w:rsidR="00921511" w:rsidP="00DD5165" w:rsidRDefault="00921511" w14:paraId="02044336" w14:textId="78932802">
      <w:pPr>
        <w:rPr>
          <w:b/>
          <w:sz w:val="28"/>
          <w:szCs w:val="28"/>
        </w:rPr>
      </w:pPr>
    </w:p>
    <w:p w:rsidR="00921511" w:rsidP="00DD5165" w:rsidRDefault="00921511" w14:paraId="4072DA2D" w14:textId="1128CE16">
      <w:pPr>
        <w:rPr>
          <w:b/>
          <w:sz w:val="28"/>
          <w:szCs w:val="28"/>
        </w:rPr>
      </w:pPr>
    </w:p>
    <w:p w:rsidR="00921511" w:rsidP="00DD5165" w:rsidRDefault="00921511" w14:paraId="6576DE62" w14:textId="1C3E3EE1">
      <w:pPr>
        <w:rPr>
          <w:b/>
          <w:sz w:val="28"/>
          <w:szCs w:val="28"/>
        </w:rPr>
      </w:pPr>
    </w:p>
    <w:p w:rsidR="00921511" w:rsidP="00DD5165" w:rsidRDefault="00921511" w14:paraId="1AFEF916" w14:textId="42A66F13">
      <w:pPr>
        <w:rPr>
          <w:b/>
          <w:sz w:val="28"/>
          <w:szCs w:val="28"/>
        </w:rPr>
      </w:pPr>
    </w:p>
    <w:p w:rsidR="00921511" w:rsidP="00DD5165" w:rsidRDefault="00921511" w14:paraId="05FFFA95" w14:textId="483CCEF7">
      <w:pPr>
        <w:rPr>
          <w:b/>
          <w:sz w:val="28"/>
          <w:szCs w:val="28"/>
        </w:rPr>
      </w:pPr>
    </w:p>
    <w:p w:rsidR="00921511" w:rsidP="00DD5165" w:rsidRDefault="00921511" w14:paraId="5FDCB358" w14:textId="30D91A1A">
      <w:pPr>
        <w:rPr>
          <w:b/>
          <w:sz w:val="28"/>
          <w:szCs w:val="28"/>
        </w:rPr>
      </w:pPr>
    </w:p>
    <w:p w:rsidR="00921511" w:rsidP="00DD5165" w:rsidRDefault="00921511" w14:paraId="13CB16D6" w14:textId="7137DCD7">
      <w:pPr>
        <w:rPr>
          <w:b/>
          <w:sz w:val="28"/>
          <w:szCs w:val="28"/>
        </w:rPr>
      </w:pPr>
    </w:p>
    <w:p w:rsidR="00921511" w:rsidP="00DD5165" w:rsidRDefault="00921511" w14:paraId="072020CA" w14:textId="7696A272">
      <w:pPr>
        <w:rPr>
          <w:b/>
          <w:sz w:val="28"/>
          <w:szCs w:val="28"/>
        </w:rPr>
      </w:pPr>
    </w:p>
    <w:p w:rsidR="00921511" w:rsidP="00DD5165" w:rsidRDefault="00921511" w14:paraId="0BE2F10B" w14:textId="1C45EFC4">
      <w:pPr>
        <w:rPr>
          <w:b/>
          <w:sz w:val="28"/>
          <w:szCs w:val="28"/>
        </w:rPr>
      </w:pPr>
    </w:p>
    <w:p w:rsidR="00921511" w:rsidP="00DD5165" w:rsidRDefault="00921511" w14:paraId="420BF198" w14:textId="5F402152">
      <w:pPr>
        <w:rPr>
          <w:b/>
          <w:sz w:val="28"/>
          <w:szCs w:val="28"/>
        </w:rPr>
      </w:pPr>
    </w:p>
    <w:p w:rsidR="00921511" w:rsidP="00DD5165" w:rsidRDefault="00921511" w14:paraId="3A4B1D1B" w14:textId="6EA8783C">
      <w:pPr>
        <w:rPr>
          <w:b/>
          <w:sz w:val="28"/>
          <w:szCs w:val="28"/>
        </w:rPr>
      </w:pPr>
    </w:p>
    <w:p w:rsidR="00921511" w:rsidP="00DD5165" w:rsidRDefault="00921511" w14:paraId="5019976C" w14:textId="00D2ED5E">
      <w:pPr>
        <w:rPr>
          <w:b/>
          <w:sz w:val="28"/>
          <w:szCs w:val="28"/>
        </w:rPr>
      </w:pPr>
    </w:p>
    <w:p w:rsidR="00921511" w:rsidP="00DD5165" w:rsidRDefault="00921511" w14:paraId="36E8EE8A" w14:textId="2113F13D">
      <w:pPr>
        <w:rPr>
          <w:b/>
          <w:sz w:val="28"/>
          <w:szCs w:val="28"/>
        </w:rPr>
      </w:pPr>
    </w:p>
    <w:p w:rsidR="00921511" w:rsidP="00DD5165" w:rsidRDefault="00921511" w14:paraId="151A6C95" w14:textId="2318951C">
      <w:pPr>
        <w:rPr>
          <w:b/>
          <w:sz w:val="28"/>
          <w:szCs w:val="28"/>
        </w:rPr>
      </w:pPr>
    </w:p>
    <w:p w:rsidR="00921511" w:rsidP="00DD5165" w:rsidRDefault="00210766" w14:paraId="519EC044" w14:textId="011D23A6">
      <w:pPr>
        <w:rPr>
          <w:b/>
          <w:sz w:val="28"/>
          <w:szCs w:val="28"/>
        </w:rPr>
      </w:pPr>
      <w:r>
        <w:rPr>
          <w:rFonts w:ascii="Times New Roman" w:hAnsi="Times New Roman" w:cs="Times New Roman"/>
          <w:b/>
          <w:noProof/>
          <w:sz w:val="24"/>
          <w:szCs w:val="24"/>
        </w:rPr>
        <w:lastRenderedPageBreak/>
        <mc:AlternateContent>
          <mc:Choice Requires="wps">
            <w:drawing>
              <wp:anchor distT="0" distB="0" distL="114300" distR="114300" simplePos="0" relativeHeight="251678720" behindDoc="0" locked="0" layoutInCell="1" allowOverlap="1" wp14:editId="7F1457A6" wp14:anchorId="3C202509">
                <wp:simplePos x="0" y="0"/>
                <wp:positionH relativeFrom="column">
                  <wp:posOffset>4857750</wp:posOffset>
                </wp:positionH>
                <wp:positionV relativeFrom="paragraph">
                  <wp:posOffset>-450850</wp:posOffset>
                </wp:positionV>
                <wp:extent cx="1682750"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1682750" cy="596900"/>
                        </a:xfrm>
                        <a:prstGeom prst="rect">
                          <a:avLst/>
                        </a:prstGeom>
                        <a:solidFill>
                          <a:sysClr val="window" lastClr="FFFFFF"/>
                        </a:solidFill>
                        <a:ln w="6350">
                          <a:solidFill>
                            <a:prstClr val="black"/>
                          </a:solidFill>
                        </a:ln>
                      </wps:spPr>
                      <wps:txbx>
                        <w:txbxContent>
                          <w:p w:rsidRPr="002B5718" w:rsidR="00210766" w:rsidP="00210766" w:rsidRDefault="00210766" w14:paraId="49492C97" w14:textId="77777777">
                            <w:pPr>
                              <w:pStyle w:val="NoSpacing"/>
                              <w:rPr>
                                <w:sz w:val="20"/>
                                <w:szCs w:val="20"/>
                              </w:rPr>
                            </w:pPr>
                            <w:r w:rsidRPr="002B5718">
                              <w:rPr>
                                <w:sz w:val="20"/>
                                <w:szCs w:val="20"/>
                              </w:rPr>
                              <w:t>Form Approved</w:t>
                            </w:r>
                          </w:p>
                          <w:p w:rsidRPr="002B5718" w:rsidR="00210766" w:rsidP="00210766" w:rsidRDefault="00210766" w14:paraId="174071D4" w14:textId="77777777">
                            <w:pPr>
                              <w:pStyle w:val="NoSpacing"/>
                              <w:rPr>
                                <w:sz w:val="20"/>
                                <w:szCs w:val="20"/>
                              </w:rPr>
                            </w:pPr>
                            <w:r w:rsidRPr="002B5718">
                              <w:rPr>
                                <w:sz w:val="20"/>
                                <w:szCs w:val="20"/>
                              </w:rPr>
                              <w:t>OMB NO. 0920-</w:t>
                            </w:r>
                            <w:r>
                              <w:rPr>
                                <w:sz w:val="20"/>
                                <w:szCs w:val="20"/>
                              </w:rPr>
                              <w:t>xxxx</w:t>
                            </w:r>
                          </w:p>
                          <w:p w:rsidRPr="002B5718" w:rsidR="00210766" w:rsidP="00210766" w:rsidRDefault="00210766" w14:paraId="1E5B84BF" w14:textId="77777777">
                            <w:pPr>
                              <w:pStyle w:val="NoSpacing"/>
                              <w:rPr>
                                <w:sz w:val="20"/>
                                <w:szCs w:val="20"/>
                              </w:rPr>
                            </w:pPr>
                            <w:r w:rsidRPr="002B5718">
                              <w:rPr>
                                <w:sz w:val="20"/>
                                <w:szCs w:val="20"/>
                              </w:rPr>
                              <w:t>Expiration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202509">
                <v:stroke joinstyle="miter"/>
                <v:path gradientshapeok="t" o:connecttype="rect"/>
              </v:shapetype>
              <v:shape id="Text Box 12" style="position:absolute;margin-left:382.5pt;margin-top:-35.5pt;width:132.5pt;height:4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">
                <v:textbox>
                  <w:txbxContent>
                    <w:p w:rsidRPr="002B5718" w:rsidR="00210766" w:rsidP="00210766" w:rsidRDefault="00210766" w14:paraId="49492C97" w14:textId="77777777">
                      <w:pPr>
                        <w:pStyle w:val="NoSpacing"/>
                        <w:rPr>
                          <w:sz w:val="20"/>
                          <w:szCs w:val="20"/>
                        </w:rPr>
                      </w:pPr>
                      <w:r w:rsidRPr="002B5718">
                        <w:rPr>
                          <w:sz w:val="20"/>
                          <w:szCs w:val="20"/>
                        </w:rPr>
                        <w:t>Form Approved</w:t>
                      </w:r>
                    </w:p>
                    <w:p w:rsidRPr="002B5718" w:rsidR="00210766" w:rsidP="00210766" w:rsidRDefault="00210766" w14:paraId="174071D4" w14:textId="77777777">
                      <w:pPr>
                        <w:pStyle w:val="NoSpacing"/>
                        <w:rPr>
                          <w:sz w:val="20"/>
                          <w:szCs w:val="20"/>
                        </w:rPr>
                      </w:pPr>
                      <w:r w:rsidRPr="002B5718">
                        <w:rPr>
                          <w:sz w:val="20"/>
                          <w:szCs w:val="20"/>
                        </w:rPr>
                        <w:t>OMB NO. 0920-</w:t>
                      </w:r>
                      <w:r>
                        <w:rPr>
                          <w:sz w:val="20"/>
                          <w:szCs w:val="20"/>
                        </w:rPr>
                        <w:t>xxxx</w:t>
                      </w:r>
                    </w:p>
                    <w:p w:rsidRPr="002B5718" w:rsidR="00210766" w:rsidP="00210766" w:rsidRDefault="00210766" w14:paraId="1E5B84BF" w14:textId="77777777">
                      <w:pPr>
                        <w:pStyle w:val="NoSpacing"/>
                        <w:rPr>
                          <w:sz w:val="20"/>
                          <w:szCs w:val="20"/>
                        </w:rPr>
                      </w:pPr>
                      <w:r w:rsidRPr="002B5718">
                        <w:rPr>
                          <w:sz w:val="20"/>
                          <w:szCs w:val="20"/>
                        </w:rPr>
                        <w:t>Expiration Date: xx/xx/20xx</w:t>
                      </w:r>
                    </w:p>
                  </w:txbxContent>
                </v:textbox>
              </v:shape>
            </w:pict>
          </mc:Fallback>
        </mc:AlternateContent>
      </w:r>
    </w:p>
    <w:p w:rsidR="00921511" w:rsidP="00DD5165" w:rsidRDefault="00921511" w14:paraId="65D739E2" w14:textId="77777777">
      <w:pPr>
        <w:rPr>
          <w:b/>
          <w:sz w:val="28"/>
          <w:szCs w:val="28"/>
        </w:rPr>
      </w:pPr>
    </w:p>
    <w:p w:rsidR="00921511" w:rsidP="00DD5165" w:rsidRDefault="00921511" w14:paraId="5B4FBB52" w14:textId="77777777">
      <w:pPr>
        <w:rPr>
          <w:b/>
          <w:sz w:val="28"/>
          <w:szCs w:val="28"/>
        </w:rPr>
      </w:pPr>
      <w:bookmarkStart w:name="_GoBack" w:id="0"/>
      <w:bookmarkEnd w:id="0"/>
    </w:p>
    <w:p w:rsidR="00921511" w:rsidP="00DD5165" w:rsidRDefault="00921511" w14:paraId="4160E4D3" w14:textId="77777777">
      <w:pPr>
        <w:rPr>
          <w:b/>
          <w:sz w:val="28"/>
          <w:szCs w:val="28"/>
        </w:rPr>
      </w:pPr>
    </w:p>
    <w:p w:rsidRPr="00BE2253" w:rsidR="002B6D57" w:rsidP="00DD5165" w:rsidRDefault="00BE2253" w14:paraId="2B1CD741" w14:textId="1CD20D9C">
      <w:pPr>
        <w:rPr>
          <w:b/>
          <w:sz w:val="28"/>
          <w:szCs w:val="28"/>
        </w:rPr>
      </w:pPr>
      <w:r w:rsidRPr="00BE2253">
        <w:rPr>
          <w:b/>
          <w:sz w:val="28"/>
          <w:szCs w:val="28"/>
        </w:rPr>
        <w:t>NIOSH</w:t>
      </w:r>
      <w:r w:rsidR="007B3F81">
        <w:rPr>
          <w:b/>
          <w:sz w:val="28"/>
          <w:szCs w:val="28"/>
        </w:rPr>
        <w:t>/RHD</w:t>
      </w:r>
    </w:p>
    <w:p w:rsidR="00BE2253" w:rsidP="00DD5165" w:rsidRDefault="00BE2253" w14:paraId="0C7A8F77" w14:textId="77777777">
      <w:pPr>
        <w:rPr>
          <w:b/>
          <w:sz w:val="24"/>
        </w:rPr>
      </w:pPr>
    </w:p>
    <w:p w:rsidRPr="00474C4C" w:rsidR="00F22B5F" w:rsidP="009C2382" w:rsidRDefault="009C2382" w14:paraId="54DE7A35" w14:textId="77777777">
      <w:pPr>
        <w:jc w:val="center"/>
        <w:rPr>
          <w:b/>
          <w:sz w:val="24"/>
        </w:rPr>
      </w:pPr>
      <w:proofErr w:type="spellStart"/>
      <w:r w:rsidRPr="00474C4C">
        <w:rPr>
          <w:b/>
          <w:sz w:val="24"/>
        </w:rPr>
        <w:t>FeNo</w:t>
      </w:r>
      <w:proofErr w:type="spellEnd"/>
      <w:r w:rsidRPr="00474C4C">
        <w:rPr>
          <w:b/>
          <w:sz w:val="24"/>
        </w:rPr>
        <w:t xml:space="preserve"> Station</w:t>
      </w:r>
      <w:r w:rsidR="00474C4C">
        <w:rPr>
          <w:b/>
          <w:sz w:val="24"/>
        </w:rPr>
        <w:t xml:space="preserve"> Instructions</w:t>
      </w:r>
    </w:p>
    <w:p w:rsidRPr="00F553B6" w:rsidR="009C2382" w:rsidP="00320E58" w:rsidRDefault="00320E58" w14:paraId="76032302" w14:textId="77777777">
      <w:pPr>
        <w:spacing w:after="0" w:line="240" w:lineRule="auto"/>
        <w:ind w:left="720" w:hanging="720"/>
      </w:pPr>
      <w:r>
        <w:rPr>
          <w:b/>
        </w:rPr>
        <w:t>Equipment Information</w:t>
      </w:r>
      <w:r w:rsidRPr="00F553B6" w:rsidR="009C2382">
        <w:br/>
      </w:r>
    </w:p>
    <w:p w:rsidRPr="00276A9C" w:rsidR="009C2382" w:rsidP="00320E58" w:rsidRDefault="009C2382" w14:paraId="7163092C" w14:textId="77777777">
      <w:pPr>
        <w:numPr>
          <w:ilvl w:val="0"/>
          <w:numId w:val="1"/>
        </w:numPr>
        <w:spacing w:after="0" w:line="240" w:lineRule="auto"/>
        <w:ind w:hanging="720"/>
        <w:rPr>
          <w:rFonts w:cs="Times New Roman"/>
          <w:sz w:val="24"/>
          <w:szCs w:val="24"/>
        </w:rPr>
      </w:pPr>
      <w:r w:rsidRPr="00276A9C">
        <w:rPr>
          <w:rFonts w:cs="Times New Roman"/>
          <w:sz w:val="24"/>
          <w:szCs w:val="24"/>
        </w:rPr>
        <w:t xml:space="preserve">Ensure that there are no electronic devices (including mobile phone) near the </w:t>
      </w:r>
      <w:r w:rsidRPr="00276A9C" w:rsidR="00474C4C">
        <w:rPr>
          <w:sz w:val="24"/>
          <w:szCs w:val="24"/>
        </w:rPr>
        <w:t>NIOX MINO</w:t>
      </w:r>
      <w:r w:rsidRPr="00276A9C">
        <w:rPr>
          <w:rFonts w:cs="Times New Roman"/>
          <w:sz w:val="24"/>
          <w:szCs w:val="24"/>
        </w:rPr>
        <w:t>, as this may interfere with sampling.</w:t>
      </w:r>
      <w:r w:rsidRPr="00276A9C">
        <w:rPr>
          <w:rFonts w:cs="Times New Roman"/>
          <w:sz w:val="24"/>
          <w:szCs w:val="24"/>
        </w:rPr>
        <w:br/>
      </w:r>
    </w:p>
    <w:p w:rsidRPr="00474C4C" w:rsidR="009C2382" w:rsidP="00320E58" w:rsidRDefault="009C2382" w14:paraId="7F63CA27" w14:textId="77777777">
      <w:pPr>
        <w:pStyle w:val="ListParagraph"/>
        <w:numPr>
          <w:ilvl w:val="0"/>
          <w:numId w:val="1"/>
        </w:numPr>
        <w:ind w:hanging="720"/>
        <w:rPr>
          <w:rFonts w:asciiTheme="minorHAnsi" w:hAnsiTheme="minorHAnsi"/>
        </w:rPr>
      </w:pPr>
      <w:r w:rsidRPr="00474C4C">
        <w:rPr>
          <w:rFonts w:asciiTheme="minorHAnsi" w:hAnsiTheme="minorHAnsi"/>
        </w:rPr>
        <w:t xml:space="preserve">Keep the unit away from windows, sunshine, </w:t>
      </w:r>
      <w:r w:rsidR="00C34798">
        <w:rPr>
          <w:rFonts w:asciiTheme="minorHAnsi" w:hAnsiTheme="minorHAnsi"/>
        </w:rPr>
        <w:t xml:space="preserve">or </w:t>
      </w:r>
      <w:r w:rsidRPr="00474C4C">
        <w:rPr>
          <w:rFonts w:asciiTheme="minorHAnsi" w:hAnsiTheme="minorHAnsi"/>
        </w:rPr>
        <w:t>radiators to avoid unstable conditions.</w:t>
      </w:r>
      <w:r w:rsidRPr="00474C4C">
        <w:rPr>
          <w:rFonts w:asciiTheme="minorHAnsi" w:hAnsiTheme="minorHAnsi"/>
        </w:rPr>
        <w:br/>
      </w:r>
    </w:p>
    <w:p w:rsidRPr="00474C4C" w:rsidR="009C2382" w:rsidP="00320E58" w:rsidRDefault="009C2382" w14:paraId="324F2D09" w14:textId="77777777">
      <w:pPr>
        <w:pStyle w:val="ListParagraph"/>
        <w:numPr>
          <w:ilvl w:val="0"/>
          <w:numId w:val="1"/>
        </w:numPr>
        <w:ind w:hanging="720"/>
        <w:rPr>
          <w:rFonts w:asciiTheme="minorHAnsi" w:hAnsiTheme="minorHAnsi"/>
        </w:rPr>
      </w:pPr>
      <w:r w:rsidRPr="00474C4C">
        <w:rPr>
          <w:rFonts w:asciiTheme="minorHAnsi" w:hAnsiTheme="minorHAnsi"/>
        </w:rPr>
        <w:t>Be in the habit of noting the number of tests remaining on the sensor and checking the expiration dates of the sensor, machine, and filters.</w:t>
      </w:r>
    </w:p>
    <w:p w:rsidRPr="00474C4C" w:rsidR="00487148" w:rsidP="00320E58" w:rsidRDefault="00487148" w14:paraId="227F7748" w14:textId="77777777">
      <w:pPr>
        <w:pStyle w:val="ListParagraph"/>
        <w:ind w:hanging="720"/>
        <w:rPr>
          <w:rFonts w:asciiTheme="minorHAnsi" w:hAnsiTheme="minorHAnsi"/>
        </w:rPr>
      </w:pPr>
    </w:p>
    <w:p w:rsidRPr="00474C4C" w:rsidR="007A1BA3" w:rsidP="007A1BA3" w:rsidRDefault="007A1BA3" w14:paraId="0F0FC3CD" w14:textId="77777777">
      <w:pPr>
        <w:pStyle w:val="ListParagraph"/>
        <w:rPr>
          <w:rFonts w:asciiTheme="minorHAnsi" w:hAnsiTheme="minorHAnsi"/>
        </w:rPr>
      </w:pPr>
    </w:p>
    <w:p w:rsidRPr="009C2382" w:rsidR="009C2382" w:rsidP="009C2382" w:rsidRDefault="00474C4C" w14:paraId="6AD73D40" w14:textId="77777777">
      <w:pPr>
        <w:rPr>
          <w:b/>
        </w:rPr>
      </w:pPr>
      <w:r>
        <w:rPr>
          <w:b/>
        </w:rPr>
        <w:t>Setting U</w:t>
      </w:r>
      <w:r w:rsidR="009C2382">
        <w:rPr>
          <w:b/>
        </w:rPr>
        <w:t>p</w:t>
      </w:r>
      <w:r w:rsidR="004D5DC2">
        <w:rPr>
          <w:b/>
        </w:rPr>
        <w:t xml:space="preserve"> </w:t>
      </w:r>
      <w:r w:rsidRPr="004D5DC2" w:rsidR="004D5DC2">
        <w:t>(first day)</w:t>
      </w:r>
    </w:p>
    <w:p w:rsidR="009C2382" w:rsidP="004D5DC2" w:rsidRDefault="009C2382" w14:paraId="5E55BFC7" w14:textId="77777777">
      <w:pPr>
        <w:numPr>
          <w:ilvl w:val="0"/>
          <w:numId w:val="2"/>
        </w:numPr>
        <w:spacing w:after="0" w:line="240" w:lineRule="auto"/>
        <w:ind w:hanging="720"/>
      </w:pPr>
      <w:r>
        <w:t xml:space="preserve">Make sure sensor is secure at the bottom of the </w:t>
      </w:r>
      <w:r w:rsidR="004D5DC2">
        <w:t>unit</w:t>
      </w:r>
      <w:r>
        <w:t>:</w:t>
      </w:r>
      <w:r>
        <w:br/>
      </w:r>
      <w:r w:rsidR="004D5DC2">
        <w:rPr>
          <w:noProof/>
        </w:rPr>
        <w:drawing>
          <wp:inline distT="0" distB="0" distL="0" distR="0" wp14:anchorId="3B0D0039" wp14:editId="7CCE6405">
            <wp:extent cx="11334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790575"/>
                    </a:xfrm>
                    <a:prstGeom prst="rect">
                      <a:avLst/>
                    </a:prstGeom>
                    <a:noFill/>
                    <a:ln>
                      <a:noFill/>
                    </a:ln>
                  </pic:spPr>
                </pic:pic>
              </a:graphicData>
            </a:graphic>
          </wp:inline>
        </w:drawing>
      </w:r>
      <w:r>
        <w:br/>
      </w:r>
    </w:p>
    <w:p w:rsidR="009C2382" w:rsidP="00320E58" w:rsidRDefault="009C2382" w14:paraId="1AAB1521" w14:textId="77777777">
      <w:pPr>
        <w:numPr>
          <w:ilvl w:val="0"/>
          <w:numId w:val="2"/>
        </w:numPr>
        <w:spacing w:after="0" w:line="240" w:lineRule="auto"/>
        <w:ind w:hanging="720"/>
      </w:pPr>
      <w:r>
        <w:t>P</w:t>
      </w:r>
      <w:r w:rsidRPr="00F553B6">
        <w:t xml:space="preserve">lug in the NIOX MINO.  </w:t>
      </w:r>
    </w:p>
    <w:p w:rsidRPr="00F553B6" w:rsidR="009C2382" w:rsidP="009C2382" w:rsidRDefault="009C2382" w14:paraId="305652AE" w14:textId="77777777">
      <w:pPr>
        <w:ind w:left="360"/>
      </w:pPr>
    </w:p>
    <w:p w:rsidRPr="00F553B6" w:rsidR="009C2382" w:rsidP="00320E58" w:rsidRDefault="009C2382" w14:paraId="7AAE9FD2" w14:textId="77777777">
      <w:pPr>
        <w:numPr>
          <w:ilvl w:val="0"/>
          <w:numId w:val="2"/>
        </w:numPr>
        <w:spacing w:after="0" w:line="240" w:lineRule="auto"/>
        <w:ind w:hanging="720"/>
      </w:pPr>
      <w:r w:rsidRPr="00F553B6">
        <w:t xml:space="preserve">Allow the NIOX MINO to warm up and stabilize </w:t>
      </w:r>
      <w:r>
        <w:br/>
      </w:r>
      <w:r w:rsidRPr="00F553B6">
        <w:t xml:space="preserve">(up to 30 minutes, usually 5-10 minutes).  </w:t>
      </w:r>
    </w:p>
    <w:p w:rsidRPr="00F553B6" w:rsidR="009C2382" w:rsidP="009C2382" w:rsidRDefault="009C2382" w14:paraId="1836277D" w14:textId="77777777">
      <w:pPr>
        <w:ind w:left="360"/>
      </w:pPr>
    </w:p>
    <w:p w:rsidR="009C2382" w:rsidP="00320E58" w:rsidRDefault="009C2382" w14:paraId="7095A4F9" w14:textId="77777777">
      <w:pPr>
        <w:numPr>
          <w:ilvl w:val="0"/>
          <w:numId w:val="2"/>
        </w:numPr>
        <w:spacing w:after="0" w:line="240" w:lineRule="auto"/>
        <w:ind w:hanging="720"/>
      </w:pPr>
      <w:r w:rsidRPr="00F553B6">
        <w:rPr>
          <w:noProof/>
        </w:rPr>
        <w:t>When the</w:t>
      </w:r>
      <w:r w:rsidRPr="00F553B6">
        <w:t xml:space="preserve"> NIOX MINO is ready for use, the screen will show a smiling cloud with the time.</w:t>
      </w:r>
      <w:r w:rsidRPr="00320F70">
        <w:t xml:space="preserve"> </w:t>
      </w:r>
    </w:p>
    <w:p w:rsidR="004D5DC2" w:rsidP="004D5DC2" w:rsidRDefault="004D5DC2" w14:paraId="37E6D7FF" w14:textId="74C3143E">
      <w:pPr>
        <w:pStyle w:val="ListParagraph"/>
      </w:pPr>
    </w:p>
    <w:p w:rsidRPr="00F553B6" w:rsidR="009C2382" w:rsidP="004D5DC2" w:rsidRDefault="004C4B74" w14:paraId="2DF92F13" w14:textId="4127016C">
      <w:pPr>
        <w:numPr>
          <w:ilvl w:val="0"/>
          <w:numId w:val="2"/>
        </w:numPr>
        <w:spacing w:after="0" w:line="240" w:lineRule="auto"/>
        <w:ind w:hanging="720"/>
      </w:pPr>
      <w:r>
        <w:rPr>
          <w:noProof/>
        </w:rPr>
        <w:drawing>
          <wp:anchor distT="0" distB="0" distL="114300" distR="114300" simplePos="0" relativeHeight="251672576" behindDoc="0" locked="0" layoutInCell="1" allowOverlap="1" wp14:editId="69ABD817" wp14:anchorId="14E00171">
            <wp:simplePos x="0" y="0"/>
            <wp:positionH relativeFrom="column">
              <wp:posOffset>3048000</wp:posOffset>
            </wp:positionH>
            <wp:positionV relativeFrom="page">
              <wp:posOffset>6753224</wp:posOffset>
            </wp:positionV>
            <wp:extent cx="822125" cy="1457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6475" cy="14650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53B6" w:rsidR="009C2382">
        <w:t xml:space="preserve">Touch the display </w:t>
      </w:r>
      <w:r w:rsidR="009C2382">
        <w:t xml:space="preserve">screen. </w:t>
      </w:r>
      <w:r w:rsidRPr="00F553B6" w:rsidR="009C2382">
        <w:t xml:space="preserve">The NIOX MINO is ready for measurement when the blue light on top is lit and the screen </w:t>
      </w:r>
      <w:r>
        <w:t>shows a blowing cloud</w:t>
      </w:r>
      <w:r w:rsidRPr="00F553B6" w:rsidR="009C2382">
        <w:t>.</w:t>
      </w:r>
    </w:p>
    <w:p w:rsidRPr="00F553B6" w:rsidR="009C2382" w:rsidP="009C2382" w:rsidRDefault="00210766" w14:paraId="4B8FB2C9" w14:textId="106E561E">
      <w:pPr>
        <w:ind w:left="1080"/>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editId="2B5F3163" wp14:anchorId="74B0B1B7">
                <wp:simplePos x="0" y="0"/>
                <wp:positionH relativeFrom="margin">
                  <wp:posOffset>-463550</wp:posOffset>
                </wp:positionH>
                <wp:positionV relativeFrom="paragraph">
                  <wp:posOffset>331470</wp:posOffset>
                </wp:positionV>
                <wp:extent cx="6813550" cy="844550"/>
                <wp:effectExtent l="0" t="0" r="25400" b="12700"/>
                <wp:wrapNone/>
                <wp:docPr id="8" name="Text Box 8"/>
                <wp:cNvGraphicFramePr/>
                <a:graphic xmlns:a="http://schemas.openxmlformats.org/drawingml/2006/main">
                  <a:graphicData uri="http://schemas.microsoft.com/office/word/2010/wordprocessingShape">
                    <wps:wsp>
                      <wps:cNvSpPr txBox="1"/>
                      <wps:spPr>
                        <a:xfrm>
                          <a:off x="0" y="0"/>
                          <a:ext cx="6813550" cy="844550"/>
                        </a:xfrm>
                        <a:prstGeom prst="rect">
                          <a:avLst/>
                        </a:prstGeom>
                        <a:solidFill>
                          <a:sysClr val="window" lastClr="FFFFFF"/>
                        </a:solidFill>
                        <a:ln w="6350">
                          <a:solidFill>
                            <a:prstClr val="black"/>
                          </a:solidFill>
                        </a:ln>
                      </wps:spPr>
                      <wps:txbx>
                        <w:txbxContent>
                          <w:p w:rsidR="00210766" w:rsidP="00210766" w:rsidRDefault="00210766" w14:paraId="70F5C325" w14:textId="73EA741E">
                            <w:pPr>
                              <w:rPr>
                                <w:rFonts w:ascii="Calibri" w:hAnsi="Calibri" w:cs="Arial"/>
                                <w:sz w:val="16"/>
                                <w:szCs w:val="16"/>
                              </w:rPr>
                            </w:pPr>
                            <w:bookmarkStart w:name="_Hlk39588862" w:id="1"/>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5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bookmarkEnd w:id="1"/>
                          <w:p w:rsidR="00210766" w:rsidP="00210766" w:rsidRDefault="00210766" w14:paraId="1F4C47A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style="position:absolute;left:0;text-align:left;margin-left:-36.5pt;margin-top:26.1pt;width:536.5pt;height:66.5pt;z-index:251676672;visibility:visible;mso-wrap-style:square;mso-wrap-distance-left:9pt;mso-wrap-distance-top:0;mso-wrap-distance-right:9pt;mso-wrap-distance-bottom:0;mso-position-horizontal:absolute;mso-position-horizontal-relative:margin;mso-position-vertical:absolute;mso-position-vertical-relative:text;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" w14:anchorId="74B0B1B7">
                <v:textbox>
                  <w:txbxContent>
                    <w:p w:rsidR="00210766" w:rsidP="00210766" w:rsidRDefault="00210766" w14:paraId="70F5C325" w14:textId="73EA741E">
                      <w:pPr>
                        <w:rPr>
                          <w:rFonts w:ascii="Calibri" w:hAnsi="Calibri" w:cs="Arial"/>
                          <w:sz w:val="16"/>
                          <w:szCs w:val="16"/>
                        </w:rPr>
                      </w:pPr>
                      <w:bookmarkStart w:name="_Hlk39588862" w:id="2"/>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5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bookmarkEnd w:id="2"/>
                    <w:p w:rsidR="00210766" w:rsidP="00210766" w:rsidRDefault="00210766" w14:paraId="1F4C47AC" w14:textId="77777777"/>
                  </w:txbxContent>
                </v:textbox>
                <w10:wrap anchorx="margin"/>
              </v:shape>
            </w:pict>
          </mc:Fallback>
        </mc:AlternateContent>
      </w:r>
    </w:p>
    <w:p w:rsidR="009C2382" w:rsidP="009C2382" w:rsidRDefault="009C2382" w14:paraId="62CA9C6A" w14:textId="77777777">
      <w:pPr>
        <w:rPr>
          <w:b/>
        </w:rPr>
      </w:pPr>
    </w:p>
    <w:p w:rsidR="009C2382" w:rsidP="009C2382" w:rsidRDefault="009C2382" w14:paraId="11DF6EB8" w14:textId="77777777">
      <w:pPr>
        <w:rPr>
          <w:b/>
        </w:rPr>
      </w:pPr>
    </w:p>
    <w:p w:rsidR="00AF41CD" w:rsidRDefault="00AF41CD" w14:paraId="43A74503" w14:textId="3D4840C1">
      <w:pPr>
        <w:rPr>
          <w:b/>
        </w:rPr>
      </w:pPr>
    </w:p>
    <w:p w:rsidRPr="00B75B42" w:rsidR="00E5029C" w:rsidP="00AF41CD" w:rsidRDefault="00AF41CD" w14:paraId="030F5877" w14:textId="77777777">
      <w:r w:rsidRPr="00B75B42">
        <w:rPr>
          <w:b/>
        </w:rPr>
        <w:t xml:space="preserve">QC Checks </w:t>
      </w:r>
      <w:r w:rsidRPr="00B75B42">
        <w:t>(beginning of each shift)</w:t>
      </w:r>
    </w:p>
    <w:p w:rsidR="00F6187B" w:rsidP="00F6187B" w:rsidRDefault="00F6187B" w14:paraId="7EC16E92" w14:textId="77777777">
      <w:pPr>
        <w:pStyle w:val="ListParagraph"/>
        <w:numPr>
          <w:ilvl w:val="0"/>
          <w:numId w:val="13"/>
        </w:numPr>
        <w:rPr>
          <w:rFonts w:asciiTheme="minorHAnsi" w:hAnsiTheme="minorHAnsi"/>
        </w:rPr>
      </w:pPr>
      <w:r>
        <w:rPr>
          <w:rFonts w:asciiTheme="minorHAnsi" w:hAnsiTheme="minorHAnsi"/>
        </w:rPr>
        <w:t>At the</w:t>
      </w:r>
      <w:r w:rsidR="003B548E">
        <w:rPr>
          <w:rFonts w:asciiTheme="minorHAnsi" w:hAnsiTheme="minorHAnsi"/>
        </w:rPr>
        <w:t xml:space="preserve"> beginning of each shift,</w:t>
      </w:r>
      <w:r>
        <w:rPr>
          <w:rFonts w:asciiTheme="minorHAnsi" w:hAnsiTheme="minorHAnsi"/>
        </w:rPr>
        <w:t xml:space="preserve"> perform an ambient NO check</w:t>
      </w:r>
      <w:r w:rsidR="003B548E">
        <w:rPr>
          <w:rFonts w:asciiTheme="minorHAnsi" w:hAnsiTheme="minorHAnsi"/>
        </w:rPr>
        <w:t>.</w:t>
      </w:r>
    </w:p>
    <w:p w:rsidR="00F6187B" w:rsidP="00F6187B" w:rsidRDefault="00F6187B" w14:paraId="5DBBD0B9" w14:textId="77777777">
      <w:pPr>
        <w:pStyle w:val="ListParagraph"/>
        <w:rPr>
          <w:rFonts w:asciiTheme="minorHAnsi" w:hAnsiTheme="minorHAnsi"/>
        </w:rPr>
      </w:pPr>
    </w:p>
    <w:p w:rsidR="00F6187B" w:rsidP="003B548E" w:rsidRDefault="00556CD4" w14:paraId="09433987" w14:textId="77777777">
      <w:pPr>
        <w:pStyle w:val="ListParagraph"/>
        <w:numPr>
          <w:ilvl w:val="0"/>
          <w:numId w:val="13"/>
        </w:numPr>
        <w:rPr>
          <w:rFonts w:asciiTheme="minorHAnsi" w:hAnsiTheme="minorHAnsi"/>
        </w:rPr>
      </w:pPr>
      <w:r>
        <w:rPr>
          <w:rFonts w:asciiTheme="minorHAnsi" w:hAnsiTheme="minorHAnsi"/>
        </w:rPr>
        <w:t xml:space="preserve">Attach a new patient filter to the unit.  </w:t>
      </w:r>
      <w:r w:rsidRPr="00B75B42" w:rsidR="00F6187B">
        <w:rPr>
          <w:rFonts w:asciiTheme="minorHAnsi" w:hAnsiTheme="minorHAnsi"/>
        </w:rPr>
        <w:t xml:space="preserve">Press the mode button </w:t>
      </w:r>
      <w:r w:rsidRPr="00B75B42" w:rsidR="00F6187B">
        <w:rPr>
          <w:rFonts w:asciiTheme="minorHAnsi" w:hAnsiTheme="minorHAnsi"/>
          <w:noProof/>
        </w:rPr>
        <w:drawing>
          <wp:inline distT="0" distB="0" distL="0" distR="0" wp14:anchorId="5D1340C9" wp14:editId="46A93F74">
            <wp:extent cx="447675" cy="3619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B75B42" w:rsidR="00F6187B">
        <w:rPr>
          <w:rFonts w:asciiTheme="minorHAnsi" w:hAnsiTheme="minorHAnsi"/>
        </w:rPr>
        <w:t xml:space="preserve"> and then press the</w:t>
      </w:r>
      <w:r w:rsidR="00F6187B">
        <w:rPr>
          <w:rFonts w:asciiTheme="minorHAnsi" w:hAnsiTheme="minorHAnsi"/>
        </w:rPr>
        <w:t xml:space="preserve"> Ambient </w:t>
      </w:r>
      <w:r w:rsidR="003B548E">
        <w:rPr>
          <w:rFonts w:asciiTheme="minorHAnsi" w:hAnsiTheme="minorHAnsi"/>
          <w:noProof/>
        </w:rPr>
        <w:drawing>
          <wp:inline distT="0" distB="0" distL="0" distR="0" wp14:anchorId="65F41636" wp14:editId="600503FC">
            <wp:extent cx="466725" cy="4857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1267" r="19719"/>
                    <a:stretch/>
                  </pic:blipFill>
                  <pic:spPr bwMode="auto">
                    <a:xfrm>
                      <a:off x="0" y="0"/>
                      <a:ext cx="466725" cy="485775"/>
                    </a:xfrm>
                    <a:prstGeom prst="rect">
                      <a:avLst/>
                    </a:prstGeom>
                    <a:noFill/>
                    <a:ln>
                      <a:noFill/>
                    </a:ln>
                    <a:extLst>
                      <a:ext uri="{53640926-AAD7-44D8-BBD7-CCE9431645EC}">
                        <a14:shadowObscured xmlns:a14="http://schemas.microsoft.com/office/drawing/2010/main"/>
                      </a:ext>
                    </a:extLst>
                  </pic:spPr>
                </pic:pic>
              </a:graphicData>
            </a:graphic>
          </wp:inline>
        </w:drawing>
      </w:r>
      <w:r w:rsidRPr="003B548E" w:rsidR="003B548E">
        <w:rPr>
          <w:rFonts w:asciiTheme="minorHAnsi" w:hAnsiTheme="minorHAnsi"/>
        </w:rPr>
        <w:t xml:space="preserve"> </w:t>
      </w:r>
      <w:r w:rsidR="00F6187B">
        <w:rPr>
          <w:rFonts w:asciiTheme="minorHAnsi" w:hAnsiTheme="minorHAnsi"/>
        </w:rPr>
        <w:t>measurement button.</w:t>
      </w:r>
    </w:p>
    <w:p w:rsidRPr="00F6187B" w:rsidR="00F6187B" w:rsidP="00F6187B" w:rsidRDefault="00F6187B" w14:paraId="7302AE3B" w14:textId="77777777">
      <w:pPr>
        <w:pStyle w:val="ListParagraph"/>
        <w:rPr>
          <w:rFonts w:asciiTheme="minorHAnsi" w:hAnsiTheme="minorHAnsi"/>
        </w:rPr>
      </w:pPr>
    </w:p>
    <w:p w:rsidR="00F6187B" w:rsidP="00F6187B" w:rsidRDefault="00F6187B" w14:paraId="48E3047F" w14:textId="77777777">
      <w:pPr>
        <w:pStyle w:val="ListParagraph"/>
        <w:numPr>
          <w:ilvl w:val="0"/>
          <w:numId w:val="13"/>
        </w:numPr>
        <w:rPr>
          <w:rFonts w:asciiTheme="minorHAnsi" w:hAnsiTheme="minorHAnsi"/>
        </w:rPr>
      </w:pPr>
      <w:r>
        <w:rPr>
          <w:rFonts w:asciiTheme="minorHAnsi" w:hAnsiTheme="minorHAnsi"/>
        </w:rPr>
        <w:t>Wait for approximately 4 minutes</w:t>
      </w:r>
      <w:r w:rsidR="00556CD4">
        <w:rPr>
          <w:rFonts w:asciiTheme="minorHAnsi" w:hAnsiTheme="minorHAnsi"/>
        </w:rPr>
        <w:t xml:space="preserve"> (you will see a countdown on the display)</w:t>
      </w:r>
      <w:r>
        <w:rPr>
          <w:rFonts w:asciiTheme="minorHAnsi" w:hAnsiTheme="minorHAnsi"/>
        </w:rPr>
        <w:t xml:space="preserve"> and then record the value on the top of the log sheet.</w:t>
      </w:r>
    </w:p>
    <w:p w:rsidRPr="003B548E" w:rsidR="003B548E" w:rsidP="003B548E" w:rsidRDefault="003B548E" w14:paraId="483047BD" w14:textId="77777777">
      <w:pPr>
        <w:pStyle w:val="ListParagraph"/>
        <w:rPr>
          <w:rFonts w:asciiTheme="minorHAnsi" w:hAnsiTheme="minorHAnsi"/>
        </w:rPr>
      </w:pPr>
    </w:p>
    <w:p w:rsidRPr="00F6187B" w:rsidR="003B548E" w:rsidP="003B548E" w:rsidRDefault="003B548E" w14:paraId="7F3D020F" w14:textId="77777777">
      <w:pPr>
        <w:pStyle w:val="ListParagraph"/>
        <w:rPr>
          <w:rFonts w:asciiTheme="minorHAnsi" w:hAnsiTheme="minorHAnsi"/>
        </w:rPr>
      </w:pPr>
    </w:p>
    <w:p w:rsidR="00AF41CD" w:rsidP="00B75B42" w:rsidRDefault="00AF41CD" w14:paraId="628508EF" w14:textId="77777777">
      <w:pPr>
        <w:pStyle w:val="ListParagraph"/>
        <w:numPr>
          <w:ilvl w:val="0"/>
          <w:numId w:val="13"/>
        </w:numPr>
        <w:rPr>
          <w:rFonts w:asciiTheme="minorHAnsi" w:hAnsiTheme="minorHAnsi"/>
        </w:rPr>
      </w:pPr>
      <w:r w:rsidRPr="00B75B42">
        <w:rPr>
          <w:rFonts w:asciiTheme="minorHAnsi" w:hAnsiTheme="minorHAnsi"/>
        </w:rPr>
        <w:t>At the beginning of each s</w:t>
      </w:r>
      <w:r w:rsidR="003B548E">
        <w:rPr>
          <w:rFonts w:asciiTheme="minorHAnsi" w:hAnsiTheme="minorHAnsi"/>
        </w:rPr>
        <w:t xml:space="preserve">hift, the tech will </w:t>
      </w:r>
      <w:r w:rsidRPr="00B75B42">
        <w:rPr>
          <w:rFonts w:asciiTheme="minorHAnsi" w:hAnsiTheme="minorHAnsi"/>
        </w:rPr>
        <w:t>perform a calibration check on the machine they will be using.</w:t>
      </w:r>
    </w:p>
    <w:p w:rsidRPr="00B75B42" w:rsidR="003B548E" w:rsidP="003B548E" w:rsidRDefault="003B548E" w14:paraId="24B4B309" w14:textId="77777777">
      <w:pPr>
        <w:pStyle w:val="ListParagraph"/>
        <w:rPr>
          <w:rFonts w:asciiTheme="minorHAnsi" w:hAnsiTheme="minorHAnsi"/>
        </w:rPr>
      </w:pPr>
    </w:p>
    <w:p w:rsidRPr="00B75B42" w:rsidR="00B75B42" w:rsidP="004A4042" w:rsidRDefault="00B75B42" w14:paraId="43451D90" w14:textId="77777777">
      <w:pPr>
        <w:pStyle w:val="ListParagraph"/>
        <w:numPr>
          <w:ilvl w:val="0"/>
          <w:numId w:val="13"/>
        </w:numPr>
        <w:rPr>
          <w:rFonts w:asciiTheme="minorHAnsi" w:hAnsiTheme="minorHAnsi"/>
        </w:rPr>
      </w:pPr>
      <w:r w:rsidRPr="00B75B42">
        <w:rPr>
          <w:rFonts w:asciiTheme="minorHAnsi" w:hAnsiTheme="minorHAnsi"/>
        </w:rPr>
        <w:t xml:space="preserve">Press the mode button and then press the QC </w:t>
      </w:r>
      <w:r w:rsidR="004A4042">
        <w:rPr>
          <w:rFonts w:asciiTheme="minorHAnsi" w:hAnsiTheme="minorHAnsi"/>
          <w:noProof/>
        </w:rPr>
        <w:drawing>
          <wp:inline distT="0" distB="0" distL="0" distR="0" wp14:anchorId="3B76C9BE" wp14:editId="572646C7">
            <wp:extent cx="485775" cy="4381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inline>
        </w:drawing>
      </w:r>
      <w:r w:rsidRPr="004A4042" w:rsidR="004A4042">
        <w:rPr>
          <w:rFonts w:asciiTheme="minorHAnsi" w:hAnsiTheme="minorHAnsi"/>
        </w:rPr>
        <w:t xml:space="preserve"> </w:t>
      </w:r>
      <w:r w:rsidRPr="00B75B42">
        <w:rPr>
          <w:rFonts w:asciiTheme="minorHAnsi" w:hAnsiTheme="minorHAnsi"/>
        </w:rPr>
        <w:t>button</w:t>
      </w:r>
    </w:p>
    <w:p w:rsidRPr="00B75B42" w:rsidR="00B75B42" w:rsidP="00B75B42" w:rsidRDefault="00B75B42" w14:paraId="4D8BE71E" w14:textId="77777777">
      <w:pPr>
        <w:pStyle w:val="ListParagraph"/>
        <w:rPr>
          <w:rFonts w:asciiTheme="minorHAnsi" w:hAnsiTheme="minorHAnsi"/>
        </w:rPr>
      </w:pPr>
    </w:p>
    <w:p w:rsidRPr="00B75B42" w:rsidR="00B75B42" w:rsidP="00B75B42" w:rsidRDefault="004A4042" w14:paraId="0B2E4085" w14:textId="77777777">
      <w:pPr>
        <w:pStyle w:val="ListParagraph"/>
        <w:numPr>
          <w:ilvl w:val="0"/>
          <w:numId w:val="13"/>
        </w:numPr>
        <w:rPr>
          <w:rFonts w:asciiTheme="minorHAnsi" w:hAnsiTheme="minorHAnsi"/>
        </w:rPr>
      </w:pPr>
      <w:r>
        <w:rPr>
          <w:rFonts w:asciiTheme="minorHAnsi" w:hAnsiTheme="minorHAnsi"/>
          <w:noProof/>
        </w:rPr>
        <w:drawing>
          <wp:anchor distT="0" distB="0" distL="114300" distR="114300" simplePos="0" relativeHeight="251673600" behindDoc="0" locked="0" layoutInCell="1" allowOverlap="1" wp14:editId="39FA6353" wp14:anchorId="72762871">
            <wp:simplePos x="0" y="0"/>
            <wp:positionH relativeFrom="column">
              <wp:posOffset>4267200</wp:posOffset>
            </wp:positionH>
            <wp:positionV relativeFrom="page">
              <wp:posOffset>4431748</wp:posOffset>
            </wp:positionV>
            <wp:extent cx="1325880" cy="941705"/>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5880" cy="941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5B42" w:rsidR="00B75B42">
        <w:rPr>
          <w:rFonts w:asciiTheme="minorHAnsi" w:hAnsiTheme="minorHAnsi"/>
        </w:rPr>
        <w:t>Select your assigned QC tester number using the number pad.</w:t>
      </w:r>
    </w:p>
    <w:p w:rsidRPr="00B75B42" w:rsidR="00B75B42" w:rsidP="00B75B42" w:rsidRDefault="00B75B42" w14:paraId="086DE0E6" w14:textId="77777777">
      <w:pPr>
        <w:pStyle w:val="ListParagraph"/>
        <w:rPr>
          <w:rFonts w:asciiTheme="minorHAnsi" w:hAnsiTheme="minorHAnsi"/>
        </w:rPr>
      </w:pPr>
    </w:p>
    <w:p w:rsidRPr="00B75B42" w:rsidR="00B75B42" w:rsidP="00B75B42" w:rsidRDefault="00B75B42" w14:paraId="7A597BF7" w14:textId="77777777">
      <w:pPr>
        <w:pStyle w:val="ListParagraph"/>
        <w:numPr>
          <w:ilvl w:val="0"/>
          <w:numId w:val="13"/>
        </w:numPr>
        <w:rPr>
          <w:rFonts w:asciiTheme="minorHAnsi" w:hAnsiTheme="minorHAnsi"/>
        </w:rPr>
      </w:pPr>
      <w:r w:rsidRPr="00B75B42">
        <w:rPr>
          <w:rFonts w:asciiTheme="minorHAnsi" w:hAnsiTheme="minorHAnsi"/>
        </w:rPr>
        <w:t xml:space="preserve">Perform a normal </w:t>
      </w:r>
      <w:proofErr w:type="spellStart"/>
      <w:r w:rsidRPr="00B75B42">
        <w:rPr>
          <w:rFonts w:asciiTheme="minorHAnsi" w:hAnsiTheme="minorHAnsi"/>
        </w:rPr>
        <w:t>FeNO</w:t>
      </w:r>
      <w:proofErr w:type="spellEnd"/>
      <w:r w:rsidRPr="00B75B42">
        <w:rPr>
          <w:rFonts w:asciiTheme="minorHAnsi" w:hAnsiTheme="minorHAnsi"/>
        </w:rPr>
        <w:t xml:space="preserve"> test. </w:t>
      </w:r>
    </w:p>
    <w:p w:rsidRPr="00B75B42" w:rsidR="00B75B42" w:rsidP="00B75B42" w:rsidRDefault="00B75B42" w14:paraId="55F5BD92" w14:textId="77777777">
      <w:pPr>
        <w:pStyle w:val="ListParagraph"/>
        <w:rPr>
          <w:rFonts w:asciiTheme="minorHAnsi" w:hAnsiTheme="minorHAnsi"/>
        </w:rPr>
      </w:pPr>
    </w:p>
    <w:p w:rsidRPr="00B75B42" w:rsidR="00B75B42" w:rsidP="004A4042" w:rsidRDefault="00B75B42" w14:paraId="4F767A35" w14:textId="77777777">
      <w:pPr>
        <w:pStyle w:val="ListParagraph"/>
        <w:numPr>
          <w:ilvl w:val="0"/>
          <w:numId w:val="13"/>
        </w:numPr>
        <w:rPr>
          <w:rFonts w:asciiTheme="minorHAnsi" w:hAnsiTheme="minorHAnsi"/>
        </w:rPr>
      </w:pPr>
      <w:r w:rsidRPr="00B75B42">
        <w:rPr>
          <w:rFonts w:asciiTheme="minorHAnsi" w:hAnsiTheme="minorHAnsi"/>
        </w:rPr>
        <w:t>Remove the filter and immediately attach the red QC plug.</w:t>
      </w:r>
      <w:r w:rsidRPr="004A4042" w:rsidR="004A4042">
        <w:t xml:space="preserve"> </w:t>
      </w:r>
    </w:p>
    <w:p w:rsidRPr="00B75B42" w:rsidR="00B75B42" w:rsidP="00B75B42" w:rsidRDefault="00B75B42" w14:paraId="0F3B19E0" w14:textId="77777777">
      <w:pPr>
        <w:pStyle w:val="ListParagraph"/>
        <w:rPr>
          <w:rFonts w:asciiTheme="minorHAnsi" w:hAnsiTheme="minorHAnsi"/>
        </w:rPr>
      </w:pPr>
    </w:p>
    <w:p w:rsidR="00B75B42" w:rsidP="004A4042" w:rsidRDefault="00B75B42" w14:paraId="695C58F3" w14:textId="77777777">
      <w:pPr>
        <w:pStyle w:val="ListParagraph"/>
        <w:numPr>
          <w:ilvl w:val="0"/>
          <w:numId w:val="13"/>
        </w:numPr>
        <w:rPr>
          <w:rFonts w:asciiTheme="minorHAnsi" w:hAnsiTheme="minorHAnsi"/>
        </w:rPr>
      </w:pPr>
      <w:r w:rsidRPr="00B75B42">
        <w:rPr>
          <w:rFonts w:asciiTheme="minorHAnsi" w:hAnsiTheme="minorHAnsi"/>
        </w:rPr>
        <w:t>Press the forward icon</w:t>
      </w:r>
      <w:r w:rsidR="004A4042">
        <w:rPr>
          <w:rFonts w:asciiTheme="minorHAnsi" w:hAnsiTheme="minorHAnsi"/>
        </w:rPr>
        <w:t xml:space="preserve"> </w:t>
      </w:r>
      <w:r w:rsidR="004A4042">
        <w:rPr>
          <w:rFonts w:asciiTheme="minorHAnsi" w:hAnsiTheme="minorHAnsi"/>
          <w:noProof/>
        </w:rPr>
        <w:drawing>
          <wp:inline distT="0" distB="0" distL="0" distR="0" wp14:anchorId="55C12CC2" wp14:editId="6EDF04DC">
            <wp:extent cx="409575" cy="4095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Pr="00B75B42">
        <w:rPr>
          <w:rFonts w:asciiTheme="minorHAnsi" w:hAnsiTheme="minorHAnsi"/>
        </w:rPr>
        <w:t xml:space="preserve"> on the display.  Wait approximately 5 minutes for the analysis to complete and the result to be displayed.</w:t>
      </w:r>
    </w:p>
    <w:p w:rsidRPr="003B6B57" w:rsidR="003B6B57" w:rsidP="003B6B57" w:rsidRDefault="003B6B57" w14:paraId="16CD536C" w14:textId="77777777">
      <w:pPr>
        <w:pStyle w:val="ListParagraph"/>
        <w:rPr>
          <w:rFonts w:asciiTheme="minorHAnsi" w:hAnsiTheme="minorHAnsi"/>
        </w:rPr>
      </w:pPr>
    </w:p>
    <w:p w:rsidR="003B6B57" w:rsidP="003B6B57" w:rsidRDefault="003B6B57" w14:paraId="5E061459" w14:textId="77777777">
      <w:pPr>
        <w:pStyle w:val="ListParagraph"/>
        <w:rPr>
          <w:rFonts w:asciiTheme="minorHAnsi" w:hAnsiTheme="minorHAnsi"/>
        </w:rPr>
      </w:pPr>
    </w:p>
    <w:p w:rsidRPr="00B75B42" w:rsidR="00B75B42" w:rsidP="00B75B42" w:rsidRDefault="00B75B42" w14:paraId="2A478A6D" w14:textId="77777777">
      <w:pPr>
        <w:pStyle w:val="ListParagraph"/>
        <w:rPr>
          <w:rFonts w:asciiTheme="minorHAnsi" w:hAnsiTheme="minorHAnsi"/>
        </w:rPr>
      </w:pPr>
      <w:r>
        <w:rPr>
          <w:rFonts w:asciiTheme="minorHAnsi" w:hAnsiTheme="minorHAnsi"/>
          <w:noProof/>
        </w:rPr>
        <w:drawing>
          <wp:inline distT="0" distB="0" distL="0" distR="0" wp14:anchorId="7CCA6BD2" wp14:editId="7C9759E3">
            <wp:extent cx="3190875" cy="1257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0875" cy="1257300"/>
                    </a:xfrm>
                    <a:prstGeom prst="rect">
                      <a:avLst/>
                    </a:prstGeom>
                    <a:noFill/>
                    <a:ln>
                      <a:noFill/>
                    </a:ln>
                  </pic:spPr>
                </pic:pic>
              </a:graphicData>
            </a:graphic>
          </wp:inline>
        </w:drawing>
      </w:r>
    </w:p>
    <w:p w:rsidRPr="00B75B42" w:rsidR="00B75B42" w:rsidP="00B75B42" w:rsidRDefault="003B6B57" w14:paraId="15964740" w14:textId="77777777">
      <w:pPr>
        <w:pStyle w:val="ListParagraph"/>
        <w:numPr>
          <w:ilvl w:val="0"/>
          <w:numId w:val="13"/>
        </w:numPr>
        <w:rPr>
          <w:rFonts w:asciiTheme="minorHAnsi" w:hAnsiTheme="minorHAnsi"/>
        </w:rPr>
      </w:pPr>
      <w:r>
        <w:rPr>
          <w:rFonts w:asciiTheme="minorHAnsi" w:hAnsiTheme="minorHAnsi"/>
        </w:rPr>
        <w:lastRenderedPageBreak/>
        <w:t>If either the positive or negative control fails have one of the other QC testers perform the QC test.</w:t>
      </w:r>
    </w:p>
    <w:p w:rsidRPr="00B75B42" w:rsidR="00B75B42" w:rsidP="00B75B42" w:rsidRDefault="00B75B42" w14:paraId="413818F3" w14:textId="77777777">
      <w:pPr>
        <w:pStyle w:val="ListParagraph"/>
        <w:numPr>
          <w:ilvl w:val="0"/>
          <w:numId w:val="13"/>
        </w:numPr>
      </w:pPr>
      <w:r w:rsidRPr="00B75B42">
        <w:br w:type="page"/>
      </w:r>
    </w:p>
    <w:p w:rsidRPr="00F553B6" w:rsidR="009C2382" w:rsidP="009C2382" w:rsidRDefault="00AF41CD" w14:paraId="2021ECAF" w14:textId="77777777">
      <w:pPr>
        <w:tabs>
          <w:tab w:val="num" w:pos="720"/>
        </w:tabs>
      </w:pPr>
      <w:r>
        <w:rPr>
          <w:b/>
        </w:rPr>
        <w:lastRenderedPageBreak/>
        <w:t xml:space="preserve">Subject </w:t>
      </w:r>
      <w:r w:rsidR="009C2382">
        <w:rPr>
          <w:b/>
        </w:rPr>
        <w:t>Testing</w:t>
      </w:r>
    </w:p>
    <w:p w:rsidR="00E5029C" w:rsidP="00E5029C" w:rsidRDefault="008013E4" w14:paraId="5081B736" w14:textId="77777777">
      <w:pPr>
        <w:numPr>
          <w:ilvl w:val="0"/>
          <w:numId w:val="3"/>
        </w:numPr>
        <w:spacing w:after="0" w:line="240" w:lineRule="auto"/>
        <w:ind w:hanging="720"/>
      </w:pPr>
      <w:r>
        <w:t xml:space="preserve">Ask the worker the exclusion question on the back of their </w:t>
      </w:r>
      <w:r w:rsidR="00AF41CD">
        <w:t xml:space="preserve">control </w:t>
      </w:r>
      <w:r>
        <w:t xml:space="preserve">card: </w:t>
      </w:r>
      <w:r w:rsidRPr="008013E4">
        <w:t>“Do you have a breathing problem requiring oxygen or problems taking deep breaths?”</w:t>
      </w:r>
      <w:r>
        <w:t xml:space="preserve"> If the answer is yes, thank them and tell them they do not need to complete this test.</w:t>
      </w:r>
    </w:p>
    <w:p w:rsidR="00E5029C" w:rsidP="00E5029C" w:rsidRDefault="00E5029C" w14:paraId="1B5E70F4" w14:textId="77777777">
      <w:pPr>
        <w:spacing w:after="0" w:line="240" w:lineRule="auto"/>
        <w:ind w:left="720" w:hanging="720"/>
      </w:pPr>
    </w:p>
    <w:p w:rsidRPr="00E5029C" w:rsidR="00E5029C" w:rsidP="00E5029C" w:rsidRDefault="00E5029C" w14:paraId="11200E6B" w14:textId="77777777">
      <w:pPr>
        <w:pStyle w:val="ListParagraph"/>
        <w:numPr>
          <w:ilvl w:val="0"/>
          <w:numId w:val="3"/>
        </w:numPr>
        <w:ind w:hanging="720"/>
        <w:rPr>
          <w:rFonts w:asciiTheme="minorHAnsi" w:hAnsiTheme="minorHAnsi" w:eastAsiaTheme="minorHAnsi" w:cstheme="minorBidi"/>
          <w:sz w:val="22"/>
          <w:szCs w:val="22"/>
        </w:rPr>
      </w:pPr>
      <w:r w:rsidRPr="00E5029C">
        <w:rPr>
          <w:rFonts w:asciiTheme="minorHAnsi" w:hAnsiTheme="minorHAnsi" w:eastAsiaTheme="minorHAnsi" w:cstheme="minorBidi"/>
          <w:sz w:val="22"/>
          <w:szCs w:val="22"/>
        </w:rPr>
        <w:t xml:space="preserve">Fill in the log sheet for </w:t>
      </w:r>
      <w:r>
        <w:rPr>
          <w:rFonts w:asciiTheme="minorHAnsi" w:hAnsiTheme="minorHAnsi" w:eastAsiaTheme="minorHAnsi" w:cstheme="minorBidi"/>
          <w:sz w:val="22"/>
          <w:szCs w:val="22"/>
        </w:rPr>
        <w:t>the subject</w:t>
      </w:r>
      <w:r w:rsidRPr="00E5029C">
        <w:rPr>
          <w:rFonts w:asciiTheme="minorHAnsi" w:hAnsiTheme="minorHAnsi" w:eastAsiaTheme="minorHAnsi" w:cstheme="minorBidi"/>
          <w:sz w:val="22"/>
          <w:szCs w:val="22"/>
        </w:rPr>
        <w:t>, including answering the questions and making a note of any medications, recent illnesses, and any nitrate rich foods eaten recently.</w:t>
      </w:r>
    </w:p>
    <w:p w:rsidRPr="00F553B6" w:rsidR="009C2382" w:rsidP="00556CD4" w:rsidRDefault="009C2382" w14:paraId="15D5E72E" w14:textId="77777777">
      <w:pPr>
        <w:spacing w:after="0" w:line="240" w:lineRule="auto"/>
        <w:ind w:left="720"/>
      </w:pPr>
      <w:r w:rsidRPr="00F553B6">
        <w:t xml:space="preserve">                                                                                             </w:t>
      </w:r>
    </w:p>
    <w:p w:rsidR="00AF41CD" w:rsidP="00AF41CD" w:rsidRDefault="009C2382" w14:paraId="4A128E0D" w14:textId="77777777">
      <w:pPr>
        <w:numPr>
          <w:ilvl w:val="0"/>
          <w:numId w:val="3"/>
        </w:numPr>
        <w:spacing w:after="0" w:line="240" w:lineRule="auto"/>
        <w:ind w:hanging="720"/>
      </w:pPr>
      <w:r w:rsidRPr="00F553B6">
        <w:t xml:space="preserve">Review the exhaled NO procedure with the </w:t>
      </w:r>
      <w:r w:rsidR="00AF41CD">
        <w:t>subject.</w:t>
      </w:r>
    </w:p>
    <w:p w:rsidR="00AF41CD" w:rsidP="00AF41CD" w:rsidRDefault="00AF41CD" w14:paraId="44E0675B" w14:textId="77777777">
      <w:pPr>
        <w:pStyle w:val="ListParagraph"/>
      </w:pPr>
      <w:r>
        <w:rPr>
          <w:noProof/>
        </w:rPr>
        <w:drawing>
          <wp:anchor distT="0" distB="0" distL="114300" distR="114300" simplePos="0" relativeHeight="251662336" behindDoc="0" locked="0" layoutInCell="1" allowOverlap="1" wp14:editId="6A126140" wp14:anchorId="55604A61">
            <wp:simplePos x="0" y="0"/>
            <wp:positionH relativeFrom="column">
              <wp:posOffset>4981575</wp:posOffset>
            </wp:positionH>
            <wp:positionV relativeFrom="paragraph">
              <wp:posOffset>88900</wp:posOffset>
            </wp:positionV>
            <wp:extent cx="333375" cy="266700"/>
            <wp:effectExtent l="0" t="0" r="9525"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333375" cy="266700"/>
                    </a:xfrm>
                    <a:prstGeom prst="rect">
                      <a:avLst/>
                    </a:prstGeom>
                    <a:noFill/>
                    <a:ln w="9525">
                      <a:noFill/>
                      <a:miter lim="800000"/>
                      <a:headEnd/>
                      <a:tailEnd/>
                    </a:ln>
                  </pic:spPr>
                </pic:pic>
              </a:graphicData>
            </a:graphic>
          </wp:anchor>
        </w:drawing>
      </w:r>
    </w:p>
    <w:p w:rsidR="009C2382" w:rsidP="00AF41CD" w:rsidRDefault="009C2382" w14:paraId="6FE9F7B4" w14:textId="77777777">
      <w:pPr>
        <w:numPr>
          <w:ilvl w:val="0"/>
          <w:numId w:val="3"/>
        </w:numPr>
        <w:spacing w:after="0" w:line="240" w:lineRule="auto"/>
        <w:ind w:hanging="720"/>
      </w:pPr>
      <w:r>
        <w:t xml:space="preserve">Enter the </w:t>
      </w:r>
      <w:r w:rsidR="00E5029C">
        <w:t>subject</w:t>
      </w:r>
      <w:r>
        <w:t xml:space="preserve"> ID by selecting the ID button on the main screen: </w:t>
      </w:r>
    </w:p>
    <w:p w:rsidR="008013E4" w:rsidP="009C2382" w:rsidRDefault="009C2382" w14:paraId="7DD0B8EF" w14:textId="77777777">
      <w:pPr>
        <w:numPr>
          <w:ilvl w:val="1"/>
          <w:numId w:val="4"/>
        </w:numPr>
        <w:spacing w:after="0" w:line="240" w:lineRule="auto"/>
      </w:pPr>
      <w:r>
        <w:t>Input the</w:t>
      </w:r>
      <w:r w:rsidR="00E5029C">
        <w:t xml:space="preserve"> subject</w:t>
      </w:r>
      <w:r>
        <w:t xml:space="preserve"> ID using the number buttons—</w:t>
      </w:r>
      <w:r w:rsidR="008013E4">
        <w:t xml:space="preserve"> this is on the </w:t>
      </w:r>
      <w:r w:rsidR="00E5029C">
        <w:t xml:space="preserve">control </w:t>
      </w:r>
      <w:r w:rsidR="008013E4">
        <w:t>card</w:t>
      </w:r>
    </w:p>
    <w:p w:rsidR="009C2382" w:rsidP="009C2382" w:rsidRDefault="009C2382" w14:paraId="4B53B577" w14:textId="77777777">
      <w:pPr>
        <w:numPr>
          <w:ilvl w:val="1"/>
          <w:numId w:val="4"/>
        </w:numPr>
        <w:spacing w:after="0" w:line="240" w:lineRule="auto"/>
      </w:pPr>
      <w:r>
        <w:t>Select OK to accept the ID. You will now see the ID at the top of the main screen.</w:t>
      </w:r>
    </w:p>
    <w:p w:rsidR="009C2382" w:rsidP="009C2382" w:rsidRDefault="009C2382" w14:paraId="65656DD2" w14:textId="77777777">
      <w:pPr>
        <w:ind w:left="720"/>
      </w:pPr>
    </w:p>
    <w:p w:rsidR="00556CD4" w:rsidP="00AF41CD" w:rsidRDefault="00556CD4" w14:paraId="7F32F816" w14:textId="77777777">
      <w:pPr>
        <w:numPr>
          <w:ilvl w:val="0"/>
          <w:numId w:val="3"/>
        </w:numPr>
        <w:spacing w:after="0" w:line="240" w:lineRule="auto"/>
        <w:ind w:hanging="720"/>
      </w:pPr>
      <w:r>
        <w:t>Ask the subject to place a clean filter into the port on the machine.</w:t>
      </w:r>
    </w:p>
    <w:p w:rsidR="00556CD4" w:rsidP="00556CD4" w:rsidRDefault="00556CD4" w14:paraId="61646C49" w14:textId="77777777">
      <w:pPr>
        <w:spacing w:after="0" w:line="240" w:lineRule="auto"/>
        <w:ind w:left="720"/>
      </w:pPr>
    </w:p>
    <w:p w:rsidRPr="00F553B6" w:rsidR="009C2382" w:rsidP="00AF41CD" w:rsidRDefault="009C2382" w14:paraId="649B15F1" w14:textId="77777777">
      <w:pPr>
        <w:numPr>
          <w:ilvl w:val="0"/>
          <w:numId w:val="3"/>
        </w:numPr>
        <w:spacing w:after="0" w:line="240" w:lineRule="auto"/>
        <w:ind w:hanging="720"/>
      </w:pPr>
      <w:r w:rsidRPr="00F553B6">
        <w:t>Have the subject sit in a chair</w:t>
      </w:r>
      <w:r w:rsidR="004D5DC2">
        <w:t xml:space="preserve"> facing the mirror</w:t>
      </w:r>
      <w:r w:rsidRPr="00F553B6">
        <w:t>.</w:t>
      </w:r>
      <w:r>
        <w:t xml:space="preserve"> Make sure the screen is in Ready for </w:t>
      </w:r>
      <w:proofErr w:type="gramStart"/>
      <w:r>
        <w:t>Measurement  Mode</w:t>
      </w:r>
      <w:proofErr w:type="gramEnd"/>
      <w:r w:rsidR="00AF41CD">
        <w:t xml:space="preserve"> and you can see the Subject ID at the top of the screen</w:t>
      </w:r>
      <w:r>
        <w:br/>
      </w:r>
    </w:p>
    <w:p w:rsidRPr="00F553B6" w:rsidR="009C2382" w:rsidP="00400223" w:rsidRDefault="009C2382" w14:paraId="2CA5AE32" w14:textId="77777777">
      <w:pPr>
        <w:numPr>
          <w:ilvl w:val="1"/>
          <w:numId w:val="2"/>
        </w:numPr>
        <w:spacing w:after="0" w:line="240" w:lineRule="auto"/>
      </w:pPr>
      <w:r w:rsidRPr="00F553B6">
        <w:t>Empty lungs prior to beginning—do not place mouth on mouthpiece.</w:t>
      </w:r>
      <w:r w:rsidRPr="00400223" w:rsidR="00400223">
        <w:t xml:space="preserve"> </w:t>
      </w:r>
    </w:p>
    <w:p w:rsidRPr="00F553B6" w:rsidR="009C2382" w:rsidP="009C2382" w:rsidRDefault="00400223" w14:paraId="6B18805D" w14:textId="77777777">
      <w:pPr>
        <w:tabs>
          <w:tab w:val="num" w:pos="1260"/>
        </w:tabs>
        <w:ind w:left="1260" w:hanging="360"/>
      </w:pPr>
      <w:r>
        <w:rPr>
          <w:noProof/>
        </w:rPr>
        <w:drawing>
          <wp:anchor distT="0" distB="0" distL="114300" distR="114300" simplePos="0" relativeHeight="251674624" behindDoc="0" locked="0" layoutInCell="1" allowOverlap="1" wp14:editId="00841478" wp14:anchorId="5E29B14F">
            <wp:simplePos x="0" y="0"/>
            <wp:positionH relativeFrom="column">
              <wp:posOffset>1924050</wp:posOffset>
            </wp:positionH>
            <wp:positionV relativeFrom="page">
              <wp:posOffset>4686300</wp:posOffset>
            </wp:positionV>
            <wp:extent cx="634365" cy="120967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436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53B6" w:rsidR="009C2382">
        <w:rPr>
          <w:noProof/>
        </w:rPr>
        <w:drawing>
          <wp:anchor distT="0" distB="0" distL="114300" distR="114300" simplePos="0" relativeHeight="251664384" behindDoc="0" locked="0" layoutInCell="1" allowOverlap="1" wp14:editId="5BC612C5" wp14:anchorId="6612013B">
            <wp:simplePos x="0" y="0"/>
            <wp:positionH relativeFrom="column">
              <wp:posOffset>2857500</wp:posOffset>
            </wp:positionH>
            <wp:positionV relativeFrom="paragraph">
              <wp:posOffset>130175</wp:posOffset>
            </wp:positionV>
            <wp:extent cx="952500" cy="952500"/>
            <wp:effectExtent l="19050" t="0" r="0" b="0"/>
            <wp:wrapSquare wrapText="bothSides"/>
            <wp:docPr id="3" name="Picture 3" descr="http://www.nioxmino.com/US/images/andas_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ioxmino.com/US/images/andas_ut.jpg"/>
                    <pic:cNvPicPr>
                      <a:picLocks noChangeAspect="1" noChangeArrowheads="1"/>
                    </pic:cNvPicPr>
                  </pic:nvPicPr>
                  <pic:blipFill>
                    <a:blip r:embed="rId18" r:link="rId19" cstate="print"/>
                    <a:srcRect/>
                    <a:stretch>
                      <a:fillRect/>
                    </a:stretch>
                  </pic:blipFill>
                  <pic:spPr bwMode="auto">
                    <a:xfrm>
                      <a:off x="0" y="0"/>
                      <a:ext cx="952500" cy="952500"/>
                    </a:xfrm>
                    <a:prstGeom prst="rect">
                      <a:avLst/>
                    </a:prstGeom>
                    <a:noFill/>
                    <a:ln w="9525">
                      <a:noFill/>
                      <a:miter lim="800000"/>
                      <a:headEnd/>
                      <a:tailEnd/>
                    </a:ln>
                  </pic:spPr>
                </pic:pic>
              </a:graphicData>
            </a:graphic>
          </wp:anchor>
        </w:drawing>
      </w:r>
    </w:p>
    <w:p w:rsidRPr="00F553B6" w:rsidR="009C2382" w:rsidP="009C2382" w:rsidRDefault="009C2382" w14:paraId="26016593" w14:textId="77777777">
      <w:pPr>
        <w:tabs>
          <w:tab w:val="num" w:pos="1260"/>
        </w:tabs>
        <w:ind w:left="1260" w:hanging="360"/>
      </w:pPr>
    </w:p>
    <w:p w:rsidRPr="00F553B6" w:rsidR="009C2382" w:rsidP="009C2382" w:rsidRDefault="009C2382" w14:paraId="1EA28090" w14:textId="77777777">
      <w:pPr>
        <w:tabs>
          <w:tab w:val="num" w:pos="1260"/>
        </w:tabs>
        <w:ind w:left="1260" w:hanging="360"/>
      </w:pPr>
    </w:p>
    <w:p w:rsidRPr="00F553B6" w:rsidR="009C2382" w:rsidP="009C2382" w:rsidRDefault="009C2382" w14:paraId="5B2AC4B7" w14:textId="77777777">
      <w:pPr>
        <w:tabs>
          <w:tab w:val="num" w:pos="1260"/>
        </w:tabs>
        <w:ind w:left="1260" w:hanging="360"/>
      </w:pPr>
    </w:p>
    <w:p w:rsidRPr="00F553B6" w:rsidR="009C2382" w:rsidP="009C2382" w:rsidRDefault="009C2382" w14:paraId="12C9875C" w14:textId="77777777">
      <w:pPr>
        <w:numPr>
          <w:ilvl w:val="1"/>
          <w:numId w:val="2"/>
        </w:numPr>
        <w:tabs>
          <w:tab w:val="clear" w:pos="1440"/>
          <w:tab w:val="num" w:pos="1260"/>
        </w:tabs>
        <w:spacing w:after="0" w:line="240" w:lineRule="auto"/>
        <w:ind w:left="1260"/>
      </w:pPr>
      <w:r w:rsidRPr="00F553B6">
        <w:t>Place mouth on mouthpiece</w:t>
      </w:r>
      <w:r>
        <w:t xml:space="preserve"> and create a tight seal. I</w:t>
      </w:r>
      <w:r w:rsidRPr="00F553B6">
        <w:t>nhale deeply through the filter to total lung capacity (i.e.,</w:t>
      </w:r>
      <w:r>
        <w:t xml:space="preserve"> breathe in and</w:t>
      </w:r>
      <w:r w:rsidRPr="00F553B6">
        <w:t xml:space="preserve"> fill lungs completely).</w:t>
      </w:r>
      <w:r>
        <w:t xml:space="preserve"> The cloud will </w:t>
      </w:r>
      <w:r w:rsidR="00400223">
        <w:t>inflate</w:t>
      </w:r>
      <w:r>
        <w:t>.</w:t>
      </w:r>
    </w:p>
    <w:p w:rsidRPr="00F553B6" w:rsidR="009C2382" w:rsidP="009C2382" w:rsidRDefault="009C2382" w14:paraId="585A96F5" w14:textId="77777777">
      <w:pPr>
        <w:tabs>
          <w:tab w:val="num" w:pos="1260"/>
        </w:tabs>
        <w:ind w:left="1260" w:hanging="360"/>
      </w:pPr>
      <w:r w:rsidRPr="00F553B6">
        <w:rPr>
          <w:noProof/>
        </w:rPr>
        <w:drawing>
          <wp:anchor distT="0" distB="0" distL="114300" distR="114300" simplePos="0" relativeHeight="251665408" behindDoc="0" locked="0" layoutInCell="1" allowOverlap="1" wp14:editId="7B520D7C" wp14:anchorId="58CAE8CE">
            <wp:simplePos x="0" y="0"/>
            <wp:positionH relativeFrom="column">
              <wp:posOffset>2057400</wp:posOffset>
            </wp:positionH>
            <wp:positionV relativeFrom="paragraph">
              <wp:posOffset>153035</wp:posOffset>
            </wp:positionV>
            <wp:extent cx="476250" cy="923925"/>
            <wp:effectExtent l="19050" t="0" r="0" b="0"/>
            <wp:wrapSquare wrapText="bothSides"/>
            <wp:docPr id="4" name="Picture 4" descr="http://www.nioxmino.com/US/images/display_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ioxmino.com/US/images/display_in.jpg"/>
                    <pic:cNvPicPr>
                      <a:picLocks noChangeAspect="1" noChangeArrowheads="1"/>
                    </pic:cNvPicPr>
                  </pic:nvPicPr>
                  <pic:blipFill>
                    <a:blip r:embed="rId20" r:link="rId21" cstate="print"/>
                    <a:srcRect/>
                    <a:stretch>
                      <a:fillRect/>
                    </a:stretch>
                  </pic:blipFill>
                  <pic:spPr bwMode="auto">
                    <a:xfrm>
                      <a:off x="0" y="0"/>
                      <a:ext cx="476250" cy="923925"/>
                    </a:xfrm>
                    <a:prstGeom prst="rect">
                      <a:avLst/>
                    </a:prstGeom>
                    <a:noFill/>
                    <a:ln w="9525">
                      <a:noFill/>
                      <a:miter lim="800000"/>
                      <a:headEnd/>
                      <a:tailEnd/>
                    </a:ln>
                  </pic:spPr>
                </pic:pic>
              </a:graphicData>
            </a:graphic>
          </wp:anchor>
        </w:drawing>
      </w:r>
      <w:r w:rsidRPr="00F553B6">
        <w:rPr>
          <w:noProof/>
        </w:rPr>
        <w:drawing>
          <wp:anchor distT="0" distB="0" distL="114300" distR="114300" simplePos="0" relativeHeight="251666432" behindDoc="0" locked="0" layoutInCell="1" allowOverlap="1" wp14:editId="3ED28916" wp14:anchorId="15DC4868">
            <wp:simplePos x="0" y="0"/>
            <wp:positionH relativeFrom="column">
              <wp:posOffset>2857500</wp:posOffset>
            </wp:positionH>
            <wp:positionV relativeFrom="paragraph">
              <wp:posOffset>153035</wp:posOffset>
            </wp:positionV>
            <wp:extent cx="952500" cy="904875"/>
            <wp:effectExtent l="19050" t="0" r="0" b="0"/>
            <wp:wrapSquare wrapText="bothSides"/>
            <wp:docPr id="5" name="Picture 5" descr="http://www.nioxmino.com/US/images/andas_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ioxmino.com/US/images/andas_in.jpg"/>
                    <pic:cNvPicPr>
                      <a:picLocks noChangeAspect="1" noChangeArrowheads="1"/>
                    </pic:cNvPicPr>
                  </pic:nvPicPr>
                  <pic:blipFill>
                    <a:blip r:embed="rId22" r:link="rId23" cstate="print"/>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Pr="00F553B6" w:rsidR="009C2382" w:rsidP="009C2382" w:rsidRDefault="009C2382" w14:paraId="265E1A3C" w14:textId="77777777">
      <w:pPr>
        <w:tabs>
          <w:tab w:val="num" w:pos="1260"/>
        </w:tabs>
        <w:ind w:left="1260" w:hanging="360"/>
      </w:pPr>
    </w:p>
    <w:p w:rsidRPr="00F553B6" w:rsidR="009C2382" w:rsidP="009C2382" w:rsidRDefault="009C2382" w14:paraId="0321327D" w14:textId="77777777">
      <w:pPr>
        <w:tabs>
          <w:tab w:val="num" w:pos="1260"/>
        </w:tabs>
        <w:ind w:left="1260" w:hanging="360"/>
      </w:pPr>
    </w:p>
    <w:p w:rsidRPr="00F553B6" w:rsidR="009C2382" w:rsidP="009C2382" w:rsidRDefault="009C2382" w14:paraId="2B9A8BDA" w14:textId="77777777">
      <w:pPr>
        <w:tabs>
          <w:tab w:val="num" w:pos="1260"/>
        </w:tabs>
      </w:pPr>
    </w:p>
    <w:p w:rsidRPr="00F553B6" w:rsidR="009C2382" w:rsidP="009C2382" w:rsidRDefault="009C2382" w14:paraId="62F3E4A4" w14:textId="77777777">
      <w:pPr>
        <w:numPr>
          <w:ilvl w:val="1"/>
          <w:numId w:val="2"/>
        </w:numPr>
        <w:tabs>
          <w:tab w:val="clear" w:pos="1440"/>
          <w:tab w:val="num" w:pos="1260"/>
        </w:tabs>
        <w:spacing w:after="0" w:line="240" w:lineRule="auto"/>
        <w:ind w:left="1260"/>
      </w:pPr>
      <w:r w:rsidRPr="00F553B6">
        <w:t xml:space="preserve">Exhale normally and evenly through the filter for 10 seconds, keeping the cloud in the middle of the screen. </w:t>
      </w:r>
      <w:r w:rsidR="00400223">
        <w:t xml:space="preserve">  </w:t>
      </w:r>
      <w:r>
        <w:t xml:space="preserve">During exhalation, coach the participant and let them know if they should be breathing harder or softer to keep the cloud in the center. Also let them know when they are </w:t>
      </w:r>
      <w:proofErr w:type="gramStart"/>
      <w:r>
        <w:t>half way</w:t>
      </w:r>
      <w:proofErr w:type="gramEnd"/>
      <w:r>
        <w:t xml:space="preserve"> or almost done (use bar underneath the cloud as a guide) with their exhalation.</w:t>
      </w:r>
    </w:p>
    <w:p w:rsidRPr="00F553B6" w:rsidR="009C2382" w:rsidP="009C2382" w:rsidRDefault="009C2382" w14:paraId="41974C22" w14:textId="77777777">
      <w:pPr>
        <w:ind w:left="900"/>
      </w:pPr>
      <w:r w:rsidRPr="00F553B6">
        <w:rPr>
          <w:noProof/>
        </w:rPr>
        <w:lastRenderedPageBreak/>
        <w:drawing>
          <wp:anchor distT="0" distB="0" distL="114300" distR="114300" simplePos="0" relativeHeight="251668480" behindDoc="0" locked="0" layoutInCell="1" allowOverlap="1" wp14:editId="4C62BCED" wp14:anchorId="2DE1D986">
            <wp:simplePos x="0" y="0"/>
            <wp:positionH relativeFrom="column">
              <wp:posOffset>2857500</wp:posOffset>
            </wp:positionH>
            <wp:positionV relativeFrom="paragraph">
              <wp:posOffset>122555</wp:posOffset>
            </wp:positionV>
            <wp:extent cx="952500" cy="904875"/>
            <wp:effectExtent l="19050" t="0" r="0" b="0"/>
            <wp:wrapSquare wrapText="bothSides"/>
            <wp:docPr id="7" name="Picture 7" descr="http://www.nioxmino.com/US/images/exh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ioxmino.com/US/images/exhale.jpg"/>
                    <pic:cNvPicPr>
                      <a:picLocks noChangeAspect="1" noChangeArrowheads="1"/>
                    </pic:cNvPicPr>
                  </pic:nvPicPr>
                  <pic:blipFill>
                    <a:blip r:embed="rId24" r:link="rId25" cstate="print"/>
                    <a:srcRect/>
                    <a:stretch>
                      <a:fillRect/>
                    </a:stretch>
                  </pic:blipFill>
                  <pic:spPr bwMode="auto">
                    <a:xfrm>
                      <a:off x="0" y="0"/>
                      <a:ext cx="952500" cy="904875"/>
                    </a:xfrm>
                    <a:prstGeom prst="rect">
                      <a:avLst/>
                    </a:prstGeom>
                    <a:noFill/>
                    <a:ln w="9525">
                      <a:noFill/>
                      <a:miter lim="800000"/>
                      <a:headEnd/>
                      <a:tailEnd/>
                    </a:ln>
                  </pic:spPr>
                </pic:pic>
              </a:graphicData>
            </a:graphic>
          </wp:anchor>
        </w:drawing>
      </w:r>
      <w:r w:rsidRPr="00F553B6">
        <w:rPr>
          <w:noProof/>
        </w:rPr>
        <w:drawing>
          <wp:anchor distT="0" distB="0" distL="114300" distR="114300" simplePos="0" relativeHeight="251667456" behindDoc="0" locked="0" layoutInCell="1" allowOverlap="1" wp14:editId="4ABFDAEC" wp14:anchorId="02F6A25F">
            <wp:simplePos x="0" y="0"/>
            <wp:positionH relativeFrom="column">
              <wp:posOffset>2057400</wp:posOffset>
            </wp:positionH>
            <wp:positionV relativeFrom="paragraph">
              <wp:posOffset>122555</wp:posOffset>
            </wp:positionV>
            <wp:extent cx="476250" cy="942975"/>
            <wp:effectExtent l="19050" t="0" r="0" b="0"/>
            <wp:wrapSquare wrapText="bothSides"/>
            <wp:docPr id="6" name="Picture 6" descr="http://www.nioxmino.com/US/images/display_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ioxmino.com/US/images/display_out.jpg"/>
                    <pic:cNvPicPr>
                      <a:picLocks noChangeAspect="1" noChangeArrowheads="1"/>
                    </pic:cNvPicPr>
                  </pic:nvPicPr>
                  <pic:blipFill>
                    <a:blip r:embed="rId26" r:link="rId27" cstate="print"/>
                    <a:srcRect/>
                    <a:stretch>
                      <a:fillRect/>
                    </a:stretch>
                  </pic:blipFill>
                  <pic:spPr bwMode="auto">
                    <a:xfrm>
                      <a:off x="0" y="0"/>
                      <a:ext cx="476250" cy="942975"/>
                    </a:xfrm>
                    <a:prstGeom prst="rect">
                      <a:avLst/>
                    </a:prstGeom>
                    <a:noFill/>
                    <a:ln w="9525">
                      <a:noFill/>
                      <a:miter lim="800000"/>
                      <a:headEnd/>
                      <a:tailEnd/>
                    </a:ln>
                  </pic:spPr>
                </pic:pic>
              </a:graphicData>
            </a:graphic>
          </wp:anchor>
        </w:drawing>
      </w:r>
    </w:p>
    <w:p w:rsidRPr="00F553B6" w:rsidR="009C2382" w:rsidP="009C2382" w:rsidRDefault="009C2382" w14:paraId="6450850C" w14:textId="77777777">
      <w:pPr>
        <w:ind w:left="360"/>
      </w:pPr>
    </w:p>
    <w:p w:rsidRPr="00F553B6" w:rsidR="009C2382" w:rsidP="009C2382" w:rsidRDefault="009C2382" w14:paraId="000D0F41" w14:textId="77777777">
      <w:pPr>
        <w:ind w:left="360"/>
      </w:pPr>
    </w:p>
    <w:p w:rsidRPr="00F553B6" w:rsidR="009C2382" w:rsidP="009C2382" w:rsidRDefault="009C2382" w14:paraId="100EE7B0" w14:textId="77777777"/>
    <w:p w:rsidRPr="00F553B6" w:rsidR="009C2382" w:rsidP="00456BDF" w:rsidRDefault="009C2382" w14:paraId="26DB11D3" w14:textId="77777777">
      <w:pPr>
        <w:pStyle w:val="ListParagraph"/>
        <w:numPr>
          <w:ilvl w:val="0"/>
          <w:numId w:val="3"/>
        </w:numPr>
      </w:pPr>
      <w:r w:rsidRPr="00F553B6">
        <w:t xml:space="preserve">If the measurement is good, the screen will display a cloud scene and the timer will start counting down from one and a half minutes.  </w:t>
      </w:r>
      <w:r w:rsidR="00456BDF">
        <w:rPr>
          <w:noProof/>
        </w:rPr>
        <w:drawing>
          <wp:inline distT="0" distB="0" distL="0" distR="0" wp14:anchorId="3D3E635B" wp14:editId="1D767FD0">
            <wp:extent cx="3038475" cy="13811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38475" cy="1381125"/>
                    </a:xfrm>
                    <a:prstGeom prst="rect">
                      <a:avLst/>
                    </a:prstGeom>
                    <a:noFill/>
                    <a:ln>
                      <a:noFill/>
                    </a:ln>
                  </pic:spPr>
                </pic:pic>
              </a:graphicData>
            </a:graphic>
          </wp:inline>
        </w:drawing>
      </w:r>
    </w:p>
    <w:p w:rsidRPr="00F553B6" w:rsidR="009C2382" w:rsidP="00456BDF" w:rsidRDefault="009C2382" w14:paraId="3D478657" w14:textId="77777777">
      <w:pPr>
        <w:numPr>
          <w:ilvl w:val="1"/>
          <w:numId w:val="3"/>
        </w:numPr>
        <w:spacing w:after="0" w:line="240" w:lineRule="auto"/>
      </w:pPr>
      <w:r w:rsidRPr="00F553B6">
        <w:t>When the result is ready, the unit will “chime” and the reading will appear on the screen (in ppb).</w:t>
      </w:r>
    </w:p>
    <w:p w:rsidR="009C2382" w:rsidP="00456BDF" w:rsidRDefault="009C2382" w14:paraId="7BF99231" w14:textId="77777777">
      <w:pPr>
        <w:numPr>
          <w:ilvl w:val="1"/>
          <w:numId w:val="3"/>
        </w:numPr>
        <w:spacing w:after="0" w:line="240" w:lineRule="auto"/>
      </w:pPr>
      <w:r w:rsidRPr="00F553B6">
        <w:rPr>
          <w:b/>
        </w:rPr>
        <w:t xml:space="preserve">Record the measurement </w:t>
      </w:r>
      <w:r>
        <w:rPr>
          <w:b/>
        </w:rPr>
        <w:t>o</w:t>
      </w:r>
      <w:r w:rsidRPr="00F553B6">
        <w:rPr>
          <w:b/>
        </w:rPr>
        <w:t xml:space="preserve">n the </w:t>
      </w:r>
      <w:r>
        <w:rPr>
          <w:b/>
        </w:rPr>
        <w:t>Log Sheet</w:t>
      </w:r>
      <w:r w:rsidRPr="00F553B6">
        <w:rPr>
          <w:b/>
        </w:rPr>
        <w:t xml:space="preserve">.  </w:t>
      </w:r>
      <w:r w:rsidRPr="00F553B6">
        <w:t xml:space="preserve">The NIOX MINO will </w:t>
      </w:r>
      <w:r>
        <w:t>also store the data. To access the data, select the Mode and then Measurement:</w:t>
      </w:r>
    </w:p>
    <w:p w:rsidRPr="00F553B6" w:rsidR="009C2382" w:rsidP="009C2382" w:rsidRDefault="009C2382" w14:paraId="306A52CB" w14:textId="77777777">
      <w:pPr>
        <w:ind w:left="1440"/>
      </w:pPr>
      <w:r>
        <w:rPr>
          <w:noProof/>
        </w:rPr>
        <w:drawing>
          <wp:anchor distT="0" distB="0" distL="114300" distR="114300" simplePos="0" relativeHeight="251669504" behindDoc="0" locked="0" layoutInCell="1" allowOverlap="1" wp14:editId="5FBC1F13" wp14:anchorId="66121BA9">
            <wp:simplePos x="0" y="0"/>
            <wp:positionH relativeFrom="column">
              <wp:posOffset>4162425</wp:posOffset>
            </wp:positionH>
            <wp:positionV relativeFrom="paragraph">
              <wp:posOffset>748665</wp:posOffset>
            </wp:positionV>
            <wp:extent cx="352425" cy="323850"/>
            <wp:effectExtent l="19050" t="0" r="9525"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352425" cy="323850"/>
                    </a:xfrm>
                    <a:prstGeom prst="rect">
                      <a:avLst/>
                    </a:prstGeom>
                    <a:noFill/>
                    <a:ln w="9525">
                      <a:noFill/>
                      <a:miter lim="800000"/>
                      <a:headEnd/>
                      <a:tailEnd/>
                    </a:ln>
                  </pic:spPr>
                </pic:pic>
              </a:graphicData>
            </a:graphic>
          </wp:anchor>
        </w:drawing>
      </w:r>
      <w:r>
        <w:rPr>
          <w:noProof/>
        </w:rPr>
        <w:drawing>
          <wp:inline distT="0" distB="0" distL="0" distR="0" wp14:anchorId="4F00FF55" wp14:editId="74503B24">
            <wp:extent cx="1647825" cy="646206"/>
            <wp:effectExtent l="19050" t="0" r="9525"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1652323" cy="647970"/>
                    </a:xfrm>
                    <a:prstGeom prst="rect">
                      <a:avLst/>
                    </a:prstGeom>
                    <a:noFill/>
                    <a:ln w="9525">
                      <a:noFill/>
                      <a:miter lim="800000"/>
                      <a:headEnd/>
                      <a:tailEnd/>
                    </a:ln>
                  </pic:spPr>
                </pic:pic>
              </a:graphicData>
            </a:graphic>
          </wp:inline>
        </w:drawing>
      </w:r>
      <w:r>
        <w:br/>
      </w:r>
    </w:p>
    <w:p w:rsidRPr="00F553B6" w:rsidR="009C2382" w:rsidP="00456BDF" w:rsidRDefault="009C2382" w14:paraId="79F70C49" w14:textId="77777777">
      <w:pPr>
        <w:numPr>
          <w:ilvl w:val="1"/>
          <w:numId w:val="3"/>
        </w:numPr>
        <w:spacing w:after="0" w:line="240" w:lineRule="auto"/>
      </w:pPr>
      <w:r w:rsidRPr="00F553B6">
        <w:t>Press the “Return” icon to go back to the main menu.</w:t>
      </w:r>
    </w:p>
    <w:p w:rsidRPr="00F553B6" w:rsidR="009C2382" w:rsidP="009C2382" w:rsidRDefault="009C2382" w14:paraId="159F44DB" w14:textId="77777777">
      <w:pPr>
        <w:ind w:left="1080"/>
      </w:pPr>
    </w:p>
    <w:p w:rsidRPr="00F553B6" w:rsidR="009C2382" w:rsidP="00456BDF" w:rsidRDefault="009C2382" w14:paraId="1A21549C" w14:textId="77777777">
      <w:pPr>
        <w:numPr>
          <w:ilvl w:val="0"/>
          <w:numId w:val="3"/>
        </w:numPr>
        <w:spacing w:after="0" w:line="240" w:lineRule="auto"/>
        <w:ind w:hanging="720"/>
      </w:pPr>
      <w:r w:rsidRPr="00F553B6">
        <w:t xml:space="preserve">If the measurement is bad, the screen will display an error code (beginning with “E”). </w:t>
      </w:r>
      <w:r>
        <w:t>Please refer to manual to see list of error codes.</w:t>
      </w:r>
    </w:p>
    <w:p w:rsidRPr="00F553B6" w:rsidR="009C2382" w:rsidP="00456BDF" w:rsidRDefault="009C2382" w14:paraId="0BB7B05A" w14:textId="77777777">
      <w:pPr>
        <w:numPr>
          <w:ilvl w:val="1"/>
          <w:numId w:val="3"/>
        </w:numPr>
        <w:spacing w:after="0" w:line="240" w:lineRule="auto"/>
      </w:pPr>
      <w:r>
        <w:rPr>
          <w:noProof/>
        </w:rPr>
        <w:drawing>
          <wp:anchor distT="0" distB="0" distL="114300" distR="114300" simplePos="0" relativeHeight="251670528" behindDoc="0" locked="0" layoutInCell="1" allowOverlap="1" wp14:editId="3AF09257" wp14:anchorId="44F9B70F">
            <wp:simplePos x="0" y="0"/>
            <wp:positionH relativeFrom="column">
              <wp:posOffset>4162425</wp:posOffset>
            </wp:positionH>
            <wp:positionV relativeFrom="paragraph">
              <wp:posOffset>148590</wp:posOffset>
            </wp:positionV>
            <wp:extent cx="352425" cy="323850"/>
            <wp:effectExtent l="19050" t="0" r="9525" b="0"/>
            <wp:wrapNone/>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352425" cy="323850"/>
                    </a:xfrm>
                    <a:prstGeom prst="rect">
                      <a:avLst/>
                    </a:prstGeom>
                    <a:noFill/>
                    <a:ln w="9525">
                      <a:noFill/>
                      <a:miter lim="800000"/>
                      <a:headEnd/>
                      <a:tailEnd/>
                    </a:ln>
                  </pic:spPr>
                </pic:pic>
              </a:graphicData>
            </a:graphic>
          </wp:anchor>
        </w:drawing>
      </w:r>
      <w:r w:rsidRPr="00F553B6">
        <w:t>R</w:t>
      </w:r>
      <w:r w:rsidR="00456BDF">
        <w:t xml:space="preserve">ecord the error code on </w:t>
      </w:r>
      <w:r w:rsidR="00704843">
        <w:t>the log sheet and explain to the subject what they need to do differently on the next trial</w:t>
      </w:r>
      <w:r w:rsidRPr="00F553B6">
        <w:t>.</w:t>
      </w:r>
    </w:p>
    <w:p w:rsidRPr="00F553B6" w:rsidR="009C2382" w:rsidP="00456BDF" w:rsidRDefault="009C2382" w14:paraId="20F531B5" w14:textId="77777777">
      <w:pPr>
        <w:numPr>
          <w:ilvl w:val="1"/>
          <w:numId w:val="3"/>
        </w:numPr>
        <w:spacing w:after="0" w:line="240" w:lineRule="auto"/>
      </w:pPr>
      <w:r w:rsidRPr="00F553B6">
        <w:t>Press the</w:t>
      </w:r>
      <w:r>
        <w:t xml:space="preserve"> “Return” icon </w:t>
      </w:r>
      <w:r w:rsidRPr="00F553B6">
        <w:t xml:space="preserve">to go back to the main menu.  </w:t>
      </w:r>
      <w:r>
        <w:t xml:space="preserve"> </w:t>
      </w:r>
      <w:r>
        <w:br/>
      </w:r>
    </w:p>
    <w:p w:rsidR="009C2382" w:rsidP="00456BDF" w:rsidRDefault="009C2382" w14:paraId="7980AB64" w14:textId="77777777">
      <w:pPr>
        <w:numPr>
          <w:ilvl w:val="0"/>
          <w:numId w:val="3"/>
        </w:numPr>
        <w:spacing w:after="0" w:line="240" w:lineRule="auto"/>
        <w:ind w:hanging="720"/>
      </w:pPr>
      <w:r w:rsidRPr="00F553B6">
        <w:t>Repeat the test</w:t>
      </w:r>
      <w:r>
        <w:t xml:space="preserve"> up to </w:t>
      </w:r>
      <w:r w:rsidR="008E4C39">
        <w:rPr>
          <w:b/>
        </w:rPr>
        <w:t>6</w:t>
      </w:r>
      <w:r w:rsidRPr="00103093">
        <w:rPr>
          <w:b/>
        </w:rPr>
        <w:t xml:space="preserve"> times</w:t>
      </w:r>
      <w:r w:rsidRPr="00F553B6">
        <w:t xml:space="preserve"> until each subject </w:t>
      </w:r>
      <w:proofErr w:type="gramStart"/>
      <w:r w:rsidRPr="00F553B6">
        <w:t>records</w:t>
      </w:r>
      <w:proofErr w:type="gramEnd"/>
      <w:r w:rsidRPr="00F553B6">
        <w:rPr>
          <w:b/>
        </w:rPr>
        <w:t xml:space="preserve"> </w:t>
      </w:r>
      <w:r>
        <w:rPr>
          <w:b/>
        </w:rPr>
        <w:t>one</w:t>
      </w:r>
      <w:r w:rsidRPr="00F553B6">
        <w:rPr>
          <w:b/>
        </w:rPr>
        <w:t xml:space="preserve"> good measurement.</w:t>
      </w:r>
      <w:r w:rsidRPr="00F553B6">
        <w:t xml:space="preserve"> </w:t>
      </w:r>
    </w:p>
    <w:p w:rsidR="004127F7" w:rsidP="004127F7" w:rsidRDefault="004127F7" w14:paraId="583C15D6" w14:textId="77777777">
      <w:pPr>
        <w:spacing w:after="0" w:line="240" w:lineRule="auto"/>
        <w:ind w:left="1080"/>
      </w:pPr>
    </w:p>
    <w:p w:rsidRPr="004127F7" w:rsidR="004127F7" w:rsidP="004127F7" w:rsidRDefault="004127F7" w14:paraId="141E8BFC" w14:textId="77777777">
      <w:pPr>
        <w:spacing w:after="0" w:line="240" w:lineRule="auto"/>
        <w:ind w:left="1080"/>
      </w:pPr>
    </w:p>
    <w:p w:rsidR="00750A5D" w:rsidRDefault="00750A5D" w14:paraId="72ED02D5" w14:textId="77777777">
      <w:pPr>
        <w:rPr>
          <w:b/>
        </w:rPr>
      </w:pPr>
    </w:p>
    <w:p w:rsidR="00750A5D" w:rsidP="00750A5D" w:rsidRDefault="00456BDF" w14:paraId="09929FBE" w14:textId="77777777">
      <w:r>
        <w:rPr>
          <w:b/>
        </w:rPr>
        <w:t>Note</w:t>
      </w:r>
      <w:r w:rsidR="00750A5D">
        <w:rPr>
          <w:b/>
        </w:rPr>
        <w:t>:</w:t>
      </w:r>
    </w:p>
    <w:p w:rsidRPr="00456BDF" w:rsidR="00750A5D" w:rsidP="00456BDF" w:rsidRDefault="00750A5D" w14:paraId="5906E0F6" w14:textId="77777777">
      <w:pPr>
        <w:rPr>
          <w:b/>
        </w:rPr>
      </w:pPr>
      <w:proofErr w:type="gramStart"/>
      <w:r>
        <w:t>Leave the unit plugged in at all times</w:t>
      </w:r>
      <w:proofErr w:type="gramEnd"/>
      <w:r>
        <w:t xml:space="preserve">, otherwise you will have to wait for </w:t>
      </w:r>
      <w:r w:rsidR="00456BDF">
        <w:t>it to</w:t>
      </w:r>
      <w:r>
        <w:t xml:space="preserve"> stabilize</w:t>
      </w:r>
      <w:r w:rsidR="00456BDF">
        <w:t xml:space="preserve"> upon reconnection</w:t>
      </w:r>
      <w:r>
        <w:t xml:space="preserve">, </w:t>
      </w:r>
      <w:r w:rsidR="00456BDF">
        <w:t xml:space="preserve">which </w:t>
      </w:r>
      <w:r>
        <w:t>may take up to 30 minutes.</w:t>
      </w:r>
    </w:p>
    <w:p w:rsidRPr="00750A5D" w:rsidR="003B7C2F" w:rsidP="00750A5D" w:rsidRDefault="003B7C2F" w14:paraId="77F12C42" w14:textId="77777777">
      <w:pPr>
        <w:pStyle w:val="ListParagraph"/>
        <w:numPr>
          <w:ilvl w:val="0"/>
          <w:numId w:val="15"/>
        </w:numPr>
        <w:rPr>
          <w:b/>
        </w:rPr>
      </w:pPr>
      <w:r w:rsidRPr="00750A5D">
        <w:rPr>
          <w:b/>
        </w:rPr>
        <w:br w:type="page"/>
      </w:r>
    </w:p>
    <w:p w:rsidR="009C2382" w:rsidP="004127F7" w:rsidRDefault="004127F7" w14:paraId="7A3BD995" w14:textId="77777777">
      <w:pPr>
        <w:rPr>
          <w:b/>
        </w:rPr>
      </w:pPr>
      <w:r>
        <w:rPr>
          <w:b/>
        </w:rPr>
        <w:lastRenderedPageBreak/>
        <w:t>Script for coaching:</w:t>
      </w:r>
    </w:p>
    <w:p w:rsidR="004127F7" w:rsidP="004127F7" w:rsidRDefault="004127F7" w14:paraId="651721D6" w14:textId="77777777">
      <w:pPr>
        <w:tabs>
          <w:tab w:val="num" w:pos="720"/>
        </w:tabs>
        <w:spacing w:after="0" w:line="240" w:lineRule="auto"/>
      </w:pPr>
      <w:r>
        <w:t xml:space="preserve">At this station, we are going to measure inflammation in your lungs. </w:t>
      </w:r>
      <w:r w:rsidR="003B7C2F">
        <w:t>First, y</w:t>
      </w:r>
      <w:r>
        <w:t xml:space="preserve">ou will </w:t>
      </w:r>
      <w:r w:rsidR="003B7C2F">
        <w:t xml:space="preserve">breathe out all the way, not using the machine.  </w:t>
      </w:r>
      <w:r>
        <w:t>Then you will p</w:t>
      </w:r>
      <w:r w:rsidRPr="00F553B6">
        <w:t xml:space="preserve">lace </w:t>
      </w:r>
      <w:r>
        <w:t xml:space="preserve">you </w:t>
      </w:r>
      <w:r w:rsidRPr="00F553B6">
        <w:t>mouth on mouthpiece</w:t>
      </w:r>
      <w:r>
        <w:t xml:space="preserve"> and create a tight seal. </w:t>
      </w:r>
      <w:r w:rsidR="003B7C2F">
        <w:t xml:space="preserve">Take a full breath in through the machine.  </w:t>
      </w:r>
      <w:r>
        <w:t xml:space="preserve">Then </w:t>
      </w:r>
      <w:r w:rsidR="003B7C2F">
        <w:t xml:space="preserve">breathe out </w:t>
      </w:r>
      <w:r w:rsidRPr="00F553B6">
        <w:t xml:space="preserve">evenly through the filter </w:t>
      </w:r>
      <w:r>
        <w:t>until I tell you to stop (about 10 seconds)</w:t>
      </w:r>
      <w:r w:rsidRPr="00F553B6">
        <w:t xml:space="preserve">. </w:t>
      </w:r>
      <w:r w:rsidR="00AF41CD">
        <w:t xml:space="preserve">You will watch the screen in the </w:t>
      </w:r>
      <w:proofErr w:type="gramStart"/>
      <w:r w:rsidR="00AF41CD">
        <w:t>mirror</w:t>
      </w:r>
      <w:proofErr w:type="gramEnd"/>
      <w:r w:rsidR="00AF41CD">
        <w:t xml:space="preserve"> and you will see a cloud on the display</w:t>
      </w:r>
      <w:r w:rsidRPr="00F553B6">
        <w:t xml:space="preserve">. </w:t>
      </w:r>
      <w:r w:rsidR="00AF41CD">
        <w:t xml:space="preserve"> Try to keep the cloud in the middle of the shaded area. </w:t>
      </w:r>
      <w:r w:rsidRPr="00F553B6">
        <w:t xml:space="preserve"> </w:t>
      </w:r>
      <w:r w:rsidR="00AF41CD">
        <w:t>If the cloud is at the top of the screen you are blowing t</w:t>
      </w:r>
      <w:r w:rsidR="00556CD4">
        <w:t>o</w:t>
      </w:r>
      <w:r w:rsidR="00AF41CD">
        <w:t>o hard and if the cloud is at the bottom of the screen you are not blowing hard enough.  I will coach you through the procedure</w:t>
      </w:r>
      <w:r>
        <w:t>.</w:t>
      </w:r>
      <w:r w:rsidR="00AF41CD">
        <w:t xml:space="preserve">  </w:t>
      </w:r>
      <w:r>
        <w:t>Do you have any questions?</w:t>
      </w:r>
    </w:p>
    <w:p w:rsidR="003B7C2F" w:rsidP="004127F7" w:rsidRDefault="003B7C2F" w14:paraId="437A008F" w14:textId="77777777">
      <w:pPr>
        <w:tabs>
          <w:tab w:val="num" w:pos="720"/>
        </w:tabs>
        <w:spacing w:after="0" w:line="240" w:lineRule="auto"/>
      </w:pPr>
    </w:p>
    <w:p w:rsidRPr="003B7C2F" w:rsidR="004127F7" w:rsidP="004127F7" w:rsidRDefault="004127F7" w14:paraId="3A74446B" w14:textId="77777777">
      <w:pPr>
        <w:pStyle w:val="ListParagraph"/>
        <w:numPr>
          <w:ilvl w:val="0"/>
          <w:numId w:val="7"/>
        </w:numPr>
        <w:tabs>
          <w:tab w:val="num" w:pos="720"/>
        </w:tabs>
        <w:rPr>
          <w:rFonts w:asciiTheme="minorHAnsi" w:hAnsiTheme="minorHAnsi"/>
        </w:rPr>
      </w:pPr>
      <w:r w:rsidRPr="003B7C2F">
        <w:rPr>
          <w:rFonts w:asciiTheme="minorHAnsi" w:hAnsiTheme="minorHAnsi"/>
        </w:rPr>
        <w:t>Breathe out as much as possible. Empty your lungs</w:t>
      </w:r>
    </w:p>
    <w:p w:rsidRPr="003B7C2F" w:rsidR="004127F7" w:rsidP="004127F7" w:rsidRDefault="004127F7" w14:paraId="197187E1" w14:textId="77777777">
      <w:pPr>
        <w:pStyle w:val="ListParagraph"/>
        <w:numPr>
          <w:ilvl w:val="0"/>
          <w:numId w:val="7"/>
        </w:numPr>
        <w:tabs>
          <w:tab w:val="num" w:pos="720"/>
        </w:tabs>
        <w:rPr>
          <w:rFonts w:asciiTheme="minorHAnsi" w:hAnsiTheme="minorHAnsi"/>
        </w:rPr>
      </w:pPr>
      <w:r w:rsidRPr="003B7C2F">
        <w:rPr>
          <w:rFonts w:asciiTheme="minorHAnsi" w:hAnsiTheme="minorHAnsi"/>
        </w:rPr>
        <w:t>Now put the mouthpiece in your mouth and take a deep breath in</w:t>
      </w:r>
    </w:p>
    <w:p w:rsidRPr="003B7C2F" w:rsidR="004127F7" w:rsidP="004127F7" w:rsidRDefault="004127F7" w14:paraId="33766F66" w14:textId="77777777">
      <w:pPr>
        <w:pStyle w:val="ListParagraph"/>
        <w:numPr>
          <w:ilvl w:val="0"/>
          <w:numId w:val="7"/>
        </w:numPr>
        <w:tabs>
          <w:tab w:val="num" w:pos="720"/>
        </w:tabs>
        <w:rPr>
          <w:rFonts w:asciiTheme="minorHAnsi" w:hAnsiTheme="minorHAnsi"/>
        </w:rPr>
      </w:pPr>
      <w:r w:rsidRPr="003B7C2F">
        <w:rPr>
          <w:rFonts w:asciiTheme="minorHAnsi" w:hAnsiTheme="minorHAnsi"/>
        </w:rPr>
        <w:t>And blow out steadily… keep going… keep going…</w:t>
      </w:r>
    </w:p>
    <w:p w:rsidRPr="003B7C2F" w:rsidR="004127F7" w:rsidP="004127F7" w:rsidRDefault="004127F7" w14:paraId="619C596B" w14:textId="77777777">
      <w:pPr>
        <w:pStyle w:val="ListParagraph"/>
        <w:numPr>
          <w:ilvl w:val="0"/>
          <w:numId w:val="7"/>
        </w:numPr>
        <w:tabs>
          <w:tab w:val="num" w:pos="720"/>
        </w:tabs>
        <w:rPr>
          <w:rFonts w:asciiTheme="minorHAnsi" w:hAnsiTheme="minorHAnsi"/>
        </w:rPr>
      </w:pPr>
      <w:r w:rsidRPr="003B7C2F">
        <w:rPr>
          <w:rFonts w:asciiTheme="minorHAnsi" w:hAnsiTheme="minorHAnsi"/>
        </w:rPr>
        <w:t xml:space="preserve">Stop. </w:t>
      </w:r>
    </w:p>
    <w:p w:rsidRPr="003B7C2F" w:rsidR="004127F7" w:rsidP="004127F7" w:rsidRDefault="004127F7" w14:paraId="461F5502" w14:textId="77777777">
      <w:pPr>
        <w:rPr>
          <w:b/>
        </w:rPr>
      </w:pPr>
    </w:p>
    <w:sectPr w:rsidRPr="003B7C2F" w:rsidR="004127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4C9F2" w14:textId="77777777" w:rsidR="00DF30D7" w:rsidRDefault="00DF30D7" w:rsidP="00DF30D7">
      <w:pPr>
        <w:spacing w:after="0" w:line="240" w:lineRule="auto"/>
      </w:pPr>
      <w:r>
        <w:separator/>
      </w:r>
    </w:p>
  </w:endnote>
  <w:endnote w:type="continuationSeparator" w:id="0">
    <w:p w14:paraId="4CD79D7A" w14:textId="77777777" w:rsidR="00DF30D7" w:rsidRDefault="00DF30D7" w:rsidP="00DF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AEFEB" w14:textId="77777777" w:rsidR="00DF30D7" w:rsidRDefault="00DF30D7" w:rsidP="00DF30D7">
      <w:pPr>
        <w:spacing w:after="0" w:line="240" w:lineRule="auto"/>
      </w:pPr>
      <w:r>
        <w:separator/>
      </w:r>
    </w:p>
  </w:footnote>
  <w:footnote w:type="continuationSeparator" w:id="0">
    <w:p w14:paraId="4BF7CBC6" w14:textId="77777777" w:rsidR="00DF30D7" w:rsidRDefault="00DF30D7" w:rsidP="00DF3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4433"/>
    <w:multiLevelType w:val="hybridMultilevel"/>
    <w:tmpl w:val="27067E8A"/>
    <w:lvl w:ilvl="0" w:tplc="4A9E163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B8427BC"/>
    <w:multiLevelType w:val="hybridMultilevel"/>
    <w:tmpl w:val="0C127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C1442"/>
    <w:multiLevelType w:val="hybridMultilevel"/>
    <w:tmpl w:val="D68A2776"/>
    <w:lvl w:ilvl="0" w:tplc="F2CAF5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A6D34"/>
    <w:multiLevelType w:val="hybridMultilevel"/>
    <w:tmpl w:val="2DEAC2CA"/>
    <w:lvl w:ilvl="0" w:tplc="DBC80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3F27B4"/>
    <w:multiLevelType w:val="hybridMultilevel"/>
    <w:tmpl w:val="142076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F49F1"/>
    <w:multiLevelType w:val="hybridMultilevel"/>
    <w:tmpl w:val="2DFC83A0"/>
    <w:lvl w:ilvl="0" w:tplc="590C9FA6">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824A6"/>
    <w:multiLevelType w:val="hybridMultilevel"/>
    <w:tmpl w:val="A110958A"/>
    <w:lvl w:ilvl="0" w:tplc="0409000F">
      <w:start w:val="1"/>
      <w:numFmt w:val="decimal"/>
      <w:lvlText w:val="%1."/>
      <w:lvlJc w:val="left"/>
      <w:pPr>
        <w:ind w:left="720" w:hanging="360"/>
      </w:pPr>
      <w:rPr>
        <w:rFonts w:hint="default"/>
      </w:rPr>
    </w:lvl>
    <w:lvl w:ilvl="1" w:tplc="33C8E4D0">
      <w:numFmt w:val="bullet"/>
      <w:lvlText w:val="•"/>
      <w:lvlJc w:val="left"/>
      <w:pPr>
        <w:ind w:left="1440" w:hanging="360"/>
      </w:pPr>
      <w:rPr>
        <w:rFonts w:ascii="Times New Roman" w:eastAsia="Times New Roman" w:hAnsi="Times New Roman" w:cs="Times New Roman" w:hint="default"/>
        <w:color w:val="000000"/>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C4F9B"/>
    <w:multiLevelType w:val="hybridMultilevel"/>
    <w:tmpl w:val="4C12BE96"/>
    <w:lvl w:ilvl="0" w:tplc="327AE234">
      <w:start w:val="5"/>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53F20"/>
    <w:multiLevelType w:val="hybridMultilevel"/>
    <w:tmpl w:val="0F08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17C7C"/>
    <w:multiLevelType w:val="hybridMultilevel"/>
    <w:tmpl w:val="B950A006"/>
    <w:lvl w:ilvl="0" w:tplc="CCCC2B68">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32EA2"/>
    <w:multiLevelType w:val="hybridMultilevel"/>
    <w:tmpl w:val="8F88F944"/>
    <w:lvl w:ilvl="0" w:tplc="DBC80B88">
      <w:start w:val="3"/>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E17EBA"/>
    <w:multiLevelType w:val="hybridMultilevel"/>
    <w:tmpl w:val="D158B8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864D13"/>
    <w:multiLevelType w:val="hybridMultilevel"/>
    <w:tmpl w:val="2A009AF2"/>
    <w:lvl w:ilvl="0" w:tplc="327AE23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E2E20"/>
    <w:multiLevelType w:val="hybridMultilevel"/>
    <w:tmpl w:val="9B0ED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9E0902"/>
    <w:multiLevelType w:val="hybridMultilevel"/>
    <w:tmpl w:val="58705A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10"/>
  </w:num>
  <w:num w:numId="5">
    <w:abstractNumId w:val="7"/>
  </w:num>
  <w:num w:numId="6">
    <w:abstractNumId w:val="12"/>
  </w:num>
  <w:num w:numId="7">
    <w:abstractNumId w:val="2"/>
  </w:num>
  <w:num w:numId="8">
    <w:abstractNumId w:val="1"/>
  </w:num>
  <w:num w:numId="9">
    <w:abstractNumId w:val="8"/>
  </w:num>
  <w:num w:numId="10">
    <w:abstractNumId w:val="14"/>
  </w:num>
  <w:num w:numId="11">
    <w:abstractNumId w:val="5"/>
  </w:num>
  <w:num w:numId="12">
    <w:abstractNumId w:val="9"/>
  </w:num>
  <w:num w:numId="13">
    <w:abstractNumId w:val="13"/>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82"/>
    <w:rsid w:val="00015854"/>
    <w:rsid w:val="000C0016"/>
    <w:rsid w:val="00114550"/>
    <w:rsid w:val="00210766"/>
    <w:rsid w:val="00266BFC"/>
    <w:rsid w:val="00276A9C"/>
    <w:rsid w:val="002B6D57"/>
    <w:rsid w:val="00320E58"/>
    <w:rsid w:val="003B548E"/>
    <w:rsid w:val="003B6B57"/>
    <w:rsid w:val="003B7C2F"/>
    <w:rsid w:val="00400223"/>
    <w:rsid w:val="004127F7"/>
    <w:rsid w:val="00456BDF"/>
    <w:rsid w:val="00474C4C"/>
    <w:rsid w:val="00487148"/>
    <w:rsid w:val="004A4042"/>
    <w:rsid w:val="004C4B74"/>
    <w:rsid w:val="004D5DC2"/>
    <w:rsid w:val="00556CD4"/>
    <w:rsid w:val="00704843"/>
    <w:rsid w:val="00750A5D"/>
    <w:rsid w:val="007A1BA3"/>
    <w:rsid w:val="007B3F81"/>
    <w:rsid w:val="008013E4"/>
    <w:rsid w:val="008E4C39"/>
    <w:rsid w:val="00921511"/>
    <w:rsid w:val="009A04CA"/>
    <w:rsid w:val="009C2382"/>
    <w:rsid w:val="00A75BDA"/>
    <w:rsid w:val="00AF41CD"/>
    <w:rsid w:val="00B75B42"/>
    <w:rsid w:val="00BE2253"/>
    <w:rsid w:val="00C34798"/>
    <w:rsid w:val="00DD5165"/>
    <w:rsid w:val="00DF30D7"/>
    <w:rsid w:val="00E5029C"/>
    <w:rsid w:val="00F6187B"/>
    <w:rsid w:val="00FD6418"/>
    <w:rsid w:val="00FE1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F05DCB"/>
  <w15:docId w15:val="{EC5555CD-D8CF-4060-81EC-D5D59D59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6D57"/>
    <w:pPr>
      <w:keepNext/>
      <w:spacing w:before="240" w:after="60" w:line="240" w:lineRule="auto"/>
      <w:outlineLvl w:val="0"/>
    </w:pPr>
    <w:rPr>
      <w:rFonts w:eastAsia="Times New Roman" w:cs="Times New Roman"/>
      <w:b/>
      <w:bCs/>
      <w:kern w:val="32"/>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382"/>
    <w:pPr>
      <w:spacing w:after="0" w:line="240" w:lineRule="auto"/>
      <w:ind w:left="720"/>
      <w:contextualSpacing/>
    </w:pPr>
    <w:rPr>
      <w:rFonts w:ascii="Times New Roman" w:eastAsia="Times New Roman" w:hAnsi="Times New Roman" w:cs="Times New Roman"/>
      <w:sz w:val="24"/>
      <w:szCs w:val="24"/>
    </w:rPr>
  </w:style>
  <w:style w:type="paragraph" w:customStyle="1" w:styleId="Pa20">
    <w:name w:val="Pa20"/>
    <w:basedOn w:val="Normal"/>
    <w:next w:val="Normal"/>
    <w:uiPriority w:val="99"/>
    <w:rsid w:val="009C2382"/>
    <w:pPr>
      <w:autoSpaceDE w:val="0"/>
      <w:autoSpaceDN w:val="0"/>
      <w:adjustRightInd w:val="0"/>
      <w:spacing w:after="0" w:line="201" w:lineRule="atLeast"/>
    </w:pPr>
    <w:rPr>
      <w:rFonts w:ascii="Optima LT Std" w:eastAsia="Times New Roman" w:hAnsi="Optima LT Std" w:cs="Times New Roman"/>
      <w:sz w:val="24"/>
      <w:szCs w:val="24"/>
    </w:rPr>
  </w:style>
  <w:style w:type="paragraph" w:styleId="BalloonText">
    <w:name w:val="Balloon Text"/>
    <w:basedOn w:val="Normal"/>
    <w:link w:val="BalloonTextChar"/>
    <w:uiPriority w:val="99"/>
    <w:semiHidden/>
    <w:unhideWhenUsed/>
    <w:rsid w:val="009C2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382"/>
    <w:rPr>
      <w:rFonts w:ascii="Tahoma" w:hAnsi="Tahoma" w:cs="Tahoma"/>
      <w:sz w:val="16"/>
      <w:szCs w:val="16"/>
    </w:rPr>
  </w:style>
  <w:style w:type="character" w:styleId="CommentReference">
    <w:name w:val="annotation reference"/>
    <w:basedOn w:val="DefaultParagraphFont"/>
    <w:uiPriority w:val="99"/>
    <w:semiHidden/>
    <w:unhideWhenUsed/>
    <w:rsid w:val="00474C4C"/>
    <w:rPr>
      <w:sz w:val="16"/>
      <w:szCs w:val="16"/>
    </w:rPr>
  </w:style>
  <w:style w:type="paragraph" w:styleId="CommentText">
    <w:name w:val="annotation text"/>
    <w:basedOn w:val="Normal"/>
    <w:link w:val="CommentTextChar"/>
    <w:uiPriority w:val="99"/>
    <w:semiHidden/>
    <w:unhideWhenUsed/>
    <w:rsid w:val="00474C4C"/>
    <w:pPr>
      <w:spacing w:line="240" w:lineRule="auto"/>
    </w:pPr>
    <w:rPr>
      <w:sz w:val="20"/>
      <w:szCs w:val="20"/>
    </w:rPr>
  </w:style>
  <w:style w:type="character" w:customStyle="1" w:styleId="CommentTextChar">
    <w:name w:val="Comment Text Char"/>
    <w:basedOn w:val="DefaultParagraphFont"/>
    <w:link w:val="CommentText"/>
    <w:uiPriority w:val="99"/>
    <w:semiHidden/>
    <w:rsid w:val="00474C4C"/>
    <w:rPr>
      <w:sz w:val="20"/>
      <w:szCs w:val="20"/>
    </w:rPr>
  </w:style>
  <w:style w:type="paragraph" w:styleId="CommentSubject">
    <w:name w:val="annotation subject"/>
    <w:basedOn w:val="CommentText"/>
    <w:next w:val="CommentText"/>
    <w:link w:val="CommentSubjectChar"/>
    <w:uiPriority w:val="99"/>
    <w:semiHidden/>
    <w:unhideWhenUsed/>
    <w:rsid w:val="00474C4C"/>
    <w:rPr>
      <w:b/>
      <w:bCs/>
    </w:rPr>
  </w:style>
  <w:style w:type="character" w:customStyle="1" w:styleId="CommentSubjectChar">
    <w:name w:val="Comment Subject Char"/>
    <w:basedOn w:val="CommentTextChar"/>
    <w:link w:val="CommentSubject"/>
    <w:uiPriority w:val="99"/>
    <w:semiHidden/>
    <w:rsid w:val="00474C4C"/>
    <w:rPr>
      <w:b/>
      <w:bCs/>
      <w:sz w:val="20"/>
      <w:szCs w:val="20"/>
    </w:rPr>
  </w:style>
  <w:style w:type="character" w:customStyle="1" w:styleId="Heading1Char">
    <w:name w:val="Heading 1 Char"/>
    <w:basedOn w:val="DefaultParagraphFont"/>
    <w:link w:val="Heading1"/>
    <w:rsid w:val="002B6D57"/>
    <w:rPr>
      <w:rFonts w:eastAsia="Times New Roman" w:cs="Times New Roman"/>
      <w:b/>
      <w:bCs/>
      <w:kern w:val="32"/>
      <w:sz w:val="24"/>
      <w:szCs w:val="24"/>
      <w:lang w:eastAsia="ja-JP"/>
    </w:rPr>
  </w:style>
  <w:style w:type="paragraph" w:styleId="NoSpacing">
    <w:name w:val="No Spacing"/>
    <w:uiPriority w:val="1"/>
    <w:qFormat/>
    <w:rsid w:val="002107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0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http://www.nioxmino.com/US/images/display_in.jpg"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http://www.nioxmino.com/US/images/exhale.jpg"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2.jpeg"/><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4.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http://www.nioxmino.com/US/images/andas_in.jpg" TargetMode="External"/><Relationship Id="rId28"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http://www.nioxmino.com/US/images/andas_ut.jp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3.jpeg"/><Relationship Id="rId27" Type="http://schemas.openxmlformats.org/officeDocument/2006/relationships/image" Target="http://www.nioxmino.com/US/images/display_out.jpg" TargetMode="External"/><Relationship Id="rId30" Type="http://schemas.openxmlformats.org/officeDocument/2006/relationships/image" Target="media/image1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C63E8-822A-431F-8799-2C31FB90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WJA6</dc:creator>
  <cp:lastModifiedBy>Sawyer, Tamela (CDC/NIOSH/OD/ODDM)</cp:lastModifiedBy>
  <cp:revision>4</cp:revision>
  <cp:lastPrinted>2013-06-21T14:31:00Z</cp:lastPrinted>
  <dcterms:created xsi:type="dcterms:W3CDTF">2020-05-22T19:16:00Z</dcterms:created>
  <dcterms:modified xsi:type="dcterms:W3CDTF">2020-09-15T20:07:00Z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nui7@cdc.gov</vt:lpwstr>
  </property>
  <property fmtid="{D5CDD505-2E9C-101B-9397-08002B2CF9AE}" pid="5" name="MSIP_Label_7b94a7b8-f06c-4dfe-bdcc-9b548fd58c31_SetDate">
    <vt:lpwstr>2020-05-19T12:27:27.0060295Z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dbd60a0a-7c67-4e73-9a76-5dbcbfb38db5</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