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5ACF" w:rsidR="00BF5ACF" w:rsidP="00BF5ACF" w:rsidRDefault="00BF5ACF">
      <w:pPr>
        <w:spacing w:after="200" w:line="320" w:lineRule="exact"/>
        <w:jc w:val="center"/>
        <w:rPr>
          <w:b/>
          <w:bCs/>
          <w:u w:val="single"/>
        </w:rPr>
      </w:pPr>
      <w:r w:rsidRPr="00BF5ACF">
        <w:rPr>
          <w:b/>
          <w:bCs/>
          <w:u w:val="single"/>
        </w:rPr>
        <w:t xml:space="preserve">ATTACHMENT A: </w:t>
      </w:r>
    </w:p>
    <w:p w:rsidRPr="00BF5ACF" w:rsidR="00BF5ACF" w:rsidP="00BF5ACF" w:rsidRDefault="00BF5ACF">
      <w:pPr>
        <w:spacing w:after="200" w:line="320" w:lineRule="exact"/>
        <w:jc w:val="center"/>
        <w:rPr>
          <w:b/>
          <w:bCs/>
          <w:u w:val="single"/>
        </w:rPr>
      </w:pPr>
      <w:r w:rsidRPr="00BF5ACF">
        <w:rPr>
          <w:b/>
          <w:bCs/>
          <w:u w:val="single"/>
        </w:rPr>
        <w:t>AGENCY DISCLOSURE/PRIVACY ACT STATEMENTS</w:t>
      </w:r>
      <w:r w:rsidRPr="00BF5ACF">
        <w:rPr>
          <w:b/>
          <w:bCs/>
        </w:rPr>
        <w:t xml:space="preserve"> </w:t>
      </w:r>
    </w:p>
    <w:p w:rsidRPr="00BF5ACF" w:rsidR="00BF5ACF" w:rsidP="00BF5ACF" w:rsidRDefault="00BF5ACF">
      <w:pPr>
        <w:pStyle w:val="NoSpacing"/>
        <w:jc w:val="center"/>
        <w:rPr>
          <w:rFonts w:ascii="Times New Roman" w:hAnsi="Times New Roman"/>
          <w:sz w:val="24"/>
          <w:szCs w:val="24"/>
        </w:rPr>
      </w:pPr>
      <w:r w:rsidRPr="00BF5ACF">
        <w:rPr>
          <w:rFonts w:ascii="Times New Roman" w:hAnsi="Times New Roman"/>
          <w:sz w:val="24"/>
          <w:szCs w:val="24"/>
        </w:rPr>
        <w:t>for</w:t>
      </w:r>
    </w:p>
    <w:p w:rsidRPr="00BF5ACF" w:rsidR="00BF5ACF" w:rsidP="00BF5ACF" w:rsidRDefault="00BF5ACF">
      <w:pPr>
        <w:pStyle w:val="NoSpacing"/>
        <w:jc w:val="center"/>
        <w:rPr>
          <w:rFonts w:ascii="Times New Roman" w:hAnsi="Times New Roman"/>
          <w:sz w:val="24"/>
          <w:szCs w:val="24"/>
        </w:rPr>
      </w:pPr>
      <w:r w:rsidRPr="00BF5ACF">
        <w:rPr>
          <w:rFonts w:ascii="Times New Roman" w:hAnsi="Times New Roman"/>
          <w:sz w:val="24"/>
          <w:szCs w:val="24"/>
        </w:rPr>
        <w:t>Defense Biometric Identification Records System</w:t>
      </w:r>
    </w:p>
    <w:p w:rsidRPr="00BF5ACF" w:rsidR="00BF5ACF" w:rsidP="00BF5ACF" w:rsidRDefault="00BF5ACF">
      <w:pPr>
        <w:pStyle w:val="NoSpacing"/>
        <w:jc w:val="center"/>
        <w:rPr>
          <w:rFonts w:ascii="Times New Roman" w:hAnsi="Times New Roman"/>
          <w:sz w:val="24"/>
          <w:szCs w:val="24"/>
        </w:rPr>
      </w:pPr>
      <w:r w:rsidRPr="00BF5ACF">
        <w:rPr>
          <w:rFonts w:ascii="Times New Roman" w:hAnsi="Times New Roman"/>
          <w:sz w:val="24"/>
          <w:szCs w:val="24"/>
        </w:rPr>
        <w:t>OMB Control Number: 0702-0127</w:t>
      </w:r>
    </w:p>
    <w:p w:rsidRPr="00BF5ACF" w:rsidR="00BF5ACF" w:rsidP="00BF5ACF" w:rsidRDefault="00BF5ACF">
      <w:pPr>
        <w:pStyle w:val="NoSpacing"/>
        <w:jc w:val="center"/>
        <w:rPr>
          <w:rFonts w:ascii="Times New Roman" w:hAnsi="Times New Roman"/>
          <w:sz w:val="24"/>
          <w:szCs w:val="24"/>
        </w:rPr>
      </w:pPr>
      <w:r w:rsidRPr="00BF5ACF">
        <w:rPr>
          <w:rFonts w:ascii="Times New Roman" w:hAnsi="Times New Roman"/>
          <w:sz w:val="24"/>
          <w:szCs w:val="24"/>
        </w:rPr>
        <w:t xml:space="preserve">Paperwork Reduction Act (PRA) Submission </w:t>
      </w:r>
    </w:p>
    <w:p w:rsidR="00F8373E" w:rsidP="000D0278" w:rsidRDefault="00F8373E">
      <w:pPr>
        <w:pStyle w:val="HTMLPreformatted"/>
        <w:rPr>
          <w:rFonts w:ascii="Times New Roman" w:hAnsi="Times New Roman"/>
          <w:sz w:val="24"/>
          <w:szCs w:val="24"/>
        </w:rPr>
      </w:pPr>
    </w:p>
    <w:p w:rsidR="00F8373E" w:rsidP="00F8373E" w:rsidRDefault="00F8373E">
      <w:pPr>
        <w:pStyle w:val="HTMLPreformatted"/>
        <w:jc w:val="right"/>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OMB CONTROL NUMBER:  </w:t>
      </w:r>
      <w:r xmlns:w="http://schemas.openxmlformats.org/wordprocessingml/2006/main">
        <w:rPr>
          <w:rFonts w:ascii="Times New Roman" w:hAnsi="Times New Roman" w:cs="Times New Roman"/>
          <w:sz w:val="24"/>
          <w:szCs w:val="24"/>
          <w:highlight w:val="yellow"/>
        </w:rPr>
        <w:t>0702-0127</w:t>
      </w:r>
    </w:p>
    <w:p w:rsidRPr="00C6734B" w:rsidR="00F8373E" w:rsidP="00F8373E" w:rsidRDefault="00F8373E">
      <w:pPr>
        <w:pStyle w:val="HTMLPreformatted"/>
        <w:jc w:val="right"/>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OMB EXPIRATION DATE: </w:t>
      </w:r>
      <w:r xmlns:w="http://schemas.openxmlformats.org/wordprocessingml/2006/main" w:rsidRPr="007E238A">
        <w:rPr>
          <w:rFonts w:ascii="Times New Roman" w:hAnsi="Times New Roman" w:cs="Times New Roman"/>
          <w:sz w:val="24"/>
          <w:szCs w:val="24"/>
          <w:highlight w:val="yellow"/>
        </w:rPr>
        <w:t>XX/XX/XXXX</w:t>
      </w:r>
    </w:p>
    <w:p w:rsidRPr="00BF5ACF" w:rsidR="00BF5ACF" w:rsidDel="00F8373E" w:rsidP="00BF5ACF" w:rsidRDefault="00BF5ACF">
      <w:pPr>
        <w:pStyle w:val="NoSpacing"/>
        <w:jc w:val="center"/>
        <w:rPr>
          <w:rFonts w:ascii="Times New Roman" w:hAnsi="Times New Roman"/>
          <w:sz w:val="24"/>
          <w:szCs w:val="24"/>
        </w:rPr>
      </w:pPr>
    </w:p>
    <w:p w:rsidR="00B6218A" w:rsidDel="00F8373E" w:rsidP="000D0278" w:rsidRDefault="00B6218A">
      <w:pPr>
        <w:pStyle w:val="HTMLPreformatted"/>
        <w:rPr>
          <w:rFonts w:ascii="Times New Roman" w:hAnsi="Times New Roman" w:cs="Times New Roman"/>
          <w:b/>
          <w:sz w:val="24"/>
          <w:szCs w:val="24"/>
        </w:rPr>
      </w:pPr>
    </w:p>
    <w:p w:rsidRPr="00BF6E78" w:rsidR="00B6218A" w:rsidDel="00F8373E" w:rsidP="000D0278" w:rsidRDefault="00B6218A">
      <w:pPr>
        <w:pStyle w:val="HTMLPreformatted"/>
        <w:rPr>
          <w:rFonts w:ascii="Times New Roman" w:hAnsi="Times New Roman" w:cs="Times New Roman"/>
          <w:b/>
          <w:sz w:val="24"/>
          <w:szCs w:val="24"/>
        </w:rPr>
      </w:pPr>
    </w:p>
    <w:p w:rsidRPr="00BF6E78" w:rsidR="00412983" w:rsidDel="00F8373E" w:rsidP="000D0278" w:rsidRDefault="00412983">
      <w:pPr>
        <w:pStyle w:val="HTMLPreformatted"/>
        <w:rPr>
          <w:rFonts w:ascii="Times New Roman" w:hAnsi="Times New Roman" w:cs="Times New Roman"/>
          <w:b/>
          <w:sz w:val="24"/>
          <w:szCs w:val="24"/>
        </w:rPr>
      </w:pPr>
    </w:p>
    <w:p w:rsidRPr="00BF6E78" w:rsidR="00EC7A99" w:rsidDel="00F8373E" w:rsidP="000D0278" w:rsidRDefault="00B6218A">
      <w:pPr>
        <w:pStyle w:val="HTMLPreformatted"/>
        <w:rPr>
          <w:rFonts w:ascii="Times New Roman" w:hAnsi="Times New Roman" w:cs="Times New Roman"/>
          <w:b/>
          <w:i/>
          <w:sz w:val="24"/>
          <w:szCs w:val="24"/>
        </w:rPr>
      </w:pPr>
    </w:p>
    <w:p w:rsidRPr="00BF6E78" w:rsidR="000D0278" w:rsidP="000D0278" w:rsidRDefault="000D0278">
      <w:pPr>
        <w:pStyle w:val="HTMLPreformatted"/>
        <w:rPr>
          <w:rFonts w:ascii="Times New Roman" w:hAnsi="Times New Roman" w:cs="Times New Roman"/>
          <w:sz w:val="24"/>
          <w:szCs w:val="24"/>
        </w:rPr>
      </w:pPr>
    </w:p>
    <w:p w:rsidRPr="00BF5ACF" w:rsidR="00F32F4A" w:rsidP="00BF5ACF" w:rsidRDefault="00F32F4A">
      <w:pPr>
        <w:pStyle w:val="HTMLPreformatted"/>
        <w:jc w:val="center"/>
        <w:rPr>
          <w:rFonts w:ascii="Times New Roman" w:hAnsi="Times New Roman" w:cs="Times New Roman"/>
          <w:b/>
          <w:sz w:val="24"/>
          <w:szCs w:val="24"/>
          <w:u w:val="single"/>
        </w:rPr>
      </w:pPr>
      <w:r w:rsidRPr="00BF5ACF">
        <w:rPr>
          <w:rFonts w:ascii="Times New Roman" w:hAnsi="Times New Roman" w:cs="Times New Roman"/>
          <w:b/>
          <w:sz w:val="24"/>
          <w:szCs w:val="24"/>
          <w:u w:val="single"/>
        </w:rPr>
        <w:t xml:space="preserve">AGENCY DISCLOSURE </w:t>
      </w:r>
      <w:r xmlns:w="http://schemas.openxmlformats.org/wordprocessingml/2006/main" w:rsidR="00F8373E">
        <w:rPr>
          <w:rFonts w:ascii="Times New Roman" w:hAnsi="Times New Roman" w:cs="Times New Roman"/>
          <w:b/>
          <w:sz w:val="24"/>
          <w:szCs w:val="24"/>
          <w:u w:val="single"/>
        </w:rPr>
        <w:t>NOTICE</w:t>
      </w:r>
    </w:p>
    <w:p w:rsidRPr="00BF6E78" w:rsidR="00F32F4A" w:rsidP="000D0278" w:rsidRDefault="00F32F4A">
      <w:pPr>
        <w:pStyle w:val="HTMLPreformatted"/>
        <w:rPr>
          <w:rFonts w:ascii="Times New Roman" w:hAnsi="Times New Roman" w:cs="Times New Roman"/>
          <w:sz w:val="24"/>
          <w:szCs w:val="24"/>
        </w:rPr>
      </w:pPr>
    </w:p>
    <w:p w:rsidRPr="00BF6E78" w:rsidR="000D0278" w:rsidP="00BF5ACF" w:rsidRDefault="000D0278">
      <w:pPr>
        <w:pStyle w:val="HTMLPreformatted"/>
        <w:spacing w:after="200" w:line="320" w:lineRule="exact"/>
        <w:rPr>
          <w:rFonts w:ascii="Times New Roman" w:hAnsi="Times New Roman" w:cs="Times New Roman"/>
          <w:sz w:val="24"/>
          <w:szCs w:val="24"/>
        </w:rPr>
      </w:pPr>
      <w:r w:rsidRPr="00BF6E78">
        <w:rPr>
          <w:rFonts w:ascii="Times New Roman" w:hAnsi="Times New Roman" w:cs="Times New Roman"/>
          <w:sz w:val="24"/>
          <w:szCs w:val="24"/>
        </w:rPr>
        <w:t>The public reporting burden for this collection of information</w:t>
      </w:r>
      <w:r xmlns:w="http://schemas.openxmlformats.org/wordprocessingml/2006/main" w:rsidR="00F8373E">
        <w:rPr>
          <w:rFonts w:ascii="Times New Roman" w:hAnsi="Times New Roman" w:cs="Times New Roman"/>
          <w:sz w:val="24"/>
          <w:szCs w:val="24"/>
        </w:rPr>
        <w:t>, 0702-0127,</w:t>
      </w:r>
      <w:r w:rsidRPr="00BF6E78" w:rsidR="00813F6E">
        <w:rPr>
          <w:rFonts w:ascii="Times New Roman" w:hAnsi="Times New Roman" w:cs="Times New Roman"/>
          <w:sz w:val="24"/>
          <w:szCs w:val="24"/>
        </w:rPr>
        <w:t xml:space="preserve"> </w:t>
      </w:r>
      <w:r w:rsidRPr="00BF6E78">
        <w:rPr>
          <w:rFonts w:ascii="Times New Roman" w:hAnsi="Times New Roman" w:cs="Times New Roman"/>
          <w:sz w:val="24"/>
          <w:szCs w:val="24"/>
        </w:rPr>
        <w:t>is estimated to average</w:t>
      </w:r>
      <w:r w:rsidRPr="00BF6E78" w:rsidR="00EC7A99">
        <w:rPr>
          <w:rFonts w:ascii="Times New Roman" w:hAnsi="Times New Roman" w:cs="Times New Roman"/>
          <w:sz w:val="24"/>
          <w:szCs w:val="24"/>
        </w:rPr>
        <w:t xml:space="preserve"> </w:t>
      </w:r>
      <w:r xmlns:w="http://schemas.openxmlformats.org/wordprocessingml/2006/main" w:rsidR="00F8373E">
        <w:rPr>
          <w:rFonts w:ascii="Times New Roman" w:hAnsi="Times New Roman" w:cs="Times New Roman"/>
          <w:sz w:val="24"/>
          <w:szCs w:val="24"/>
        </w:rPr>
        <w:t>7</w:t>
      </w:r>
      <w:r w:rsidRPr="00BF6E78" w:rsidR="00EC7A99">
        <w:rPr>
          <w:rFonts w:ascii="Times New Roman" w:hAnsi="Times New Roman" w:cs="Times New Roman"/>
          <w:sz w:val="24"/>
          <w:szCs w:val="24"/>
        </w:rPr>
        <w:t xml:space="preserve"> minutes</w:t>
      </w:r>
      <w:r w:rsidRPr="00BF6E78">
        <w:rPr>
          <w:rFonts w:ascii="Times New Roman" w:hAnsi="Times New Roman" w:cs="Times New Roman"/>
          <w:sz w:val="24"/>
          <w:szCs w:val="24"/>
        </w:rPr>
        <w:t xml:space="preserve"> per response, including the</w:t>
      </w:r>
      <w:r w:rsidRPr="00BF6E78" w:rsidR="00FD7EC4">
        <w:rPr>
          <w:rFonts w:ascii="Times New Roman" w:hAnsi="Times New Roman" w:cs="Times New Roman"/>
          <w:sz w:val="24"/>
          <w:szCs w:val="24"/>
        </w:rPr>
        <w:t xml:space="preserve"> </w:t>
      </w:r>
      <w:r w:rsidRPr="00BF6E78">
        <w:rPr>
          <w:rFonts w:ascii="Times New Roman" w:hAnsi="Times New Roman" w:cs="Times New Roman"/>
          <w:sz w:val="24"/>
          <w:szCs w:val="24"/>
        </w:rPr>
        <w:t>time for reviewing instructions, searching existing</w:t>
      </w:r>
      <w:r w:rsidRPr="00BF6E78" w:rsidR="00FD7EC4">
        <w:rPr>
          <w:rFonts w:ascii="Times New Roman" w:hAnsi="Times New Roman" w:cs="Times New Roman"/>
          <w:sz w:val="24"/>
          <w:szCs w:val="24"/>
        </w:rPr>
        <w:t xml:space="preserve"> </w:t>
      </w:r>
      <w:r w:rsidRPr="00BF6E78">
        <w:rPr>
          <w:rFonts w:ascii="Times New Roman" w:hAnsi="Times New Roman" w:cs="Times New Roman"/>
          <w:sz w:val="24"/>
          <w:szCs w:val="24"/>
        </w:rPr>
        <w:t>data sources, gathering and maintaining the data needed,</w:t>
      </w:r>
      <w:r w:rsidRPr="00BF6E78" w:rsidR="00FD7EC4">
        <w:rPr>
          <w:rFonts w:ascii="Times New Roman" w:hAnsi="Times New Roman" w:cs="Times New Roman"/>
          <w:sz w:val="24"/>
          <w:szCs w:val="24"/>
        </w:rPr>
        <w:t xml:space="preserve"> </w:t>
      </w:r>
      <w:r w:rsidRPr="00BF6E78" w:rsidR="00A97292">
        <w:rPr>
          <w:rFonts w:ascii="Times New Roman" w:hAnsi="Times New Roman" w:cs="Times New Roman"/>
          <w:sz w:val="24"/>
          <w:szCs w:val="24"/>
        </w:rPr>
        <w:t xml:space="preserve">and </w:t>
      </w:r>
      <w:r w:rsidRPr="00BF6E78">
        <w:rPr>
          <w:rFonts w:ascii="Times New Roman" w:hAnsi="Times New Roman" w:cs="Times New Roman"/>
          <w:sz w:val="24"/>
          <w:szCs w:val="24"/>
        </w:rPr>
        <w:t>completing and reviewing the collection of information.</w:t>
      </w:r>
      <w:r w:rsidRPr="00BF6E78" w:rsidR="00A97292">
        <w:rPr>
          <w:rFonts w:ascii="Times New Roman" w:hAnsi="Times New Roman" w:cs="Times New Roman"/>
          <w:sz w:val="24"/>
          <w:szCs w:val="24"/>
        </w:rPr>
        <w:t xml:space="preserve"> </w:t>
      </w:r>
      <w:r w:rsidRPr="00BF6E78">
        <w:rPr>
          <w:rFonts w:ascii="Times New Roman" w:hAnsi="Times New Roman" w:cs="Times New Roman"/>
          <w:sz w:val="24"/>
          <w:szCs w:val="24"/>
        </w:rPr>
        <w:t xml:space="preserve">Send comments regarding this burden estimate </w:t>
      </w:r>
      <w:r xmlns:w="http://schemas.openxmlformats.org/wordprocessingml/2006/main" w:rsidRPr="00F8373E" w:rsidR="00F8373E">
        <w:rPr>
          <w:rFonts w:ascii="Times New Roman" w:hAnsi="Times New Roman" w:cs="Times New Roman"/>
          <w:sz w:val="24"/>
          <w:szCs w:val="24"/>
        </w:rPr>
        <w:t>or burden reduction suggestions to the Department of Defense, Washington Headquarters Services, at whs.mc-alex.esd.mbx.dd-dod-i</w:t>
      </w:r>
      <w:r xmlns:w="http://schemas.openxmlformats.org/wordprocessingml/2006/main" w:rsidR="00F8373E">
        <w:rPr>
          <w:rFonts w:ascii="Times New Roman" w:hAnsi="Times New Roman" w:cs="Times New Roman"/>
          <w:sz w:val="24"/>
          <w:szCs w:val="24"/>
        </w:rPr>
        <w:t>nformation-collections@mail.mil</w:t>
      </w:r>
      <w:bookmarkStart w:name="_GoBack" w:id="18"/>
      <w:bookmarkEnd w:id="18"/>
      <w:r w:rsidRPr="00BF6E78" w:rsidR="00A97292">
        <w:rPr>
          <w:rFonts w:ascii="Times New Roman" w:hAnsi="Times New Roman" w:cs="Times New Roman"/>
          <w:sz w:val="24"/>
          <w:szCs w:val="24"/>
        </w:rPr>
        <w:t>.</w:t>
      </w:r>
      <w:r w:rsidRPr="00BF6E78">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Pr="00E9587B" w:rsidR="00412983" w:rsidP="000D0278" w:rsidRDefault="00412983">
      <w:pPr>
        <w:pStyle w:val="HTMLPreformatted"/>
        <w:rPr>
          <w:rFonts w:ascii="Times New Roman" w:hAnsi="Times New Roman" w:cs="Times New Roman"/>
          <w:sz w:val="24"/>
          <w:szCs w:val="24"/>
        </w:rPr>
      </w:pPr>
    </w:p>
    <w:p w:rsidR="00E9587B" w:rsidP="00E9587B" w:rsidRDefault="00E9587B">
      <w:pPr>
        <w:jc w:val="center"/>
        <w:rPr>
          <w:b/>
          <w:u w:val="single"/>
        </w:rPr>
      </w:pPr>
      <w:r w:rsidRPr="00E9587B">
        <w:rPr>
          <w:b/>
          <w:u w:val="single"/>
        </w:rPr>
        <w:t>PRIVACY ACT STATEMENT</w:t>
      </w:r>
    </w:p>
    <w:p w:rsidRPr="00E9587B" w:rsidR="00BF5ACF" w:rsidP="00E9587B" w:rsidRDefault="00BF5ACF">
      <w:pPr>
        <w:jc w:val="center"/>
        <w:rPr>
          <w:b/>
          <w:u w:val="single"/>
        </w:rPr>
      </w:pPr>
    </w:p>
    <w:p w:rsidRPr="00E9587B" w:rsidR="00E9587B" w:rsidP="00BF5ACF" w:rsidRDefault="00E9587B">
      <w:pPr>
        <w:spacing w:after="200" w:line="320" w:lineRule="exact"/>
      </w:pPr>
      <w:r w:rsidRPr="00E9587B">
        <w:rPr>
          <w:b/>
        </w:rPr>
        <w:lastRenderedPageBreak/>
        <w:t>AUTHORITY:</w:t>
      </w:r>
      <w:r w:rsidRPr="00E9587B">
        <w:t xml:space="preserve">  10 U.S.C. 113; 10 U.S.C. 3013, Homeland Security Presidential Directive (HSPD)–6, HSPD-11; National Security Presidential Directive -59/HSPD-24.</w:t>
      </w:r>
    </w:p>
    <w:p w:rsidRPr="00E9587B" w:rsidR="00E9587B" w:rsidP="00BF5ACF" w:rsidRDefault="00E9587B">
      <w:pPr>
        <w:spacing w:after="200" w:line="320" w:lineRule="exact"/>
      </w:pPr>
      <w:r w:rsidRPr="00E9587B">
        <w:rPr>
          <w:b/>
        </w:rPr>
        <w:t>PURPOSE:</w:t>
      </w:r>
      <w:r w:rsidRPr="00E9587B">
        <w:t xml:space="preserve">  To collect information to facilitate biometric identification in support of DoD military missions, detainee affairs, personnel recovery, force protection, antiterrorism, special operations, stability operations, homeland defense, counterintelligence, and intelligence efforts around the world.  </w:t>
      </w:r>
    </w:p>
    <w:p w:rsidRPr="00E9587B" w:rsidR="00E9587B" w:rsidP="00BF5ACF" w:rsidRDefault="00E9587B">
      <w:pPr>
        <w:spacing w:after="200" w:line="320" w:lineRule="exact"/>
      </w:pPr>
      <w:r w:rsidRPr="00E9587B">
        <w:rPr>
          <w:b/>
        </w:rPr>
        <w:t>ROUTINE USES:</w:t>
      </w:r>
      <w:r w:rsidRPr="00E9587B">
        <w:t xml:space="preserve">  Any information you provide may be disclosable to federal, state, tribal, local, foreign or international agencies, task forces or organizations, for the purposes of law enforcement, counterterrorism, immigration management and control, force protection, personnel recovery, homeland security, or to enable DoD missions</w:t>
      </w:r>
      <w:r>
        <w:t xml:space="preserve"> </w:t>
      </w:r>
      <w:r w:rsidRPr="00E9587B">
        <w:t>as authorized by U.S. Law, Executive Order, or other applicable agreement; or for the purpose of protecting the territory, people, and interests of the United States of America against breaches of security related to DoD controlled information or facilities.</w:t>
      </w:r>
    </w:p>
    <w:p w:rsidRPr="00E9587B" w:rsidR="00E9587B" w:rsidP="00BF5ACF" w:rsidRDefault="00E9587B">
      <w:pPr>
        <w:spacing w:after="200" w:line="320" w:lineRule="exact"/>
      </w:pPr>
      <w:r w:rsidRPr="00E9587B">
        <w:t>Additionally, the DoD Blanket Routine Uses found at http://dpclo.defense.gov/privacy may apply to this collection.</w:t>
      </w:r>
    </w:p>
    <w:p w:rsidRPr="00E9587B" w:rsidR="00E9587B" w:rsidP="00BF5ACF" w:rsidRDefault="00E9587B">
      <w:pPr>
        <w:spacing w:after="200" w:line="320" w:lineRule="exact"/>
      </w:pPr>
      <w:r w:rsidRPr="00E9587B">
        <w:rPr>
          <w:b/>
        </w:rPr>
        <w:t>DISCLOSURE:</w:t>
      </w:r>
      <w:r w:rsidRPr="00E9587B">
        <w:t xml:space="preserve">  Voluntary, except when </w:t>
      </w:r>
      <w:r w:rsidRPr="00E9587B" w:rsidR="00BF5ACF">
        <w:t>necessary,</w:t>
      </w:r>
      <w:r w:rsidRPr="00E9587B">
        <w:t xml:space="preserve"> for the execution of DoD missions; failure to provide this information may result in the denial of a particular benefit, such as access to facilities and/or services, for which this information is required.</w:t>
      </w:r>
    </w:p>
    <w:p w:rsidRPr="00E9587B" w:rsidR="00412983" w:rsidP="00BF5ACF" w:rsidRDefault="00412983">
      <w:pPr>
        <w:pStyle w:val="HTMLPreformatted"/>
        <w:spacing w:after="200" w:line="320" w:lineRule="exact"/>
        <w:rPr>
          <w:rFonts w:ascii="Times New Roman" w:hAnsi="Times New Roman" w:cs="Times New Roman"/>
          <w:caps/>
          <w:sz w:val="24"/>
          <w:szCs w:val="24"/>
        </w:rPr>
      </w:pPr>
    </w:p>
    <w:sectPr w:rsidRPr="00E9587B" w:rsidR="00412983" w:rsidSect="00BF5A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4F" w:rsidRDefault="0079784F" w:rsidP="00BF6E78">
      <w:r>
        <w:separator/>
      </w:r>
    </w:p>
  </w:endnote>
  <w:endnote w:type="continuationSeparator" w:id="0">
    <w:p w:rsidR="0079784F" w:rsidRDefault="0079784F" w:rsidP="00BF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4F" w:rsidRDefault="0079784F" w:rsidP="00BF6E78">
      <w:r>
        <w:separator/>
      </w:r>
    </w:p>
  </w:footnote>
  <w:footnote w:type="continuationSeparator" w:id="0">
    <w:p w:rsidR="0079784F" w:rsidRDefault="0079784F" w:rsidP="00BF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CF" w:rsidRPr="001258B3" w:rsidRDefault="00BF5ACF" w:rsidP="00BF5ACF">
    <w:pPr>
      <w:pStyle w:val="NoSpacing"/>
      <w:rPr>
        <w:rFonts w:ascii="Times New Roman" w:hAnsi="Times New Roman"/>
        <w:bCs/>
        <w:sz w:val="24"/>
        <w:szCs w:val="24"/>
      </w:rPr>
    </w:pPr>
    <w:r>
      <w:rPr>
        <w:rFonts w:ascii="Times New Roman" w:hAnsi="Times New Roman"/>
        <w:bCs/>
        <w:sz w:val="24"/>
        <w:szCs w:val="24"/>
      </w:rPr>
      <w:t>PRA</w:t>
    </w:r>
    <w:r w:rsidRPr="001258B3">
      <w:rPr>
        <w:rFonts w:ascii="Times New Roman" w:hAnsi="Times New Roman"/>
        <w:bCs/>
        <w:sz w:val="24"/>
        <w:szCs w:val="24"/>
      </w:rPr>
      <w:t xml:space="preserve"> Submission &amp; OMB Control Number </w:t>
    </w:r>
    <w:r>
      <w:rPr>
        <w:rFonts w:ascii="Times New Roman" w:hAnsi="Times New Roman"/>
        <w:bCs/>
        <w:sz w:val="24"/>
        <w:szCs w:val="24"/>
      </w:rPr>
      <w:t xml:space="preserve">0702-0127: </w:t>
    </w:r>
    <w:r w:rsidRPr="001258B3">
      <w:rPr>
        <w:rFonts w:ascii="Times New Roman" w:hAnsi="Times New Roman"/>
        <w:bCs/>
        <w:sz w:val="24"/>
        <w:szCs w:val="24"/>
      </w:rPr>
      <w:t xml:space="preserve">DoD ABIS - A0025–2 PMG (DFBA) </w:t>
    </w:r>
  </w:p>
  <w:p w:rsidR="00BF6E78" w:rsidRPr="00412983" w:rsidRDefault="00BF6E78" w:rsidP="00BF6E78">
    <w:pPr>
      <w:pStyle w:val="HTMLPreformatted"/>
      <w:rPr>
        <w:rFonts w:ascii="Times New Roman" w:hAnsi="Times New Roman" w:cs="Times New Roman"/>
        <w:b/>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uff, Nicholas A CTR WHS ESD">
    <w15:presenceInfo w15:providerId="AD" w15:userId="S-1-5-21-412667653-668731278-4213794525-1348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57122"/>
    <w:rsid w:val="000D0278"/>
    <w:rsid w:val="001C5D5D"/>
    <w:rsid w:val="001F57FC"/>
    <w:rsid w:val="002A6282"/>
    <w:rsid w:val="00343DFD"/>
    <w:rsid w:val="00412983"/>
    <w:rsid w:val="00474CE1"/>
    <w:rsid w:val="005207D0"/>
    <w:rsid w:val="005554E5"/>
    <w:rsid w:val="005B30AC"/>
    <w:rsid w:val="005F66D3"/>
    <w:rsid w:val="00700C34"/>
    <w:rsid w:val="0079784F"/>
    <w:rsid w:val="00813F6E"/>
    <w:rsid w:val="008F782C"/>
    <w:rsid w:val="009A60AE"/>
    <w:rsid w:val="00A97292"/>
    <w:rsid w:val="00B6218A"/>
    <w:rsid w:val="00BF5ACF"/>
    <w:rsid w:val="00BF6E78"/>
    <w:rsid w:val="00C1004A"/>
    <w:rsid w:val="00E9587B"/>
    <w:rsid w:val="00EA3516"/>
    <w:rsid w:val="00EC7A99"/>
    <w:rsid w:val="00ED7C39"/>
    <w:rsid w:val="00F32F4A"/>
    <w:rsid w:val="00F8373E"/>
    <w:rsid w:val="00FD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DC4CC7"/>
  <w15:chartTrackingRefBased/>
  <w15:docId w15:val="{FE4BD581-2650-4809-B2E1-811CA5D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link w:val="HTMLPreformattedChar"/>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uiPriority w:val="1"/>
    <w:qFormat/>
    <w:rsid w:val="00B6218A"/>
    <w:rPr>
      <w:rFonts w:ascii="Calibri" w:hAnsi="Calibri"/>
      <w:sz w:val="22"/>
      <w:szCs w:val="22"/>
    </w:rPr>
  </w:style>
  <w:style w:type="paragraph" w:styleId="Header">
    <w:name w:val="header"/>
    <w:basedOn w:val="Normal"/>
    <w:link w:val="HeaderChar"/>
    <w:rsid w:val="00BF6E78"/>
    <w:pPr>
      <w:tabs>
        <w:tab w:val="center" w:pos="4680"/>
        <w:tab w:val="right" w:pos="9360"/>
      </w:tabs>
    </w:pPr>
  </w:style>
  <w:style w:type="character" w:customStyle="1" w:styleId="HeaderChar">
    <w:name w:val="Header Char"/>
    <w:link w:val="Header"/>
    <w:rsid w:val="00BF6E78"/>
    <w:rPr>
      <w:sz w:val="24"/>
      <w:szCs w:val="24"/>
    </w:rPr>
  </w:style>
  <w:style w:type="paragraph" w:styleId="Footer">
    <w:name w:val="footer"/>
    <w:basedOn w:val="Normal"/>
    <w:link w:val="FooterChar"/>
    <w:rsid w:val="00BF6E78"/>
    <w:pPr>
      <w:tabs>
        <w:tab w:val="center" w:pos="4680"/>
        <w:tab w:val="right" w:pos="9360"/>
      </w:tabs>
    </w:pPr>
  </w:style>
  <w:style w:type="character" w:customStyle="1" w:styleId="FooterChar">
    <w:name w:val="Footer Char"/>
    <w:link w:val="Footer"/>
    <w:rsid w:val="00BF6E78"/>
    <w:rPr>
      <w:sz w:val="24"/>
      <w:szCs w:val="24"/>
    </w:rPr>
  </w:style>
  <w:style w:type="character" w:customStyle="1" w:styleId="HTMLPreformattedChar">
    <w:name w:val="HTML Preformatted Char"/>
    <w:link w:val="HTMLPreformatted"/>
    <w:rsid w:val="00F8373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9F50-EF35-4B26-8B24-29269E3B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Schuff, Nicholas A CTR WHS ESD</cp:lastModifiedBy>
  <cp:revision>2</cp:revision>
  <dcterms:created xsi:type="dcterms:W3CDTF">2021-09-23T18:07:00Z</dcterms:created>
  <dcterms:modified xsi:type="dcterms:W3CDTF">2021-09-23T18:07:00Z</dcterms:modified>
</cp:coreProperties>
</file>