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2B8B827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6EC0BB73" w:rsidRDefault="6EC0BB73" w14:paraId="113E514E" w14:textId="6722BCD7">
      <w:pPr>
        <w:pStyle w:val="Heading2"/>
        <w:tabs>
          <w:tab w:val="left" w:pos="900"/>
        </w:tabs>
        <w:ind w:right="-180"/>
        <w:rPr>
          <w:rFonts w:ascii="Courier New" w:hAnsi="Courier New" w:eastAsia="Courier New" w:cs="Courier New"/>
        </w:rPr>
      </w:pPr>
      <w:r w:rsidRPr="6EC0BB73">
        <w:rPr>
          <w:rFonts w:ascii="Courier New" w:hAnsi="Courier New" w:eastAsia="Courier New" w:cs="Courier New"/>
        </w:rPr>
        <w:t>(OMB Control Number: 1103-0120)</w:t>
      </w:r>
    </w:p>
    <w:p w:rsidRPr="00C514B9" w:rsidR="0084422D" w:rsidP="00434E33" w:rsidRDefault="009C7E77" w14:paraId="2FEAAD9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07777777" wp14:anchorId="7870D4B5">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p14:anchorId="402A3DC1">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152073FB" w:rsidRDefault="152073FB" w14:paraId="4BA7BE39" w14:textId="15C6BBD2">
      <w:pPr>
        <w:pStyle w:val="Header"/>
        <w:tabs>
          <w:tab w:val="clear" w:pos="4320"/>
          <w:tab w:val="clear" w:pos="8640"/>
        </w:tabs>
        <w:rPr>
          <w:rFonts w:ascii="Courier New" w:hAnsi="Courier New" w:eastAsia="Courier New" w:cs="Courier New"/>
        </w:rPr>
      </w:pPr>
      <w:r w:rsidRPr="152073FB">
        <w:rPr>
          <w:rFonts w:ascii="Courier New" w:hAnsi="Courier New" w:eastAsia="Courier New" w:cs="Courier New"/>
          <w:b/>
          <w:bCs/>
        </w:rPr>
        <w:t>TITLE OF INFORMATION COLLECTION:</w:t>
      </w:r>
      <w:r w:rsidRPr="152073FB">
        <w:rPr>
          <w:rFonts w:ascii="Courier New" w:hAnsi="Courier New" w:eastAsia="Courier New" w:cs="Courier New"/>
        </w:rPr>
        <w:t xml:space="preserve"> </w:t>
      </w:r>
      <w:r w:rsidRPr="152073FB">
        <w:rPr>
          <w:rFonts w:asciiTheme="minorHAnsi" w:hAnsiTheme="minorHAnsi" w:eastAsiaTheme="minorEastAsia" w:cstheme="minorBidi"/>
        </w:rPr>
        <w:t xml:space="preserve">User Research for the Civil Rights Reporting Portal </w:t>
      </w:r>
    </w:p>
    <w:p w:rsidRPr="00C514B9" w:rsidR="0084422D" w:rsidRDefault="0084422D" w14:paraId="2CE975CD" w14:textId="77777777">
      <w:pPr>
        <w:rPr>
          <w:rFonts w:ascii="Courier New" w:hAnsi="Courier New" w:cs="Courier New"/>
          <w:b/>
        </w:rPr>
      </w:pPr>
    </w:p>
    <w:p w:rsidRPr="00C514B9" w:rsidR="001B0AAA" w:rsidRDefault="00F15956" w14:paraId="26AF0387"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37FC01C8"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152073FB" w:rsidRDefault="152073FB" w14:paraId="218F2038" w14:textId="45A64134">
      <w:pPr>
        <w:pStyle w:val="Header"/>
        <w:tabs>
          <w:tab w:val="clear" w:pos="4320"/>
          <w:tab w:val="clear" w:pos="8640"/>
        </w:tabs>
        <w:rPr>
          <w:rFonts w:ascii="Courier New" w:hAnsi="Courier New" w:eastAsia="Courier New" w:cs="Courier New"/>
        </w:rPr>
      </w:pPr>
      <w:r w:rsidRPr="152073FB">
        <w:rPr>
          <w:rFonts w:asciiTheme="minorHAnsi" w:hAnsiTheme="minorHAnsi" w:eastAsiaTheme="minorEastAsia" w:cstheme="minorBidi"/>
        </w:rPr>
        <w:t xml:space="preserve">The purpose of this collection is to receive customer feedback on using the Civil Rights Reporting Portal (civilrights.justice.gov) in order to improve the overall user experience. </w:t>
      </w:r>
    </w:p>
    <w:p w:rsidR="152073FB" w:rsidP="152073FB" w:rsidRDefault="152073FB" w14:paraId="7EA9B358" w14:textId="77D46F90">
      <w:pPr>
        <w:pStyle w:val="Header"/>
        <w:rPr>
          <w:rFonts w:asciiTheme="minorHAnsi" w:hAnsiTheme="minorHAnsi" w:eastAsiaTheme="minorEastAsia" w:cstheme="minorBidi"/>
        </w:rPr>
      </w:pPr>
      <w:r w:rsidRPr="152073FB">
        <w:rPr>
          <w:rFonts w:asciiTheme="minorHAnsi" w:hAnsiTheme="minorHAnsi" w:eastAsiaTheme="minorEastAsia" w:cstheme="minorBidi"/>
        </w:rPr>
        <w:t xml:space="preserve">Artifacts resulting from this collection will include user personas, a journey map of the user experience, and a summary of customer insights to inform future improvements to the Reporting Portal. </w:t>
      </w:r>
    </w:p>
    <w:p w:rsidRPr="00C514B9" w:rsidR="00C8488C" w:rsidP="00434E33" w:rsidRDefault="00C8488C" w14:paraId="76A557F5" w14:textId="77777777">
      <w:pPr>
        <w:pStyle w:val="Header"/>
        <w:tabs>
          <w:tab w:val="clear" w:pos="4320"/>
          <w:tab w:val="clear" w:pos="8640"/>
        </w:tabs>
        <w:rPr>
          <w:rFonts w:ascii="Courier New" w:hAnsi="Courier New" w:cs="Courier New"/>
          <w:b/>
        </w:rPr>
      </w:pPr>
    </w:p>
    <w:p w:rsidRPr="00C514B9" w:rsidR="00F06866" w:rsidRDefault="00F06866" w14:paraId="2F978ABC"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CF0CC33" w14:textId="77777777">
      <w:pPr>
        <w:pStyle w:val="BodyTextIndent"/>
        <w:tabs>
          <w:tab w:val="left" w:pos="360"/>
        </w:tabs>
        <w:ind w:left="0"/>
        <w:rPr>
          <w:rFonts w:ascii="Courier New" w:hAnsi="Courier New" w:cs="Courier New"/>
          <w:bCs/>
          <w:sz w:val="16"/>
          <w:szCs w:val="16"/>
        </w:rPr>
      </w:pPr>
    </w:p>
    <w:p w:rsidRPr="00C514B9" w:rsidR="00461FE3" w:rsidP="247B845C" w:rsidRDefault="0096108F" w14:paraId="1D67C9E8" w14:textId="43279BBE">
      <w:pPr>
        <w:pStyle w:val="BodyTextIndent"/>
        <w:tabs>
          <w:tab w:val="left" w:pos="360"/>
        </w:tabs>
        <w:ind w:left="0"/>
        <w:rPr>
          <w:rFonts w:ascii="Courier New" w:hAnsi="Courier New" w:eastAsia="Courier New" w:cs="Courier New"/>
          <w:sz w:val="24"/>
          <w:szCs w:val="24"/>
        </w:rPr>
      </w:pPr>
      <w:r w:rsidRPr="5A12CEFC">
        <w:rPr>
          <w:rFonts w:ascii="Courier New" w:hAnsi="Courier New" w:eastAsia="Courier New" w:cs="Courier New"/>
          <w:sz w:val="24"/>
          <w:szCs w:val="24"/>
        </w:rPr>
        <w:t xml:space="preserve">[ </w:t>
      </w:r>
      <w:proofErr w:type="gramStart"/>
      <w:r w:rsidRPr="247B845C" w:rsidR="00461FE3">
        <w:rPr>
          <w:rFonts w:ascii="Courier New" w:hAnsi="Courier New" w:eastAsia="Courier New" w:cs="Courier New"/>
          <w:sz w:val="24"/>
          <w:szCs w:val="24"/>
        </w:rPr>
        <w:t>x</w:t>
      </w:r>
      <w:r w:rsidRPr="5A12CEFC" w:rsidR="00461FE3">
        <w:rPr>
          <w:rFonts w:ascii="Courier New" w:hAnsi="Courier New" w:eastAsia="Courier New" w:cs="Courier New"/>
          <w:sz w:val="24"/>
          <w:szCs w:val="24"/>
        </w:rPr>
        <w:t xml:space="preserve"> </w:t>
      </w:r>
      <w:r w:rsidRPr="5A12CEFC">
        <w:rPr>
          <w:rFonts w:ascii="Courier New" w:hAnsi="Courier New" w:eastAsia="Courier New" w:cs="Courier New"/>
          <w:sz w:val="24"/>
          <w:szCs w:val="24"/>
        </w:rPr>
        <w:t>]</w:t>
      </w:r>
      <w:proofErr w:type="gramEnd"/>
      <w:r w:rsidRPr="5A12CEFC">
        <w:rPr>
          <w:rFonts w:ascii="Courier New" w:hAnsi="Courier New" w:eastAsia="Courier New" w:cs="Courier New"/>
          <w:sz w:val="24"/>
          <w:szCs w:val="24"/>
        </w:rPr>
        <w:t xml:space="preserve"> </w:t>
      </w:r>
      <w:r w:rsidRPr="5A12CEFC" w:rsidR="00461FE3">
        <w:rPr>
          <w:rFonts w:ascii="Courier New" w:hAnsi="Courier New" w:eastAsia="Courier New" w:cs="Courier New"/>
          <w:sz w:val="24"/>
          <w:szCs w:val="24"/>
        </w:rPr>
        <w:t xml:space="preserve">Customer </w:t>
      </w:r>
      <w:r w:rsidRPr="5A12CEFC" w:rsidR="001D3627">
        <w:rPr>
          <w:rFonts w:ascii="Courier New" w:hAnsi="Courier New" w:eastAsia="Courier New" w:cs="Courier New"/>
          <w:sz w:val="24"/>
          <w:szCs w:val="24"/>
        </w:rPr>
        <w:t>Research</w:t>
      </w:r>
      <w:r w:rsidRPr="5A12CEFC" w:rsidR="00F87A4F">
        <w:rPr>
          <w:rFonts w:ascii="Courier New" w:hAnsi="Courier New" w:eastAsia="Courier New" w:cs="Courier New"/>
          <w:sz w:val="24"/>
          <w:szCs w:val="24"/>
        </w:rPr>
        <w:t xml:space="preserve"> (Interview, Focus Groups)</w:t>
      </w:r>
      <w:r w:rsidRPr="00C514B9">
        <w:rPr>
          <w:rFonts w:ascii="Courier New" w:hAnsi="Courier New" w:cs="Courier New"/>
          <w:bCs/>
          <w:sz w:val="24"/>
        </w:rPr>
        <w:tab/>
      </w:r>
    </w:p>
    <w:p w:rsidRPr="00C514B9" w:rsidR="00F06866" w:rsidP="247B845C" w:rsidRDefault="247B845C" w14:paraId="30315D1C" w14:textId="77777777">
      <w:pPr>
        <w:pStyle w:val="BodyTextIndent"/>
        <w:tabs>
          <w:tab w:val="left" w:pos="360"/>
        </w:tabs>
        <w:ind w:left="0"/>
        <w:rPr>
          <w:rFonts w:ascii="Courier New" w:hAnsi="Courier New" w:eastAsia="Courier New" w:cs="Courier New"/>
          <w:sz w:val="24"/>
          <w:szCs w:val="24"/>
        </w:rPr>
      </w:pPr>
      <w:r w:rsidRPr="247B845C">
        <w:rPr>
          <w:rFonts w:ascii="Courier New" w:hAnsi="Courier New" w:eastAsia="Courier New" w:cs="Courier New"/>
          <w:sz w:val="24"/>
          <w:szCs w:val="24"/>
        </w:rPr>
        <w:t xml:space="preserve">[ </w:t>
      </w:r>
      <w:proofErr w:type="gramStart"/>
      <w:r w:rsidRPr="247B845C">
        <w:rPr>
          <w:rFonts w:ascii="Courier New" w:hAnsi="Courier New" w:eastAsia="Courier New" w:cs="Courier New"/>
          <w:sz w:val="24"/>
          <w:szCs w:val="24"/>
        </w:rPr>
        <w:t xml:space="preserve">  ]</w:t>
      </w:r>
      <w:proofErr w:type="gramEnd"/>
      <w:r w:rsidRPr="247B845C">
        <w:rPr>
          <w:rFonts w:ascii="Courier New" w:hAnsi="Courier New" w:eastAsia="Courier New" w:cs="Courier New"/>
          <w:sz w:val="24"/>
          <w:szCs w:val="24"/>
        </w:rPr>
        <w:t xml:space="preserve"> Customer Feedback Survey </w:t>
      </w:r>
    </w:p>
    <w:p w:rsidRPr="00C514B9" w:rsidR="001D3627" w:rsidP="247B845C" w:rsidRDefault="247B845C" w14:paraId="1DC81F47" w14:textId="77777777">
      <w:pPr>
        <w:pStyle w:val="BodyTextIndent"/>
        <w:tabs>
          <w:tab w:val="left" w:pos="360"/>
        </w:tabs>
        <w:ind w:left="0"/>
        <w:rPr>
          <w:rFonts w:ascii="Courier New" w:hAnsi="Courier New" w:eastAsia="Courier New" w:cs="Courier New"/>
          <w:sz w:val="24"/>
          <w:szCs w:val="24"/>
        </w:rPr>
      </w:pPr>
      <w:r w:rsidRPr="247B845C">
        <w:rPr>
          <w:rFonts w:ascii="Courier New" w:hAnsi="Courier New" w:eastAsia="Courier New" w:cs="Courier New"/>
          <w:sz w:val="24"/>
          <w:szCs w:val="24"/>
        </w:rPr>
        <w:t xml:space="preserve">[ </w:t>
      </w:r>
      <w:proofErr w:type="gramStart"/>
      <w:r w:rsidRPr="247B845C">
        <w:rPr>
          <w:rFonts w:ascii="Courier New" w:hAnsi="Courier New" w:eastAsia="Courier New" w:cs="Courier New"/>
          <w:sz w:val="24"/>
          <w:szCs w:val="24"/>
        </w:rPr>
        <w:t xml:space="preserve">  ]</w:t>
      </w:r>
      <w:proofErr w:type="gramEnd"/>
      <w:r w:rsidRPr="247B845C">
        <w:rPr>
          <w:rFonts w:ascii="Courier New" w:hAnsi="Courier New" w:eastAsia="Courier New" w:cs="Courier New"/>
          <w:sz w:val="24"/>
          <w:szCs w:val="24"/>
        </w:rPr>
        <w:t xml:space="preserve"> User Testing </w:t>
      </w:r>
    </w:p>
    <w:p w:rsidRPr="00C514B9" w:rsidR="00434E33" w:rsidP="00461FE3" w:rsidRDefault="00434E33" w14:paraId="6CA652FA" w14:textId="77777777">
      <w:pPr>
        <w:pStyle w:val="BodyTextIndent"/>
        <w:tabs>
          <w:tab w:val="left" w:pos="360"/>
        </w:tabs>
        <w:ind w:left="0"/>
        <w:rPr>
          <w:rFonts w:ascii="Courier New" w:hAnsi="Courier New" w:cs="Courier New"/>
          <w:bCs/>
          <w:sz w:val="24"/>
        </w:rPr>
      </w:pPr>
    </w:p>
    <w:p w:rsidRPr="00C514B9" w:rsidR="001D3627" w:rsidP="247B845C" w:rsidRDefault="247B845C" w14:paraId="7E7DF08E" w14:textId="77777777">
      <w:pPr>
        <w:pStyle w:val="BodyTextIndent"/>
        <w:tabs>
          <w:tab w:val="left" w:pos="360"/>
        </w:tabs>
        <w:ind w:left="0"/>
        <w:rPr>
          <w:rFonts w:ascii="Courier New" w:hAnsi="Courier New" w:eastAsia="Courier New" w:cs="Courier New"/>
          <w:b/>
          <w:bCs/>
          <w:sz w:val="24"/>
          <w:szCs w:val="24"/>
          <w:lang w:eastAsia="en-US"/>
        </w:rPr>
      </w:pPr>
      <w:r w:rsidRPr="247B845C">
        <w:rPr>
          <w:rFonts w:ascii="Courier New" w:hAnsi="Courier New" w:eastAsia="Courier New" w:cs="Courier New"/>
          <w:b/>
          <w:bCs/>
          <w:sz w:val="24"/>
          <w:szCs w:val="24"/>
          <w:lang w:eastAsia="en-US"/>
        </w:rPr>
        <w:t>ACTIVITY DETAILS</w:t>
      </w:r>
    </w:p>
    <w:p w:rsidRPr="00C514B9" w:rsidR="001D3627" w:rsidP="00461FE3" w:rsidRDefault="001D3627" w14:paraId="26C7F6FF" w14:textId="77777777">
      <w:pPr>
        <w:pStyle w:val="BodyTextIndent"/>
        <w:tabs>
          <w:tab w:val="left" w:pos="360"/>
        </w:tabs>
        <w:ind w:left="0"/>
        <w:rPr>
          <w:rFonts w:ascii="Courier New" w:hAnsi="Courier New" w:cs="Courier New"/>
          <w:bCs/>
          <w:sz w:val="24"/>
        </w:rPr>
      </w:pPr>
    </w:p>
    <w:p w:rsidRPr="00C514B9" w:rsidR="005B10E5" w:rsidP="247B845C" w:rsidRDefault="247B845C" w14:paraId="5C52BC6C" w14:textId="77777777">
      <w:pPr>
        <w:pStyle w:val="ListParagraph"/>
        <w:numPr>
          <w:ilvl w:val="0"/>
          <w:numId w:val="29"/>
        </w:numPr>
        <w:rPr>
          <w:rFonts w:ascii="Courier New" w:hAnsi="Courier New" w:eastAsia="Courier New" w:cs="Courier New"/>
        </w:rPr>
      </w:pPr>
      <w:r w:rsidRPr="247B845C">
        <w:rPr>
          <w:rFonts w:ascii="Courier New" w:hAnsi="Courier New" w:eastAsia="Courier New" w:cs="Courier New"/>
        </w:rPr>
        <w:t>How will you collect the information? (Check all that apply)</w:t>
      </w:r>
    </w:p>
    <w:p w:rsidRPr="00C514B9" w:rsidR="005B10E5" w:rsidP="247B845C" w:rsidRDefault="247B845C" w14:paraId="597BF1F9" w14:textId="7923FF1A">
      <w:pPr>
        <w:ind w:left="720"/>
        <w:rPr>
          <w:rFonts w:ascii="Courier New" w:hAnsi="Courier New" w:eastAsia="Courier New" w:cs="Courier New"/>
        </w:rPr>
      </w:pPr>
      <w:r w:rsidRPr="247B845C">
        <w:rPr>
          <w:rFonts w:ascii="Courier New" w:hAnsi="Courier New" w:eastAsia="Courier New" w:cs="Courier New"/>
        </w:rPr>
        <w:t xml:space="preserve">[ </w:t>
      </w:r>
      <w:proofErr w:type="gramStart"/>
      <w:r w:rsidRPr="247B845C">
        <w:rPr>
          <w:rFonts w:ascii="Courier New" w:hAnsi="Courier New" w:eastAsia="Courier New" w:cs="Courier New"/>
        </w:rPr>
        <w:t>x ]</w:t>
      </w:r>
      <w:proofErr w:type="gramEnd"/>
      <w:r w:rsidRPr="247B845C">
        <w:rPr>
          <w:rFonts w:ascii="Courier New" w:hAnsi="Courier New" w:eastAsia="Courier New" w:cs="Courier New"/>
        </w:rPr>
        <w:t xml:space="preserve"> Web-based or other forms of Social Media </w:t>
      </w:r>
    </w:p>
    <w:p w:rsidRPr="00C514B9" w:rsidR="005B10E5" w:rsidP="005B10E5" w:rsidRDefault="005B10E5" w14:paraId="28BF1291"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5F33FED1"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11913858"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3CF33BC6"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4B8F6FA8" w14:textId="77777777">
      <w:pPr>
        <w:rPr>
          <w:rFonts w:ascii="Courier New" w:hAnsi="Courier New" w:cs="Courier New"/>
        </w:rPr>
      </w:pPr>
    </w:p>
    <w:p w:rsidRPr="00C514B9" w:rsidR="001D3627" w:rsidP="001D3627" w:rsidRDefault="001D3627" w14:paraId="0B2BF0C9" w14:textId="77777777">
      <w:pPr>
        <w:pStyle w:val="ListParagraph"/>
        <w:numPr>
          <w:ilvl w:val="0"/>
          <w:numId w:val="29"/>
        </w:numPr>
        <w:rPr>
          <w:rFonts w:ascii="Courier New" w:hAnsi="Courier New" w:cs="Courier New"/>
        </w:rPr>
      </w:pPr>
      <w:r w:rsidRPr="00C514B9">
        <w:rPr>
          <w:rFonts w:ascii="Courier New" w:hAnsi="Courier New" w:cs="Courier New"/>
        </w:rPr>
        <w:t>Who will you collect the information from?</w:t>
      </w:r>
    </w:p>
    <w:p w:rsidRPr="00C514B9" w:rsidR="001D3627" w:rsidP="247B845C" w:rsidRDefault="247B845C" w14:paraId="45D285A2" w14:textId="0FEFC14D">
      <w:pPr>
        <w:pStyle w:val="ListParagraph"/>
        <w:ind w:left="0"/>
        <w:rPr>
          <w:rFonts w:ascii="Courier New" w:hAnsi="Courier New" w:eastAsia="Courier New" w:cs="Courier New"/>
          <w:i/>
          <w:iCs/>
        </w:rPr>
      </w:pPr>
      <w:r w:rsidRPr="247B845C">
        <w:rPr>
          <w:rFonts w:ascii="Courier New" w:hAnsi="Courier New" w:eastAsia="Courier New" w:cs="Courier New"/>
          <w:i/>
          <w:iCs/>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247B845C" w:rsidP="247B845C" w:rsidRDefault="247B845C" w14:paraId="733887A9" w14:textId="1ACBDD39">
      <w:pPr>
        <w:pStyle w:val="Header"/>
        <w:rPr>
          <w:rFonts w:asciiTheme="minorHAnsi" w:hAnsiTheme="minorHAnsi" w:eastAsiaTheme="minorEastAsia" w:cstheme="minorBidi"/>
          <w:highlight w:val="yellow"/>
        </w:rPr>
      </w:pPr>
    </w:p>
    <w:tbl>
      <w:tblPr>
        <w:tblStyle w:val="GridTable1Light-Accent1"/>
        <w:tblW w:w="9359" w:type="dxa"/>
        <w:tblLook w:val="04A0" w:firstRow="1" w:lastRow="0" w:firstColumn="1" w:lastColumn="0" w:noHBand="0" w:noVBand="1"/>
        <w:tblCaption w:val=""/>
        <w:tblDescription w:val=""/>
      </w:tblPr>
      <w:tblGrid>
        <w:gridCol w:w="1987"/>
        <w:gridCol w:w="2030"/>
        <w:gridCol w:w="2332"/>
        <w:gridCol w:w="3010"/>
      </w:tblGrid>
      <w:tr w:rsidRPr="0038400F" w:rsidR="247B845C" w:rsidTr="1C25F9E4" w14:paraId="669892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tcPr>
          <w:p w:rsidRPr="0038400F" w:rsidR="247B845C" w:rsidP="247B845C" w:rsidRDefault="247B845C" w14:paraId="42601212" w14:textId="2CC888BA">
            <w:pPr>
              <w:pStyle w:val="Header"/>
              <w:rPr>
                <w:rFonts w:asciiTheme="minorHAnsi" w:hAnsiTheme="minorHAnsi" w:eastAsiaTheme="minorEastAsia" w:cstheme="minorBidi"/>
              </w:rPr>
            </w:pPr>
            <w:r w:rsidRPr="0038400F">
              <w:rPr>
                <w:rFonts w:asciiTheme="minorHAnsi" w:hAnsiTheme="minorHAnsi" w:eastAsiaTheme="minorEastAsia" w:cstheme="minorBidi"/>
              </w:rPr>
              <w:lastRenderedPageBreak/>
              <w:t>Who will be interviewed</w:t>
            </w:r>
          </w:p>
        </w:tc>
        <w:tc>
          <w:tcPr>
            <w:tcW w:w="2348" w:type="dxa"/>
          </w:tcPr>
          <w:p w:rsidRPr="0038400F" w:rsidR="247B845C" w:rsidP="247B845C" w:rsidRDefault="247B845C" w14:paraId="31A1BCA8" w14:textId="6FA310FC">
            <w:pPr>
              <w:pStyle w:val="Header"/>
              <w:cnfStyle w:val="100000000000" w:firstRow="1"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Why they are important</w:t>
            </w:r>
          </w:p>
        </w:tc>
        <w:tc>
          <w:tcPr>
            <w:tcW w:w="2414" w:type="dxa"/>
          </w:tcPr>
          <w:p w:rsidRPr="0038400F" w:rsidR="247B845C" w:rsidRDefault="247B845C" w14:paraId="63E1D5F9" w14:textId="1A9E6203">
            <w:pPr>
              <w:cnfStyle w:val="100000000000" w:firstRow="1" w:lastRow="0" w:firstColumn="0" w:lastColumn="0" w:oddVBand="0" w:evenVBand="0" w:oddHBand="0" w:evenHBand="0" w:firstRowFirstColumn="0" w:firstRowLastColumn="0" w:lastRowFirstColumn="0" w:lastRowLastColumn="0"/>
            </w:pPr>
            <w:r w:rsidRPr="0038400F">
              <w:rPr>
                <w:rFonts w:ascii="Calibri" w:hAnsi="Calibri" w:eastAsia="Calibri" w:cs="Calibri"/>
              </w:rPr>
              <w:t>How they will be recruited</w:t>
            </w:r>
          </w:p>
        </w:tc>
        <w:tc>
          <w:tcPr>
            <w:tcW w:w="2414" w:type="dxa"/>
          </w:tcPr>
          <w:p w:rsidRPr="0038400F" w:rsidR="152073FB" w:rsidP="152073FB" w:rsidRDefault="152073FB" w14:paraId="0CA997F6" w14:textId="1C1D7423">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38400F">
              <w:rPr>
                <w:rFonts w:ascii="Calibri" w:hAnsi="Calibri" w:eastAsia="Calibri" w:cs="Calibri"/>
              </w:rPr>
              <w:t>Screener questions</w:t>
            </w:r>
          </w:p>
        </w:tc>
      </w:tr>
      <w:tr w:rsidRPr="0038400F" w:rsidR="247B845C" w:rsidTr="1C25F9E4" w14:paraId="4C6CD58B" w14:textId="77777777">
        <w:tc>
          <w:tcPr>
            <w:cnfStyle w:val="001000000000" w:firstRow="0" w:lastRow="0" w:firstColumn="1" w:lastColumn="0" w:oddVBand="0" w:evenVBand="0" w:oddHBand="0" w:evenHBand="0" w:firstRowFirstColumn="0" w:firstRowLastColumn="0" w:lastRowFirstColumn="0" w:lastRowLastColumn="0"/>
            <w:tcW w:w="2183" w:type="dxa"/>
          </w:tcPr>
          <w:p w:rsidRPr="0038400F" w:rsidR="247B845C" w:rsidP="152073FB" w:rsidRDefault="152073FB" w14:paraId="0E04DEEB" w14:textId="2F07FBA5">
            <w:pPr>
              <w:pStyle w:val="Header"/>
              <w:rPr>
                <w:rFonts w:asciiTheme="minorHAnsi" w:hAnsiTheme="minorHAnsi" w:eastAsiaTheme="minorEastAsia" w:cstheme="minorBidi"/>
                <w:b w:val="0"/>
                <w:bCs w:val="0"/>
              </w:rPr>
            </w:pPr>
            <w:r w:rsidRPr="0038400F">
              <w:rPr>
                <w:rFonts w:asciiTheme="minorHAnsi" w:hAnsiTheme="minorHAnsi" w:eastAsiaTheme="minorEastAsia" w:cstheme="minorBidi"/>
                <w:b w:val="0"/>
                <w:bCs w:val="0"/>
              </w:rPr>
              <w:t>Past Public Reporting Portal Users</w:t>
            </w:r>
          </w:p>
        </w:tc>
        <w:tc>
          <w:tcPr>
            <w:tcW w:w="2348" w:type="dxa"/>
          </w:tcPr>
          <w:p w:rsidRPr="0038400F" w:rsidR="247B845C" w:rsidP="152073FB" w:rsidRDefault="152073FB" w14:paraId="26F42D40" w14:textId="1BF027D6">
            <w:pPr>
              <w:pStyle w:val="Heade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 xml:space="preserve">They have direct experience using the Reporting Portal </w:t>
            </w:r>
          </w:p>
        </w:tc>
        <w:tc>
          <w:tcPr>
            <w:tcW w:w="2414" w:type="dxa"/>
          </w:tcPr>
          <w:p w:rsidRPr="0038400F" w:rsidR="247B845C" w:rsidP="152073FB" w:rsidRDefault="152073FB" w14:paraId="3793B652" w14:textId="515544E0">
            <w:pPr>
              <w:pStyle w:val="Header"/>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 xml:space="preserve">Touchpoints recruitment module at the end of a Reporting Portal submission </w:t>
            </w:r>
          </w:p>
          <w:p w:rsidRPr="0038400F" w:rsidR="247B845C" w:rsidP="247B845C" w:rsidRDefault="247B845C" w14:paraId="4C374023" w14:textId="2DFFFC1F">
            <w:pPr>
              <w:pStyle w:val="Header"/>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 xml:space="preserve">CRT section outreach contact lists </w:t>
            </w:r>
          </w:p>
        </w:tc>
        <w:tc>
          <w:tcPr>
            <w:tcW w:w="2414" w:type="dxa"/>
          </w:tcPr>
          <w:p w:rsidRPr="0038400F" w:rsidR="152073FB" w:rsidP="152073FB" w:rsidRDefault="152073FB" w14:paraId="45DBF155" w14:textId="2E1BE3EE">
            <w:pPr>
              <w:pStyle w:val="Header"/>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Have you submitted a civil rights violation report online, over the phone, or through postal mail to the Civil Rights Division at the Department of Justice? If yes, please share an estimate of how many times you have done so.</w:t>
            </w:r>
          </w:p>
        </w:tc>
      </w:tr>
      <w:tr w:rsidR="247B845C" w:rsidTr="1C25F9E4" w14:paraId="0705C749" w14:textId="77777777">
        <w:tc>
          <w:tcPr>
            <w:cnfStyle w:val="001000000000" w:firstRow="0" w:lastRow="0" w:firstColumn="1" w:lastColumn="0" w:oddVBand="0" w:evenVBand="0" w:oddHBand="0" w:evenHBand="0" w:firstRowFirstColumn="0" w:firstRowLastColumn="0" w:lastRowFirstColumn="0" w:lastRowLastColumn="0"/>
            <w:tcW w:w="2183" w:type="dxa"/>
          </w:tcPr>
          <w:p w:rsidRPr="0038400F" w:rsidR="247B845C" w:rsidP="152073FB" w:rsidRDefault="152073FB" w14:paraId="3746ECF0" w14:textId="711D96A0">
            <w:pPr>
              <w:pStyle w:val="Header"/>
              <w:rPr>
                <w:rFonts w:asciiTheme="minorHAnsi" w:hAnsiTheme="minorHAnsi" w:eastAsiaTheme="minorEastAsia" w:cstheme="minorBidi"/>
                <w:b w:val="0"/>
                <w:bCs w:val="0"/>
              </w:rPr>
            </w:pPr>
            <w:r w:rsidRPr="0038400F">
              <w:rPr>
                <w:rFonts w:asciiTheme="minorHAnsi" w:hAnsiTheme="minorHAnsi" w:eastAsiaTheme="minorEastAsia" w:cstheme="minorBidi"/>
                <w:b w:val="0"/>
                <w:bCs w:val="0"/>
              </w:rPr>
              <w:t>Volunteers or employees at non-government groups and organizations focused on civil rights</w:t>
            </w:r>
          </w:p>
        </w:tc>
        <w:tc>
          <w:tcPr>
            <w:tcW w:w="2348" w:type="dxa"/>
          </w:tcPr>
          <w:p w:rsidRPr="0038400F" w:rsidR="247B845C" w:rsidP="152073FB" w:rsidRDefault="152073FB" w14:paraId="51F18892" w14:textId="5367C5D7">
            <w:pPr>
              <w:pStyle w:val="Heade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They have no experience using the Reporting Portal and can provide feedback as novice users</w:t>
            </w:r>
          </w:p>
        </w:tc>
        <w:tc>
          <w:tcPr>
            <w:tcW w:w="2414" w:type="dxa"/>
          </w:tcPr>
          <w:p w:rsidRPr="0038400F" w:rsidR="247B845C" w:rsidP="152073FB" w:rsidRDefault="152073FB" w14:paraId="45FFE147" w14:textId="62BACB9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38400F">
              <w:rPr>
                <w:rFonts w:ascii="Calibri" w:hAnsi="Calibri" w:eastAsia="Calibri" w:cs="Calibri"/>
              </w:rPr>
              <w:t>Professional and social networks (on an individual basis)</w:t>
            </w:r>
          </w:p>
        </w:tc>
        <w:tc>
          <w:tcPr>
            <w:tcW w:w="2414" w:type="dxa"/>
          </w:tcPr>
          <w:p w:rsidRPr="0038400F" w:rsidR="152073FB" w:rsidP="152073FB" w:rsidRDefault="152073FB" w14:paraId="30A690CF" w14:textId="1A6BAE24">
            <w:pPr>
              <w:pStyle w:val="Header"/>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rPr>
            </w:pPr>
            <w:r w:rsidRPr="0038400F">
              <w:rPr>
                <w:rFonts w:asciiTheme="minorHAnsi" w:hAnsiTheme="minorHAnsi" w:eastAsiaTheme="minorEastAsia" w:cstheme="minorBidi"/>
              </w:rPr>
              <w:t>Have you volunteered for or worked with non-government groups/organizations that focus on activities regarding civil rights violations? If yes, please explain.</w:t>
            </w:r>
          </w:p>
        </w:tc>
      </w:tr>
    </w:tbl>
    <w:p w:rsidRPr="00C514B9" w:rsidR="00F633EA" w:rsidP="152073FB" w:rsidRDefault="00F633EA" w14:paraId="537A15AB" w14:textId="1114D4A8">
      <w:pPr>
        <w:pStyle w:val="ListParagraph"/>
        <w:rPr>
          <w:rFonts w:asciiTheme="minorHAnsi" w:hAnsiTheme="minorHAnsi" w:eastAsiaTheme="minorEastAsia" w:cstheme="minorBidi"/>
          <w:highlight w:val="yellow"/>
        </w:rPr>
      </w:pPr>
    </w:p>
    <w:p w:rsidR="152073FB" w:rsidP="152073FB" w:rsidRDefault="152073FB" w14:paraId="775251E0" w14:textId="6726B6B7">
      <w:pPr>
        <w:pStyle w:val="ListParagraph"/>
        <w:rPr>
          <w:rFonts w:asciiTheme="minorHAnsi" w:hAnsiTheme="minorHAnsi" w:eastAsiaTheme="minorEastAsia" w:cstheme="minorBidi"/>
          <w:highlight w:val="yellow"/>
        </w:rPr>
      </w:pPr>
    </w:p>
    <w:p w:rsidRPr="00C514B9" w:rsidR="001D3627" w:rsidP="001D3627" w:rsidRDefault="001D3627" w14:paraId="7A739FA9" w14:textId="77777777">
      <w:pPr>
        <w:pStyle w:val="ListParagraph"/>
        <w:numPr>
          <w:ilvl w:val="0"/>
          <w:numId w:val="29"/>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5DBBF6F0"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14129F8" w14:textId="77777777">
      <w:pPr>
        <w:pStyle w:val="ListParagraph"/>
        <w:ind w:left="0"/>
        <w:rPr>
          <w:rFonts w:ascii="Courier New" w:hAnsi="Courier New" w:cs="Courier New"/>
          <w:i/>
        </w:rPr>
      </w:pPr>
    </w:p>
    <w:p w:rsidRPr="00C514B9" w:rsidR="00AF48ED" w:rsidP="152073FB" w:rsidRDefault="152073FB" w14:paraId="1ED4DE1E" w14:textId="3B32464A">
      <w:pPr>
        <w:pStyle w:val="Header"/>
        <w:rPr>
          <w:rFonts w:asciiTheme="minorHAnsi" w:hAnsiTheme="minorHAnsi" w:eastAsiaTheme="minorEastAsia" w:cstheme="minorBidi"/>
          <w:highlight w:val="yellow"/>
        </w:rPr>
      </w:pPr>
      <w:r w:rsidRPr="152073FB">
        <w:rPr>
          <w:rFonts w:asciiTheme="minorHAnsi" w:hAnsiTheme="minorHAnsi" w:eastAsiaTheme="minorEastAsia" w:cstheme="minorBidi"/>
        </w:rPr>
        <w:t>After a participant is identified, they will be asked to complete an online screener form.</w:t>
      </w:r>
    </w:p>
    <w:p w:rsidRPr="00C514B9" w:rsidR="00AF48ED" w:rsidP="152073FB" w:rsidRDefault="152073FB" w14:paraId="752BF061" w14:textId="3D7BB3D3">
      <w:pPr>
        <w:pStyle w:val="Header"/>
        <w:rPr>
          <w:rFonts w:asciiTheme="minorHAnsi" w:hAnsiTheme="minorHAnsi" w:eastAsiaTheme="minorEastAsia" w:cstheme="minorBidi"/>
          <w:highlight w:val="yellow"/>
        </w:rPr>
      </w:pPr>
      <w:r w:rsidRPr="152073FB">
        <w:rPr>
          <w:rFonts w:asciiTheme="minorHAnsi" w:hAnsiTheme="minorHAnsi" w:eastAsiaTheme="minorEastAsia" w:cstheme="minorBidi"/>
        </w:rPr>
        <w:t xml:space="preserve">Participants that meet screener criteria will receive a </w:t>
      </w:r>
      <w:hyperlink r:id="rId11">
        <w:r w:rsidRPr="152073FB">
          <w:rPr>
            <w:rStyle w:val="Hyperlink"/>
            <w:rFonts w:asciiTheme="minorHAnsi" w:hAnsiTheme="minorHAnsi" w:eastAsiaTheme="minorEastAsia" w:cstheme="minorBidi"/>
          </w:rPr>
          <w:t>Participant Agreement</w:t>
        </w:r>
      </w:hyperlink>
      <w:r w:rsidRPr="152073FB">
        <w:rPr>
          <w:rFonts w:asciiTheme="minorHAnsi" w:hAnsiTheme="minorHAnsi" w:eastAsiaTheme="minorEastAsia" w:cstheme="minorBidi"/>
        </w:rPr>
        <w:t xml:space="preserve"> to review and sign. Once the agreement is signed, a 60-minute interview will be scheduled via Microsoft Teams.</w:t>
      </w:r>
    </w:p>
    <w:p w:rsidRPr="00C514B9" w:rsidR="00AF48ED" w:rsidP="152073FB" w:rsidRDefault="152073FB" w14:paraId="6D65D50F" w14:textId="3489E682">
      <w:pPr>
        <w:pStyle w:val="Header"/>
        <w:rPr>
          <w:rFonts w:asciiTheme="minorHAnsi" w:hAnsiTheme="minorHAnsi" w:eastAsiaTheme="minorEastAsia" w:cstheme="minorBidi"/>
          <w:highlight w:val="yellow"/>
        </w:rPr>
      </w:pPr>
      <w:r w:rsidRPr="152073FB">
        <w:rPr>
          <w:rFonts w:asciiTheme="minorHAnsi" w:hAnsiTheme="minorHAnsi" w:eastAsiaTheme="minorEastAsia" w:cstheme="minorBidi"/>
        </w:rPr>
        <w:t xml:space="preserve">All communications will be using the </w:t>
      </w:r>
      <w:hyperlink r:id="rId12">
        <w:r w:rsidRPr="152073FB">
          <w:rPr>
            <w:rStyle w:val="Hyperlink"/>
            <w:rFonts w:asciiTheme="minorHAnsi" w:hAnsiTheme="minorHAnsi" w:eastAsiaTheme="minorEastAsia" w:cstheme="minorBidi"/>
          </w:rPr>
          <w:t>research.coordination@usdoj.gov</w:t>
        </w:r>
      </w:hyperlink>
      <w:r w:rsidRPr="152073FB">
        <w:rPr>
          <w:rFonts w:asciiTheme="minorHAnsi" w:hAnsiTheme="minorHAnsi" w:eastAsiaTheme="minorEastAsia" w:cstheme="minorBidi"/>
        </w:rPr>
        <w:t xml:space="preserve"> email.</w:t>
      </w:r>
    </w:p>
    <w:p w:rsidR="38A1E3E3" w:rsidP="38A1E3E3" w:rsidRDefault="38A1E3E3" w14:paraId="2CCE1A4A" w14:textId="0604DEF5">
      <w:pPr>
        <w:pStyle w:val="Header"/>
        <w:rPr>
          <w:rFonts w:ascii="Courier New" w:hAnsi="Courier New" w:eastAsia="Courier New" w:cs="Courier New"/>
          <w:highlight w:val="yellow"/>
        </w:rPr>
      </w:pPr>
    </w:p>
    <w:p w:rsidRPr="00C514B9" w:rsidR="001D3627" w:rsidP="001D3627" w:rsidRDefault="001D3627" w14:paraId="5F026DEB" w14:textId="77777777">
      <w:pPr>
        <w:numPr>
          <w:ilvl w:val="0"/>
          <w:numId w:val="29"/>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1902742E"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2CB984F" w14:textId="77777777">
      <w:pPr>
        <w:pStyle w:val="Header"/>
        <w:tabs>
          <w:tab w:val="clear" w:pos="4320"/>
          <w:tab w:val="clear" w:pos="8640"/>
        </w:tabs>
        <w:rPr>
          <w:rFonts w:ascii="Courier New" w:hAnsi="Courier New" w:cs="Courier New"/>
        </w:rPr>
      </w:pPr>
    </w:p>
    <w:p w:rsidR="5A12CEFC" w:rsidP="152073FB" w:rsidRDefault="152073FB" w14:paraId="616EDBEF" w14:textId="2D7497ED">
      <w:pPr>
        <w:rPr>
          <w:rFonts w:asciiTheme="minorHAnsi" w:hAnsiTheme="minorHAnsi" w:eastAsiaTheme="minorEastAsia" w:cstheme="minorBidi"/>
        </w:rPr>
      </w:pPr>
      <w:r w:rsidRPr="152073FB">
        <w:rPr>
          <w:rFonts w:asciiTheme="minorHAnsi" w:hAnsiTheme="minorHAnsi" w:eastAsiaTheme="minorEastAsia" w:cstheme="minorBidi"/>
        </w:rPr>
        <w:lastRenderedPageBreak/>
        <w:t>Individual 60-minute interviews where participants walk us through using the Reporting Portal without submitting a real report.</w:t>
      </w:r>
    </w:p>
    <w:p w:rsidR="38A1E3E3" w:rsidP="152073FB" w:rsidRDefault="152073FB" w14:paraId="3313BE53" w14:textId="16865459">
      <w:pPr>
        <w:rPr>
          <w:rFonts w:ascii="Courier New" w:hAnsi="Courier New" w:eastAsia="Courier New" w:cs="Courier New"/>
          <w:highlight w:val="yellow"/>
        </w:rPr>
      </w:pPr>
      <w:r w:rsidRPr="152073FB">
        <w:rPr>
          <w:rFonts w:asciiTheme="minorHAnsi" w:hAnsiTheme="minorHAnsi" w:eastAsiaTheme="minorEastAsia" w:cstheme="minorBidi"/>
        </w:rPr>
        <w:t>Interviews will happen online via web-browser through Microsoft Teams or Zoom.</w:t>
      </w:r>
      <w:r w:rsidRPr="152073FB">
        <w:rPr>
          <w:rFonts w:ascii="Courier New" w:hAnsi="Courier New" w:eastAsia="Courier New" w:cs="Courier New"/>
        </w:rPr>
        <w:t xml:space="preserve"> </w:t>
      </w:r>
    </w:p>
    <w:p w:rsidRPr="00C514B9" w:rsidR="00166F55" w:rsidP="005B10E5" w:rsidRDefault="00166F55" w14:paraId="2E6D7B8E" w14:textId="77777777">
      <w:pPr>
        <w:rPr>
          <w:rFonts w:ascii="Courier New" w:hAnsi="Courier New" w:cs="Courier New"/>
          <w:i/>
        </w:rPr>
      </w:pPr>
    </w:p>
    <w:p w:rsidRPr="00C514B9" w:rsidR="00F87A4F" w:rsidP="001D3627" w:rsidRDefault="001D3627" w14:paraId="0B89B45F" w14:textId="77777777">
      <w:pPr>
        <w:numPr>
          <w:ilvl w:val="0"/>
          <w:numId w:val="29"/>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20E9B4E4"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630114AA" w14:textId="77777777">
      <w:pPr>
        <w:rPr>
          <w:rFonts w:ascii="Courier New" w:hAnsi="Courier New" w:cs="Courier New"/>
          <w:b/>
        </w:rPr>
      </w:pPr>
    </w:p>
    <w:p w:rsidR="5F093428" w:rsidP="152073FB" w:rsidRDefault="152073FB" w14:paraId="38F0702C" w14:textId="28C3DAED">
      <w:pPr>
        <w:rPr>
          <w:rFonts w:ascii="Courier New" w:hAnsi="Courier New" w:eastAsia="Courier New" w:cs="Courier New"/>
          <w:highlight w:val="yellow"/>
        </w:rPr>
      </w:pPr>
      <w:r w:rsidRPr="152073FB">
        <w:rPr>
          <w:rFonts w:asciiTheme="minorHAnsi" w:hAnsiTheme="minorHAnsi" w:eastAsiaTheme="minorEastAsia" w:cstheme="minorBidi"/>
        </w:rPr>
        <w:t xml:space="preserve">Refer to </w:t>
      </w:r>
      <w:hyperlink r:id="rId13">
        <w:r w:rsidRPr="152073FB">
          <w:rPr>
            <w:rStyle w:val="Hyperlink"/>
            <w:rFonts w:asciiTheme="minorHAnsi" w:hAnsiTheme="minorHAnsi" w:eastAsiaTheme="minorEastAsia" w:cstheme="minorBidi"/>
          </w:rPr>
          <w:t>Interview guide.</w:t>
        </w:r>
      </w:hyperlink>
    </w:p>
    <w:p w:rsidR="5A12CEFC" w:rsidP="5A12CEFC" w:rsidRDefault="5A12CEFC" w14:paraId="4E841D14" w14:textId="71D2EA10">
      <w:pPr>
        <w:rPr>
          <w:rFonts w:ascii="Courier New" w:hAnsi="Courier New" w:eastAsia="Courier New" w:cs="Courier New"/>
          <w:highlight w:val="yellow"/>
        </w:rPr>
      </w:pPr>
    </w:p>
    <w:p w:rsidR="38A1E3E3" w:rsidP="152073FB" w:rsidRDefault="152073FB" w14:paraId="2C585242" w14:textId="50331580">
      <w:pPr>
        <w:spacing w:line="259" w:lineRule="auto"/>
        <w:rPr>
          <w:rFonts w:ascii="Courier New" w:hAnsi="Courier New" w:eastAsia="Courier New" w:cs="Courier New"/>
          <w:b/>
          <w:bCs/>
        </w:rPr>
      </w:pPr>
      <w:r w:rsidRPr="152073FB">
        <w:rPr>
          <w:rFonts w:ascii="Courier New" w:hAnsi="Courier New" w:eastAsia="Courier New" w:cs="Courier New"/>
          <w:b/>
          <w:bCs/>
        </w:rPr>
        <w:t>Please make sure that all instruments, instructions, and scripts are submitted with the request.</w:t>
      </w:r>
    </w:p>
    <w:p w:rsidRPr="00C514B9" w:rsidR="00F633EA" w:rsidP="005B10E5" w:rsidRDefault="00F633EA" w14:paraId="789D7BA3" w14:textId="77777777">
      <w:pPr>
        <w:pStyle w:val="ListParagraph"/>
        <w:ind w:left="0"/>
        <w:rPr>
          <w:rFonts w:ascii="Courier New" w:hAnsi="Courier New" w:cs="Courier New"/>
          <w:b/>
        </w:rPr>
      </w:pPr>
    </w:p>
    <w:p w:rsidRPr="00C514B9" w:rsidR="00F633EA" w:rsidP="00F633EA" w:rsidRDefault="00F633EA" w14:paraId="68E60020" w14:textId="77777777">
      <w:pPr>
        <w:numPr>
          <w:ilvl w:val="0"/>
          <w:numId w:val="29"/>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570645AD"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491C12E1" w14:textId="77777777">
      <w:pPr>
        <w:pStyle w:val="Header"/>
        <w:tabs>
          <w:tab w:val="clear" w:pos="4320"/>
          <w:tab w:val="clear" w:pos="8640"/>
        </w:tabs>
        <w:rPr>
          <w:rFonts w:ascii="Courier New" w:hAnsi="Courier New" w:cs="Courier New"/>
        </w:rPr>
      </w:pPr>
    </w:p>
    <w:p w:rsidRPr="0038400F" w:rsidR="1C6A5FEC" w:rsidP="152073FB" w:rsidRDefault="152073FB" w14:paraId="7441A3AE" w14:textId="55278400">
      <w:pPr>
        <w:pStyle w:val="ListParagraph"/>
        <w:numPr>
          <w:ilvl w:val="0"/>
          <w:numId w:val="12"/>
        </w:numPr>
        <w:rPr>
          <w:rFonts w:asciiTheme="minorHAnsi" w:hAnsiTheme="minorHAnsi" w:eastAsiaTheme="minorEastAsia" w:cstheme="minorBidi"/>
        </w:rPr>
      </w:pPr>
      <w:r w:rsidRPr="0038400F">
        <w:rPr>
          <w:rFonts w:asciiTheme="minorHAnsi" w:hAnsiTheme="minorHAnsi" w:eastAsiaTheme="minorEastAsia" w:cstheme="minorBidi"/>
        </w:rPr>
        <w:t>Mid-Jun 2022 and onwards: Launch Touchpoints recruiting module and keep as an ongoing recruitment method</w:t>
      </w:r>
    </w:p>
    <w:p w:rsidRPr="0038400F" w:rsidR="00F633EA" w:rsidP="152073FB" w:rsidRDefault="152073FB" w14:paraId="5424E8C3" w14:textId="1860B60A">
      <w:pPr>
        <w:pStyle w:val="ListParagraph"/>
        <w:numPr>
          <w:ilvl w:val="0"/>
          <w:numId w:val="12"/>
        </w:numPr>
        <w:rPr>
          <w:rFonts w:ascii="Courier New" w:hAnsi="Courier New" w:eastAsia="Courier New" w:cs="Courier New"/>
        </w:rPr>
      </w:pPr>
      <w:r w:rsidRPr="0038400F">
        <w:rPr>
          <w:rFonts w:asciiTheme="minorHAnsi" w:hAnsiTheme="minorHAnsi" w:eastAsiaTheme="minorEastAsia" w:cstheme="minorBidi"/>
        </w:rPr>
        <w:t>Jun 21 - Jul 04, 2022: Interviews with research participants</w:t>
      </w:r>
    </w:p>
    <w:p w:rsidRPr="00C514B9" w:rsidR="00F633EA" w:rsidP="00F633EA" w:rsidRDefault="00F633EA" w14:paraId="5D9D91EF" w14:textId="77777777">
      <w:pPr>
        <w:rPr>
          <w:rFonts w:ascii="Courier New" w:hAnsi="Courier New" w:cs="Courier New"/>
        </w:rPr>
      </w:pPr>
    </w:p>
    <w:p w:rsidRPr="00C514B9" w:rsidR="00F633EA" w:rsidP="00F633EA" w:rsidRDefault="005B10E5" w14:paraId="3DA0AD19" w14:textId="77777777">
      <w:pPr>
        <w:numPr>
          <w:ilvl w:val="0"/>
          <w:numId w:val="29"/>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152073FB" w:rsidRDefault="152073FB" w14:paraId="33CCFD57" w14:textId="716D0B92">
      <w:pPr>
        <w:ind w:left="360"/>
        <w:rPr>
          <w:rFonts w:ascii="Courier New" w:hAnsi="Courier New" w:eastAsia="Courier New" w:cs="Courier New"/>
        </w:rPr>
      </w:pPr>
      <w:r w:rsidRPr="152073FB">
        <w:rPr>
          <w:rFonts w:ascii="Courier New" w:hAnsi="Courier New" w:eastAsia="Courier New" w:cs="Courier New"/>
        </w:rPr>
        <w:t xml:space="preserve">[ </w:t>
      </w:r>
      <w:proofErr w:type="gramStart"/>
      <w:r w:rsidRPr="152073FB">
        <w:rPr>
          <w:rFonts w:asciiTheme="minorHAnsi" w:hAnsiTheme="minorHAnsi" w:eastAsiaTheme="minorEastAsia" w:cstheme="minorBidi"/>
        </w:rPr>
        <w:t xml:space="preserve">X </w:t>
      </w:r>
      <w:r w:rsidRPr="152073FB">
        <w:rPr>
          <w:rFonts w:ascii="Courier New" w:hAnsi="Courier New" w:eastAsia="Courier New" w:cs="Courier New"/>
        </w:rPr>
        <w:t>]</w:t>
      </w:r>
      <w:proofErr w:type="gramEnd"/>
      <w:r w:rsidRPr="152073FB">
        <w:rPr>
          <w:rFonts w:ascii="Courier New" w:hAnsi="Courier New" w:eastAsia="Courier New" w:cs="Courier New"/>
        </w:rPr>
        <w:t xml:space="preserve"> Yes [  ] No  </w:t>
      </w:r>
    </w:p>
    <w:p w:rsidRPr="00C514B9" w:rsidR="00F633EA" w:rsidP="152073FB" w:rsidRDefault="152073FB" w14:paraId="02CC6FEE" w14:textId="77777777">
      <w:pPr>
        <w:ind w:left="360"/>
        <w:rPr>
          <w:rFonts w:ascii="Courier New" w:hAnsi="Courier New" w:eastAsia="Courier New" w:cs="Courier New"/>
        </w:rPr>
      </w:pPr>
      <w:r w:rsidRPr="152073FB">
        <w:rPr>
          <w:rFonts w:ascii="Courier New" w:hAnsi="Courier New" w:eastAsia="Courier New" w:cs="Courier New"/>
        </w:rPr>
        <w:t>If Yes, describe:</w:t>
      </w:r>
    </w:p>
    <w:p w:rsidR="5A12CEFC" w:rsidP="152073FB" w:rsidRDefault="152073FB" w14:paraId="3FCB99E9" w14:textId="252E5785">
      <w:pPr>
        <w:ind w:firstLine="360"/>
        <w:rPr>
          <w:rFonts w:ascii="Courier New" w:hAnsi="Courier New" w:eastAsia="Courier New" w:cs="Courier New"/>
        </w:rPr>
      </w:pPr>
      <w:r w:rsidRPr="152073FB">
        <w:rPr>
          <w:rFonts w:asciiTheme="minorHAnsi" w:hAnsiTheme="minorHAnsi" w:eastAsiaTheme="minorEastAsia" w:cstheme="minorBidi"/>
        </w:rPr>
        <w:t>Monetary e-gift card provided through Nava PBC ($60/</w:t>
      </w:r>
      <w:proofErr w:type="spellStart"/>
      <w:r w:rsidRPr="152073FB">
        <w:rPr>
          <w:rFonts w:asciiTheme="minorHAnsi" w:hAnsiTheme="minorHAnsi" w:eastAsiaTheme="minorEastAsia" w:cstheme="minorBidi"/>
        </w:rPr>
        <w:t>hr</w:t>
      </w:r>
      <w:proofErr w:type="spellEnd"/>
      <w:r w:rsidRPr="152073FB">
        <w:rPr>
          <w:rFonts w:asciiTheme="minorHAnsi" w:hAnsiTheme="minorHAnsi" w:eastAsiaTheme="minorEastAsia" w:cstheme="minorBidi"/>
        </w:rPr>
        <w:t>)</w:t>
      </w:r>
    </w:p>
    <w:p w:rsidRPr="00C514B9" w:rsidR="00F633EA" w:rsidP="00F633EA" w:rsidRDefault="00F633EA" w14:paraId="3B7D98EF" w14:textId="77777777">
      <w:pPr>
        <w:ind w:left="360"/>
        <w:rPr>
          <w:rFonts w:ascii="Courier New" w:hAnsi="Courier New" w:cs="Courier New"/>
        </w:rPr>
      </w:pPr>
    </w:p>
    <w:p w:rsidRPr="00C514B9" w:rsidR="009C13B9" w:rsidP="00AF48ED" w:rsidRDefault="009C13B9" w14:paraId="749ACE18" w14:textId="77777777">
      <w:pPr>
        <w:pStyle w:val="ListParagraph"/>
        <w:ind w:left="0"/>
        <w:rPr>
          <w:rFonts w:ascii="Courier New" w:hAnsi="Courier New" w:cs="Courier New"/>
        </w:rPr>
      </w:pPr>
    </w:p>
    <w:p w:rsidRPr="00C514B9" w:rsidR="005E714A" w:rsidP="00C86E91" w:rsidRDefault="005E714A" w14:paraId="407BCD7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2DF3EE71"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
        <w:tblDescription w:val=""/>
      </w:tblPr>
      <w:tblGrid>
        <w:gridCol w:w="5058"/>
        <w:gridCol w:w="1620"/>
        <w:gridCol w:w="1980"/>
        <w:gridCol w:w="1003"/>
      </w:tblGrid>
      <w:tr w:rsidRPr="00C514B9" w:rsidR="00EF2095" w:rsidTr="455E1AAC" w14:paraId="6BE9CF41" w14:textId="77777777">
        <w:trPr>
          <w:trHeight w:val="274"/>
        </w:trPr>
        <w:tc>
          <w:tcPr>
            <w:tcW w:w="5058" w:type="dxa"/>
          </w:tcPr>
          <w:p w:rsidRPr="00C514B9" w:rsidR="006832D9" w:rsidP="00C8488C" w:rsidRDefault="00E40B50" w14:paraId="01DC6E6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4E150A8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7C31B84B"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51DB93CB"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BAFA23B"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455E1AAC" w14:paraId="6F9E13E5" w14:textId="77777777">
        <w:trPr>
          <w:trHeight w:val="274"/>
        </w:trPr>
        <w:tc>
          <w:tcPr>
            <w:tcW w:w="5058" w:type="dxa"/>
          </w:tcPr>
          <w:p w:rsidRPr="00C514B9" w:rsidR="006832D9" w:rsidP="152073FB" w:rsidRDefault="152073FB" w14:paraId="2DE540DE" w14:textId="7D91DCD8">
            <w:pPr>
              <w:rPr>
                <w:rFonts w:ascii="Courier New" w:hAnsi="Courier New" w:eastAsia="Courier New" w:cs="Courier New"/>
                <w:sz w:val="20"/>
                <w:szCs w:val="20"/>
              </w:rPr>
            </w:pPr>
            <w:r w:rsidRPr="152073FB">
              <w:rPr>
                <w:rFonts w:ascii="Courier New" w:hAnsi="Courier New" w:eastAsia="Courier New" w:cs="Courier New"/>
                <w:sz w:val="20"/>
                <w:szCs w:val="20"/>
              </w:rPr>
              <w:t>Past Public Reporting Portal Users</w:t>
            </w:r>
          </w:p>
        </w:tc>
        <w:tc>
          <w:tcPr>
            <w:tcW w:w="1620" w:type="dxa"/>
          </w:tcPr>
          <w:p w:rsidRPr="00C514B9" w:rsidR="006832D9" w:rsidP="1C25F9E4" w:rsidRDefault="1C25F9E4" w14:paraId="4DF23D9A" w14:textId="60499238">
            <w:pPr>
              <w:rPr>
                <w:rFonts w:ascii="Courier New" w:hAnsi="Courier New" w:eastAsia="Courier New" w:cs="Courier New"/>
                <w:sz w:val="20"/>
                <w:szCs w:val="20"/>
              </w:rPr>
            </w:pPr>
            <w:r w:rsidRPr="1C25F9E4">
              <w:rPr>
                <w:rFonts w:ascii="Courier New" w:hAnsi="Courier New" w:eastAsia="Courier New" w:cs="Courier New"/>
                <w:sz w:val="20"/>
                <w:szCs w:val="20"/>
              </w:rPr>
              <w:t>15</w:t>
            </w:r>
          </w:p>
        </w:tc>
        <w:tc>
          <w:tcPr>
            <w:tcW w:w="1980" w:type="dxa"/>
          </w:tcPr>
          <w:p w:rsidRPr="00C514B9" w:rsidR="006832D9" w:rsidP="455E1AAC" w:rsidRDefault="455E1AAC" w14:paraId="07D55DAD" w14:textId="3D9A1823">
            <w:pPr>
              <w:rPr>
                <w:rFonts w:ascii="Courier New" w:hAnsi="Courier New" w:eastAsia="Courier New" w:cs="Courier New"/>
                <w:sz w:val="20"/>
                <w:szCs w:val="20"/>
              </w:rPr>
            </w:pPr>
            <w:r w:rsidRPr="455E1AAC">
              <w:rPr>
                <w:rFonts w:ascii="Courier New" w:hAnsi="Courier New" w:eastAsia="Courier New" w:cs="Courier New"/>
                <w:sz w:val="19"/>
                <w:szCs w:val="19"/>
              </w:rPr>
              <w:t>1 hour</w:t>
            </w:r>
          </w:p>
        </w:tc>
        <w:tc>
          <w:tcPr>
            <w:tcW w:w="1003" w:type="dxa"/>
          </w:tcPr>
          <w:p w:rsidRPr="00C514B9" w:rsidR="006832D9" w:rsidP="455E1AAC" w:rsidRDefault="455E1AAC" w14:paraId="7C32EA26" w14:textId="59120CCD">
            <w:pPr>
              <w:rPr>
                <w:rFonts w:ascii="Courier New" w:hAnsi="Courier New" w:eastAsia="Courier New" w:cs="Courier New"/>
                <w:sz w:val="20"/>
                <w:szCs w:val="20"/>
              </w:rPr>
            </w:pPr>
            <w:r w:rsidRPr="455E1AAC">
              <w:rPr>
                <w:rFonts w:ascii="Courier New" w:hAnsi="Courier New" w:eastAsia="Courier New" w:cs="Courier New"/>
                <w:sz w:val="20"/>
                <w:szCs w:val="20"/>
              </w:rPr>
              <w:t>15</w:t>
            </w:r>
          </w:p>
        </w:tc>
      </w:tr>
      <w:tr w:rsidR="38A1E3E3" w:rsidTr="455E1AAC" w14:paraId="7127E8BA" w14:textId="77777777">
        <w:trPr>
          <w:trHeight w:val="274"/>
        </w:trPr>
        <w:tc>
          <w:tcPr>
            <w:tcW w:w="5058" w:type="dxa"/>
          </w:tcPr>
          <w:p w:rsidR="38A1E3E3" w:rsidP="152073FB" w:rsidRDefault="152073FB" w14:paraId="69A95817" w14:textId="4D5E252E">
            <w:pPr>
              <w:rPr>
                <w:rFonts w:ascii="Courier New" w:hAnsi="Courier New" w:eastAsia="Courier New" w:cs="Courier New"/>
                <w:sz w:val="20"/>
                <w:szCs w:val="20"/>
              </w:rPr>
            </w:pPr>
            <w:r w:rsidRPr="152073FB">
              <w:rPr>
                <w:rFonts w:ascii="Courier New" w:hAnsi="Courier New" w:eastAsia="Courier New" w:cs="Courier New"/>
                <w:sz w:val="20"/>
                <w:szCs w:val="20"/>
              </w:rPr>
              <w:t>Novice Public Users</w:t>
            </w:r>
          </w:p>
        </w:tc>
        <w:tc>
          <w:tcPr>
            <w:tcW w:w="1620" w:type="dxa"/>
          </w:tcPr>
          <w:p w:rsidR="38A1E3E3" w:rsidP="1C25F9E4" w:rsidRDefault="1C25F9E4" w14:paraId="4D4B234C" w14:textId="60FA8F28">
            <w:pPr>
              <w:rPr>
                <w:rFonts w:ascii="Courier New" w:hAnsi="Courier New" w:eastAsia="Courier New" w:cs="Courier New"/>
                <w:sz w:val="20"/>
                <w:szCs w:val="20"/>
              </w:rPr>
            </w:pPr>
            <w:r w:rsidRPr="1C25F9E4">
              <w:rPr>
                <w:rFonts w:ascii="Courier New" w:hAnsi="Courier New" w:eastAsia="Courier New" w:cs="Courier New"/>
                <w:sz w:val="20"/>
                <w:szCs w:val="20"/>
              </w:rPr>
              <w:t>15</w:t>
            </w:r>
          </w:p>
        </w:tc>
        <w:tc>
          <w:tcPr>
            <w:tcW w:w="1980" w:type="dxa"/>
          </w:tcPr>
          <w:p w:rsidR="38A1E3E3" w:rsidP="455E1AAC" w:rsidRDefault="455E1AAC" w14:paraId="06D5FD08" w14:textId="32AD0F44">
            <w:pPr>
              <w:rPr>
                <w:rFonts w:ascii="Courier New" w:hAnsi="Courier New" w:eastAsia="Courier New" w:cs="Courier New"/>
                <w:sz w:val="20"/>
                <w:szCs w:val="20"/>
              </w:rPr>
            </w:pPr>
            <w:r w:rsidRPr="455E1AAC">
              <w:rPr>
                <w:rFonts w:ascii="Courier New" w:hAnsi="Courier New" w:eastAsia="Courier New" w:cs="Courier New"/>
                <w:sz w:val="20"/>
                <w:szCs w:val="20"/>
              </w:rPr>
              <w:t>1 hour</w:t>
            </w:r>
          </w:p>
        </w:tc>
        <w:tc>
          <w:tcPr>
            <w:tcW w:w="1003" w:type="dxa"/>
          </w:tcPr>
          <w:p w:rsidR="38A1E3E3" w:rsidP="455E1AAC" w:rsidRDefault="455E1AAC" w14:paraId="58D50E6D" w14:textId="52ED0C8E">
            <w:pPr>
              <w:rPr>
                <w:rFonts w:ascii="Courier New" w:hAnsi="Courier New" w:eastAsia="Courier New" w:cs="Courier New"/>
                <w:sz w:val="20"/>
                <w:szCs w:val="20"/>
              </w:rPr>
            </w:pPr>
            <w:r w:rsidRPr="455E1AAC">
              <w:rPr>
                <w:rFonts w:ascii="Courier New" w:hAnsi="Courier New" w:eastAsia="Courier New" w:cs="Courier New"/>
                <w:sz w:val="20"/>
                <w:szCs w:val="20"/>
              </w:rPr>
              <w:t>15</w:t>
            </w:r>
          </w:p>
        </w:tc>
      </w:tr>
      <w:tr w:rsidRPr="00C514B9" w:rsidR="00EF2095" w:rsidTr="455E1AAC" w14:paraId="5EED8663" w14:textId="77777777">
        <w:trPr>
          <w:trHeight w:val="289"/>
        </w:trPr>
        <w:tc>
          <w:tcPr>
            <w:tcW w:w="5058" w:type="dxa"/>
          </w:tcPr>
          <w:p w:rsidRPr="00C514B9" w:rsidR="006832D9" w:rsidP="00843796" w:rsidRDefault="006832D9" w14:paraId="68108264"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1C25F9E4" w:rsidRDefault="1C25F9E4" w14:paraId="52F1F404" w14:textId="2B0FBD22">
            <w:pPr>
              <w:rPr>
                <w:rFonts w:ascii="Courier New" w:hAnsi="Courier New" w:eastAsia="Courier New" w:cs="Courier New"/>
                <w:b/>
                <w:bCs/>
                <w:sz w:val="20"/>
                <w:szCs w:val="20"/>
              </w:rPr>
            </w:pPr>
            <w:r w:rsidRPr="1C25F9E4">
              <w:rPr>
                <w:rFonts w:ascii="Courier New" w:hAnsi="Courier New" w:eastAsia="Courier New" w:cs="Courier New"/>
                <w:b/>
                <w:bCs/>
                <w:sz w:val="20"/>
                <w:szCs w:val="20"/>
              </w:rPr>
              <w:t>30</w:t>
            </w:r>
          </w:p>
        </w:tc>
        <w:tc>
          <w:tcPr>
            <w:tcW w:w="1980" w:type="dxa"/>
          </w:tcPr>
          <w:p w:rsidRPr="00C514B9" w:rsidR="006832D9" w:rsidP="1C25F9E4" w:rsidRDefault="006832D9" w14:paraId="2245F0A8" w14:textId="35A261A7">
            <w:pPr>
              <w:rPr>
                <w:rFonts w:ascii="Courier New" w:hAnsi="Courier New" w:eastAsia="Courier New" w:cs="Courier New"/>
                <w:sz w:val="20"/>
                <w:szCs w:val="20"/>
              </w:rPr>
            </w:pPr>
          </w:p>
        </w:tc>
        <w:tc>
          <w:tcPr>
            <w:tcW w:w="1003" w:type="dxa"/>
          </w:tcPr>
          <w:p w:rsidRPr="00C514B9" w:rsidR="006832D9" w:rsidP="455E1AAC" w:rsidRDefault="455E1AAC" w14:paraId="27EF41AE" w14:textId="62C676A9">
            <w:pPr>
              <w:rPr>
                <w:rFonts w:ascii="Courier New" w:hAnsi="Courier New" w:eastAsia="Courier New" w:cs="Courier New"/>
                <w:b/>
                <w:bCs/>
                <w:sz w:val="20"/>
                <w:szCs w:val="20"/>
              </w:rPr>
            </w:pPr>
            <w:r w:rsidRPr="455E1AAC">
              <w:rPr>
                <w:rFonts w:ascii="Courier New" w:hAnsi="Courier New" w:eastAsia="Courier New" w:cs="Courier New"/>
                <w:b/>
                <w:bCs/>
                <w:sz w:val="20"/>
                <w:szCs w:val="20"/>
              </w:rPr>
              <w:t>30</w:t>
            </w:r>
          </w:p>
        </w:tc>
      </w:tr>
    </w:tbl>
    <w:p w:rsidRPr="00C514B9" w:rsidR="00F3170F" w:rsidP="00F3170F" w:rsidRDefault="00F3170F" w14:paraId="71A92163" w14:textId="77777777">
      <w:pPr>
        <w:rPr>
          <w:rFonts w:ascii="Courier New" w:hAnsi="Courier New" w:cs="Courier New"/>
        </w:rPr>
      </w:pPr>
    </w:p>
    <w:p w:rsidRPr="00C514B9" w:rsidR="00F633EA" w:rsidP="00F633EA" w:rsidRDefault="00F633EA" w14:paraId="38DDCD84"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F552CE7" w14:textId="77777777">
      <w:pPr>
        <w:rPr>
          <w:rFonts w:ascii="Courier New" w:hAnsi="Courier New" w:cs="Courier New"/>
          <w:sz w:val="16"/>
          <w:szCs w:val="16"/>
        </w:rPr>
      </w:pPr>
    </w:p>
    <w:p w:rsidRPr="00C514B9" w:rsidR="00F633EA" w:rsidP="00F633EA" w:rsidRDefault="00F633EA" w14:paraId="1CD60DBA"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201B49D7" w14:textId="77777777">
      <w:pPr>
        <w:pStyle w:val="PlainText"/>
        <w:numPr>
          <w:ilvl w:val="0"/>
          <w:numId w:val="26"/>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0D742CA1" w14:textId="77777777">
      <w:pPr>
        <w:pStyle w:val="PlainText"/>
        <w:numPr>
          <w:ilvl w:val="0"/>
          <w:numId w:val="26"/>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lastRenderedPageBreak/>
        <w:t>respondent) and are low-cost for both the respondents and the Federal Government;</w:t>
      </w:r>
    </w:p>
    <w:p w:rsidRPr="00C514B9" w:rsidR="00F633EA" w:rsidP="00F633EA" w:rsidRDefault="00F633EA" w14:paraId="4296BFDC" w14:textId="77777777">
      <w:pPr>
        <w:pStyle w:val="PlainText"/>
        <w:numPr>
          <w:ilvl w:val="0"/>
          <w:numId w:val="26"/>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3B5B8293" w14:textId="77777777">
      <w:pPr>
        <w:pStyle w:val="PlainText"/>
        <w:numPr>
          <w:ilvl w:val="0"/>
          <w:numId w:val="26"/>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40A8F8B3" w14:textId="77777777">
      <w:pPr>
        <w:pStyle w:val="PlainText"/>
        <w:numPr>
          <w:ilvl w:val="0"/>
          <w:numId w:val="26"/>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proofErr w:type="gramStart"/>
      <w:r w:rsidRPr="00C514B9">
        <w:rPr>
          <w:rFonts w:ascii="Courier New" w:hAnsi="Courier New" w:cs="Courier New"/>
          <w:sz w:val="24"/>
          <w:szCs w:val="24"/>
        </w:rPr>
        <w:t>retained;</w:t>
      </w:r>
      <w:proofErr w:type="gramEnd"/>
    </w:p>
    <w:p w:rsidRPr="00684A53" w:rsidR="00D9050E" w:rsidP="00D9050E" w:rsidRDefault="00D9050E" w14:paraId="5D84DB3E" w14:textId="77777777">
      <w:pPr>
        <w:pStyle w:val="PlainText"/>
        <w:numPr>
          <w:ilvl w:val="0"/>
          <w:numId w:val="26"/>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4E30CA36" w14:textId="77777777">
      <w:pPr>
        <w:pStyle w:val="PlainText"/>
        <w:numPr>
          <w:ilvl w:val="0"/>
          <w:numId w:val="26"/>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76AE15A8" w14:textId="77777777">
      <w:pPr>
        <w:pStyle w:val="PlainText"/>
        <w:numPr>
          <w:ilvl w:val="0"/>
          <w:numId w:val="26"/>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00798D1D" w14:textId="77777777">
      <w:pPr>
        <w:rPr>
          <w:rFonts w:ascii="Courier New" w:hAnsi="Courier New" w:cs="Courier New"/>
        </w:rPr>
      </w:pPr>
    </w:p>
    <w:p w:rsidRPr="00C514B9" w:rsidR="00F633EA" w:rsidP="00F633EA" w:rsidRDefault="00F633EA" w14:paraId="1F9FE51D" w14:textId="77777777">
      <w:pPr>
        <w:rPr>
          <w:rFonts w:ascii="Courier New" w:hAnsi="Courier New" w:cs="Courier New"/>
        </w:rPr>
      </w:pPr>
    </w:p>
    <w:p w:rsidR="5A12CEFC" w:rsidP="38A1E3E3" w:rsidRDefault="38A1E3E3" w14:paraId="22C8E1F9" w14:textId="298E2AF7">
      <w:pPr>
        <w:rPr>
          <w:rFonts w:ascii="Courier New" w:hAnsi="Courier New" w:eastAsia="Courier New" w:cs="Courier New"/>
          <w:highlight w:val="yellow"/>
        </w:rPr>
      </w:pPr>
      <w:r w:rsidRPr="38A1E3E3">
        <w:rPr>
          <w:rFonts w:asciiTheme="minorHAnsi" w:hAnsiTheme="minorHAnsi" w:eastAsiaTheme="minorEastAsia" w:cstheme="minorBidi"/>
        </w:rPr>
        <w:t>Name: Randy Abramson, Bill Laughman, Becky Slogeris, Chinelo Ikejimba</w:t>
      </w:r>
    </w:p>
    <w:p w:rsidRPr="00C514B9" w:rsidR="00F633EA" w:rsidP="0024521E" w:rsidRDefault="00F633EA" w14:paraId="14EC0A1E" w14:textId="77777777">
      <w:pPr>
        <w:rPr>
          <w:rFonts w:ascii="Courier New" w:hAnsi="Courier New" w:cs="Courier New"/>
          <w:b/>
        </w:rPr>
      </w:pPr>
    </w:p>
    <w:p w:rsidRPr="00C514B9" w:rsidR="00F633EA" w:rsidP="0024521E" w:rsidRDefault="00F633EA" w14:paraId="3671F9A8" w14:textId="77777777">
      <w:pPr>
        <w:rPr>
          <w:rFonts w:ascii="Courier New" w:hAnsi="Courier New" w:cs="Courier New"/>
          <w:b/>
        </w:rPr>
      </w:pPr>
    </w:p>
    <w:p w:rsidRPr="00C514B9" w:rsidR="00437660" w:rsidP="0024521E" w:rsidRDefault="00437660" w14:paraId="03072596" w14:textId="77777777">
      <w:pPr>
        <w:rPr>
          <w:rFonts w:ascii="Courier New" w:hAnsi="Courier New" w:cs="Courier New"/>
          <w:b/>
        </w:rPr>
      </w:pPr>
      <w:r w:rsidRPr="00C514B9">
        <w:rPr>
          <w:rFonts w:ascii="Courier New" w:hAnsi="Courier New" w:cs="Courier New"/>
          <w:b/>
        </w:rPr>
        <w:t>All instruments used to collect information must include:</w:t>
      </w:r>
    </w:p>
    <w:p w:rsidR="152073FB" w:rsidP="6EC0BB73" w:rsidRDefault="6EC0BB73" w14:paraId="6539C545" w14:textId="708EE218">
      <w:pPr>
        <w:rPr>
          <w:rFonts w:ascii="Courier New" w:hAnsi="Courier New" w:eastAsia="Courier New" w:cs="Courier New"/>
          <w:b/>
          <w:bCs/>
        </w:rPr>
      </w:pPr>
      <w:r w:rsidRPr="6EC0BB73">
        <w:rPr>
          <w:rFonts w:ascii="Courier New" w:hAnsi="Courier New" w:eastAsia="Courier New" w:cs="Courier New"/>
          <w:b/>
          <w:bCs/>
        </w:rPr>
        <w:t>OMB Control No. 1103-0120</w:t>
      </w:r>
    </w:p>
    <w:p w:rsidRPr="00C514B9" w:rsidR="00437660" w:rsidP="1C25F9E4" w:rsidRDefault="1C25F9E4" w14:paraId="10E16603" w14:textId="48EB40C1">
      <w:pPr>
        <w:rPr>
          <w:rFonts w:ascii="Courier New" w:hAnsi="Courier New" w:eastAsia="Courier New" w:cs="Courier New"/>
          <w:b/>
          <w:bCs/>
        </w:rPr>
      </w:pPr>
      <w:r w:rsidRPr="1C25F9E4">
        <w:rPr>
          <w:rFonts w:ascii="Courier New" w:hAnsi="Courier New" w:eastAsia="Courier New" w:cs="Courier New"/>
          <w:b/>
          <w:bCs/>
        </w:rPr>
        <w:t>Expiration Date: 11/30/2024</w:t>
      </w:r>
    </w:p>
    <w:p w:rsidRPr="00C514B9" w:rsidR="00F87A4F" w:rsidP="00F87A4F" w:rsidRDefault="00461FE3" w14:paraId="143ABDA1"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6EC0BB73" w:rsidRDefault="6EC0BB73" w14:paraId="0A566186" w14:textId="19A849BA">
      <w:pPr>
        <w:pStyle w:val="Heading2"/>
        <w:tabs>
          <w:tab w:val="left" w:pos="900"/>
        </w:tabs>
        <w:ind w:right="-180"/>
        <w:rPr>
          <w:rFonts w:ascii="Courier New" w:hAnsi="Courier New" w:eastAsia="Courier New" w:cs="Courier New"/>
        </w:rPr>
      </w:pPr>
      <w:r w:rsidRPr="6EC0BB73">
        <w:rPr>
          <w:rFonts w:ascii="Courier New" w:hAnsi="Courier New" w:eastAsia="Courier New" w:cs="Courier New"/>
        </w:rPr>
        <w:t>(OMB Control Number: 1103-0120)</w:t>
      </w:r>
    </w:p>
    <w:p w:rsidRPr="00C514B9" w:rsidR="00F24CFC" w:rsidP="00F24CFC" w:rsidRDefault="009C7E77" w14:paraId="299DE70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07777777" wp14:anchorId="18729084">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p14:anchorId="6DFF7E09">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0FBB6C3B"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65DABFBC" w14:textId="77777777">
      <w:pPr>
        <w:rPr>
          <w:rFonts w:ascii="Courier New" w:hAnsi="Courier New" w:cs="Courier New"/>
          <w:sz w:val="20"/>
          <w:szCs w:val="20"/>
        </w:rPr>
      </w:pPr>
    </w:p>
    <w:p w:rsidRPr="00C514B9" w:rsidR="00F24CFC" w:rsidP="00F24CFC" w:rsidRDefault="00F24CFC" w14:paraId="7AF7124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35D7685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3F6BEED4"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536D168A" w14:textId="77777777">
      <w:pPr>
        <w:pStyle w:val="BodyTextIndent"/>
        <w:tabs>
          <w:tab w:val="left" w:pos="360"/>
        </w:tabs>
        <w:ind w:left="0"/>
        <w:rPr>
          <w:rFonts w:ascii="Courier New" w:hAnsi="Courier New" w:cs="Courier New"/>
          <w:bCs/>
        </w:rPr>
      </w:pPr>
    </w:p>
    <w:p w:rsidRPr="00C514B9" w:rsidR="00F24CFC" w:rsidP="00F24CFC" w:rsidRDefault="00F24CFC" w14:paraId="21A8DA14"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1E35DCC8" w14:textId="77777777">
      <w:pPr>
        <w:rPr>
          <w:rFonts w:ascii="Courier New" w:hAnsi="Courier New" w:cs="Courier New"/>
          <w:sz w:val="20"/>
          <w:szCs w:val="20"/>
        </w:rPr>
      </w:pPr>
    </w:p>
    <w:p w:rsidRPr="00C514B9" w:rsidR="00F24CFC" w:rsidP="00F24CFC" w:rsidRDefault="00F24CFC" w14:paraId="0604ACC3"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proofErr w:type="gramStart"/>
      <w:r w:rsidRPr="00C514B9" w:rsidR="00CF6542">
        <w:rPr>
          <w:rFonts w:ascii="Courier New" w:hAnsi="Courier New" w:cs="Courier New"/>
          <w:sz w:val="20"/>
          <w:szCs w:val="20"/>
        </w:rPr>
        <w:t>period of time</w:t>
      </w:r>
      <w:proofErr w:type="gramEnd"/>
      <w:r w:rsidRPr="00C514B9" w:rsidR="00CF6542">
        <w:rPr>
          <w:rFonts w:ascii="Courier New" w:hAnsi="Courier New" w:cs="Courier New"/>
          <w:sz w:val="20"/>
          <w:szCs w:val="20"/>
        </w:rPr>
        <w:t xml:space="preserve"> that is necessary to achieve a specific objective.</w:t>
      </w:r>
    </w:p>
    <w:p w:rsidRPr="00C514B9" w:rsidR="008F50D4" w:rsidP="00F24CFC" w:rsidRDefault="008F50D4" w14:paraId="7A40ADDD" w14:textId="77777777">
      <w:pPr>
        <w:rPr>
          <w:rFonts w:ascii="Courier New" w:hAnsi="Courier New" w:cs="Courier New"/>
          <w:sz w:val="20"/>
          <w:szCs w:val="20"/>
        </w:rPr>
      </w:pPr>
    </w:p>
    <w:p w:rsidRPr="00C514B9" w:rsidR="008F50D4" w:rsidP="00F24CFC" w:rsidRDefault="00F24CFC" w14:paraId="48FEA0E6"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4EBFDDA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5F5BAA9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31C049F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E3B759A"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156DDA41" w14:textId="77777777">
      <w:pPr>
        <w:keepNext/>
        <w:keepLines/>
        <w:rPr>
          <w:rFonts w:ascii="Courier New" w:hAnsi="Courier New" w:cs="Courier New"/>
          <w:b/>
          <w:sz w:val="20"/>
          <w:szCs w:val="20"/>
        </w:rPr>
      </w:pPr>
    </w:p>
    <w:sectPr w:rsidRPr="00166F55" w:rsidR="00F24CFC" w:rsidSect="006F0B46">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5B79" w14:textId="77777777" w:rsidR="00DA4FA4" w:rsidRDefault="00DA4FA4">
      <w:r>
        <w:separator/>
      </w:r>
    </w:p>
  </w:endnote>
  <w:endnote w:type="continuationSeparator" w:id="0">
    <w:p w14:paraId="5BA1B1EC" w14:textId="77777777" w:rsidR="00DA4FA4" w:rsidRDefault="00DA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579"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E3D2" w14:textId="77777777" w:rsidR="00DA4FA4" w:rsidRDefault="00DA4FA4">
      <w:r>
        <w:separator/>
      </w:r>
    </w:p>
  </w:footnote>
  <w:footnote w:type="continuationSeparator" w:id="0">
    <w:p w14:paraId="0F26EF1D" w14:textId="77777777" w:rsidR="00DA4FA4" w:rsidRDefault="00DA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B8A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877CE"/>
    <w:multiLevelType w:val="hybridMultilevel"/>
    <w:tmpl w:val="FA924398"/>
    <w:lvl w:ilvl="0" w:tplc="B358D89A">
      <w:start w:val="1"/>
      <w:numFmt w:val="bullet"/>
      <w:lvlText w:val=""/>
      <w:lvlJc w:val="left"/>
      <w:pPr>
        <w:ind w:left="720" w:hanging="360"/>
      </w:pPr>
      <w:rPr>
        <w:rFonts w:ascii="Symbol" w:hAnsi="Symbol" w:hint="default"/>
      </w:rPr>
    </w:lvl>
    <w:lvl w:ilvl="1" w:tplc="08142232">
      <w:start w:val="1"/>
      <w:numFmt w:val="bullet"/>
      <w:lvlText w:val="o"/>
      <w:lvlJc w:val="left"/>
      <w:pPr>
        <w:ind w:left="1440" w:hanging="360"/>
      </w:pPr>
      <w:rPr>
        <w:rFonts w:ascii="Courier New" w:hAnsi="Courier New" w:hint="default"/>
      </w:rPr>
    </w:lvl>
    <w:lvl w:ilvl="2" w:tplc="2F728122">
      <w:start w:val="1"/>
      <w:numFmt w:val="bullet"/>
      <w:lvlText w:val=""/>
      <w:lvlJc w:val="left"/>
      <w:pPr>
        <w:ind w:left="2160" w:hanging="360"/>
      </w:pPr>
      <w:rPr>
        <w:rFonts w:ascii="Wingdings" w:hAnsi="Wingdings" w:hint="default"/>
      </w:rPr>
    </w:lvl>
    <w:lvl w:ilvl="3" w:tplc="97622468">
      <w:start w:val="1"/>
      <w:numFmt w:val="bullet"/>
      <w:lvlText w:val=""/>
      <w:lvlJc w:val="left"/>
      <w:pPr>
        <w:ind w:left="2880" w:hanging="360"/>
      </w:pPr>
      <w:rPr>
        <w:rFonts w:ascii="Symbol" w:hAnsi="Symbol" w:hint="default"/>
      </w:rPr>
    </w:lvl>
    <w:lvl w:ilvl="4" w:tplc="FC3C388E">
      <w:start w:val="1"/>
      <w:numFmt w:val="bullet"/>
      <w:lvlText w:val="o"/>
      <w:lvlJc w:val="left"/>
      <w:pPr>
        <w:ind w:left="3600" w:hanging="360"/>
      </w:pPr>
      <w:rPr>
        <w:rFonts w:ascii="Courier New" w:hAnsi="Courier New" w:hint="default"/>
      </w:rPr>
    </w:lvl>
    <w:lvl w:ilvl="5" w:tplc="0686B1C4">
      <w:start w:val="1"/>
      <w:numFmt w:val="bullet"/>
      <w:lvlText w:val=""/>
      <w:lvlJc w:val="left"/>
      <w:pPr>
        <w:ind w:left="4320" w:hanging="360"/>
      </w:pPr>
      <w:rPr>
        <w:rFonts w:ascii="Wingdings" w:hAnsi="Wingdings" w:hint="default"/>
      </w:rPr>
    </w:lvl>
    <w:lvl w:ilvl="6" w:tplc="39502AF6">
      <w:start w:val="1"/>
      <w:numFmt w:val="bullet"/>
      <w:lvlText w:val=""/>
      <w:lvlJc w:val="left"/>
      <w:pPr>
        <w:ind w:left="5040" w:hanging="360"/>
      </w:pPr>
      <w:rPr>
        <w:rFonts w:ascii="Symbol" w:hAnsi="Symbol" w:hint="default"/>
      </w:rPr>
    </w:lvl>
    <w:lvl w:ilvl="7" w:tplc="7EE82D5E">
      <w:start w:val="1"/>
      <w:numFmt w:val="bullet"/>
      <w:lvlText w:val="o"/>
      <w:lvlJc w:val="left"/>
      <w:pPr>
        <w:ind w:left="5760" w:hanging="360"/>
      </w:pPr>
      <w:rPr>
        <w:rFonts w:ascii="Courier New" w:hAnsi="Courier New" w:hint="default"/>
      </w:rPr>
    </w:lvl>
    <w:lvl w:ilvl="8" w:tplc="FA2ADED2">
      <w:start w:val="1"/>
      <w:numFmt w:val="bullet"/>
      <w:lvlText w:val=""/>
      <w:lvlJc w:val="left"/>
      <w:pPr>
        <w:ind w:left="6480" w:hanging="360"/>
      </w:pPr>
      <w:rPr>
        <w:rFonts w:ascii="Wingdings" w:hAnsi="Wingdings" w:hint="default"/>
      </w:rPr>
    </w:lvl>
  </w:abstractNum>
  <w:abstractNum w:abstractNumId="4"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74C37"/>
    <w:multiLevelType w:val="hybridMultilevel"/>
    <w:tmpl w:val="61BA9866"/>
    <w:lvl w:ilvl="0" w:tplc="EEB2B724">
      <w:start w:val="1"/>
      <w:numFmt w:val="bullet"/>
      <w:lvlText w:val=""/>
      <w:lvlJc w:val="left"/>
      <w:pPr>
        <w:ind w:left="720" w:hanging="360"/>
      </w:pPr>
      <w:rPr>
        <w:rFonts w:ascii="Symbol" w:hAnsi="Symbol" w:hint="default"/>
      </w:rPr>
    </w:lvl>
    <w:lvl w:ilvl="1" w:tplc="5A62F246">
      <w:start w:val="1"/>
      <w:numFmt w:val="bullet"/>
      <w:lvlText w:val="o"/>
      <w:lvlJc w:val="left"/>
      <w:pPr>
        <w:ind w:left="1440" w:hanging="360"/>
      </w:pPr>
      <w:rPr>
        <w:rFonts w:ascii="Courier New" w:hAnsi="Courier New" w:hint="default"/>
      </w:rPr>
    </w:lvl>
    <w:lvl w:ilvl="2" w:tplc="1B0E6718">
      <w:start w:val="1"/>
      <w:numFmt w:val="bullet"/>
      <w:lvlText w:val=""/>
      <w:lvlJc w:val="left"/>
      <w:pPr>
        <w:ind w:left="2160" w:hanging="360"/>
      </w:pPr>
      <w:rPr>
        <w:rFonts w:ascii="Wingdings" w:hAnsi="Wingdings" w:hint="default"/>
      </w:rPr>
    </w:lvl>
    <w:lvl w:ilvl="3" w:tplc="92869838">
      <w:start w:val="1"/>
      <w:numFmt w:val="bullet"/>
      <w:lvlText w:val=""/>
      <w:lvlJc w:val="left"/>
      <w:pPr>
        <w:ind w:left="2880" w:hanging="360"/>
      </w:pPr>
      <w:rPr>
        <w:rFonts w:ascii="Symbol" w:hAnsi="Symbol" w:hint="default"/>
      </w:rPr>
    </w:lvl>
    <w:lvl w:ilvl="4" w:tplc="20B08772">
      <w:start w:val="1"/>
      <w:numFmt w:val="bullet"/>
      <w:lvlText w:val="o"/>
      <w:lvlJc w:val="left"/>
      <w:pPr>
        <w:ind w:left="3600" w:hanging="360"/>
      </w:pPr>
      <w:rPr>
        <w:rFonts w:ascii="Courier New" w:hAnsi="Courier New" w:hint="default"/>
      </w:rPr>
    </w:lvl>
    <w:lvl w:ilvl="5" w:tplc="81BEB3F4">
      <w:start w:val="1"/>
      <w:numFmt w:val="bullet"/>
      <w:lvlText w:val=""/>
      <w:lvlJc w:val="left"/>
      <w:pPr>
        <w:ind w:left="4320" w:hanging="360"/>
      </w:pPr>
      <w:rPr>
        <w:rFonts w:ascii="Wingdings" w:hAnsi="Wingdings" w:hint="default"/>
      </w:rPr>
    </w:lvl>
    <w:lvl w:ilvl="6" w:tplc="26B695F4">
      <w:start w:val="1"/>
      <w:numFmt w:val="bullet"/>
      <w:lvlText w:val=""/>
      <w:lvlJc w:val="left"/>
      <w:pPr>
        <w:ind w:left="5040" w:hanging="360"/>
      </w:pPr>
      <w:rPr>
        <w:rFonts w:ascii="Symbol" w:hAnsi="Symbol" w:hint="default"/>
      </w:rPr>
    </w:lvl>
    <w:lvl w:ilvl="7" w:tplc="531A7458">
      <w:start w:val="1"/>
      <w:numFmt w:val="bullet"/>
      <w:lvlText w:val="o"/>
      <w:lvlJc w:val="left"/>
      <w:pPr>
        <w:ind w:left="5760" w:hanging="360"/>
      </w:pPr>
      <w:rPr>
        <w:rFonts w:ascii="Courier New" w:hAnsi="Courier New" w:hint="default"/>
      </w:rPr>
    </w:lvl>
    <w:lvl w:ilvl="8" w:tplc="C2D6026A">
      <w:start w:val="1"/>
      <w:numFmt w:val="bullet"/>
      <w:lvlText w:val=""/>
      <w:lvlJc w:val="left"/>
      <w:pPr>
        <w:ind w:left="6480" w:hanging="360"/>
      </w:pPr>
      <w:rPr>
        <w:rFonts w:ascii="Wingdings" w:hAnsi="Wingdings" w:hint="default"/>
      </w:rPr>
    </w:lvl>
  </w:abstractNum>
  <w:abstractNum w:abstractNumId="9" w15:restartNumberingAfterBreak="0">
    <w:nsid w:val="1E8A38D1"/>
    <w:multiLevelType w:val="hybridMultilevel"/>
    <w:tmpl w:val="E160A024"/>
    <w:lvl w:ilvl="0" w:tplc="F912E1BC">
      <w:start w:val="1"/>
      <w:numFmt w:val="decimal"/>
      <w:lvlText w:val="%1."/>
      <w:lvlJc w:val="left"/>
      <w:pPr>
        <w:ind w:left="720" w:hanging="360"/>
      </w:pPr>
    </w:lvl>
    <w:lvl w:ilvl="1" w:tplc="A9F837AE">
      <w:start w:val="1"/>
      <w:numFmt w:val="bullet"/>
      <w:lvlText w:val="o"/>
      <w:lvlJc w:val="left"/>
      <w:pPr>
        <w:ind w:left="1440" w:hanging="360"/>
      </w:pPr>
      <w:rPr>
        <w:rFonts w:ascii="Courier New" w:hAnsi="Courier New" w:hint="default"/>
      </w:rPr>
    </w:lvl>
    <w:lvl w:ilvl="2" w:tplc="95882F72">
      <w:start w:val="1"/>
      <w:numFmt w:val="bullet"/>
      <w:lvlText w:val=""/>
      <w:lvlJc w:val="left"/>
      <w:pPr>
        <w:ind w:left="2160" w:hanging="360"/>
      </w:pPr>
      <w:rPr>
        <w:rFonts w:ascii="Wingdings" w:hAnsi="Wingdings" w:hint="default"/>
      </w:rPr>
    </w:lvl>
    <w:lvl w:ilvl="3" w:tplc="8DB02EDA">
      <w:start w:val="1"/>
      <w:numFmt w:val="bullet"/>
      <w:lvlText w:val=""/>
      <w:lvlJc w:val="left"/>
      <w:pPr>
        <w:ind w:left="2880" w:hanging="360"/>
      </w:pPr>
      <w:rPr>
        <w:rFonts w:ascii="Symbol" w:hAnsi="Symbol" w:hint="default"/>
      </w:rPr>
    </w:lvl>
    <w:lvl w:ilvl="4" w:tplc="D292E178">
      <w:start w:val="1"/>
      <w:numFmt w:val="bullet"/>
      <w:lvlText w:val="o"/>
      <w:lvlJc w:val="left"/>
      <w:pPr>
        <w:ind w:left="3600" w:hanging="360"/>
      </w:pPr>
      <w:rPr>
        <w:rFonts w:ascii="Courier New" w:hAnsi="Courier New" w:hint="default"/>
      </w:rPr>
    </w:lvl>
    <w:lvl w:ilvl="5" w:tplc="4CA2698C">
      <w:start w:val="1"/>
      <w:numFmt w:val="bullet"/>
      <w:lvlText w:val=""/>
      <w:lvlJc w:val="left"/>
      <w:pPr>
        <w:ind w:left="4320" w:hanging="360"/>
      </w:pPr>
      <w:rPr>
        <w:rFonts w:ascii="Wingdings" w:hAnsi="Wingdings" w:hint="default"/>
      </w:rPr>
    </w:lvl>
    <w:lvl w:ilvl="6" w:tplc="93E09638">
      <w:start w:val="1"/>
      <w:numFmt w:val="bullet"/>
      <w:lvlText w:val=""/>
      <w:lvlJc w:val="left"/>
      <w:pPr>
        <w:ind w:left="5040" w:hanging="360"/>
      </w:pPr>
      <w:rPr>
        <w:rFonts w:ascii="Symbol" w:hAnsi="Symbol" w:hint="default"/>
      </w:rPr>
    </w:lvl>
    <w:lvl w:ilvl="7" w:tplc="5CD00D92">
      <w:start w:val="1"/>
      <w:numFmt w:val="bullet"/>
      <w:lvlText w:val="o"/>
      <w:lvlJc w:val="left"/>
      <w:pPr>
        <w:ind w:left="5760" w:hanging="360"/>
      </w:pPr>
      <w:rPr>
        <w:rFonts w:ascii="Courier New" w:hAnsi="Courier New" w:hint="default"/>
      </w:rPr>
    </w:lvl>
    <w:lvl w:ilvl="8" w:tplc="1284ACB8">
      <w:start w:val="1"/>
      <w:numFmt w:val="bullet"/>
      <w:lvlText w:val=""/>
      <w:lvlJc w:val="left"/>
      <w:pPr>
        <w:ind w:left="6480" w:hanging="360"/>
      </w:pPr>
      <w:rPr>
        <w:rFonts w:ascii="Wingdings" w:hAnsi="Wingdings" w:hint="default"/>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31D64"/>
    <w:multiLevelType w:val="hybridMultilevel"/>
    <w:tmpl w:val="8F82EBD2"/>
    <w:lvl w:ilvl="0" w:tplc="9B102B90">
      <w:start w:val="1"/>
      <w:numFmt w:val="bullet"/>
      <w:lvlText w:val=""/>
      <w:lvlJc w:val="left"/>
      <w:pPr>
        <w:ind w:left="720" w:hanging="360"/>
      </w:pPr>
      <w:rPr>
        <w:rFonts w:ascii="Symbol" w:hAnsi="Symbol" w:hint="default"/>
      </w:rPr>
    </w:lvl>
    <w:lvl w:ilvl="1" w:tplc="964A3D72">
      <w:start w:val="1"/>
      <w:numFmt w:val="bullet"/>
      <w:lvlText w:val="o"/>
      <w:lvlJc w:val="left"/>
      <w:pPr>
        <w:ind w:left="1440" w:hanging="360"/>
      </w:pPr>
      <w:rPr>
        <w:rFonts w:ascii="Courier New" w:hAnsi="Courier New" w:hint="default"/>
      </w:rPr>
    </w:lvl>
    <w:lvl w:ilvl="2" w:tplc="C4BE5640">
      <w:start w:val="1"/>
      <w:numFmt w:val="bullet"/>
      <w:lvlText w:val=""/>
      <w:lvlJc w:val="left"/>
      <w:pPr>
        <w:ind w:left="2160" w:hanging="360"/>
      </w:pPr>
      <w:rPr>
        <w:rFonts w:ascii="Wingdings" w:hAnsi="Wingdings" w:hint="default"/>
      </w:rPr>
    </w:lvl>
    <w:lvl w:ilvl="3" w:tplc="3D601F9C">
      <w:start w:val="1"/>
      <w:numFmt w:val="bullet"/>
      <w:lvlText w:val=""/>
      <w:lvlJc w:val="left"/>
      <w:pPr>
        <w:ind w:left="2880" w:hanging="360"/>
      </w:pPr>
      <w:rPr>
        <w:rFonts w:ascii="Symbol" w:hAnsi="Symbol" w:hint="default"/>
      </w:rPr>
    </w:lvl>
    <w:lvl w:ilvl="4" w:tplc="068A2966">
      <w:start w:val="1"/>
      <w:numFmt w:val="bullet"/>
      <w:lvlText w:val="o"/>
      <w:lvlJc w:val="left"/>
      <w:pPr>
        <w:ind w:left="3600" w:hanging="360"/>
      </w:pPr>
      <w:rPr>
        <w:rFonts w:ascii="Courier New" w:hAnsi="Courier New" w:hint="default"/>
      </w:rPr>
    </w:lvl>
    <w:lvl w:ilvl="5" w:tplc="8B8E2E96">
      <w:start w:val="1"/>
      <w:numFmt w:val="bullet"/>
      <w:lvlText w:val=""/>
      <w:lvlJc w:val="left"/>
      <w:pPr>
        <w:ind w:left="4320" w:hanging="360"/>
      </w:pPr>
      <w:rPr>
        <w:rFonts w:ascii="Wingdings" w:hAnsi="Wingdings" w:hint="default"/>
      </w:rPr>
    </w:lvl>
    <w:lvl w:ilvl="6" w:tplc="8DC89B7A">
      <w:start w:val="1"/>
      <w:numFmt w:val="bullet"/>
      <w:lvlText w:val=""/>
      <w:lvlJc w:val="left"/>
      <w:pPr>
        <w:ind w:left="5040" w:hanging="360"/>
      </w:pPr>
      <w:rPr>
        <w:rFonts w:ascii="Symbol" w:hAnsi="Symbol" w:hint="default"/>
      </w:rPr>
    </w:lvl>
    <w:lvl w:ilvl="7" w:tplc="0F28DB08">
      <w:start w:val="1"/>
      <w:numFmt w:val="bullet"/>
      <w:lvlText w:val="o"/>
      <w:lvlJc w:val="left"/>
      <w:pPr>
        <w:ind w:left="5760" w:hanging="360"/>
      </w:pPr>
      <w:rPr>
        <w:rFonts w:ascii="Courier New" w:hAnsi="Courier New" w:hint="default"/>
      </w:rPr>
    </w:lvl>
    <w:lvl w:ilvl="8" w:tplc="790AE530">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2959E5"/>
    <w:multiLevelType w:val="hybridMultilevel"/>
    <w:tmpl w:val="E76A645E"/>
    <w:lvl w:ilvl="0" w:tplc="CAA6CB68">
      <w:start w:val="1"/>
      <w:numFmt w:val="bullet"/>
      <w:lvlText w:val=""/>
      <w:lvlJc w:val="left"/>
      <w:pPr>
        <w:ind w:left="720" w:hanging="360"/>
      </w:pPr>
      <w:rPr>
        <w:rFonts w:ascii="Symbol" w:hAnsi="Symbol" w:hint="default"/>
      </w:rPr>
    </w:lvl>
    <w:lvl w:ilvl="1" w:tplc="129AE432">
      <w:start w:val="1"/>
      <w:numFmt w:val="bullet"/>
      <w:lvlText w:val="o"/>
      <w:lvlJc w:val="left"/>
      <w:pPr>
        <w:ind w:left="1440" w:hanging="360"/>
      </w:pPr>
      <w:rPr>
        <w:rFonts w:ascii="Courier New" w:hAnsi="Courier New" w:hint="default"/>
      </w:rPr>
    </w:lvl>
    <w:lvl w:ilvl="2" w:tplc="D5A83FFE">
      <w:start w:val="1"/>
      <w:numFmt w:val="bullet"/>
      <w:lvlText w:val=""/>
      <w:lvlJc w:val="left"/>
      <w:pPr>
        <w:ind w:left="2160" w:hanging="360"/>
      </w:pPr>
      <w:rPr>
        <w:rFonts w:ascii="Wingdings" w:hAnsi="Wingdings" w:hint="default"/>
      </w:rPr>
    </w:lvl>
    <w:lvl w:ilvl="3" w:tplc="58BA3D18">
      <w:start w:val="1"/>
      <w:numFmt w:val="bullet"/>
      <w:lvlText w:val=""/>
      <w:lvlJc w:val="left"/>
      <w:pPr>
        <w:ind w:left="2880" w:hanging="360"/>
      </w:pPr>
      <w:rPr>
        <w:rFonts w:ascii="Symbol" w:hAnsi="Symbol" w:hint="default"/>
      </w:rPr>
    </w:lvl>
    <w:lvl w:ilvl="4" w:tplc="344EF75C">
      <w:start w:val="1"/>
      <w:numFmt w:val="bullet"/>
      <w:lvlText w:val="o"/>
      <w:lvlJc w:val="left"/>
      <w:pPr>
        <w:ind w:left="3600" w:hanging="360"/>
      </w:pPr>
      <w:rPr>
        <w:rFonts w:ascii="Courier New" w:hAnsi="Courier New" w:hint="default"/>
      </w:rPr>
    </w:lvl>
    <w:lvl w:ilvl="5" w:tplc="16507A08">
      <w:start w:val="1"/>
      <w:numFmt w:val="bullet"/>
      <w:lvlText w:val=""/>
      <w:lvlJc w:val="left"/>
      <w:pPr>
        <w:ind w:left="4320" w:hanging="360"/>
      </w:pPr>
      <w:rPr>
        <w:rFonts w:ascii="Wingdings" w:hAnsi="Wingdings" w:hint="default"/>
      </w:rPr>
    </w:lvl>
    <w:lvl w:ilvl="6" w:tplc="1B48FC6C">
      <w:start w:val="1"/>
      <w:numFmt w:val="bullet"/>
      <w:lvlText w:val=""/>
      <w:lvlJc w:val="left"/>
      <w:pPr>
        <w:ind w:left="5040" w:hanging="360"/>
      </w:pPr>
      <w:rPr>
        <w:rFonts w:ascii="Symbol" w:hAnsi="Symbol" w:hint="default"/>
      </w:rPr>
    </w:lvl>
    <w:lvl w:ilvl="7" w:tplc="53A670FA">
      <w:start w:val="1"/>
      <w:numFmt w:val="bullet"/>
      <w:lvlText w:val="o"/>
      <w:lvlJc w:val="left"/>
      <w:pPr>
        <w:ind w:left="5760" w:hanging="360"/>
      </w:pPr>
      <w:rPr>
        <w:rFonts w:ascii="Courier New" w:hAnsi="Courier New" w:hint="default"/>
      </w:rPr>
    </w:lvl>
    <w:lvl w:ilvl="8" w:tplc="C886379C">
      <w:start w:val="1"/>
      <w:numFmt w:val="bullet"/>
      <w:lvlText w:val=""/>
      <w:lvlJc w:val="left"/>
      <w:pPr>
        <w:ind w:left="6480" w:hanging="360"/>
      </w:pPr>
      <w:rPr>
        <w:rFonts w:ascii="Wingdings" w:hAnsi="Wingdings" w:hint="default"/>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4447F"/>
    <w:multiLevelType w:val="hybridMultilevel"/>
    <w:tmpl w:val="F7AABCFE"/>
    <w:lvl w:ilvl="0" w:tplc="F8428CCA">
      <w:start w:val="1"/>
      <w:numFmt w:val="decimal"/>
      <w:lvlText w:val="%1."/>
      <w:lvlJc w:val="left"/>
      <w:pPr>
        <w:ind w:left="720" w:hanging="360"/>
      </w:pPr>
    </w:lvl>
    <w:lvl w:ilvl="1" w:tplc="86D6608E">
      <w:start w:val="1"/>
      <w:numFmt w:val="bullet"/>
      <w:lvlText w:val="o"/>
      <w:lvlJc w:val="left"/>
      <w:pPr>
        <w:ind w:left="1440" w:hanging="360"/>
      </w:pPr>
      <w:rPr>
        <w:rFonts w:ascii="Courier New" w:hAnsi="Courier New" w:hint="default"/>
      </w:rPr>
    </w:lvl>
    <w:lvl w:ilvl="2" w:tplc="8092C3DE">
      <w:start w:val="1"/>
      <w:numFmt w:val="bullet"/>
      <w:lvlText w:val=""/>
      <w:lvlJc w:val="left"/>
      <w:pPr>
        <w:ind w:left="2160" w:hanging="360"/>
      </w:pPr>
      <w:rPr>
        <w:rFonts w:ascii="Wingdings" w:hAnsi="Wingdings" w:hint="default"/>
      </w:rPr>
    </w:lvl>
    <w:lvl w:ilvl="3" w:tplc="B486F718">
      <w:start w:val="1"/>
      <w:numFmt w:val="bullet"/>
      <w:lvlText w:val=""/>
      <w:lvlJc w:val="left"/>
      <w:pPr>
        <w:ind w:left="2880" w:hanging="360"/>
      </w:pPr>
      <w:rPr>
        <w:rFonts w:ascii="Symbol" w:hAnsi="Symbol" w:hint="default"/>
      </w:rPr>
    </w:lvl>
    <w:lvl w:ilvl="4" w:tplc="E7F8AF7A">
      <w:start w:val="1"/>
      <w:numFmt w:val="bullet"/>
      <w:lvlText w:val="o"/>
      <w:lvlJc w:val="left"/>
      <w:pPr>
        <w:ind w:left="3600" w:hanging="360"/>
      </w:pPr>
      <w:rPr>
        <w:rFonts w:ascii="Courier New" w:hAnsi="Courier New" w:hint="default"/>
      </w:rPr>
    </w:lvl>
    <w:lvl w:ilvl="5" w:tplc="68B2F950">
      <w:start w:val="1"/>
      <w:numFmt w:val="bullet"/>
      <w:lvlText w:val=""/>
      <w:lvlJc w:val="left"/>
      <w:pPr>
        <w:ind w:left="4320" w:hanging="360"/>
      </w:pPr>
      <w:rPr>
        <w:rFonts w:ascii="Wingdings" w:hAnsi="Wingdings" w:hint="default"/>
      </w:rPr>
    </w:lvl>
    <w:lvl w:ilvl="6" w:tplc="1B68AD2C">
      <w:start w:val="1"/>
      <w:numFmt w:val="bullet"/>
      <w:lvlText w:val=""/>
      <w:lvlJc w:val="left"/>
      <w:pPr>
        <w:ind w:left="5040" w:hanging="360"/>
      </w:pPr>
      <w:rPr>
        <w:rFonts w:ascii="Symbol" w:hAnsi="Symbol" w:hint="default"/>
      </w:rPr>
    </w:lvl>
    <w:lvl w:ilvl="7" w:tplc="1D98A462">
      <w:start w:val="1"/>
      <w:numFmt w:val="bullet"/>
      <w:lvlText w:val="o"/>
      <w:lvlJc w:val="left"/>
      <w:pPr>
        <w:ind w:left="5760" w:hanging="360"/>
      </w:pPr>
      <w:rPr>
        <w:rFonts w:ascii="Courier New" w:hAnsi="Courier New" w:hint="default"/>
      </w:rPr>
    </w:lvl>
    <w:lvl w:ilvl="8" w:tplc="C1B4A1E2">
      <w:start w:val="1"/>
      <w:numFmt w:val="bullet"/>
      <w:lvlText w:val=""/>
      <w:lvlJc w:val="left"/>
      <w:pPr>
        <w:ind w:left="6480" w:hanging="360"/>
      </w:pPr>
      <w:rPr>
        <w:rFonts w:ascii="Wingdings" w:hAnsi="Wingdings" w:hint="default"/>
      </w:rPr>
    </w:lvl>
  </w:abstractNum>
  <w:abstractNum w:abstractNumId="19" w15:restartNumberingAfterBreak="0">
    <w:nsid w:val="5E360DC8"/>
    <w:multiLevelType w:val="hybridMultilevel"/>
    <w:tmpl w:val="B750012A"/>
    <w:lvl w:ilvl="0" w:tplc="03B2FD7E">
      <w:start w:val="1"/>
      <w:numFmt w:val="bullet"/>
      <w:lvlText w:val=""/>
      <w:lvlJc w:val="left"/>
      <w:pPr>
        <w:ind w:left="720" w:hanging="360"/>
      </w:pPr>
      <w:rPr>
        <w:rFonts w:ascii="Symbol" w:hAnsi="Symbol" w:hint="default"/>
      </w:rPr>
    </w:lvl>
    <w:lvl w:ilvl="1" w:tplc="908257C6">
      <w:start w:val="1"/>
      <w:numFmt w:val="bullet"/>
      <w:lvlText w:val="o"/>
      <w:lvlJc w:val="left"/>
      <w:pPr>
        <w:ind w:left="1440" w:hanging="360"/>
      </w:pPr>
      <w:rPr>
        <w:rFonts w:ascii="Courier New" w:hAnsi="Courier New" w:hint="default"/>
      </w:rPr>
    </w:lvl>
    <w:lvl w:ilvl="2" w:tplc="D0D4DEB2">
      <w:start w:val="1"/>
      <w:numFmt w:val="bullet"/>
      <w:lvlText w:val=""/>
      <w:lvlJc w:val="left"/>
      <w:pPr>
        <w:ind w:left="2160" w:hanging="360"/>
      </w:pPr>
      <w:rPr>
        <w:rFonts w:ascii="Wingdings" w:hAnsi="Wingdings" w:hint="default"/>
      </w:rPr>
    </w:lvl>
    <w:lvl w:ilvl="3" w:tplc="154C87B4">
      <w:start w:val="1"/>
      <w:numFmt w:val="bullet"/>
      <w:lvlText w:val=""/>
      <w:lvlJc w:val="left"/>
      <w:pPr>
        <w:ind w:left="2880" w:hanging="360"/>
      </w:pPr>
      <w:rPr>
        <w:rFonts w:ascii="Symbol" w:hAnsi="Symbol" w:hint="default"/>
      </w:rPr>
    </w:lvl>
    <w:lvl w:ilvl="4" w:tplc="64D83376">
      <w:start w:val="1"/>
      <w:numFmt w:val="bullet"/>
      <w:lvlText w:val="o"/>
      <w:lvlJc w:val="left"/>
      <w:pPr>
        <w:ind w:left="3600" w:hanging="360"/>
      </w:pPr>
      <w:rPr>
        <w:rFonts w:ascii="Courier New" w:hAnsi="Courier New" w:hint="default"/>
      </w:rPr>
    </w:lvl>
    <w:lvl w:ilvl="5" w:tplc="B380D420">
      <w:start w:val="1"/>
      <w:numFmt w:val="bullet"/>
      <w:lvlText w:val=""/>
      <w:lvlJc w:val="left"/>
      <w:pPr>
        <w:ind w:left="4320" w:hanging="360"/>
      </w:pPr>
      <w:rPr>
        <w:rFonts w:ascii="Wingdings" w:hAnsi="Wingdings" w:hint="default"/>
      </w:rPr>
    </w:lvl>
    <w:lvl w:ilvl="6" w:tplc="72EC2930">
      <w:start w:val="1"/>
      <w:numFmt w:val="bullet"/>
      <w:lvlText w:val=""/>
      <w:lvlJc w:val="left"/>
      <w:pPr>
        <w:ind w:left="5040" w:hanging="360"/>
      </w:pPr>
      <w:rPr>
        <w:rFonts w:ascii="Symbol" w:hAnsi="Symbol" w:hint="default"/>
      </w:rPr>
    </w:lvl>
    <w:lvl w:ilvl="7" w:tplc="74E4F0DE">
      <w:start w:val="1"/>
      <w:numFmt w:val="bullet"/>
      <w:lvlText w:val="o"/>
      <w:lvlJc w:val="left"/>
      <w:pPr>
        <w:ind w:left="5760" w:hanging="360"/>
      </w:pPr>
      <w:rPr>
        <w:rFonts w:ascii="Courier New" w:hAnsi="Courier New" w:hint="default"/>
      </w:rPr>
    </w:lvl>
    <w:lvl w:ilvl="8" w:tplc="0E02E7BC">
      <w:start w:val="1"/>
      <w:numFmt w:val="bullet"/>
      <w:lvlText w:val=""/>
      <w:lvlJc w:val="left"/>
      <w:pPr>
        <w:ind w:left="6480" w:hanging="360"/>
      </w:pPr>
      <w:rPr>
        <w:rFonts w:ascii="Wingdings" w:hAnsi="Wingdings" w:hint="default"/>
      </w:rPr>
    </w:lvl>
  </w:abstractNum>
  <w:abstractNum w:abstractNumId="2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A16566"/>
    <w:multiLevelType w:val="hybridMultilevel"/>
    <w:tmpl w:val="96D881FE"/>
    <w:lvl w:ilvl="0" w:tplc="5E2C38BE">
      <w:start w:val="1"/>
      <w:numFmt w:val="bullet"/>
      <w:lvlText w:val=""/>
      <w:lvlJc w:val="left"/>
      <w:pPr>
        <w:ind w:left="720" w:hanging="360"/>
      </w:pPr>
      <w:rPr>
        <w:rFonts w:ascii="Symbol" w:hAnsi="Symbol" w:hint="default"/>
      </w:rPr>
    </w:lvl>
    <w:lvl w:ilvl="1" w:tplc="355A4282">
      <w:start w:val="1"/>
      <w:numFmt w:val="bullet"/>
      <w:lvlText w:val="o"/>
      <w:lvlJc w:val="left"/>
      <w:pPr>
        <w:ind w:left="1440" w:hanging="360"/>
      </w:pPr>
      <w:rPr>
        <w:rFonts w:ascii="Courier New" w:hAnsi="Courier New" w:hint="default"/>
      </w:rPr>
    </w:lvl>
    <w:lvl w:ilvl="2" w:tplc="0B72615C">
      <w:start w:val="1"/>
      <w:numFmt w:val="bullet"/>
      <w:lvlText w:val=""/>
      <w:lvlJc w:val="left"/>
      <w:pPr>
        <w:ind w:left="2160" w:hanging="360"/>
      </w:pPr>
      <w:rPr>
        <w:rFonts w:ascii="Wingdings" w:hAnsi="Wingdings" w:hint="default"/>
      </w:rPr>
    </w:lvl>
    <w:lvl w:ilvl="3" w:tplc="8D58EA96">
      <w:start w:val="1"/>
      <w:numFmt w:val="bullet"/>
      <w:lvlText w:val=""/>
      <w:lvlJc w:val="left"/>
      <w:pPr>
        <w:ind w:left="2880" w:hanging="360"/>
      </w:pPr>
      <w:rPr>
        <w:rFonts w:ascii="Symbol" w:hAnsi="Symbol" w:hint="default"/>
      </w:rPr>
    </w:lvl>
    <w:lvl w:ilvl="4" w:tplc="0852B1D0">
      <w:start w:val="1"/>
      <w:numFmt w:val="bullet"/>
      <w:lvlText w:val="o"/>
      <w:lvlJc w:val="left"/>
      <w:pPr>
        <w:ind w:left="3600" w:hanging="360"/>
      </w:pPr>
      <w:rPr>
        <w:rFonts w:ascii="Courier New" w:hAnsi="Courier New" w:hint="default"/>
      </w:rPr>
    </w:lvl>
    <w:lvl w:ilvl="5" w:tplc="F9B6424C">
      <w:start w:val="1"/>
      <w:numFmt w:val="bullet"/>
      <w:lvlText w:val=""/>
      <w:lvlJc w:val="left"/>
      <w:pPr>
        <w:ind w:left="4320" w:hanging="360"/>
      </w:pPr>
      <w:rPr>
        <w:rFonts w:ascii="Wingdings" w:hAnsi="Wingdings" w:hint="default"/>
      </w:rPr>
    </w:lvl>
    <w:lvl w:ilvl="6" w:tplc="E0A4B02A">
      <w:start w:val="1"/>
      <w:numFmt w:val="bullet"/>
      <w:lvlText w:val=""/>
      <w:lvlJc w:val="left"/>
      <w:pPr>
        <w:ind w:left="5040" w:hanging="360"/>
      </w:pPr>
      <w:rPr>
        <w:rFonts w:ascii="Symbol" w:hAnsi="Symbol" w:hint="default"/>
      </w:rPr>
    </w:lvl>
    <w:lvl w:ilvl="7" w:tplc="E17CE2D4">
      <w:start w:val="1"/>
      <w:numFmt w:val="bullet"/>
      <w:lvlText w:val="o"/>
      <w:lvlJc w:val="left"/>
      <w:pPr>
        <w:ind w:left="5760" w:hanging="360"/>
      </w:pPr>
      <w:rPr>
        <w:rFonts w:ascii="Courier New" w:hAnsi="Courier New" w:hint="default"/>
      </w:rPr>
    </w:lvl>
    <w:lvl w:ilvl="8" w:tplc="8EF27920">
      <w:start w:val="1"/>
      <w:numFmt w:val="bullet"/>
      <w:lvlText w:val=""/>
      <w:lvlJc w:val="left"/>
      <w:pPr>
        <w:ind w:left="6480" w:hanging="360"/>
      </w:pPr>
      <w:rPr>
        <w:rFonts w:ascii="Wingdings" w:hAnsi="Wingdings" w:hint="default"/>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2507A2"/>
    <w:multiLevelType w:val="hybridMultilevel"/>
    <w:tmpl w:val="E30CE30E"/>
    <w:lvl w:ilvl="0" w:tplc="1D42C7A0">
      <w:start w:val="1"/>
      <w:numFmt w:val="bullet"/>
      <w:lvlText w:val=""/>
      <w:lvlJc w:val="left"/>
      <w:pPr>
        <w:ind w:left="720" w:hanging="360"/>
      </w:pPr>
      <w:rPr>
        <w:rFonts w:ascii="Symbol" w:hAnsi="Symbol" w:hint="default"/>
      </w:rPr>
    </w:lvl>
    <w:lvl w:ilvl="1" w:tplc="CD8C213E">
      <w:start w:val="1"/>
      <w:numFmt w:val="bullet"/>
      <w:lvlText w:val="o"/>
      <w:lvlJc w:val="left"/>
      <w:pPr>
        <w:ind w:left="1440" w:hanging="360"/>
      </w:pPr>
      <w:rPr>
        <w:rFonts w:ascii="Courier New" w:hAnsi="Courier New" w:hint="default"/>
      </w:rPr>
    </w:lvl>
    <w:lvl w:ilvl="2" w:tplc="B6882F30">
      <w:start w:val="1"/>
      <w:numFmt w:val="bullet"/>
      <w:lvlText w:val=""/>
      <w:lvlJc w:val="left"/>
      <w:pPr>
        <w:ind w:left="2160" w:hanging="360"/>
      </w:pPr>
      <w:rPr>
        <w:rFonts w:ascii="Wingdings" w:hAnsi="Wingdings" w:hint="default"/>
      </w:rPr>
    </w:lvl>
    <w:lvl w:ilvl="3" w:tplc="CEFAC312">
      <w:start w:val="1"/>
      <w:numFmt w:val="bullet"/>
      <w:lvlText w:val=""/>
      <w:lvlJc w:val="left"/>
      <w:pPr>
        <w:ind w:left="2880" w:hanging="360"/>
      </w:pPr>
      <w:rPr>
        <w:rFonts w:ascii="Symbol" w:hAnsi="Symbol" w:hint="default"/>
      </w:rPr>
    </w:lvl>
    <w:lvl w:ilvl="4" w:tplc="44EC7ED8">
      <w:start w:val="1"/>
      <w:numFmt w:val="bullet"/>
      <w:lvlText w:val="o"/>
      <w:lvlJc w:val="left"/>
      <w:pPr>
        <w:ind w:left="3600" w:hanging="360"/>
      </w:pPr>
      <w:rPr>
        <w:rFonts w:ascii="Courier New" w:hAnsi="Courier New" w:hint="default"/>
      </w:rPr>
    </w:lvl>
    <w:lvl w:ilvl="5" w:tplc="95A8FB14">
      <w:start w:val="1"/>
      <w:numFmt w:val="bullet"/>
      <w:lvlText w:val=""/>
      <w:lvlJc w:val="left"/>
      <w:pPr>
        <w:ind w:left="4320" w:hanging="360"/>
      </w:pPr>
      <w:rPr>
        <w:rFonts w:ascii="Wingdings" w:hAnsi="Wingdings" w:hint="default"/>
      </w:rPr>
    </w:lvl>
    <w:lvl w:ilvl="6" w:tplc="F30259B2">
      <w:start w:val="1"/>
      <w:numFmt w:val="bullet"/>
      <w:lvlText w:val=""/>
      <w:lvlJc w:val="left"/>
      <w:pPr>
        <w:ind w:left="5040" w:hanging="360"/>
      </w:pPr>
      <w:rPr>
        <w:rFonts w:ascii="Symbol" w:hAnsi="Symbol" w:hint="default"/>
      </w:rPr>
    </w:lvl>
    <w:lvl w:ilvl="7" w:tplc="60589284">
      <w:start w:val="1"/>
      <w:numFmt w:val="bullet"/>
      <w:lvlText w:val="o"/>
      <w:lvlJc w:val="left"/>
      <w:pPr>
        <w:ind w:left="5760" w:hanging="360"/>
      </w:pPr>
      <w:rPr>
        <w:rFonts w:ascii="Courier New" w:hAnsi="Courier New" w:hint="default"/>
      </w:rPr>
    </w:lvl>
    <w:lvl w:ilvl="8" w:tplc="5A68A5DC">
      <w:start w:val="1"/>
      <w:numFmt w:val="bullet"/>
      <w:lvlText w:val=""/>
      <w:lvlJc w:val="left"/>
      <w:pPr>
        <w:ind w:left="6480" w:hanging="360"/>
      </w:pPr>
      <w:rPr>
        <w:rFonts w:ascii="Wingdings" w:hAnsi="Wingdings" w:hint="default"/>
      </w:rPr>
    </w:lvl>
  </w:abstractNum>
  <w:abstractNum w:abstractNumId="2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62788"/>
    <w:multiLevelType w:val="hybridMultilevel"/>
    <w:tmpl w:val="8D4E7A92"/>
    <w:lvl w:ilvl="0" w:tplc="90941C9A">
      <w:start w:val="1"/>
      <w:numFmt w:val="bullet"/>
      <w:lvlText w:val=""/>
      <w:lvlJc w:val="left"/>
      <w:pPr>
        <w:ind w:left="720" w:hanging="360"/>
      </w:pPr>
      <w:rPr>
        <w:rFonts w:ascii="Symbol" w:hAnsi="Symbol" w:hint="default"/>
      </w:rPr>
    </w:lvl>
    <w:lvl w:ilvl="1" w:tplc="BD922E46">
      <w:start w:val="1"/>
      <w:numFmt w:val="bullet"/>
      <w:lvlText w:val="o"/>
      <w:lvlJc w:val="left"/>
      <w:pPr>
        <w:ind w:left="1440" w:hanging="360"/>
      </w:pPr>
      <w:rPr>
        <w:rFonts w:ascii="Courier New" w:hAnsi="Courier New" w:hint="default"/>
      </w:rPr>
    </w:lvl>
    <w:lvl w:ilvl="2" w:tplc="AE6E616A">
      <w:start w:val="1"/>
      <w:numFmt w:val="bullet"/>
      <w:lvlText w:val=""/>
      <w:lvlJc w:val="left"/>
      <w:pPr>
        <w:ind w:left="2160" w:hanging="360"/>
      </w:pPr>
      <w:rPr>
        <w:rFonts w:ascii="Wingdings" w:hAnsi="Wingdings" w:hint="default"/>
      </w:rPr>
    </w:lvl>
    <w:lvl w:ilvl="3" w:tplc="BBA8A336">
      <w:start w:val="1"/>
      <w:numFmt w:val="bullet"/>
      <w:lvlText w:val=""/>
      <w:lvlJc w:val="left"/>
      <w:pPr>
        <w:ind w:left="2880" w:hanging="360"/>
      </w:pPr>
      <w:rPr>
        <w:rFonts w:ascii="Symbol" w:hAnsi="Symbol" w:hint="default"/>
      </w:rPr>
    </w:lvl>
    <w:lvl w:ilvl="4" w:tplc="FE8AB988">
      <w:start w:val="1"/>
      <w:numFmt w:val="bullet"/>
      <w:lvlText w:val="o"/>
      <w:lvlJc w:val="left"/>
      <w:pPr>
        <w:ind w:left="3600" w:hanging="360"/>
      </w:pPr>
      <w:rPr>
        <w:rFonts w:ascii="Courier New" w:hAnsi="Courier New" w:hint="default"/>
      </w:rPr>
    </w:lvl>
    <w:lvl w:ilvl="5" w:tplc="3B4EA536">
      <w:start w:val="1"/>
      <w:numFmt w:val="bullet"/>
      <w:lvlText w:val=""/>
      <w:lvlJc w:val="left"/>
      <w:pPr>
        <w:ind w:left="4320" w:hanging="360"/>
      </w:pPr>
      <w:rPr>
        <w:rFonts w:ascii="Wingdings" w:hAnsi="Wingdings" w:hint="default"/>
      </w:rPr>
    </w:lvl>
    <w:lvl w:ilvl="6" w:tplc="7876BA64">
      <w:start w:val="1"/>
      <w:numFmt w:val="bullet"/>
      <w:lvlText w:val=""/>
      <w:lvlJc w:val="left"/>
      <w:pPr>
        <w:ind w:left="5040" w:hanging="360"/>
      </w:pPr>
      <w:rPr>
        <w:rFonts w:ascii="Symbol" w:hAnsi="Symbol" w:hint="default"/>
      </w:rPr>
    </w:lvl>
    <w:lvl w:ilvl="7" w:tplc="1CA2BA7A">
      <w:start w:val="1"/>
      <w:numFmt w:val="bullet"/>
      <w:lvlText w:val="o"/>
      <w:lvlJc w:val="left"/>
      <w:pPr>
        <w:ind w:left="5760" w:hanging="360"/>
      </w:pPr>
      <w:rPr>
        <w:rFonts w:ascii="Courier New" w:hAnsi="Courier New" w:hint="default"/>
      </w:rPr>
    </w:lvl>
    <w:lvl w:ilvl="8" w:tplc="6EE4B362">
      <w:start w:val="1"/>
      <w:numFmt w:val="bullet"/>
      <w:lvlText w:val=""/>
      <w:lvlJc w:val="left"/>
      <w:pPr>
        <w:ind w:left="6480" w:hanging="360"/>
      </w:pPr>
      <w:rPr>
        <w:rFonts w:ascii="Wingdings" w:hAnsi="Wingdings" w:hint="default"/>
      </w:rPr>
    </w:lvl>
  </w:abstractNum>
  <w:abstractNum w:abstractNumId="2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15:restartNumberingAfterBreak="0">
    <w:nsid w:val="7A3C2E02"/>
    <w:multiLevelType w:val="hybridMultilevel"/>
    <w:tmpl w:val="9920CE04"/>
    <w:lvl w:ilvl="0" w:tplc="E8885B32">
      <w:start w:val="1"/>
      <w:numFmt w:val="bullet"/>
      <w:lvlText w:val=""/>
      <w:lvlJc w:val="left"/>
      <w:pPr>
        <w:ind w:left="720" w:hanging="360"/>
      </w:pPr>
      <w:rPr>
        <w:rFonts w:ascii="Symbol" w:hAnsi="Symbol" w:hint="default"/>
      </w:rPr>
    </w:lvl>
    <w:lvl w:ilvl="1" w:tplc="DFD8EED8">
      <w:start w:val="1"/>
      <w:numFmt w:val="bullet"/>
      <w:lvlText w:val="o"/>
      <w:lvlJc w:val="left"/>
      <w:pPr>
        <w:ind w:left="1440" w:hanging="360"/>
      </w:pPr>
      <w:rPr>
        <w:rFonts w:ascii="Courier New" w:hAnsi="Courier New" w:hint="default"/>
      </w:rPr>
    </w:lvl>
    <w:lvl w:ilvl="2" w:tplc="541E5E9C">
      <w:start w:val="1"/>
      <w:numFmt w:val="bullet"/>
      <w:lvlText w:val=""/>
      <w:lvlJc w:val="left"/>
      <w:pPr>
        <w:ind w:left="2160" w:hanging="360"/>
      </w:pPr>
      <w:rPr>
        <w:rFonts w:ascii="Wingdings" w:hAnsi="Wingdings" w:hint="default"/>
      </w:rPr>
    </w:lvl>
    <w:lvl w:ilvl="3" w:tplc="F6164A1E">
      <w:start w:val="1"/>
      <w:numFmt w:val="bullet"/>
      <w:lvlText w:val=""/>
      <w:lvlJc w:val="left"/>
      <w:pPr>
        <w:ind w:left="2880" w:hanging="360"/>
      </w:pPr>
      <w:rPr>
        <w:rFonts w:ascii="Symbol" w:hAnsi="Symbol" w:hint="default"/>
      </w:rPr>
    </w:lvl>
    <w:lvl w:ilvl="4" w:tplc="DFF6758C">
      <w:start w:val="1"/>
      <w:numFmt w:val="bullet"/>
      <w:lvlText w:val="o"/>
      <w:lvlJc w:val="left"/>
      <w:pPr>
        <w:ind w:left="3600" w:hanging="360"/>
      </w:pPr>
      <w:rPr>
        <w:rFonts w:ascii="Courier New" w:hAnsi="Courier New" w:hint="default"/>
      </w:rPr>
    </w:lvl>
    <w:lvl w:ilvl="5" w:tplc="E41C88BC">
      <w:start w:val="1"/>
      <w:numFmt w:val="bullet"/>
      <w:lvlText w:val=""/>
      <w:lvlJc w:val="left"/>
      <w:pPr>
        <w:ind w:left="4320" w:hanging="360"/>
      </w:pPr>
      <w:rPr>
        <w:rFonts w:ascii="Wingdings" w:hAnsi="Wingdings" w:hint="default"/>
      </w:rPr>
    </w:lvl>
    <w:lvl w:ilvl="6" w:tplc="02502022">
      <w:start w:val="1"/>
      <w:numFmt w:val="bullet"/>
      <w:lvlText w:val=""/>
      <w:lvlJc w:val="left"/>
      <w:pPr>
        <w:ind w:left="5040" w:hanging="360"/>
      </w:pPr>
      <w:rPr>
        <w:rFonts w:ascii="Symbol" w:hAnsi="Symbol" w:hint="default"/>
      </w:rPr>
    </w:lvl>
    <w:lvl w:ilvl="7" w:tplc="3C88909C">
      <w:start w:val="1"/>
      <w:numFmt w:val="bullet"/>
      <w:lvlText w:val="o"/>
      <w:lvlJc w:val="left"/>
      <w:pPr>
        <w:ind w:left="5760" w:hanging="360"/>
      </w:pPr>
      <w:rPr>
        <w:rFonts w:ascii="Courier New" w:hAnsi="Courier New" w:hint="default"/>
      </w:rPr>
    </w:lvl>
    <w:lvl w:ilvl="8" w:tplc="4A32B466">
      <w:start w:val="1"/>
      <w:numFmt w:val="bullet"/>
      <w:lvlText w:val=""/>
      <w:lvlJc w:val="left"/>
      <w:pPr>
        <w:ind w:left="6480" w:hanging="360"/>
      </w:pPr>
      <w:rPr>
        <w:rFonts w:ascii="Wingdings" w:hAnsi="Wingding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C940FFB"/>
    <w:multiLevelType w:val="hybridMultilevel"/>
    <w:tmpl w:val="653C268E"/>
    <w:lvl w:ilvl="0" w:tplc="98C2DFA8">
      <w:start w:val="1"/>
      <w:numFmt w:val="bullet"/>
      <w:lvlText w:val=""/>
      <w:lvlJc w:val="left"/>
      <w:pPr>
        <w:ind w:left="720" w:hanging="360"/>
      </w:pPr>
      <w:rPr>
        <w:rFonts w:ascii="Symbol" w:hAnsi="Symbol" w:hint="default"/>
      </w:rPr>
    </w:lvl>
    <w:lvl w:ilvl="1" w:tplc="C8562DF2">
      <w:start w:val="1"/>
      <w:numFmt w:val="bullet"/>
      <w:lvlText w:val="o"/>
      <w:lvlJc w:val="left"/>
      <w:pPr>
        <w:ind w:left="1440" w:hanging="360"/>
      </w:pPr>
      <w:rPr>
        <w:rFonts w:ascii="Courier New" w:hAnsi="Courier New" w:hint="default"/>
      </w:rPr>
    </w:lvl>
    <w:lvl w:ilvl="2" w:tplc="18BEB290">
      <w:start w:val="1"/>
      <w:numFmt w:val="bullet"/>
      <w:lvlText w:val=""/>
      <w:lvlJc w:val="left"/>
      <w:pPr>
        <w:ind w:left="2160" w:hanging="360"/>
      </w:pPr>
      <w:rPr>
        <w:rFonts w:ascii="Wingdings" w:hAnsi="Wingdings" w:hint="default"/>
      </w:rPr>
    </w:lvl>
    <w:lvl w:ilvl="3" w:tplc="C3A07056">
      <w:start w:val="1"/>
      <w:numFmt w:val="bullet"/>
      <w:lvlText w:val=""/>
      <w:lvlJc w:val="left"/>
      <w:pPr>
        <w:ind w:left="2880" w:hanging="360"/>
      </w:pPr>
      <w:rPr>
        <w:rFonts w:ascii="Symbol" w:hAnsi="Symbol" w:hint="default"/>
      </w:rPr>
    </w:lvl>
    <w:lvl w:ilvl="4" w:tplc="0368F742">
      <w:start w:val="1"/>
      <w:numFmt w:val="bullet"/>
      <w:lvlText w:val="o"/>
      <w:lvlJc w:val="left"/>
      <w:pPr>
        <w:ind w:left="3600" w:hanging="360"/>
      </w:pPr>
      <w:rPr>
        <w:rFonts w:ascii="Courier New" w:hAnsi="Courier New" w:hint="default"/>
      </w:rPr>
    </w:lvl>
    <w:lvl w:ilvl="5" w:tplc="5622B7B6">
      <w:start w:val="1"/>
      <w:numFmt w:val="bullet"/>
      <w:lvlText w:val=""/>
      <w:lvlJc w:val="left"/>
      <w:pPr>
        <w:ind w:left="4320" w:hanging="360"/>
      </w:pPr>
      <w:rPr>
        <w:rFonts w:ascii="Wingdings" w:hAnsi="Wingdings" w:hint="default"/>
      </w:rPr>
    </w:lvl>
    <w:lvl w:ilvl="6" w:tplc="3B5CA796">
      <w:start w:val="1"/>
      <w:numFmt w:val="bullet"/>
      <w:lvlText w:val=""/>
      <w:lvlJc w:val="left"/>
      <w:pPr>
        <w:ind w:left="5040" w:hanging="360"/>
      </w:pPr>
      <w:rPr>
        <w:rFonts w:ascii="Symbol" w:hAnsi="Symbol" w:hint="default"/>
      </w:rPr>
    </w:lvl>
    <w:lvl w:ilvl="7" w:tplc="C116E4E4">
      <w:start w:val="1"/>
      <w:numFmt w:val="bullet"/>
      <w:lvlText w:val="o"/>
      <w:lvlJc w:val="left"/>
      <w:pPr>
        <w:ind w:left="5760" w:hanging="360"/>
      </w:pPr>
      <w:rPr>
        <w:rFonts w:ascii="Courier New" w:hAnsi="Courier New" w:hint="default"/>
      </w:rPr>
    </w:lvl>
    <w:lvl w:ilvl="8" w:tplc="A8F66526">
      <w:start w:val="1"/>
      <w:numFmt w:val="bullet"/>
      <w:lvlText w:val=""/>
      <w:lvlJc w:val="left"/>
      <w:pPr>
        <w:ind w:left="6480" w:hanging="360"/>
      </w:pPr>
      <w:rPr>
        <w:rFonts w:ascii="Wingdings" w:hAnsi="Wingding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19"/>
  </w:num>
  <w:num w:numId="4">
    <w:abstractNumId w:val="21"/>
  </w:num>
  <w:num w:numId="5">
    <w:abstractNumId w:val="11"/>
  </w:num>
  <w:num w:numId="6">
    <w:abstractNumId w:val="29"/>
  </w:num>
  <w:num w:numId="7">
    <w:abstractNumId w:val="25"/>
  </w:num>
  <w:num w:numId="8">
    <w:abstractNumId w:val="9"/>
  </w:num>
  <w:num w:numId="9">
    <w:abstractNumId w:val="18"/>
  </w:num>
  <w:num w:numId="10">
    <w:abstractNumId w:val="27"/>
  </w:num>
  <w:num w:numId="11">
    <w:abstractNumId w:val="8"/>
  </w:num>
  <w:num w:numId="12">
    <w:abstractNumId w:val="3"/>
  </w:num>
  <w:num w:numId="13">
    <w:abstractNumId w:val="16"/>
  </w:num>
  <w:num w:numId="14">
    <w:abstractNumId w:val="28"/>
  </w:num>
  <w:num w:numId="15">
    <w:abstractNumId w:val="26"/>
  </w:num>
  <w:num w:numId="16">
    <w:abstractNumId w:val="30"/>
  </w:num>
  <w:num w:numId="17">
    <w:abstractNumId w:val="5"/>
  </w:num>
  <w:num w:numId="18">
    <w:abstractNumId w:val="1"/>
  </w:num>
  <w:num w:numId="19">
    <w:abstractNumId w:val="14"/>
  </w:num>
  <w:num w:numId="20">
    <w:abstractNumId w:val="22"/>
  </w:num>
  <w:num w:numId="21">
    <w:abstractNumId w:val="15"/>
  </w:num>
  <w:num w:numId="22">
    <w:abstractNumId w:val="2"/>
  </w:num>
  <w:num w:numId="23">
    <w:abstractNumId w:val="10"/>
  </w:num>
  <w:num w:numId="24">
    <w:abstractNumId w:val="12"/>
  </w:num>
  <w:num w:numId="25">
    <w:abstractNumId w:val="0"/>
  </w:num>
  <w:num w:numId="26">
    <w:abstractNumId w:val="24"/>
  </w:num>
  <w:num w:numId="27">
    <w:abstractNumId w:val="20"/>
  </w:num>
  <w:num w:numId="28">
    <w:abstractNumId w:val="17"/>
  </w:num>
  <w:num w:numId="29">
    <w:abstractNumId w:val="6"/>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A1CD1"/>
    <w:rsid w:val="002B052D"/>
    <w:rsid w:val="002B34CD"/>
    <w:rsid w:val="002B3C95"/>
    <w:rsid w:val="002C410F"/>
    <w:rsid w:val="002D0B92"/>
    <w:rsid w:val="003518EC"/>
    <w:rsid w:val="0038400F"/>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85FDC"/>
    <w:rsid w:val="007A71AA"/>
    <w:rsid w:val="007D46F0"/>
    <w:rsid w:val="007F7080"/>
    <w:rsid w:val="00802607"/>
    <w:rsid w:val="008101A5"/>
    <w:rsid w:val="00822664"/>
    <w:rsid w:val="00843796"/>
    <w:rsid w:val="0084422D"/>
    <w:rsid w:val="008471E7"/>
    <w:rsid w:val="0085266A"/>
    <w:rsid w:val="00884AEA"/>
    <w:rsid w:val="00895229"/>
    <w:rsid w:val="008A57FA"/>
    <w:rsid w:val="008B2EB3"/>
    <w:rsid w:val="008E5C4C"/>
    <w:rsid w:val="008F0203"/>
    <w:rsid w:val="008F50D4"/>
    <w:rsid w:val="008F5C25"/>
    <w:rsid w:val="00900588"/>
    <w:rsid w:val="009012BD"/>
    <w:rsid w:val="009239AA"/>
    <w:rsid w:val="00935ADA"/>
    <w:rsid w:val="00946B6C"/>
    <w:rsid w:val="00955A71"/>
    <w:rsid w:val="0096108F"/>
    <w:rsid w:val="009623EC"/>
    <w:rsid w:val="0099541D"/>
    <w:rsid w:val="009C13B9"/>
    <w:rsid w:val="009C42D7"/>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0254"/>
    <w:rsid w:val="00C8407A"/>
    <w:rsid w:val="00C8488C"/>
    <w:rsid w:val="00C86E91"/>
    <w:rsid w:val="00CA2650"/>
    <w:rsid w:val="00CB1078"/>
    <w:rsid w:val="00CC6FAF"/>
    <w:rsid w:val="00CD5EF4"/>
    <w:rsid w:val="00CF6542"/>
    <w:rsid w:val="00D24698"/>
    <w:rsid w:val="00D6383F"/>
    <w:rsid w:val="00D9050E"/>
    <w:rsid w:val="00DA4FA4"/>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 w:val="152073FB"/>
    <w:rsid w:val="1C25F9E4"/>
    <w:rsid w:val="1C6A5FEC"/>
    <w:rsid w:val="247B845C"/>
    <w:rsid w:val="38A1E3E3"/>
    <w:rsid w:val="455E1AAC"/>
    <w:rsid w:val="5A12CEFC"/>
    <w:rsid w:val="5C38CA21"/>
    <w:rsid w:val="5F093428"/>
    <w:rsid w:val="6EC0B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9E47B"/>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Pr>
      <w:color w:val="0563C1" w:themeColor="hyperlink"/>
      <w:u w:val="single"/>
    </w:r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tspace/sites/SP2013/II/crtcollaboration/_layouts/15/WopiFrame.aspx?sourcedoc=%7B3e723543-59e4-404f-bf15-066c878c6372%7D&amp;action=editnew&amp;Source=http%3A%2F%2Fcrtspace%2Fsites%2FSP2013%2FII%2Fcrtcollaboration%2FSitePages%2FHome%2Easpx%3FRootFolder%3D%252Fsites%252FSP2013%252FII%252Fcrtcollaboration%252FDocumentForCollaboration%252FComplaint%2520Portal%252FEducation%2520Center%252FPRA%2520Application%26FolderCTID%3D0x012000CA4D08A94C03A5498FB064C28D65AA55%26View%3D%257B5573C7DF%252D4FED%252D49B5%252D92C7%252D8E5F2CA8F4A0%25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coordination@usdoj.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tspace/sites/SP2013/II/crtcollaboration/DocumentForCollaboration/Complaint%20Portal/Education%20Center/PRA%20Application/Participant%20Agreement.docx?d=w8f89335ae70d4db79bf2a04d6be13d9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09FAF2083AF4AB1D60E4E45F6805A" ma:contentTypeVersion="1" ma:contentTypeDescription="Create a new document." ma:contentTypeScope="" ma:versionID="2bf59e7ff5ccbc0fe34849450a31bae6">
  <xsd:schema xmlns:xsd="http://www.w3.org/2001/XMLSchema" xmlns:xs="http://www.w3.org/2001/XMLSchema" xmlns:p="http://schemas.microsoft.com/office/2006/metadata/properties" xmlns:ns2="417e36f3-7d95-4d29-9016-68db9d121705" targetNamespace="http://schemas.microsoft.com/office/2006/metadata/properties" ma:root="true" ma:fieldsID="30d88c367187141f724a07cb83cfdced" ns2:_="">
    <xsd:import namespace="417e36f3-7d95-4d29-9016-68db9d12170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36f3-7d95-4d29-9016-68db9d1217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5FCF-67B0-4A44-8DEC-583DB18B5C61}">
  <ds:schemaRefs>
    <ds:schemaRef ds:uri="http://schemas.microsoft.com/sharepoint/v3/contenttype/forms"/>
  </ds:schemaRefs>
</ds:datastoreItem>
</file>

<file path=customXml/itemProps2.xml><?xml version="1.0" encoding="utf-8"?>
<ds:datastoreItem xmlns:ds="http://schemas.openxmlformats.org/officeDocument/2006/customXml" ds:itemID="{673E98AD-317F-4FB8-B786-F020CF90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36f3-7d95-4d29-9016-68db9d121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3E9C2-1A57-4C7D-89E8-DBD1CFC40F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826A3-0E23-4868-AC97-FD348B83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7778</Characters>
  <Application>Microsoft Office Word</Application>
  <DocSecurity>4</DocSecurity>
  <Lines>64</Lines>
  <Paragraphs>18</Paragraphs>
  <ScaleCrop>false</ScaleCrop>
  <Company>ssa</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Braswell, Melody (JMD)</cp:lastModifiedBy>
  <cp:revision>2</cp:revision>
  <cp:lastPrinted>2011-05-04T16:54:00Z</cp:lastPrinted>
  <dcterms:created xsi:type="dcterms:W3CDTF">2022-06-01T21:28:00Z</dcterms:created>
  <dcterms:modified xsi:type="dcterms:W3CDTF">2022-06-01T21:28:00Z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0x010100C4B09FAF2083AF4AB1D60E4E45F6805A</vt:lpwstr>
  </property>
</Properties>
</file>