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717" w:rsidP="00710717" w:rsidRDefault="00710717" w14:paraId="79C53400" w14:textId="3B8E3B7A">
      <w:pPr>
        <w:rPr>
          <w:b/>
          <w:bCs/>
          <w:sz w:val="24"/>
          <w:szCs w:val="24"/>
          <w:u w:val="single"/>
        </w:rPr>
      </w:pPr>
      <w:r>
        <w:rPr>
          <w:b/>
          <w:bCs/>
          <w:sz w:val="24"/>
          <w:szCs w:val="24"/>
          <w:u w:val="single"/>
        </w:rPr>
        <w:t>Terrestrial Analog Survey</w:t>
      </w:r>
    </w:p>
    <w:p w:rsidRPr="0063230B" w:rsidR="00710717" w:rsidP="00710717" w:rsidRDefault="00710717" w14:paraId="1D68D7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3230B" w:rsidR="00710717" w:rsidP="00710717" w:rsidRDefault="00710717" w14:paraId="5A3005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3230B">
        <w:rPr>
          <w:sz w:val="24"/>
          <w:szCs w:val="24"/>
        </w:rPr>
        <w:t xml:space="preserve">OMB Control Number:  </w:t>
      </w:r>
      <w:proofErr w:type="spellStart"/>
      <w:r w:rsidRPr="0063230B">
        <w:rPr>
          <w:sz w:val="24"/>
          <w:szCs w:val="24"/>
        </w:rPr>
        <w:t>xxxx</w:t>
      </w:r>
      <w:proofErr w:type="spellEnd"/>
    </w:p>
    <w:p w:rsidRPr="0063230B" w:rsidR="00710717" w:rsidP="00710717" w:rsidRDefault="00710717" w14:paraId="7F5D2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3230B">
        <w:rPr>
          <w:sz w:val="24"/>
          <w:szCs w:val="24"/>
        </w:rPr>
        <w:t>Expiration Date: </w:t>
      </w:r>
      <w:proofErr w:type="spellStart"/>
      <w:r w:rsidRPr="0063230B">
        <w:rPr>
          <w:sz w:val="24"/>
          <w:szCs w:val="24"/>
        </w:rPr>
        <w:t>xxxx</w:t>
      </w:r>
      <w:proofErr w:type="spellEnd"/>
      <w:r w:rsidRPr="0063230B">
        <w:rPr>
          <w:sz w:val="24"/>
          <w:szCs w:val="24"/>
        </w:rPr>
        <w:br/>
      </w:r>
    </w:p>
    <w:p w:rsidRPr="0063230B" w:rsidR="00710717" w:rsidP="00710717" w:rsidRDefault="00710717" w14:paraId="2A34A7A9" w14:textId="77777777">
      <w:pPr>
        <w:rPr>
          <w:rFonts w:eastAsia="Calibri"/>
          <w:color w:val="000000" w:themeColor="text1"/>
          <w:sz w:val="24"/>
          <w:szCs w:val="24"/>
        </w:rPr>
      </w:pPr>
    </w:p>
    <w:p w:rsidRPr="0063230B" w:rsidR="0063230B" w:rsidP="0063230B" w:rsidRDefault="0063230B" w14:paraId="3CB57847" w14:textId="77777777">
      <w:pPr>
        <w:pStyle w:val="paragraph"/>
        <w:shd w:val="clear" w:color="auto" w:fill="FFFFFF"/>
        <w:spacing w:before="0" w:beforeAutospacing="0" w:after="0" w:afterAutospacing="0"/>
        <w:textAlignment w:val="baseline"/>
      </w:pPr>
      <w:r w:rsidRPr="0063230B">
        <w:rPr>
          <w:rStyle w:val="normaltextrun"/>
          <w:b/>
          <w:bCs/>
          <w:color w:val="333333"/>
        </w:rPr>
        <w:t>PAPERWORK REDUCTION ACT STATEMENT</w:t>
      </w:r>
      <w:r w:rsidRPr="0063230B">
        <w:rPr>
          <w:rStyle w:val="eop"/>
          <w:color w:val="333333"/>
        </w:rPr>
        <w:t> </w:t>
      </w:r>
    </w:p>
    <w:p w:rsidRPr="0063230B" w:rsidR="0063230B" w:rsidP="0063230B" w:rsidRDefault="0063230B" w14:paraId="18D41808" w14:textId="77777777">
      <w:pPr>
        <w:pStyle w:val="paragraph"/>
        <w:shd w:val="clear" w:color="auto" w:fill="FFFFFF"/>
        <w:spacing w:before="0" w:beforeAutospacing="0" w:after="0" w:afterAutospacing="0"/>
        <w:textAlignment w:val="baseline"/>
      </w:pPr>
      <w:r w:rsidRPr="0063230B">
        <w:rPr>
          <w:rStyle w:val="normaltextrun"/>
          <w:color w:val="333333"/>
        </w:rPr>
        <w:t>The Paperwork Reduction Act of 1995 (44 U.S.C. 3501 et. seq.) requires us to inform you that the public burden for the collection of this information is estimated to average 30 minutes per response.  A Federal agency may not conduct or sponsor, and a person is not required to respond to a collection of information unless it displays a currently valid OMB Control Number. Comments on this collection should be sent to the Clearance Office at: gs-info_collections@usgs.gov. OMB Control Number: 1028-NEW; Expiration Date: XX/XX/XX</w:t>
      </w:r>
      <w:r w:rsidRPr="0063230B">
        <w:rPr>
          <w:rStyle w:val="eop"/>
          <w:color w:val="333333"/>
        </w:rPr>
        <w:t> </w:t>
      </w:r>
    </w:p>
    <w:p w:rsidRPr="0063230B" w:rsidR="0063230B" w:rsidP="0063230B" w:rsidRDefault="00710717" w14:paraId="0D0A99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E6E14">
        <w:rPr>
          <w:sz w:val="24"/>
          <w:szCs w:val="24"/>
        </w:rPr>
        <w:tab/>
      </w:r>
    </w:p>
    <w:p w:rsidRPr="0063230B" w:rsidR="0063230B" w:rsidP="0063230B" w:rsidRDefault="0063230B" w14:paraId="6AA445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230B">
        <w:rPr>
          <w:sz w:val="24"/>
          <w:szCs w:val="24"/>
        </w:rPr>
        <w:t>Information will be analyzed by the USGS Astrogeology Science Center to identify community needs. The web-based questionnaire contains a total of 33 questions and is designed to take30 minutes to complete. The questionnaire is divided into four sections: (1) “Respondent Details,” (2) “Field Analog Use,” (3) “Data Portal Use,” and (4) “Geologic Materials Collection Use.” Each question was carefully selected to address the details of terrestrial analog activities and to enable cross-correlation.</w:t>
      </w:r>
    </w:p>
    <w:p w:rsidRPr="004E6E14" w:rsidR="00710717" w:rsidP="00710717" w:rsidRDefault="00710717" w14:paraId="61CE2991" w14:textId="3B165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710717" w:rsidP="00710717" w:rsidRDefault="00710717" w14:paraId="3D1D9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445" w:type="dxa"/>
        <w:tblLook w:val="04A0" w:firstRow="1" w:lastRow="0" w:firstColumn="1" w:lastColumn="0" w:noHBand="0" w:noVBand="1"/>
      </w:tblPr>
      <w:tblGrid>
        <w:gridCol w:w="4230"/>
        <w:gridCol w:w="4320"/>
      </w:tblGrid>
      <w:tr w:rsidRPr="00872DB4" w:rsidR="00710717" w:rsidTr="00872DB4" w14:paraId="354CCEB8" w14:textId="77777777">
        <w:tc>
          <w:tcPr>
            <w:tcW w:w="4230" w:type="dxa"/>
          </w:tcPr>
          <w:p w:rsidRPr="004E6E14" w:rsidR="00710717" w:rsidP="00872DB4" w:rsidRDefault="00710717" w14:paraId="336BD9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E6E14">
              <w:rPr>
                <w:b/>
                <w:bCs/>
                <w:sz w:val="24"/>
                <w:szCs w:val="24"/>
              </w:rPr>
              <w:t>The question asks…</w:t>
            </w:r>
          </w:p>
        </w:tc>
        <w:tc>
          <w:tcPr>
            <w:tcW w:w="4320" w:type="dxa"/>
          </w:tcPr>
          <w:p w:rsidRPr="004E6E14" w:rsidR="00710717" w:rsidP="00872DB4" w:rsidRDefault="00710717" w14:paraId="4B7DD4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E6E14">
              <w:rPr>
                <w:b/>
                <w:bCs/>
                <w:sz w:val="24"/>
                <w:szCs w:val="24"/>
              </w:rPr>
              <w:t>So that we can…</w:t>
            </w:r>
          </w:p>
        </w:tc>
      </w:tr>
      <w:tr w:rsidRPr="00872DB4" w:rsidR="00710717" w:rsidTr="00872DB4" w14:paraId="7D6865C5" w14:textId="77777777">
        <w:tc>
          <w:tcPr>
            <w:tcW w:w="4230" w:type="dxa"/>
          </w:tcPr>
          <w:p w:rsidRPr="00872DB4" w:rsidR="00710717" w:rsidP="00872DB4" w:rsidRDefault="00710717" w14:paraId="5EA33B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 Organization?</w:t>
            </w:r>
          </w:p>
        </w:tc>
        <w:tc>
          <w:tcPr>
            <w:tcW w:w="4320" w:type="dxa"/>
          </w:tcPr>
          <w:p w:rsidRPr="00872DB4" w:rsidR="00710717" w:rsidP="00872DB4" w:rsidRDefault="00710717" w14:paraId="372E11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7B121DFF" w14:textId="77777777">
        <w:tc>
          <w:tcPr>
            <w:tcW w:w="4230" w:type="dxa"/>
          </w:tcPr>
          <w:p w:rsidRPr="00872DB4" w:rsidR="00710717" w:rsidP="00872DB4" w:rsidRDefault="00710717" w14:paraId="29152D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 Stage of career?</w:t>
            </w:r>
          </w:p>
        </w:tc>
        <w:tc>
          <w:tcPr>
            <w:tcW w:w="4320" w:type="dxa"/>
          </w:tcPr>
          <w:p w:rsidRPr="00872DB4" w:rsidR="00710717" w:rsidP="00872DB4" w:rsidRDefault="00710717" w14:paraId="2C8165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6FFF0FC3" w14:textId="77777777">
        <w:tc>
          <w:tcPr>
            <w:tcW w:w="4230" w:type="dxa"/>
          </w:tcPr>
          <w:p w:rsidRPr="00872DB4" w:rsidR="00710717" w:rsidP="00872DB4" w:rsidRDefault="00710717" w14:paraId="0115AC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Q3: Discipline?</w:t>
            </w:r>
          </w:p>
        </w:tc>
        <w:tc>
          <w:tcPr>
            <w:tcW w:w="4320" w:type="dxa"/>
          </w:tcPr>
          <w:p w:rsidRPr="00872DB4" w:rsidR="00710717" w:rsidP="00872DB4" w:rsidRDefault="00710717" w14:paraId="3787CE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4A2925D3" w14:textId="77777777">
        <w:tc>
          <w:tcPr>
            <w:tcW w:w="4230" w:type="dxa"/>
          </w:tcPr>
          <w:p w:rsidRPr="00872DB4" w:rsidR="00710717" w:rsidP="00872DB4" w:rsidRDefault="00710717" w14:paraId="270C93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Q4: Type of Work?</w:t>
            </w:r>
          </w:p>
        </w:tc>
        <w:tc>
          <w:tcPr>
            <w:tcW w:w="4320" w:type="dxa"/>
          </w:tcPr>
          <w:p w:rsidRPr="00872DB4" w:rsidR="00710717" w:rsidP="00872DB4" w:rsidRDefault="00710717" w14:paraId="28907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33E2E469" w14:textId="77777777">
        <w:tc>
          <w:tcPr>
            <w:tcW w:w="4230" w:type="dxa"/>
          </w:tcPr>
          <w:p w:rsidRPr="00872DB4" w:rsidR="00710717" w:rsidP="00872DB4" w:rsidRDefault="00710717" w14:paraId="279CF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Q5: Funding Sources?</w:t>
            </w:r>
          </w:p>
        </w:tc>
        <w:tc>
          <w:tcPr>
            <w:tcW w:w="4320" w:type="dxa"/>
          </w:tcPr>
          <w:p w:rsidRPr="00872DB4" w:rsidR="00710717" w:rsidP="00872DB4" w:rsidRDefault="00710717" w14:paraId="4CD57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15C94EA6" w14:textId="77777777">
        <w:tc>
          <w:tcPr>
            <w:tcW w:w="4230" w:type="dxa"/>
          </w:tcPr>
          <w:p w:rsidRPr="00872DB4" w:rsidR="00710717" w:rsidP="00872DB4" w:rsidRDefault="00710717" w14:paraId="226153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Q6: Office geographic location?</w:t>
            </w:r>
          </w:p>
        </w:tc>
        <w:tc>
          <w:tcPr>
            <w:tcW w:w="4320" w:type="dxa"/>
          </w:tcPr>
          <w:p w:rsidRPr="00872DB4" w:rsidR="00710717" w:rsidP="00872DB4" w:rsidRDefault="00710717" w14:paraId="0ACA81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206B7877" w14:textId="77777777">
        <w:tc>
          <w:tcPr>
            <w:tcW w:w="4230" w:type="dxa"/>
          </w:tcPr>
          <w:p w:rsidRPr="00872DB4" w:rsidR="00710717" w:rsidP="00872DB4" w:rsidRDefault="00710717" w14:paraId="66DAE0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Q7: Involvement in mission operations?</w:t>
            </w:r>
          </w:p>
        </w:tc>
        <w:tc>
          <w:tcPr>
            <w:tcW w:w="4320" w:type="dxa"/>
          </w:tcPr>
          <w:p w:rsidRPr="00872DB4" w:rsidR="00710717" w:rsidP="00872DB4" w:rsidRDefault="00710717" w14:paraId="75E2F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646344A7" w14:textId="77777777">
        <w:tc>
          <w:tcPr>
            <w:tcW w:w="4230" w:type="dxa"/>
          </w:tcPr>
          <w:p w:rsidRPr="00872DB4" w:rsidR="00710717" w:rsidP="00872DB4" w:rsidRDefault="00710717" w14:paraId="55F933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Q8: Relevant planetary bodies/systems?</w:t>
            </w:r>
          </w:p>
        </w:tc>
        <w:tc>
          <w:tcPr>
            <w:tcW w:w="4320" w:type="dxa"/>
          </w:tcPr>
          <w:p w:rsidRPr="00872DB4" w:rsidR="00710717" w:rsidP="00872DB4" w:rsidRDefault="00710717" w14:paraId="54373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4CE77F2E" w14:textId="77777777">
        <w:tc>
          <w:tcPr>
            <w:tcW w:w="4230" w:type="dxa"/>
          </w:tcPr>
          <w:p w:rsidRPr="00872DB4" w:rsidR="00710717" w:rsidP="00872DB4" w:rsidRDefault="00710717" w14:paraId="4F4D9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Q9: Relevant planetary processes?</w:t>
            </w:r>
          </w:p>
        </w:tc>
        <w:tc>
          <w:tcPr>
            <w:tcW w:w="4320" w:type="dxa"/>
          </w:tcPr>
          <w:p w:rsidRPr="00872DB4" w:rsidR="00710717" w:rsidP="00872DB4" w:rsidRDefault="00710717" w14:paraId="6F1327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47F677B7" w14:textId="77777777">
        <w:tc>
          <w:tcPr>
            <w:tcW w:w="4230" w:type="dxa"/>
          </w:tcPr>
          <w:p w:rsidRPr="00872DB4" w:rsidR="00710717" w:rsidP="00872DB4" w:rsidRDefault="00710717" w14:paraId="6806F0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Q10: Field experience?</w:t>
            </w:r>
          </w:p>
        </w:tc>
        <w:tc>
          <w:tcPr>
            <w:tcW w:w="4320" w:type="dxa"/>
          </w:tcPr>
          <w:p w:rsidRPr="00872DB4" w:rsidR="00710717" w:rsidP="00872DB4" w:rsidRDefault="00710717" w14:paraId="6D469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participant background</w:t>
            </w:r>
          </w:p>
        </w:tc>
      </w:tr>
      <w:tr w:rsidRPr="00872DB4" w:rsidR="00710717" w:rsidTr="00872DB4" w14:paraId="525EFFB8" w14:textId="77777777">
        <w:tc>
          <w:tcPr>
            <w:tcW w:w="4230" w:type="dxa"/>
          </w:tcPr>
          <w:p w:rsidRPr="00872DB4" w:rsidR="00710717" w:rsidP="00872DB4" w:rsidRDefault="00710717" w14:paraId="555B73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Q11: Conduct analog field studies?</w:t>
            </w:r>
          </w:p>
        </w:tc>
        <w:tc>
          <w:tcPr>
            <w:tcW w:w="4320" w:type="dxa"/>
          </w:tcPr>
          <w:p w:rsidRPr="00872DB4" w:rsidR="00710717" w:rsidP="00872DB4" w:rsidRDefault="00710717" w14:paraId="307D4F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w:t>
            </w:r>
          </w:p>
        </w:tc>
      </w:tr>
      <w:tr w:rsidRPr="00872DB4" w:rsidR="00710717" w:rsidTr="00872DB4" w14:paraId="76AC6092" w14:textId="77777777">
        <w:tc>
          <w:tcPr>
            <w:tcW w:w="4230" w:type="dxa"/>
          </w:tcPr>
          <w:p w:rsidRPr="00872DB4" w:rsidR="00710717" w:rsidP="00872DB4" w:rsidRDefault="00710717" w14:paraId="21850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Q12: Frequency of analog work for research?</w:t>
            </w:r>
          </w:p>
        </w:tc>
        <w:tc>
          <w:tcPr>
            <w:tcW w:w="4320" w:type="dxa"/>
          </w:tcPr>
          <w:p w:rsidRPr="00872DB4" w:rsidR="00710717" w:rsidP="00872DB4" w:rsidRDefault="00710717" w14:paraId="087B2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w:t>
            </w:r>
          </w:p>
        </w:tc>
      </w:tr>
      <w:tr w:rsidRPr="00872DB4" w:rsidR="00710717" w:rsidTr="00872DB4" w14:paraId="44A160DA" w14:textId="77777777">
        <w:tc>
          <w:tcPr>
            <w:tcW w:w="4230" w:type="dxa"/>
          </w:tcPr>
          <w:p w:rsidRPr="00872DB4" w:rsidR="00710717" w:rsidP="00872DB4" w:rsidRDefault="00710717" w14:paraId="4E01AD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Q13: Frequency of analog work for teaching?</w:t>
            </w:r>
          </w:p>
        </w:tc>
        <w:tc>
          <w:tcPr>
            <w:tcW w:w="4320" w:type="dxa"/>
          </w:tcPr>
          <w:p w:rsidRPr="00872DB4" w:rsidR="00710717" w:rsidP="00872DB4" w:rsidRDefault="00710717" w14:paraId="3173D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w:t>
            </w:r>
          </w:p>
        </w:tc>
      </w:tr>
      <w:tr w:rsidRPr="00872DB4" w:rsidR="00710717" w:rsidTr="00872DB4" w14:paraId="73CE4718" w14:textId="77777777">
        <w:tc>
          <w:tcPr>
            <w:tcW w:w="4230" w:type="dxa"/>
          </w:tcPr>
          <w:p w:rsidRPr="00872DB4" w:rsidR="00710717" w:rsidP="00872DB4" w:rsidRDefault="00710717" w14:paraId="7E0D6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Q12: Frequency of using data/results from other analog studies?</w:t>
            </w:r>
          </w:p>
        </w:tc>
        <w:tc>
          <w:tcPr>
            <w:tcW w:w="4320" w:type="dxa"/>
          </w:tcPr>
          <w:p w:rsidRPr="00872DB4" w:rsidR="00710717" w:rsidP="00872DB4" w:rsidRDefault="00710717" w14:paraId="63349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w:t>
            </w:r>
          </w:p>
        </w:tc>
      </w:tr>
      <w:tr w:rsidRPr="00872DB4" w:rsidR="00710717" w:rsidTr="00872DB4" w14:paraId="357BA5A5" w14:textId="77777777">
        <w:tc>
          <w:tcPr>
            <w:tcW w:w="4230" w:type="dxa"/>
          </w:tcPr>
          <w:p w:rsidRPr="00872DB4" w:rsidR="00710717" w:rsidP="00872DB4" w:rsidRDefault="00710717" w14:paraId="4B8A62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Q15: Reasons for not conducting own analog field studies?</w:t>
            </w:r>
          </w:p>
        </w:tc>
        <w:tc>
          <w:tcPr>
            <w:tcW w:w="4320" w:type="dxa"/>
          </w:tcPr>
          <w:p w:rsidRPr="00872DB4" w:rsidR="00710717" w:rsidP="00872DB4" w:rsidRDefault="00710717" w14:paraId="16E049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 identify obstacles</w:t>
            </w:r>
          </w:p>
        </w:tc>
      </w:tr>
      <w:tr w:rsidRPr="00872DB4" w:rsidR="00710717" w:rsidTr="00872DB4" w14:paraId="3F88EC91" w14:textId="77777777">
        <w:tc>
          <w:tcPr>
            <w:tcW w:w="4230" w:type="dxa"/>
          </w:tcPr>
          <w:p w:rsidRPr="00872DB4" w:rsidR="00710717" w:rsidP="00872DB4" w:rsidRDefault="00710717" w14:paraId="638E8D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Q16: Factors important in choosing field location?</w:t>
            </w:r>
          </w:p>
        </w:tc>
        <w:tc>
          <w:tcPr>
            <w:tcW w:w="4320" w:type="dxa"/>
          </w:tcPr>
          <w:p w:rsidRPr="00872DB4" w:rsidR="00710717" w:rsidP="00872DB4" w:rsidRDefault="00710717" w14:paraId="6EE76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 identify obstacles</w:t>
            </w:r>
          </w:p>
        </w:tc>
      </w:tr>
      <w:tr w:rsidRPr="00872DB4" w:rsidR="00710717" w:rsidTr="00872DB4" w14:paraId="28C20EA4" w14:textId="77777777">
        <w:tc>
          <w:tcPr>
            <w:tcW w:w="4230" w:type="dxa"/>
          </w:tcPr>
          <w:p w:rsidRPr="00872DB4" w:rsidR="00710717" w:rsidP="00872DB4" w:rsidRDefault="00710717" w14:paraId="02E84C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Q17: Primary audience for fieldwork?</w:t>
            </w:r>
          </w:p>
        </w:tc>
        <w:tc>
          <w:tcPr>
            <w:tcW w:w="4320" w:type="dxa"/>
          </w:tcPr>
          <w:p w:rsidRPr="00872DB4" w:rsidR="00710717" w:rsidP="00872DB4" w:rsidRDefault="00710717" w14:paraId="24C4B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 identify obstacles</w:t>
            </w:r>
          </w:p>
        </w:tc>
      </w:tr>
      <w:tr w:rsidRPr="00872DB4" w:rsidR="00710717" w:rsidTr="00872DB4" w14:paraId="4F59C8E1" w14:textId="77777777">
        <w:tc>
          <w:tcPr>
            <w:tcW w:w="4230" w:type="dxa"/>
          </w:tcPr>
          <w:p w:rsidRPr="00872DB4" w:rsidR="00710717" w:rsidP="00872DB4" w:rsidRDefault="00710717" w14:paraId="37B87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 xml:space="preserve">Q18: Using field sites that were </w:t>
            </w:r>
            <w:r w:rsidRPr="00872DB4">
              <w:rPr>
                <w:sz w:val="24"/>
                <w:szCs w:val="24"/>
              </w:rPr>
              <w:lastRenderedPageBreak/>
              <w:t>previously visited?</w:t>
            </w:r>
          </w:p>
        </w:tc>
        <w:tc>
          <w:tcPr>
            <w:tcW w:w="4320" w:type="dxa"/>
          </w:tcPr>
          <w:p w:rsidRPr="00872DB4" w:rsidR="00710717" w:rsidP="00872DB4" w:rsidRDefault="00710717" w14:paraId="3B268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lastRenderedPageBreak/>
              <w:t>Assess field analog use, identify obstacles</w:t>
            </w:r>
          </w:p>
        </w:tc>
      </w:tr>
      <w:tr w:rsidRPr="00872DB4" w:rsidR="00710717" w:rsidTr="00872DB4" w14:paraId="3E48BF0A" w14:textId="77777777">
        <w:tc>
          <w:tcPr>
            <w:tcW w:w="4230" w:type="dxa"/>
          </w:tcPr>
          <w:p w:rsidRPr="00872DB4" w:rsidR="00710717" w:rsidP="00872DB4" w:rsidRDefault="00710717" w14:paraId="427C4A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Q19: Importance of field guides for certain locations?</w:t>
            </w:r>
          </w:p>
        </w:tc>
        <w:tc>
          <w:tcPr>
            <w:tcW w:w="4320" w:type="dxa"/>
          </w:tcPr>
          <w:p w:rsidRPr="00872DB4" w:rsidR="00710717" w:rsidP="00872DB4" w:rsidRDefault="00710717" w14:paraId="354BF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 identify needs for field guides</w:t>
            </w:r>
          </w:p>
        </w:tc>
      </w:tr>
      <w:tr w:rsidRPr="00872DB4" w:rsidR="00710717" w:rsidTr="00872DB4" w14:paraId="1EB7CC99" w14:textId="77777777">
        <w:tc>
          <w:tcPr>
            <w:tcW w:w="4230" w:type="dxa"/>
          </w:tcPr>
          <w:p w:rsidRPr="00872DB4" w:rsidR="00710717" w:rsidP="00872DB4" w:rsidRDefault="00710717" w14:paraId="07D5B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Q20:Would like field guides for following locations?</w:t>
            </w:r>
          </w:p>
        </w:tc>
        <w:tc>
          <w:tcPr>
            <w:tcW w:w="4320" w:type="dxa"/>
          </w:tcPr>
          <w:p w:rsidRPr="00872DB4" w:rsidR="00710717" w:rsidP="00872DB4" w:rsidRDefault="00710717" w14:paraId="2D4A8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field analog use, identify needs for field guides</w:t>
            </w:r>
          </w:p>
        </w:tc>
      </w:tr>
      <w:tr w:rsidRPr="00872DB4" w:rsidR="00710717" w:rsidTr="00872DB4" w14:paraId="4A4D6A34" w14:textId="77777777">
        <w:tc>
          <w:tcPr>
            <w:tcW w:w="4230" w:type="dxa"/>
          </w:tcPr>
          <w:p w:rsidRPr="00872DB4" w:rsidR="00710717" w:rsidP="00872DB4" w:rsidRDefault="00710717" w14:paraId="0C30C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Q21: Kinds of field data you collect?</w:t>
            </w:r>
          </w:p>
        </w:tc>
        <w:tc>
          <w:tcPr>
            <w:tcW w:w="4320" w:type="dxa"/>
          </w:tcPr>
          <w:p w:rsidRPr="00872DB4" w:rsidR="00710717" w:rsidP="00872DB4" w:rsidRDefault="00710717" w14:paraId="46EB4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Understand the most common data types and range of data types</w:t>
            </w:r>
          </w:p>
        </w:tc>
      </w:tr>
      <w:tr w:rsidRPr="00872DB4" w:rsidR="00710717" w:rsidTr="00872DB4" w14:paraId="2336DF66" w14:textId="77777777">
        <w:tc>
          <w:tcPr>
            <w:tcW w:w="4230" w:type="dxa"/>
          </w:tcPr>
          <w:p w:rsidRPr="00872DB4" w:rsidR="00710717" w:rsidP="00872DB4" w:rsidRDefault="00710717" w14:paraId="16F03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Q22: What have you done with data and samples for archiving?</w:t>
            </w:r>
          </w:p>
        </w:tc>
        <w:tc>
          <w:tcPr>
            <w:tcW w:w="4320" w:type="dxa"/>
          </w:tcPr>
          <w:p w:rsidRPr="00872DB4" w:rsidR="00710717" w:rsidP="00872DB4" w:rsidRDefault="00710717" w14:paraId="190D02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data use</w:t>
            </w:r>
          </w:p>
        </w:tc>
      </w:tr>
      <w:tr w:rsidRPr="00872DB4" w:rsidR="00710717" w:rsidTr="00872DB4" w14:paraId="0F492F0E" w14:textId="77777777">
        <w:tc>
          <w:tcPr>
            <w:tcW w:w="4230" w:type="dxa"/>
          </w:tcPr>
          <w:p w:rsidRPr="00872DB4" w:rsidR="00710717" w:rsidP="00872DB4" w:rsidRDefault="00710717" w14:paraId="0B250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Q23: How easy to locate data from others’ field studies?</w:t>
            </w:r>
          </w:p>
        </w:tc>
        <w:tc>
          <w:tcPr>
            <w:tcW w:w="4320" w:type="dxa"/>
          </w:tcPr>
          <w:p w:rsidRPr="00872DB4" w:rsidR="00710717" w:rsidP="00872DB4" w:rsidRDefault="00710717" w14:paraId="273AA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data use, identify obstacles</w:t>
            </w:r>
          </w:p>
        </w:tc>
      </w:tr>
      <w:tr w:rsidRPr="00872DB4" w:rsidR="00710717" w:rsidTr="00872DB4" w14:paraId="190479DA" w14:textId="77777777">
        <w:tc>
          <w:tcPr>
            <w:tcW w:w="4230" w:type="dxa"/>
          </w:tcPr>
          <w:p w:rsidRPr="00872DB4" w:rsidR="00710717" w:rsidP="00872DB4" w:rsidRDefault="00710717" w14:paraId="059EE9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Q24: Preferred way to search for data?</w:t>
            </w:r>
          </w:p>
        </w:tc>
        <w:tc>
          <w:tcPr>
            <w:tcW w:w="4320" w:type="dxa"/>
          </w:tcPr>
          <w:p w:rsidRPr="00872DB4" w:rsidR="00710717" w:rsidP="00872DB4" w:rsidRDefault="00710717" w14:paraId="3C801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data use, identify needs for archive capabilities</w:t>
            </w:r>
          </w:p>
        </w:tc>
      </w:tr>
      <w:tr w:rsidRPr="00872DB4" w:rsidR="00710717" w:rsidTr="00872DB4" w14:paraId="489EBE68" w14:textId="77777777">
        <w:tc>
          <w:tcPr>
            <w:tcW w:w="4230" w:type="dxa"/>
          </w:tcPr>
          <w:p w:rsidRPr="00872DB4" w:rsidR="00710717" w:rsidP="00872DB4" w:rsidRDefault="00710717" w14:paraId="5BC355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Q25: What kinds of data for digital archive?</w:t>
            </w:r>
          </w:p>
        </w:tc>
        <w:tc>
          <w:tcPr>
            <w:tcW w:w="4320" w:type="dxa"/>
          </w:tcPr>
          <w:p w:rsidRPr="00872DB4" w:rsidR="00710717" w:rsidP="00872DB4" w:rsidRDefault="00710717" w14:paraId="6FAFDC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data use</w:t>
            </w:r>
          </w:p>
        </w:tc>
      </w:tr>
      <w:tr w:rsidRPr="00872DB4" w:rsidR="00710717" w:rsidTr="00872DB4" w14:paraId="4EBABE16" w14:textId="77777777">
        <w:tc>
          <w:tcPr>
            <w:tcW w:w="4230" w:type="dxa"/>
          </w:tcPr>
          <w:p w:rsidRPr="00872DB4" w:rsidR="00710717" w:rsidP="00872DB4" w:rsidRDefault="00710717" w14:paraId="0CFB72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Q26: Main limitations for archiving your data?</w:t>
            </w:r>
          </w:p>
        </w:tc>
        <w:tc>
          <w:tcPr>
            <w:tcW w:w="4320" w:type="dxa"/>
          </w:tcPr>
          <w:p w:rsidRPr="00872DB4" w:rsidR="00710717" w:rsidP="00872DB4" w:rsidRDefault="00710717" w14:paraId="25692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data use, identify obstacles</w:t>
            </w:r>
          </w:p>
        </w:tc>
      </w:tr>
      <w:tr w:rsidRPr="00872DB4" w:rsidR="00710717" w:rsidTr="00872DB4" w14:paraId="0DA02906" w14:textId="77777777">
        <w:tc>
          <w:tcPr>
            <w:tcW w:w="4230" w:type="dxa"/>
          </w:tcPr>
          <w:p w:rsidRPr="00872DB4" w:rsidR="00710717" w:rsidP="00872DB4" w:rsidRDefault="00710717" w14:paraId="6D1B37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Q27: Frequency of using online repository for samples and data?</w:t>
            </w:r>
          </w:p>
        </w:tc>
        <w:tc>
          <w:tcPr>
            <w:tcW w:w="4320" w:type="dxa"/>
          </w:tcPr>
          <w:p w:rsidRPr="00872DB4" w:rsidR="00710717" w:rsidP="00872DB4" w:rsidRDefault="00710717" w14:paraId="4830A7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data use</w:t>
            </w:r>
          </w:p>
        </w:tc>
      </w:tr>
      <w:tr w:rsidRPr="00872DB4" w:rsidR="00710717" w:rsidTr="00872DB4" w14:paraId="1D7D4DB6" w14:textId="77777777">
        <w:tc>
          <w:tcPr>
            <w:tcW w:w="4230" w:type="dxa"/>
          </w:tcPr>
          <w:p w:rsidRPr="00872DB4" w:rsidR="00710717" w:rsidP="00872DB4" w:rsidRDefault="00710717" w14:paraId="54528E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Q28: Value of analog rock samples for planetary science?</w:t>
            </w:r>
          </w:p>
        </w:tc>
        <w:tc>
          <w:tcPr>
            <w:tcW w:w="4320" w:type="dxa"/>
          </w:tcPr>
          <w:p w:rsidRPr="00872DB4" w:rsidR="00710717" w:rsidP="00872DB4" w:rsidRDefault="00710717" w14:paraId="7E30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sample priorities</w:t>
            </w:r>
          </w:p>
        </w:tc>
      </w:tr>
      <w:tr w:rsidRPr="00872DB4" w:rsidR="00710717" w:rsidTr="00872DB4" w14:paraId="6D37BBF1" w14:textId="77777777">
        <w:tc>
          <w:tcPr>
            <w:tcW w:w="4230" w:type="dxa"/>
          </w:tcPr>
          <w:p w:rsidRPr="00872DB4" w:rsidR="00710717" w:rsidP="00872DB4" w:rsidRDefault="00710717" w14:paraId="6B1B0F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Q29: Likelihood of requesting rock samples or lab data from public archive?</w:t>
            </w:r>
          </w:p>
        </w:tc>
        <w:tc>
          <w:tcPr>
            <w:tcW w:w="4320" w:type="dxa"/>
          </w:tcPr>
          <w:p w:rsidRPr="00872DB4" w:rsidR="00710717" w:rsidP="00872DB4" w:rsidRDefault="00710717" w14:paraId="0834D0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sample use</w:t>
            </w:r>
          </w:p>
        </w:tc>
      </w:tr>
      <w:tr w:rsidRPr="00872DB4" w:rsidR="00710717" w:rsidTr="00872DB4" w14:paraId="0C61F393" w14:textId="77777777">
        <w:tc>
          <w:tcPr>
            <w:tcW w:w="4230" w:type="dxa"/>
          </w:tcPr>
          <w:p w:rsidRPr="00872DB4" w:rsidR="00710717" w:rsidP="00872DB4" w:rsidRDefault="00710717" w14:paraId="0E320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Q30: What kinds of physical materials are important to archive?</w:t>
            </w:r>
          </w:p>
        </w:tc>
        <w:tc>
          <w:tcPr>
            <w:tcW w:w="4320" w:type="dxa"/>
          </w:tcPr>
          <w:p w:rsidRPr="00872DB4" w:rsidR="00710717" w:rsidP="00872DB4" w:rsidRDefault="00710717" w14:paraId="3042C3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sample use</w:t>
            </w:r>
          </w:p>
        </w:tc>
      </w:tr>
      <w:tr w:rsidRPr="00872DB4" w:rsidR="00710717" w:rsidTr="00872DB4" w14:paraId="35BD0EA0" w14:textId="77777777">
        <w:tc>
          <w:tcPr>
            <w:tcW w:w="4230" w:type="dxa"/>
          </w:tcPr>
          <w:p w:rsidRPr="00872DB4" w:rsidR="00710717" w:rsidP="00872DB4" w:rsidRDefault="00710717" w14:paraId="24C9F7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Q31: Types of rock samples most useful to your work?</w:t>
            </w:r>
          </w:p>
        </w:tc>
        <w:tc>
          <w:tcPr>
            <w:tcW w:w="4320" w:type="dxa"/>
          </w:tcPr>
          <w:p w:rsidRPr="00872DB4" w:rsidR="00710717" w:rsidP="00872DB4" w:rsidRDefault="00710717" w14:paraId="732A38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sample use, identify priorities</w:t>
            </w:r>
          </w:p>
        </w:tc>
      </w:tr>
      <w:tr w:rsidRPr="00872DB4" w:rsidR="00710717" w:rsidTr="00872DB4" w14:paraId="14D5471C" w14:textId="77777777">
        <w:tc>
          <w:tcPr>
            <w:tcW w:w="4230" w:type="dxa"/>
          </w:tcPr>
          <w:p w:rsidRPr="00872DB4" w:rsidR="00710717" w:rsidP="00872DB4" w:rsidRDefault="00710717" w14:paraId="30E6D1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Q32: Likelihood of archiving physical samples in long-term archive?</w:t>
            </w:r>
          </w:p>
        </w:tc>
        <w:tc>
          <w:tcPr>
            <w:tcW w:w="4320" w:type="dxa"/>
          </w:tcPr>
          <w:p w:rsidRPr="00872DB4" w:rsidR="00710717" w:rsidP="00872DB4" w:rsidRDefault="00710717" w14:paraId="21F02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Assess sample use</w:t>
            </w:r>
          </w:p>
        </w:tc>
      </w:tr>
      <w:tr w:rsidRPr="00872DB4" w:rsidR="00710717" w:rsidTr="00872DB4" w14:paraId="0F372DBD" w14:textId="77777777">
        <w:tc>
          <w:tcPr>
            <w:tcW w:w="4230" w:type="dxa"/>
          </w:tcPr>
          <w:p w:rsidRPr="00872DB4" w:rsidR="00710717" w:rsidP="00872DB4" w:rsidRDefault="00710717" w14:paraId="5515C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Q33: Open for additional comments</w:t>
            </w:r>
          </w:p>
        </w:tc>
        <w:tc>
          <w:tcPr>
            <w:tcW w:w="4320" w:type="dxa"/>
          </w:tcPr>
          <w:p w:rsidRPr="00872DB4" w:rsidR="00710717" w:rsidP="00872DB4" w:rsidRDefault="00710717" w14:paraId="3EC463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2DB4">
              <w:rPr>
                <w:sz w:val="24"/>
                <w:szCs w:val="24"/>
              </w:rPr>
              <w:t>Identify community needs</w:t>
            </w:r>
          </w:p>
        </w:tc>
      </w:tr>
    </w:tbl>
    <w:p w:rsidR="005162C6" w:rsidRDefault="0063230B" w14:paraId="34076FE5" w14:textId="77777777"/>
    <w:sectPr w:rsidR="00516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17"/>
    <w:rsid w:val="00115B26"/>
    <w:rsid w:val="0063230B"/>
    <w:rsid w:val="0071022D"/>
    <w:rsid w:val="00710717"/>
    <w:rsid w:val="007725F3"/>
    <w:rsid w:val="00954FC0"/>
    <w:rsid w:val="00DC47A5"/>
    <w:rsid w:val="00DD2682"/>
    <w:rsid w:val="00DD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B6DE"/>
  <w15:chartTrackingRefBased/>
  <w15:docId w15:val="{E89258A8-9514-4055-9C8A-081C8EF5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1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10717"/>
    <w:rPr>
      <w:color w:val="0000FF"/>
      <w:u w:val="single"/>
    </w:rPr>
  </w:style>
  <w:style w:type="character" w:styleId="CommentReference">
    <w:name w:val="annotation reference"/>
    <w:basedOn w:val="DefaultParagraphFont"/>
    <w:uiPriority w:val="99"/>
    <w:semiHidden/>
    <w:unhideWhenUsed/>
    <w:rsid w:val="007725F3"/>
    <w:rPr>
      <w:sz w:val="16"/>
      <w:szCs w:val="16"/>
    </w:rPr>
  </w:style>
  <w:style w:type="paragraph" w:styleId="CommentText">
    <w:name w:val="annotation text"/>
    <w:basedOn w:val="Normal"/>
    <w:link w:val="CommentTextChar"/>
    <w:uiPriority w:val="99"/>
    <w:semiHidden/>
    <w:unhideWhenUsed/>
    <w:rsid w:val="007725F3"/>
  </w:style>
  <w:style w:type="character" w:customStyle="1" w:styleId="CommentTextChar">
    <w:name w:val="Comment Text Char"/>
    <w:basedOn w:val="DefaultParagraphFont"/>
    <w:link w:val="CommentText"/>
    <w:uiPriority w:val="99"/>
    <w:semiHidden/>
    <w:rsid w:val="007725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25F3"/>
    <w:rPr>
      <w:b/>
      <w:bCs/>
    </w:rPr>
  </w:style>
  <w:style w:type="character" w:customStyle="1" w:styleId="CommentSubjectChar">
    <w:name w:val="Comment Subject Char"/>
    <w:basedOn w:val="CommentTextChar"/>
    <w:link w:val="CommentSubject"/>
    <w:uiPriority w:val="99"/>
    <w:semiHidden/>
    <w:rsid w:val="007725F3"/>
    <w:rPr>
      <w:rFonts w:ascii="Times New Roman" w:eastAsia="Times New Roman" w:hAnsi="Times New Roman" w:cs="Times New Roman"/>
      <w:b/>
      <w:bCs/>
      <w:sz w:val="20"/>
      <w:szCs w:val="20"/>
    </w:rPr>
  </w:style>
  <w:style w:type="paragraph" w:styleId="Revision">
    <w:name w:val="Revision"/>
    <w:hidden/>
    <w:uiPriority w:val="99"/>
    <w:semiHidden/>
    <w:rsid w:val="00DD2682"/>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63230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63230B"/>
  </w:style>
  <w:style w:type="character" w:customStyle="1" w:styleId="eop">
    <w:name w:val="eop"/>
    <w:basedOn w:val="DefaultParagraphFont"/>
    <w:rsid w:val="0063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2861">
      <w:bodyDiv w:val="1"/>
      <w:marLeft w:val="0"/>
      <w:marRight w:val="0"/>
      <w:marTop w:val="0"/>
      <w:marBottom w:val="0"/>
      <w:divBdr>
        <w:top w:val="none" w:sz="0" w:space="0" w:color="auto"/>
        <w:left w:val="none" w:sz="0" w:space="0" w:color="auto"/>
        <w:bottom w:val="none" w:sz="0" w:space="0" w:color="auto"/>
        <w:right w:val="none" w:sz="0" w:space="0" w:color="auto"/>
      </w:divBdr>
    </w:div>
    <w:div w:id="1886485868">
      <w:bodyDiv w:val="1"/>
      <w:marLeft w:val="0"/>
      <w:marRight w:val="0"/>
      <w:marTop w:val="0"/>
      <w:marBottom w:val="0"/>
      <w:divBdr>
        <w:top w:val="none" w:sz="0" w:space="0" w:color="auto"/>
        <w:left w:val="none" w:sz="0" w:space="0" w:color="auto"/>
        <w:bottom w:val="none" w:sz="0" w:space="0" w:color="auto"/>
        <w:right w:val="none" w:sz="0" w:space="0" w:color="auto"/>
      </w:divBdr>
      <w:divsChild>
        <w:div w:id="965113531">
          <w:marLeft w:val="0"/>
          <w:marRight w:val="0"/>
          <w:marTop w:val="0"/>
          <w:marBottom w:val="0"/>
          <w:divBdr>
            <w:top w:val="none" w:sz="0" w:space="0" w:color="auto"/>
            <w:left w:val="none" w:sz="0" w:space="0" w:color="auto"/>
            <w:bottom w:val="none" w:sz="0" w:space="0" w:color="auto"/>
            <w:right w:val="none" w:sz="0" w:space="0" w:color="auto"/>
          </w:divBdr>
        </w:div>
        <w:div w:id="236331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Duncan-Hughes, Dionne C</dc:creator>
  <cp:keywords/>
  <dc:description/>
  <cp:lastModifiedBy>Duncan-Hughes, Dionne C</cp:lastModifiedBy>
  <cp:revision>5</cp:revision>
  <dcterms:created xsi:type="dcterms:W3CDTF">2022-07-14T19:19:00Z</dcterms:created>
  <dcterms:modified xsi:type="dcterms:W3CDTF">2022-07-15T11:48:00Z</dcterms:modified>
</cp:coreProperties>
</file>