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0B84" w:rsidP="00790B84" w:rsidRDefault="00C3158A" w14:paraId="1CF9A121" w14:textId="12CC825D">
      <w:pPr>
        <w:pStyle w:val="Heading1"/>
      </w:pPr>
      <w:r w:rsidRPr="00005C80">
        <w:t>A</w:t>
      </w:r>
      <w:r w:rsidRPr="00005C80" w:rsidR="00DB0B45">
        <w:t xml:space="preserve">ddendum to the </w:t>
      </w:r>
      <w:r w:rsidR="00790B84">
        <w:t xml:space="preserve">Supporting Statement for </w:t>
      </w:r>
      <w:r w:rsidR="00F9729D">
        <w:t xml:space="preserve">Form </w:t>
      </w:r>
      <w:r w:rsidR="00790B84">
        <w:t>SSA-3105</w:t>
      </w:r>
    </w:p>
    <w:p w:rsidR="00790B84" w:rsidP="00790B84" w:rsidRDefault="00790B84" w14:paraId="20F7104B" w14:textId="67631EDE">
      <w:pPr>
        <w:pStyle w:val="Heading1"/>
      </w:pPr>
      <w:r>
        <w:t>Important Information about Your Appeal, Waiver Rights, and Repayment Options</w:t>
      </w:r>
    </w:p>
    <w:p w:rsidR="00790B84" w:rsidP="00790B84" w:rsidRDefault="00790B84" w14:paraId="4138DC12" w14:textId="77777777">
      <w:pPr>
        <w:pStyle w:val="Heading1"/>
      </w:pPr>
      <w:r>
        <w:t>20 CFR 404.502a</w:t>
      </w:r>
    </w:p>
    <w:p w:rsidRPr="00005C80" w:rsidR="00DB0B45" w:rsidP="00790B84" w:rsidRDefault="00790B84" w14:paraId="621C77CE" w14:textId="3D5F7BAD">
      <w:pPr>
        <w:pStyle w:val="Heading1"/>
      </w:pPr>
      <w:r>
        <w:t>OMB No. 0960-0779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5DC821EF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F9729D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5A7F3B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35142D96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6E3D202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F9729D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476110"/>
    <w:rsid w:val="00545AC9"/>
    <w:rsid w:val="005F4DE5"/>
    <w:rsid w:val="00790B84"/>
    <w:rsid w:val="007B28CB"/>
    <w:rsid w:val="00930C63"/>
    <w:rsid w:val="009353AF"/>
    <w:rsid w:val="009865DC"/>
    <w:rsid w:val="009B5489"/>
    <w:rsid w:val="00A333DA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F0110D"/>
    <w:rsid w:val="00F85BDE"/>
    <w:rsid w:val="00F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3</cp:revision>
  <cp:lastPrinted>2009-08-19T13:25:00Z</cp:lastPrinted>
  <dcterms:created xsi:type="dcterms:W3CDTF">2022-01-12T11:52:00Z</dcterms:created>
  <dcterms:modified xsi:type="dcterms:W3CDTF">2022-01-12T11:55:00Z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