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568C8" w:rsidR="00C8434C" w:rsidP="003736D2" w:rsidRDefault="00BE4100" w14:paraId="04B2B62A" w14:textId="77777777">
      <w:pPr>
        <w:spacing w:before="78"/>
        <w:ind w:right="162"/>
        <w:jc w:val="right"/>
        <w:rPr>
          <w:iCs/>
          <w:sz w:val="18"/>
          <w:szCs w:val="18"/>
        </w:rPr>
      </w:pPr>
      <w:r w:rsidRPr="006568C8">
        <w:rPr>
          <w:iCs/>
          <w:sz w:val="18"/>
          <w:szCs w:val="18"/>
        </w:rPr>
        <w:t>OMB</w:t>
      </w:r>
      <w:r w:rsidRPr="006568C8">
        <w:rPr>
          <w:iCs/>
          <w:spacing w:val="-2"/>
          <w:sz w:val="18"/>
          <w:szCs w:val="18"/>
        </w:rPr>
        <w:t xml:space="preserve"> </w:t>
      </w:r>
      <w:r w:rsidRPr="006568C8">
        <w:rPr>
          <w:iCs/>
          <w:sz w:val="18"/>
          <w:szCs w:val="18"/>
        </w:rPr>
        <w:t>Number:</w:t>
      </w:r>
      <w:r w:rsidRPr="006568C8">
        <w:rPr>
          <w:iCs/>
          <w:spacing w:val="-1"/>
          <w:sz w:val="18"/>
          <w:szCs w:val="18"/>
        </w:rPr>
        <w:t xml:space="preserve"> </w:t>
      </w:r>
      <w:r w:rsidRPr="006568C8">
        <w:rPr>
          <w:iCs/>
          <w:sz w:val="18"/>
          <w:szCs w:val="18"/>
        </w:rPr>
        <w:t>2900-0757</w:t>
      </w:r>
    </w:p>
    <w:p w:rsidRPr="006568C8" w:rsidR="003736D2" w:rsidP="003736D2" w:rsidRDefault="00082695" w14:paraId="0E308877" w14:textId="63FB983E">
      <w:pPr>
        <w:spacing w:before="10" w:line="249" w:lineRule="auto"/>
        <w:ind w:right="160"/>
        <w:jc w:val="right"/>
        <w:rPr>
          <w:iCs/>
          <w:sz w:val="18"/>
          <w:szCs w:val="18"/>
        </w:rPr>
      </w:pPr>
      <w:r w:rsidRPr="006568C8">
        <w:rPr>
          <w:iCs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editId="1D6903CA" wp14:anchorId="2BD21A72">
                <wp:simplePos x="0" y="0"/>
                <wp:positionH relativeFrom="page">
                  <wp:posOffset>454025</wp:posOffset>
                </wp:positionH>
                <wp:positionV relativeFrom="paragraph">
                  <wp:posOffset>365760</wp:posOffset>
                </wp:positionV>
                <wp:extent cx="6864985" cy="234950"/>
                <wp:effectExtent l="0" t="0" r="0" b="0"/>
                <wp:wrapTopAndBottom/>
                <wp:docPr id="10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234950"/>
                          <a:chOff x="715" y="576"/>
                          <a:chExt cx="10811" cy="370"/>
                        </a:xfrm>
                      </wpg:grpSpPr>
                      <wps:wsp>
                        <wps:cNvPr id="10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20" y="581"/>
                            <a:ext cx="10801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20" y="581"/>
                            <a:ext cx="10801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581"/>
                            <a:ext cx="2910" cy="3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style="position:absolute;margin-left:35.75pt;margin-top:28.8pt;width:540.55pt;height:18.5pt;z-index:-15728640;mso-wrap-distance-left:0;mso-wrap-distance-right:0;mso-position-horizontal-relative:page" coordsize="10811,370" coordorigin="715,576" o:spid="_x0000_s1026" w14:anchorId="01A792A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">
                <v:rect id="Rectangle 63" style="position:absolute;left:720;top:581;width:10801;height:36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/>
                <v:rect id="Rectangle 62" style="position:absolute;left:720;top:581;width:10801;height:360;visibility:visible;mso-wrap-style:square;v-text-anchor:top" o:spid="_x0000_s1028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nn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8Qa/z+QL5O4JAAD//wMAUEsBAi0AFAAGAAgAAAAhANvh9svuAAAAhQEAABMAAAAAAAAAAAAAAAAA&#10;AAAAAFtDb250ZW50X1R5cGVzXS54bWxQSwECLQAUAAYACAAAACEAWvQsW78AAAAVAQAACwAAAAAA&#10;AAAAAAAAAAAfAQAAX3JlbHMvLnJlbHNQSwECLQAUAAYACAAAACEAEevZ58AAAADcAAAADwAAAAAA&#10;AAAAAAAAAAAHAgAAZHJzL2Rvd25yZXYueG1sUEsFBgAAAAADAAMAtwAAAPQCAAAA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1" style="position:absolute;left:720;top:581;width:2910;height:3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">
                  <v:imagedata o:title="" r:id="rId8"/>
                </v:shape>
                <w10:wrap type="topAndBottom" anchorx="page"/>
              </v:group>
            </w:pict>
          </mc:Fallback>
        </mc:AlternateContent>
      </w:r>
      <w:r w:rsidRPr="006568C8" w:rsidR="00BE4100">
        <w:rPr>
          <w:iCs/>
          <w:sz w:val="18"/>
          <w:szCs w:val="18"/>
        </w:rPr>
        <w:t>Estimated Burden: 35</w:t>
      </w:r>
      <w:r w:rsidRPr="006568C8" w:rsidR="003736D2">
        <w:rPr>
          <w:iCs/>
          <w:sz w:val="18"/>
          <w:szCs w:val="18"/>
        </w:rPr>
        <w:t xml:space="preserve"> </w:t>
      </w:r>
      <w:r w:rsidRPr="006568C8" w:rsidR="00BE4100">
        <w:rPr>
          <w:iCs/>
          <w:sz w:val="18"/>
          <w:szCs w:val="18"/>
        </w:rPr>
        <w:t>hour</w:t>
      </w:r>
      <w:r w:rsidRPr="006568C8" w:rsidR="003736D2">
        <w:rPr>
          <w:iCs/>
          <w:sz w:val="18"/>
          <w:szCs w:val="18"/>
        </w:rPr>
        <w:t xml:space="preserve">s </w:t>
      </w:r>
    </w:p>
    <w:p w:rsidRPr="006568C8" w:rsidR="00C8434C" w:rsidP="003736D2" w:rsidRDefault="00BE4100" w14:paraId="57032AF8" w14:textId="3D82F4F1">
      <w:pPr>
        <w:spacing w:before="10" w:line="249" w:lineRule="auto"/>
        <w:ind w:right="160"/>
        <w:jc w:val="right"/>
        <w:rPr>
          <w:i/>
          <w:sz w:val="18"/>
          <w:szCs w:val="18"/>
        </w:rPr>
      </w:pPr>
      <w:r w:rsidRPr="006568C8">
        <w:rPr>
          <w:iCs/>
          <w:sz w:val="18"/>
          <w:szCs w:val="18"/>
        </w:rPr>
        <w:t>Expiration</w:t>
      </w:r>
      <w:r w:rsidRPr="006568C8">
        <w:rPr>
          <w:iCs/>
          <w:spacing w:val="-8"/>
          <w:sz w:val="18"/>
          <w:szCs w:val="18"/>
        </w:rPr>
        <w:t xml:space="preserve"> </w:t>
      </w:r>
      <w:r w:rsidRPr="006568C8">
        <w:rPr>
          <w:iCs/>
          <w:sz w:val="18"/>
          <w:szCs w:val="18"/>
        </w:rPr>
        <w:t>Date:</w:t>
      </w:r>
      <w:r w:rsidRPr="006568C8">
        <w:rPr>
          <w:iCs/>
          <w:spacing w:val="-8"/>
          <w:sz w:val="18"/>
          <w:szCs w:val="18"/>
        </w:rPr>
        <w:t xml:space="preserve"> </w:t>
      </w:r>
      <w:r w:rsidRPr="006568C8" w:rsidR="003736D2">
        <w:rPr>
          <w:iCs/>
          <w:spacing w:val="-8"/>
          <w:sz w:val="18"/>
          <w:szCs w:val="18"/>
        </w:rPr>
        <w:t>X</w:t>
      </w:r>
      <w:r w:rsidRPr="006568C8">
        <w:rPr>
          <w:iCs/>
          <w:sz w:val="18"/>
          <w:szCs w:val="18"/>
        </w:rPr>
        <w:t>X/XX/XXXX</w:t>
      </w:r>
    </w:p>
    <w:p w:rsidR="00C8434C" w:rsidRDefault="00BE4100" w14:paraId="2F945166" w14:textId="77777777">
      <w:pPr>
        <w:pStyle w:val="Title"/>
      </w:pPr>
      <w:r>
        <w:t>Supportive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(SSVF)</w:t>
      </w:r>
      <w:r>
        <w:rPr>
          <w:spacing w:val="-3"/>
        </w:rPr>
        <w:t xml:space="preserve"> </w:t>
      </w:r>
      <w:r>
        <w:t>Program</w:t>
      </w:r>
    </w:p>
    <w:p w:rsidRPr="006568C8" w:rsidR="00C8434C" w:rsidRDefault="00082695" w14:paraId="68037FB5" w14:textId="5C6FA0CA">
      <w:pPr>
        <w:spacing w:before="26"/>
        <w:ind w:left="2007" w:right="2010"/>
        <w:jc w:val="center"/>
        <w:rPr>
          <w:b/>
          <w:sz w:val="24"/>
          <w:szCs w:val="24"/>
        </w:rPr>
      </w:pPr>
      <w:r w:rsidRPr="006568C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0FEEEFBB" wp14:anchorId="364D4BE6">
                <wp:simplePos x="0" y="0"/>
                <wp:positionH relativeFrom="page">
                  <wp:posOffset>454025</wp:posOffset>
                </wp:positionH>
                <wp:positionV relativeFrom="paragraph">
                  <wp:posOffset>220980</wp:posOffset>
                </wp:positionV>
                <wp:extent cx="6864350" cy="1270"/>
                <wp:effectExtent l="0" t="0" r="0" b="0"/>
                <wp:wrapTopAndBottom/>
                <wp:docPr id="10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style="position:absolute;margin-left:35.75pt;margin-top:17.4pt;width:54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" w14:anchorId="596345D4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Pr="006568C8" w:rsidR="00BE4100">
        <w:rPr>
          <w:b/>
          <w:sz w:val="24"/>
          <w:szCs w:val="24"/>
        </w:rPr>
        <w:t>APPLICATION</w:t>
      </w:r>
      <w:r w:rsidRPr="006568C8" w:rsidR="00BE4100">
        <w:rPr>
          <w:b/>
          <w:spacing w:val="-5"/>
          <w:sz w:val="24"/>
          <w:szCs w:val="24"/>
        </w:rPr>
        <w:t xml:space="preserve"> </w:t>
      </w:r>
      <w:r w:rsidRPr="006568C8" w:rsidR="00BE4100">
        <w:rPr>
          <w:b/>
          <w:sz w:val="24"/>
          <w:szCs w:val="24"/>
        </w:rPr>
        <w:t>FOR</w:t>
      </w:r>
      <w:r w:rsidRPr="006568C8" w:rsidR="00BE4100">
        <w:rPr>
          <w:b/>
          <w:spacing w:val="-3"/>
          <w:sz w:val="24"/>
          <w:szCs w:val="24"/>
        </w:rPr>
        <w:t xml:space="preserve"> </w:t>
      </w:r>
      <w:r w:rsidRPr="006568C8" w:rsidR="00BE4100">
        <w:rPr>
          <w:b/>
          <w:sz w:val="24"/>
          <w:szCs w:val="24"/>
        </w:rPr>
        <w:t>SUPPORTIVE</w:t>
      </w:r>
      <w:r w:rsidRPr="006568C8" w:rsidR="00BE4100">
        <w:rPr>
          <w:b/>
          <w:spacing w:val="-4"/>
          <w:sz w:val="24"/>
          <w:szCs w:val="24"/>
        </w:rPr>
        <w:t xml:space="preserve"> </w:t>
      </w:r>
      <w:r w:rsidRPr="006568C8" w:rsidR="00BE4100">
        <w:rPr>
          <w:b/>
          <w:sz w:val="24"/>
          <w:szCs w:val="24"/>
        </w:rPr>
        <w:t>SERVICES</w:t>
      </w:r>
      <w:r w:rsidRPr="006568C8" w:rsidR="00BE4100">
        <w:rPr>
          <w:b/>
          <w:spacing w:val="-4"/>
          <w:sz w:val="24"/>
          <w:szCs w:val="24"/>
        </w:rPr>
        <w:t xml:space="preserve"> </w:t>
      </w:r>
      <w:r w:rsidRPr="006568C8" w:rsidR="00BE4100">
        <w:rPr>
          <w:b/>
          <w:sz w:val="24"/>
          <w:szCs w:val="24"/>
        </w:rPr>
        <w:t>GRANT</w:t>
      </w:r>
    </w:p>
    <w:p w:rsidR="006568C8" w:rsidP="00082695" w:rsidRDefault="006568C8" w14:paraId="7A9BCF18" w14:textId="77777777">
      <w:pPr>
        <w:pStyle w:val="BodyText"/>
        <w:spacing w:line="249" w:lineRule="auto"/>
        <w:ind w:left="147" w:right="145"/>
        <w:jc w:val="both"/>
        <w:rPr>
          <w:b/>
          <w:bCs/>
          <w:sz w:val="22"/>
          <w:szCs w:val="22"/>
        </w:rPr>
      </w:pPr>
    </w:p>
    <w:p w:rsidRPr="006568C8" w:rsidR="00C8434C" w:rsidP="00082695" w:rsidRDefault="00082695" w14:paraId="694731CC" w14:textId="1CF192DC">
      <w:pPr>
        <w:pStyle w:val="BodyText"/>
        <w:spacing w:line="249" w:lineRule="auto"/>
        <w:ind w:left="147" w:right="145"/>
        <w:jc w:val="both"/>
        <w:rPr>
          <w:sz w:val="22"/>
          <w:szCs w:val="22"/>
        </w:rPr>
      </w:pPr>
      <w:r w:rsidRPr="006568C8">
        <w:rPr>
          <w:b/>
          <w:bCs/>
          <w:sz w:val="22"/>
          <w:szCs w:val="22"/>
        </w:rPr>
        <w:t xml:space="preserve">The Paperwork Reduction Act of 1995: </w:t>
      </w:r>
      <w:r w:rsidRPr="006568C8">
        <w:rPr>
          <w:sz w:val="22"/>
          <w:szCs w:val="22"/>
        </w:rPr>
        <w:t>Thi</w:t>
      </w:r>
      <w:r w:rsidRPr="006568C8" w:rsidR="00BE4100">
        <w:rPr>
          <w:sz w:val="22"/>
          <w:szCs w:val="22"/>
        </w:rPr>
        <w:t>s information</w:t>
      </w:r>
      <w:r w:rsidRPr="006568C8">
        <w:rPr>
          <w:sz w:val="22"/>
          <w:szCs w:val="22"/>
        </w:rPr>
        <w:t xml:space="preserve"> is</w:t>
      </w:r>
      <w:r w:rsidRPr="006568C8" w:rsidR="00BE4100">
        <w:rPr>
          <w:sz w:val="22"/>
          <w:szCs w:val="22"/>
        </w:rPr>
        <w:t xml:space="preserve"> collec</w:t>
      </w:r>
      <w:r w:rsidRPr="006568C8">
        <w:rPr>
          <w:sz w:val="22"/>
          <w:szCs w:val="22"/>
        </w:rPr>
        <w:t xml:space="preserve">ted </w:t>
      </w:r>
      <w:r w:rsidRPr="006568C8" w:rsidR="00BE4100">
        <w:rPr>
          <w:sz w:val="22"/>
          <w:szCs w:val="22"/>
        </w:rPr>
        <w:t>in accordance with Section 3507 of the Paperwork Reduction Act of 1995.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The public reporting burden for this collection of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 xml:space="preserve">information is estimated to average 35 hours per response, including the time </w:t>
      </w:r>
      <w:r w:rsidRPr="006568C8">
        <w:rPr>
          <w:sz w:val="22"/>
          <w:szCs w:val="22"/>
        </w:rPr>
        <w:t>to</w:t>
      </w:r>
      <w:r w:rsidRPr="006568C8" w:rsidR="00BE4100">
        <w:rPr>
          <w:sz w:val="22"/>
          <w:szCs w:val="22"/>
        </w:rPr>
        <w:t xml:space="preserve"> review</w:t>
      </w:r>
      <w:r w:rsidRPr="006568C8">
        <w:rPr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instructions,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search existing data sources, gather and maintai</w:t>
      </w:r>
      <w:r w:rsidRPr="006568C8">
        <w:rPr>
          <w:sz w:val="22"/>
          <w:szCs w:val="22"/>
        </w:rPr>
        <w:t>n</w:t>
      </w:r>
      <w:r w:rsidRPr="006568C8" w:rsidR="00BE4100">
        <w:rPr>
          <w:sz w:val="22"/>
          <w:szCs w:val="22"/>
        </w:rPr>
        <w:t xml:space="preserve"> data needed, and complet</w:t>
      </w:r>
      <w:r w:rsidRPr="006568C8">
        <w:rPr>
          <w:sz w:val="22"/>
          <w:szCs w:val="22"/>
        </w:rPr>
        <w:t>e</w:t>
      </w:r>
      <w:r w:rsidRPr="006568C8" w:rsidR="00BE4100">
        <w:rPr>
          <w:sz w:val="22"/>
          <w:szCs w:val="22"/>
        </w:rPr>
        <w:t xml:space="preserve"> and review the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collection of information.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Respondents should be aware that</w:t>
      </w:r>
      <w:r w:rsidRPr="006568C8">
        <w:rPr>
          <w:sz w:val="22"/>
          <w:szCs w:val="22"/>
        </w:rPr>
        <w:t xml:space="preserve"> we may not conduct or sponsor, and you are not required to respond to, a collection of information unless it displays a valid OMB number. </w:t>
      </w:r>
      <w:r w:rsidRPr="006568C8" w:rsidR="00BE4100">
        <w:rPr>
          <w:sz w:val="22"/>
          <w:szCs w:val="22"/>
        </w:rPr>
        <w:t>This collection of information is intended to assist the SSVF Program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Office to determine eligibility to receive supportive services grants under the SSVF Program and to rate and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rank these applications.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 xml:space="preserve">Response to this </w:t>
      </w:r>
      <w:r w:rsidRPr="006568C8" w:rsidR="00FE7FBA">
        <w:rPr>
          <w:sz w:val="22"/>
          <w:szCs w:val="22"/>
        </w:rPr>
        <w:t>grant application</w:t>
      </w:r>
      <w:r w:rsidRPr="006568C8" w:rsidR="00BE4100">
        <w:rPr>
          <w:sz w:val="22"/>
          <w:szCs w:val="22"/>
        </w:rPr>
        <w:t xml:space="preserve"> is voluntary</w:t>
      </w:r>
      <w:r w:rsidRPr="006568C8">
        <w:rPr>
          <w:sz w:val="22"/>
          <w:szCs w:val="22"/>
        </w:rPr>
        <w:t>,</w:t>
      </w:r>
      <w:r w:rsidRPr="006568C8" w:rsidR="00BE4100">
        <w:rPr>
          <w:sz w:val="22"/>
          <w:szCs w:val="22"/>
        </w:rPr>
        <w:t xml:space="preserve"> and failure to participate will have no adverse</w:t>
      </w:r>
      <w:r w:rsidRPr="006568C8" w:rsidR="00BE4100">
        <w:rPr>
          <w:spacing w:val="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effect</w:t>
      </w:r>
      <w:r w:rsidRPr="006568C8" w:rsidR="00BE4100">
        <w:rPr>
          <w:spacing w:val="-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on benefits to which</w:t>
      </w:r>
      <w:r w:rsidRPr="006568C8" w:rsidR="00BE4100">
        <w:rPr>
          <w:spacing w:val="-1"/>
          <w:sz w:val="22"/>
          <w:szCs w:val="22"/>
        </w:rPr>
        <w:t xml:space="preserve"> </w:t>
      </w:r>
      <w:r w:rsidRPr="006568C8" w:rsidR="00BE4100">
        <w:rPr>
          <w:sz w:val="22"/>
          <w:szCs w:val="22"/>
        </w:rPr>
        <w:t>you might otherwise be entitled.</w:t>
      </w:r>
    </w:p>
    <w:p w:rsidRPr="006B1D60" w:rsidR="00FE7FBA" w:rsidP="00082695" w:rsidRDefault="00FE7FBA" w14:paraId="58009FCF" w14:textId="2AFFB5BF">
      <w:pPr>
        <w:pStyle w:val="BodyText"/>
        <w:spacing w:line="249" w:lineRule="auto"/>
        <w:ind w:left="147" w:right="145"/>
        <w:jc w:val="both"/>
        <w:rPr>
          <w:sz w:val="22"/>
          <w:szCs w:val="22"/>
        </w:rPr>
      </w:pPr>
    </w:p>
    <w:p w:rsidRPr="006B1D60" w:rsidR="00FE7FBA" w:rsidP="006B1D60" w:rsidRDefault="003736D2" w14:paraId="2EEC294B" w14:textId="4EF528BB">
      <w:pPr>
        <w:pStyle w:val="Default"/>
        <w:ind w:left="147"/>
        <w:rPr>
          <w:sz w:val="22"/>
          <w:szCs w:val="22"/>
        </w:rPr>
      </w:pPr>
      <w:r w:rsidRPr="006B7AEE">
        <w:rPr>
          <w:b/>
          <w:bCs/>
          <w:sz w:val="22"/>
          <w:szCs w:val="22"/>
        </w:rPr>
        <w:t>Privacy Act Statement:</w:t>
      </w:r>
      <w:r w:rsidRPr="006B7AEE" w:rsidR="006B1D60">
        <w:rPr>
          <w:b/>
          <w:bCs/>
          <w:sz w:val="22"/>
          <w:szCs w:val="22"/>
        </w:rPr>
        <w:t xml:space="preserve">  </w:t>
      </w:r>
      <w:r w:rsidRPr="006B7AEE" w:rsidR="006B1D60">
        <w:rPr>
          <w:sz w:val="22"/>
          <w:szCs w:val="22"/>
        </w:rPr>
        <w:t xml:space="preserve">VA is asking you to provide the information </w:t>
      </w:r>
      <w:r w:rsidRPr="006B7AEE" w:rsidR="006B1D60">
        <w:rPr>
          <w:sz w:val="22"/>
          <w:szCs w:val="22"/>
        </w:rPr>
        <w:t>requested in</w:t>
      </w:r>
      <w:r w:rsidRPr="006B7AEE" w:rsidR="006B1D60">
        <w:rPr>
          <w:sz w:val="22"/>
          <w:szCs w:val="22"/>
        </w:rPr>
        <w:t xml:space="preserve"> this form under the authority of 38 U.S.C. </w:t>
      </w:r>
      <w:r w:rsidR="00175445">
        <w:rPr>
          <w:sz w:val="22"/>
          <w:szCs w:val="22"/>
        </w:rPr>
        <w:t xml:space="preserve">section </w:t>
      </w:r>
      <w:r w:rsidRPr="006B7AEE" w:rsidR="006B7AEE">
        <w:rPr>
          <w:sz w:val="22"/>
          <w:szCs w:val="22"/>
        </w:rPr>
        <w:t>2044</w:t>
      </w:r>
      <w:r w:rsidRPr="006B7AEE" w:rsidR="006B1D60">
        <w:rPr>
          <w:sz w:val="22"/>
          <w:szCs w:val="22"/>
        </w:rPr>
        <w:t xml:space="preserve"> in order for VA to determine your eligibility to receive</w:t>
      </w:r>
      <w:r w:rsidRPr="006B7AEE" w:rsidR="006B1D60">
        <w:rPr>
          <w:sz w:val="22"/>
          <w:szCs w:val="22"/>
        </w:rPr>
        <w:t xml:space="preserve"> a</w:t>
      </w:r>
      <w:r w:rsidRPr="006B7AEE" w:rsidR="006B1D60">
        <w:rPr>
          <w:sz w:val="22"/>
          <w:szCs w:val="22"/>
        </w:rPr>
        <w:t xml:space="preserve"> supportive services grant under the SSVF Program. VA may disclose the information</w:t>
      </w:r>
      <w:r w:rsidRPr="006B1D60" w:rsidR="006B1D60">
        <w:rPr>
          <w:sz w:val="22"/>
          <w:szCs w:val="22"/>
        </w:rPr>
        <w:t xml:space="preserve"> that you put on the form as permitted by law. VA may make a "routine use" disclosure of the information for: civil or criminal law enforcement; congressional communications; the collection of money owed to the United States; litigation in which the United States is a party or has interest; the administration of VA </w:t>
      </w:r>
      <w:r w:rsidR="00BC7935">
        <w:rPr>
          <w:sz w:val="22"/>
          <w:szCs w:val="22"/>
        </w:rPr>
        <w:t>grant</w:t>
      </w:r>
      <w:r w:rsidRPr="006B1D60" w:rsidR="006B1D60">
        <w:rPr>
          <w:sz w:val="22"/>
          <w:szCs w:val="22"/>
        </w:rPr>
        <w:t xml:space="preserve"> programs, including verification of your eligibility to participate; and personnel administration. You do not have to provide th</w:t>
      </w:r>
      <w:r w:rsidR="00BC7935">
        <w:rPr>
          <w:sz w:val="22"/>
          <w:szCs w:val="22"/>
        </w:rPr>
        <w:t>e requested</w:t>
      </w:r>
      <w:r w:rsidRPr="006B1D60" w:rsidR="006B1D60">
        <w:rPr>
          <w:sz w:val="22"/>
          <w:szCs w:val="22"/>
        </w:rPr>
        <w:t xml:space="preserve"> information to VA; but if you do not, VA may be unable to process your request for consideration in this program. </w:t>
      </w:r>
      <w:r w:rsidR="006B1D60">
        <w:rPr>
          <w:sz w:val="22"/>
          <w:szCs w:val="22"/>
        </w:rPr>
        <w:t xml:space="preserve"> </w:t>
      </w:r>
      <w:r w:rsidRPr="006B1D60" w:rsidR="006B1D60">
        <w:rPr>
          <w:sz w:val="22"/>
          <w:szCs w:val="22"/>
        </w:rPr>
        <w:t xml:space="preserve">If you </w:t>
      </w:r>
      <w:r w:rsidR="008F5506">
        <w:rPr>
          <w:sz w:val="22"/>
          <w:szCs w:val="22"/>
        </w:rPr>
        <w:t>provide</w:t>
      </w:r>
      <w:r w:rsidRPr="006B1D60" w:rsidR="006B1D60">
        <w:rPr>
          <w:sz w:val="22"/>
          <w:szCs w:val="22"/>
        </w:rPr>
        <w:t xml:space="preserve"> VA </w:t>
      </w:r>
      <w:r w:rsidR="008F5506">
        <w:rPr>
          <w:sz w:val="22"/>
          <w:szCs w:val="22"/>
        </w:rPr>
        <w:t xml:space="preserve">with </w:t>
      </w:r>
      <w:r w:rsidRPr="006B1D60" w:rsidR="006B1D60">
        <w:rPr>
          <w:sz w:val="22"/>
          <w:szCs w:val="22"/>
        </w:rPr>
        <w:t xml:space="preserve">your </w:t>
      </w:r>
      <w:r w:rsidR="008F5506">
        <w:rPr>
          <w:sz w:val="22"/>
          <w:szCs w:val="22"/>
        </w:rPr>
        <w:t>Employer Identification N</w:t>
      </w:r>
      <w:r w:rsidRPr="006B1D60" w:rsidR="006B1D60">
        <w:rPr>
          <w:sz w:val="22"/>
          <w:szCs w:val="22"/>
        </w:rPr>
        <w:t>umber</w:t>
      </w:r>
      <w:r w:rsidR="008F5506">
        <w:rPr>
          <w:sz w:val="22"/>
          <w:szCs w:val="22"/>
        </w:rPr>
        <w:t xml:space="preserve"> (EIN)</w:t>
      </w:r>
      <w:r w:rsidRPr="006B1D60" w:rsidR="006B1D60">
        <w:rPr>
          <w:sz w:val="22"/>
          <w:szCs w:val="22"/>
        </w:rPr>
        <w:t xml:space="preserve">, VA will use it to obtain information relevant to determining whether to </w:t>
      </w:r>
      <w:r w:rsidR="006B1D60">
        <w:rPr>
          <w:sz w:val="22"/>
          <w:szCs w:val="22"/>
        </w:rPr>
        <w:t>award a grant</w:t>
      </w:r>
      <w:r w:rsidRPr="006B1D60" w:rsidR="006B1D60">
        <w:rPr>
          <w:sz w:val="22"/>
          <w:szCs w:val="22"/>
        </w:rPr>
        <w:t xml:space="preserve"> and to administer your </w:t>
      </w:r>
      <w:r w:rsidR="006B1D60">
        <w:rPr>
          <w:sz w:val="22"/>
          <w:szCs w:val="22"/>
        </w:rPr>
        <w:t>grant</w:t>
      </w:r>
      <w:r w:rsidRPr="006B1D60" w:rsidR="006B1D60">
        <w:rPr>
          <w:sz w:val="22"/>
          <w:szCs w:val="22"/>
        </w:rPr>
        <w:t xml:space="preserve">, if awarded. </w:t>
      </w:r>
      <w:r w:rsidR="008F5506">
        <w:rPr>
          <w:sz w:val="22"/>
          <w:szCs w:val="22"/>
        </w:rPr>
        <w:t>This information</w:t>
      </w:r>
      <w:r w:rsidRPr="006B1D60" w:rsidR="006B1D60">
        <w:rPr>
          <w:sz w:val="22"/>
          <w:szCs w:val="22"/>
        </w:rPr>
        <w:t xml:space="preserve"> also may be used for other purposes</w:t>
      </w:r>
      <w:r w:rsidR="006B1D60">
        <w:rPr>
          <w:sz w:val="22"/>
          <w:szCs w:val="22"/>
        </w:rPr>
        <w:t xml:space="preserve"> as</w:t>
      </w:r>
      <w:r w:rsidRPr="006B1D60" w:rsidR="006B1D60">
        <w:rPr>
          <w:sz w:val="22"/>
          <w:szCs w:val="22"/>
        </w:rPr>
        <w:t xml:space="preserve"> authorized or required by la</w:t>
      </w:r>
      <w:r w:rsidR="006B1D60">
        <w:rPr>
          <w:sz w:val="22"/>
          <w:szCs w:val="22"/>
        </w:rPr>
        <w:t>w.</w:t>
      </w:r>
    </w:p>
    <w:p w:rsidRPr="006B1D60" w:rsidR="00FE7FBA" w:rsidP="006B1D60" w:rsidRDefault="00FE7FBA" w14:paraId="4D679B1F" w14:textId="77777777">
      <w:pPr>
        <w:pStyle w:val="BodyText"/>
        <w:spacing w:line="249" w:lineRule="auto"/>
        <w:ind w:right="145"/>
        <w:jc w:val="both"/>
        <w:rPr>
          <w:sz w:val="22"/>
          <w:szCs w:val="22"/>
        </w:rPr>
      </w:pPr>
    </w:p>
    <w:p w:rsidR="00627F5B" w:rsidRDefault="00FE7FBA" w14:paraId="79CF71BC" w14:textId="0F3C7C9D">
      <w:pPr>
        <w:pStyle w:val="BodyText"/>
        <w:spacing w:line="249" w:lineRule="auto"/>
        <w:ind w:left="147" w:right="145"/>
        <w:jc w:val="both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854B9C" wp14:editId="7AB25877">
                <wp:extent cx="6864350" cy="6350"/>
                <wp:effectExtent l="12700" t="8890" r="9525" b="3810"/>
                <wp:docPr id="10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10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05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style="width:540.5pt;height:.5pt;mso-position-horizontal-relative:char;mso-position-vertical-relative:line" coordsize="10810,10" o:spid="_x0000_s1026" w14:anchorId="6BC371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">
                <v:line id="Line 58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/>
                <v:line id="Line 57" style="position:absolute;visibility:visible;mso-wrap-style:square" o:spid="_x0000_s1028" strokeweight=".5pt" o:connectortype="straight" from="10805,5" to="1080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/>
                <w10:anchorlock/>
              </v:group>
            </w:pict>
          </mc:Fallback>
        </mc:AlternateContent>
      </w:r>
    </w:p>
    <w:p w:rsidR="00C8434C" w:rsidRDefault="00BE4100" w14:paraId="6B4E404A" w14:textId="77777777">
      <w:pPr>
        <w:pStyle w:val="BodyText"/>
        <w:spacing w:before="55" w:after="19" w:line="249" w:lineRule="auto"/>
        <w:ind w:left="148" w:right="145"/>
        <w:jc w:val="both"/>
      </w:pPr>
      <w:r>
        <w:rPr>
          <w:b/>
        </w:rPr>
        <w:t>Background:</w:t>
      </w:r>
      <w:r>
        <w:rPr>
          <w:b/>
          <w:spacing w:val="1"/>
        </w:rPr>
        <w:t xml:space="preserve"> </w:t>
      </w:r>
      <w:r>
        <w:t>This form is to be completed by eligible applicants for supportive services grants under VA's</w:t>
      </w:r>
      <w:r>
        <w:rPr>
          <w:spacing w:val="1"/>
        </w:rPr>
        <w:t xml:space="preserve"> </w:t>
      </w:r>
      <w:r>
        <w:t>SSVF Program.</w:t>
      </w:r>
      <w:r>
        <w:rPr>
          <w:spacing w:val="1"/>
        </w:rPr>
        <w:t xml:space="preserve"> </w:t>
      </w:r>
      <w:r>
        <w:t>VA will use the collected information to evaluate and select recipients for supportive services</w:t>
      </w:r>
      <w:r>
        <w:rPr>
          <w:spacing w:val="1"/>
        </w:rPr>
        <w:t xml:space="preserve"> </w:t>
      </w:r>
      <w:r>
        <w:t>grants.</w:t>
      </w:r>
      <w:r>
        <w:rPr>
          <w:spacing w:val="1"/>
        </w:rPr>
        <w:t xml:space="preserve"> </w:t>
      </w:r>
      <w:r>
        <w:t>Applicants may be asked to provide additional supporting evidence or to quantify details during the</w:t>
      </w:r>
      <w:r>
        <w:rPr>
          <w:spacing w:val="1"/>
        </w:rPr>
        <w:t xml:space="preserve"> </w:t>
      </w:r>
      <w:r>
        <w:t>review process.</w:t>
      </w:r>
    </w:p>
    <w:p w:rsidR="00C8434C" w:rsidRDefault="00082695" w14:paraId="34054747" w14:textId="0C077BFF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E0312" wp14:editId="4FE47FCB">
                <wp:extent cx="6864350" cy="6350"/>
                <wp:effectExtent l="12700" t="8890" r="9525" b="3810"/>
                <wp:docPr id="9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9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05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style="width:540.5pt;height:.5pt;mso-position-horizontal-relative:char;mso-position-vertical-relative:line" coordsize="10810,10" o:spid="_x0000_s1026" w14:anchorId="37DCF5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">
                <v:line id="Line 58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/>
                <v:line id="Line 57" style="position:absolute;visibility:visible;mso-wrap-style:square" o:spid="_x0000_s1028" strokeweight=".5pt" o:connectortype="straight" from="10805,5" to="1080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/>
                <w10:anchorlock/>
              </v:group>
            </w:pict>
          </mc:Fallback>
        </mc:AlternateContent>
      </w:r>
    </w:p>
    <w:p w:rsidR="00673ABB" w:rsidP="00673ABB" w:rsidRDefault="00BE4100" w14:paraId="539B12D0" w14:textId="54E0EE72">
      <w:pPr>
        <w:pStyle w:val="BodyText"/>
        <w:spacing w:line="249" w:lineRule="auto"/>
        <w:ind w:left="148" w:right="144"/>
        <w:jc w:val="both"/>
      </w:pPr>
      <w:r>
        <w:rPr>
          <w:b/>
        </w:rPr>
        <w:t xml:space="preserve">Definitions and SSVF Program Information:   </w:t>
      </w:r>
      <w:r>
        <w:t>Definitions and SSVF Program information can be found in</w:t>
      </w:r>
      <w:r>
        <w:rPr>
          <w:spacing w:val="1"/>
        </w:rPr>
        <w:t xml:space="preserve"> </w:t>
      </w:r>
      <w:r>
        <w:t>the regulations (38 CFR Part 62) and the Notice of Fund Opportunity (NOFO) under which you are submitting</w:t>
      </w:r>
      <w:r>
        <w:rPr>
          <w:spacing w:val="1"/>
        </w:rPr>
        <w:t xml:space="preserve"> </w:t>
      </w:r>
      <w:r>
        <w:t>this application.</w:t>
      </w:r>
      <w:r>
        <w:rPr>
          <w:spacing w:val="1"/>
        </w:rPr>
        <w:t xml:space="preserve"> </w:t>
      </w:r>
      <w:r>
        <w:t>Both documents are included as attachments to this application package and are posted on the</w:t>
      </w:r>
      <w:r>
        <w:rPr>
          <w:spacing w:val="1"/>
        </w:rPr>
        <w:t xml:space="preserve"> </w:t>
      </w:r>
      <w:r>
        <w:t>SSVF Program web page (</w:t>
      </w:r>
      <w:hyperlink r:id="rId9">
        <w:r>
          <w:rPr>
            <w:b/>
            <w:color w:val="0000FF"/>
            <w:u w:val="single" w:color="0000FF"/>
          </w:rPr>
          <w:t>http://www.va.gov/homeless/SSVF.asp</w:t>
        </w:r>
      </w:hyperlink>
      <w:r>
        <w:t>).</w:t>
      </w:r>
      <w:r>
        <w:rPr>
          <w:spacing w:val="1"/>
        </w:rPr>
        <w:t xml:space="preserve"> </w:t>
      </w:r>
      <w:r>
        <w:t>Please note that to be eligible for a grant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SSVF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nonprofit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cooperative.</w:t>
      </w:r>
      <w:r>
        <w:rPr>
          <w:spacing w:val="1"/>
        </w:rPr>
        <w:t xml:space="preserve"> </w:t>
      </w:r>
      <w:r>
        <w:t>See 38 CFR 62.2 and 38 CFR 62.11 for definitions of these and other terms contained throughout</w:t>
      </w:r>
      <w:r>
        <w:rPr>
          <w:spacing w:val="1"/>
        </w:rPr>
        <w:t xml:space="preserve"> </w:t>
      </w:r>
      <w:r>
        <w:t>the application.</w:t>
      </w:r>
    </w:p>
    <w:p w:rsidR="00BD4157" w:rsidP="00BD4157" w:rsidRDefault="00673ABB" w14:paraId="7FEFA994" w14:textId="44DFACCE">
      <w:pPr>
        <w:pStyle w:val="BodyText"/>
        <w:spacing w:line="249" w:lineRule="auto"/>
        <w:ind w:left="148" w:right="14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editId="2EB289EA" wp14:anchorId="6248A014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864350" cy="6350"/>
                <wp:effectExtent l="0" t="0" r="0" b="0"/>
                <wp:wrapTopAndBottom/>
                <wp:docPr id="9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715" y="2050"/>
                          <a:chExt cx="10810" cy="10"/>
                        </a:xfrm>
                      </wpg:grpSpPr>
                      <wps:wsp>
                        <wps:cNvPr id="9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5" y="205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520" y="20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style="position:absolute;margin-left:0;margin-top:3.4pt;width:540.5pt;height:.5pt;z-index:-15727104;mso-wrap-distance-left:0;mso-wrap-distance-right:0;mso-position-horizontal:center;mso-position-horizontal-relative:margin" coordsize="10810,10" coordorigin="715,2050" o:spid="_x0000_s1026" w14:anchorId="70753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">
                <v:line id="Line 55" style="position:absolute;visibility:visible;mso-wrap-style:square" o:spid="_x0000_s1027" strokeweight=".5pt" o:connectortype="straight" from="715,2055" to="1152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u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"/>
                <v:line id="Line 54" style="position:absolute;visibility:visible;mso-wrap-style:square" o:spid="_x0000_s1028" strokeweight=".5pt" o:connectortype="straight" from="11520,2055" to="11520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/>
                <w10:wrap type="topAndBottom" anchorx="margin"/>
              </v:group>
            </w:pict>
          </mc:Fallback>
        </mc:AlternateContent>
      </w:r>
      <w:r w:rsidR="00BE4100">
        <w:rPr>
          <w:b/>
        </w:rPr>
        <w:t xml:space="preserve">Submission: </w:t>
      </w:r>
      <w:r w:rsidR="00BE4100">
        <w:t>The application must be submitted in accordance with the NOFO. The NOFO specifies the</w:t>
      </w:r>
      <w:r w:rsidR="00BE4100">
        <w:rPr>
          <w:spacing w:val="1"/>
        </w:rPr>
        <w:t xml:space="preserve"> </w:t>
      </w:r>
      <w:r w:rsidR="00BE4100">
        <w:t>number of copies and format in which the application must be submitted. Only timely and complete</w:t>
      </w:r>
      <w:r w:rsidR="00BE4100">
        <w:rPr>
          <w:spacing w:val="1"/>
        </w:rPr>
        <w:t xml:space="preserve"> </w:t>
      </w:r>
      <w:r w:rsidR="00BE4100">
        <w:t>applications will be considered for funding; applications will not be reviewed if incomplete. To be considered</w:t>
      </w:r>
      <w:r w:rsidR="00BE4100">
        <w:rPr>
          <w:spacing w:val="1"/>
        </w:rPr>
        <w:t xml:space="preserve"> </w:t>
      </w:r>
      <w:r w:rsidR="00BE4100">
        <w:t>timely, the number of required copies of the application must be received at the address and by the time and</w:t>
      </w:r>
      <w:r w:rsidR="00BE4100">
        <w:rPr>
          <w:spacing w:val="1"/>
        </w:rPr>
        <w:t xml:space="preserve"> </w:t>
      </w:r>
      <w:r w:rsidR="00BE4100">
        <w:t>date specified in the NOFO. Applications received after that time and date will not be accepted even if</w:t>
      </w:r>
      <w:r w:rsidR="00BE4100">
        <w:rPr>
          <w:spacing w:val="1"/>
        </w:rPr>
        <w:t xml:space="preserve"> </w:t>
      </w:r>
      <w:r w:rsidR="00BE4100">
        <w:t>postmarked by the deadline date. Following the application deadline, applicants will be notified that their</w:t>
      </w:r>
      <w:r w:rsidR="00BE4100">
        <w:rPr>
          <w:spacing w:val="1"/>
        </w:rPr>
        <w:t xml:space="preserve"> </w:t>
      </w:r>
      <w:r w:rsidR="00BE4100">
        <w:t>applications have been received. To be considered complete, all items requested in this grant application must</w:t>
      </w:r>
      <w:r w:rsidR="00BE4100">
        <w:rPr>
          <w:spacing w:val="1"/>
        </w:rPr>
        <w:t xml:space="preserve"> </w:t>
      </w:r>
      <w:r w:rsidR="00BE4100">
        <w:t>arrive as a single application package. Materials arriving separately will not be considered and may result in the</w:t>
      </w:r>
      <w:r w:rsidR="00BE4100">
        <w:rPr>
          <w:spacing w:val="-57"/>
        </w:rPr>
        <w:t xml:space="preserve"> </w:t>
      </w:r>
      <w:r w:rsidR="00BE4100">
        <w:t>application being rejected or not funded.</w:t>
      </w:r>
    </w:p>
    <w:p w:rsidR="00BD4157" w:rsidRDefault="00BD4157" w14:paraId="286D134B" w14:textId="401C3D62">
      <w:pPr>
        <w:pStyle w:val="BodyText"/>
        <w:spacing w:line="249" w:lineRule="auto"/>
        <w:ind w:left="148" w:right="22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editId="1E8522EE" wp14:anchorId="166BA7A8">
                <wp:simplePos x="0" y="0"/>
                <wp:positionH relativeFrom="page">
                  <wp:posOffset>493615</wp:posOffset>
                </wp:positionH>
                <wp:positionV relativeFrom="paragraph">
                  <wp:posOffset>6350</wp:posOffset>
                </wp:positionV>
                <wp:extent cx="6864350" cy="6350"/>
                <wp:effectExtent l="0" t="0" r="0" b="0"/>
                <wp:wrapNone/>
                <wp:docPr id="8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715" y="3"/>
                          <a:chExt cx="10810" cy="10"/>
                        </a:xfrm>
                      </wpg:grpSpPr>
                      <wps:wsp>
                        <wps:cNvPr id="9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520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15" y="8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style="position:absolute;margin-left:38.85pt;margin-top:.5pt;width:540.5pt;height:.5pt;z-index:487613440;mso-position-horizontal-relative:page" coordsize="10810,10" coordorigin="715,3" o:spid="_x0000_s1026" w14:anchorId="49963D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">
                <v:line id="Line 49" style="position:absolute;visibility:visible;mso-wrap-style:square" o:spid="_x0000_s1027" strokeweight=".5pt" o:connectortype="straight" from="11520,8" to="1152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B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1wfv8QfIBdPAAAA//8DAFBLAQItABQABgAIAAAAIQDb4fbL7gAAAIUBAAATAAAAAAAAAAAAAAAA&#10;AAAAAABbQ29udGVudF9UeXBlc10ueG1sUEsBAi0AFAAGAAgAAAAhAFr0LFu/AAAAFQEAAAsAAAAA&#10;AAAAAAAAAAAAHwEAAF9yZWxzLy5yZWxzUEsBAi0AFAAGAAgAAAAhAONQKkHBAAAA2wAAAA8AAAAA&#10;AAAAAAAAAAAABwIAAGRycy9kb3ducmV2LnhtbFBLBQYAAAAAAwADALcAAAD1AgAAAAA=&#10;"/>
                <v:line id="Line 48" style="position:absolute;visibility:visible;mso-wrap-style:square" o:spid="_x0000_s1028" strokeweight=".5pt" o:connectortype="straight" from="715,8" to="1152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/>
                <w10:wrap anchorx="page"/>
              </v:group>
            </w:pict>
          </mc:Fallback>
        </mc:AlternateContent>
      </w:r>
    </w:p>
    <w:p w:rsidR="00BD4157" w:rsidRDefault="00BD4157" w14:paraId="741CAF3E" w14:textId="77777777">
      <w:pPr>
        <w:pStyle w:val="BodyText"/>
        <w:spacing w:line="249" w:lineRule="auto"/>
        <w:ind w:left="148" w:right="228"/>
        <w:rPr>
          <w:b/>
        </w:rPr>
      </w:pPr>
    </w:p>
    <w:p w:rsidR="00BD4157" w:rsidRDefault="00BD4157" w14:paraId="2B0FADA5" w14:textId="7499B65C">
      <w:pPr>
        <w:pStyle w:val="BodyText"/>
        <w:spacing w:line="249" w:lineRule="auto"/>
        <w:ind w:left="148" w:right="228"/>
        <w:rPr>
          <w:b/>
        </w:rPr>
      </w:pPr>
    </w:p>
    <w:p w:rsidR="00BD4157" w:rsidRDefault="00BD4157" w14:paraId="47F5E693" w14:textId="3F9B78AF">
      <w:pPr>
        <w:pStyle w:val="BodyText"/>
        <w:spacing w:line="249" w:lineRule="auto"/>
        <w:ind w:left="148" w:right="228"/>
        <w:rPr>
          <w:b/>
        </w:rPr>
      </w:pPr>
    </w:p>
    <w:p w:rsidR="00BD4157" w:rsidRDefault="00BD4157" w14:paraId="4A719EE6" w14:textId="77777777">
      <w:pPr>
        <w:pStyle w:val="BodyText"/>
        <w:spacing w:line="249" w:lineRule="auto"/>
        <w:ind w:left="148" w:right="228"/>
        <w:rPr>
          <w:b/>
        </w:rPr>
      </w:pPr>
    </w:p>
    <w:p w:rsidR="00BD4157" w:rsidRDefault="00BD4157" w14:paraId="750668C1" w14:textId="77777777">
      <w:pPr>
        <w:pStyle w:val="BodyText"/>
        <w:spacing w:line="249" w:lineRule="auto"/>
        <w:ind w:left="148" w:right="228"/>
        <w:rPr>
          <w:b/>
        </w:rPr>
      </w:pPr>
    </w:p>
    <w:p w:rsidR="00BD4157" w:rsidRDefault="00BE4100" w14:paraId="204B5598" w14:textId="03E9C8C8">
      <w:pPr>
        <w:pStyle w:val="BodyText"/>
        <w:spacing w:line="249" w:lineRule="auto"/>
        <w:ind w:left="148" w:right="228"/>
      </w:pPr>
      <w:r>
        <w:rPr>
          <w:b/>
        </w:rPr>
        <w:t xml:space="preserve">Documentation and Public Access Requirements: </w:t>
      </w:r>
      <w:r>
        <w:t>VA will ensure that documentation and other information</w:t>
      </w:r>
      <w:r>
        <w:rPr>
          <w:spacing w:val="-57"/>
        </w:rPr>
        <w:t xml:space="preserve"> </w:t>
      </w:r>
      <w:r>
        <w:t>regarding each application submitted are sufficient to indicate the basis upon which assistance was provided or</w:t>
      </w:r>
      <w:r>
        <w:rPr>
          <w:spacing w:val="-57"/>
        </w:rPr>
        <w:t xml:space="preserve"> </w:t>
      </w:r>
      <w:r>
        <w:t>denied. This material will be made available for public inspection for a five- year period beginning not less</w:t>
      </w:r>
      <w:r>
        <w:rPr>
          <w:spacing w:val="1"/>
        </w:rPr>
        <w:t xml:space="preserve"> </w:t>
      </w:r>
    </w:p>
    <w:p w:rsidR="00BD4157" w:rsidRDefault="00BD4157" w14:paraId="46A805B1" w14:textId="376BAFC2">
      <w:pPr>
        <w:pStyle w:val="BodyText"/>
        <w:spacing w:line="249" w:lineRule="auto"/>
        <w:ind w:left="148" w:right="228"/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editId="7CDAB7E3" wp14:anchorId="0C7FCEB3">
                <wp:simplePos x="0" y="0"/>
                <wp:positionH relativeFrom="margin">
                  <wp:posOffset>106293</wp:posOffset>
                </wp:positionH>
                <wp:positionV relativeFrom="paragraph">
                  <wp:posOffset>489585</wp:posOffset>
                </wp:positionV>
                <wp:extent cx="6864350" cy="6350"/>
                <wp:effectExtent l="0" t="0" r="0" b="0"/>
                <wp:wrapTopAndBottom/>
                <wp:docPr id="9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715" y="1518"/>
                          <a:chExt cx="10810" cy="962412"/>
                        </a:xfrm>
                      </wpg:grpSpPr>
                      <wps:wsp>
                        <wps:cNvPr id="9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15" y="1518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520" y="15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style="position:absolute;margin-left:8.35pt;margin-top:38.55pt;width:540.5pt;height:.5pt;z-index:-15705088;mso-wrap-distance-left:0;mso-wrap-distance-right:0;mso-position-horizontal-relative:margin" coordsize="108,9624" coordorigin="7,15" o:spid="_x0000_s1026" w14:anchorId="23FD8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">
                <v:line id="Line 52" style="position:absolute;visibility:visible;mso-wrap-style:square" o:spid="_x0000_s1027" strokeweight=".5pt" o:connectortype="straight" from="7,15" to="1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Q2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+BzC40v8AXL+DwAA//8DAFBLAQItABQABgAIAAAAIQDb4fbL7gAAAIUBAAATAAAAAAAAAAAA&#10;AAAAAAAAAABbQ29udGVudF9UeXBlc10ueG1sUEsBAi0AFAAGAAgAAAAhAFr0LFu/AAAAFQEAAAsA&#10;AAAAAAAAAAAAAAAAHwEAAF9yZWxzLy5yZWxzUEsBAi0AFAAGAAgAAAAhABOCtDbEAAAA2wAAAA8A&#10;AAAAAAAAAAAAAAAABwIAAGRycy9kb3ducmV2LnhtbFBLBQYAAAAAAwADALcAAAD4AgAAAAA=&#10;"/>
                <v:line id="Line 51" style="position:absolute;visibility:visible;mso-wrap-style:square" o:spid="_x0000_s1028" strokeweight=".5pt" o:connectortype="straight" from="115,15" to="1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xC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"/>
                <w10:wrap type="topAndBottom" anchorx="margin"/>
              </v:group>
            </w:pict>
          </mc:Fallback>
        </mc:AlternateContent>
      </w:r>
      <w:r w:rsidR="00BE4100">
        <w:t>than 30 days after the grant award. Material will be made available in accordance with the Freedom of</w:t>
      </w:r>
      <w:r w:rsidR="00BE4100">
        <w:rPr>
          <w:spacing w:val="1"/>
        </w:rPr>
        <w:t xml:space="preserve"> </w:t>
      </w:r>
      <w:r w:rsidR="00BE4100">
        <w:t>Information</w:t>
      </w:r>
      <w:r w:rsidR="00BE4100">
        <w:rPr>
          <w:spacing w:val="-1"/>
        </w:rPr>
        <w:t xml:space="preserve"> </w:t>
      </w:r>
      <w:r w:rsidR="00BE4100">
        <w:t>Act</w:t>
      </w:r>
      <w:r w:rsidR="00BE4100">
        <w:rPr>
          <w:spacing w:val="-1"/>
        </w:rPr>
        <w:t xml:space="preserve"> </w:t>
      </w:r>
      <w:r w:rsidR="00BE4100">
        <w:t>(5 U.S.C.</w:t>
      </w:r>
      <w:r w:rsidR="00BE4100">
        <w:rPr>
          <w:spacing w:val="-1"/>
        </w:rPr>
        <w:t xml:space="preserve"> </w:t>
      </w:r>
      <w:r w:rsidR="00BE4100">
        <w:t>552).</w:t>
      </w:r>
    </w:p>
    <w:p w:rsidR="00C8434C" w:rsidRDefault="00BE4100" w14:paraId="45E8BECD" w14:textId="376BAFC2">
      <w:pPr>
        <w:pStyle w:val="BodyText"/>
        <w:spacing w:after="19" w:line="249" w:lineRule="auto"/>
        <w:ind w:left="148" w:right="248"/>
      </w:pPr>
      <w:r>
        <w:rPr>
          <w:b/>
        </w:rPr>
        <w:t xml:space="preserve">Warning: </w:t>
      </w:r>
      <w:r>
        <w:t>It is a crime to knowingly make false statements to a Federal agency. Penalties upon conviction can</w:t>
      </w:r>
      <w:r>
        <w:rPr>
          <w:spacing w:val="-57"/>
        </w:rPr>
        <w:t xml:space="preserve"> </w:t>
      </w:r>
      <w:r>
        <w:t>include a fine and imprisonment. For details see 18 U.S.C. 1001. Misrepresentation of material facts may also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 basis for denial of grant assistance by VA.</w:t>
      </w:r>
    </w:p>
    <w:p w:rsidR="00C8434C" w:rsidRDefault="00082695" w14:paraId="0CEC971E" w14:textId="70644857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58B3A8" wp14:editId="7AB7988D">
                <wp:extent cx="6864350" cy="6985"/>
                <wp:effectExtent l="12700" t="4445" r="9525" b="7620"/>
                <wp:docPr id="8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985"/>
                          <a:chOff x="0" y="0"/>
                          <a:chExt cx="10810" cy="11"/>
                        </a:xfrm>
                      </wpg:grpSpPr>
                      <wps:wsp>
                        <wps:cNvPr id="8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805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style="width:540.5pt;height:.55pt;mso-position-horizontal-relative:char;mso-position-vertical-relative:line" coordsize="10810,11" o:spid="_x0000_s1026" w14:anchorId="7C6B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">
                <v:line id="Line 46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/>
                <v:line id="Line 45" style="position:absolute;visibility:visible;mso-wrap-style:square" o:spid="_x0000_s1028" strokeweight=".5pt" o:connectortype="straight" from="10805,5" to="1080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Ca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8bKF/kBevkEAAD//wMAUEsBAi0AFAAGAAgAAAAhANvh9svuAAAAhQEAABMAAAAAAAAAAAAAAAAA&#10;AAAAAFtDb250ZW50X1R5cGVzXS54bWxQSwECLQAUAAYACAAAACEAWvQsW78AAAAVAQAACwAAAAAA&#10;AAAAAAAAAAAfAQAAX3JlbHMvLnJlbHNQSwECLQAUAAYACAAAACEAmP+wms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C8434C" w:rsidRDefault="00BE4100" w14:paraId="6B6E08CD" w14:textId="77777777">
      <w:pPr>
        <w:spacing w:line="249" w:lineRule="auto"/>
        <w:ind w:left="148" w:right="640"/>
        <w:rPr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workshops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VA's</w:t>
      </w:r>
      <w:r>
        <w:rPr>
          <w:spacing w:val="-4"/>
          <w:sz w:val="24"/>
        </w:rPr>
        <w:t xml:space="preserve"> </w:t>
      </w:r>
      <w:r>
        <w:rPr>
          <w:sz w:val="24"/>
        </w:rPr>
        <w:t>SSVF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r>
        <w:rPr>
          <w:sz w:val="24"/>
        </w:rPr>
        <w:t>web page at:</w:t>
      </w:r>
      <w:r>
        <w:rPr>
          <w:color w:val="0000FF"/>
          <w:sz w:val="24"/>
          <w:u w:val="single" w:color="0000FF"/>
        </w:rPr>
        <w:t xml:space="preserve"> </w:t>
      </w:r>
      <w:hyperlink r:id="rId10">
        <w:r>
          <w:rPr>
            <w:b/>
            <w:color w:val="0000FF"/>
            <w:sz w:val="24"/>
            <w:u w:val="single" w:color="0000FF"/>
          </w:rPr>
          <w:t>http://www.va.gov/homeless/SSVF.asp</w:t>
        </w:r>
      </w:hyperlink>
      <w:r>
        <w:rPr>
          <w:color w:val="0000FF"/>
          <w:sz w:val="24"/>
          <w:u w:val="single" w:color="0000FF"/>
        </w:rPr>
        <w:t>.</w:t>
      </w:r>
      <w:r>
        <w:rPr>
          <w:color w:val="0000FF"/>
          <w:sz w:val="24"/>
        </w:rPr>
        <w:t xml:space="preserve"> </w:t>
      </w:r>
      <w:r>
        <w:rPr>
          <w:sz w:val="24"/>
        </w:rPr>
        <w:t>If you have any questions regarding the SSVF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bookmarkStart w:name="_Hlk90475488" w:id="0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SSVF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SSVF@va.gov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</w:p>
    <w:p w:rsidR="00673ABB" w:rsidP="00673ABB" w:rsidRDefault="00BE4100" w14:paraId="6C141F09" w14:textId="77777777">
      <w:pPr>
        <w:pStyle w:val="BodyText"/>
        <w:spacing w:after="13"/>
        <w:ind w:left="148"/>
      </w:pPr>
      <w:r>
        <w:t>1-877- 737-0111 (this is a toll-free number).</w:t>
      </w:r>
      <w:bookmarkEnd w:id="0"/>
    </w:p>
    <w:p w:rsidR="00673ABB" w:rsidP="00673ABB" w:rsidRDefault="00673ABB" w14:paraId="63FC1096" w14:textId="77777777">
      <w:pPr>
        <w:pStyle w:val="BodyText"/>
        <w:spacing w:after="13"/>
        <w:ind w:left="148"/>
      </w:pPr>
    </w:p>
    <w:p w:rsidR="00C8434C" w:rsidP="00673ABB" w:rsidRDefault="00082695" w14:paraId="5284D254" w14:textId="5AF78026">
      <w:pPr>
        <w:pStyle w:val="BodyText"/>
        <w:spacing w:after="13"/>
        <w:ind w:left="1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57BD31" wp14:editId="600E5BA2">
                <wp:extent cx="6864350" cy="15875"/>
                <wp:effectExtent l="17145" t="635" r="14605" b="2540"/>
                <wp:docPr id="8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15875"/>
                          <a:chOff x="0" y="0"/>
                          <a:chExt cx="10810" cy="25"/>
                        </a:xfrm>
                      </wpg:grpSpPr>
                      <wps:wsp>
                        <wps:cNvPr id="8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15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style="width:540.5pt;height:1.25pt;mso-position-horizontal-relative:char;mso-position-vertical-relative:line" coordsize="10810,25" o:spid="_x0000_s1026" w14:anchorId="6227A6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">
                <v:line id="Line 40" style="position:absolute;visibility:visible;mso-wrap-style:square" o:spid="_x0000_s1027" strokeweight=".42933mm" o:connectortype="straight" from="0,12" to="108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673ABB" w:rsidRDefault="00673ABB" w14:paraId="0681D3FB" w14:textId="77777777">
      <w:pPr>
        <w:pStyle w:val="Heading1"/>
        <w:spacing w:before="63"/>
        <w:ind w:left="2008" w:right="1981"/>
        <w:jc w:val="center"/>
      </w:pPr>
    </w:p>
    <w:p w:rsidR="00673ABB" w:rsidRDefault="00673ABB" w14:paraId="577E4EFF" w14:textId="77777777">
      <w:pPr>
        <w:pStyle w:val="Heading1"/>
        <w:spacing w:before="63"/>
        <w:ind w:left="2008" w:right="1981"/>
        <w:jc w:val="center"/>
      </w:pPr>
    </w:p>
    <w:p w:rsidR="00C8434C" w:rsidRDefault="00082695" w14:paraId="4C85B6AF" w14:textId="23A95F23">
      <w:pPr>
        <w:pStyle w:val="Heading1"/>
        <w:spacing w:before="63"/>
        <w:ind w:left="2008" w:right="198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5CA0FC7A" wp14:anchorId="3801F803">
                <wp:simplePos x="0" y="0"/>
                <wp:positionH relativeFrom="page">
                  <wp:posOffset>454025</wp:posOffset>
                </wp:positionH>
                <wp:positionV relativeFrom="paragraph">
                  <wp:posOffset>281940</wp:posOffset>
                </wp:positionV>
                <wp:extent cx="6864350" cy="1270"/>
                <wp:effectExtent l="0" t="0" r="0" b="0"/>
                <wp:wrapTopAndBottom/>
                <wp:docPr id="8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style="position:absolute;margin-left:35.75pt;margin-top:22.2pt;width:540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5pt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" w14:anchorId="7B511BE4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t>APPLICATION</w:t>
      </w:r>
      <w:r w:rsidR="00BE4100">
        <w:rPr>
          <w:spacing w:val="-5"/>
        </w:rPr>
        <w:t xml:space="preserve"> </w:t>
      </w:r>
      <w:r w:rsidR="00BE4100">
        <w:t>CHECKLIST</w:t>
      </w:r>
    </w:p>
    <w:p w:rsidR="00C8434C" w:rsidRDefault="00BE4100" w14:paraId="40BE2D11" w14:textId="77777777">
      <w:pPr>
        <w:spacing w:before="16"/>
        <w:ind w:left="447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 must include the following items.</w:t>
      </w:r>
    </w:p>
    <w:p w:rsidR="00C8434C" w:rsidRDefault="00C8434C" w14:paraId="5AD3C8AE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C8434C" w14:paraId="2392D6E9" w14:textId="77777777">
        <w:trPr>
          <w:trHeight w:val="257"/>
        </w:trPr>
        <w:tc>
          <w:tcPr>
            <w:tcW w:w="10260" w:type="dxa"/>
            <w:tcBorders>
              <w:bottom w:val="single" w:color="000000" w:sz="6" w:space="0"/>
            </w:tcBorders>
          </w:tcPr>
          <w:p w:rsidR="00C8434C" w:rsidRDefault="00BE4100" w14:paraId="09C69D72" w14:textId="77777777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</w:p>
        </w:tc>
      </w:tr>
      <w:tr w:rsidR="00C8434C" w14:paraId="083CC391" w14:textId="77777777">
        <w:trPr>
          <w:trHeight w:val="1067"/>
        </w:trPr>
        <w:tc>
          <w:tcPr>
            <w:tcW w:w="10260" w:type="dxa"/>
            <w:tcBorders>
              <w:top w:val="single" w:color="000000" w:sz="6" w:space="0"/>
            </w:tcBorders>
          </w:tcPr>
          <w:p w:rsidR="00C8434C" w:rsidRDefault="00BE4100" w14:paraId="534B80D6" w14:textId="77777777">
            <w:pPr>
              <w:pStyle w:val="TableParagraph"/>
              <w:spacing w:line="249" w:lineRule="auto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Experience,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Subcontractors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(35 maximum points)</w:t>
            </w:r>
          </w:p>
          <w:p w:rsidR="00C8434C" w:rsidRDefault="00BE4100" w14:paraId="129A639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1052"/>
                <w:tab w:val="left" w:pos="1053"/>
              </w:tabs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</w:p>
          <w:p w:rsidR="00C8434C" w:rsidRDefault="00BE4100" w14:paraId="47EA72A3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1052"/>
                <w:tab w:val="left" w:pos="10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Organizational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(Exhibit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</w:p>
        </w:tc>
      </w:tr>
      <w:tr w:rsidR="00C8434C" w14:paraId="4FC0B4DB" w14:textId="77777777">
        <w:trPr>
          <w:trHeight w:val="1070"/>
        </w:trPr>
        <w:tc>
          <w:tcPr>
            <w:tcW w:w="10260" w:type="dxa"/>
          </w:tcPr>
          <w:p w:rsidR="00C8434C" w:rsidRDefault="00BE4100" w14:paraId="1E2737D1" w14:textId="77777777">
            <w:pPr>
              <w:pStyle w:val="TableParagraph"/>
              <w:spacing w:line="223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Concept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points)</w:t>
            </w:r>
          </w:p>
          <w:p w:rsidR="00C8434C" w:rsidRDefault="00BE4100" w14:paraId="619511D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Outreach/Screening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(Exhibit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</w:p>
          <w:p w:rsidR="00C8434C" w:rsidRDefault="00BE4100" w14:paraId="2EDB02F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Collaboration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C8434C" w:rsidRDefault="00BE4100" w14:paraId="230D4946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Timeline</w:t>
            </w:r>
          </w:p>
        </w:tc>
      </w:tr>
      <w:tr w:rsidR="00C8434C" w14:paraId="5A0D6216" w14:textId="77777777">
        <w:trPr>
          <w:trHeight w:val="890"/>
        </w:trPr>
        <w:tc>
          <w:tcPr>
            <w:tcW w:w="10260" w:type="dxa"/>
          </w:tcPr>
          <w:p w:rsidR="00C8434C" w:rsidRDefault="00BE4100" w14:paraId="2EE718C4" w14:textId="77777777">
            <w:pPr>
              <w:pStyle w:val="TableParagraph"/>
              <w:spacing w:line="223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Assurance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points)</w:t>
            </w:r>
          </w:p>
          <w:p w:rsidR="00C8434C" w:rsidRDefault="00BE4100" w14:paraId="72ADDD8F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  <w:p w:rsidR="00C8434C" w:rsidRDefault="00BE4100" w14:paraId="1319A64C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Remediation</w:t>
            </w:r>
          </w:p>
        </w:tc>
      </w:tr>
      <w:tr w:rsidR="00C8434C" w14:paraId="3D8E08E6" w14:textId="77777777">
        <w:trPr>
          <w:trHeight w:val="979"/>
        </w:trPr>
        <w:tc>
          <w:tcPr>
            <w:tcW w:w="10260" w:type="dxa"/>
          </w:tcPr>
          <w:p w:rsidR="00C8434C" w:rsidRDefault="00BE4100" w14:paraId="4E78D3D6" w14:textId="77777777">
            <w:pPr>
              <w:pStyle w:val="TableParagraph"/>
              <w:spacing w:line="223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Capability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points)</w:t>
            </w:r>
          </w:p>
          <w:p w:rsidR="00C8434C" w:rsidRDefault="00BE4100" w14:paraId="0C639D86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(Exhibit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III)</w:t>
            </w:r>
          </w:p>
          <w:p w:rsidR="00C8434C" w:rsidRDefault="00BE4100" w14:paraId="649EDCE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</w:p>
        </w:tc>
      </w:tr>
      <w:tr w:rsidR="00C8434C" w14:paraId="5DE3FF58" w14:textId="77777777">
        <w:trPr>
          <w:trHeight w:val="980"/>
        </w:trPr>
        <w:tc>
          <w:tcPr>
            <w:tcW w:w="10260" w:type="dxa"/>
          </w:tcPr>
          <w:p w:rsidR="00C8434C" w:rsidRDefault="00BE4100" w14:paraId="0CF83E1E" w14:textId="77777777">
            <w:pPr>
              <w:pStyle w:val="TableParagraph"/>
              <w:spacing w:line="223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Linkages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points)</w:t>
            </w:r>
          </w:p>
          <w:p w:rsidR="00C8434C" w:rsidRDefault="00BE4100" w14:paraId="2A73C138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Community Linkages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(Exhibit IV)</w:t>
            </w:r>
          </w:p>
          <w:p w:rsidR="00C8434C" w:rsidRDefault="00BE4100" w14:paraId="35C83D4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1052"/>
                <w:tab w:val="left" w:pos="105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Coordination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 Continuum(s)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Care</w:t>
            </w:r>
          </w:p>
        </w:tc>
      </w:tr>
      <w:tr w:rsidR="00C8434C" w14:paraId="221FBA9E" w14:textId="77777777">
        <w:trPr>
          <w:trHeight w:val="257"/>
        </w:trPr>
        <w:tc>
          <w:tcPr>
            <w:tcW w:w="10260" w:type="dxa"/>
            <w:tcBorders>
              <w:bottom w:val="single" w:color="000000" w:sz="6" w:space="0"/>
            </w:tcBorders>
          </w:tcPr>
          <w:p w:rsidR="00C8434C" w:rsidRDefault="00BE4100" w14:paraId="0EC7CD68" w14:textId="77777777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Certifications</w:t>
            </w:r>
          </w:p>
        </w:tc>
      </w:tr>
      <w:tr w:rsidR="00C8434C" w14:paraId="5C5E9BD8" w14:textId="77777777">
        <w:trPr>
          <w:trHeight w:val="257"/>
        </w:trPr>
        <w:tc>
          <w:tcPr>
            <w:tcW w:w="10260" w:type="dxa"/>
            <w:tcBorders>
              <w:top w:val="single" w:color="000000" w:sz="6" w:space="0"/>
            </w:tcBorders>
          </w:tcPr>
          <w:p w:rsidR="00C8434C" w:rsidRDefault="00BE4100" w14:paraId="3646FCD7" w14:textId="77777777">
            <w:pPr>
              <w:pStyle w:val="TableParagraph"/>
              <w:spacing w:line="228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Exhibits</w:t>
            </w:r>
          </w:p>
        </w:tc>
      </w:tr>
      <w:tr w:rsidR="00C8434C" w14:paraId="3894A4F2" w14:textId="77777777">
        <w:trPr>
          <w:trHeight w:val="260"/>
        </w:trPr>
        <w:tc>
          <w:tcPr>
            <w:tcW w:w="10260" w:type="dxa"/>
          </w:tcPr>
          <w:p w:rsidR="00C8434C" w:rsidRDefault="00BE4100" w14:paraId="348DA235" w14:textId="77777777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</w:tc>
      </w:tr>
      <w:tr w:rsidR="00C8434C" w14:paraId="48C810F0" w14:textId="77777777">
        <w:trPr>
          <w:trHeight w:val="259"/>
        </w:trPr>
        <w:tc>
          <w:tcPr>
            <w:tcW w:w="10260" w:type="dxa"/>
          </w:tcPr>
          <w:p w:rsidR="00C8434C" w:rsidRDefault="00BE4100" w14:paraId="39889BA6" w14:textId="6966A25F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704B53">
              <w:rPr>
                <w:sz w:val="20"/>
              </w:rPr>
              <w:t xml:space="preserve">xecutive Director Certification of Community Planning </w:t>
            </w:r>
          </w:p>
        </w:tc>
      </w:tr>
      <w:tr w:rsidR="00C8434C" w14:paraId="01DA108F" w14:textId="77777777">
        <w:trPr>
          <w:trHeight w:val="260"/>
        </w:trPr>
        <w:tc>
          <w:tcPr>
            <w:tcW w:w="10260" w:type="dxa"/>
          </w:tcPr>
          <w:p w:rsidR="00C8434C" w:rsidRDefault="00BE4100" w14:paraId="3E3E94AA" w14:textId="77777777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Template)</w:t>
            </w:r>
          </w:p>
        </w:tc>
      </w:tr>
      <w:tr w:rsidR="00C8434C" w14:paraId="67C92748" w14:textId="77777777">
        <w:trPr>
          <w:trHeight w:val="530"/>
        </w:trPr>
        <w:tc>
          <w:tcPr>
            <w:tcW w:w="10260" w:type="dxa"/>
          </w:tcPr>
          <w:p w:rsidR="00C8434C" w:rsidRDefault="00BE4100" w14:paraId="25B9E66A" w14:textId="77777777">
            <w:pPr>
              <w:pStyle w:val="TableParagraph"/>
              <w:spacing w:line="249" w:lineRule="auto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(Optional)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CoCs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Community Linkages</w:t>
            </w:r>
          </w:p>
        </w:tc>
      </w:tr>
      <w:tr w:rsidR="00C8434C" w14:paraId="0EE38539" w14:textId="77777777">
        <w:trPr>
          <w:trHeight w:val="259"/>
        </w:trPr>
        <w:tc>
          <w:tcPr>
            <w:tcW w:w="10260" w:type="dxa"/>
          </w:tcPr>
          <w:p w:rsidR="00C8434C" w:rsidRDefault="00BE4100" w14:paraId="2AF4DD88" w14:textId="77777777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Partnership,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</w:tbl>
    <w:p w:rsidR="00C8434C" w:rsidRDefault="00C8434C" w14:paraId="497A94E1" w14:textId="77777777">
      <w:pPr>
        <w:spacing w:line="223" w:lineRule="exact"/>
        <w:rPr>
          <w:sz w:val="20"/>
        </w:rPr>
        <w:sectPr w:rsidR="00C8434C">
          <w:footerReference w:type="default" r:id="rId12"/>
          <w:pgSz w:w="12240" w:h="15840"/>
          <w:pgMar w:top="700" w:right="600" w:bottom="960" w:left="600" w:header="0" w:footer="779" w:gutter="0"/>
          <w:cols w:space="720"/>
        </w:sectPr>
      </w:pPr>
    </w:p>
    <w:p w:rsidR="00C8434C" w:rsidRDefault="00C8434C" w14:paraId="7EAE45EA" w14:textId="7DA9FC2D">
      <w:pPr>
        <w:pStyle w:val="BodyText"/>
        <w:spacing w:line="26" w:lineRule="exact"/>
        <w:ind w:left="95"/>
        <w:rPr>
          <w:sz w:val="2"/>
        </w:rPr>
      </w:pPr>
    </w:p>
    <w:p w:rsidR="00632B9B" w:rsidRDefault="00632B9B" w14:paraId="517E1A57" w14:textId="6305AA39">
      <w:pPr>
        <w:pStyle w:val="Heading1"/>
        <w:spacing w:before="53"/>
        <w:ind w:left="170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047A9" wp14:editId="67AA215E">
                <wp:extent cx="6868795" cy="15875"/>
                <wp:effectExtent l="12700" t="6985" r="14605" b="5715"/>
                <wp:docPr id="7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5875"/>
                          <a:chOff x="0" y="0"/>
                          <a:chExt cx="10817" cy="25"/>
                        </a:xfrm>
                      </wpg:grpSpPr>
                      <wps:wsp>
                        <wps:cNvPr id="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816" cy="0"/>
                          </a:xfrm>
                          <a:prstGeom prst="line">
                            <a:avLst/>
                          </a:prstGeom>
                          <a:noFill/>
                          <a:ln w="15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style="width:540.85pt;height:1.25pt;mso-position-horizontal-relative:char;mso-position-vertical-relative:line" coordsize="10817,25" o:spid="_x0000_s1026" w14:anchorId="40DFA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">
                <v:line id="Line 37" style="position:absolute;visibility:visible;mso-wrap-style:square" o:spid="_x0000_s1027" strokeweight=".42933mm" o:connectortype="straight" from="0,12" to="1081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C8434C" w:rsidRDefault="00082695" w14:paraId="7EBD1B77" w14:textId="48F7477B">
      <w:pPr>
        <w:pStyle w:val="Heading1"/>
        <w:spacing w:before="53"/>
        <w:ind w:left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3588CD3B" wp14:anchorId="530D7049">
                <wp:simplePos x="0" y="0"/>
                <wp:positionH relativeFrom="page">
                  <wp:posOffset>450215</wp:posOffset>
                </wp:positionH>
                <wp:positionV relativeFrom="paragraph">
                  <wp:posOffset>275590</wp:posOffset>
                </wp:positionV>
                <wp:extent cx="6868795" cy="1270"/>
                <wp:effectExtent l="0" t="0" r="0" b="0"/>
                <wp:wrapTopAndBottom/>
                <wp:docPr id="7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8795" cy="1270"/>
                        </a:xfrm>
                        <a:custGeom>
                          <a:avLst/>
                          <a:gdLst>
                            <a:gd name="T0" fmla="+- 0 709 709"/>
                            <a:gd name="T1" fmla="*/ T0 w 10817"/>
                            <a:gd name="T2" fmla="+- 0 11525 709"/>
                            <a:gd name="T3" fmla="*/ T2 w 10817"/>
                            <a:gd name="T4" fmla="+- 0 709 709"/>
                            <a:gd name="T5" fmla="*/ T4 w 10817"/>
                            <a:gd name="T6" fmla="+- 0 11525 709"/>
                            <a:gd name="T7" fmla="*/ T6 w 10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17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style="position:absolute;margin-left:35.45pt;margin-top:21.7pt;width:540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7,1270" o:spid="_x0000_s1026" filled="f" strokeweight=".5pt" path="m,l10816,m,l108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" w14:anchorId="1DD3C078">
                <v:path arrowok="t" o:connecttype="custom" o:connectlocs="0,0;6868160,0;0,0;6868160,0" o:connectangles="0,0,0,0"/>
                <w10:wrap type="topAndBottom" anchorx="page"/>
              </v:shape>
            </w:pict>
          </mc:Fallback>
        </mc:AlternateContent>
      </w:r>
      <w:r w:rsidR="00BE4100">
        <w:t>Executive</w:t>
      </w:r>
      <w:r w:rsidR="00BE4100">
        <w:rPr>
          <w:spacing w:val="-2"/>
        </w:rPr>
        <w:t xml:space="preserve"> </w:t>
      </w:r>
      <w:r w:rsidR="00BE4100">
        <w:t>Summary</w:t>
      </w:r>
    </w:p>
    <w:p w:rsidR="00C8434C" w:rsidRDefault="00BE4100" w14:paraId="37D38F01" w14:textId="77777777">
      <w:pPr>
        <w:pStyle w:val="ListParagraph"/>
        <w:numPr>
          <w:ilvl w:val="0"/>
          <w:numId w:val="13"/>
        </w:numPr>
        <w:tabs>
          <w:tab w:val="left" w:pos="710"/>
          <w:tab w:val="left" w:pos="711"/>
        </w:tabs>
        <w:spacing w:before="0" w:after="45"/>
        <w:ind w:hanging="541"/>
        <w:rPr>
          <w:b/>
          <w:sz w:val="24"/>
        </w:rPr>
      </w:pPr>
      <w:r>
        <w:rPr>
          <w:b/>
          <w:sz w:val="24"/>
          <w:u w:val="single"/>
        </w:rPr>
        <w:t>Administrative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applicant:</w:t>
      </w:r>
    </w:p>
    <w:p w:rsidR="00C8434C" w:rsidRDefault="00082695" w14:paraId="4A21ED0F" w14:textId="2E4634EC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B24229" wp14:editId="67C93D6C">
                <wp:extent cx="6868795" cy="6350"/>
                <wp:effectExtent l="8255" t="5715" r="9525" b="6985"/>
                <wp:docPr id="7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6350"/>
                          <a:chOff x="0" y="0"/>
                          <a:chExt cx="10817" cy="10"/>
                        </a:xfrm>
                      </wpg:grpSpPr>
                      <wps:wsp>
                        <wps:cNvPr id="7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style="width:540.85pt;height:.5pt;mso-position-horizontal-relative:char;mso-position-vertical-relative:line" coordsize="10817,10" o:spid="_x0000_s1026" w14:anchorId="54A5B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">
                <v:line id="Line 34" style="position:absolute;visibility:visible;mso-wrap-style:square" o:spid="_x0000_s1027" strokeweight=".5pt" o:connectortype="straight" from="0,5" to="1081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C8434C" w:rsidRDefault="00BE4100" w14:paraId="12902E2C" w14:textId="77777777">
      <w:pPr>
        <w:pStyle w:val="ListParagraph"/>
        <w:numPr>
          <w:ilvl w:val="0"/>
          <w:numId w:val="12"/>
        </w:numPr>
        <w:tabs>
          <w:tab w:val="left" w:pos="745"/>
          <w:tab w:val="left" w:pos="746"/>
        </w:tabs>
        <w:spacing w:before="54"/>
        <w:ind w:hanging="541"/>
        <w:rPr>
          <w:sz w:val="24"/>
        </w:rPr>
      </w:pPr>
      <w:r>
        <w:rPr>
          <w:sz w:val="24"/>
        </w:rPr>
        <w:t>Applicant's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Incorporation):</w:t>
      </w:r>
    </w:p>
    <w:p w:rsidR="00C8434C" w:rsidRDefault="00BE4100" w14:paraId="4047F9AB" w14:textId="77777777">
      <w:pPr>
        <w:pStyle w:val="ListParagraph"/>
        <w:numPr>
          <w:ilvl w:val="0"/>
          <w:numId w:val="12"/>
        </w:numPr>
        <w:tabs>
          <w:tab w:val="left" w:pos="738"/>
        </w:tabs>
        <w:spacing w:before="174"/>
        <w:ind w:left="737" w:hanging="541"/>
        <w:jc w:val="both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Business:</w:t>
      </w:r>
    </w:p>
    <w:p w:rsidR="00C8434C" w:rsidRDefault="00BE4100" w14:paraId="2441EAFE" w14:textId="77777777">
      <w:pPr>
        <w:pStyle w:val="ListParagraph"/>
        <w:numPr>
          <w:ilvl w:val="0"/>
          <w:numId w:val="12"/>
        </w:numPr>
        <w:tabs>
          <w:tab w:val="left" w:pos="761"/>
        </w:tabs>
        <w:spacing w:before="134" w:line="249" w:lineRule="auto"/>
        <w:ind w:left="751" w:right="174" w:hanging="547"/>
        <w:jc w:val="both"/>
        <w:rPr>
          <w:sz w:val="24"/>
        </w:rPr>
      </w:pPr>
      <w:r>
        <w:rPr>
          <w:sz w:val="24"/>
        </w:rPr>
        <w:t>Employer Identification Number (EIN) that Corresponds to the Applicant's IRS Ruling Certifying Tax-</w:t>
      </w:r>
      <w:r>
        <w:rPr>
          <w:spacing w:val="1"/>
          <w:sz w:val="24"/>
        </w:rPr>
        <w:t xml:space="preserve"> </w:t>
      </w:r>
      <w:r>
        <w:rPr>
          <w:sz w:val="24"/>
        </w:rPr>
        <w:t>Exempt Status under the IRS Code of 1986 (Note: EIN will be used to determine whether applicant is</w:t>
      </w:r>
      <w:r>
        <w:rPr>
          <w:spacing w:val="1"/>
          <w:sz w:val="24"/>
        </w:rPr>
        <w:t xml:space="preserve"> </w:t>
      </w:r>
      <w:r>
        <w:rPr>
          <w:sz w:val="24"/>
        </w:rPr>
        <w:t>delinquent or in default on any Federal debt, in accordance with 31 U.S.C. 3701, et seq. and 5 U.S.C.</w:t>
      </w:r>
      <w:r>
        <w:rPr>
          <w:spacing w:val="1"/>
          <w:sz w:val="24"/>
        </w:rPr>
        <w:t xml:space="preserve"> </w:t>
      </w:r>
      <w:r>
        <w:rPr>
          <w:sz w:val="24"/>
        </w:rPr>
        <w:t>552a at note):</w:t>
      </w:r>
    </w:p>
    <w:p w:rsidR="00C8434C" w:rsidRDefault="00C8434C" w14:paraId="0FE0CBE6" w14:textId="77777777">
      <w:pPr>
        <w:pStyle w:val="BodyText"/>
        <w:rPr>
          <w:sz w:val="26"/>
        </w:rPr>
      </w:pPr>
    </w:p>
    <w:p w:rsidR="00C8434C" w:rsidRDefault="00BE4100" w14:paraId="3DFADDD1" w14:textId="77777777">
      <w:pPr>
        <w:pStyle w:val="ListParagraph"/>
        <w:numPr>
          <w:ilvl w:val="0"/>
          <w:numId w:val="12"/>
        </w:numPr>
        <w:tabs>
          <w:tab w:val="left" w:pos="745"/>
        </w:tabs>
        <w:spacing w:before="213"/>
        <w:ind w:left="744" w:hanging="541"/>
        <w:jc w:val="both"/>
        <w:rPr>
          <w:sz w:val="24"/>
        </w:rPr>
      </w:pPr>
      <w:r>
        <w:rPr>
          <w:sz w:val="24"/>
        </w:rPr>
        <w:t>DUNS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</w:p>
    <w:p w:rsidR="00C8434C" w:rsidRDefault="00BE4100" w14:paraId="5C1C7BA8" w14:textId="77777777">
      <w:pPr>
        <w:pStyle w:val="ListParagraph"/>
        <w:numPr>
          <w:ilvl w:val="0"/>
          <w:numId w:val="12"/>
        </w:numPr>
        <w:tabs>
          <w:tab w:val="left" w:pos="739"/>
        </w:tabs>
        <w:spacing w:before="153"/>
        <w:ind w:left="738" w:hanging="541"/>
        <w:jc w:val="both"/>
        <w:rPr>
          <w:sz w:val="24"/>
        </w:rPr>
      </w:pP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</w:p>
    <w:p w:rsidR="00C8434C" w:rsidRDefault="00C8434C" w14:paraId="4BC0C8FA" w14:textId="77777777">
      <w:pPr>
        <w:pStyle w:val="BodyText"/>
        <w:rPr>
          <w:sz w:val="20"/>
        </w:rPr>
      </w:pPr>
    </w:p>
    <w:p w:rsidR="00C8434C" w:rsidRDefault="00C8434C" w14:paraId="3DEAFCB5" w14:textId="77777777">
      <w:pPr>
        <w:pStyle w:val="BodyText"/>
        <w:spacing w:before="6"/>
        <w:rPr>
          <w:sz w:val="25"/>
        </w:rPr>
      </w:pPr>
    </w:p>
    <w:p w:rsidR="00C8434C" w:rsidRDefault="00BE4100" w14:paraId="7AED7614" w14:textId="77777777">
      <w:pPr>
        <w:pStyle w:val="ListParagraph"/>
        <w:numPr>
          <w:ilvl w:val="0"/>
          <w:numId w:val="12"/>
        </w:numPr>
        <w:tabs>
          <w:tab w:val="left" w:pos="747"/>
          <w:tab w:val="left" w:pos="748"/>
        </w:tabs>
        <w:spacing w:line="249" w:lineRule="auto"/>
        <w:ind w:right="177" w:hanging="548"/>
        <w:rPr>
          <w:sz w:val="24"/>
        </w:rPr>
      </w:pPr>
      <w:r>
        <w:rPr>
          <w:sz w:val="24"/>
        </w:rPr>
        <w:t>Mailing</w:t>
      </w:r>
      <w:r>
        <w:rPr>
          <w:spacing w:val="7"/>
          <w:sz w:val="24"/>
        </w:rPr>
        <w:t xml:space="preserve"> </w:t>
      </w:r>
      <w:r>
        <w:rPr>
          <w:sz w:val="24"/>
        </w:rPr>
        <w:t>Address</w:t>
      </w:r>
      <w:r>
        <w:rPr>
          <w:spacing w:val="8"/>
          <w:sz w:val="24"/>
        </w:rPr>
        <w:t xml:space="preserve"> </w:t>
      </w:r>
      <w:r>
        <w:rPr>
          <w:sz w:val="24"/>
        </w:rPr>
        <w:t>(if</w:t>
      </w:r>
      <w:r>
        <w:rPr>
          <w:spacing w:val="8"/>
          <w:sz w:val="24"/>
        </w:rPr>
        <w:t xml:space="preserve"> </w:t>
      </w:r>
      <w:r>
        <w:rPr>
          <w:sz w:val="24"/>
        </w:rPr>
        <w:t>different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above)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include</w:t>
      </w:r>
      <w:r>
        <w:rPr>
          <w:spacing w:val="7"/>
          <w:sz w:val="24"/>
        </w:rPr>
        <w:t xml:space="preserve"> </w:t>
      </w:r>
      <w:r>
        <w:rPr>
          <w:sz w:val="24"/>
        </w:rPr>
        <w:t>both</w:t>
      </w:r>
      <w:r>
        <w:rPr>
          <w:spacing w:val="8"/>
          <w:sz w:val="24"/>
        </w:rPr>
        <w:t xml:space="preserve"> </w:t>
      </w:r>
      <w:r>
        <w:rPr>
          <w:sz w:val="24"/>
        </w:rPr>
        <w:t>U.S.</w:t>
      </w:r>
      <w:r>
        <w:rPr>
          <w:spacing w:val="8"/>
          <w:sz w:val="24"/>
        </w:rPr>
        <w:t xml:space="preserve"> </w:t>
      </w:r>
      <w:r>
        <w:rPr>
          <w:sz w:val="24"/>
        </w:rPr>
        <w:t>mailing</w:t>
      </w:r>
      <w:r>
        <w:rPr>
          <w:spacing w:val="7"/>
          <w:sz w:val="24"/>
        </w:rPr>
        <w:t xml:space="preserve"> </w:t>
      </w:r>
      <w:r>
        <w:rPr>
          <w:sz w:val="24"/>
        </w:rPr>
        <w:t>address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courier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i.e.,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P.O.</w:t>
      </w:r>
      <w:r>
        <w:rPr>
          <w:spacing w:val="-57"/>
          <w:sz w:val="24"/>
        </w:rPr>
        <w:t xml:space="preserve"> </w:t>
      </w:r>
      <w:r>
        <w:rPr>
          <w:sz w:val="24"/>
        </w:rPr>
        <w:t>Box) address:</w:t>
      </w:r>
    </w:p>
    <w:p w:rsidR="00C8434C" w:rsidRDefault="00C8434C" w14:paraId="02D7E4AA" w14:textId="77777777">
      <w:pPr>
        <w:pStyle w:val="BodyText"/>
        <w:rPr>
          <w:sz w:val="20"/>
        </w:rPr>
      </w:pPr>
    </w:p>
    <w:p w:rsidR="00C8434C" w:rsidRDefault="00C8434C" w14:paraId="2F6C09ED" w14:textId="77777777">
      <w:pPr>
        <w:pStyle w:val="BodyText"/>
        <w:rPr>
          <w:sz w:val="20"/>
        </w:rPr>
      </w:pPr>
    </w:p>
    <w:p w:rsidR="00C8434C" w:rsidRDefault="00C8434C" w14:paraId="5EC59D78" w14:textId="77777777">
      <w:pPr>
        <w:pStyle w:val="BodyText"/>
        <w:rPr>
          <w:sz w:val="20"/>
        </w:rPr>
      </w:pPr>
    </w:p>
    <w:p w:rsidR="00C8434C" w:rsidRDefault="00BE4100" w14:paraId="5E36E34D" w14:textId="77777777">
      <w:pPr>
        <w:pStyle w:val="ListParagraph"/>
        <w:numPr>
          <w:ilvl w:val="0"/>
          <w:numId w:val="12"/>
        </w:numPr>
        <w:tabs>
          <w:tab w:val="left" w:pos="737"/>
          <w:tab w:val="left" w:pos="739"/>
        </w:tabs>
        <w:spacing w:before="207"/>
        <w:ind w:left="738" w:hanging="541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</w:p>
    <w:p w:rsidR="00C8434C" w:rsidRDefault="00BE4100" w14:paraId="7ABAF196" w14:textId="77777777">
      <w:pPr>
        <w:pStyle w:val="ListParagraph"/>
        <w:numPr>
          <w:ilvl w:val="0"/>
          <w:numId w:val="12"/>
        </w:numPr>
        <w:tabs>
          <w:tab w:val="left" w:pos="737"/>
          <w:tab w:val="left" w:pos="739"/>
        </w:tabs>
        <w:spacing w:before="174"/>
        <w:ind w:left="738" w:hanging="541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Title:</w:t>
      </w:r>
    </w:p>
    <w:p w:rsidR="00C8434C" w:rsidRDefault="00BE4100" w14:paraId="70D307EB" w14:textId="77777777">
      <w:pPr>
        <w:pStyle w:val="ListParagraph"/>
        <w:numPr>
          <w:ilvl w:val="0"/>
          <w:numId w:val="12"/>
        </w:numPr>
        <w:tabs>
          <w:tab w:val="left" w:pos="737"/>
          <w:tab w:val="left" w:pos="739"/>
        </w:tabs>
        <w:spacing w:before="147"/>
        <w:ind w:left="738" w:hanging="541"/>
        <w:rPr>
          <w:sz w:val="24"/>
        </w:rPr>
      </w:pPr>
      <w:r>
        <w:rPr>
          <w:sz w:val="24"/>
        </w:rPr>
        <w:t>Mailing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above):</w:t>
      </w:r>
    </w:p>
    <w:p w:rsidR="00C8434C" w:rsidRDefault="00C8434C" w14:paraId="6AE3A918" w14:textId="77777777">
      <w:pPr>
        <w:pStyle w:val="BodyText"/>
        <w:rPr>
          <w:sz w:val="20"/>
        </w:rPr>
      </w:pPr>
    </w:p>
    <w:p w:rsidR="00C8434C" w:rsidRDefault="00C8434C" w14:paraId="3ADAFF1F" w14:textId="77777777">
      <w:pPr>
        <w:pStyle w:val="BodyText"/>
        <w:spacing w:before="10"/>
        <w:rPr>
          <w:sz w:val="28"/>
        </w:rPr>
      </w:pPr>
    </w:p>
    <w:p w:rsidR="00C8434C" w:rsidRDefault="00BE4100" w14:paraId="7E7A1669" w14:textId="77777777">
      <w:pPr>
        <w:pStyle w:val="ListParagraph"/>
        <w:numPr>
          <w:ilvl w:val="0"/>
          <w:numId w:val="12"/>
        </w:numPr>
        <w:tabs>
          <w:tab w:val="left" w:pos="737"/>
          <w:tab w:val="left" w:pos="739"/>
        </w:tabs>
        <w:ind w:left="738" w:hanging="541"/>
        <w:rPr>
          <w:sz w:val="24"/>
        </w:rPr>
      </w:pP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for Contact Person</w:t>
      </w:r>
      <w:r>
        <w:rPr>
          <w:spacing w:val="-2"/>
          <w:sz w:val="24"/>
        </w:rPr>
        <w:t xml:space="preserve"> </w:t>
      </w:r>
      <w:r>
        <w:rPr>
          <w:sz w:val="24"/>
        </w:rPr>
        <w:t>(where the person</w:t>
      </w:r>
      <w:r>
        <w:rPr>
          <w:spacing w:val="-1"/>
          <w:sz w:val="24"/>
        </w:rPr>
        <w:t xml:space="preserve"> </w:t>
      </w:r>
      <w:r>
        <w:rPr>
          <w:sz w:val="24"/>
        </w:rPr>
        <w:t>can be reached</w:t>
      </w:r>
      <w:r>
        <w:rPr>
          <w:spacing w:val="-1"/>
          <w:sz w:val="24"/>
        </w:rPr>
        <w:t xml:space="preserve"> </w:t>
      </w:r>
      <w:r>
        <w:rPr>
          <w:sz w:val="24"/>
        </w:rPr>
        <w:t>during business hours):</w:t>
      </w:r>
    </w:p>
    <w:p w:rsidR="00C8434C" w:rsidRDefault="00BE4100" w14:paraId="2CBAA54B" w14:textId="77777777">
      <w:pPr>
        <w:pStyle w:val="ListParagraph"/>
        <w:numPr>
          <w:ilvl w:val="0"/>
          <w:numId w:val="12"/>
        </w:numPr>
        <w:tabs>
          <w:tab w:val="left" w:pos="737"/>
          <w:tab w:val="left" w:pos="739"/>
        </w:tabs>
        <w:spacing w:before="174"/>
        <w:ind w:left="738" w:hanging="541"/>
        <w:rPr>
          <w:sz w:val="24"/>
        </w:rPr>
      </w:pPr>
      <w:r>
        <w:rPr>
          <w:sz w:val="24"/>
        </w:rPr>
        <w:t>Fax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Person:</w:t>
      </w:r>
    </w:p>
    <w:p w:rsidR="00C8434C" w:rsidRDefault="00BE4100" w14:paraId="0F63FE7F" w14:textId="77777777">
      <w:pPr>
        <w:pStyle w:val="ListParagraph"/>
        <w:numPr>
          <w:ilvl w:val="0"/>
          <w:numId w:val="12"/>
        </w:numPr>
        <w:tabs>
          <w:tab w:val="left" w:pos="737"/>
          <w:tab w:val="left" w:pos="739"/>
        </w:tabs>
        <w:spacing w:before="174"/>
        <w:ind w:left="738" w:hanging="541"/>
        <w:rPr>
          <w:sz w:val="24"/>
        </w:rPr>
      </w:pP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Person:</w:t>
      </w:r>
    </w:p>
    <w:p w:rsidR="00C8434C" w:rsidRDefault="00BE4100" w14:paraId="0A271639" w14:textId="77777777">
      <w:pPr>
        <w:pStyle w:val="ListParagraph"/>
        <w:numPr>
          <w:ilvl w:val="0"/>
          <w:numId w:val="12"/>
        </w:numPr>
        <w:tabs>
          <w:tab w:val="left" w:pos="781"/>
        </w:tabs>
        <w:spacing w:before="163" w:line="249" w:lineRule="auto"/>
        <w:ind w:left="751" w:right="174" w:hanging="547"/>
        <w:jc w:val="both"/>
        <w:rPr>
          <w:sz w:val="24"/>
        </w:rPr>
      </w:pPr>
      <w:r>
        <w:rPr>
          <w:sz w:val="24"/>
        </w:rPr>
        <w:t>Optional: If the applicant would like VA to consider any subcontractors when scoring the applicant,</w:t>
      </w:r>
      <w:r>
        <w:rPr>
          <w:spacing w:val="1"/>
          <w:sz w:val="24"/>
        </w:rPr>
        <w:t xml:space="preserve"> </w:t>
      </w:r>
      <w:r>
        <w:rPr>
          <w:sz w:val="24"/>
        </w:rPr>
        <w:t>identify for each subcontractor the following information: name, EIN, business address, mailing address,</w:t>
      </w:r>
      <w:r>
        <w:rPr>
          <w:spacing w:val="-57"/>
          <w:sz w:val="24"/>
        </w:rPr>
        <w:t xml:space="preserve"> </w:t>
      </w:r>
      <w:r>
        <w:rPr>
          <w:sz w:val="24"/>
        </w:rPr>
        <w:t>contact person (name, title, mailing address, telephone, fax, e-mail).</w:t>
      </w:r>
      <w:r>
        <w:rPr>
          <w:spacing w:val="1"/>
          <w:sz w:val="24"/>
        </w:rPr>
        <w:t xml:space="preserve"> </w:t>
      </w:r>
      <w:r>
        <w:rPr>
          <w:sz w:val="24"/>
        </w:rPr>
        <w:t>Identify the percentage of work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subcontracted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to</w:t>
      </w:r>
      <w:r>
        <w:rPr>
          <w:spacing w:val="-1"/>
          <w:sz w:val="24"/>
        </w:rPr>
        <w:t xml:space="preserve"> </w:t>
      </w:r>
      <w:r>
        <w:rPr>
          <w:sz w:val="24"/>
        </w:rPr>
        <w:t>each identified subcontractor.</w:t>
      </w:r>
    </w:p>
    <w:p w:rsidR="00C8434C" w:rsidRDefault="00C8434C" w14:paraId="188C3225" w14:textId="77777777">
      <w:pPr>
        <w:pStyle w:val="BodyText"/>
        <w:rPr>
          <w:sz w:val="20"/>
        </w:rPr>
      </w:pPr>
    </w:p>
    <w:p w:rsidR="00C8434C" w:rsidRDefault="00C8434C" w14:paraId="24379EA0" w14:textId="77777777">
      <w:pPr>
        <w:pStyle w:val="BodyText"/>
        <w:rPr>
          <w:sz w:val="20"/>
        </w:rPr>
      </w:pPr>
    </w:p>
    <w:p w:rsidR="00C8434C" w:rsidRDefault="00082695" w14:paraId="04CD2B22" w14:textId="3333FC45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editId="5A16AE92" wp14:anchorId="64A0DECE">
                <wp:simplePos x="0" y="0"/>
                <wp:positionH relativeFrom="page">
                  <wp:posOffset>454025</wp:posOffset>
                </wp:positionH>
                <wp:positionV relativeFrom="paragraph">
                  <wp:posOffset>104140</wp:posOffset>
                </wp:positionV>
                <wp:extent cx="6864350" cy="1270"/>
                <wp:effectExtent l="0" t="0" r="0" b="0"/>
                <wp:wrapTopAndBottom/>
                <wp:docPr id="6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style="position:absolute;margin-left:35.75pt;margin-top:8.2pt;width:540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5pt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" w14:anchorId="4B094ABD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</w:p>
    <w:p w:rsidR="00C8434C" w:rsidRDefault="00BE4100" w14:paraId="4DFC6402" w14:textId="77777777">
      <w:pPr>
        <w:pStyle w:val="Heading1"/>
        <w:numPr>
          <w:ilvl w:val="0"/>
          <w:numId w:val="13"/>
        </w:numPr>
        <w:tabs>
          <w:tab w:val="left" w:pos="679"/>
          <w:tab w:val="left" w:pos="680"/>
        </w:tabs>
        <w:spacing w:before="35"/>
        <w:ind w:left="679" w:hanging="504"/>
      </w:pPr>
      <w:r>
        <w:rPr>
          <w:u w:val="single"/>
        </w:rPr>
        <w:t>Amount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Supportive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Services</w:t>
      </w:r>
      <w:r>
        <w:rPr>
          <w:spacing w:val="-3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3"/>
          <w:u w:val="single"/>
        </w:rPr>
        <w:t xml:space="preserve"> </w:t>
      </w:r>
      <w:r>
        <w:rPr>
          <w:u w:val="single"/>
        </w:rPr>
        <w:t>Funds</w:t>
      </w:r>
      <w:r>
        <w:rPr>
          <w:spacing w:val="-2"/>
          <w:u w:val="single"/>
        </w:rPr>
        <w:t xml:space="preserve"> </w:t>
      </w:r>
      <w:r>
        <w:rPr>
          <w:u w:val="single"/>
        </w:rPr>
        <w:t>Requested.</w:t>
      </w:r>
      <w:r>
        <w:rPr>
          <w:spacing w:val="56"/>
        </w:rPr>
        <w:t xml:space="preserve"> </w:t>
      </w:r>
      <w:r>
        <w:t>$</w:t>
      </w:r>
    </w:p>
    <w:p w:rsidR="00C8434C" w:rsidRDefault="00BE4100" w14:paraId="66958474" w14:textId="77777777">
      <w:pPr>
        <w:pStyle w:val="ListParagraph"/>
        <w:numPr>
          <w:ilvl w:val="0"/>
          <w:numId w:val="13"/>
        </w:numPr>
        <w:tabs>
          <w:tab w:val="left" w:pos="679"/>
          <w:tab w:val="left" w:pos="680"/>
        </w:tabs>
        <w:spacing w:before="174"/>
        <w:ind w:left="679" w:hanging="504"/>
        <w:rPr>
          <w:b/>
          <w:sz w:val="24"/>
        </w:rPr>
      </w:pPr>
      <w:r>
        <w:rPr>
          <w:b/>
          <w:sz w:val="24"/>
          <w:u w:val="single"/>
        </w:rPr>
        <w:t>Number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Unique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Participant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Households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Estimated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Served.</w:t>
      </w:r>
    </w:p>
    <w:p w:rsidR="00C8434C" w:rsidRDefault="00BE4100" w14:paraId="11074D48" w14:textId="77777777">
      <w:pPr>
        <w:pStyle w:val="Heading1"/>
        <w:numPr>
          <w:ilvl w:val="0"/>
          <w:numId w:val="13"/>
        </w:numPr>
        <w:tabs>
          <w:tab w:val="left" w:pos="679"/>
          <w:tab w:val="left" w:pos="680"/>
        </w:tabs>
        <w:spacing w:before="174"/>
        <w:ind w:left="679" w:hanging="504"/>
      </w:pPr>
      <w:r>
        <w:rPr>
          <w:u w:val="single"/>
        </w:rPr>
        <w:t>Average</w:t>
      </w:r>
      <w:r>
        <w:rPr>
          <w:spacing w:val="-5"/>
          <w:u w:val="single"/>
        </w:rPr>
        <w:t xml:space="preserve"> 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supportive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services</w:t>
      </w:r>
      <w:r>
        <w:rPr>
          <w:spacing w:val="-4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3"/>
          <w:u w:val="single"/>
        </w:rPr>
        <w:t xml:space="preserve"> </w:t>
      </w:r>
      <w:r>
        <w:rPr>
          <w:u w:val="single"/>
        </w:rPr>
        <w:t>amount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participant</w:t>
      </w:r>
      <w:r>
        <w:rPr>
          <w:spacing w:val="-4"/>
          <w:u w:val="single"/>
        </w:rPr>
        <w:t xml:space="preserve"> </w:t>
      </w:r>
      <w:r>
        <w:rPr>
          <w:u w:val="single"/>
        </w:rPr>
        <w:t>household.</w:t>
      </w:r>
      <w:r>
        <w:rPr>
          <w:spacing w:val="-3"/>
        </w:rPr>
        <w:t xml:space="preserve"> </w:t>
      </w:r>
      <w:r>
        <w:t>$</w:t>
      </w:r>
    </w:p>
    <w:p w:rsidR="00C8434C" w:rsidRDefault="00BE4100" w14:paraId="602C6F4A" w14:textId="77777777">
      <w:pPr>
        <w:spacing w:before="97"/>
        <w:ind w:left="148"/>
        <w:rPr>
          <w:b/>
          <w:sz w:val="24"/>
        </w:rPr>
      </w:pPr>
      <w:r>
        <w:rPr>
          <w:b/>
          <w:sz w:val="24"/>
        </w:rPr>
        <w:t>(This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divided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households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served.)</w:t>
      </w:r>
    </w:p>
    <w:p w:rsidR="00C8434C" w:rsidRDefault="00C8434C" w14:paraId="1475629A" w14:textId="77777777">
      <w:pPr>
        <w:rPr>
          <w:sz w:val="24"/>
        </w:rPr>
      </w:pPr>
    </w:p>
    <w:p w:rsidR="00BD4157" w:rsidRDefault="00BD4157" w14:paraId="374B31AC" w14:textId="77777777">
      <w:pPr>
        <w:rPr>
          <w:sz w:val="24"/>
        </w:rPr>
      </w:pPr>
    </w:p>
    <w:p w:rsidR="00BD4157" w:rsidRDefault="00BD4157" w14:paraId="2FEF9CA3" w14:textId="77777777">
      <w:pPr>
        <w:rPr>
          <w:sz w:val="24"/>
        </w:rPr>
      </w:pPr>
    </w:p>
    <w:p w:rsidR="00BD4157" w:rsidRDefault="00BD4157" w14:paraId="6A85D361" w14:textId="77777777">
      <w:pPr>
        <w:rPr>
          <w:sz w:val="24"/>
        </w:rPr>
      </w:pPr>
    </w:p>
    <w:p w:rsidR="00BD4157" w:rsidRDefault="00BD4157" w14:paraId="23B64333" w14:textId="1658DF93">
      <w:pPr>
        <w:rPr>
          <w:sz w:val="24"/>
        </w:rPr>
        <w:sectPr w:rsidR="00BD4157">
          <w:pgSz w:w="12240" w:h="15840"/>
          <w:pgMar w:top="800" w:right="600" w:bottom="960" w:left="600" w:header="0" w:footer="779" w:gutter="0"/>
          <w:cols w:space="720"/>
        </w:sectPr>
      </w:pPr>
    </w:p>
    <w:p w:rsidRPr="00632B9B" w:rsidR="00632B9B" w:rsidP="00632B9B" w:rsidRDefault="00632B9B" w14:paraId="53E9BCA7" w14:textId="77777777">
      <w:pPr>
        <w:pStyle w:val="Heading1"/>
        <w:tabs>
          <w:tab w:val="left" w:pos="717"/>
          <w:tab w:val="left" w:pos="718"/>
        </w:tabs>
        <w:spacing w:before="64"/>
        <w:ind w:left="717"/>
      </w:pPr>
    </w:p>
    <w:p w:rsidR="00C8434C" w:rsidRDefault="00BE4100" w14:paraId="223CC2C9" w14:textId="4FD906E1">
      <w:pPr>
        <w:pStyle w:val="Heading1"/>
        <w:numPr>
          <w:ilvl w:val="0"/>
          <w:numId w:val="13"/>
        </w:numPr>
        <w:tabs>
          <w:tab w:val="left" w:pos="717"/>
          <w:tab w:val="left" w:pos="718"/>
        </w:tabs>
        <w:spacing w:before="64"/>
        <w:ind w:left="717" w:hanging="541"/>
      </w:pPr>
      <w:r>
        <w:rPr>
          <w:u w:val="single"/>
        </w:rPr>
        <w:t>Geographic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Region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Served.</w:t>
      </w:r>
    </w:p>
    <w:p w:rsidR="00C8434C" w:rsidRDefault="00BE4100" w14:paraId="100968E5" w14:textId="617325C5">
      <w:pPr>
        <w:pStyle w:val="ListParagraph"/>
        <w:numPr>
          <w:ilvl w:val="1"/>
          <w:numId w:val="13"/>
        </w:numPr>
        <w:tabs>
          <w:tab w:val="left" w:pos="1760"/>
          <w:tab w:val="left" w:pos="1761"/>
        </w:tabs>
        <w:spacing w:before="81" w:line="249" w:lineRule="auto"/>
        <w:ind w:right="297" w:firstLine="0"/>
        <w:rPr>
          <w:sz w:val="24"/>
        </w:rPr>
      </w:pPr>
      <w:r>
        <w:rPr>
          <w:sz w:val="24"/>
        </w:rPr>
        <w:t>Describe the name(s) of the municipalities, counties (or parishes), or tribal lands that 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 program will serve. Indicate the name and number of the Continuum(s) of Care (</w:t>
      </w:r>
      <w:proofErr w:type="spellStart"/>
      <w:r>
        <w:rPr>
          <w:sz w:val="24"/>
        </w:rPr>
        <w:t>CoCs</w:t>
      </w:r>
      <w:proofErr w:type="spellEnd"/>
      <w:r>
        <w:rPr>
          <w:sz w:val="24"/>
        </w:rPr>
        <w:t>) to be</w:t>
      </w:r>
      <w:r>
        <w:rPr>
          <w:spacing w:val="-58"/>
          <w:sz w:val="24"/>
        </w:rPr>
        <w:t xml:space="preserve"> </w:t>
      </w:r>
      <w:r>
        <w:rPr>
          <w:sz w:val="24"/>
        </w:rPr>
        <w:t>served</w:t>
      </w:r>
      <w:r>
        <w:rPr>
          <w:spacing w:val="-2"/>
          <w:sz w:val="24"/>
        </w:rPr>
        <w:t xml:space="preserve"> and  projected households to be served for each </w:t>
      </w:r>
      <w:proofErr w:type="spellStart"/>
      <w:r>
        <w:rPr>
          <w:spacing w:val="-2"/>
          <w:sz w:val="24"/>
        </w:rPr>
        <w:t>CoC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http://www.hudhre.info/index.cfm?do=viewCocmaps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for </w:t>
      </w:r>
      <w:proofErr w:type="spellStart"/>
      <w:r>
        <w:rPr>
          <w:sz w:val="24"/>
        </w:rPr>
        <w:t>CoC</w:t>
      </w:r>
      <w:proofErr w:type="spellEnd"/>
      <w:r>
        <w:rPr>
          <w:sz w:val="24"/>
        </w:rPr>
        <w:t xml:space="preserve"> locations).</w:t>
      </w:r>
    </w:p>
    <w:p w:rsidR="00C8434C" w:rsidRDefault="00BE4100" w14:paraId="55678782" w14:textId="77777777">
      <w:pPr>
        <w:pStyle w:val="ListParagraph"/>
        <w:numPr>
          <w:ilvl w:val="1"/>
          <w:numId w:val="13"/>
        </w:numPr>
        <w:tabs>
          <w:tab w:val="left" w:pos="1616"/>
          <w:tab w:val="left" w:pos="1617"/>
        </w:tabs>
        <w:spacing w:before="229" w:line="249" w:lineRule="auto"/>
        <w:ind w:right="314" w:firstLine="0"/>
        <w:rPr>
          <w:sz w:val="24"/>
        </w:rPr>
      </w:pPr>
      <w:r>
        <w:rPr>
          <w:sz w:val="24"/>
        </w:rPr>
        <w:t>Provide the Veterans Integrated Service Network (VISN) number in which the proposed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operate</w:t>
      </w:r>
      <w:r>
        <w:rPr>
          <w:spacing w:val="-1"/>
          <w:sz w:val="24"/>
        </w:rPr>
        <w:t xml:space="preserve"> </w:t>
      </w:r>
      <w:r>
        <w:rPr>
          <w:sz w:val="20"/>
        </w:rPr>
        <w:t>(see</w:t>
      </w:r>
      <w:r>
        <w:rPr>
          <w:color w:val="0000FF"/>
          <w:spacing w:val="-1"/>
          <w:sz w:val="20"/>
          <w:u w:val="single" w:color="0000FF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http://www2.va.gov/directory/guide/division_flsh.asp?dnum=1</w:t>
        </w:r>
        <w:r>
          <w:rPr>
            <w:color w:val="0000FF"/>
            <w:spacing w:val="-11"/>
            <w:sz w:val="24"/>
          </w:rPr>
          <w:t xml:space="preserve"> </w:t>
        </w:r>
      </w:hyperlink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VISN</w:t>
      </w:r>
      <w:r>
        <w:rPr>
          <w:spacing w:val="-1"/>
          <w:sz w:val="20"/>
        </w:rPr>
        <w:t xml:space="preserve"> </w:t>
      </w:r>
      <w:r>
        <w:rPr>
          <w:sz w:val="20"/>
        </w:rPr>
        <w:t>map)</w:t>
      </w:r>
      <w:r>
        <w:rPr>
          <w:sz w:val="24"/>
        </w:rPr>
        <w:t>.</w:t>
      </w:r>
    </w:p>
    <w:p w:rsidR="00C8434C" w:rsidRDefault="00C8434C" w14:paraId="7FC668D4" w14:textId="77777777">
      <w:pPr>
        <w:pStyle w:val="BodyText"/>
        <w:spacing w:before="9"/>
        <w:rPr>
          <w:sz w:val="27"/>
        </w:rPr>
      </w:pPr>
    </w:p>
    <w:p w:rsidR="00C8434C" w:rsidRDefault="00BE4100" w14:paraId="79B08EB7" w14:textId="77777777">
      <w:pPr>
        <w:pStyle w:val="ListParagraph"/>
        <w:numPr>
          <w:ilvl w:val="1"/>
          <w:numId w:val="13"/>
        </w:numPr>
        <w:tabs>
          <w:tab w:val="left" w:pos="1732"/>
          <w:tab w:val="left" w:pos="1733"/>
        </w:tabs>
        <w:spacing w:line="249" w:lineRule="auto"/>
        <w:ind w:left="868" w:right="366" w:firstLine="0"/>
        <w:rPr>
          <w:sz w:val="24"/>
        </w:rPr>
      </w:pPr>
      <w:r>
        <w:rPr>
          <w:sz w:val="24"/>
        </w:rPr>
        <w:t>Identify which of the following geographic regions applies to the primary area or community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 proposed program will</w:t>
      </w:r>
      <w:r>
        <w:rPr>
          <w:spacing w:val="-1"/>
          <w:sz w:val="24"/>
        </w:rPr>
        <w:t xml:space="preserve"> </w:t>
      </w:r>
      <w:r>
        <w:rPr>
          <w:sz w:val="24"/>
        </w:rPr>
        <w:t>operate:</w:t>
      </w:r>
    </w:p>
    <w:p w:rsidR="00C8434C" w:rsidRDefault="00BE4100" w14:paraId="055FEC82" w14:textId="77777777">
      <w:pPr>
        <w:pStyle w:val="BodyText"/>
        <w:spacing w:before="65" w:line="312" w:lineRule="auto"/>
        <w:ind w:left="1166" w:right="7823"/>
      </w:pPr>
      <w:r>
        <w:rPr>
          <w:noProof/>
          <w:position w:val="-2"/>
        </w:rPr>
        <w:drawing>
          <wp:inline distT="0" distB="0" distL="0" distR="0" wp14:anchorId="0A9082B8" wp14:editId="64F38650">
            <wp:extent cx="127000" cy="1270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-1"/>
        </w:rPr>
        <w:t>Urban</w:t>
      </w:r>
      <w:r>
        <w:rPr>
          <w:spacing w:val="-11"/>
        </w:rPr>
        <w:t xml:space="preserve"> </w:t>
      </w:r>
      <w:r>
        <w:t xml:space="preserve">community </w:t>
      </w:r>
      <w:r>
        <w:rPr>
          <w:noProof/>
          <w:position w:val="-2"/>
        </w:rPr>
        <w:drawing>
          <wp:inline distT="0" distB="0" distL="0" distR="0" wp14:anchorId="6D74911D" wp14:editId="2BEFEE83">
            <wp:extent cx="127000" cy="12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</w:t>
      </w:r>
      <w:r>
        <w:t xml:space="preserve">Rural community </w:t>
      </w:r>
      <w:r>
        <w:rPr>
          <w:noProof/>
          <w:position w:val="-2"/>
        </w:rPr>
        <w:drawing>
          <wp:inline distT="0" distB="0" distL="0" distR="0" wp14:anchorId="2E9DDD80" wp14:editId="79473D08">
            <wp:extent cx="127000" cy="1270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</w:t>
      </w:r>
      <w:r>
        <w:t>Tribal land</w:t>
      </w:r>
    </w:p>
    <w:p w:rsidR="00C8434C" w:rsidRDefault="00082695" w14:paraId="4C00EB9A" w14:textId="0950944F">
      <w:pPr>
        <w:spacing w:before="49"/>
        <w:ind w:left="11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editId="62664ACD" wp14:anchorId="3CFD4B53">
                <wp:simplePos x="0" y="0"/>
                <wp:positionH relativeFrom="page">
                  <wp:posOffset>1804670</wp:posOffset>
                </wp:positionH>
                <wp:positionV relativeFrom="paragraph">
                  <wp:posOffset>236855</wp:posOffset>
                </wp:positionV>
                <wp:extent cx="5478145" cy="1270"/>
                <wp:effectExtent l="0" t="0" r="0" b="0"/>
                <wp:wrapTopAndBottom/>
                <wp:docPr id="6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>
                            <a:gd name="T0" fmla="+- 0 2842 2842"/>
                            <a:gd name="T1" fmla="*/ T0 w 8627"/>
                            <a:gd name="T2" fmla="+- 0 11468 2842"/>
                            <a:gd name="T3" fmla="*/ T2 w 8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27">
                              <a:moveTo>
                                <a:pt x="0" y="0"/>
                              </a:moveTo>
                              <a:lnTo>
                                <a:pt x="86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style="position:absolute;margin-left:142.1pt;margin-top:18.65pt;width:431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7,1270" o:spid="_x0000_s1026" filled="f" strokeweight=".5pt" path="m,l862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" w14:anchorId="0775848B">
                <v:path arrowok="t" o:connecttype="custom" o:connectlocs="0,0;5477510,0" o:connectangles="0,0"/>
                <w10:wrap type="topAndBottom" anchorx="page"/>
              </v:shape>
            </w:pict>
          </mc:Fallback>
        </mc:AlternateContent>
      </w:r>
      <w:r w:rsidR="00BE4100">
        <w:rPr>
          <w:noProof/>
          <w:position w:val="-2"/>
        </w:rPr>
        <w:drawing>
          <wp:inline distT="0" distB="0" distL="0" distR="0" wp14:anchorId="5C3F8CE3" wp14:editId="0D0CC339">
            <wp:extent cx="127000" cy="1270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100">
        <w:rPr>
          <w:sz w:val="20"/>
        </w:rPr>
        <w:t xml:space="preserve"> </w:t>
      </w:r>
      <w:r w:rsidR="00BE4100">
        <w:rPr>
          <w:spacing w:val="-17"/>
          <w:sz w:val="20"/>
        </w:rPr>
        <w:t xml:space="preserve"> </w:t>
      </w:r>
      <w:r w:rsidR="00BE4100">
        <w:rPr>
          <w:sz w:val="24"/>
        </w:rPr>
        <w:t>Other:</w:t>
      </w:r>
    </w:p>
    <w:p w:rsidRPr="00632B9B" w:rsidR="00632B9B" w:rsidP="00632B9B" w:rsidRDefault="00632B9B" w14:paraId="3B8A9DEB" w14:textId="77777777">
      <w:pPr>
        <w:pStyle w:val="ListParagraph"/>
        <w:tabs>
          <w:tab w:val="left" w:pos="717"/>
          <w:tab w:val="left" w:pos="718"/>
        </w:tabs>
        <w:spacing w:before="37" w:line="249" w:lineRule="auto"/>
        <w:ind w:left="177" w:right="183"/>
        <w:rPr>
          <w:sz w:val="24"/>
        </w:rPr>
      </w:pPr>
    </w:p>
    <w:p w:rsidR="00C8434C" w:rsidRDefault="00BE4100" w14:paraId="5A5B4B82" w14:textId="04CCB00D">
      <w:pPr>
        <w:pStyle w:val="ListParagraph"/>
        <w:numPr>
          <w:ilvl w:val="0"/>
          <w:numId w:val="13"/>
        </w:numPr>
        <w:tabs>
          <w:tab w:val="left" w:pos="717"/>
          <w:tab w:val="left" w:pos="718"/>
        </w:tabs>
        <w:spacing w:before="37" w:line="249" w:lineRule="auto"/>
        <w:ind w:left="177" w:right="183" w:firstLine="0"/>
        <w:rPr>
          <w:sz w:val="24"/>
        </w:rPr>
      </w:pPr>
      <w:r>
        <w:rPr>
          <w:b/>
          <w:sz w:val="24"/>
          <w:u w:val="single"/>
        </w:rPr>
        <w:t>Compliance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Threshold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Requirements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(38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CFR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62.21).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 questions.</w:t>
      </w:r>
    </w:p>
    <w:p w:rsidR="00C8434C" w:rsidRDefault="00BE4100" w14:paraId="7B6CAEE3" w14:textId="77777777">
      <w:pPr>
        <w:pStyle w:val="ListParagraph"/>
        <w:numPr>
          <w:ilvl w:val="0"/>
          <w:numId w:val="11"/>
        </w:numPr>
        <w:tabs>
          <w:tab w:val="left" w:pos="724"/>
          <w:tab w:val="left" w:pos="725"/>
        </w:tabs>
        <w:spacing w:before="66"/>
        <w:ind w:hanging="505"/>
        <w:rPr>
          <w:sz w:val="24"/>
        </w:rPr>
      </w:pPr>
      <w:r>
        <w:rPr>
          <w:b/>
          <w:sz w:val="24"/>
        </w:rPr>
        <w:t>Eligible Entity: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Confirm that applicant is either a:</w:t>
      </w:r>
    </w:p>
    <w:p w:rsidR="00C8434C" w:rsidRDefault="00BE4100" w14:paraId="137E338D" w14:textId="77777777">
      <w:pPr>
        <w:pStyle w:val="BodyText"/>
        <w:spacing w:before="115" w:line="247" w:lineRule="auto"/>
        <w:ind w:left="1048" w:right="408" w:hanging="286"/>
      </w:pPr>
      <w:r>
        <w:rPr>
          <w:noProof/>
        </w:rPr>
        <w:drawing>
          <wp:inline distT="0" distB="0" distL="0" distR="0" wp14:anchorId="3DAA249E" wp14:editId="434BA31B">
            <wp:extent cx="127000" cy="1270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t>Private Nonprofit Organization (Attached in Exhibit V are one or more of the following: IRS ruling</w:t>
      </w:r>
      <w:r>
        <w:rPr>
          <w:spacing w:val="-58"/>
        </w:rPr>
        <w:t xml:space="preserve"> </w:t>
      </w:r>
      <w:r>
        <w:t>certifying tax-exempt status under the IRS Code of 1986, as amended; Partnership Agreement;</w:t>
      </w:r>
      <w:r>
        <w:rPr>
          <w:spacing w:val="1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Incorporation or</w:t>
      </w:r>
      <w:r>
        <w:rPr>
          <w:spacing w:val="-1"/>
        </w:rPr>
        <w:t xml:space="preserve"> </w:t>
      </w:r>
      <w:r>
        <w:t>By-Laws; and/or</w:t>
      </w:r>
      <w:r>
        <w:rPr>
          <w:spacing w:val="-1"/>
        </w:rPr>
        <w:t xml:space="preserve"> </w:t>
      </w:r>
      <w:r>
        <w:t>Indian Housing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Tribal</w:t>
      </w:r>
      <w:r>
        <w:rPr>
          <w:spacing w:val="-1"/>
        </w:rPr>
        <w:t xml:space="preserve"> </w:t>
      </w:r>
      <w:r>
        <w:t>Certification)</w:t>
      </w:r>
    </w:p>
    <w:p w:rsidR="00C8434C" w:rsidRDefault="00BE4100" w14:paraId="6B8C7014" w14:textId="77777777">
      <w:pPr>
        <w:pStyle w:val="BodyText"/>
        <w:spacing w:before="106"/>
        <w:ind w:left="764"/>
      </w:pPr>
      <w:r>
        <w:rPr>
          <w:noProof/>
          <w:position w:val="-2"/>
        </w:rPr>
        <w:drawing>
          <wp:inline distT="0" distB="0" distL="0" distR="0" wp14:anchorId="47BD1741" wp14:editId="3C31E74A">
            <wp:extent cx="127000" cy="1270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(State certification</w:t>
      </w:r>
      <w:r>
        <w:rPr>
          <w:spacing w:val="-1"/>
        </w:rPr>
        <w:t xml:space="preserve"> </w:t>
      </w:r>
      <w:r>
        <w:t>of consumer</w:t>
      </w:r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attached in</w:t>
      </w:r>
      <w:r>
        <w:rPr>
          <w:spacing w:val="-1"/>
        </w:rPr>
        <w:t xml:space="preserve"> </w:t>
      </w:r>
      <w:r>
        <w:t>Exhibit V)</w:t>
      </w:r>
    </w:p>
    <w:p w:rsidR="00C8434C" w:rsidRDefault="00BE4100" w14:paraId="05B49087" w14:textId="77777777">
      <w:pPr>
        <w:pStyle w:val="ListParagraph"/>
        <w:numPr>
          <w:ilvl w:val="0"/>
          <w:numId w:val="11"/>
        </w:numPr>
        <w:tabs>
          <w:tab w:val="left" w:pos="724"/>
          <w:tab w:val="left" w:pos="725"/>
        </w:tabs>
        <w:spacing w:before="75" w:line="249" w:lineRule="auto"/>
        <w:ind w:left="220" w:right="647" w:firstLine="0"/>
        <w:rPr>
          <w:sz w:val="24"/>
        </w:rPr>
      </w:pPr>
      <w:r>
        <w:rPr>
          <w:b/>
          <w:sz w:val="24"/>
        </w:rPr>
        <w:t xml:space="preserve">Eligible Activities: </w:t>
      </w:r>
      <w:r>
        <w:rPr>
          <w:sz w:val="24"/>
        </w:rPr>
        <w:t>Applicant proposes to use SSVF funding for eligible activities only (see 38 CFR</w:t>
      </w:r>
      <w:r>
        <w:rPr>
          <w:spacing w:val="-57"/>
          <w:sz w:val="24"/>
        </w:rPr>
        <w:t xml:space="preserve"> </w:t>
      </w:r>
      <w:r>
        <w:rPr>
          <w:sz w:val="24"/>
        </w:rPr>
        <w:t>62.30- 62.34 for list of eligible activities).</w:t>
      </w:r>
    </w:p>
    <w:p w:rsidR="00C8434C" w:rsidRDefault="00BE4100" w14:paraId="7B1935D3" w14:textId="77777777">
      <w:pPr>
        <w:spacing w:before="65" w:line="312" w:lineRule="auto"/>
        <w:ind w:left="765" w:right="9456" w:hanging="2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6182D115" wp14:editId="729BEC3E">
            <wp:extent cx="127000" cy="12700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6"/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position w:val="-2"/>
          <w:sz w:val="24"/>
        </w:rPr>
        <w:drawing>
          <wp:inline distT="0" distB="0" distL="0" distR="0" wp14:anchorId="62C2E9A7" wp14:editId="6A8A917E">
            <wp:extent cx="127000" cy="12700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</w:p>
    <w:p w:rsidR="00C8434C" w:rsidRDefault="00BE4100" w14:paraId="1132D4FE" w14:textId="77777777">
      <w:pPr>
        <w:pStyle w:val="ListParagraph"/>
        <w:numPr>
          <w:ilvl w:val="0"/>
          <w:numId w:val="11"/>
        </w:numPr>
        <w:tabs>
          <w:tab w:val="left" w:pos="724"/>
          <w:tab w:val="left" w:pos="725"/>
        </w:tabs>
        <w:spacing w:before="0" w:line="249" w:lineRule="auto"/>
        <w:ind w:left="220" w:right="183" w:firstLine="0"/>
        <w:rPr>
          <w:sz w:val="24"/>
        </w:rPr>
      </w:pPr>
      <w:r>
        <w:rPr>
          <w:b/>
          <w:sz w:val="24"/>
        </w:rPr>
        <w:t xml:space="preserve">Eligible Participants: </w:t>
      </w:r>
      <w:r>
        <w:rPr>
          <w:sz w:val="24"/>
        </w:rPr>
        <w:t>Applicant proposes to serve Veteran families who earn less than 50% area median</w:t>
      </w:r>
      <w:r>
        <w:rPr>
          <w:spacing w:val="-58"/>
          <w:sz w:val="24"/>
        </w:rPr>
        <w:t xml:space="preserve"> </w:t>
      </w:r>
      <w:r>
        <w:rPr>
          <w:sz w:val="24"/>
        </w:rPr>
        <w:t>income and are “occupying permanent housing” as defined in 38 CFR 62.11.</w:t>
      </w:r>
    </w:p>
    <w:p w:rsidR="00C8434C" w:rsidRDefault="00BE4100" w14:paraId="6621D921" w14:textId="77777777">
      <w:pPr>
        <w:spacing w:before="58" w:line="312" w:lineRule="auto"/>
        <w:ind w:left="765" w:right="9456" w:hanging="2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60FC8934" wp14:editId="53288873">
            <wp:extent cx="127000" cy="12700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6"/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position w:val="-2"/>
          <w:sz w:val="24"/>
        </w:rPr>
        <w:drawing>
          <wp:inline distT="0" distB="0" distL="0" distR="0" wp14:anchorId="55078795" wp14:editId="1CE936DF">
            <wp:extent cx="127000" cy="12700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</w:p>
    <w:p w:rsidR="00C8434C" w:rsidRDefault="00BE4100" w14:paraId="3B93C46B" w14:textId="77777777">
      <w:pPr>
        <w:pStyle w:val="ListParagraph"/>
        <w:numPr>
          <w:ilvl w:val="0"/>
          <w:numId w:val="11"/>
        </w:numPr>
        <w:tabs>
          <w:tab w:val="left" w:pos="724"/>
          <w:tab w:val="left" w:pos="725"/>
        </w:tabs>
        <w:spacing w:before="3" w:line="312" w:lineRule="auto"/>
        <w:ind w:left="764" w:right="3042" w:hanging="545"/>
        <w:rPr>
          <w:sz w:val="24"/>
        </w:rPr>
      </w:pPr>
      <w:r>
        <w:rPr>
          <w:b/>
          <w:sz w:val="24"/>
        </w:rPr>
        <w:t>Compliance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Rule: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Rule. </w:t>
      </w:r>
      <w:r>
        <w:rPr>
          <w:noProof/>
          <w:position w:val="-2"/>
          <w:sz w:val="24"/>
        </w:rPr>
        <w:drawing>
          <wp:inline distT="0" distB="0" distL="0" distR="0" wp14:anchorId="39EAD763" wp14:editId="0155CAA8">
            <wp:extent cx="127000" cy="12700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4"/>
        </w:rPr>
        <w:t xml:space="preserve"> </w:t>
      </w:r>
      <w:r>
        <w:rPr>
          <w:sz w:val="24"/>
        </w:rPr>
        <w:t>Yes</w:t>
      </w:r>
    </w:p>
    <w:p w:rsidR="00C8434C" w:rsidRDefault="006568C8" w14:paraId="2EE31942" w14:textId="3A40A183">
      <w:pPr>
        <w:spacing w:before="2"/>
        <w:ind w:left="765"/>
        <w:rPr>
          <w:sz w:val="24"/>
        </w:rPr>
      </w:pPr>
      <w:r w:rsidRPr="00977B96">
        <w:pict w14:anchorId="6E1F1A4B">
          <v:shape id="image3.png" style="width:10pt;height:10pt;visibility:visible;mso-wrap-style:square" o:spid="_x0000_i1032" type="#_x0000_t75">
            <v:imagedata o:title="" r:id="rId17"/>
          </v:shape>
        </w:pict>
      </w:r>
      <w:r w:rsidR="00BE4100">
        <w:rPr>
          <w:sz w:val="20"/>
        </w:rPr>
        <w:t xml:space="preserve"> </w:t>
      </w:r>
      <w:r w:rsidR="00BE4100">
        <w:rPr>
          <w:spacing w:val="-17"/>
          <w:sz w:val="20"/>
        </w:rPr>
        <w:t xml:space="preserve"> </w:t>
      </w:r>
      <w:r w:rsidR="00BE4100">
        <w:rPr>
          <w:sz w:val="24"/>
        </w:rPr>
        <w:t>No</w:t>
      </w:r>
    </w:p>
    <w:p w:rsidR="006568C8" w:rsidRDefault="006568C8" w14:paraId="04EDC81E" w14:textId="77777777">
      <w:pPr>
        <w:spacing w:before="2"/>
        <w:ind w:left="765"/>
        <w:rPr>
          <w:sz w:val="24"/>
        </w:rPr>
      </w:pPr>
    </w:p>
    <w:p w:rsidR="00C8434C" w:rsidRDefault="00BE4100" w14:paraId="7309D00D" w14:textId="77777777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before="72"/>
        <w:ind w:left="940" w:hanging="721"/>
        <w:rPr>
          <w:sz w:val="24"/>
        </w:rPr>
      </w:pPr>
      <w:r>
        <w:rPr>
          <w:b/>
          <w:sz w:val="24"/>
        </w:rPr>
        <w:t>Outstanding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Obligations: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either:</w:t>
      </w:r>
    </w:p>
    <w:p w:rsidR="00C8434C" w:rsidRDefault="00BE4100" w14:paraId="5A7F840C" w14:textId="77777777">
      <w:pPr>
        <w:pStyle w:val="BodyText"/>
        <w:spacing w:before="84"/>
        <w:ind w:left="1049" w:right="640" w:hanging="286"/>
      </w:pPr>
      <w:r>
        <w:rPr>
          <w:noProof/>
          <w:position w:val="-5"/>
        </w:rPr>
        <w:drawing>
          <wp:inline distT="0" distB="0" distL="0" distR="0" wp14:anchorId="2C7C8CAF" wp14:editId="412DE05A">
            <wp:extent cx="127000" cy="127000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t>Does not have an outstanding obligation to the Federal government that is in arrears and does not</w:t>
      </w:r>
      <w:r>
        <w:rPr>
          <w:spacing w:val="-57"/>
        </w:rPr>
        <w:t xml:space="preserve"> </w:t>
      </w:r>
      <w:r>
        <w:t>have an overdue or unsatisfactory response to an audit.</w:t>
      </w:r>
    </w:p>
    <w:p w:rsidR="00C8434C" w:rsidRDefault="00BE4100" w14:paraId="68F9ADFA" w14:textId="77777777">
      <w:pPr>
        <w:pStyle w:val="BodyText"/>
        <w:spacing w:line="264" w:lineRule="exact"/>
        <w:ind w:left="765"/>
      </w:pPr>
      <w:r>
        <w:rPr>
          <w:noProof/>
          <w:position w:val="-5"/>
        </w:rPr>
        <w:drawing>
          <wp:inline distT="0" distB="0" distL="0" distR="0" wp14:anchorId="1804C12D" wp14:editId="0973A515">
            <wp:extent cx="127000" cy="127000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 outstanding</w:t>
      </w:r>
      <w:r>
        <w:rPr>
          <w:spacing w:val="-1"/>
        </w:rPr>
        <w:t xml:space="preserve"> </w:t>
      </w:r>
      <w:r>
        <w:t>obligation to</w:t>
      </w:r>
      <w:r>
        <w:rPr>
          <w:spacing w:val="-1"/>
        </w:rPr>
        <w:t xml:space="preserve"> </w:t>
      </w:r>
      <w:r>
        <w:t>the Federal</w:t>
      </w:r>
      <w:r>
        <w:rPr>
          <w:spacing w:val="-2"/>
        </w:rPr>
        <w:t xml:space="preserve"> </w:t>
      </w:r>
      <w:r>
        <w:t>government that</w:t>
      </w:r>
      <w:r>
        <w:rPr>
          <w:spacing w:val="-1"/>
        </w:rPr>
        <w:t xml:space="preserve"> </w:t>
      </w:r>
      <w:r>
        <w:t>is in</w:t>
      </w:r>
      <w:r>
        <w:rPr>
          <w:spacing w:val="-1"/>
        </w:rPr>
        <w:t xml:space="preserve"> </w:t>
      </w:r>
      <w:r>
        <w:t>arrears and/</w:t>
      </w:r>
      <w:r>
        <w:rPr>
          <w:spacing w:val="-1"/>
        </w:rPr>
        <w:t xml:space="preserve"> </w:t>
      </w:r>
      <w:r>
        <w:t>or an</w:t>
      </w:r>
      <w:r>
        <w:rPr>
          <w:spacing w:val="-1"/>
        </w:rPr>
        <w:t xml:space="preserve"> </w:t>
      </w:r>
      <w:r>
        <w:t>overdue or</w:t>
      </w:r>
    </w:p>
    <w:p w:rsidR="00C8434C" w:rsidRDefault="00BE4100" w14:paraId="4D94460F" w14:textId="77777777">
      <w:pPr>
        <w:pStyle w:val="BodyText"/>
        <w:spacing w:before="1"/>
        <w:ind w:left="1049"/>
      </w:pPr>
      <w:r>
        <w:t>unsatisfactory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audit.</w:t>
      </w:r>
      <w:r>
        <w:rPr>
          <w:spacing w:val="-1"/>
        </w:rPr>
        <w:t xml:space="preserve"> </w:t>
      </w:r>
      <w:r>
        <w:t>Describe:</w:t>
      </w:r>
    </w:p>
    <w:p w:rsidR="00C8434C" w:rsidRDefault="00C8434C" w14:paraId="4C50790D" w14:textId="3A1845BC">
      <w:pPr>
        <w:pStyle w:val="BodyText"/>
        <w:spacing w:before="2"/>
        <w:rPr>
          <w:sz w:val="29"/>
        </w:rPr>
      </w:pPr>
    </w:p>
    <w:p w:rsidR="006568C8" w:rsidRDefault="006568C8" w14:paraId="503819D5" w14:textId="1343E6BC">
      <w:pPr>
        <w:pStyle w:val="BodyText"/>
        <w:spacing w:before="2"/>
        <w:rPr>
          <w:sz w:val="29"/>
        </w:rPr>
      </w:pPr>
    </w:p>
    <w:p w:rsidR="006568C8" w:rsidRDefault="006568C8" w14:paraId="2EF7726B" w14:textId="65ED4E95">
      <w:pPr>
        <w:pStyle w:val="BodyText"/>
        <w:spacing w:before="2"/>
        <w:rPr>
          <w:sz w:val="29"/>
        </w:rPr>
      </w:pPr>
    </w:p>
    <w:p w:rsidR="006568C8" w:rsidRDefault="006568C8" w14:paraId="5BEC908E" w14:textId="1D727D0B">
      <w:pPr>
        <w:pStyle w:val="BodyText"/>
        <w:spacing w:before="2"/>
        <w:rPr>
          <w:sz w:val="29"/>
        </w:rPr>
      </w:pPr>
    </w:p>
    <w:p w:rsidR="006568C8" w:rsidRDefault="006568C8" w14:paraId="6A122A28" w14:textId="55E829F4">
      <w:pPr>
        <w:pStyle w:val="BodyText"/>
        <w:spacing w:before="2"/>
        <w:rPr>
          <w:sz w:val="29"/>
        </w:rPr>
      </w:pPr>
    </w:p>
    <w:p w:rsidR="006568C8" w:rsidRDefault="006568C8" w14:paraId="469E6549" w14:textId="77777777">
      <w:pPr>
        <w:pStyle w:val="BodyText"/>
        <w:spacing w:before="2"/>
        <w:rPr>
          <w:sz w:val="29"/>
        </w:rPr>
      </w:pPr>
    </w:p>
    <w:p w:rsidR="00C8434C" w:rsidRDefault="00BE4100" w14:paraId="4640CC20" w14:textId="77777777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ind w:left="940" w:hanging="721"/>
        <w:rPr>
          <w:sz w:val="24"/>
        </w:rPr>
      </w:pPr>
      <w:r>
        <w:rPr>
          <w:b/>
          <w:sz w:val="24"/>
        </w:rPr>
        <w:t>Default: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either:</w:t>
      </w:r>
    </w:p>
    <w:p w:rsidR="00C8434C" w:rsidRDefault="00BE4100" w14:paraId="3EE3D0C0" w14:textId="77777777">
      <w:pPr>
        <w:pStyle w:val="BodyText"/>
        <w:spacing w:before="116"/>
        <w:ind w:left="764"/>
      </w:pPr>
      <w:r>
        <w:rPr>
          <w:noProof/>
          <w:position w:val="-2"/>
        </w:rPr>
        <w:drawing>
          <wp:inline distT="0" distB="0" distL="0" distR="0" wp14:anchorId="3490BFEA" wp14:editId="301F5112">
            <wp:extent cx="127000" cy="127000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in</w:t>
      </w:r>
      <w:r>
        <w:rPr>
          <w:spacing w:val="-1"/>
        </w:rPr>
        <w:t xml:space="preserve"> </w:t>
      </w:r>
      <w:r>
        <w:t>default by</w:t>
      </w:r>
      <w:r>
        <w:rPr>
          <w:spacing w:val="-1"/>
        </w:rPr>
        <w:t xml:space="preserve"> </w:t>
      </w:r>
      <w:r>
        <w:t>failing to</w:t>
      </w:r>
      <w:r>
        <w:rPr>
          <w:spacing w:val="-1"/>
        </w:rPr>
        <w:t xml:space="preserve"> </w:t>
      </w:r>
      <w:r>
        <w:t>meet the</w:t>
      </w:r>
      <w:r>
        <w:rPr>
          <w:spacing w:val="-1"/>
        </w:rPr>
        <w:t xml:space="preserve"> </w:t>
      </w:r>
      <w:r>
        <w:t>requirements for</w:t>
      </w:r>
      <w:r>
        <w:rPr>
          <w:spacing w:val="-1"/>
        </w:rPr>
        <w:t xml:space="preserve"> </w:t>
      </w:r>
      <w:r>
        <w:t>any previous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assistance.</w:t>
      </w:r>
    </w:p>
    <w:p w:rsidRPr="006568C8" w:rsidR="00C8434C" w:rsidP="006568C8" w:rsidRDefault="00BE4100" w14:paraId="75A7C11F" w14:textId="45A06DB9">
      <w:pPr>
        <w:pStyle w:val="BodyText"/>
        <w:spacing w:before="84"/>
        <w:ind w:left="765"/>
      </w:pPr>
      <w:r>
        <w:rPr>
          <w:noProof/>
          <w:position w:val="-2"/>
        </w:rPr>
        <w:drawing>
          <wp:inline distT="0" distB="0" distL="0" distR="0" wp14:anchorId="3C75E9F2" wp14:editId="129CAA8E">
            <wp:extent cx="127000" cy="127000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assistance.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below:</w:t>
      </w:r>
    </w:p>
    <w:p w:rsidR="00C8434C" w:rsidRDefault="00C8434C" w14:paraId="3FA8C516" w14:textId="77777777">
      <w:pPr>
        <w:pStyle w:val="BodyText"/>
        <w:spacing w:before="7"/>
        <w:rPr>
          <w:sz w:val="21"/>
        </w:rPr>
      </w:pPr>
    </w:p>
    <w:p w:rsidR="00C8434C" w:rsidRDefault="00BE4100" w14:paraId="489DBC87" w14:textId="77777777">
      <w:pPr>
        <w:pStyle w:val="BodyText"/>
        <w:spacing w:before="1" w:after="29" w:line="249" w:lineRule="auto"/>
        <w:ind w:left="148" w:right="145" w:hanging="1"/>
        <w:jc w:val="both"/>
      </w:pPr>
      <w:r>
        <w:t>Identify yes or no and explain in reasonable detail each instance within the past 10 years in which the applicant,</w:t>
      </w:r>
      <w:r>
        <w:rPr>
          <w:spacing w:val="-5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subcontractor,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principal,</w:t>
      </w:r>
      <w:r>
        <w:rPr>
          <w:spacing w:val="1"/>
        </w:rPr>
        <w:t xml:space="preserve"> </w:t>
      </w:r>
      <w:r>
        <w:t>partner,</w:t>
      </w:r>
      <w:r>
        <w:rPr>
          <w:spacing w:val="1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subcontractor</w:t>
      </w:r>
      <w:r>
        <w:rPr>
          <w:spacing w:val="-2"/>
        </w:rPr>
        <w:t xml:space="preserve"> </w:t>
      </w:r>
      <w:r>
        <w:t>was: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0"/>
        <w:gridCol w:w="810"/>
        <w:gridCol w:w="3240"/>
      </w:tblGrid>
      <w:tr w:rsidR="00C8434C" w14:paraId="128635A4" w14:textId="77777777">
        <w:trPr>
          <w:trHeight w:val="526"/>
        </w:trPr>
        <w:tc>
          <w:tcPr>
            <w:tcW w:w="6750" w:type="dxa"/>
            <w:tcBorders>
              <w:bottom w:val="single" w:color="000000" w:sz="6" w:space="0"/>
            </w:tcBorders>
          </w:tcPr>
          <w:p w:rsidR="00C8434C" w:rsidRDefault="00BE4100" w14:paraId="66565138" w14:textId="77777777">
            <w:pPr>
              <w:pStyle w:val="TableParagraph"/>
              <w:spacing w:before="134"/>
              <w:ind w:left="3154" w:right="3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810" w:type="dxa"/>
          </w:tcPr>
          <w:p w:rsidR="00C8434C" w:rsidRDefault="00BE4100" w14:paraId="1876CACE" w14:textId="77777777">
            <w:pPr>
              <w:pStyle w:val="TableParagraph"/>
              <w:spacing w:before="134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  <w:tc>
          <w:tcPr>
            <w:tcW w:w="3240" w:type="dxa"/>
            <w:tcBorders>
              <w:bottom w:val="single" w:color="000000" w:sz="6" w:space="0"/>
            </w:tcBorders>
          </w:tcPr>
          <w:p w:rsidR="00C8434C" w:rsidRDefault="00BE4100" w14:paraId="204F052C" w14:textId="77777777">
            <w:pPr>
              <w:pStyle w:val="TableParagraph"/>
              <w:spacing w:before="16" w:line="249" w:lineRule="auto"/>
              <w:ind w:left="333" w:right="319" w:firstLine="66"/>
              <w:rPr>
                <w:b/>
                <w:sz w:val="20"/>
              </w:rPr>
            </w:pPr>
            <w:r>
              <w:rPr>
                <w:b/>
                <w:sz w:val="20"/>
              </w:rPr>
              <w:t>If no, please describe (attach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necessary):</w:t>
            </w:r>
          </w:p>
        </w:tc>
      </w:tr>
      <w:tr w:rsidR="00C8434C" w14:paraId="54D6C6CF" w14:textId="77777777">
        <w:trPr>
          <w:trHeight w:val="527"/>
        </w:trPr>
        <w:tc>
          <w:tcPr>
            <w:tcW w:w="6750" w:type="dxa"/>
            <w:tcBorders>
              <w:top w:val="single" w:color="000000" w:sz="6" w:space="0"/>
            </w:tcBorders>
          </w:tcPr>
          <w:p w:rsidR="00C8434C" w:rsidRDefault="00BE4100" w14:paraId="41C48116" w14:textId="77777777">
            <w:pPr>
              <w:pStyle w:val="TableParagraph"/>
              <w:spacing w:before="12" w:line="249" w:lineRule="auto"/>
              <w:ind w:left="390" w:right="28" w:hanging="28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Convicted of or pleaded guilty or </w:t>
            </w:r>
            <w:r>
              <w:rPr>
                <w:i/>
                <w:sz w:val="20"/>
              </w:rPr>
              <w:t xml:space="preserve">nolo </w:t>
            </w:r>
            <w:proofErr w:type="spellStart"/>
            <w:r>
              <w:rPr>
                <w:i/>
                <w:sz w:val="20"/>
              </w:rPr>
              <w:t>contendre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to a crime (other than a traffic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offense).</w:t>
            </w:r>
          </w:p>
        </w:tc>
        <w:tc>
          <w:tcPr>
            <w:tcW w:w="810" w:type="dxa"/>
          </w:tcPr>
          <w:p w:rsidR="00C8434C" w:rsidRDefault="00BE4100" w14:paraId="2A98FEC9" w14:textId="77777777">
            <w:pPr>
              <w:pStyle w:val="TableParagraph"/>
              <w:spacing w:line="228" w:lineRule="exact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1F47C18F" wp14:editId="1ED958BA">
                  <wp:extent cx="100584" cy="100584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  <w:p w:rsidR="00C8434C" w:rsidRDefault="00BE4100" w14:paraId="4A733E09" w14:textId="77777777">
            <w:pPr>
              <w:pStyle w:val="TableParagraph"/>
              <w:spacing w:before="40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132D9FE1" wp14:editId="585B3914">
                  <wp:extent cx="100584" cy="100584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  <w:tcBorders>
              <w:top w:val="single" w:color="000000" w:sz="6" w:space="0"/>
            </w:tcBorders>
          </w:tcPr>
          <w:p w:rsidR="00C8434C" w:rsidRDefault="00C8434C" w14:paraId="421FB104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434C" w14:paraId="428EAA08" w14:textId="77777777">
        <w:trPr>
          <w:trHeight w:val="1697"/>
        </w:trPr>
        <w:tc>
          <w:tcPr>
            <w:tcW w:w="6750" w:type="dxa"/>
            <w:tcBorders>
              <w:bottom w:val="single" w:color="000000" w:sz="6" w:space="0"/>
            </w:tcBorders>
          </w:tcPr>
          <w:p w:rsidR="00C8434C" w:rsidRDefault="00BE4100" w14:paraId="4E95E3AB" w14:textId="77777777">
            <w:pPr>
              <w:pStyle w:val="TableParagraph"/>
              <w:spacing w:line="249" w:lineRule="auto"/>
              <w:ind w:left="388" w:right="28" w:hanging="288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Subject to an order, judgment, or decree (including as a result of a settlement),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 by a court, an administrative agency, or other governmental body,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arbitral or other alternative dispute resolution tribunal, in any civil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proceeding or action in which fraud, gross negligence, willful misconduct,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misrepresentation, deceit, dishonesty, breach of any fiduciary duty,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embezzlement, looting, conflict of interest, or any similar misdeed was alleged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(regardless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wrongdoing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admitted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proven).</w:t>
            </w:r>
          </w:p>
        </w:tc>
        <w:tc>
          <w:tcPr>
            <w:tcW w:w="810" w:type="dxa"/>
          </w:tcPr>
          <w:p w:rsidR="00C8434C" w:rsidRDefault="00BE4100" w14:paraId="674BE33F" w14:textId="77777777">
            <w:pPr>
              <w:pStyle w:val="TableParagraph"/>
              <w:spacing w:line="280" w:lineRule="auto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EA992E7" wp14:editId="0A756B35">
                  <wp:extent cx="101600" cy="101600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noProof/>
                <w:spacing w:val="-1"/>
                <w:position w:val="-1"/>
                <w:sz w:val="20"/>
              </w:rPr>
              <w:drawing>
                <wp:inline distT="0" distB="0" distL="0" distR="0" wp14:anchorId="559E8813" wp14:editId="3DD7271B">
                  <wp:extent cx="100584" cy="100584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  <w:tcBorders>
              <w:bottom w:val="single" w:color="000000" w:sz="6" w:space="0"/>
            </w:tcBorders>
          </w:tcPr>
          <w:p w:rsidR="00C8434C" w:rsidRDefault="00C8434C" w14:paraId="6559D6B4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434C" w14:paraId="31FE1414" w14:textId="77777777">
        <w:trPr>
          <w:trHeight w:val="1695"/>
        </w:trPr>
        <w:tc>
          <w:tcPr>
            <w:tcW w:w="6750" w:type="dxa"/>
            <w:tcBorders>
              <w:top w:val="single" w:color="000000" w:sz="6" w:space="0"/>
              <w:bottom w:val="single" w:color="000000" w:sz="6" w:space="0"/>
            </w:tcBorders>
          </w:tcPr>
          <w:p w:rsidR="00C8434C" w:rsidRDefault="00BE4100" w14:paraId="761DCB4C" w14:textId="77777777">
            <w:pPr>
              <w:pStyle w:val="TableParagraph"/>
              <w:spacing w:line="249" w:lineRule="auto"/>
              <w:ind w:left="388" w:right="34" w:hanging="288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Subject to an action or other proceeding, whether before a court,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administrative agency, governmental body, or an arbitral or other alternative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dispute resolution tribunal, which, if decided in a manner adverse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applicant, identified subcontractor, principal, partner, director, or officer (as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applicable), would reasonably be expected to adversely affect the ability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applicant or identified subcontractor to perform its obligations with respect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proposed program.</w:t>
            </w:r>
          </w:p>
        </w:tc>
        <w:tc>
          <w:tcPr>
            <w:tcW w:w="810" w:type="dxa"/>
          </w:tcPr>
          <w:p w:rsidR="00C8434C" w:rsidRDefault="00BE4100" w14:paraId="700D0D01" w14:textId="77777777">
            <w:pPr>
              <w:pStyle w:val="TableParagraph"/>
              <w:spacing w:line="280" w:lineRule="auto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0204075C" wp14:editId="6F9B1203">
                  <wp:extent cx="101600" cy="101600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noProof/>
                <w:spacing w:val="-1"/>
                <w:position w:val="-1"/>
                <w:sz w:val="20"/>
              </w:rPr>
              <w:drawing>
                <wp:inline distT="0" distB="0" distL="0" distR="0" wp14:anchorId="2B0EE2C5" wp14:editId="751E7CB3">
                  <wp:extent cx="100584" cy="100584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  <w:tcBorders>
              <w:top w:val="single" w:color="000000" w:sz="6" w:space="0"/>
              <w:bottom w:val="single" w:color="000000" w:sz="6" w:space="0"/>
            </w:tcBorders>
          </w:tcPr>
          <w:p w:rsidR="00C8434C" w:rsidRDefault="00C8434C" w14:paraId="3FB8DCDE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434C" w14:paraId="349D54A5" w14:textId="77777777">
        <w:trPr>
          <w:trHeight w:val="527"/>
        </w:trPr>
        <w:tc>
          <w:tcPr>
            <w:tcW w:w="6750" w:type="dxa"/>
            <w:tcBorders>
              <w:top w:val="single" w:color="000000" w:sz="6" w:space="0"/>
            </w:tcBorders>
          </w:tcPr>
          <w:p w:rsidR="00C8434C" w:rsidRDefault="00BE4100" w14:paraId="7B551E86" w14:textId="77777777">
            <w:pPr>
              <w:pStyle w:val="TableParagraph"/>
              <w:spacing w:before="12" w:line="249" w:lineRule="auto"/>
              <w:ind w:left="388" w:right="174" w:hanging="288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Debarred, suspended, proposed for debarment, declared ineligible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voluntarily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excluded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transactions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 Federal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agency.</w:t>
            </w:r>
          </w:p>
        </w:tc>
        <w:tc>
          <w:tcPr>
            <w:tcW w:w="810" w:type="dxa"/>
          </w:tcPr>
          <w:p w:rsidR="00C8434C" w:rsidRDefault="00BE4100" w14:paraId="0B810407" w14:textId="77777777">
            <w:pPr>
              <w:pStyle w:val="TableParagraph"/>
              <w:spacing w:line="228" w:lineRule="exact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2DA2D6C4" wp14:editId="5B15DADE">
                  <wp:extent cx="100584" cy="100584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  <w:p w:rsidR="00C8434C" w:rsidRDefault="00BE4100" w14:paraId="6F843211" w14:textId="77777777">
            <w:pPr>
              <w:pStyle w:val="TableParagraph"/>
              <w:spacing w:before="40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07A634B" wp14:editId="22401CA0">
                  <wp:extent cx="100584" cy="100584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  <w:tcBorders>
              <w:top w:val="single" w:color="000000" w:sz="6" w:space="0"/>
            </w:tcBorders>
          </w:tcPr>
          <w:p w:rsidR="00C8434C" w:rsidRDefault="00C8434C" w14:paraId="3D81B8DA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434C" w14:paraId="7BBE6CE3" w14:textId="77777777">
        <w:trPr>
          <w:trHeight w:val="530"/>
        </w:trPr>
        <w:tc>
          <w:tcPr>
            <w:tcW w:w="6750" w:type="dxa"/>
          </w:tcPr>
          <w:p w:rsidR="00C8434C" w:rsidRDefault="00BE4100" w14:paraId="12C5026E" w14:textId="77777777">
            <w:pPr>
              <w:pStyle w:val="TableParagraph"/>
              <w:spacing w:before="15" w:line="249" w:lineRule="auto"/>
              <w:ind w:left="388" w:right="28" w:hanging="288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Notified that it is in default of any Federal contract or grant, the reason for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default,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default 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cured.</w:t>
            </w:r>
          </w:p>
        </w:tc>
        <w:tc>
          <w:tcPr>
            <w:tcW w:w="810" w:type="dxa"/>
          </w:tcPr>
          <w:p w:rsidR="00C8434C" w:rsidRDefault="00BE4100" w14:paraId="2AFAEA30" w14:textId="77777777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1096DAA7" wp14:editId="064EF8CF">
                  <wp:extent cx="100584" cy="100584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  <w:p w:rsidR="00C8434C" w:rsidRDefault="00BE4100" w14:paraId="76F6FE10" w14:textId="77777777">
            <w:pPr>
              <w:pStyle w:val="TableParagraph"/>
              <w:spacing w:before="40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1EABE342" wp14:editId="433A2E72">
                  <wp:extent cx="100584" cy="100583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</w:tcPr>
          <w:p w:rsidR="00C8434C" w:rsidRDefault="00C8434C" w14:paraId="7C7DA8B7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434C" w14:paraId="28B27852" w14:textId="77777777">
        <w:trPr>
          <w:trHeight w:val="527"/>
        </w:trPr>
        <w:tc>
          <w:tcPr>
            <w:tcW w:w="6750" w:type="dxa"/>
          </w:tcPr>
          <w:p w:rsidR="00C8434C" w:rsidRDefault="00BE4100" w14:paraId="53643CC5" w14:textId="77777777">
            <w:pPr>
              <w:pStyle w:val="TableParagraph"/>
              <w:spacing w:before="15" w:line="249" w:lineRule="auto"/>
              <w:ind w:left="388" w:right="283" w:hanging="288"/>
              <w:rPr>
                <w:sz w:val="20"/>
              </w:rPr>
            </w:pPr>
            <w:r>
              <w:rPr>
                <w:sz w:val="20"/>
              </w:rPr>
              <w:t>vi. Had one or more public transactions (Federal, State, or local) terminated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cause or default.</w:t>
            </w:r>
          </w:p>
        </w:tc>
        <w:tc>
          <w:tcPr>
            <w:tcW w:w="810" w:type="dxa"/>
          </w:tcPr>
          <w:p w:rsidR="00C8434C" w:rsidRDefault="00BE4100" w14:paraId="477C3898" w14:textId="77777777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2A14B298" wp14:editId="77142943">
                  <wp:extent cx="100584" cy="100583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  <w:p w:rsidR="00C8434C" w:rsidRDefault="00BE4100" w14:paraId="0393EFB2" w14:textId="77777777">
            <w:pPr>
              <w:pStyle w:val="TableParagraph"/>
              <w:spacing w:before="40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5B7FEA72" wp14:editId="55520209">
                  <wp:extent cx="100584" cy="100583"/>
                  <wp:effectExtent l="0" t="0" r="0" b="0"/>
                  <wp:docPr id="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  <w:tcBorders>
              <w:bottom w:val="single" w:color="000000" w:sz="6" w:space="0"/>
            </w:tcBorders>
          </w:tcPr>
          <w:p w:rsidR="00C8434C" w:rsidRDefault="00C8434C" w14:paraId="5D5F3649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434C" w14:paraId="7F4BB766" w14:textId="77777777">
        <w:trPr>
          <w:trHeight w:val="977"/>
        </w:trPr>
        <w:tc>
          <w:tcPr>
            <w:tcW w:w="6750" w:type="dxa"/>
          </w:tcPr>
          <w:p w:rsidR="00C8434C" w:rsidRDefault="00BE4100" w14:paraId="61BEA78C" w14:textId="77777777">
            <w:pPr>
              <w:pStyle w:val="TableParagraph"/>
              <w:spacing w:line="249" w:lineRule="auto"/>
              <w:ind w:left="388" w:right="128" w:hanging="288"/>
              <w:rPr>
                <w:sz w:val="20"/>
              </w:rPr>
            </w:pPr>
            <w:r>
              <w:rPr>
                <w:sz w:val="20"/>
              </w:rPr>
              <w:t>vii. Party to litigation or a formal Alternative Dispute Resolution (ADR) process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(e.g., binding arbitration) involving a claim in excess of $50,000. For 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matters involving a claim equal to or in excess of $500,000, describe in detail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litigation or ADR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</w:tc>
        <w:tc>
          <w:tcPr>
            <w:tcW w:w="810" w:type="dxa"/>
          </w:tcPr>
          <w:p w:rsidR="00C8434C" w:rsidRDefault="00BE4100" w14:paraId="6A2E83D1" w14:textId="77777777">
            <w:pPr>
              <w:pStyle w:val="TableParagraph"/>
              <w:spacing w:line="280" w:lineRule="auto"/>
              <w:ind w:left="56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624FF51" wp14:editId="14639D6C">
                  <wp:extent cx="101600" cy="101600"/>
                  <wp:effectExtent l="0" t="0" r="0" b="0"/>
                  <wp:docPr id="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noProof/>
                <w:spacing w:val="-1"/>
                <w:position w:val="-1"/>
                <w:sz w:val="20"/>
              </w:rPr>
              <w:drawing>
                <wp:inline distT="0" distB="0" distL="0" distR="0" wp14:anchorId="4C9AE74A" wp14:editId="6DA7DE6B">
                  <wp:extent cx="100584" cy="100583"/>
                  <wp:effectExtent l="0" t="0" r="0" b="0"/>
                  <wp:docPr id="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240" w:type="dxa"/>
            <w:tcBorders>
              <w:top w:val="single" w:color="000000" w:sz="6" w:space="0"/>
            </w:tcBorders>
          </w:tcPr>
          <w:p w:rsidR="00C8434C" w:rsidRDefault="00C8434C" w14:paraId="1583E097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8434C" w:rsidRDefault="00C8434C" w14:paraId="16C7CD40" w14:textId="77777777">
      <w:pPr>
        <w:rPr>
          <w:sz w:val="20"/>
        </w:rPr>
        <w:sectPr w:rsidR="00C8434C">
          <w:pgSz w:w="12240" w:h="15840"/>
          <w:pgMar w:top="280" w:right="600" w:bottom="960" w:left="600" w:header="0" w:footer="779" w:gutter="0"/>
          <w:cols w:space="720"/>
        </w:sectPr>
      </w:pPr>
    </w:p>
    <w:p w:rsidR="00C8434C" w:rsidRDefault="00C8434C" w14:paraId="0A19DA35" w14:textId="77777777">
      <w:pPr>
        <w:pStyle w:val="BodyText"/>
        <w:rPr>
          <w:sz w:val="3"/>
        </w:rPr>
      </w:pPr>
    </w:p>
    <w:p w:rsidR="00C8434C" w:rsidRDefault="00082695" w14:paraId="1CD4E172" w14:textId="47B97206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C58A57" wp14:editId="5AB40890">
                <wp:extent cx="6864350" cy="6350"/>
                <wp:effectExtent l="12700" t="6350" r="9525" b="6350"/>
                <wp:docPr id="6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style="width:540.5pt;height:.5pt;mso-position-horizontal-relative:char;mso-position-vertical-relative:line" coordsize="10810,10" o:spid="_x0000_s1026" w14:anchorId="4724E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">
                <v:line id="Line 30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xl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MU3h/iT9Azl8AAAD//wMAUEsBAi0AFAAGAAgAAAAhANvh9svuAAAAhQEAABMAAAAAAAAAAAAA&#10;AAAAAAAAAFtDb250ZW50X1R5cGVzXS54bWxQSwECLQAUAAYACAAAACEAWvQsW78AAAAVAQAACwAA&#10;AAAAAAAAAAAAAAAfAQAAX3JlbHMvLnJlbHNQSwECLQAUAAYACAAAACEAqb5cZ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C8434C" w:rsidRDefault="00BE4100" w14:paraId="2DD9A31D" w14:textId="77777777">
      <w:pPr>
        <w:pStyle w:val="Heading1"/>
        <w:spacing w:before="9"/>
        <w:ind w:left="177"/>
        <w:jc w:val="both"/>
      </w:pPr>
      <w:r>
        <w:rPr>
          <w:u w:val="single"/>
        </w:rPr>
        <w:t>G.</w:t>
      </w:r>
      <w:r>
        <w:rPr>
          <w:spacing w:val="47"/>
          <w:u w:val="single"/>
        </w:rPr>
        <w:t xml:space="preserve"> </w:t>
      </w:r>
      <w:r>
        <w:rPr>
          <w:u w:val="single"/>
        </w:rPr>
        <w:t>Summary</w:t>
      </w:r>
      <w:r>
        <w:rPr>
          <w:spacing w:val="-3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</w:t>
      </w:r>
    </w:p>
    <w:p w:rsidR="00C8434C" w:rsidRDefault="00082695" w14:paraId="11535B11" w14:textId="14529C21">
      <w:pPr>
        <w:pStyle w:val="ListParagraph"/>
        <w:numPr>
          <w:ilvl w:val="0"/>
          <w:numId w:val="10"/>
        </w:numPr>
        <w:tabs>
          <w:tab w:val="left" w:pos="389"/>
        </w:tabs>
        <w:spacing w:before="75" w:line="249" w:lineRule="auto"/>
        <w:ind w:right="704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6368" behindDoc="1" locked="0" layoutInCell="1" allowOverlap="1" wp14:editId="704EA666" wp14:anchorId="5A591541">
                <wp:simplePos x="0" y="0"/>
                <wp:positionH relativeFrom="page">
                  <wp:posOffset>3140075</wp:posOffset>
                </wp:positionH>
                <wp:positionV relativeFrom="paragraph">
                  <wp:posOffset>1005840</wp:posOffset>
                </wp:positionV>
                <wp:extent cx="4121150" cy="2750820"/>
                <wp:effectExtent l="0" t="0" r="0" b="0"/>
                <wp:wrapNone/>
                <wp:docPr id="5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2750820"/>
                          <a:chOff x="4945" y="1584"/>
                          <a:chExt cx="6490" cy="4332"/>
                        </a:xfrm>
                      </wpg:grpSpPr>
                      <pic:pic xmlns:pic="http://schemas.openxmlformats.org/drawingml/2006/picture">
                        <pic:nvPicPr>
                          <pic:cNvPr id="5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" y="56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6" y="27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5" y="1583"/>
                            <a:ext cx="6490" cy="4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style="position:absolute;margin-left:247.25pt;margin-top:79.2pt;width:324.5pt;height:216.6pt;z-index:-16090112;mso-position-horizontal-relative:page" coordsize="6490,4332" coordorigin="4945,1584" o:spid="_x0000_s1026" w14:anchorId="1A854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">
                <v:shape id="Picture 28" style="position:absolute;left:5006;top:5650;width:160;height:1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">
                  <v:imagedata o:title="" r:id="rId23"/>
                </v:shape>
                <v:shape id="Picture 27" style="position:absolute;left:7976;top:2770;width:160;height:1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">
                  <v:imagedata o:title="" r:id="rId23"/>
                </v:shape>
                <v:shape id="Picture 26" style="position:absolute;left:4945;top:1583;width:6490;height:433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">
                  <v:imagedata o:title="" r:id="rId24"/>
                </v:shape>
                <w10:wrap anchorx="page"/>
              </v:group>
            </w:pict>
          </mc:Fallback>
        </mc:AlternateContent>
      </w:r>
      <w:r w:rsidR="00BE4100">
        <w:rPr>
          <w:sz w:val="24"/>
        </w:rPr>
        <w:t>Identify in the table below which of the following other public benefits the applicant will either provide</w:t>
      </w:r>
      <w:r w:rsidR="00BE4100">
        <w:rPr>
          <w:spacing w:val="-57"/>
          <w:sz w:val="24"/>
        </w:rPr>
        <w:t xml:space="preserve"> </w:t>
      </w:r>
      <w:r w:rsidR="00BE4100">
        <w:rPr>
          <w:sz w:val="24"/>
        </w:rPr>
        <w:t>directly and/or assist participants in obtaining through referrals to other organizations:</w:t>
      </w:r>
    </w:p>
    <w:p w:rsidR="00C8434C" w:rsidRDefault="00C8434C" w14:paraId="45D95240" w14:textId="77777777">
      <w:pPr>
        <w:pStyle w:val="BodyText"/>
        <w:rPr>
          <w:sz w:val="11"/>
        </w:rPr>
      </w:pPr>
    </w:p>
    <w:tbl>
      <w:tblPr>
        <w:tblW w:w="0" w:type="auto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535"/>
        <w:gridCol w:w="1435"/>
        <w:gridCol w:w="1805"/>
        <w:gridCol w:w="1705"/>
      </w:tblGrid>
      <w:tr w:rsidR="00C8434C" w14:paraId="23EB17C0" w14:textId="77777777">
        <w:trPr>
          <w:trHeight w:val="800"/>
        </w:trPr>
        <w:tc>
          <w:tcPr>
            <w:tcW w:w="4140" w:type="dxa"/>
          </w:tcPr>
          <w:p w:rsidR="00C8434C" w:rsidRDefault="00BE4100" w14:paraId="3D352822" w14:textId="77777777">
            <w:pPr>
              <w:pStyle w:val="TableParagraph"/>
              <w:spacing w:before="150" w:line="249" w:lineRule="auto"/>
              <w:ind w:left="829" w:right="84" w:hanging="714"/>
              <w:rPr>
                <w:b/>
                <w:sz w:val="20"/>
              </w:rPr>
            </w:pPr>
            <w:r>
              <w:rPr>
                <w:b/>
                <w:sz w:val="20"/>
              </w:rPr>
              <w:t>Type of Benefit/Service (See 38 CFR 62.33 for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definitions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services)*</w:t>
            </w:r>
          </w:p>
        </w:tc>
        <w:tc>
          <w:tcPr>
            <w:tcW w:w="2970" w:type="dxa"/>
            <w:gridSpan w:val="2"/>
          </w:tcPr>
          <w:p w:rsidR="00C8434C" w:rsidRDefault="00BE4100" w14:paraId="3B5173BF" w14:textId="77777777">
            <w:pPr>
              <w:pStyle w:val="TableParagraph"/>
              <w:spacing w:before="30" w:line="249" w:lineRule="auto"/>
              <w:ind w:left="528" w:right="5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benefit directly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(Yes/No)</w:t>
            </w:r>
          </w:p>
        </w:tc>
        <w:tc>
          <w:tcPr>
            <w:tcW w:w="3510" w:type="dxa"/>
            <w:gridSpan w:val="2"/>
          </w:tcPr>
          <w:p w:rsidR="00C8434C" w:rsidRDefault="00BE4100" w14:paraId="3ED24698" w14:textId="77777777">
            <w:pPr>
              <w:pStyle w:val="TableParagraph"/>
              <w:spacing w:line="249" w:lineRule="auto"/>
              <w:ind w:left="155" w:right="14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Applicant will assist participants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obtaining benefit through referrals 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other organizations (Yes/No)</w:t>
            </w:r>
          </w:p>
        </w:tc>
      </w:tr>
      <w:tr w:rsidR="00C8434C" w14:paraId="248409DA" w14:textId="77777777">
        <w:trPr>
          <w:trHeight w:val="350"/>
        </w:trPr>
        <w:tc>
          <w:tcPr>
            <w:tcW w:w="4140" w:type="dxa"/>
          </w:tcPr>
          <w:p w:rsidR="00C8434C" w:rsidRDefault="00BE4100" w14:paraId="0CFAF51F" w14:textId="77777777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535" w:type="dxa"/>
            <w:vMerge w:val="restart"/>
            <w:tcBorders>
              <w:right w:val="nil"/>
            </w:tcBorders>
          </w:tcPr>
          <w:p w:rsidR="00C8434C" w:rsidRDefault="00BE4100" w14:paraId="129A6DF9" w14:textId="77777777">
            <w:pPr>
              <w:pStyle w:val="TableParagraph"/>
              <w:spacing w:before="18" w:line="312" w:lineRule="auto"/>
              <w:ind w:right="785"/>
              <w:jc w:val="both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</w:p>
          <w:p w:rsidR="00C8434C" w:rsidRDefault="00BE4100" w14:paraId="4979966A" w14:textId="77777777">
            <w:pPr>
              <w:pStyle w:val="TableParagraph"/>
              <w:spacing w:before="14"/>
              <w:ind w:left="369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435" w:type="dxa"/>
            <w:vMerge w:val="restart"/>
            <w:tcBorders>
              <w:left w:val="nil"/>
              <w:bottom w:val="nil"/>
            </w:tcBorders>
          </w:tcPr>
          <w:p w:rsidR="00C8434C" w:rsidRDefault="00BE4100" w14:paraId="588C39BF" w14:textId="77777777">
            <w:pPr>
              <w:pStyle w:val="TableParagraph"/>
              <w:spacing w:before="19" w:line="312" w:lineRule="auto"/>
              <w:ind w:left="361" w:right="773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</w:p>
          <w:p w:rsidR="00C8434C" w:rsidRDefault="00BE4100" w14:paraId="16903B0B" w14:textId="77777777">
            <w:pPr>
              <w:pStyle w:val="TableParagraph"/>
              <w:spacing w:before="13"/>
              <w:ind w:left="36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805" w:type="dxa"/>
            <w:vMerge w:val="restart"/>
            <w:tcBorders>
              <w:right w:val="nil"/>
            </w:tcBorders>
          </w:tcPr>
          <w:p w:rsidR="00C8434C" w:rsidRDefault="00BE4100" w14:paraId="3635C2A1" w14:textId="77777777">
            <w:pPr>
              <w:pStyle w:val="TableParagraph"/>
              <w:spacing w:before="19" w:line="312" w:lineRule="auto"/>
              <w:ind w:right="1038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</w:t>
            </w:r>
            <w:proofErr w:type="spellEnd"/>
          </w:p>
          <w:p w:rsidR="00C8434C" w:rsidRDefault="00BE4100" w14:paraId="477865B7" w14:textId="7777777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705" w:type="dxa"/>
            <w:vMerge w:val="restart"/>
            <w:tcBorders>
              <w:left w:val="nil"/>
              <w:bottom w:val="nil"/>
            </w:tcBorders>
          </w:tcPr>
          <w:p w:rsidR="00C8434C" w:rsidRDefault="00BE4100" w14:paraId="70E30567" w14:textId="77777777">
            <w:pPr>
              <w:pStyle w:val="TableParagraph"/>
              <w:spacing w:before="19" w:line="312" w:lineRule="auto"/>
              <w:ind w:right="1035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</w:p>
          <w:p w:rsidR="00C8434C" w:rsidRDefault="00BE4100" w14:paraId="50533E26" w14:textId="7777777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C8434C" w14:paraId="34A61180" w14:textId="77777777">
        <w:trPr>
          <w:trHeight w:val="347"/>
        </w:trPr>
        <w:tc>
          <w:tcPr>
            <w:tcW w:w="4140" w:type="dxa"/>
            <w:tcBorders>
              <w:bottom w:val="single" w:color="000000" w:sz="6" w:space="0"/>
            </w:tcBorders>
          </w:tcPr>
          <w:p w:rsidR="00C8434C" w:rsidRDefault="00BE4100" w14:paraId="787AC60F" w14:textId="77777777"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190D33CC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2A88E6D0" w14:textId="7777777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right w:val="nil"/>
            </w:tcBorders>
          </w:tcPr>
          <w:p w:rsidR="00C8434C" w:rsidRDefault="00C8434C" w14:paraId="610B7AE6" w14:textId="7777777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1076B262" w14:textId="77777777">
            <w:pPr>
              <w:rPr>
                <w:sz w:val="2"/>
                <w:szCs w:val="2"/>
              </w:rPr>
            </w:pPr>
          </w:p>
        </w:tc>
      </w:tr>
      <w:tr w:rsidR="00C8434C" w14:paraId="53D6D863" w14:textId="77777777">
        <w:trPr>
          <w:trHeight w:val="345"/>
        </w:trPr>
        <w:tc>
          <w:tcPr>
            <w:tcW w:w="4140" w:type="dxa"/>
            <w:tcBorders>
              <w:top w:val="single" w:color="000000" w:sz="6" w:space="0"/>
              <w:bottom w:val="single" w:color="000000" w:sz="6" w:space="0"/>
            </w:tcBorders>
          </w:tcPr>
          <w:p w:rsidR="00C8434C" w:rsidRDefault="00BE4100" w14:paraId="61FA224E" w14:textId="77777777">
            <w:pPr>
              <w:pStyle w:val="TableParagraph"/>
              <w:spacing w:before="16"/>
              <w:ind w:left="28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5402FD20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11B598F5" w14:textId="7777777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right w:val="nil"/>
            </w:tcBorders>
          </w:tcPr>
          <w:p w:rsidR="00C8434C" w:rsidRDefault="00C8434C" w14:paraId="7EB9AACB" w14:textId="7777777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33DA2C00" w14:textId="77777777">
            <w:pPr>
              <w:rPr>
                <w:sz w:val="2"/>
                <w:szCs w:val="2"/>
              </w:rPr>
            </w:pPr>
          </w:p>
        </w:tc>
      </w:tr>
      <w:tr w:rsidR="00C8434C" w14:paraId="324D6FB2" w14:textId="77777777">
        <w:trPr>
          <w:trHeight w:val="347"/>
        </w:trPr>
        <w:tc>
          <w:tcPr>
            <w:tcW w:w="4140" w:type="dxa"/>
            <w:tcBorders>
              <w:top w:val="single" w:color="000000" w:sz="6" w:space="0"/>
            </w:tcBorders>
          </w:tcPr>
          <w:p w:rsidR="00C8434C" w:rsidRDefault="00BE4100" w14:paraId="74382661" w14:textId="77777777">
            <w:pPr>
              <w:pStyle w:val="TableParagraph"/>
              <w:spacing w:before="16"/>
              <w:ind w:left="28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services**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29253DF7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14C707C5" w14:textId="7777777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right w:val="nil"/>
            </w:tcBorders>
          </w:tcPr>
          <w:p w:rsidR="00C8434C" w:rsidRDefault="00BE4100" w14:paraId="3281DEA5" w14:textId="7777777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70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3B471DC2" w14:textId="77777777">
            <w:pPr>
              <w:rPr>
                <w:sz w:val="2"/>
                <w:szCs w:val="2"/>
              </w:rPr>
            </w:pPr>
          </w:p>
        </w:tc>
      </w:tr>
      <w:tr w:rsidR="00C8434C" w14:paraId="40374C04" w14:textId="77777777">
        <w:trPr>
          <w:trHeight w:val="350"/>
        </w:trPr>
        <w:tc>
          <w:tcPr>
            <w:tcW w:w="4140" w:type="dxa"/>
          </w:tcPr>
          <w:p w:rsidR="00C8434C" w:rsidRDefault="00BE4100" w14:paraId="5FC2DFCC" w14:textId="77777777"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521070AC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5BBF4EF9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 w:val="restart"/>
            <w:tcBorders>
              <w:top w:val="nil"/>
              <w:bottom w:val="nil"/>
            </w:tcBorders>
          </w:tcPr>
          <w:p w:rsidR="00C8434C" w:rsidRDefault="00BE4100" w14:paraId="55459427" w14:textId="77777777">
            <w:pPr>
              <w:pStyle w:val="TableParagraph"/>
              <w:tabs>
                <w:tab w:val="left" w:pos="2168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69517302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74B60192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056722D2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60AF919A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4A71AD71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0617A27E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:rsidR="00C8434C" w:rsidRDefault="00BE4100" w14:paraId="53C17877" w14:textId="77777777">
            <w:pPr>
              <w:pStyle w:val="TableParagraph"/>
              <w:tabs>
                <w:tab w:val="left" w:pos="2168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</w:tc>
      </w:tr>
      <w:tr w:rsidR="00C8434C" w14:paraId="7353387E" w14:textId="77777777">
        <w:trPr>
          <w:trHeight w:val="350"/>
        </w:trPr>
        <w:tc>
          <w:tcPr>
            <w:tcW w:w="4140" w:type="dxa"/>
          </w:tcPr>
          <w:p w:rsidR="00C8434C" w:rsidRDefault="00BE4100" w14:paraId="246C06AD" w14:textId="77777777">
            <w:pPr>
              <w:pStyle w:val="TableParagraph"/>
              <w:spacing w:before="25"/>
              <w:ind w:left="28"/>
              <w:rPr>
                <w:sz w:val="23"/>
              </w:rPr>
            </w:pPr>
            <w:r>
              <w:rPr>
                <w:sz w:val="23"/>
              </w:rPr>
              <w:t>Fiduciary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representative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payee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5F48F0CA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0C4A5C56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1BC518C0" w14:textId="77777777">
            <w:pPr>
              <w:rPr>
                <w:sz w:val="2"/>
                <w:szCs w:val="2"/>
              </w:rPr>
            </w:pPr>
          </w:p>
        </w:tc>
      </w:tr>
      <w:tr w:rsidR="00C8434C" w14:paraId="5B048991" w14:textId="77777777">
        <w:trPr>
          <w:trHeight w:val="350"/>
        </w:trPr>
        <w:tc>
          <w:tcPr>
            <w:tcW w:w="4140" w:type="dxa"/>
          </w:tcPr>
          <w:p w:rsidR="00C8434C" w:rsidRDefault="00BE4100" w14:paraId="5AAB2332" w14:textId="77777777"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727224E1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1FFDC546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6585D9E1" w14:textId="77777777">
            <w:pPr>
              <w:rPr>
                <w:sz w:val="2"/>
                <w:szCs w:val="2"/>
              </w:rPr>
            </w:pPr>
          </w:p>
        </w:tc>
      </w:tr>
      <w:tr w:rsidR="00C8434C" w14:paraId="3AE7A954" w14:textId="77777777">
        <w:trPr>
          <w:trHeight w:val="347"/>
        </w:trPr>
        <w:tc>
          <w:tcPr>
            <w:tcW w:w="4140" w:type="dxa"/>
            <w:tcBorders>
              <w:bottom w:val="single" w:color="000000" w:sz="6" w:space="0"/>
            </w:tcBorders>
          </w:tcPr>
          <w:p w:rsidR="00C8434C" w:rsidRDefault="00BE4100" w14:paraId="581E710B" w14:textId="77777777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Child care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22E38605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0D992B30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481A7AD9" w14:textId="77777777">
            <w:pPr>
              <w:rPr>
                <w:sz w:val="2"/>
                <w:szCs w:val="2"/>
              </w:rPr>
            </w:pPr>
          </w:p>
        </w:tc>
      </w:tr>
      <w:tr w:rsidR="00C8434C" w14:paraId="155B3769" w14:textId="77777777">
        <w:trPr>
          <w:trHeight w:val="347"/>
        </w:trPr>
        <w:tc>
          <w:tcPr>
            <w:tcW w:w="4140" w:type="dxa"/>
            <w:tcBorders>
              <w:top w:val="single" w:color="000000" w:sz="6" w:space="0"/>
            </w:tcBorders>
          </w:tcPr>
          <w:p w:rsidR="00C8434C" w:rsidRDefault="00BE4100" w14:paraId="6457D4D4" w14:textId="7777777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z w:val="24"/>
              </w:rPr>
              <w:t>Housing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counseling,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188CB6A3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69475B16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717E4CF5" w14:textId="77777777">
            <w:pPr>
              <w:rPr>
                <w:sz w:val="2"/>
                <w:szCs w:val="2"/>
              </w:rPr>
            </w:pPr>
          </w:p>
        </w:tc>
      </w:tr>
      <w:tr w:rsidR="00C8434C" w14:paraId="4AD5F2C8" w14:textId="77777777">
        <w:trPr>
          <w:trHeight w:val="347"/>
        </w:trPr>
        <w:tc>
          <w:tcPr>
            <w:tcW w:w="4140" w:type="dxa"/>
            <w:tcBorders>
              <w:bottom w:val="single" w:color="000000" w:sz="6" w:space="0"/>
            </w:tcBorders>
          </w:tcPr>
          <w:p w:rsidR="00C8434C" w:rsidRDefault="00BE4100" w14:paraId="676979E7" w14:textId="77777777">
            <w:pPr>
              <w:pStyle w:val="TableParagraph"/>
              <w:spacing w:before="19"/>
              <w:ind w:left="57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54768D0D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630E0868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2C657212" w14:textId="77777777">
            <w:pPr>
              <w:rPr>
                <w:sz w:val="2"/>
                <w:szCs w:val="2"/>
              </w:rPr>
            </w:pPr>
          </w:p>
        </w:tc>
      </w:tr>
      <w:tr w:rsidR="00C8434C" w14:paraId="4A21BD5F" w14:textId="77777777">
        <w:trPr>
          <w:trHeight w:val="345"/>
        </w:trPr>
        <w:tc>
          <w:tcPr>
            <w:tcW w:w="4140" w:type="dxa"/>
            <w:tcBorders>
              <w:top w:val="single" w:color="000000" w:sz="6" w:space="0"/>
              <w:bottom w:val="single" w:color="000000" w:sz="6" w:space="0"/>
            </w:tcBorders>
          </w:tcPr>
          <w:p w:rsidR="00C8434C" w:rsidRDefault="00BE4100" w14:paraId="0CCFBF1F" w14:textId="77777777">
            <w:pPr>
              <w:pStyle w:val="TableParagraph"/>
              <w:spacing w:before="15"/>
              <w:ind w:left="57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18E3C149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747AC9C2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259B192E" w14:textId="77777777">
            <w:pPr>
              <w:rPr>
                <w:sz w:val="2"/>
                <w:szCs w:val="2"/>
              </w:rPr>
            </w:pPr>
          </w:p>
        </w:tc>
      </w:tr>
      <w:tr w:rsidR="00C8434C" w14:paraId="36A0FE3C" w14:textId="77777777">
        <w:trPr>
          <w:trHeight w:val="345"/>
        </w:trPr>
        <w:tc>
          <w:tcPr>
            <w:tcW w:w="4140" w:type="dxa"/>
            <w:tcBorders>
              <w:top w:val="single" w:color="000000" w:sz="6" w:space="0"/>
              <w:bottom w:val="single" w:color="000000" w:sz="6" w:space="0"/>
            </w:tcBorders>
          </w:tcPr>
          <w:p w:rsidR="00C8434C" w:rsidRDefault="00BE4100" w14:paraId="0B6AC02E" w14:textId="77777777">
            <w:pPr>
              <w:pStyle w:val="TableParagraph"/>
              <w:spacing w:before="14"/>
              <w:ind w:left="57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535" w:type="dxa"/>
            <w:vMerge/>
            <w:tcBorders>
              <w:top w:val="nil"/>
              <w:right w:val="nil"/>
            </w:tcBorders>
          </w:tcPr>
          <w:p w:rsidR="00C8434C" w:rsidRDefault="00C8434C" w14:paraId="195B4FF2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</w:tcBorders>
          </w:tcPr>
          <w:p w:rsidR="00C8434C" w:rsidRDefault="00C8434C" w14:paraId="5F16C955" w14:textId="77777777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  <w:bottom w:val="nil"/>
            </w:tcBorders>
          </w:tcPr>
          <w:p w:rsidR="00C8434C" w:rsidRDefault="00C8434C" w14:paraId="0836BA98" w14:textId="77777777">
            <w:pPr>
              <w:rPr>
                <w:sz w:val="2"/>
                <w:szCs w:val="2"/>
              </w:rPr>
            </w:pPr>
          </w:p>
        </w:tc>
      </w:tr>
    </w:tbl>
    <w:p w:rsidR="00C8434C" w:rsidRDefault="00BE4100" w14:paraId="5946134B" w14:textId="77777777">
      <w:pPr>
        <w:spacing w:before="13" w:line="249" w:lineRule="auto"/>
        <w:ind w:left="238" w:right="235" w:hanging="1"/>
        <w:jc w:val="both"/>
        <w:rPr>
          <w:sz w:val="20"/>
        </w:rPr>
      </w:pPr>
      <w:r>
        <w:rPr>
          <w:sz w:val="20"/>
        </w:rPr>
        <w:t>*Note: 38 CFR 62.33 requires grantees to assist participants to obtain, and coordinate the provision of, the above-listed public</w:t>
      </w:r>
      <w:r>
        <w:rPr>
          <w:spacing w:val="1"/>
          <w:sz w:val="20"/>
        </w:rPr>
        <w:t xml:space="preserve"> </w:t>
      </w:r>
      <w:r>
        <w:rPr>
          <w:sz w:val="20"/>
        </w:rPr>
        <w:t>benefits if they are being provided by Federal, State, local, or tribal government agencies, or any eligible entity in the area or</w:t>
      </w:r>
      <w:r>
        <w:rPr>
          <w:spacing w:val="1"/>
          <w:sz w:val="20"/>
        </w:rPr>
        <w:t xml:space="preserve"> </w:t>
      </w:r>
      <w:r>
        <w:rPr>
          <w:sz w:val="20"/>
        </w:rPr>
        <w:t>community served by the grantee by referring the participant to and coordinating with such entity. With the exception of health care</w:t>
      </w:r>
      <w:r>
        <w:rPr>
          <w:spacing w:val="-47"/>
          <w:sz w:val="20"/>
        </w:rPr>
        <w:t xml:space="preserve"> </w:t>
      </w:r>
      <w:r>
        <w:rPr>
          <w:sz w:val="20"/>
        </w:rPr>
        <w:t>services and daily living services, grantees may also elect to provide directly to participants the listed public benefits in 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 requirements set</w:t>
      </w:r>
      <w:r>
        <w:rPr>
          <w:spacing w:val="-1"/>
          <w:sz w:val="20"/>
        </w:rPr>
        <w:t xml:space="preserve"> </w:t>
      </w:r>
      <w:r>
        <w:rPr>
          <w:sz w:val="20"/>
        </w:rPr>
        <w:t>forth in 38 CFR 62.34.</w:t>
      </w:r>
    </w:p>
    <w:p w:rsidR="00C8434C" w:rsidRDefault="00BE4100" w14:paraId="705F19BB" w14:textId="77777777">
      <w:pPr>
        <w:pStyle w:val="ListParagraph"/>
        <w:numPr>
          <w:ilvl w:val="0"/>
          <w:numId w:val="10"/>
        </w:numPr>
        <w:tabs>
          <w:tab w:val="left" w:pos="402"/>
        </w:tabs>
        <w:spacing w:before="149" w:line="249" w:lineRule="auto"/>
        <w:ind w:right="400" w:firstLine="0"/>
        <w:rPr>
          <w:sz w:val="24"/>
        </w:rPr>
      </w:pPr>
      <w:r>
        <w:rPr>
          <w:sz w:val="24"/>
        </w:rPr>
        <w:t>Identify below which of the following other supportive services (if any) will be offered to participants (see</w:t>
      </w:r>
      <w:r>
        <w:rPr>
          <w:spacing w:val="-58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CFR 62.33 and</w:t>
      </w:r>
      <w:r>
        <w:rPr>
          <w:spacing w:val="-1"/>
          <w:sz w:val="24"/>
        </w:rPr>
        <w:t xml:space="preserve"> </w:t>
      </w:r>
      <w:r>
        <w:rPr>
          <w:sz w:val="24"/>
        </w:rPr>
        <w:t>38 CFR 62.34</w:t>
      </w:r>
      <w:r>
        <w:rPr>
          <w:spacing w:val="-1"/>
          <w:sz w:val="24"/>
        </w:rPr>
        <w:t xml:space="preserve"> </w:t>
      </w:r>
      <w:r>
        <w:rPr>
          <w:sz w:val="24"/>
        </w:rPr>
        <w:t>for descriptions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these supportive</w:t>
      </w:r>
      <w:r>
        <w:rPr>
          <w:spacing w:val="-1"/>
          <w:sz w:val="24"/>
        </w:rPr>
        <w:t xml:space="preserve"> </w:t>
      </w:r>
      <w:r>
        <w:rPr>
          <w:sz w:val="24"/>
        </w:rPr>
        <w:t>services):</w:t>
      </w:r>
    </w:p>
    <w:p w:rsidR="00C8434C" w:rsidRDefault="00C8434C" w14:paraId="0B6B13F2" w14:textId="77777777">
      <w:pPr>
        <w:spacing w:line="249" w:lineRule="auto"/>
        <w:rPr>
          <w:sz w:val="24"/>
        </w:rPr>
        <w:sectPr w:rsidR="00C8434C">
          <w:pgSz w:w="12240" w:h="15840"/>
          <w:pgMar w:top="680" w:right="600" w:bottom="960" w:left="600" w:header="0" w:footer="779" w:gutter="0"/>
          <w:cols w:space="720"/>
        </w:sectPr>
      </w:pPr>
    </w:p>
    <w:p w:rsidR="00C8434C" w:rsidRDefault="00BE4100" w14:paraId="25E8EBE1" w14:textId="77777777">
      <w:pPr>
        <w:pStyle w:val="BodyText"/>
        <w:spacing w:before="65"/>
        <w:ind w:left="1097"/>
      </w:pPr>
      <w:r>
        <w:rPr>
          <w:noProof/>
        </w:rPr>
        <w:drawing>
          <wp:anchor distT="0" distB="0" distL="0" distR="0" simplePos="0" relativeHeight="15739392" behindDoc="0" locked="0" layoutInCell="1" allowOverlap="1" wp14:editId="2CD64450" wp14:anchorId="26913CCD">
            <wp:simplePos x="0" y="0"/>
            <wp:positionH relativeFrom="page">
              <wp:posOffset>897699</wp:posOffset>
            </wp:positionH>
            <wp:positionV relativeFrom="paragraph">
              <wp:posOffset>89447</wp:posOffset>
            </wp:positionV>
            <wp:extent cx="101600" cy="101600"/>
            <wp:effectExtent l="0" t="0" r="0" b="0"/>
            <wp:wrapNone/>
            <wp:docPr id="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Rental</w:t>
      </w:r>
      <w:r>
        <w:rPr>
          <w:spacing w:val="-2"/>
        </w:rPr>
        <w:t xml:space="preserve"> </w:t>
      </w:r>
      <w:r>
        <w:t>Assistance</w:t>
      </w:r>
    </w:p>
    <w:p w:rsidR="00C8434C" w:rsidRDefault="00BE4100" w14:paraId="73ADDCB8" w14:textId="77777777">
      <w:pPr>
        <w:pStyle w:val="BodyText"/>
        <w:spacing w:before="84" w:line="312" w:lineRule="auto"/>
        <w:ind w:left="1097"/>
      </w:pPr>
      <w:r>
        <w:rPr>
          <w:noProof/>
        </w:rPr>
        <w:drawing>
          <wp:anchor distT="0" distB="0" distL="0" distR="0" simplePos="0" relativeHeight="15737856" behindDoc="0" locked="0" layoutInCell="1" allowOverlap="1" wp14:editId="420421A0" wp14:anchorId="3307819D">
            <wp:simplePos x="0" y="0"/>
            <wp:positionH relativeFrom="page">
              <wp:posOffset>897699</wp:posOffset>
            </wp:positionH>
            <wp:positionV relativeFrom="paragraph">
              <wp:posOffset>558687</wp:posOffset>
            </wp:positionV>
            <wp:extent cx="101600" cy="101600"/>
            <wp:effectExtent l="0" t="0" r="0" b="0"/>
            <wp:wrapNone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editId="714590F7" wp14:anchorId="338ADCCE">
            <wp:simplePos x="0" y="0"/>
            <wp:positionH relativeFrom="page">
              <wp:posOffset>897699</wp:posOffset>
            </wp:positionH>
            <wp:positionV relativeFrom="paragraph">
              <wp:posOffset>329718</wp:posOffset>
            </wp:positionV>
            <wp:extent cx="101600" cy="101600"/>
            <wp:effectExtent l="0" t="0" r="0" b="0"/>
            <wp:wrapNone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editId="23D2C88A" wp14:anchorId="14D75489">
            <wp:simplePos x="0" y="0"/>
            <wp:positionH relativeFrom="page">
              <wp:posOffset>897699</wp:posOffset>
            </wp:positionH>
            <wp:positionV relativeFrom="paragraph">
              <wp:posOffset>101512</wp:posOffset>
            </wp:positionV>
            <wp:extent cx="101600" cy="101600"/>
            <wp:effectExtent l="0" t="0" r="0" b="0"/>
            <wp:wrapNone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Utility-Fee Payment Assistance</w:t>
      </w:r>
      <w:r>
        <w:rPr>
          <w:spacing w:val="1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Utility</w:t>
      </w:r>
      <w:r>
        <w:rPr>
          <w:spacing w:val="-8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Assistance</w:t>
      </w:r>
      <w:r>
        <w:rPr>
          <w:spacing w:val="-57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Assistance</w:t>
      </w:r>
    </w:p>
    <w:p w:rsidR="00C8434C" w:rsidRDefault="00BE4100" w14:paraId="6FF971B5" w14:textId="77777777">
      <w:pPr>
        <w:pStyle w:val="BodyText"/>
        <w:spacing w:before="4"/>
        <w:ind w:left="1097"/>
      </w:pPr>
      <w:r>
        <w:rPr>
          <w:noProof/>
        </w:rPr>
        <w:drawing>
          <wp:anchor distT="0" distB="0" distL="0" distR="0" simplePos="0" relativeHeight="15737344" behindDoc="0" locked="0" layoutInCell="1" allowOverlap="1" wp14:editId="629A82C7" wp14:anchorId="68641585">
            <wp:simplePos x="0" y="0"/>
            <wp:positionH relativeFrom="page">
              <wp:posOffset>897699</wp:posOffset>
            </wp:positionH>
            <wp:positionV relativeFrom="paragraph">
              <wp:posOffset>50712</wp:posOffset>
            </wp:positionV>
            <wp:extent cx="101600" cy="101600"/>
            <wp:effectExtent l="0" t="0" r="0" b="0"/>
            <wp:wrapNone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</w:t>
      </w:r>
      <w:r>
        <w:rPr>
          <w:spacing w:val="-8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>Stability</w:t>
      </w:r>
      <w:r>
        <w:rPr>
          <w:spacing w:val="-8"/>
        </w:rPr>
        <w:t xml:space="preserve"> </w:t>
      </w:r>
      <w:r>
        <w:t>Assistance</w:t>
      </w:r>
    </w:p>
    <w:p w:rsidR="00C8434C" w:rsidRDefault="00BE4100" w14:paraId="4F8C1820" w14:textId="77777777">
      <w:pPr>
        <w:pStyle w:val="BodyText"/>
        <w:spacing w:before="65" w:line="312" w:lineRule="auto"/>
        <w:ind w:left="995" w:right="2181"/>
      </w:pPr>
      <w:r>
        <w:br w:type="column"/>
      </w:r>
      <w: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Assistance</w:t>
      </w:r>
      <w:r>
        <w:rPr>
          <w:spacing w:val="-57"/>
        </w:rPr>
        <w:t xml:space="preserve"> </w:t>
      </w:r>
      <w:r>
        <w:t>Transportation</w:t>
      </w:r>
    </w:p>
    <w:p w:rsidR="00C8434C" w:rsidRDefault="00BE4100" w14:paraId="4C8668B4" w14:textId="77777777">
      <w:pPr>
        <w:pStyle w:val="BodyText"/>
        <w:spacing w:before="2" w:line="312" w:lineRule="auto"/>
        <w:ind w:left="1024" w:right="2197" w:hanging="29"/>
      </w:pPr>
      <w:r>
        <w:rPr>
          <w:noProof/>
        </w:rPr>
        <w:drawing>
          <wp:anchor distT="0" distB="0" distL="0" distR="0" simplePos="0" relativeHeight="15739904" behindDoc="0" locked="0" layoutInCell="1" allowOverlap="1" wp14:editId="4F9D1BE3" wp14:anchorId="5C9808F9">
            <wp:simplePos x="0" y="0"/>
            <wp:positionH relativeFrom="page">
              <wp:posOffset>3865067</wp:posOffset>
            </wp:positionH>
            <wp:positionV relativeFrom="paragraph">
              <wp:posOffset>49442</wp:posOffset>
            </wp:positionV>
            <wp:extent cx="101600" cy="101600"/>
            <wp:effectExtent l="0" t="0" r="0" b="0"/>
            <wp:wrapNone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editId="1492F88E" wp14:anchorId="5943AEBA">
            <wp:simplePos x="0" y="0"/>
            <wp:positionH relativeFrom="page">
              <wp:posOffset>3865067</wp:posOffset>
            </wp:positionH>
            <wp:positionV relativeFrom="paragraph">
              <wp:posOffset>-179017</wp:posOffset>
            </wp:positionV>
            <wp:extent cx="101600" cy="101600"/>
            <wp:effectExtent l="0" t="0" r="0" b="0"/>
            <wp:wrapNone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editId="31D881FA" wp14:anchorId="65561109">
            <wp:simplePos x="0" y="0"/>
            <wp:positionH relativeFrom="page">
              <wp:posOffset>3865067</wp:posOffset>
            </wp:positionH>
            <wp:positionV relativeFrom="paragraph">
              <wp:posOffset>-407503</wp:posOffset>
            </wp:positionV>
            <wp:extent cx="101600" cy="101600"/>
            <wp:effectExtent l="0" t="0" r="0" b="0"/>
            <wp:wrapNone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editId="2CE3A570" wp14:anchorId="59FF2963">
            <wp:simplePos x="0" y="0"/>
            <wp:positionH relativeFrom="page">
              <wp:posOffset>3865067</wp:posOffset>
            </wp:positionH>
            <wp:positionV relativeFrom="paragraph">
              <wp:posOffset>277877</wp:posOffset>
            </wp:positionV>
            <wp:extent cx="101600" cy="101600"/>
            <wp:effectExtent l="0" t="0" r="0" b="0"/>
            <wp:wrapNone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Emergency Housing Assistance</w:t>
      </w:r>
      <w:r>
        <w:rPr>
          <w:spacing w:val="-58"/>
        </w:rPr>
        <w:t xml:space="preserve"> </w:t>
      </w:r>
      <w:r>
        <w:t>Other:</w:t>
      </w:r>
    </w:p>
    <w:p w:rsidR="00C8434C" w:rsidRDefault="00BE4100" w14:paraId="5B6B9C81" w14:textId="77777777">
      <w:pPr>
        <w:pStyle w:val="BodyText"/>
        <w:spacing w:before="2"/>
        <w:ind w:left="1024"/>
      </w:pPr>
      <w:r>
        <w:rPr>
          <w:noProof/>
        </w:rPr>
        <w:drawing>
          <wp:anchor distT="0" distB="0" distL="0" distR="0" simplePos="0" relativeHeight="15741952" behindDoc="0" locked="0" layoutInCell="1" allowOverlap="1" wp14:editId="46224C58" wp14:anchorId="344E97CC">
            <wp:simplePos x="0" y="0"/>
            <wp:positionH relativeFrom="page">
              <wp:posOffset>3865067</wp:posOffset>
            </wp:positionH>
            <wp:positionV relativeFrom="paragraph">
              <wp:posOffset>49442</wp:posOffset>
            </wp:positionV>
            <wp:extent cx="101600" cy="101600"/>
            <wp:effectExtent l="0" t="0" r="0" b="0"/>
            <wp:wrapNone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Other:</w:t>
      </w:r>
    </w:p>
    <w:p w:rsidR="00C8434C" w:rsidRDefault="00C8434C" w14:paraId="4A5FD5E8" w14:textId="77777777">
      <w:pPr>
        <w:sectPr w:rsidR="00C8434C">
          <w:type w:val="continuous"/>
          <w:pgSz w:w="12240" w:h="15840"/>
          <w:pgMar w:top="280" w:right="600" w:bottom="960" w:left="600" w:header="720" w:footer="720" w:gutter="0"/>
          <w:cols w:equalWidth="0" w:space="720" w:num="2">
            <w:col w:w="4735" w:space="40"/>
            <w:col w:w="6265"/>
          </w:cols>
        </w:sectPr>
      </w:pPr>
    </w:p>
    <w:p w:rsidR="00C8434C" w:rsidRDefault="00BE4100" w14:paraId="599E0557" w14:textId="77777777">
      <w:pPr>
        <w:pStyle w:val="Heading1"/>
        <w:spacing w:before="77" w:line="249" w:lineRule="auto"/>
        <w:ind w:right="598"/>
      </w:pPr>
      <w:r>
        <w:lastRenderedPageBreak/>
        <w:t>Please attach responses to Sections A-F. Total narrative for these sections cannot exceed 8 pages.</w:t>
      </w:r>
      <w:r>
        <w:rPr>
          <w:spacing w:val="1"/>
        </w:rPr>
        <w:t xml:space="preserve"> </w:t>
      </w:r>
      <w:r>
        <w:t>Responses must be typed in 12 point, Times New Roman font. All pages must have 1 inch margins.</w:t>
      </w:r>
      <w:r>
        <w:rPr>
          <w:spacing w:val="1"/>
        </w:rPr>
        <w:t xml:space="preserve"> </w:t>
      </w:r>
      <w:r>
        <w:t>Attached responses must include question number and heading, for example the response to the first</w:t>
      </w:r>
      <w:r>
        <w:rPr>
          <w:spacing w:val="-58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heading:</w:t>
      </w:r>
    </w:p>
    <w:p w:rsidR="00C8434C" w:rsidRDefault="00BE4100" w14:paraId="1E3FAF34" w14:textId="77777777">
      <w:pPr>
        <w:pStyle w:val="BodyText"/>
        <w:spacing w:before="49"/>
        <w:ind w:left="148"/>
      </w:pPr>
      <w:r>
        <w:t>SECTION</w:t>
      </w:r>
      <w:r>
        <w:rPr>
          <w:spacing w:val="-3"/>
        </w:rPr>
        <w:t xml:space="preserve"> </w:t>
      </w:r>
      <w:r>
        <w:t>A:</w:t>
      </w:r>
    </w:p>
    <w:p w:rsidR="00C8434C" w:rsidRDefault="00082695" w14:paraId="0C311424" w14:textId="37573B37">
      <w:pPr>
        <w:pStyle w:val="BodyText"/>
        <w:spacing w:before="66" w:line="249" w:lineRule="auto"/>
        <w:ind w:left="148" w:right="1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editId="1DCF5E09" wp14:anchorId="2CD7A0A4">
                <wp:simplePos x="0" y="0"/>
                <wp:positionH relativeFrom="page">
                  <wp:posOffset>454025</wp:posOffset>
                </wp:positionH>
                <wp:positionV relativeFrom="paragraph">
                  <wp:posOffset>666750</wp:posOffset>
                </wp:positionV>
                <wp:extent cx="6864350" cy="1270"/>
                <wp:effectExtent l="0" t="0" r="0" b="0"/>
                <wp:wrapTopAndBottom/>
                <wp:docPr id="5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style="position:absolute;margin-left:35.75pt;margin-top:52.5pt;width:540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" w14:anchorId="23167D91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t>a) Describe your organizational experience and effectiveness in working with individuals and families who are</w:t>
      </w:r>
      <w:r w:rsidR="00BE4100">
        <w:rPr>
          <w:spacing w:val="1"/>
        </w:rPr>
        <w:t xml:space="preserve"> </w:t>
      </w:r>
      <w:r w:rsidR="00BE4100">
        <w:t>homeless and at imminent risk of homelessness, noting experience working with Veterans. If you plan on using</w:t>
      </w:r>
      <w:r w:rsidR="00BE4100">
        <w:rPr>
          <w:spacing w:val="-58"/>
        </w:rPr>
        <w:t xml:space="preserve"> </w:t>
      </w:r>
      <w:r w:rsidR="00BE4100">
        <w:t>subcontractors,</w:t>
      </w:r>
      <w:r w:rsidR="00BE4100">
        <w:rPr>
          <w:spacing w:val="-2"/>
        </w:rPr>
        <w:t xml:space="preserve"> </w:t>
      </w:r>
      <w:r w:rsidR="00BE4100">
        <w:t>detail</w:t>
      </w:r>
      <w:r w:rsidR="00BE4100">
        <w:rPr>
          <w:spacing w:val="-1"/>
        </w:rPr>
        <w:t xml:space="preserve"> </w:t>
      </w:r>
      <w:r w:rsidR="00BE4100">
        <w:t>their</w:t>
      </w:r>
      <w:r w:rsidR="00BE4100">
        <w:rPr>
          <w:spacing w:val="-1"/>
        </w:rPr>
        <w:t xml:space="preserve"> </w:t>
      </w:r>
      <w:r w:rsidR="00BE4100">
        <w:t>experience in</w:t>
      </w:r>
      <w:r w:rsidR="00BE4100">
        <w:rPr>
          <w:spacing w:val="-1"/>
        </w:rPr>
        <w:t xml:space="preserve"> </w:t>
      </w:r>
      <w:r w:rsidR="00BE4100">
        <w:t>the</w:t>
      </w:r>
      <w:r w:rsidR="00BE4100">
        <w:rPr>
          <w:spacing w:val="-1"/>
        </w:rPr>
        <w:t xml:space="preserve"> </w:t>
      </w:r>
      <w:r w:rsidR="00BE4100">
        <w:t>work</w:t>
      </w:r>
      <w:r w:rsidR="00BE4100">
        <w:rPr>
          <w:spacing w:val="-2"/>
        </w:rPr>
        <w:t xml:space="preserve"> </w:t>
      </w:r>
      <w:r w:rsidR="00BE4100">
        <w:t>that they</w:t>
      </w:r>
      <w:r w:rsidR="00BE4100">
        <w:rPr>
          <w:spacing w:val="-1"/>
        </w:rPr>
        <w:t xml:space="preserve"> </w:t>
      </w:r>
      <w:r w:rsidR="00BE4100">
        <w:t>will</w:t>
      </w:r>
      <w:r w:rsidR="00BE4100">
        <w:rPr>
          <w:spacing w:val="-2"/>
        </w:rPr>
        <w:t xml:space="preserve"> </w:t>
      </w:r>
      <w:r w:rsidR="00BE4100">
        <w:t>be</w:t>
      </w:r>
      <w:r w:rsidR="00BE4100">
        <w:rPr>
          <w:spacing w:val="-1"/>
        </w:rPr>
        <w:t xml:space="preserve"> </w:t>
      </w:r>
      <w:r w:rsidR="00BE4100">
        <w:t>subcontracted</w:t>
      </w:r>
      <w:r w:rsidR="00BE4100">
        <w:rPr>
          <w:spacing w:val="-1"/>
        </w:rPr>
        <w:t xml:space="preserve"> </w:t>
      </w:r>
      <w:r w:rsidR="00BE4100">
        <w:t>to</w:t>
      </w:r>
      <w:r w:rsidR="00BE4100">
        <w:rPr>
          <w:spacing w:val="-1"/>
        </w:rPr>
        <w:t xml:space="preserve"> </w:t>
      </w:r>
      <w:r w:rsidR="00BE4100">
        <w:t>perform.</w:t>
      </w:r>
    </w:p>
    <w:p w:rsidR="00C8434C" w:rsidRDefault="00BE4100" w14:paraId="51DE7009" w14:textId="77777777">
      <w:pPr>
        <w:pStyle w:val="Heading1"/>
        <w:spacing w:after="9" w:line="249" w:lineRule="auto"/>
        <w:ind w:right="862"/>
        <w:jc w:val="both"/>
      </w:pPr>
      <w:r>
        <w:t>SECTION A: Background, Qualifications, Experience, &amp; Past Performance of Applicant and Any</w:t>
      </w:r>
      <w:r>
        <w:rPr>
          <w:spacing w:val="-57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Subcontractors</w:t>
      </w:r>
    </w:p>
    <w:p w:rsidR="00C8434C" w:rsidRDefault="00082695" w14:paraId="5D7CE3A2" w14:textId="7EA9E0A7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0604F2" wp14:editId="3409FFDF">
                <wp:extent cx="6864350" cy="6350"/>
                <wp:effectExtent l="12700" t="7620" r="9525" b="5080"/>
                <wp:docPr id="4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style="width:540.5pt;height:.5pt;mso-position-horizontal-relative:char;mso-position-vertical-relative:line" coordsize="10810,10" o:spid="_x0000_s1026" w14:anchorId="5C29B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">
                <v:line id="Line 23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/>
                <w10:anchorlock/>
              </v:group>
            </w:pict>
          </mc:Fallback>
        </mc:AlternateContent>
      </w:r>
    </w:p>
    <w:p w:rsidR="00C8434C" w:rsidRDefault="00BE4100" w14:paraId="1B3599F1" w14:textId="77777777">
      <w:pPr>
        <w:pStyle w:val="BodyText"/>
        <w:spacing w:before="90" w:line="249" w:lineRule="auto"/>
        <w:ind w:left="148" w:right="859"/>
        <w:jc w:val="both"/>
      </w:pPr>
      <w:r>
        <w:t>In scoring the application, VA will award up to 35 points based on the applicant's responses to questions</w:t>
      </w:r>
      <w:r>
        <w:rPr>
          <w:spacing w:val="-57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 this section.</w:t>
      </w:r>
    </w:p>
    <w:p w:rsidR="00C8434C" w:rsidRDefault="00BE4100" w14:paraId="725F6F17" w14:textId="77777777">
      <w:pPr>
        <w:pStyle w:val="ListParagraph"/>
        <w:numPr>
          <w:ilvl w:val="0"/>
          <w:numId w:val="9"/>
        </w:numPr>
        <w:tabs>
          <w:tab w:val="left" w:pos="395"/>
        </w:tabs>
        <w:spacing w:before="137" w:line="249" w:lineRule="auto"/>
        <w:ind w:right="185" w:firstLine="0"/>
        <w:jc w:val="both"/>
        <w:rPr>
          <w:sz w:val="24"/>
        </w:rPr>
      </w:pPr>
      <w:r>
        <w:rPr>
          <w:sz w:val="24"/>
        </w:rPr>
        <w:t>Describe your organizational experience and effectiveness in working with individuals and families who are</w:t>
      </w:r>
      <w:r>
        <w:rPr>
          <w:spacing w:val="1"/>
          <w:sz w:val="24"/>
        </w:rPr>
        <w:t xml:space="preserve"> </w:t>
      </w:r>
      <w:r>
        <w:rPr>
          <w:sz w:val="24"/>
        </w:rPr>
        <w:t>homeless and at imminent risk of homelessness, noting experience working with Veterans. If you plan on using</w:t>
      </w:r>
      <w:r>
        <w:rPr>
          <w:spacing w:val="-58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-2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that they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perform.</w:t>
      </w:r>
    </w:p>
    <w:p w:rsidR="00C8434C" w:rsidRDefault="00BE4100" w14:paraId="5235BC91" w14:textId="77777777">
      <w:pPr>
        <w:pStyle w:val="ListParagraph"/>
        <w:numPr>
          <w:ilvl w:val="0"/>
          <w:numId w:val="9"/>
        </w:numPr>
        <w:tabs>
          <w:tab w:val="left" w:pos="409"/>
        </w:tabs>
        <w:spacing w:before="165" w:line="249" w:lineRule="auto"/>
        <w:ind w:right="483" w:firstLine="0"/>
        <w:rPr>
          <w:sz w:val="24"/>
        </w:rPr>
      </w:pPr>
      <w:r>
        <w:rPr>
          <w:sz w:val="24"/>
        </w:rPr>
        <w:t>What staff do you intend to hire, indicating their background and expected caseload? Provide resumes for</w:t>
      </w:r>
      <w:r>
        <w:rPr>
          <w:spacing w:val="-57"/>
          <w:sz w:val="24"/>
        </w:rPr>
        <w:t xml:space="preserve"> </w:t>
      </w:r>
      <w:r>
        <w:rPr>
          <w:sz w:val="24"/>
        </w:rPr>
        <w:t>key personnel (including case managers and other direct service staff) that will be involved in operating 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 program in Exhibit I. If the majority of the staff for the propose program will need to be hired,</w:t>
      </w:r>
      <w:r>
        <w:rPr>
          <w:spacing w:val="1"/>
          <w:sz w:val="24"/>
        </w:rPr>
        <w:t xml:space="preserve"> </w:t>
      </w:r>
      <w:r>
        <w:rPr>
          <w:sz w:val="24"/>
        </w:rPr>
        <w:t>provide minimum hiring criteria in Exhibit I.</w:t>
      </w:r>
    </w:p>
    <w:p w:rsidR="00C8434C" w:rsidRDefault="00082695" w14:paraId="728FE036" w14:textId="7F796AA3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editId="30887EE8" wp14:anchorId="29F892A7">
                <wp:simplePos x="0" y="0"/>
                <wp:positionH relativeFrom="page">
                  <wp:posOffset>454025</wp:posOffset>
                </wp:positionH>
                <wp:positionV relativeFrom="paragraph">
                  <wp:posOffset>101600</wp:posOffset>
                </wp:positionV>
                <wp:extent cx="6864350" cy="1270"/>
                <wp:effectExtent l="0" t="0" r="0" b="0"/>
                <wp:wrapTopAndBottom/>
                <wp:docPr id="4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style="position:absolute;margin-left:35.75pt;margin-top:8pt;width:540.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" w14:anchorId="656F7B6E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</w:p>
    <w:p w:rsidR="00C8434C" w:rsidRDefault="00BE4100" w14:paraId="14997A25" w14:textId="77777777">
      <w:pPr>
        <w:pStyle w:val="Heading1"/>
        <w:spacing w:after="37"/>
      </w:pPr>
      <w:r>
        <w:t>SECTION</w:t>
      </w:r>
      <w:r>
        <w:rPr>
          <w:spacing w:val="-4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Plan</w:t>
      </w:r>
    </w:p>
    <w:p w:rsidR="00C8434C" w:rsidRDefault="00082695" w14:paraId="5EEFA11A" w14:textId="2B66C247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E67118" wp14:editId="10C33220">
                <wp:extent cx="6864350" cy="6350"/>
                <wp:effectExtent l="12700" t="6985" r="9525" b="5715"/>
                <wp:docPr id="4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4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style="width:540.5pt;height:.5pt;mso-position-horizontal-relative:char;mso-position-vertical-relative:line" coordsize="10810,10" o:spid="_x0000_s1026" w14:anchorId="73E2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">
                <v:line id="Line 20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C8434C" w:rsidRDefault="00BE4100" w14:paraId="2A043D1C" w14:textId="6E25D7DB">
      <w:pPr>
        <w:pStyle w:val="BodyText"/>
        <w:spacing w:line="249" w:lineRule="auto"/>
        <w:ind w:left="148" w:right="640"/>
      </w:pPr>
      <w:r>
        <w:t>In scoring the application, VA will award up to 25 points based on the applicant's responses to questions</w:t>
      </w:r>
      <w:r>
        <w:rPr>
          <w:spacing w:val="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section.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NOFO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preparing</w:t>
      </w:r>
      <w:r>
        <w:rPr>
          <w:spacing w:val="-57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responses. Applicants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 to use eligibility/screening</w:t>
      </w:r>
      <w:r>
        <w:rPr>
          <w:spacing w:val="-1"/>
        </w:rPr>
        <w:t xml:space="preserve"> </w:t>
      </w:r>
      <w:r>
        <w:t>tool attached in</w:t>
      </w:r>
      <w:r>
        <w:rPr>
          <w:spacing w:val="-1"/>
        </w:rPr>
        <w:t xml:space="preserve"> </w:t>
      </w:r>
      <w:r>
        <w:t>Exhibit II.</w:t>
      </w:r>
    </w:p>
    <w:p w:rsidR="00C8434C" w:rsidRDefault="00BE4100" w14:paraId="7FA92CC4" w14:textId="77777777">
      <w:pPr>
        <w:pStyle w:val="ListParagraph"/>
        <w:numPr>
          <w:ilvl w:val="0"/>
          <w:numId w:val="8"/>
        </w:numPr>
        <w:tabs>
          <w:tab w:val="left" w:pos="395"/>
        </w:tabs>
        <w:spacing w:before="138" w:line="249" w:lineRule="auto"/>
        <w:ind w:right="191" w:firstLine="0"/>
        <w:rPr>
          <w:sz w:val="24"/>
        </w:rPr>
      </w:pPr>
      <w:r>
        <w:rPr>
          <w:sz w:val="24"/>
        </w:rPr>
        <w:t>Estimate the need for SSVF services. Include the basis for this estimate, highlighting areas of unmet need</w:t>
      </w:r>
      <w:r>
        <w:rPr>
          <w:spacing w:val="1"/>
          <w:sz w:val="24"/>
        </w:rPr>
        <w:t xml:space="preserve"> </w:t>
      </w:r>
      <w:r>
        <w:rPr>
          <w:sz w:val="24"/>
        </w:rPr>
        <w:t>(for instance, overall numbers of homeless or at-risk Veteran families might be relatively low, but there may be</w:t>
      </w:r>
      <w:r>
        <w:rPr>
          <w:spacing w:val="-57"/>
          <w:sz w:val="24"/>
        </w:rPr>
        <w:t xml:space="preserve"> </w:t>
      </w:r>
      <w:r>
        <w:rPr>
          <w:sz w:val="24"/>
        </w:rPr>
        <w:t>few available services to meet these needs). How many household participants do you expect to serve and how</w:t>
      </w:r>
      <w:r>
        <w:rPr>
          <w:spacing w:val="1"/>
          <w:sz w:val="24"/>
        </w:rPr>
        <w:t xml:space="preserve"> </w:t>
      </w:r>
      <w:r>
        <w:rPr>
          <w:sz w:val="24"/>
        </w:rPr>
        <w:t>do you expect to engage them? The screening tool provided in Exhibit II identifies eligibility criteria for</w:t>
      </w:r>
      <w:r>
        <w:rPr>
          <w:spacing w:val="1"/>
          <w:sz w:val="24"/>
        </w:rPr>
        <w:t xml:space="preserve"> </w:t>
      </w:r>
      <w:r>
        <w:rPr>
          <w:sz w:val="24"/>
        </w:rPr>
        <w:t>program participation. For those Veteran families who are eligible, using Stage 2 of Exhibit II, what threshold</w:t>
      </w:r>
      <w:r>
        <w:rPr>
          <w:spacing w:val="1"/>
          <w:sz w:val="24"/>
        </w:rPr>
        <w:t xml:space="preserve"> </w:t>
      </w:r>
      <w:r>
        <w:rPr>
          <w:sz w:val="24"/>
        </w:rPr>
        <w:t>(point</w:t>
      </w:r>
      <w:r>
        <w:rPr>
          <w:spacing w:val="-1"/>
          <w:sz w:val="24"/>
        </w:rPr>
        <w:t xml:space="preserve"> </w:t>
      </w:r>
      <w:r>
        <w:rPr>
          <w:sz w:val="24"/>
        </w:rPr>
        <w:t>score)</w:t>
      </w:r>
      <w:r>
        <w:rPr>
          <w:spacing w:val="-1"/>
          <w:sz w:val="24"/>
        </w:rPr>
        <w:t xml:space="preserve"> </w:t>
      </w:r>
      <w:r>
        <w:rPr>
          <w:sz w:val="24"/>
        </w:rPr>
        <w:t>do you plan to use for targeting Category 1 (prevention)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participants?</w:t>
      </w:r>
    </w:p>
    <w:p w:rsidR="00C8434C" w:rsidRDefault="00BE4100" w14:paraId="182753FE" w14:textId="77777777">
      <w:pPr>
        <w:pStyle w:val="ListParagraph"/>
        <w:numPr>
          <w:ilvl w:val="0"/>
          <w:numId w:val="8"/>
        </w:numPr>
        <w:tabs>
          <w:tab w:val="left" w:pos="409"/>
        </w:tabs>
        <w:spacing w:before="150" w:line="249" w:lineRule="auto"/>
        <w:ind w:right="228" w:firstLine="0"/>
        <w:rPr>
          <w:sz w:val="24"/>
        </w:rPr>
      </w:pPr>
      <w:r>
        <w:rPr>
          <w:sz w:val="24"/>
        </w:rPr>
        <w:t>How will you coordinate services with the VA and other providers in the Continuum(s) of Care where you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delivered?</w:t>
      </w:r>
      <w:r>
        <w:rPr>
          <w:spacing w:val="57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optional</w:t>
      </w:r>
      <w:r>
        <w:rPr>
          <w:spacing w:val="-57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you also plan to provide (such as temporary financial assistance).</w:t>
      </w:r>
    </w:p>
    <w:p w:rsidR="00C8434C" w:rsidRDefault="00082695" w14:paraId="37CDE342" w14:textId="73502132">
      <w:pPr>
        <w:pStyle w:val="ListParagraph"/>
        <w:numPr>
          <w:ilvl w:val="0"/>
          <w:numId w:val="8"/>
        </w:numPr>
        <w:tabs>
          <w:tab w:val="left" w:pos="395"/>
        </w:tabs>
        <w:spacing w:before="147"/>
        <w:ind w:left="3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editId="7CD4305B" wp14:anchorId="2F8D9ECE">
                <wp:simplePos x="0" y="0"/>
                <wp:positionH relativeFrom="page">
                  <wp:posOffset>454025</wp:posOffset>
                </wp:positionH>
                <wp:positionV relativeFrom="paragraph">
                  <wp:posOffset>363855</wp:posOffset>
                </wp:positionV>
                <wp:extent cx="6864350" cy="1270"/>
                <wp:effectExtent l="0" t="0" r="0" b="0"/>
                <wp:wrapTopAndBottom/>
                <wp:docPr id="4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style="position:absolute;margin-left:35.75pt;margin-top:28.65pt;width:540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" w14:anchorId="4689EC2B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rPr>
          <w:sz w:val="24"/>
        </w:rPr>
        <w:t>Describe</w:t>
      </w:r>
      <w:r w:rsidR="00BE4100">
        <w:rPr>
          <w:spacing w:val="-3"/>
          <w:sz w:val="24"/>
        </w:rPr>
        <w:t xml:space="preserve"> </w:t>
      </w:r>
      <w:r w:rsidR="00BE4100">
        <w:rPr>
          <w:sz w:val="24"/>
        </w:rPr>
        <w:t>your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timeline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for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implementing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services.</w:t>
      </w:r>
    </w:p>
    <w:p w:rsidR="00C8434C" w:rsidRDefault="00BE4100" w14:paraId="7094265A" w14:textId="77777777">
      <w:pPr>
        <w:pStyle w:val="Heading1"/>
        <w:spacing w:after="37"/>
      </w:pPr>
      <w:r>
        <w:t>SECTION</w:t>
      </w:r>
      <w:r>
        <w:rPr>
          <w:spacing w:val="-3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Plan</w:t>
      </w:r>
    </w:p>
    <w:p w:rsidR="00C8434C" w:rsidRDefault="00082695" w14:paraId="7E90408E" w14:textId="7B8A1348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7DC38F" wp14:editId="3319B038">
                <wp:extent cx="6864350" cy="6350"/>
                <wp:effectExtent l="12700" t="5080" r="9525" b="7620"/>
                <wp:docPr id="3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3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style="width:540.5pt;height:.5pt;mso-position-horizontal-relative:char;mso-position-vertical-relative:line" coordsize="10810,10" o:spid="_x0000_s1026" w14:anchorId="3415D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">
                <v:line id="Line 17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C8434C" w:rsidRDefault="00BE4100" w14:paraId="7F097D25" w14:textId="77777777">
      <w:pPr>
        <w:pStyle w:val="BodyText"/>
        <w:spacing w:line="249" w:lineRule="auto"/>
        <w:ind w:left="148" w:right="859"/>
        <w:jc w:val="both"/>
      </w:pPr>
      <w:r>
        <w:t>In scoring the application, VA will award up to 15 points based on the applicant's responses to questions</w:t>
      </w:r>
      <w:r>
        <w:rPr>
          <w:spacing w:val="-57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 this section.</w:t>
      </w:r>
    </w:p>
    <w:p w:rsidR="00C8434C" w:rsidRDefault="00BE4100" w14:paraId="2A12F47F" w14:textId="77777777">
      <w:pPr>
        <w:pStyle w:val="ListParagraph"/>
        <w:numPr>
          <w:ilvl w:val="0"/>
          <w:numId w:val="7"/>
        </w:numPr>
        <w:tabs>
          <w:tab w:val="left" w:pos="868"/>
          <w:tab w:val="left" w:pos="869"/>
        </w:tabs>
        <w:spacing w:before="164" w:line="249" w:lineRule="auto"/>
        <w:ind w:right="149"/>
        <w:rPr>
          <w:sz w:val="24"/>
        </w:rPr>
      </w:pPr>
      <w:r>
        <w:rPr>
          <w:sz w:val="24"/>
        </w:rPr>
        <w:t>Programs are expected to place over 80 percent of category 2 and 3 participants in permanent housing</w:t>
      </w:r>
      <w:r>
        <w:rPr>
          <w:spacing w:val="1"/>
          <w:sz w:val="24"/>
        </w:rPr>
        <w:t xml:space="preserve"> </w:t>
      </w:r>
      <w:r>
        <w:rPr>
          <w:sz w:val="24"/>
        </w:rPr>
        <w:t>and maintain over 90 percent of category 1 participants in their current housing (this may be adjusted up</w:t>
      </w:r>
      <w:r>
        <w:rPr>
          <w:spacing w:val="-57"/>
          <w:sz w:val="24"/>
        </w:rPr>
        <w:t xml:space="preserve"> </w:t>
      </w:r>
      <w:r>
        <w:rPr>
          <w:sz w:val="24"/>
        </w:rPr>
        <w:t>or down based on complexity). It is expected that once placed, participants will be able to sustain</w:t>
      </w:r>
      <w:r>
        <w:rPr>
          <w:spacing w:val="1"/>
          <w:sz w:val="24"/>
        </w:rPr>
        <w:t xml:space="preserve"> </w:t>
      </w:r>
      <w:r>
        <w:rPr>
          <w:sz w:val="24"/>
        </w:rPr>
        <w:t>themselves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housing.</w:t>
      </w:r>
      <w:r>
        <w:rPr>
          <w:spacing w:val="3"/>
          <w:sz w:val="24"/>
        </w:rPr>
        <w:t xml:space="preserve"> </w:t>
      </w:r>
      <w:r>
        <w:rPr>
          <w:sz w:val="24"/>
        </w:rPr>
        <w:t>How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monitor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ability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meet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goal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well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achieving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goal of preventing homelessness?</w:t>
      </w:r>
    </w:p>
    <w:p w:rsidR="00C8434C" w:rsidRDefault="00C8434C" w14:paraId="343A6FF3" w14:textId="77777777">
      <w:pPr>
        <w:spacing w:line="249" w:lineRule="auto"/>
        <w:rPr>
          <w:sz w:val="24"/>
        </w:rPr>
        <w:sectPr w:rsidR="00C8434C">
          <w:pgSz w:w="12240" w:h="15840"/>
          <w:pgMar w:top="640" w:right="600" w:bottom="960" w:left="600" w:header="0" w:footer="779" w:gutter="0"/>
          <w:cols w:space="720"/>
        </w:sectPr>
      </w:pPr>
    </w:p>
    <w:p w:rsidR="00C8434C" w:rsidRDefault="00082695" w14:paraId="40E57F84" w14:textId="75D99EDC">
      <w:pPr>
        <w:pStyle w:val="ListParagraph"/>
        <w:numPr>
          <w:ilvl w:val="0"/>
          <w:numId w:val="7"/>
        </w:numPr>
        <w:tabs>
          <w:tab w:val="left" w:pos="868"/>
          <w:tab w:val="left" w:pos="869"/>
        </w:tabs>
        <w:spacing w:before="75" w:line="249" w:lineRule="auto"/>
        <w:ind w:right="44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editId="3B7E42E8" wp14:anchorId="05C415F3">
                <wp:simplePos x="0" y="0"/>
                <wp:positionH relativeFrom="page">
                  <wp:posOffset>454025</wp:posOffset>
                </wp:positionH>
                <wp:positionV relativeFrom="paragraph">
                  <wp:posOffset>495300</wp:posOffset>
                </wp:positionV>
                <wp:extent cx="6864350" cy="1270"/>
                <wp:effectExtent l="0" t="0" r="0" b="0"/>
                <wp:wrapTopAndBottom/>
                <wp:docPr id="3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35.75pt;margin-top:39pt;width:540.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" w14:anchorId="6A6A1D7B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rPr>
          <w:sz w:val="24"/>
        </w:rPr>
        <w:t>How will you monitor work, including the work of any subcontractor? If you identify problems with</w:t>
      </w:r>
      <w:r w:rsidR="00BE4100">
        <w:rPr>
          <w:spacing w:val="1"/>
          <w:sz w:val="24"/>
        </w:rPr>
        <w:t xml:space="preserve"> </w:t>
      </w:r>
      <w:r w:rsidR="00BE4100">
        <w:rPr>
          <w:sz w:val="24"/>
        </w:rPr>
        <w:t>services</w:t>
      </w:r>
      <w:r w:rsidR="00BE4100">
        <w:rPr>
          <w:spacing w:val="-3"/>
          <w:sz w:val="24"/>
        </w:rPr>
        <w:t xml:space="preserve"> </w:t>
      </w:r>
      <w:r w:rsidR="00BE4100">
        <w:rPr>
          <w:sz w:val="24"/>
        </w:rPr>
        <w:t>delivered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by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you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or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your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subcontractor,</w:t>
      </w:r>
      <w:r w:rsidR="00BE4100">
        <w:rPr>
          <w:spacing w:val="-3"/>
          <w:sz w:val="24"/>
        </w:rPr>
        <w:t xml:space="preserve"> </w:t>
      </w:r>
      <w:r w:rsidR="00BE4100">
        <w:rPr>
          <w:sz w:val="24"/>
        </w:rPr>
        <w:t>what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process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is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in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place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to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create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remediation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plans?</w:t>
      </w:r>
    </w:p>
    <w:p w:rsidR="00C8434C" w:rsidRDefault="00BE4100" w14:paraId="3F59B44F" w14:textId="77777777">
      <w:pPr>
        <w:pStyle w:val="Heading1"/>
        <w:spacing w:after="37"/>
      </w:pPr>
      <w:r>
        <w:t>SECTION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Plan</w:t>
      </w:r>
    </w:p>
    <w:p w:rsidR="00C8434C" w:rsidRDefault="00082695" w14:paraId="6F670DDE" w14:textId="18F6CB41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CD0C61" wp14:editId="3C3A05A1">
                <wp:extent cx="6864350" cy="6350"/>
                <wp:effectExtent l="12700" t="10160" r="9525" b="2540"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3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style="width:540.5pt;height:.5pt;mso-position-horizontal-relative:char;mso-position-vertical-relative:line" coordsize="10810,10" o:spid="_x0000_s1026" w14:anchorId="3AEAA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">
                <v:line id="Line 14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/>
                <w10:anchorlock/>
              </v:group>
            </w:pict>
          </mc:Fallback>
        </mc:AlternateContent>
      </w:r>
    </w:p>
    <w:p w:rsidR="00C8434C" w:rsidRDefault="00BE4100" w14:paraId="5F8BEF50" w14:textId="77777777">
      <w:pPr>
        <w:pStyle w:val="BodyText"/>
        <w:spacing w:line="249" w:lineRule="auto"/>
        <w:ind w:left="148" w:right="481"/>
      </w:pPr>
      <w:r>
        <w:t>Exhibit III below must also be provided in the Microsoft Excel template. In scoring the application, VA will</w:t>
      </w:r>
      <w:r>
        <w:rPr>
          <w:spacing w:val="-57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up to 15 points</w:t>
      </w:r>
      <w:r>
        <w:rPr>
          <w:spacing w:val="-1"/>
        </w:rPr>
        <w:t xml:space="preserve"> </w:t>
      </w:r>
      <w:r>
        <w:t>based on the applicant's responses</w:t>
      </w:r>
      <w:r>
        <w:rPr>
          <w:spacing w:val="-1"/>
        </w:rPr>
        <w:t xml:space="preserve"> </w:t>
      </w:r>
      <w:r>
        <w:t>to questions contained in this</w:t>
      </w:r>
      <w:r>
        <w:rPr>
          <w:spacing w:val="-1"/>
        </w:rPr>
        <w:t xml:space="preserve"> </w:t>
      </w:r>
      <w:r>
        <w:t>section.</w:t>
      </w:r>
    </w:p>
    <w:p w:rsidR="00C8434C" w:rsidRDefault="00BE4100" w14:paraId="1668BF09" w14:textId="77777777">
      <w:pPr>
        <w:pStyle w:val="ListParagraph"/>
        <w:numPr>
          <w:ilvl w:val="0"/>
          <w:numId w:val="6"/>
        </w:numPr>
        <w:tabs>
          <w:tab w:val="left" w:pos="868"/>
          <w:tab w:val="left" w:pos="869"/>
        </w:tabs>
        <w:spacing w:before="123" w:line="249" w:lineRule="auto"/>
        <w:ind w:right="703"/>
        <w:rPr>
          <w:sz w:val="24"/>
        </w:rPr>
      </w:pPr>
      <w:r>
        <w:rPr>
          <w:sz w:val="24"/>
        </w:rPr>
        <w:t>Describe financial controls in place to ensure that program funds are used appropriately. Using the</w:t>
      </w:r>
      <w:r>
        <w:rPr>
          <w:spacing w:val="-57"/>
          <w:sz w:val="24"/>
        </w:rPr>
        <w:t xml:space="preserve"> </w:t>
      </w:r>
      <w:r>
        <w:rPr>
          <w:sz w:val="24"/>
        </w:rPr>
        <w:t>attached template, provide a detailed one-year program budget that is itemized on a monthly basis.</w:t>
      </w:r>
      <w:r>
        <w:rPr>
          <w:spacing w:val="-57"/>
          <w:sz w:val="24"/>
        </w:rPr>
        <w:t xml:space="preserve"> </w:t>
      </w:r>
      <w:r>
        <w:rPr>
          <w:sz w:val="24"/>
        </w:rPr>
        <w:t>Include a detailed description of each of the line items contained in the budget template and the</w:t>
      </w:r>
      <w:r>
        <w:rPr>
          <w:spacing w:val="1"/>
          <w:sz w:val="24"/>
        </w:rPr>
        <w:t xml:space="preserve"> </w:t>
      </w:r>
      <w:r>
        <w:rPr>
          <w:sz w:val="24"/>
        </w:rPr>
        <w:t>underlying</w:t>
      </w:r>
      <w:r>
        <w:rPr>
          <w:spacing w:val="-1"/>
          <w:sz w:val="24"/>
        </w:rPr>
        <w:t xml:space="preserve"> </w:t>
      </w:r>
      <w:r>
        <w:rPr>
          <w:sz w:val="24"/>
        </w:rPr>
        <w:t>assumptions associated with</w:t>
      </w:r>
      <w:r>
        <w:rPr>
          <w:spacing w:val="-1"/>
          <w:sz w:val="24"/>
        </w:rPr>
        <w:t xml:space="preserve"> </w:t>
      </w:r>
      <w:r>
        <w:rPr>
          <w:sz w:val="24"/>
        </w:rPr>
        <w:t>each line item amount.</w:t>
      </w:r>
    </w:p>
    <w:p w:rsidR="00C8434C" w:rsidRDefault="00082695" w14:paraId="4B75701F" w14:textId="71D691CC">
      <w:pPr>
        <w:pStyle w:val="ListParagraph"/>
        <w:numPr>
          <w:ilvl w:val="0"/>
          <w:numId w:val="6"/>
        </w:numPr>
        <w:tabs>
          <w:tab w:val="left" w:pos="868"/>
          <w:tab w:val="left" w:pos="869"/>
        </w:tabs>
        <w:spacing w:before="126" w:line="249" w:lineRule="auto"/>
        <w:ind w:right="8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editId="2E1B8BFF" wp14:anchorId="7E60AD9E">
                <wp:simplePos x="0" y="0"/>
                <wp:positionH relativeFrom="page">
                  <wp:posOffset>454025</wp:posOffset>
                </wp:positionH>
                <wp:positionV relativeFrom="paragraph">
                  <wp:posOffset>704850</wp:posOffset>
                </wp:positionV>
                <wp:extent cx="6864350" cy="1270"/>
                <wp:effectExtent l="0" t="0" r="0" b="0"/>
                <wp:wrapTopAndBottom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35.75pt;margin-top:55.5pt;width:540.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" w14:anchorId="2D9F75FF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rPr>
          <w:sz w:val="24"/>
        </w:rPr>
        <w:t>Specify all sources of funds to be used to operate the proposed program. Identify each source in a</w:t>
      </w:r>
      <w:r w:rsidR="00BE4100">
        <w:rPr>
          <w:spacing w:val="-58"/>
          <w:sz w:val="24"/>
        </w:rPr>
        <w:t xml:space="preserve"> </w:t>
      </w:r>
      <w:r w:rsidR="00BE4100">
        <w:rPr>
          <w:sz w:val="24"/>
        </w:rPr>
        <w:t>separate line item and the status of the funding, whether the funding is requested, committed, or</w:t>
      </w:r>
      <w:r w:rsidR="00BE4100">
        <w:rPr>
          <w:spacing w:val="1"/>
          <w:sz w:val="24"/>
        </w:rPr>
        <w:t xml:space="preserve"> </w:t>
      </w:r>
      <w:r w:rsidR="00BE4100">
        <w:rPr>
          <w:sz w:val="24"/>
        </w:rPr>
        <w:t>received.</w:t>
      </w:r>
    </w:p>
    <w:p w:rsidR="00C8434C" w:rsidRDefault="00BE4100" w14:paraId="735B2369" w14:textId="77777777">
      <w:pPr>
        <w:pStyle w:val="Heading1"/>
        <w:spacing w:after="37"/>
      </w:pPr>
      <w:r>
        <w:t>SECTION</w:t>
      </w:r>
      <w:r>
        <w:rPr>
          <w:spacing w:val="-4"/>
        </w:rPr>
        <w:t xml:space="preserve"> </w:t>
      </w:r>
      <w:r>
        <w:t>E: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Linkages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Relations</w:t>
      </w:r>
    </w:p>
    <w:p w:rsidR="00C8434C" w:rsidRDefault="00082695" w14:paraId="0A6A5E4C" w14:textId="3DD92DCD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1F721" wp14:editId="3D4C9411">
                <wp:extent cx="6864350" cy="6350"/>
                <wp:effectExtent l="12700" t="10795" r="9525" b="1905"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style="width:540.5pt;height:.5pt;mso-position-horizontal-relative:char;mso-position-vertical-relative:line" coordsize="10810,10" o:spid="_x0000_s1026" w14:anchorId="12856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">
                <v:line id="Line 11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C8434C" w:rsidRDefault="00BE4100" w14:paraId="2DB0337F" w14:textId="77777777">
      <w:pPr>
        <w:pStyle w:val="BodyText"/>
        <w:spacing w:line="249" w:lineRule="auto"/>
        <w:ind w:left="148" w:right="843"/>
      </w:pPr>
      <w:r>
        <w:t>In scoring the application, VA will award up to 10 points based on the applicant's responses to questions</w:t>
      </w:r>
      <w:r>
        <w:rPr>
          <w:spacing w:val="-57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 this section.</w:t>
      </w:r>
    </w:p>
    <w:p w:rsidR="00C8434C" w:rsidRDefault="00BE4100" w14:paraId="5BB45737" w14:textId="77777777">
      <w:pPr>
        <w:pStyle w:val="ListParagraph"/>
        <w:numPr>
          <w:ilvl w:val="0"/>
          <w:numId w:val="5"/>
        </w:numPr>
        <w:tabs>
          <w:tab w:val="left" w:pos="868"/>
          <w:tab w:val="left" w:pos="869"/>
        </w:tabs>
        <w:spacing w:before="137" w:line="249" w:lineRule="auto"/>
        <w:ind w:right="238"/>
        <w:rPr>
          <w:sz w:val="24"/>
        </w:rPr>
      </w:pPr>
      <w:r>
        <w:rPr>
          <w:sz w:val="24"/>
        </w:rPr>
        <w:t>Describe how community relationships with area providers, governmental agencies, VA, and consumer</w:t>
      </w:r>
      <w:r>
        <w:rPr>
          <w:spacing w:val="-57"/>
          <w:sz w:val="24"/>
        </w:rPr>
        <w:t xml:space="preserve"> </w:t>
      </w:r>
      <w:r>
        <w:rPr>
          <w:sz w:val="24"/>
        </w:rPr>
        <w:t>groups will assist in the delivery of SSVF services. Reference specific entity names, attaching</w:t>
      </w:r>
      <w:r>
        <w:rPr>
          <w:spacing w:val="1"/>
          <w:sz w:val="24"/>
        </w:rPr>
        <w:t xml:space="preserve"> </w:t>
      </w:r>
      <w:r>
        <w:rPr>
          <w:sz w:val="24"/>
        </w:rPr>
        <w:t>Memorandums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evidence of</w:t>
      </w:r>
      <w:r>
        <w:rPr>
          <w:spacing w:val="-1"/>
          <w:sz w:val="24"/>
        </w:rPr>
        <w:t xml:space="preserve"> </w:t>
      </w:r>
      <w:r>
        <w:rPr>
          <w:sz w:val="24"/>
        </w:rPr>
        <w:t>relevant, formal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"/>
          <w:sz w:val="24"/>
        </w:rPr>
        <w:t xml:space="preserve"> </w:t>
      </w:r>
      <w:r>
        <w:rPr>
          <w:sz w:val="24"/>
        </w:rPr>
        <w:t>(Exhibit IV).</w:t>
      </w:r>
    </w:p>
    <w:p w:rsidR="00C8434C" w:rsidRDefault="00082695" w14:paraId="3082CF25" w14:textId="158093D6">
      <w:pPr>
        <w:pStyle w:val="ListParagraph"/>
        <w:numPr>
          <w:ilvl w:val="0"/>
          <w:numId w:val="5"/>
        </w:numPr>
        <w:tabs>
          <w:tab w:val="left" w:pos="868"/>
          <w:tab w:val="left" w:pos="869"/>
        </w:tabs>
        <w:spacing w:before="138" w:line="249" w:lineRule="auto"/>
        <w:ind w:right="27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editId="280651E5" wp14:anchorId="5062779E">
                <wp:simplePos x="0" y="0"/>
                <wp:positionH relativeFrom="page">
                  <wp:posOffset>454025</wp:posOffset>
                </wp:positionH>
                <wp:positionV relativeFrom="paragraph">
                  <wp:posOffset>478155</wp:posOffset>
                </wp:positionV>
                <wp:extent cx="6864350" cy="1270"/>
                <wp:effectExtent l="0" t="0" r="0" b="0"/>
                <wp:wrapTopAndBottom/>
                <wp:docPr id="2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5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35.75pt;margin-top:37.65pt;width:540.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42933mm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" w14:anchorId="2B8FEB2F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rPr>
          <w:sz w:val="24"/>
        </w:rPr>
        <w:t>Describe your current efforts to coordinate services in the Continuum(s) of Care (</w:t>
      </w:r>
      <w:proofErr w:type="spellStart"/>
      <w:r w:rsidR="00BE4100">
        <w:rPr>
          <w:sz w:val="24"/>
        </w:rPr>
        <w:t>CoC</w:t>
      </w:r>
      <w:proofErr w:type="spellEnd"/>
      <w:r w:rsidR="00BE4100">
        <w:rPr>
          <w:sz w:val="24"/>
        </w:rPr>
        <w:t>) where you plan</w:t>
      </w:r>
      <w:r w:rsidR="00BE4100">
        <w:rPr>
          <w:spacing w:val="-57"/>
          <w:sz w:val="24"/>
        </w:rPr>
        <w:t xml:space="preserve"> </w:t>
      </w:r>
      <w:r w:rsidR="00BE4100">
        <w:rPr>
          <w:sz w:val="24"/>
        </w:rPr>
        <w:t>to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deliver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services.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Describe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your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involvement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in the</w:t>
      </w:r>
      <w:r w:rsidR="00BE4100">
        <w:rPr>
          <w:spacing w:val="-1"/>
          <w:sz w:val="24"/>
        </w:rPr>
        <w:t xml:space="preserve"> </w:t>
      </w:r>
      <w:proofErr w:type="spellStart"/>
      <w:r w:rsidR="00BE4100">
        <w:rPr>
          <w:sz w:val="24"/>
        </w:rPr>
        <w:t>CoC's</w:t>
      </w:r>
      <w:proofErr w:type="spellEnd"/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Coordinated</w:t>
      </w:r>
      <w:r w:rsidR="00BE4100">
        <w:rPr>
          <w:spacing w:val="-1"/>
          <w:sz w:val="24"/>
        </w:rPr>
        <w:t xml:space="preserve"> </w:t>
      </w:r>
      <w:r w:rsidR="00BE4100">
        <w:rPr>
          <w:sz w:val="24"/>
        </w:rPr>
        <w:t>Assessment</w:t>
      </w:r>
      <w:r w:rsidR="00BE4100">
        <w:rPr>
          <w:spacing w:val="-2"/>
          <w:sz w:val="24"/>
        </w:rPr>
        <w:t xml:space="preserve"> </w:t>
      </w:r>
      <w:r w:rsidR="00BE4100">
        <w:rPr>
          <w:sz w:val="24"/>
        </w:rPr>
        <w:t>efforts.</w:t>
      </w:r>
    </w:p>
    <w:p w:rsidR="00C8434C" w:rsidRDefault="00BE4100" w14:paraId="25518314" w14:textId="77777777">
      <w:pPr>
        <w:pStyle w:val="Heading1"/>
        <w:spacing w:after="37"/>
      </w:pPr>
      <w:r>
        <w:t>SECTION</w:t>
      </w:r>
      <w:r>
        <w:rPr>
          <w:spacing w:val="-6"/>
        </w:rPr>
        <w:t xml:space="preserve"> </w:t>
      </w:r>
      <w:r>
        <w:t>F: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Certifications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Assurances</w:t>
      </w:r>
    </w:p>
    <w:p w:rsidR="00C8434C" w:rsidRDefault="00082695" w14:paraId="431E586D" w14:textId="346CC487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0F585" wp14:editId="6DFA3FC1">
                <wp:extent cx="6864350" cy="6350"/>
                <wp:effectExtent l="12700" t="2540" r="9525" b="10160"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s:wsp>
                        <wps:cNvPr id="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style="width:540.5pt;height:.5pt;mso-position-horizontal-relative:char;mso-position-vertical-relative:line" coordsize="10810,10" o:spid="_x0000_s1026" w14:anchorId="53251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">
                <v:line id="Line 8" style="position:absolute;visibility:visible;mso-wrap-style:square" o:spid="_x0000_s1027" strokeweight=".5pt" o:connectortype="straight" from="0,5" to="10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C8434C" w:rsidRDefault="00BE4100" w14:paraId="7E333658" w14:textId="77777777">
      <w:pPr>
        <w:pStyle w:val="BodyText"/>
        <w:spacing w:before="117" w:line="249" w:lineRule="auto"/>
        <w:ind w:left="148" w:right="329"/>
      </w:pPr>
      <w:r>
        <w:t>The following items require a single certification on the following page by an authorized representative of the</w:t>
      </w:r>
      <w:r>
        <w:rPr>
          <w:spacing w:val="-57"/>
        </w:rPr>
        <w:t xml:space="preserve"> </w:t>
      </w:r>
      <w:r>
        <w:t>applicant requesting a supportive services grant. The list below should be included in the application packet</w:t>
      </w:r>
      <w:r>
        <w:rPr>
          <w:spacing w:val="1"/>
        </w:rPr>
        <w:t xml:space="preserve"> </w:t>
      </w:r>
      <w:r>
        <w:t>with responses attached and numbered to correspond to the relevant item. VA may require that applicants</w:t>
      </w:r>
      <w:r>
        <w:rPr>
          <w:spacing w:val="1"/>
        </w:rPr>
        <w:t xml:space="preserve"> </w:t>
      </w:r>
      <w:r>
        <w:t>provide documentation of these certifications.</w:t>
      </w:r>
    </w:p>
    <w:p w:rsidR="00C8434C" w:rsidRDefault="00BE4100" w14:paraId="0DB8CBA0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166" w:line="249" w:lineRule="auto"/>
        <w:ind w:right="997"/>
        <w:rPr>
          <w:sz w:val="24"/>
        </w:rPr>
      </w:pPr>
      <w:r>
        <w:rPr>
          <w:sz w:val="24"/>
          <w:u w:val="single"/>
        </w:rPr>
        <w:t>Compliance.</w:t>
      </w:r>
      <w:r>
        <w:rPr>
          <w:sz w:val="24"/>
        </w:rPr>
        <w:t xml:space="preserve"> Applicant assures that the applicant and any subcontractors will comply with all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38 CFR Part 62. If the applicant intends to request waivers to any requirements</w:t>
      </w:r>
      <w:r>
        <w:rPr>
          <w:spacing w:val="-57"/>
          <w:sz w:val="24"/>
        </w:rPr>
        <w:t xml:space="preserve"> </w:t>
      </w:r>
      <w:r>
        <w:rPr>
          <w:sz w:val="24"/>
        </w:rPr>
        <w:t>included in the preceding citation, please explain.</w:t>
      </w:r>
    </w:p>
    <w:p w:rsidR="00C8434C" w:rsidRDefault="00BE4100" w14:paraId="05688422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138" w:line="249" w:lineRule="auto"/>
        <w:ind w:right="397"/>
        <w:rPr>
          <w:sz w:val="24"/>
        </w:rPr>
      </w:pPr>
      <w:r>
        <w:rPr>
          <w:sz w:val="24"/>
          <w:u w:val="single"/>
        </w:rPr>
        <w:t>Accuracy of Application Information.</w:t>
      </w:r>
      <w:r>
        <w:rPr>
          <w:sz w:val="24"/>
        </w:rPr>
        <w:t xml:space="preserve"> All information submitted with this application is accurate, and</w:t>
      </w:r>
      <w:r>
        <w:rPr>
          <w:spacing w:val="-57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contain any false, fictitious or fraudulent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or entry.</w:t>
      </w:r>
    </w:p>
    <w:p w:rsidR="00C8434C" w:rsidRDefault="00BE4100" w14:paraId="15A1B903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146" w:line="249" w:lineRule="auto"/>
        <w:ind w:right="1009"/>
        <w:rPr>
          <w:sz w:val="24"/>
        </w:rPr>
      </w:pPr>
      <w:r>
        <w:rPr>
          <w:sz w:val="24"/>
          <w:u w:val="single"/>
        </w:rPr>
        <w:t>Non-Delinquency.</w:t>
      </w:r>
      <w:r>
        <w:rPr>
          <w:sz w:val="24"/>
        </w:rPr>
        <w:t xml:space="preserve"> The applicant further certifies that the applicant is not currently in default or</w:t>
      </w:r>
      <w:r>
        <w:rPr>
          <w:spacing w:val="-57"/>
          <w:sz w:val="24"/>
        </w:rPr>
        <w:t xml:space="preserve"> </w:t>
      </w:r>
      <w:r>
        <w:rPr>
          <w:sz w:val="24"/>
        </w:rPr>
        <w:t>delinquent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any debt</w:t>
      </w:r>
      <w:r>
        <w:rPr>
          <w:spacing w:val="-1"/>
          <w:sz w:val="24"/>
        </w:rPr>
        <w:t xml:space="preserve"> </w:t>
      </w:r>
      <w:r>
        <w:rPr>
          <w:sz w:val="24"/>
        </w:rPr>
        <w:t>or loans</w:t>
      </w:r>
      <w:r>
        <w:rPr>
          <w:spacing w:val="-1"/>
          <w:sz w:val="24"/>
        </w:rPr>
        <w:t xml:space="preserve"> </w:t>
      </w:r>
      <w:r>
        <w:rPr>
          <w:sz w:val="24"/>
        </w:rPr>
        <w:t>provided 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Government.</w:t>
      </w:r>
    </w:p>
    <w:p w:rsidR="00C8434C" w:rsidRDefault="00BE4100" w14:paraId="78436574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155"/>
        <w:ind w:hanging="721"/>
        <w:rPr>
          <w:sz w:val="24"/>
        </w:rPr>
      </w:pPr>
      <w:r>
        <w:rPr>
          <w:sz w:val="24"/>
          <w:u w:val="single"/>
        </w:rPr>
        <w:t>Debarment.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applicant</w:t>
      </w:r>
      <w:r>
        <w:rPr>
          <w:spacing w:val="-1"/>
          <w:sz w:val="24"/>
        </w:rPr>
        <w:t xml:space="preserve"> </w:t>
      </w:r>
      <w:r>
        <w:rPr>
          <w:sz w:val="24"/>
        </w:rPr>
        <w:t>further certifies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has</w:t>
      </w:r>
      <w:r>
        <w:rPr>
          <w:spacing w:val="-1"/>
          <w:sz w:val="24"/>
        </w:rPr>
        <w:t xml:space="preserve"> </w:t>
      </w:r>
      <w:r>
        <w:rPr>
          <w:sz w:val="24"/>
        </w:rPr>
        <w:t>not been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preceding three</w:t>
      </w:r>
      <w:r>
        <w:rPr>
          <w:spacing w:val="-1"/>
          <w:sz w:val="24"/>
        </w:rPr>
        <w:t xml:space="preserve"> </w:t>
      </w:r>
      <w:r>
        <w:rPr>
          <w:sz w:val="24"/>
        </w:rPr>
        <w:t>years:</w:t>
      </w:r>
    </w:p>
    <w:p w:rsidR="00C8434C" w:rsidRDefault="00BE4100" w14:paraId="4C980A47" w14:textId="77777777">
      <w:pPr>
        <w:pStyle w:val="ListParagraph"/>
        <w:numPr>
          <w:ilvl w:val="1"/>
          <w:numId w:val="4"/>
        </w:numPr>
        <w:tabs>
          <w:tab w:val="left" w:pos="1115"/>
        </w:tabs>
        <w:spacing w:before="12" w:line="249" w:lineRule="auto"/>
        <w:ind w:right="189" w:firstLine="0"/>
        <w:rPr>
          <w:sz w:val="24"/>
        </w:rPr>
      </w:pPr>
      <w:r>
        <w:rPr>
          <w:sz w:val="24"/>
        </w:rPr>
        <w:t>debarred, suspended or declared ineligible from participating in any Federal program; b) formally</w:t>
      </w:r>
      <w:r>
        <w:rPr>
          <w:spacing w:val="1"/>
          <w:sz w:val="24"/>
        </w:rPr>
        <w:t xml:space="preserve"> </w:t>
      </w:r>
      <w:r>
        <w:rPr>
          <w:sz w:val="24"/>
        </w:rPr>
        <w:t>proposed for debarment, with a final determination still pending; c) voluntarily excluded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in a Federal transaction; or d) indicted, convicted, or had a civil judgment rendered against</w:t>
      </w:r>
      <w:r>
        <w:rPr>
          <w:spacing w:val="-57"/>
          <w:sz w:val="24"/>
        </w:rPr>
        <w:t xml:space="preserve"> </w:t>
      </w:r>
      <w:r>
        <w:rPr>
          <w:sz w:val="24"/>
        </w:rPr>
        <w:t>it for any of the offenses listed in the Regulations Governing Debarment and Suspension</w:t>
      </w:r>
      <w:r>
        <w:rPr>
          <w:spacing w:val="1"/>
          <w:sz w:val="24"/>
        </w:rPr>
        <w:t xml:space="preserve"> </w:t>
      </w:r>
      <w:r>
        <w:rPr>
          <w:sz w:val="24"/>
        </w:rPr>
        <w:t>(Governmentwide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Nonprocurement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Debarment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Suspension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Regulations:</w:t>
      </w:r>
      <w:r>
        <w:rPr>
          <w:spacing w:val="-2"/>
          <w:sz w:val="24"/>
        </w:rPr>
        <w:t xml:space="preserve"> </w:t>
      </w:r>
      <w:r>
        <w:rPr>
          <w:sz w:val="24"/>
        </w:rPr>
        <w:t>49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29).</w:t>
      </w:r>
    </w:p>
    <w:p w:rsidR="00C8434C" w:rsidRDefault="00C8434C" w14:paraId="7FCF186F" w14:textId="77777777">
      <w:pPr>
        <w:spacing w:line="249" w:lineRule="auto"/>
        <w:rPr>
          <w:sz w:val="24"/>
        </w:rPr>
        <w:sectPr w:rsidR="00C8434C">
          <w:pgSz w:w="12240" w:h="15840"/>
          <w:pgMar w:top="660" w:right="600" w:bottom="960" w:left="600" w:header="0" w:footer="779" w:gutter="0"/>
          <w:cols w:space="720"/>
        </w:sectPr>
      </w:pPr>
    </w:p>
    <w:p w:rsidR="00C8434C" w:rsidRDefault="00BE4100" w14:paraId="46E967F0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77" w:line="249" w:lineRule="auto"/>
        <w:ind w:right="197"/>
        <w:rPr>
          <w:sz w:val="24"/>
        </w:rPr>
      </w:pPr>
      <w:r>
        <w:rPr>
          <w:sz w:val="24"/>
          <w:u w:val="single"/>
        </w:rPr>
        <w:lastRenderedPageBreak/>
        <w:t>Reports and Record Retention.</w:t>
      </w:r>
      <w:r>
        <w:rPr>
          <w:sz w:val="24"/>
        </w:rPr>
        <w:t xml:space="preserve"> If this supportive services grant is awarded, applicant assures that any</w:t>
      </w:r>
      <w:r>
        <w:rPr>
          <w:spacing w:val="1"/>
          <w:sz w:val="24"/>
        </w:rPr>
        <w:t xml:space="preserve"> </w:t>
      </w:r>
      <w:r>
        <w:rPr>
          <w:sz w:val="24"/>
        </w:rPr>
        <w:t>and all reports required by VA will be made available in such form and contain such information as VA</w:t>
      </w:r>
      <w:r>
        <w:rPr>
          <w:spacing w:val="-57"/>
          <w:sz w:val="24"/>
        </w:rPr>
        <w:t xml:space="preserve"> </w:t>
      </w:r>
      <w:r>
        <w:rPr>
          <w:sz w:val="24"/>
        </w:rPr>
        <w:t>may require. Applicant further assures that upon demand, VA has access to the records upon which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is based.</w:t>
      </w:r>
    </w:p>
    <w:p w:rsidR="00C8434C" w:rsidRDefault="00BE4100" w14:paraId="034547B8" w14:textId="77777777">
      <w:pPr>
        <w:pStyle w:val="ListParagraph"/>
        <w:numPr>
          <w:ilvl w:val="0"/>
          <w:numId w:val="4"/>
        </w:numPr>
        <w:tabs>
          <w:tab w:val="left" w:pos="869"/>
        </w:tabs>
        <w:spacing w:before="121" w:line="249" w:lineRule="auto"/>
        <w:ind w:right="403"/>
        <w:jc w:val="both"/>
        <w:rPr>
          <w:sz w:val="24"/>
        </w:rPr>
      </w:pPr>
      <w:r>
        <w:rPr>
          <w:sz w:val="24"/>
          <w:u w:val="single"/>
        </w:rPr>
        <w:t>Fiscal Control.</w:t>
      </w:r>
      <w:r>
        <w:rPr>
          <w:sz w:val="24"/>
        </w:rPr>
        <w:t xml:space="preserve"> If this supportive services grant is awarded, applicant assures that it will establish and</w:t>
      </w:r>
      <w:r>
        <w:rPr>
          <w:spacing w:val="-57"/>
          <w:sz w:val="24"/>
        </w:rPr>
        <w:t xml:space="preserve"> </w:t>
      </w:r>
      <w:r>
        <w:rPr>
          <w:sz w:val="24"/>
        </w:rPr>
        <w:t>maintain such procedures for fiscal control and fund accounting as may be necessary to ensure proper</w:t>
      </w:r>
      <w:r>
        <w:rPr>
          <w:spacing w:val="-57"/>
          <w:sz w:val="24"/>
        </w:rPr>
        <w:t xml:space="preserve"> </w:t>
      </w:r>
      <w:r>
        <w:rPr>
          <w:sz w:val="24"/>
        </w:rPr>
        <w:t>disbursement</w:t>
      </w:r>
      <w:r>
        <w:rPr>
          <w:spacing w:val="-1"/>
          <w:sz w:val="24"/>
        </w:rPr>
        <w:t xml:space="preserve"> </w:t>
      </w:r>
      <w:r>
        <w:rPr>
          <w:sz w:val="24"/>
        </w:rPr>
        <w:t>and 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 to</w:t>
      </w:r>
      <w:r>
        <w:rPr>
          <w:spacing w:val="-1"/>
          <w:sz w:val="24"/>
        </w:rPr>
        <w:t xml:space="preserve"> </w:t>
      </w:r>
      <w:r>
        <w:rPr>
          <w:sz w:val="24"/>
        </w:rPr>
        <w:t>the supportive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grant.</w:t>
      </w:r>
    </w:p>
    <w:p w:rsidR="00C8434C" w:rsidRDefault="00BE4100" w14:paraId="13DD160B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129" w:line="249" w:lineRule="auto"/>
        <w:ind w:right="643"/>
        <w:rPr>
          <w:sz w:val="24"/>
        </w:rPr>
      </w:pPr>
      <w:r>
        <w:rPr>
          <w:sz w:val="24"/>
          <w:u w:val="single"/>
        </w:rPr>
        <w:t>Civil Rights.</w:t>
      </w:r>
      <w:r>
        <w:rPr>
          <w:sz w:val="24"/>
        </w:rPr>
        <w:t xml:space="preserve"> Applicant certifies that this program will comply with all provisions of Title VI of the</w:t>
      </w:r>
      <w:r>
        <w:rPr>
          <w:spacing w:val="-57"/>
          <w:sz w:val="24"/>
        </w:rPr>
        <w:t xml:space="preserve"> </w:t>
      </w:r>
      <w:r>
        <w:rPr>
          <w:sz w:val="24"/>
        </w:rPr>
        <w:t>Civil Rights Act of 1964 (42 U.S.C. 2000d et seq.). If applicant does not certify this, applicant has</w:t>
      </w:r>
      <w:r>
        <w:rPr>
          <w:spacing w:val="1"/>
          <w:sz w:val="24"/>
        </w:rPr>
        <w:t xml:space="preserve"> </w:t>
      </w:r>
      <w:r>
        <w:rPr>
          <w:sz w:val="24"/>
        </w:rPr>
        <w:t>provided information explaining any exceptions to this certification.</w:t>
      </w:r>
    </w:p>
    <w:p w:rsidR="00C8434C" w:rsidRDefault="00BE4100" w14:paraId="23A36051" w14:textId="77777777">
      <w:pPr>
        <w:pStyle w:val="ListParagraph"/>
        <w:numPr>
          <w:ilvl w:val="0"/>
          <w:numId w:val="4"/>
        </w:numPr>
        <w:tabs>
          <w:tab w:val="left" w:pos="868"/>
          <w:tab w:val="left" w:pos="869"/>
        </w:tabs>
        <w:spacing w:before="147"/>
        <w:ind w:hanging="721"/>
        <w:rPr>
          <w:sz w:val="24"/>
        </w:rPr>
      </w:pPr>
      <w:r>
        <w:rPr>
          <w:sz w:val="24"/>
          <w:u w:val="single"/>
        </w:rPr>
        <w:t>Lobbying.</w:t>
      </w:r>
      <w:r>
        <w:rPr>
          <w:sz w:val="24"/>
        </w:rPr>
        <w:t xml:space="preserve"> The undersigned certified, to the best of their knowledge and belief, that:</w:t>
      </w:r>
    </w:p>
    <w:p w:rsidR="00C8434C" w:rsidRDefault="00BE4100" w14:paraId="4DB2D65F" w14:textId="77777777">
      <w:pPr>
        <w:pStyle w:val="ListParagraph"/>
        <w:numPr>
          <w:ilvl w:val="0"/>
          <w:numId w:val="3"/>
        </w:numPr>
        <w:tabs>
          <w:tab w:val="left" w:pos="1195"/>
        </w:tabs>
        <w:spacing w:before="174" w:line="249" w:lineRule="auto"/>
        <w:ind w:right="219" w:firstLine="0"/>
        <w:rPr>
          <w:sz w:val="24"/>
        </w:rPr>
      </w:pPr>
      <w:r>
        <w:rPr>
          <w:sz w:val="24"/>
        </w:rPr>
        <w:t>No Federal appropriated funds have been paid or will be paid, by or on behalf of the undersigned, to</w:t>
      </w:r>
      <w:r>
        <w:rPr>
          <w:spacing w:val="-57"/>
          <w:sz w:val="24"/>
        </w:rPr>
        <w:t xml:space="preserve"> </w:t>
      </w:r>
      <w:r>
        <w:rPr>
          <w:sz w:val="24"/>
        </w:rPr>
        <w:t>any person for influencing or attempting to influence an officer or employee of any agency, a Member</w:t>
      </w:r>
      <w:r>
        <w:rPr>
          <w:spacing w:val="1"/>
          <w:sz w:val="24"/>
        </w:rPr>
        <w:t xml:space="preserve"> </w:t>
      </w:r>
      <w:r>
        <w:rPr>
          <w:sz w:val="24"/>
        </w:rPr>
        <w:t>of Congress, an officer or employee of congress, or an employee of a Member of Congress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 with the awarding of any Federal contract, the making of any Federal grant, the making of</w:t>
      </w:r>
      <w:r>
        <w:rPr>
          <w:spacing w:val="1"/>
          <w:sz w:val="24"/>
        </w:rPr>
        <w:t xml:space="preserve"> </w:t>
      </w:r>
      <w:r>
        <w:rPr>
          <w:sz w:val="24"/>
        </w:rPr>
        <w:t>any Federal loan, the entering into of any cooperative agreement, and the extension, continuation,</w:t>
      </w:r>
      <w:r>
        <w:rPr>
          <w:spacing w:val="1"/>
          <w:sz w:val="24"/>
        </w:rPr>
        <w:t xml:space="preserve"> </w:t>
      </w:r>
      <w:r>
        <w:rPr>
          <w:sz w:val="24"/>
        </w:rPr>
        <w:t>renewal,</w:t>
      </w:r>
      <w:r>
        <w:rPr>
          <w:spacing w:val="-1"/>
          <w:sz w:val="24"/>
        </w:rPr>
        <w:t xml:space="preserve"> </w:t>
      </w:r>
      <w:r>
        <w:rPr>
          <w:sz w:val="24"/>
        </w:rPr>
        <w:t>amendment, or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 of any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contract, grant,</w:t>
      </w:r>
      <w:r>
        <w:rPr>
          <w:spacing w:val="-1"/>
          <w:sz w:val="24"/>
        </w:rPr>
        <w:t xml:space="preserve"> </w:t>
      </w:r>
      <w:r>
        <w:rPr>
          <w:sz w:val="24"/>
        </w:rPr>
        <w:t>loan, or 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:rsidR="00C8434C" w:rsidRDefault="00BE4100" w14:paraId="60D6D745" w14:textId="77777777">
      <w:pPr>
        <w:pStyle w:val="ListParagraph"/>
        <w:numPr>
          <w:ilvl w:val="0"/>
          <w:numId w:val="3"/>
        </w:numPr>
        <w:tabs>
          <w:tab w:val="left" w:pos="1209"/>
        </w:tabs>
        <w:spacing w:before="176" w:line="249" w:lineRule="auto"/>
        <w:ind w:right="222" w:firstLine="0"/>
        <w:rPr>
          <w:sz w:val="24"/>
        </w:rPr>
      </w:pPr>
      <w:r>
        <w:rPr>
          <w:sz w:val="24"/>
        </w:rPr>
        <w:t>If any funds other than Federal appropriated funds have been paid or will be paid to any person for</w:t>
      </w:r>
      <w:r>
        <w:rPr>
          <w:spacing w:val="1"/>
          <w:sz w:val="24"/>
        </w:rPr>
        <w:t xml:space="preserve"> </w:t>
      </w:r>
      <w:r>
        <w:rPr>
          <w:sz w:val="24"/>
        </w:rPr>
        <w:t>influencing or attempting to influence an officer or employee of any agency, a Member of Congress, an</w:t>
      </w:r>
      <w:r>
        <w:rPr>
          <w:spacing w:val="-57"/>
          <w:sz w:val="24"/>
        </w:rPr>
        <w:t xml:space="preserve"> </w:t>
      </w:r>
      <w:r>
        <w:rPr>
          <w:sz w:val="24"/>
        </w:rPr>
        <w:t>officer or employee of Congress, or an employee of a Member of Congress in connection with this</w:t>
      </w:r>
      <w:r>
        <w:rPr>
          <w:spacing w:val="1"/>
          <w:sz w:val="24"/>
        </w:rPr>
        <w:t xml:space="preserve"> </w:t>
      </w:r>
      <w:r>
        <w:rPr>
          <w:sz w:val="24"/>
        </w:rPr>
        <w:t>Federal contract, grant, loan, or cooperative agreement, the undersigned shall complete and submit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FormsLLL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"Disclosure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Lobbying,"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instructions.</w:t>
      </w:r>
    </w:p>
    <w:p w:rsidR="00C8434C" w:rsidRDefault="00BE4100" w14:paraId="2D0D6D53" w14:textId="77777777">
      <w:pPr>
        <w:pStyle w:val="ListParagraph"/>
        <w:numPr>
          <w:ilvl w:val="0"/>
          <w:numId w:val="3"/>
        </w:numPr>
        <w:tabs>
          <w:tab w:val="left" w:pos="1195"/>
        </w:tabs>
        <w:spacing w:before="159" w:line="249" w:lineRule="auto"/>
        <w:ind w:right="359" w:firstLine="0"/>
        <w:rPr>
          <w:sz w:val="24"/>
        </w:rPr>
      </w:pPr>
      <w:r>
        <w:rPr>
          <w:sz w:val="24"/>
        </w:rPr>
        <w:t>The undersigned shall require that the language of this certification be included in the award</w:t>
      </w:r>
      <w:r>
        <w:rPr>
          <w:spacing w:val="1"/>
          <w:sz w:val="24"/>
        </w:rPr>
        <w:t xml:space="preserve"> </w:t>
      </w:r>
      <w:r>
        <w:rPr>
          <w:sz w:val="24"/>
        </w:rPr>
        <w:t>documents for all subawards at all tiers (including subcontracts, subgrants, and contracts under grants,</w:t>
      </w:r>
      <w:r>
        <w:rPr>
          <w:spacing w:val="-58"/>
          <w:sz w:val="24"/>
        </w:rPr>
        <w:t xml:space="preserve"> </w:t>
      </w:r>
      <w:r>
        <w:rPr>
          <w:sz w:val="24"/>
        </w:rPr>
        <w:t>loans,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subrecipients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certify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disclose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accordingly.</w:t>
      </w:r>
    </w:p>
    <w:p w:rsidR="00C8434C" w:rsidRDefault="00BE4100" w14:paraId="7727DB45" w14:textId="77777777">
      <w:pPr>
        <w:pStyle w:val="BodyText"/>
        <w:spacing w:before="156" w:line="249" w:lineRule="auto"/>
        <w:ind w:left="868" w:right="306"/>
      </w:pPr>
      <w:r>
        <w:t>This certification is a material representation of fact upon which reliance was placed when this</w:t>
      </w:r>
      <w:r>
        <w:rPr>
          <w:spacing w:val="1"/>
        </w:rPr>
        <w:t xml:space="preserve"> </w:t>
      </w:r>
      <w:r>
        <w:t>transaction was made or entered into. Submission of this certification is a prerequisite for making or</w:t>
      </w:r>
      <w:r>
        <w:rPr>
          <w:spacing w:val="1"/>
        </w:rPr>
        <w:t xml:space="preserve"> </w:t>
      </w:r>
      <w:r>
        <w:t>entering into this transaction imposed by section 1352, title 31 U.S. Code. Any person who fails to file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 certification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civil</w:t>
      </w:r>
      <w:r>
        <w:rPr>
          <w:spacing w:val="-1"/>
        </w:rPr>
        <w:t xml:space="preserve"> </w:t>
      </w:r>
      <w:r>
        <w:t>penalty of</w:t>
      </w:r>
      <w:r>
        <w:rPr>
          <w:spacing w:val="-1"/>
        </w:rPr>
        <w:t xml:space="preserve"> </w:t>
      </w:r>
      <w:r>
        <w:t>not less</w:t>
      </w:r>
      <w:r>
        <w:rPr>
          <w:spacing w:val="-1"/>
        </w:rPr>
        <w:t xml:space="preserve"> </w:t>
      </w:r>
      <w:r>
        <w:t>than $10,000</w:t>
      </w:r>
      <w:r>
        <w:rPr>
          <w:spacing w:val="-1"/>
        </w:rPr>
        <w:t xml:space="preserve"> </w:t>
      </w:r>
      <w:r>
        <w:t>and not</w:t>
      </w:r>
      <w:r>
        <w:rPr>
          <w:spacing w:val="-1"/>
        </w:rPr>
        <w:t xml:space="preserve"> </w:t>
      </w:r>
      <w:r>
        <w:t>more than</w:t>
      </w:r>
    </w:p>
    <w:p w:rsidR="00C8434C" w:rsidRDefault="00BE4100" w14:paraId="4F13E944" w14:textId="77777777">
      <w:pPr>
        <w:pStyle w:val="BodyText"/>
        <w:spacing w:before="4"/>
        <w:ind w:left="868"/>
      </w:pPr>
      <w:r>
        <w:t>$100,000</w:t>
      </w:r>
      <w:r>
        <w:rPr>
          <w:spacing w:val="-1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failure.</w:t>
      </w:r>
    </w:p>
    <w:p w:rsidR="00C8434C" w:rsidRDefault="00082695" w14:paraId="49E8B1A4" w14:textId="1C7DB4F8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editId="02C36170" wp14:anchorId="54A7E4BA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864350" cy="1270"/>
                <wp:effectExtent l="0" t="0" r="0" b="0"/>
                <wp:wrapTopAndBottom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  <a:gd name="T4" fmla="+- 0 715 715"/>
                            <a:gd name="T5" fmla="*/ T4 w 10810"/>
                            <a:gd name="T6" fmla="+- 0 11525 715"/>
                            <a:gd name="T7" fmla="*/ T6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style="position:absolute;margin-left:35.75pt;margin-top:7.95pt;width:540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5pt" path="m,l10810,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" w14:anchorId="46F1C493">
                <v:path arrowok="t" o:connecttype="custom" o:connectlocs="0,0;6864350,0;0,0;6864350,0" o:connectangles="0,0,0,0"/>
                <w10:wrap type="topAndBottom" anchorx="page"/>
              </v:shape>
            </w:pict>
          </mc:Fallback>
        </mc:AlternateContent>
      </w:r>
    </w:p>
    <w:p w:rsidR="00C8434C" w:rsidRDefault="00BE4100" w14:paraId="7EF3B58B" w14:textId="77777777">
      <w:pPr>
        <w:pStyle w:val="Heading1"/>
        <w:spacing w:before="8" w:line="249" w:lineRule="auto"/>
        <w:ind w:left="146" w:right="146" w:firstLine="1"/>
        <w:jc w:val="both"/>
      </w:pPr>
      <w:r>
        <w:rPr>
          <w:w w:val="95"/>
        </w:rPr>
        <w:t>Signature: By submitting this application, the applicant certifies that the facts stated and the certifications and</w:t>
      </w:r>
      <w:r>
        <w:rPr>
          <w:spacing w:val="-54"/>
          <w:w w:val="95"/>
        </w:rPr>
        <w:t xml:space="preserve"> </w:t>
      </w:r>
      <w:r>
        <w:rPr>
          <w:w w:val="95"/>
        </w:rPr>
        <w:t>representations made in this application are true, to the best of the applicant's knowledge and belief after due</w:t>
      </w:r>
      <w:r>
        <w:rPr>
          <w:spacing w:val="1"/>
          <w:w w:val="95"/>
        </w:rPr>
        <w:t xml:space="preserve"> </w:t>
      </w:r>
      <w:r>
        <w:t>inquiry, and that the applicant has not omitted any material facts.</w:t>
      </w:r>
      <w:r>
        <w:rPr>
          <w:spacing w:val="1"/>
        </w:rPr>
        <w:t xml:space="preserve"> </w:t>
      </w:r>
      <w:r>
        <w:t>The undersigned is an authorized</w:t>
      </w:r>
      <w:r>
        <w:rPr>
          <w:spacing w:val="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applicant.</w:t>
      </w:r>
    </w:p>
    <w:p w:rsidR="00C8434C" w:rsidRDefault="00C8434C" w14:paraId="668894F2" w14:textId="77777777">
      <w:pPr>
        <w:pStyle w:val="BodyText"/>
        <w:spacing w:before="3"/>
        <w:rPr>
          <w:b/>
          <w:sz w:val="10"/>
        </w:rPr>
      </w:pPr>
    </w:p>
    <w:p w:rsidR="00C8434C" w:rsidRDefault="00BE4100" w14:paraId="20C70712" w14:textId="77777777">
      <w:pPr>
        <w:spacing w:before="92"/>
        <w:ind w:left="176"/>
        <w:rPr>
          <w:sz w:val="20"/>
        </w:rPr>
      </w:pPr>
      <w:r>
        <w:rPr>
          <w:sz w:val="20"/>
        </w:rPr>
        <w:t>Applicant:</w:t>
      </w:r>
    </w:p>
    <w:p w:rsidR="00C8434C" w:rsidRDefault="00C8434C" w14:paraId="0E66FA62" w14:textId="77777777">
      <w:pPr>
        <w:pStyle w:val="BodyText"/>
        <w:rPr>
          <w:sz w:val="19"/>
        </w:rPr>
      </w:pPr>
    </w:p>
    <w:p w:rsidR="00C8434C" w:rsidRDefault="00BE4100" w14:paraId="1FA047F6" w14:textId="77777777">
      <w:pPr>
        <w:spacing w:before="91"/>
        <w:ind w:left="176"/>
        <w:rPr>
          <w:sz w:val="20"/>
        </w:rPr>
      </w:pPr>
      <w:r>
        <w:rPr>
          <w:sz w:val="20"/>
        </w:rPr>
        <w:t>Signed:</w:t>
      </w:r>
    </w:p>
    <w:p w:rsidR="00C8434C" w:rsidRDefault="00C8434C" w14:paraId="62F57158" w14:textId="77777777">
      <w:pPr>
        <w:pStyle w:val="BodyText"/>
        <w:rPr>
          <w:sz w:val="19"/>
        </w:rPr>
      </w:pPr>
    </w:p>
    <w:p w:rsidR="00C8434C" w:rsidRDefault="00BE4100" w14:paraId="7D0A3A05" w14:textId="77777777">
      <w:pPr>
        <w:spacing w:before="92"/>
        <w:ind w:left="176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and Title:</w:t>
      </w:r>
    </w:p>
    <w:p w:rsidR="00C8434C" w:rsidRDefault="00C8434C" w14:paraId="0C60D817" w14:textId="77777777">
      <w:pPr>
        <w:pStyle w:val="BodyText"/>
        <w:rPr>
          <w:sz w:val="19"/>
        </w:rPr>
      </w:pPr>
    </w:p>
    <w:p w:rsidR="00C8434C" w:rsidRDefault="00BE4100" w14:paraId="7A4EB102" w14:textId="77777777">
      <w:pPr>
        <w:spacing w:before="91"/>
        <w:ind w:left="176"/>
        <w:rPr>
          <w:sz w:val="20"/>
        </w:rPr>
      </w:pPr>
      <w:r>
        <w:rPr>
          <w:sz w:val="20"/>
        </w:rPr>
        <w:t>Date:</w:t>
      </w:r>
    </w:p>
    <w:p w:rsidR="00C8434C" w:rsidRDefault="00082695" w14:paraId="37E9A4F2" w14:textId="2C1376C8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editId="766F6F73" wp14:anchorId="47FEA5B0">
                <wp:simplePos x="0" y="0"/>
                <wp:positionH relativeFrom="page">
                  <wp:posOffset>454025</wp:posOffset>
                </wp:positionH>
                <wp:positionV relativeFrom="paragraph">
                  <wp:posOffset>108585</wp:posOffset>
                </wp:positionV>
                <wp:extent cx="686435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35.75pt;margin-top:8.55pt;width:540.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5pt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" w14:anchorId="2F1E4499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</w:p>
    <w:p w:rsidR="00C8434C" w:rsidRDefault="00C8434C" w14:paraId="19699E46" w14:textId="77777777">
      <w:pPr>
        <w:rPr>
          <w:sz w:val="11"/>
        </w:rPr>
        <w:sectPr w:rsidR="00C8434C">
          <w:pgSz w:w="12240" w:h="15840"/>
          <w:pgMar w:top="640" w:right="600" w:bottom="960" w:left="600" w:header="0" w:footer="779" w:gutter="0"/>
          <w:cols w:space="720"/>
        </w:sectPr>
      </w:pPr>
    </w:p>
    <w:p w:rsidR="00C8434C" w:rsidRDefault="00C8434C" w14:paraId="03E9AC6A" w14:textId="77777777">
      <w:pPr>
        <w:pStyle w:val="BodyText"/>
        <w:spacing w:before="4"/>
        <w:rPr>
          <w:sz w:val="2"/>
        </w:rPr>
      </w:pPr>
    </w:p>
    <w:p w:rsidR="00C8434C" w:rsidRDefault="00082695" w14:paraId="36880ED6" w14:textId="368B710F">
      <w:pPr>
        <w:pStyle w:val="BodyText"/>
        <w:spacing w:line="26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8D1DE3" wp14:editId="198C4DA5">
                <wp:extent cx="6864350" cy="15875"/>
                <wp:effectExtent l="17145" t="5080" r="14605" b="7620"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15875"/>
                          <a:chOff x="0" y="0"/>
                          <a:chExt cx="10810" cy="25"/>
                        </a:xfrm>
                      </wpg:grpSpPr>
                      <wps:wsp>
                        <wps:cNvPr id="1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15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40.5pt;height:1.25pt;mso-position-horizontal-relative:char;mso-position-vertical-relative:line" coordsize="10810,25" o:spid="_x0000_s1026" w14:anchorId="30E48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">
                <v:line id="Line 4" style="position:absolute;visibility:visible;mso-wrap-style:square" o:spid="_x0000_s1027" strokeweight=".42933mm" o:connectortype="straight" from="0,12" to="108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"/>
                <w10:anchorlock/>
              </v:group>
            </w:pict>
          </mc:Fallback>
        </mc:AlternateContent>
      </w:r>
    </w:p>
    <w:p w:rsidR="00C8434C" w:rsidRDefault="00082695" w14:paraId="1CAE07A7" w14:textId="4093908F">
      <w:pPr>
        <w:pStyle w:val="Heading1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editId="7C400F30" wp14:anchorId="42C08859">
                <wp:simplePos x="0" y="0"/>
                <wp:positionH relativeFrom="page">
                  <wp:posOffset>454025</wp:posOffset>
                </wp:positionH>
                <wp:positionV relativeFrom="paragraph">
                  <wp:posOffset>220345</wp:posOffset>
                </wp:positionV>
                <wp:extent cx="686435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810"/>
                            <a:gd name="T2" fmla="+- 0 11525 715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5.75pt;margin-top:17.35pt;width:540.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spid="_x0000_s1026" filled="f" strokeweight=".5pt" path="m,l10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" w14:anchorId="5EB17206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  <w:r w:rsidR="00BE4100">
        <w:t>Exhibit</w:t>
      </w:r>
      <w:r w:rsidR="00BE4100">
        <w:rPr>
          <w:spacing w:val="-1"/>
        </w:rPr>
        <w:t xml:space="preserve"> </w:t>
      </w:r>
      <w:r w:rsidR="00BE4100">
        <w:t>III</w:t>
      </w:r>
      <w:r w:rsidR="00BE4100">
        <w:rPr>
          <w:spacing w:val="-2"/>
        </w:rPr>
        <w:t xml:space="preserve"> </w:t>
      </w:r>
      <w:r w:rsidR="00BE4100">
        <w:t>Applicant</w:t>
      </w:r>
      <w:r w:rsidR="00BE4100">
        <w:rPr>
          <w:spacing w:val="-2"/>
        </w:rPr>
        <w:t xml:space="preserve"> </w:t>
      </w:r>
      <w:r w:rsidR="00BE4100">
        <w:t>Budget</w:t>
      </w:r>
      <w:r w:rsidR="00BE4100">
        <w:rPr>
          <w:spacing w:val="-1"/>
        </w:rPr>
        <w:t xml:space="preserve"> </w:t>
      </w:r>
      <w:r w:rsidR="00BE4100">
        <w:t>Template</w:t>
      </w:r>
      <w:r w:rsidR="00BE4100">
        <w:rPr>
          <w:spacing w:val="-1"/>
        </w:rPr>
        <w:t xml:space="preserve"> </w:t>
      </w:r>
      <w:r w:rsidR="00BE4100">
        <w:t>(Microsoft</w:t>
      </w:r>
      <w:r w:rsidR="00BE4100">
        <w:rPr>
          <w:spacing w:val="-1"/>
        </w:rPr>
        <w:t xml:space="preserve"> </w:t>
      </w:r>
      <w:r w:rsidR="00BE4100">
        <w:t>Excel</w:t>
      </w:r>
      <w:r w:rsidR="00BE4100">
        <w:rPr>
          <w:spacing w:val="-1"/>
        </w:rPr>
        <w:t xml:space="preserve"> </w:t>
      </w:r>
      <w:r w:rsidR="00BE4100">
        <w:t>File)</w:t>
      </w:r>
    </w:p>
    <w:p w:rsidR="00C8434C" w:rsidRDefault="00BE4100" w14:paraId="5B685853" w14:textId="197CE696">
      <w:pPr>
        <w:pStyle w:val="BodyText"/>
        <w:spacing w:line="249" w:lineRule="auto"/>
        <w:ind w:left="148" w:right="141"/>
      </w:pPr>
      <w:r>
        <w:t>Applicants are required to provide a detailed one-year program budget in Exhibit III that itemizes on a monthly</w:t>
      </w:r>
      <w:r>
        <w:rPr>
          <w:spacing w:val="1"/>
        </w:rPr>
        <w:t xml:space="preserve"> </w:t>
      </w:r>
      <w:r>
        <w:t>basis the supportive services and administrative costs associated with the proposed program. Applicants must</w:t>
      </w:r>
      <w:r>
        <w:rPr>
          <w:spacing w:val="1"/>
        </w:rPr>
        <w:t xml:space="preserve"> </w:t>
      </w:r>
      <w:r>
        <w:t>also provide a detailed a description of each of the line items contained in this budget and the underlying</w:t>
      </w:r>
      <w:r>
        <w:rPr>
          <w:spacing w:val="1"/>
        </w:rPr>
        <w:t xml:space="preserve"> </w:t>
      </w:r>
      <w:r>
        <w:t>assumptions associated with each line item amount in Section D of the application form. The one-year program</w:t>
      </w:r>
      <w:r>
        <w:rPr>
          <w:spacing w:val="-57"/>
        </w:rPr>
        <w:t xml:space="preserve"> </w:t>
      </w:r>
      <w:r>
        <w:t>budget must be completed in the Microsoft Excel template provided. Instructions on the use of this template are</w:t>
      </w:r>
      <w:r>
        <w:rPr>
          <w:spacing w:val="-57"/>
        </w:rPr>
        <w:t xml:space="preserve"> </w:t>
      </w:r>
      <w:r>
        <w:t>as follows:</w:t>
      </w:r>
    </w:p>
    <w:p w:rsidR="00C8434C" w:rsidRDefault="00BE4100" w14:paraId="4D114D01" w14:textId="77777777">
      <w:pPr>
        <w:pStyle w:val="BodyText"/>
        <w:spacing w:before="126"/>
        <w:ind w:left="148"/>
      </w:pPr>
      <w:r>
        <w:rPr>
          <w:u w:val="single"/>
        </w:rPr>
        <w:t>General</w:t>
      </w:r>
    </w:p>
    <w:p w:rsidR="00C8434C" w:rsidRDefault="00BE4100" w14:paraId="2BC40BF0" w14:textId="77777777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206"/>
        <w:ind w:hanging="721"/>
        <w:rPr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 for</w:t>
      </w:r>
      <w:r>
        <w:rPr>
          <w:spacing w:val="-1"/>
          <w:sz w:val="24"/>
        </w:rPr>
        <w:t xml:space="preserve"> </w:t>
      </w: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in yellow</w:t>
      </w:r>
      <w:r>
        <w:rPr>
          <w:spacing w:val="-1"/>
          <w:sz w:val="24"/>
        </w:rPr>
        <w:t xml:space="preserve"> </w:t>
      </w:r>
      <w:r>
        <w:rPr>
          <w:sz w:val="24"/>
        </w:rPr>
        <w:t>cells</w:t>
      </w:r>
      <w:r>
        <w:rPr>
          <w:spacing w:val="-1"/>
          <w:sz w:val="24"/>
        </w:rPr>
        <w:t xml:space="preserve"> </w:t>
      </w:r>
      <w:r>
        <w:rPr>
          <w:sz w:val="24"/>
        </w:rPr>
        <w:t>only.</w:t>
      </w:r>
    </w:p>
    <w:p w:rsidR="00C8434C" w:rsidRDefault="00BE4100" w14:paraId="1B0AB13C" w14:textId="77777777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84"/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non-yellow cells are locked and</w:t>
      </w:r>
      <w:r>
        <w:rPr>
          <w:spacing w:val="-1"/>
          <w:sz w:val="24"/>
        </w:rPr>
        <w:t xml:space="preserve"> </w:t>
      </w:r>
      <w:r>
        <w:rPr>
          <w:sz w:val="24"/>
        </w:rPr>
        <w:t>populate automatically.</w:t>
      </w:r>
    </w:p>
    <w:p w:rsidR="00C8434C" w:rsidRDefault="00BE4100" w14:paraId="043E035F" w14:textId="77777777">
      <w:pPr>
        <w:pStyle w:val="BodyText"/>
        <w:spacing w:before="165" w:line="249" w:lineRule="auto"/>
        <w:ind w:left="148" w:right="253"/>
      </w:pPr>
      <w:r>
        <w:rPr>
          <w:u w:val="single"/>
        </w:rPr>
        <w:t>Provision and Coordination of Supportive Services (Total must be a minimum of 90% of the total SSVF Grant</w:t>
      </w:r>
      <w:r>
        <w:rPr>
          <w:spacing w:val="-58"/>
        </w:rPr>
        <w:t xml:space="preserve"> </w:t>
      </w:r>
      <w:r>
        <w:rPr>
          <w:u w:val="single"/>
        </w:rPr>
        <w:t>Amount)</w:t>
      </w:r>
    </w:p>
    <w:p w:rsidR="00C8434C" w:rsidRDefault="00BE4100" w14:paraId="5A140C4E" w14:textId="77777777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46" w:line="249" w:lineRule="auto"/>
        <w:ind w:right="683" w:firstLine="0"/>
        <w:rPr>
          <w:sz w:val="24"/>
        </w:rPr>
      </w:pPr>
      <w:r>
        <w:rPr>
          <w:i/>
          <w:sz w:val="24"/>
        </w:rPr>
        <w:t xml:space="preserve">Personnel/Labor </w:t>
      </w:r>
      <w:r>
        <w:rPr>
          <w:sz w:val="24"/>
        </w:rPr>
        <w:t>(Note: The spreadsheet will spread these costs evenly across all 12 months. If the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does not anticipate</w:t>
      </w:r>
      <w:r>
        <w:rPr>
          <w:spacing w:val="-1"/>
          <w:sz w:val="24"/>
        </w:rPr>
        <w:t xml:space="preserve"> </w:t>
      </w:r>
      <w:r>
        <w:rPr>
          <w:sz w:val="24"/>
        </w:rPr>
        <w:t>an even spread</w:t>
      </w:r>
      <w:r>
        <w:rPr>
          <w:spacing w:val="-2"/>
          <w:sz w:val="24"/>
        </w:rPr>
        <w:t xml:space="preserve"> </w:t>
      </w:r>
      <w:r>
        <w:rPr>
          <w:sz w:val="24"/>
        </w:rPr>
        <w:t>of costs, this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explained</w:t>
      </w:r>
      <w:r>
        <w:rPr>
          <w:spacing w:val="-1"/>
          <w:sz w:val="24"/>
        </w:rPr>
        <w:t xml:space="preserve"> </w:t>
      </w:r>
      <w:r>
        <w:rPr>
          <w:sz w:val="24"/>
        </w:rPr>
        <w:t>in the narrative.):</w:t>
      </w:r>
    </w:p>
    <w:p w:rsidR="00C8434C" w:rsidRDefault="00BE4100" w14:paraId="4E290066" w14:textId="77777777">
      <w:pPr>
        <w:pStyle w:val="ListParagraph"/>
        <w:numPr>
          <w:ilvl w:val="1"/>
          <w:numId w:val="1"/>
        </w:numPr>
        <w:tabs>
          <w:tab w:val="left" w:pos="1049"/>
        </w:tabs>
        <w:spacing w:before="106" w:line="249" w:lineRule="auto"/>
        <w:ind w:right="344"/>
        <w:rPr>
          <w:sz w:val="24"/>
        </w:rPr>
      </w:pPr>
      <w:r>
        <w:rPr>
          <w:i/>
          <w:sz w:val="24"/>
        </w:rPr>
        <w:t>Title and Organization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input the titles of all SSVF-funded personnel (e.g., Program Director, Case</w:t>
      </w:r>
      <w:r>
        <w:rPr>
          <w:spacing w:val="-58"/>
          <w:sz w:val="24"/>
        </w:rPr>
        <w:t xml:space="preserve"> </w:t>
      </w:r>
      <w:r>
        <w:rPr>
          <w:sz w:val="24"/>
        </w:rPr>
        <w:t>Manager, Employment Specialist, etc.) and the organization at which they are or will be employed</w:t>
      </w:r>
      <w:r>
        <w:rPr>
          <w:spacing w:val="1"/>
          <w:sz w:val="24"/>
        </w:rPr>
        <w:t xml:space="preserve"> </w:t>
      </w:r>
      <w:r>
        <w:rPr>
          <w:sz w:val="24"/>
        </w:rPr>
        <w:t>(i.e.,</w:t>
      </w:r>
      <w:r>
        <w:rPr>
          <w:spacing w:val="-1"/>
          <w:sz w:val="24"/>
        </w:rPr>
        <w:t xml:space="preserve"> </w:t>
      </w:r>
      <w:r>
        <w:rPr>
          <w:sz w:val="24"/>
        </w:rPr>
        <w:t>list applicant 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or 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name as applicable.)</w:t>
      </w:r>
    </w:p>
    <w:p w:rsidR="00C8434C" w:rsidRDefault="00BE4100" w14:paraId="160130C2" w14:textId="77777777">
      <w:pPr>
        <w:pStyle w:val="ListParagraph"/>
        <w:numPr>
          <w:ilvl w:val="1"/>
          <w:numId w:val="1"/>
        </w:numPr>
        <w:tabs>
          <w:tab w:val="left" w:pos="1053"/>
        </w:tabs>
        <w:spacing w:before="20" w:line="249" w:lineRule="auto"/>
        <w:ind w:left="1052" w:right="513" w:hanging="166"/>
        <w:rPr>
          <w:sz w:val="24"/>
        </w:rPr>
      </w:pPr>
      <w:r>
        <w:rPr>
          <w:i/>
          <w:sz w:val="24"/>
        </w:rPr>
        <w:t># of Full-Time Employees (FTE)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input the number of FTE who will hold the specified title at the</w:t>
      </w:r>
      <w:r>
        <w:rPr>
          <w:spacing w:val="-57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</w:p>
    <w:p w:rsidR="00C8434C" w:rsidRDefault="00BE4100" w14:paraId="46B844F0" w14:textId="77777777">
      <w:pPr>
        <w:pStyle w:val="ListParagraph"/>
        <w:numPr>
          <w:ilvl w:val="1"/>
          <w:numId w:val="1"/>
        </w:numPr>
        <w:tabs>
          <w:tab w:val="left" w:pos="1053"/>
        </w:tabs>
        <w:spacing w:before="37" w:line="249" w:lineRule="auto"/>
        <w:ind w:left="1052" w:right="673" w:hanging="166"/>
        <w:rPr>
          <w:sz w:val="24"/>
        </w:rPr>
      </w:pPr>
      <w:r>
        <w:rPr>
          <w:i/>
          <w:sz w:val="24"/>
        </w:rPr>
        <w:t>% FTE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input the percentage of time the staff member will devote to the SSVF-funded program</w:t>
      </w:r>
      <w:r>
        <w:rPr>
          <w:spacing w:val="-57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r>
        <w:rPr>
          <w:sz w:val="24"/>
        </w:rPr>
        <w:t>full-time staff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 shown</w:t>
      </w:r>
      <w:r>
        <w:rPr>
          <w:spacing w:val="-1"/>
          <w:sz w:val="24"/>
        </w:rPr>
        <w:t xml:space="preserve"> </w:t>
      </w:r>
      <w:r>
        <w:rPr>
          <w:sz w:val="24"/>
        </w:rPr>
        <w:t>at 100%)</w:t>
      </w:r>
    </w:p>
    <w:p w:rsidR="00C8434C" w:rsidRDefault="00BE4100" w14:paraId="26398973" w14:textId="77777777">
      <w:pPr>
        <w:pStyle w:val="ListParagraph"/>
        <w:numPr>
          <w:ilvl w:val="1"/>
          <w:numId w:val="1"/>
        </w:numPr>
        <w:tabs>
          <w:tab w:val="left" w:pos="1053"/>
        </w:tabs>
        <w:spacing w:before="38" w:line="249" w:lineRule="auto"/>
        <w:ind w:left="1052" w:right="386" w:hanging="166"/>
        <w:rPr>
          <w:sz w:val="24"/>
        </w:rPr>
      </w:pPr>
      <w:r>
        <w:rPr>
          <w:i/>
          <w:sz w:val="24"/>
        </w:rPr>
        <w:t>Base Annual Salary / Wage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input the annual salary of the specified personnel, assuming full- time</w:t>
      </w:r>
      <w:r>
        <w:rPr>
          <w:spacing w:val="-57"/>
          <w:sz w:val="24"/>
        </w:rPr>
        <w:t xml:space="preserve"> </w:t>
      </w:r>
      <w:r>
        <w:rPr>
          <w:sz w:val="24"/>
        </w:rPr>
        <w:t>employment.</w:t>
      </w:r>
    </w:p>
    <w:p w:rsidR="00C8434C" w:rsidRDefault="00BE4100" w14:paraId="085AC797" w14:textId="77777777">
      <w:pPr>
        <w:pStyle w:val="ListParagraph"/>
        <w:numPr>
          <w:ilvl w:val="1"/>
          <w:numId w:val="1"/>
        </w:numPr>
        <w:tabs>
          <w:tab w:val="left" w:pos="1053"/>
        </w:tabs>
        <w:spacing w:before="37"/>
        <w:ind w:left="1052" w:hanging="167"/>
        <w:rPr>
          <w:sz w:val="24"/>
        </w:rPr>
      </w:pPr>
      <w:r>
        <w:rPr>
          <w:i/>
          <w:sz w:val="24"/>
        </w:rPr>
        <w:t>Fringe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Benefits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cost of fringe benefits</w:t>
      </w:r>
      <w:r>
        <w:rPr>
          <w:spacing w:val="-1"/>
          <w:sz w:val="24"/>
        </w:rPr>
        <w:t xml:space="preserve"> </w:t>
      </w:r>
      <w:r>
        <w:rPr>
          <w:sz w:val="24"/>
        </w:rPr>
        <w:t>as a percentage of</w:t>
      </w:r>
      <w:r>
        <w:rPr>
          <w:spacing w:val="-1"/>
          <w:sz w:val="24"/>
        </w:rPr>
        <w:t xml:space="preserve"> </w:t>
      </w:r>
      <w:r>
        <w:rPr>
          <w:sz w:val="24"/>
        </w:rPr>
        <w:t>annual salary</w:t>
      </w:r>
      <w:r>
        <w:rPr>
          <w:spacing w:val="-1"/>
          <w:sz w:val="24"/>
        </w:rPr>
        <w:t xml:space="preserve"> </w:t>
      </w:r>
      <w:r>
        <w:rPr>
          <w:sz w:val="24"/>
        </w:rPr>
        <w:t>(if any)</w:t>
      </w:r>
    </w:p>
    <w:p w:rsidR="00C8434C" w:rsidRDefault="00BE4100" w14:paraId="1DA791EC" w14:textId="3CD6CDB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73" w:line="249" w:lineRule="auto"/>
        <w:ind w:left="868" w:right="368"/>
        <w:rPr>
          <w:sz w:val="24"/>
        </w:rPr>
      </w:pPr>
      <w:r>
        <w:rPr>
          <w:i/>
          <w:sz w:val="24"/>
        </w:rPr>
        <w:t xml:space="preserve">Temporary Financial Assistance: </w:t>
      </w:r>
      <w:r>
        <w:rPr>
          <w:sz w:val="24"/>
        </w:rPr>
        <w:t>Input the estimated cost of temporary financial assistance, which</w:t>
      </w:r>
      <w:r>
        <w:rPr>
          <w:spacing w:val="1"/>
          <w:sz w:val="24"/>
        </w:rPr>
        <w:t xml:space="preserve"> </w:t>
      </w:r>
      <w:r>
        <w:rPr>
          <w:sz w:val="24"/>
        </w:rPr>
        <w:t>includes time-limited payments to third parties for rent, utilities, moving expenses, security and utility</w:t>
      </w:r>
      <w:r>
        <w:rPr>
          <w:spacing w:val="-57"/>
          <w:sz w:val="24"/>
        </w:rPr>
        <w:t xml:space="preserve"> </w:t>
      </w:r>
      <w:r>
        <w:rPr>
          <w:sz w:val="24"/>
        </w:rPr>
        <w:t>deposits, transportation, child care and emergency supplies. (Note: Please reference the NOFO for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1"/>
          <w:sz w:val="24"/>
        </w:rPr>
        <w:t xml:space="preserve"> </w:t>
      </w:r>
      <w:r>
        <w:rPr>
          <w:sz w:val="24"/>
        </w:rPr>
        <w:t>on the percentage of the total SSVF</w:t>
      </w:r>
      <w:r>
        <w:rPr>
          <w:spacing w:val="-1"/>
          <w:sz w:val="24"/>
        </w:rPr>
        <w:t xml:space="preserve"> </w:t>
      </w:r>
      <w:r>
        <w:rPr>
          <w:sz w:val="24"/>
        </w:rPr>
        <w:t>grant that can be used for</w:t>
      </w:r>
      <w:r>
        <w:rPr>
          <w:spacing w:val="-1"/>
          <w:sz w:val="24"/>
        </w:rPr>
        <w:t xml:space="preserve"> </w:t>
      </w:r>
      <w:r>
        <w:rPr>
          <w:sz w:val="24"/>
        </w:rPr>
        <w:t>this purpose.)</w:t>
      </w:r>
    </w:p>
    <w:p w:rsidR="00C8434C" w:rsidRDefault="00BE4100" w14:paraId="4095C8B3" w14:textId="77777777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16" w:line="249" w:lineRule="auto"/>
        <w:ind w:left="868" w:right="450"/>
        <w:rPr>
          <w:sz w:val="24"/>
        </w:rPr>
      </w:pPr>
      <w:r>
        <w:rPr>
          <w:i/>
          <w:sz w:val="24"/>
        </w:rPr>
        <w:t xml:space="preserve">Other Non-Personnel Provision and Coordination of Supportive Services Expenses: </w:t>
      </w:r>
      <w:r>
        <w:rPr>
          <w:sz w:val="24"/>
        </w:rPr>
        <w:t>List any other</w:t>
      </w:r>
      <w:r>
        <w:rPr>
          <w:spacing w:val="1"/>
          <w:sz w:val="24"/>
        </w:rPr>
        <w:t xml:space="preserve"> </w:t>
      </w:r>
      <w:r>
        <w:rPr>
          <w:sz w:val="24"/>
        </w:rPr>
        <w:t>expenses related to the provision and coordination of supportive services expenses in this section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the monthly costs associated with those expenses. (Note: Some mandated training expenses have</w:t>
      </w:r>
      <w:r>
        <w:rPr>
          <w:spacing w:val="1"/>
          <w:sz w:val="24"/>
        </w:rPr>
        <w:t xml:space="preserve"> </w:t>
      </w:r>
      <w:r>
        <w:rPr>
          <w:sz w:val="24"/>
        </w:rPr>
        <w:t>already been added to the budget.)</w:t>
      </w:r>
    </w:p>
    <w:p w:rsidR="00C8434C" w:rsidRDefault="00BE4100" w14:paraId="4D415D2F" w14:textId="77777777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12" w:line="249" w:lineRule="auto"/>
        <w:ind w:left="868" w:right="463"/>
        <w:rPr>
          <w:sz w:val="24"/>
        </w:rPr>
      </w:pPr>
      <w:r>
        <w:rPr>
          <w:i/>
          <w:sz w:val="24"/>
        </w:rPr>
        <w:t>Lease &amp; Maintenance of Vehicle(s</w:t>
      </w:r>
      <w:r>
        <w:rPr>
          <w:sz w:val="24"/>
        </w:rPr>
        <w:t>): Per 38 CFR 62.33, if public transportation options are not</w:t>
      </w:r>
      <w:r>
        <w:rPr>
          <w:spacing w:val="1"/>
          <w:sz w:val="24"/>
        </w:rPr>
        <w:t xml:space="preserve"> </w:t>
      </w:r>
      <w:r>
        <w:rPr>
          <w:sz w:val="24"/>
        </w:rPr>
        <w:t>sufficient within an area or community, costs related to the lease of vehicle(s) may be included in the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application. Specify the number of vehicles to be leased and the cost per month associated with these</w:t>
      </w:r>
      <w:r>
        <w:rPr>
          <w:spacing w:val="-57"/>
          <w:sz w:val="24"/>
        </w:rPr>
        <w:t xml:space="preserve"> </w:t>
      </w:r>
      <w:r>
        <w:rPr>
          <w:sz w:val="24"/>
        </w:rPr>
        <w:t>vehicles.</w:t>
      </w:r>
    </w:p>
    <w:p w:rsidR="00C8434C" w:rsidRDefault="00BE4100" w14:paraId="5FA0ABF7" w14:textId="77777777">
      <w:pPr>
        <w:pStyle w:val="BodyText"/>
        <w:spacing w:before="139"/>
        <w:ind w:left="148"/>
      </w:pPr>
      <w:r>
        <w:rPr>
          <w:u w:val="single"/>
        </w:rPr>
        <w:t>Administrative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Expenses</w:t>
      </w:r>
      <w:r>
        <w:rPr>
          <w:spacing w:val="-2"/>
          <w:u w:val="single"/>
        </w:rPr>
        <w:t xml:space="preserve"> </w:t>
      </w:r>
      <w:r>
        <w:rPr>
          <w:u w:val="single"/>
        </w:rPr>
        <w:t>(Total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cannot</w:t>
      </w:r>
      <w:r>
        <w:rPr>
          <w:spacing w:val="-2"/>
          <w:u w:val="single"/>
        </w:rPr>
        <w:t xml:space="preserve"> </w:t>
      </w:r>
      <w:r>
        <w:rPr>
          <w:u w:val="single"/>
        </w:rPr>
        <w:t>exceed</w:t>
      </w:r>
      <w:r>
        <w:rPr>
          <w:spacing w:val="-2"/>
          <w:u w:val="single"/>
        </w:rPr>
        <w:t xml:space="preserve"> </w:t>
      </w:r>
      <w:r>
        <w:rPr>
          <w:u w:val="single"/>
        </w:rPr>
        <w:t>10%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SSVF</w:t>
      </w:r>
      <w:r>
        <w:rPr>
          <w:spacing w:val="-3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3"/>
          <w:u w:val="single"/>
        </w:rPr>
        <w:t xml:space="preserve"> </w:t>
      </w:r>
      <w:r>
        <w:rPr>
          <w:u w:val="single"/>
        </w:rPr>
        <w:t>Amount)</w:t>
      </w:r>
    </w:p>
    <w:p w:rsidR="00C8434C" w:rsidRDefault="00BE4100" w14:paraId="31F1FF0B" w14:textId="77777777">
      <w:pPr>
        <w:pStyle w:val="BodyText"/>
        <w:spacing w:before="93" w:line="249" w:lineRule="auto"/>
        <w:ind w:left="148" w:right="454"/>
      </w:pPr>
      <w:r>
        <w:t>List all administrative expenses and the monthly costs associated with each expense. Per 38 CFR 62.70,</w:t>
      </w:r>
      <w:r>
        <w:rPr>
          <w:spacing w:val="1"/>
        </w:rPr>
        <w:t xml:space="preserve"> </w:t>
      </w:r>
      <w:r>
        <w:t>administrative expenses are defined as all direct and indirect costs associated with the management of the</w:t>
      </w:r>
      <w:r>
        <w:rPr>
          <w:spacing w:val="1"/>
        </w:rPr>
        <w:t xml:space="preserve"> </w:t>
      </w:r>
      <w:r>
        <w:t>program. These costs will include the administrative costs, both direct and indirect, of subcontractors. A line</w:t>
      </w:r>
      <w:r>
        <w:rPr>
          <w:spacing w:val="-57"/>
        </w:rPr>
        <w:t xml:space="preserve"> </w:t>
      </w:r>
      <w:r>
        <w:t>item of “administrative costs” is not sufficiently descriptive. Administrative costs must be broken down into</w:t>
      </w:r>
      <w:r>
        <w:rPr>
          <w:spacing w:val="-57"/>
        </w:rPr>
        <w:t xml:space="preserve"> </w:t>
      </w:r>
      <w:r>
        <w:t>multiple line items by category.</w:t>
      </w:r>
    </w:p>
    <w:sectPr w:rsidR="00C8434C">
      <w:pgSz w:w="12240" w:h="15840"/>
      <w:pgMar w:top="680" w:right="600" w:bottom="960" w:left="6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7E1A4" w14:textId="77777777" w:rsidR="00195976" w:rsidRDefault="00195976">
      <w:r>
        <w:separator/>
      </w:r>
    </w:p>
  </w:endnote>
  <w:endnote w:type="continuationSeparator" w:id="0">
    <w:p w14:paraId="1DA2CCA8" w14:textId="77777777" w:rsidR="00195976" w:rsidRDefault="0019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F8278" w14:textId="027507AB" w:rsidR="00C8434C" w:rsidRDefault="000826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29D77EBE" wp14:editId="5C09E3CD">
              <wp:simplePos x="0" y="0"/>
              <wp:positionH relativeFrom="page">
                <wp:posOffset>330200</wp:posOffset>
              </wp:positionH>
              <wp:positionV relativeFrom="page">
                <wp:posOffset>9424035</wp:posOffset>
              </wp:positionV>
              <wp:extent cx="381635" cy="2286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86A02" w14:textId="08EADA01" w:rsidR="00C8434C" w:rsidRDefault="00BE4100">
                          <w:pPr>
                            <w:spacing w:before="10" w:line="321" w:lineRule="auto"/>
                            <w:ind w:left="20" w:right="7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 xml:space="preserve">VA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 w:rsidR="0022343D">
                            <w:rPr>
                              <w:rFonts w:ascii="Arial"/>
                              <w:spacing w:val="-1"/>
                              <w:sz w:val="12"/>
                            </w:rPr>
                            <w:t>NOV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20</w:t>
                          </w:r>
                          <w:r w:rsidR="0022343D">
                            <w:rPr>
                              <w:rFonts w:ascii="Arial"/>
                              <w:spacing w:val="-1"/>
                              <w:sz w:val="1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77E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pt;margin-top:742.05pt;width:30.05pt;height:18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" filled="f" stroked="f">
              <v:textbox inset="0,0,0,0">
                <w:txbxContent>
                  <w:p w14:paraId="37F86A02" w14:textId="08EADA01" w:rsidR="00C8434C" w:rsidRDefault="00BE4100">
                    <w:pPr>
                      <w:spacing w:before="10" w:line="321" w:lineRule="auto"/>
                      <w:ind w:left="20" w:right="7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 xml:space="preserve">VA </w:t>
                    </w: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 w:rsidR="0022343D">
                      <w:rPr>
                        <w:rFonts w:ascii="Arial"/>
                        <w:spacing w:val="-1"/>
                        <w:sz w:val="12"/>
                      </w:rPr>
                      <w:t>NOV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>20</w:t>
                    </w:r>
                    <w:r w:rsidR="0022343D">
                      <w:rPr>
                        <w:rFonts w:ascii="Arial"/>
                        <w:spacing w:val="-1"/>
                        <w:sz w:val="1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8688" behindDoc="1" locked="0" layoutInCell="1" allowOverlap="1" wp14:anchorId="4B2603E2" wp14:editId="542D2FC7">
              <wp:simplePos x="0" y="0"/>
              <wp:positionH relativeFrom="page">
                <wp:posOffset>729615</wp:posOffset>
              </wp:positionH>
              <wp:positionV relativeFrom="page">
                <wp:posOffset>9437370</wp:posOffset>
              </wp:positionV>
              <wp:extent cx="66929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3F6CE" w14:textId="77777777" w:rsidR="00C8434C" w:rsidRDefault="00BE41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10-10072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603E2" id="Text Box 2" o:spid="_x0000_s1027" type="#_x0000_t202" style="position:absolute;margin-left:57.45pt;margin-top:743.1pt;width:52.7pt;height:15.4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" filled="f" stroked="f">
              <v:textbox inset="0,0,0,0">
                <w:txbxContent>
                  <w:p w14:paraId="50A3F6CE" w14:textId="77777777" w:rsidR="00C8434C" w:rsidRDefault="00BE41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10-10072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0C6FCC2C" wp14:editId="3288B07A">
              <wp:simplePos x="0" y="0"/>
              <wp:positionH relativeFrom="page">
                <wp:posOffset>6788150</wp:posOffset>
              </wp:positionH>
              <wp:positionV relativeFrom="page">
                <wp:posOffset>9518015</wp:posOffset>
              </wp:positionV>
              <wp:extent cx="76581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DDA94" w14:textId="77777777" w:rsidR="00C8434C" w:rsidRDefault="00BE41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FCC2C" id="Text Box 1" o:spid="_x0000_s1028" type="#_x0000_t202" style="position:absolute;margin-left:534.5pt;margin-top:749.45pt;width:60.3pt;height:13.1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" filled="f" stroked="f">
              <v:textbox inset="0,0,0,0">
                <w:txbxContent>
                  <w:p w14:paraId="5EDDDA94" w14:textId="77777777" w:rsidR="00C8434C" w:rsidRDefault="00BE41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1AAF9" w14:textId="77777777" w:rsidR="00195976" w:rsidRDefault="00195976">
      <w:r>
        <w:separator/>
      </w:r>
    </w:p>
  </w:footnote>
  <w:footnote w:type="continuationSeparator" w:id="0">
    <w:p w14:paraId="238CD76B" w14:textId="77777777" w:rsidR="00195976" w:rsidRDefault="0019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0.05pt;height:19.4pt;visibility:visible;mso-wrap-style:square" o:bullet="t">
        <v:imagedata r:id="rId1" o:title=""/>
      </v:shape>
    </w:pict>
  </w:numPicBullet>
  <w:abstractNum w:abstractNumId="0" w15:restartNumberingAfterBreak="0">
    <w:nsid w:val="01850A5A"/>
    <w:multiLevelType w:val="hybridMultilevel"/>
    <w:tmpl w:val="AC20DB50"/>
    <w:lvl w:ilvl="0" w:tplc="1D42D71E">
      <w:start w:val="1"/>
      <w:numFmt w:val="decimal"/>
      <w:lvlText w:val="%1."/>
      <w:lvlJc w:val="left"/>
      <w:pPr>
        <w:ind w:left="1052" w:hanging="6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19D43DEE">
      <w:numFmt w:val="bullet"/>
      <w:lvlText w:val="•"/>
      <w:lvlJc w:val="left"/>
      <w:pPr>
        <w:ind w:left="1979" w:hanging="621"/>
      </w:pPr>
      <w:rPr>
        <w:rFonts w:hint="default"/>
      </w:rPr>
    </w:lvl>
    <w:lvl w:ilvl="2" w:tplc="5A46908A">
      <w:numFmt w:val="bullet"/>
      <w:lvlText w:val="•"/>
      <w:lvlJc w:val="left"/>
      <w:pPr>
        <w:ind w:left="2898" w:hanging="621"/>
      </w:pPr>
      <w:rPr>
        <w:rFonts w:hint="default"/>
      </w:rPr>
    </w:lvl>
    <w:lvl w:ilvl="3" w:tplc="81ECBE64">
      <w:numFmt w:val="bullet"/>
      <w:lvlText w:val="•"/>
      <w:lvlJc w:val="left"/>
      <w:pPr>
        <w:ind w:left="3817" w:hanging="621"/>
      </w:pPr>
      <w:rPr>
        <w:rFonts w:hint="default"/>
      </w:rPr>
    </w:lvl>
    <w:lvl w:ilvl="4" w:tplc="80FCA1EE">
      <w:numFmt w:val="bullet"/>
      <w:lvlText w:val="•"/>
      <w:lvlJc w:val="left"/>
      <w:pPr>
        <w:ind w:left="4736" w:hanging="621"/>
      </w:pPr>
      <w:rPr>
        <w:rFonts w:hint="default"/>
      </w:rPr>
    </w:lvl>
    <w:lvl w:ilvl="5" w:tplc="D1A404E8">
      <w:numFmt w:val="bullet"/>
      <w:lvlText w:val="•"/>
      <w:lvlJc w:val="left"/>
      <w:pPr>
        <w:ind w:left="5655" w:hanging="621"/>
      </w:pPr>
      <w:rPr>
        <w:rFonts w:hint="default"/>
      </w:rPr>
    </w:lvl>
    <w:lvl w:ilvl="6" w:tplc="B2A05B9C">
      <w:numFmt w:val="bullet"/>
      <w:lvlText w:val="•"/>
      <w:lvlJc w:val="left"/>
      <w:pPr>
        <w:ind w:left="6574" w:hanging="621"/>
      </w:pPr>
      <w:rPr>
        <w:rFonts w:hint="default"/>
      </w:rPr>
    </w:lvl>
    <w:lvl w:ilvl="7" w:tplc="DFF07814">
      <w:numFmt w:val="bullet"/>
      <w:lvlText w:val="•"/>
      <w:lvlJc w:val="left"/>
      <w:pPr>
        <w:ind w:left="7493" w:hanging="621"/>
      </w:pPr>
      <w:rPr>
        <w:rFonts w:hint="default"/>
      </w:rPr>
    </w:lvl>
    <w:lvl w:ilvl="8" w:tplc="173A6150">
      <w:numFmt w:val="bullet"/>
      <w:lvlText w:val="•"/>
      <w:lvlJc w:val="left"/>
      <w:pPr>
        <w:ind w:left="8412" w:hanging="621"/>
      </w:pPr>
      <w:rPr>
        <w:rFonts w:hint="default"/>
      </w:rPr>
    </w:lvl>
  </w:abstractNum>
  <w:abstractNum w:abstractNumId="1" w15:restartNumberingAfterBreak="0">
    <w:nsid w:val="01D21639"/>
    <w:multiLevelType w:val="hybridMultilevel"/>
    <w:tmpl w:val="7A185C14"/>
    <w:lvl w:ilvl="0" w:tplc="E67A9356">
      <w:start w:val="1"/>
      <w:numFmt w:val="upperLetter"/>
      <w:lvlText w:val="%1)"/>
      <w:lvlJc w:val="left"/>
      <w:pPr>
        <w:ind w:left="710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72C6094">
      <w:start w:val="1"/>
      <w:numFmt w:val="lowerLetter"/>
      <w:lvlText w:val="%2)"/>
      <w:lvlJc w:val="left"/>
      <w:pPr>
        <w:ind w:left="896" w:hanging="8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AA2A4DE">
      <w:numFmt w:val="bullet"/>
      <w:lvlText w:val="•"/>
      <w:lvlJc w:val="left"/>
      <w:pPr>
        <w:ind w:left="2026" w:hanging="864"/>
      </w:pPr>
      <w:rPr>
        <w:rFonts w:hint="default"/>
      </w:rPr>
    </w:lvl>
    <w:lvl w:ilvl="3" w:tplc="6E564868">
      <w:numFmt w:val="bullet"/>
      <w:lvlText w:val="•"/>
      <w:lvlJc w:val="left"/>
      <w:pPr>
        <w:ind w:left="3153" w:hanging="864"/>
      </w:pPr>
      <w:rPr>
        <w:rFonts w:hint="default"/>
      </w:rPr>
    </w:lvl>
    <w:lvl w:ilvl="4" w:tplc="55CE3850">
      <w:numFmt w:val="bullet"/>
      <w:lvlText w:val="•"/>
      <w:lvlJc w:val="left"/>
      <w:pPr>
        <w:ind w:left="4280" w:hanging="864"/>
      </w:pPr>
      <w:rPr>
        <w:rFonts w:hint="default"/>
      </w:rPr>
    </w:lvl>
    <w:lvl w:ilvl="5" w:tplc="C444F2CC">
      <w:numFmt w:val="bullet"/>
      <w:lvlText w:val="•"/>
      <w:lvlJc w:val="left"/>
      <w:pPr>
        <w:ind w:left="5406" w:hanging="864"/>
      </w:pPr>
      <w:rPr>
        <w:rFonts w:hint="default"/>
      </w:rPr>
    </w:lvl>
    <w:lvl w:ilvl="6" w:tplc="188406B2">
      <w:numFmt w:val="bullet"/>
      <w:lvlText w:val="•"/>
      <w:lvlJc w:val="left"/>
      <w:pPr>
        <w:ind w:left="6533" w:hanging="864"/>
      </w:pPr>
      <w:rPr>
        <w:rFonts w:hint="default"/>
      </w:rPr>
    </w:lvl>
    <w:lvl w:ilvl="7" w:tplc="41E44D42">
      <w:numFmt w:val="bullet"/>
      <w:lvlText w:val="•"/>
      <w:lvlJc w:val="left"/>
      <w:pPr>
        <w:ind w:left="7660" w:hanging="864"/>
      </w:pPr>
      <w:rPr>
        <w:rFonts w:hint="default"/>
      </w:rPr>
    </w:lvl>
    <w:lvl w:ilvl="8" w:tplc="448AD148">
      <w:numFmt w:val="bullet"/>
      <w:lvlText w:val="•"/>
      <w:lvlJc w:val="left"/>
      <w:pPr>
        <w:ind w:left="8786" w:hanging="864"/>
      </w:pPr>
      <w:rPr>
        <w:rFonts w:hint="default"/>
      </w:rPr>
    </w:lvl>
  </w:abstractNum>
  <w:abstractNum w:abstractNumId="2" w15:restartNumberingAfterBreak="0">
    <w:nsid w:val="12044C90"/>
    <w:multiLevelType w:val="hybridMultilevel"/>
    <w:tmpl w:val="FC668EFC"/>
    <w:lvl w:ilvl="0" w:tplc="FC840DF0">
      <w:start w:val="1"/>
      <w:numFmt w:val="lowerLetter"/>
      <w:lvlText w:val="%1."/>
      <w:lvlJc w:val="left"/>
      <w:pPr>
        <w:ind w:left="1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5142E2C">
      <w:numFmt w:val="bullet"/>
      <w:lvlText w:val="•"/>
      <w:lvlJc w:val="left"/>
      <w:pPr>
        <w:ind w:left="1230" w:hanging="240"/>
      </w:pPr>
      <w:rPr>
        <w:rFonts w:hint="default"/>
      </w:rPr>
    </w:lvl>
    <w:lvl w:ilvl="2" w:tplc="AFCCBF94">
      <w:numFmt w:val="bullet"/>
      <w:lvlText w:val="•"/>
      <w:lvlJc w:val="left"/>
      <w:pPr>
        <w:ind w:left="2320" w:hanging="240"/>
      </w:pPr>
      <w:rPr>
        <w:rFonts w:hint="default"/>
      </w:rPr>
    </w:lvl>
    <w:lvl w:ilvl="3" w:tplc="26D88FFA">
      <w:numFmt w:val="bullet"/>
      <w:lvlText w:val="•"/>
      <w:lvlJc w:val="left"/>
      <w:pPr>
        <w:ind w:left="3410" w:hanging="240"/>
      </w:pPr>
      <w:rPr>
        <w:rFonts w:hint="default"/>
      </w:rPr>
    </w:lvl>
    <w:lvl w:ilvl="4" w:tplc="088E8DE8">
      <w:numFmt w:val="bullet"/>
      <w:lvlText w:val="•"/>
      <w:lvlJc w:val="left"/>
      <w:pPr>
        <w:ind w:left="4500" w:hanging="240"/>
      </w:pPr>
      <w:rPr>
        <w:rFonts w:hint="default"/>
      </w:rPr>
    </w:lvl>
    <w:lvl w:ilvl="5" w:tplc="72E2DEE4">
      <w:numFmt w:val="bullet"/>
      <w:lvlText w:val="•"/>
      <w:lvlJc w:val="left"/>
      <w:pPr>
        <w:ind w:left="5590" w:hanging="240"/>
      </w:pPr>
      <w:rPr>
        <w:rFonts w:hint="default"/>
      </w:rPr>
    </w:lvl>
    <w:lvl w:ilvl="6" w:tplc="8742763E">
      <w:numFmt w:val="bullet"/>
      <w:lvlText w:val="•"/>
      <w:lvlJc w:val="left"/>
      <w:pPr>
        <w:ind w:left="6680" w:hanging="240"/>
      </w:pPr>
      <w:rPr>
        <w:rFonts w:hint="default"/>
      </w:rPr>
    </w:lvl>
    <w:lvl w:ilvl="7" w:tplc="8222F796">
      <w:numFmt w:val="bullet"/>
      <w:lvlText w:val="•"/>
      <w:lvlJc w:val="left"/>
      <w:pPr>
        <w:ind w:left="7770" w:hanging="240"/>
      </w:pPr>
      <w:rPr>
        <w:rFonts w:hint="default"/>
      </w:rPr>
    </w:lvl>
    <w:lvl w:ilvl="8" w:tplc="BF245A3C">
      <w:numFmt w:val="bullet"/>
      <w:lvlText w:val="•"/>
      <w:lvlJc w:val="left"/>
      <w:pPr>
        <w:ind w:left="8860" w:hanging="240"/>
      </w:pPr>
      <w:rPr>
        <w:rFonts w:hint="default"/>
      </w:rPr>
    </w:lvl>
  </w:abstractNum>
  <w:abstractNum w:abstractNumId="3" w15:restartNumberingAfterBreak="0">
    <w:nsid w:val="1B51190D"/>
    <w:multiLevelType w:val="hybridMultilevel"/>
    <w:tmpl w:val="9E70E09A"/>
    <w:lvl w:ilvl="0" w:tplc="2CAE9022">
      <w:start w:val="1"/>
      <w:numFmt w:val="decimal"/>
      <w:lvlText w:val="%1."/>
      <w:lvlJc w:val="left"/>
      <w:pPr>
        <w:ind w:left="1052" w:hanging="6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164E0F5E">
      <w:numFmt w:val="bullet"/>
      <w:lvlText w:val="•"/>
      <w:lvlJc w:val="left"/>
      <w:pPr>
        <w:ind w:left="1979" w:hanging="621"/>
      </w:pPr>
      <w:rPr>
        <w:rFonts w:hint="default"/>
      </w:rPr>
    </w:lvl>
    <w:lvl w:ilvl="2" w:tplc="D4926AD8">
      <w:numFmt w:val="bullet"/>
      <w:lvlText w:val="•"/>
      <w:lvlJc w:val="left"/>
      <w:pPr>
        <w:ind w:left="2898" w:hanging="621"/>
      </w:pPr>
      <w:rPr>
        <w:rFonts w:hint="default"/>
      </w:rPr>
    </w:lvl>
    <w:lvl w:ilvl="3" w:tplc="39605F4A">
      <w:numFmt w:val="bullet"/>
      <w:lvlText w:val="•"/>
      <w:lvlJc w:val="left"/>
      <w:pPr>
        <w:ind w:left="3817" w:hanging="621"/>
      </w:pPr>
      <w:rPr>
        <w:rFonts w:hint="default"/>
      </w:rPr>
    </w:lvl>
    <w:lvl w:ilvl="4" w:tplc="F95857DE">
      <w:numFmt w:val="bullet"/>
      <w:lvlText w:val="•"/>
      <w:lvlJc w:val="left"/>
      <w:pPr>
        <w:ind w:left="4736" w:hanging="621"/>
      </w:pPr>
      <w:rPr>
        <w:rFonts w:hint="default"/>
      </w:rPr>
    </w:lvl>
    <w:lvl w:ilvl="5" w:tplc="50263176">
      <w:numFmt w:val="bullet"/>
      <w:lvlText w:val="•"/>
      <w:lvlJc w:val="left"/>
      <w:pPr>
        <w:ind w:left="5655" w:hanging="621"/>
      </w:pPr>
      <w:rPr>
        <w:rFonts w:hint="default"/>
      </w:rPr>
    </w:lvl>
    <w:lvl w:ilvl="6" w:tplc="D8908C38">
      <w:numFmt w:val="bullet"/>
      <w:lvlText w:val="•"/>
      <w:lvlJc w:val="left"/>
      <w:pPr>
        <w:ind w:left="6574" w:hanging="621"/>
      </w:pPr>
      <w:rPr>
        <w:rFonts w:hint="default"/>
      </w:rPr>
    </w:lvl>
    <w:lvl w:ilvl="7" w:tplc="D91220B6">
      <w:numFmt w:val="bullet"/>
      <w:lvlText w:val="•"/>
      <w:lvlJc w:val="left"/>
      <w:pPr>
        <w:ind w:left="7493" w:hanging="621"/>
      </w:pPr>
      <w:rPr>
        <w:rFonts w:hint="default"/>
      </w:rPr>
    </w:lvl>
    <w:lvl w:ilvl="8" w:tplc="62BE86E8">
      <w:numFmt w:val="bullet"/>
      <w:lvlText w:val="•"/>
      <w:lvlJc w:val="left"/>
      <w:pPr>
        <w:ind w:left="8412" w:hanging="621"/>
      </w:pPr>
      <w:rPr>
        <w:rFonts w:hint="default"/>
      </w:rPr>
    </w:lvl>
  </w:abstractNum>
  <w:abstractNum w:abstractNumId="4" w15:restartNumberingAfterBreak="0">
    <w:nsid w:val="1E072B33"/>
    <w:multiLevelType w:val="hybridMultilevel"/>
    <w:tmpl w:val="13CE2998"/>
    <w:lvl w:ilvl="0" w:tplc="04987AEC">
      <w:start w:val="1"/>
      <w:numFmt w:val="lowerLetter"/>
      <w:lvlText w:val="%1."/>
      <w:lvlJc w:val="left"/>
      <w:pPr>
        <w:ind w:left="724" w:hanging="5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8B83422">
      <w:numFmt w:val="bullet"/>
      <w:lvlText w:val="•"/>
      <w:lvlJc w:val="left"/>
      <w:pPr>
        <w:ind w:left="1752" w:hanging="504"/>
      </w:pPr>
      <w:rPr>
        <w:rFonts w:hint="default"/>
      </w:rPr>
    </w:lvl>
    <w:lvl w:ilvl="2" w:tplc="5D8C317E">
      <w:numFmt w:val="bullet"/>
      <w:lvlText w:val="•"/>
      <w:lvlJc w:val="left"/>
      <w:pPr>
        <w:ind w:left="2784" w:hanging="504"/>
      </w:pPr>
      <w:rPr>
        <w:rFonts w:hint="default"/>
      </w:rPr>
    </w:lvl>
    <w:lvl w:ilvl="3" w:tplc="3364D408">
      <w:numFmt w:val="bullet"/>
      <w:lvlText w:val="•"/>
      <w:lvlJc w:val="left"/>
      <w:pPr>
        <w:ind w:left="3816" w:hanging="504"/>
      </w:pPr>
      <w:rPr>
        <w:rFonts w:hint="default"/>
      </w:rPr>
    </w:lvl>
    <w:lvl w:ilvl="4" w:tplc="F4224D4A">
      <w:numFmt w:val="bullet"/>
      <w:lvlText w:val="•"/>
      <w:lvlJc w:val="left"/>
      <w:pPr>
        <w:ind w:left="4848" w:hanging="504"/>
      </w:pPr>
      <w:rPr>
        <w:rFonts w:hint="default"/>
      </w:rPr>
    </w:lvl>
    <w:lvl w:ilvl="5" w:tplc="6CAECFB4">
      <w:numFmt w:val="bullet"/>
      <w:lvlText w:val="•"/>
      <w:lvlJc w:val="left"/>
      <w:pPr>
        <w:ind w:left="5880" w:hanging="504"/>
      </w:pPr>
      <w:rPr>
        <w:rFonts w:hint="default"/>
      </w:rPr>
    </w:lvl>
    <w:lvl w:ilvl="6" w:tplc="DC0C4100">
      <w:numFmt w:val="bullet"/>
      <w:lvlText w:val="•"/>
      <w:lvlJc w:val="left"/>
      <w:pPr>
        <w:ind w:left="6912" w:hanging="504"/>
      </w:pPr>
      <w:rPr>
        <w:rFonts w:hint="default"/>
      </w:rPr>
    </w:lvl>
    <w:lvl w:ilvl="7" w:tplc="329CD006">
      <w:numFmt w:val="bullet"/>
      <w:lvlText w:val="•"/>
      <w:lvlJc w:val="left"/>
      <w:pPr>
        <w:ind w:left="7944" w:hanging="504"/>
      </w:pPr>
      <w:rPr>
        <w:rFonts w:hint="default"/>
      </w:rPr>
    </w:lvl>
    <w:lvl w:ilvl="8" w:tplc="F73A0E44">
      <w:numFmt w:val="bullet"/>
      <w:lvlText w:val="•"/>
      <w:lvlJc w:val="left"/>
      <w:pPr>
        <w:ind w:left="8976" w:hanging="504"/>
      </w:pPr>
      <w:rPr>
        <w:rFonts w:hint="default"/>
      </w:rPr>
    </w:lvl>
  </w:abstractNum>
  <w:abstractNum w:abstractNumId="5" w15:restartNumberingAfterBreak="0">
    <w:nsid w:val="21514FC9"/>
    <w:multiLevelType w:val="hybridMultilevel"/>
    <w:tmpl w:val="33C68778"/>
    <w:lvl w:ilvl="0" w:tplc="AC9A4226">
      <w:start w:val="1"/>
      <w:numFmt w:val="lowerLetter"/>
      <w:lvlText w:val="%1)"/>
      <w:lvlJc w:val="left"/>
      <w:pPr>
        <w:ind w:left="14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81607AA">
      <w:numFmt w:val="bullet"/>
      <w:lvlText w:val="•"/>
      <w:lvlJc w:val="left"/>
      <w:pPr>
        <w:ind w:left="1230" w:hanging="247"/>
      </w:pPr>
      <w:rPr>
        <w:rFonts w:hint="default"/>
      </w:rPr>
    </w:lvl>
    <w:lvl w:ilvl="2" w:tplc="5B404018">
      <w:numFmt w:val="bullet"/>
      <w:lvlText w:val="•"/>
      <w:lvlJc w:val="left"/>
      <w:pPr>
        <w:ind w:left="2320" w:hanging="247"/>
      </w:pPr>
      <w:rPr>
        <w:rFonts w:hint="default"/>
      </w:rPr>
    </w:lvl>
    <w:lvl w:ilvl="3" w:tplc="2CEE1844">
      <w:numFmt w:val="bullet"/>
      <w:lvlText w:val="•"/>
      <w:lvlJc w:val="left"/>
      <w:pPr>
        <w:ind w:left="3410" w:hanging="247"/>
      </w:pPr>
      <w:rPr>
        <w:rFonts w:hint="default"/>
      </w:rPr>
    </w:lvl>
    <w:lvl w:ilvl="4" w:tplc="6E1CB64E">
      <w:numFmt w:val="bullet"/>
      <w:lvlText w:val="•"/>
      <w:lvlJc w:val="left"/>
      <w:pPr>
        <w:ind w:left="4500" w:hanging="247"/>
      </w:pPr>
      <w:rPr>
        <w:rFonts w:hint="default"/>
      </w:rPr>
    </w:lvl>
    <w:lvl w:ilvl="5" w:tplc="7BA83B9E">
      <w:numFmt w:val="bullet"/>
      <w:lvlText w:val="•"/>
      <w:lvlJc w:val="left"/>
      <w:pPr>
        <w:ind w:left="5590" w:hanging="247"/>
      </w:pPr>
      <w:rPr>
        <w:rFonts w:hint="default"/>
      </w:rPr>
    </w:lvl>
    <w:lvl w:ilvl="6" w:tplc="64FEE9E6">
      <w:numFmt w:val="bullet"/>
      <w:lvlText w:val="•"/>
      <w:lvlJc w:val="left"/>
      <w:pPr>
        <w:ind w:left="6680" w:hanging="247"/>
      </w:pPr>
      <w:rPr>
        <w:rFonts w:hint="default"/>
      </w:rPr>
    </w:lvl>
    <w:lvl w:ilvl="7" w:tplc="BD84EE36">
      <w:numFmt w:val="bullet"/>
      <w:lvlText w:val="•"/>
      <w:lvlJc w:val="left"/>
      <w:pPr>
        <w:ind w:left="7770" w:hanging="247"/>
      </w:pPr>
      <w:rPr>
        <w:rFonts w:hint="default"/>
      </w:rPr>
    </w:lvl>
    <w:lvl w:ilvl="8" w:tplc="3E5824C2">
      <w:numFmt w:val="bullet"/>
      <w:lvlText w:val="•"/>
      <w:lvlJc w:val="left"/>
      <w:pPr>
        <w:ind w:left="8860" w:hanging="247"/>
      </w:pPr>
      <w:rPr>
        <w:rFonts w:hint="default"/>
      </w:rPr>
    </w:lvl>
  </w:abstractNum>
  <w:abstractNum w:abstractNumId="6" w15:restartNumberingAfterBreak="0">
    <w:nsid w:val="21AD17C9"/>
    <w:multiLevelType w:val="hybridMultilevel"/>
    <w:tmpl w:val="542C9D42"/>
    <w:lvl w:ilvl="0" w:tplc="7E84262C">
      <w:start w:val="1"/>
      <w:numFmt w:val="lowerLetter"/>
      <w:lvlText w:val="%1."/>
      <w:lvlJc w:val="left"/>
      <w:pPr>
        <w:ind w:left="148" w:hanging="720"/>
      </w:pPr>
      <w:rPr>
        <w:rFonts w:hint="default"/>
        <w:w w:val="100"/>
      </w:rPr>
    </w:lvl>
    <w:lvl w:ilvl="1" w:tplc="ADD68F2E">
      <w:numFmt w:val="bullet"/>
      <w:lvlText w:val=""/>
      <w:lvlJc w:val="left"/>
      <w:pPr>
        <w:ind w:left="1048" w:hanging="16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11CBA1A">
      <w:numFmt w:val="bullet"/>
      <w:lvlText w:val="•"/>
      <w:lvlJc w:val="left"/>
      <w:pPr>
        <w:ind w:left="2151" w:hanging="168"/>
      </w:pPr>
      <w:rPr>
        <w:rFonts w:hint="default"/>
      </w:rPr>
    </w:lvl>
    <w:lvl w:ilvl="3" w:tplc="FD401A2A">
      <w:numFmt w:val="bullet"/>
      <w:lvlText w:val="•"/>
      <w:lvlJc w:val="left"/>
      <w:pPr>
        <w:ind w:left="3262" w:hanging="168"/>
      </w:pPr>
      <w:rPr>
        <w:rFonts w:hint="default"/>
      </w:rPr>
    </w:lvl>
    <w:lvl w:ilvl="4" w:tplc="3780AD64">
      <w:numFmt w:val="bullet"/>
      <w:lvlText w:val="•"/>
      <w:lvlJc w:val="left"/>
      <w:pPr>
        <w:ind w:left="4373" w:hanging="168"/>
      </w:pPr>
      <w:rPr>
        <w:rFonts w:hint="default"/>
      </w:rPr>
    </w:lvl>
    <w:lvl w:ilvl="5" w:tplc="7D1AB9E2">
      <w:numFmt w:val="bullet"/>
      <w:lvlText w:val="•"/>
      <w:lvlJc w:val="left"/>
      <w:pPr>
        <w:ind w:left="5484" w:hanging="168"/>
      </w:pPr>
      <w:rPr>
        <w:rFonts w:hint="default"/>
      </w:rPr>
    </w:lvl>
    <w:lvl w:ilvl="6" w:tplc="CA2A53E0">
      <w:numFmt w:val="bullet"/>
      <w:lvlText w:val="•"/>
      <w:lvlJc w:val="left"/>
      <w:pPr>
        <w:ind w:left="6595" w:hanging="168"/>
      </w:pPr>
      <w:rPr>
        <w:rFonts w:hint="default"/>
      </w:rPr>
    </w:lvl>
    <w:lvl w:ilvl="7" w:tplc="5448A3F2">
      <w:numFmt w:val="bullet"/>
      <w:lvlText w:val="•"/>
      <w:lvlJc w:val="left"/>
      <w:pPr>
        <w:ind w:left="7706" w:hanging="168"/>
      </w:pPr>
      <w:rPr>
        <w:rFonts w:hint="default"/>
      </w:rPr>
    </w:lvl>
    <w:lvl w:ilvl="8" w:tplc="20A27090">
      <w:numFmt w:val="bullet"/>
      <w:lvlText w:val="•"/>
      <w:lvlJc w:val="left"/>
      <w:pPr>
        <w:ind w:left="8817" w:hanging="168"/>
      </w:pPr>
      <w:rPr>
        <w:rFonts w:hint="default"/>
      </w:rPr>
    </w:lvl>
  </w:abstractNum>
  <w:abstractNum w:abstractNumId="7" w15:restartNumberingAfterBreak="0">
    <w:nsid w:val="2E0540BF"/>
    <w:multiLevelType w:val="hybridMultilevel"/>
    <w:tmpl w:val="40B019C4"/>
    <w:lvl w:ilvl="0" w:tplc="B6403384">
      <w:start w:val="1"/>
      <w:numFmt w:val="lowerLetter"/>
      <w:lvlText w:val="%1)"/>
      <w:lvlJc w:val="left"/>
      <w:pPr>
        <w:ind w:left="86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3C613CC">
      <w:numFmt w:val="bullet"/>
      <w:lvlText w:val="•"/>
      <w:lvlJc w:val="left"/>
      <w:pPr>
        <w:ind w:left="1878" w:hanging="720"/>
      </w:pPr>
      <w:rPr>
        <w:rFonts w:hint="default"/>
      </w:rPr>
    </w:lvl>
    <w:lvl w:ilvl="2" w:tplc="F4AE4856">
      <w:numFmt w:val="bullet"/>
      <w:lvlText w:val="•"/>
      <w:lvlJc w:val="left"/>
      <w:pPr>
        <w:ind w:left="2896" w:hanging="720"/>
      </w:pPr>
      <w:rPr>
        <w:rFonts w:hint="default"/>
      </w:rPr>
    </w:lvl>
    <w:lvl w:ilvl="3" w:tplc="5F409302">
      <w:numFmt w:val="bullet"/>
      <w:lvlText w:val="•"/>
      <w:lvlJc w:val="left"/>
      <w:pPr>
        <w:ind w:left="3914" w:hanging="720"/>
      </w:pPr>
      <w:rPr>
        <w:rFonts w:hint="default"/>
      </w:rPr>
    </w:lvl>
    <w:lvl w:ilvl="4" w:tplc="36CC7E52">
      <w:numFmt w:val="bullet"/>
      <w:lvlText w:val="•"/>
      <w:lvlJc w:val="left"/>
      <w:pPr>
        <w:ind w:left="4932" w:hanging="720"/>
      </w:pPr>
      <w:rPr>
        <w:rFonts w:hint="default"/>
      </w:rPr>
    </w:lvl>
    <w:lvl w:ilvl="5" w:tplc="AABC87F4">
      <w:numFmt w:val="bullet"/>
      <w:lvlText w:val="•"/>
      <w:lvlJc w:val="left"/>
      <w:pPr>
        <w:ind w:left="5950" w:hanging="720"/>
      </w:pPr>
      <w:rPr>
        <w:rFonts w:hint="default"/>
      </w:rPr>
    </w:lvl>
    <w:lvl w:ilvl="6" w:tplc="096CB412">
      <w:numFmt w:val="bullet"/>
      <w:lvlText w:val="•"/>
      <w:lvlJc w:val="left"/>
      <w:pPr>
        <w:ind w:left="6968" w:hanging="720"/>
      </w:pPr>
      <w:rPr>
        <w:rFonts w:hint="default"/>
      </w:rPr>
    </w:lvl>
    <w:lvl w:ilvl="7" w:tplc="BDCE25A8">
      <w:numFmt w:val="bullet"/>
      <w:lvlText w:val="•"/>
      <w:lvlJc w:val="left"/>
      <w:pPr>
        <w:ind w:left="7986" w:hanging="720"/>
      </w:pPr>
      <w:rPr>
        <w:rFonts w:hint="default"/>
      </w:rPr>
    </w:lvl>
    <w:lvl w:ilvl="8" w:tplc="E658683E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8" w15:restartNumberingAfterBreak="0">
    <w:nsid w:val="35BE6E21"/>
    <w:multiLevelType w:val="hybridMultilevel"/>
    <w:tmpl w:val="806421DA"/>
    <w:lvl w:ilvl="0" w:tplc="EBA26F0E">
      <w:start w:val="1"/>
      <w:numFmt w:val="lowerLetter"/>
      <w:lvlText w:val="%1)"/>
      <w:lvlJc w:val="left"/>
      <w:pPr>
        <w:ind w:left="86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DF279D6">
      <w:numFmt w:val="bullet"/>
      <w:lvlText w:val="•"/>
      <w:lvlJc w:val="left"/>
      <w:pPr>
        <w:ind w:left="1878" w:hanging="720"/>
      </w:pPr>
      <w:rPr>
        <w:rFonts w:hint="default"/>
      </w:rPr>
    </w:lvl>
    <w:lvl w:ilvl="2" w:tplc="A5A88C52">
      <w:numFmt w:val="bullet"/>
      <w:lvlText w:val="•"/>
      <w:lvlJc w:val="left"/>
      <w:pPr>
        <w:ind w:left="2896" w:hanging="720"/>
      </w:pPr>
      <w:rPr>
        <w:rFonts w:hint="default"/>
      </w:rPr>
    </w:lvl>
    <w:lvl w:ilvl="3" w:tplc="B3C667CE">
      <w:numFmt w:val="bullet"/>
      <w:lvlText w:val="•"/>
      <w:lvlJc w:val="left"/>
      <w:pPr>
        <w:ind w:left="3914" w:hanging="720"/>
      </w:pPr>
      <w:rPr>
        <w:rFonts w:hint="default"/>
      </w:rPr>
    </w:lvl>
    <w:lvl w:ilvl="4" w:tplc="A956D13C">
      <w:numFmt w:val="bullet"/>
      <w:lvlText w:val="•"/>
      <w:lvlJc w:val="left"/>
      <w:pPr>
        <w:ind w:left="4932" w:hanging="720"/>
      </w:pPr>
      <w:rPr>
        <w:rFonts w:hint="default"/>
      </w:rPr>
    </w:lvl>
    <w:lvl w:ilvl="5" w:tplc="69B2578A">
      <w:numFmt w:val="bullet"/>
      <w:lvlText w:val="•"/>
      <w:lvlJc w:val="left"/>
      <w:pPr>
        <w:ind w:left="5950" w:hanging="720"/>
      </w:pPr>
      <w:rPr>
        <w:rFonts w:hint="default"/>
      </w:rPr>
    </w:lvl>
    <w:lvl w:ilvl="6" w:tplc="CB7AA7A2">
      <w:numFmt w:val="bullet"/>
      <w:lvlText w:val="•"/>
      <w:lvlJc w:val="left"/>
      <w:pPr>
        <w:ind w:left="6968" w:hanging="720"/>
      </w:pPr>
      <w:rPr>
        <w:rFonts w:hint="default"/>
      </w:rPr>
    </w:lvl>
    <w:lvl w:ilvl="7" w:tplc="7388C878">
      <w:numFmt w:val="bullet"/>
      <w:lvlText w:val="•"/>
      <w:lvlJc w:val="left"/>
      <w:pPr>
        <w:ind w:left="7986" w:hanging="720"/>
      </w:pPr>
      <w:rPr>
        <w:rFonts w:hint="default"/>
      </w:rPr>
    </w:lvl>
    <w:lvl w:ilvl="8" w:tplc="48F8B32A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9" w15:restartNumberingAfterBreak="0">
    <w:nsid w:val="36FF1F99"/>
    <w:multiLevelType w:val="hybridMultilevel"/>
    <w:tmpl w:val="DAE2A6CC"/>
    <w:lvl w:ilvl="0" w:tplc="68B681AC">
      <w:start w:val="1"/>
      <w:numFmt w:val="decimal"/>
      <w:lvlText w:val="%1."/>
      <w:lvlJc w:val="left"/>
      <w:pPr>
        <w:ind w:left="1052" w:hanging="6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A58834C">
      <w:numFmt w:val="bullet"/>
      <w:lvlText w:val="•"/>
      <w:lvlJc w:val="left"/>
      <w:pPr>
        <w:ind w:left="1979" w:hanging="621"/>
      </w:pPr>
      <w:rPr>
        <w:rFonts w:hint="default"/>
      </w:rPr>
    </w:lvl>
    <w:lvl w:ilvl="2" w:tplc="A30471A4">
      <w:numFmt w:val="bullet"/>
      <w:lvlText w:val="•"/>
      <w:lvlJc w:val="left"/>
      <w:pPr>
        <w:ind w:left="2898" w:hanging="621"/>
      </w:pPr>
      <w:rPr>
        <w:rFonts w:hint="default"/>
      </w:rPr>
    </w:lvl>
    <w:lvl w:ilvl="3" w:tplc="4356AFB0">
      <w:numFmt w:val="bullet"/>
      <w:lvlText w:val="•"/>
      <w:lvlJc w:val="left"/>
      <w:pPr>
        <w:ind w:left="3817" w:hanging="621"/>
      </w:pPr>
      <w:rPr>
        <w:rFonts w:hint="default"/>
      </w:rPr>
    </w:lvl>
    <w:lvl w:ilvl="4" w:tplc="793447A6">
      <w:numFmt w:val="bullet"/>
      <w:lvlText w:val="•"/>
      <w:lvlJc w:val="left"/>
      <w:pPr>
        <w:ind w:left="4736" w:hanging="621"/>
      </w:pPr>
      <w:rPr>
        <w:rFonts w:hint="default"/>
      </w:rPr>
    </w:lvl>
    <w:lvl w:ilvl="5" w:tplc="34DEAC04">
      <w:numFmt w:val="bullet"/>
      <w:lvlText w:val="•"/>
      <w:lvlJc w:val="left"/>
      <w:pPr>
        <w:ind w:left="5655" w:hanging="621"/>
      </w:pPr>
      <w:rPr>
        <w:rFonts w:hint="default"/>
      </w:rPr>
    </w:lvl>
    <w:lvl w:ilvl="6" w:tplc="C3BECE44">
      <w:numFmt w:val="bullet"/>
      <w:lvlText w:val="•"/>
      <w:lvlJc w:val="left"/>
      <w:pPr>
        <w:ind w:left="6574" w:hanging="621"/>
      </w:pPr>
      <w:rPr>
        <w:rFonts w:hint="default"/>
      </w:rPr>
    </w:lvl>
    <w:lvl w:ilvl="7" w:tplc="B20613C6">
      <w:numFmt w:val="bullet"/>
      <w:lvlText w:val="•"/>
      <w:lvlJc w:val="left"/>
      <w:pPr>
        <w:ind w:left="7493" w:hanging="621"/>
      </w:pPr>
      <w:rPr>
        <w:rFonts w:hint="default"/>
      </w:rPr>
    </w:lvl>
    <w:lvl w:ilvl="8" w:tplc="188033D0">
      <w:numFmt w:val="bullet"/>
      <w:lvlText w:val="•"/>
      <w:lvlJc w:val="left"/>
      <w:pPr>
        <w:ind w:left="8412" w:hanging="621"/>
      </w:pPr>
      <w:rPr>
        <w:rFonts w:hint="default"/>
      </w:rPr>
    </w:lvl>
  </w:abstractNum>
  <w:abstractNum w:abstractNumId="10" w15:restartNumberingAfterBreak="0">
    <w:nsid w:val="45674FF4"/>
    <w:multiLevelType w:val="hybridMultilevel"/>
    <w:tmpl w:val="018C9FB6"/>
    <w:lvl w:ilvl="0" w:tplc="716A90CC">
      <w:start w:val="1"/>
      <w:numFmt w:val="decimal"/>
      <w:lvlText w:val="%1."/>
      <w:lvlJc w:val="left"/>
      <w:pPr>
        <w:ind w:left="1052" w:hanging="6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64CB830">
      <w:numFmt w:val="bullet"/>
      <w:lvlText w:val="•"/>
      <w:lvlJc w:val="left"/>
      <w:pPr>
        <w:ind w:left="1979" w:hanging="621"/>
      </w:pPr>
      <w:rPr>
        <w:rFonts w:hint="default"/>
      </w:rPr>
    </w:lvl>
    <w:lvl w:ilvl="2" w:tplc="BC42AC7C">
      <w:numFmt w:val="bullet"/>
      <w:lvlText w:val="•"/>
      <w:lvlJc w:val="left"/>
      <w:pPr>
        <w:ind w:left="2898" w:hanging="621"/>
      </w:pPr>
      <w:rPr>
        <w:rFonts w:hint="default"/>
      </w:rPr>
    </w:lvl>
    <w:lvl w:ilvl="3" w:tplc="C30425A4">
      <w:numFmt w:val="bullet"/>
      <w:lvlText w:val="•"/>
      <w:lvlJc w:val="left"/>
      <w:pPr>
        <w:ind w:left="3817" w:hanging="621"/>
      </w:pPr>
      <w:rPr>
        <w:rFonts w:hint="default"/>
      </w:rPr>
    </w:lvl>
    <w:lvl w:ilvl="4" w:tplc="4BCE8A8A">
      <w:numFmt w:val="bullet"/>
      <w:lvlText w:val="•"/>
      <w:lvlJc w:val="left"/>
      <w:pPr>
        <w:ind w:left="4736" w:hanging="621"/>
      </w:pPr>
      <w:rPr>
        <w:rFonts w:hint="default"/>
      </w:rPr>
    </w:lvl>
    <w:lvl w:ilvl="5" w:tplc="4992F1D0">
      <w:numFmt w:val="bullet"/>
      <w:lvlText w:val="•"/>
      <w:lvlJc w:val="left"/>
      <w:pPr>
        <w:ind w:left="5655" w:hanging="621"/>
      </w:pPr>
      <w:rPr>
        <w:rFonts w:hint="default"/>
      </w:rPr>
    </w:lvl>
    <w:lvl w:ilvl="6" w:tplc="3814AFA2">
      <w:numFmt w:val="bullet"/>
      <w:lvlText w:val="•"/>
      <w:lvlJc w:val="left"/>
      <w:pPr>
        <w:ind w:left="6574" w:hanging="621"/>
      </w:pPr>
      <w:rPr>
        <w:rFonts w:hint="default"/>
      </w:rPr>
    </w:lvl>
    <w:lvl w:ilvl="7" w:tplc="5FA83ADA">
      <w:numFmt w:val="bullet"/>
      <w:lvlText w:val="•"/>
      <w:lvlJc w:val="left"/>
      <w:pPr>
        <w:ind w:left="7493" w:hanging="621"/>
      </w:pPr>
      <w:rPr>
        <w:rFonts w:hint="default"/>
      </w:rPr>
    </w:lvl>
    <w:lvl w:ilvl="8" w:tplc="517C88C2">
      <w:numFmt w:val="bullet"/>
      <w:lvlText w:val="•"/>
      <w:lvlJc w:val="left"/>
      <w:pPr>
        <w:ind w:left="8412" w:hanging="621"/>
      </w:pPr>
      <w:rPr>
        <w:rFonts w:hint="default"/>
      </w:rPr>
    </w:lvl>
  </w:abstractNum>
  <w:abstractNum w:abstractNumId="11" w15:restartNumberingAfterBreak="0">
    <w:nsid w:val="4FF9515F"/>
    <w:multiLevelType w:val="hybridMultilevel"/>
    <w:tmpl w:val="ECA883EA"/>
    <w:lvl w:ilvl="0" w:tplc="4AB0AE2C">
      <w:start w:val="1"/>
      <w:numFmt w:val="decimal"/>
      <w:lvlText w:val="%1."/>
      <w:lvlJc w:val="left"/>
      <w:pPr>
        <w:ind w:left="74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1676AC">
      <w:numFmt w:val="bullet"/>
      <w:lvlText w:val="•"/>
      <w:lvlJc w:val="left"/>
      <w:pPr>
        <w:ind w:left="1770" w:hanging="540"/>
      </w:pPr>
      <w:rPr>
        <w:rFonts w:hint="default"/>
      </w:rPr>
    </w:lvl>
    <w:lvl w:ilvl="2" w:tplc="106C6D82">
      <w:numFmt w:val="bullet"/>
      <w:lvlText w:val="•"/>
      <w:lvlJc w:val="left"/>
      <w:pPr>
        <w:ind w:left="2800" w:hanging="540"/>
      </w:pPr>
      <w:rPr>
        <w:rFonts w:hint="default"/>
      </w:rPr>
    </w:lvl>
    <w:lvl w:ilvl="3" w:tplc="983A71F4">
      <w:numFmt w:val="bullet"/>
      <w:lvlText w:val="•"/>
      <w:lvlJc w:val="left"/>
      <w:pPr>
        <w:ind w:left="3830" w:hanging="540"/>
      </w:pPr>
      <w:rPr>
        <w:rFonts w:hint="default"/>
      </w:rPr>
    </w:lvl>
    <w:lvl w:ilvl="4" w:tplc="283AB75A">
      <w:numFmt w:val="bullet"/>
      <w:lvlText w:val="•"/>
      <w:lvlJc w:val="left"/>
      <w:pPr>
        <w:ind w:left="4860" w:hanging="540"/>
      </w:pPr>
      <w:rPr>
        <w:rFonts w:hint="default"/>
      </w:rPr>
    </w:lvl>
    <w:lvl w:ilvl="5" w:tplc="805245C0">
      <w:numFmt w:val="bullet"/>
      <w:lvlText w:val="•"/>
      <w:lvlJc w:val="left"/>
      <w:pPr>
        <w:ind w:left="5890" w:hanging="540"/>
      </w:pPr>
      <w:rPr>
        <w:rFonts w:hint="default"/>
      </w:rPr>
    </w:lvl>
    <w:lvl w:ilvl="6" w:tplc="6172E73C">
      <w:numFmt w:val="bullet"/>
      <w:lvlText w:val="•"/>
      <w:lvlJc w:val="left"/>
      <w:pPr>
        <w:ind w:left="6920" w:hanging="540"/>
      </w:pPr>
      <w:rPr>
        <w:rFonts w:hint="default"/>
      </w:rPr>
    </w:lvl>
    <w:lvl w:ilvl="7" w:tplc="644E9734">
      <w:numFmt w:val="bullet"/>
      <w:lvlText w:val="•"/>
      <w:lvlJc w:val="left"/>
      <w:pPr>
        <w:ind w:left="7950" w:hanging="540"/>
      </w:pPr>
      <w:rPr>
        <w:rFonts w:hint="default"/>
      </w:rPr>
    </w:lvl>
    <w:lvl w:ilvl="8" w:tplc="2B4EDA9A">
      <w:numFmt w:val="bullet"/>
      <w:lvlText w:val="•"/>
      <w:lvlJc w:val="left"/>
      <w:pPr>
        <w:ind w:left="8980" w:hanging="540"/>
      </w:pPr>
      <w:rPr>
        <w:rFonts w:hint="default"/>
      </w:rPr>
    </w:lvl>
  </w:abstractNum>
  <w:abstractNum w:abstractNumId="12" w15:restartNumberingAfterBreak="0">
    <w:nsid w:val="54447943"/>
    <w:multiLevelType w:val="hybridMultilevel"/>
    <w:tmpl w:val="9434019A"/>
    <w:lvl w:ilvl="0" w:tplc="BF689216">
      <w:start w:val="1"/>
      <w:numFmt w:val="lowerLetter"/>
      <w:lvlText w:val="%1)"/>
      <w:lvlJc w:val="left"/>
      <w:pPr>
        <w:ind w:left="14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D82B062">
      <w:numFmt w:val="bullet"/>
      <w:lvlText w:val="•"/>
      <w:lvlJc w:val="left"/>
      <w:pPr>
        <w:ind w:left="1230" w:hanging="247"/>
      </w:pPr>
      <w:rPr>
        <w:rFonts w:hint="default"/>
      </w:rPr>
    </w:lvl>
    <w:lvl w:ilvl="2" w:tplc="4F8E7532">
      <w:numFmt w:val="bullet"/>
      <w:lvlText w:val="•"/>
      <w:lvlJc w:val="left"/>
      <w:pPr>
        <w:ind w:left="2320" w:hanging="247"/>
      </w:pPr>
      <w:rPr>
        <w:rFonts w:hint="default"/>
      </w:rPr>
    </w:lvl>
    <w:lvl w:ilvl="3" w:tplc="93106C62">
      <w:numFmt w:val="bullet"/>
      <w:lvlText w:val="•"/>
      <w:lvlJc w:val="left"/>
      <w:pPr>
        <w:ind w:left="3410" w:hanging="247"/>
      </w:pPr>
      <w:rPr>
        <w:rFonts w:hint="default"/>
      </w:rPr>
    </w:lvl>
    <w:lvl w:ilvl="4" w:tplc="7D08F818">
      <w:numFmt w:val="bullet"/>
      <w:lvlText w:val="•"/>
      <w:lvlJc w:val="left"/>
      <w:pPr>
        <w:ind w:left="4500" w:hanging="247"/>
      </w:pPr>
      <w:rPr>
        <w:rFonts w:hint="default"/>
      </w:rPr>
    </w:lvl>
    <w:lvl w:ilvl="5" w:tplc="7656335A">
      <w:numFmt w:val="bullet"/>
      <w:lvlText w:val="•"/>
      <w:lvlJc w:val="left"/>
      <w:pPr>
        <w:ind w:left="5590" w:hanging="247"/>
      </w:pPr>
      <w:rPr>
        <w:rFonts w:hint="default"/>
      </w:rPr>
    </w:lvl>
    <w:lvl w:ilvl="6" w:tplc="5E90237C">
      <w:numFmt w:val="bullet"/>
      <w:lvlText w:val="•"/>
      <w:lvlJc w:val="left"/>
      <w:pPr>
        <w:ind w:left="6680" w:hanging="247"/>
      </w:pPr>
      <w:rPr>
        <w:rFonts w:hint="default"/>
      </w:rPr>
    </w:lvl>
    <w:lvl w:ilvl="7" w:tplc="BFE67B78">
      <w:numFmt w:val="bullet"/>
      <w:lvlText w:val="•"/>
      <w:lvlJc w:val="left"/>
      <w:pPr>
        <w:ind w:left="7770" w:hanging="247"/>
      </w:pPr>
      <w:rPr>
        <w:rFonts w:hint="default"/>
      </w:rPr>
    </w:lvl>
    <w:lvl w:ilvl="8" w:tplc="0C463B9C">
      <w:numFmt w:val="bullet"/>
      <w:lvlText w:val="•"/>
      <w:lvlJc w:val="left"/>
      <w:pPr>
        <w:ind w:left="8860" w:hanging="247"/>
      </w:pPr>
      <w:rPr>
        <w:rFonts w:hint="default"/>
      </w:rPr>
    </w:lvl>
  </w:abstractNum>
  <w:abstractNum w:abstractNumId="13" w15:restartNumberingAfterBreak="0">
    <w:nsid w:val="696C2B61"/>
    <w:multiLevelType w:val="hybridMultilevel"/>
    <w:tmpl w:val="CB7C04F4"/>
    <w:lvl w:ilvl="0" w:tplc="5D0045D0">
      <w:start w:val="1"/>
      <w:numFmt w:val="decimal"/>
      <w:lvlText w:val="%1."/>
      <w:lvlJc w:val="left"/>
      <w:pPr>
        <w:ind w:left="86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</w:rPr>
    </w:lvl>
    <w:lvl w:ilvl="1" w:tplc="CB786192">
      <w:start w:val="1"/>
      <w:numFmt w:val="lowerLetter"/>
      <w:lvlText w:val="%2)"/>
      <w:lvlJc w:val="left"/>
      <w:pPr>
        <w:ind w:left="86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8AEF47A">
      <w:numFmt w:val="bullet"/>
      <w:lvlText w:val="•"/>
      <w:lvlJc w:val="left"/>
      <w:pPr>
        <w:ind w:left="2896" w:hanging="247"/>
      </w:pPr>
      <w:rPr>
        <w:rFonts w:hint="default"/>
      </w:rPr>
    </w:lvl>
    <w:lvl w:ilvl="3" w:tplc="980ED0D2">
      <w:numFmt w:val="bullet"/>
      <w:lvlText w:val="•"/>
      <w:lvlJc w:val="left"/>
      <w:pPr>
        <w:ind w:left="3914" w:hanging="247"/>
      </w:pPr>
      <w:rPr>
        <w:rFonts w:hint="default"/>
      </w:rPr>
    </w:lvl>
    <w:lvl w:ilvl="4" w:tplc="963E555E">
      <w:numFmt w:val="bullet"/>
      <w:lvlText w:val="•"/>
      <w:lvlJc w:val="left"/>
      <w:pPr>
        <w:ind w:left="4932" w:hanging="247"/>
      </w:pPr>
      <w:rPr>
        <w:rFonts w:hint="default"/>
      </w:rPr>
    </w:lvl>
    <w:lvl w:ilvl="5" w:tplc="513E2D14">
      <w:numFmt w:val="bullet"/>
      <w:lvlText w:val="•"/>
      <w:lvlJc w:val="left"/>
      <w:pPr>
        <w:ind w:left="5950" w:hanging="247"/>
      </w:pPr>
      <w:rPr>
        <w:rFonts w:hint="default"/>
      </w:rPr>
    </w:lvl>
    <w:lvl w:ilvl="6" w:tplc="D368C192">
      <w:numFmt w:val="bullet"/>
      <w:lvlText w:val="•"/>
      <w:lvlJc w:val="left"/>
      <w:pPr>
        <w:ind w:left="6968" w:hanging="247"/>
      </w:pPr>
      <w:rPr>
        <w:rFonts w:hint="default"/>
      </w:rPr>
    </w:lvl>
    <w:lvl w:ilvl="7" w:tplc="9B7A322E">
      <w:numFmt w:val="bullet"/>
      <w:lvlText w:val="•"/>
      <w:lvlJc w:val="left"/>
      <w:pPr>
        <w:ind w:left="7986" w:hanging="247"/>
      </w:pPr>
      <w:rPr>
        <w:rFonts w:hint="default"/>
      </w:rPr>
    </w:lvl>
    <w:lvl w:ilvl="8" w:tplc="69BA6A4C">
      <w:numFmt w:val="bullet"/>
      <w:lvlText w:val="•"/>
      <w:lvlJc w:val="left"/>
      <w:pPr>
        <w:ind w:left="9004" w:hanging="247"/>
      </w:pPr>
      <w:rPr>
        <w:rFonts w:hint="default"/>
      </w:rPr>
    </w:lvl>
  </w:abstractNum>
  <w:abstractNum w:abstractNumId="14" w15:restartNumberingAfterBreak="0">
    <w:nsid w:val="6ABB564C"/>
    <w:multiLevelType w:val="hybridMultilevel"/>
    <w:tmpl w:val="CA3CF542"/>
    <w:lvl w:ilvl="0" w:tplc="949A6E58">
      <w:start w:val="1"/>
      <w:numFmt w:val="lowerLetter"/>
      <w:lvlText w:val="%1."/>
      <w:lvlJc w:val="left"/>
      <w:pPr>
        <w:ind w:left="86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4E1CBE">
      <w:numFmt w:val="bullet"/>
      <w:lvlText w:val="•"/>
      <w:lvlJc w:val="left"/>
      <w:pPr>
        <w:ind w:left="1878" w:hanging="720"/>
      </w:pPr>
      <w:rPr>
        <w:rFonts w:hint="default"/>
      </w:rPr>
    </w:lvl>
    <w:lvl w:ilvl="2" w:tplc="0EFE8954">
      <w:numFmt w:val="bullet"/>
      <w:lvlText w:val="•"/>
      <w:lvlJc w:val="left"/>
      <w:pPr>
        <w:ind w:left="2896" w:hanging="720"/>
      </w:pPr>
      <w:rPr>
        <w:rFonts w:hint="default"/>
      </w:rPr>
    </w:lvl>
    <w:lvl w:ilvl="3" w:tplc="BF28F48E">
      <w:numFmt w:val="bullet"/>
      <w:lvlText w:val="•"/>
      <w:lvlJc w:val="left"/>
      <w:pPr>
        <w:ind w:left="3914" w:hanging="720"/>
      </w:pPr>
      <w:rPr>
        <w:rFonts w:hint="default"/>
      </w:rPr>
    </w:lvl>
    <w:lvl w:ilvl="4" w:tplc="8702E1D8">
      <w:numFmt w:val="bullet"/>
      <w:lvlText w:val="•"/>
      <w:lvlJc w:val="left"/>
      <w:pPr>
        <w:ind w:left="4932" w:hanging="720"/>
      </w:pPr>
      <w:rPr>
        <w:rFonts w:hint="default"/>
      </w:rPr>
    </w:lvl>
    <w:lvl w:ilvl="5" w:tplc="D14497D2">
      <w:numFmt w:val="bullet"/>
      <w:lvlText w:val="•"/>
      <w:lvlJc w:val="left"/>
      <w:pPr>
        <w:ind w:left="5950" w:hanging="720"/>
      </w:pPr>
      <w:rPr>
        <w:rFonts w:hint="default"/>
      </w:rPr>
    </w:lvl>
    <w:lvl w:ilvl="6" w:tplc="C7E67A6A">
      <w:numFmt w:val="bullet"/>
      <w:lvlText w:val="•"/>
      <w:lvlJc w:val="left"/>
      <w:pPr>
        <w:ind w:left="6968" w:hanging="720"/>
      </w:pPr>
      <w:rPr>
        <w:rFonts w:hint="default"/>
      </w:rPr>
    </w:lvl>
    <w:lvl w:ilvl="7" w:tplc="9AF662FA">
      <w:numFmt w:val="bullet"/>
      <w:lvlText w:val="•"/>
      <w:lvlJc w:val="left"/>
      <w:pPr>
        <w:ind w:left="7986" w:hanging="720"/>
      </w:pPr>
      <w:rPr>
        <w:rFonts w:hint="default"/>
      </w:rPr>
    </w:lvl>
    <w:lvl w:ilvl="8" w:tplc="7C90470C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15" w15:restartNumberingAfterBreak="0">
    <w:nsid w:val="6DA21E47"/>
    <w:multiLevelType w:val="hybridMultilevel"/>
    <w:tmpl w:val="6598E794"/>
    <w:lvl w:ilvl="0" w:tplc="C7440E9C">
      <w:start w:val="1"/>
      <w:numFmt w:val="decimal"/>
      <w:lvlText w:val="%1."/>
      <w:lvlJc w:val="left"/>
      <w:pPr>
        <w:ind w:left="1052" w:hanging="6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02E1B6E">
      <w:numFmt w:val="bullet"/>
      <w:lvlText w:val="•"/>
      <w:lvlJc w:val="left"/>
      <w:pPr>
        <w:ind w:left="1979" w:hanging="621"/>
      </w:pPr>
      <w:rPr>
        <w:rFonts w:hint="default"/>
      </w:rPr>
    </w:lvl>
    <w:lvl w:ilvl="2" w:tplc="93C0D39C">
      <w:numFmt w:val="bullet"/>
      <w:lvlText w:val="•"/>
      <w:lvlJc w:val="left"/>
      <w:pPr>
        <w:ind w:left="2898" w:hanging="621"/>
      </w:pPr>
      <w:rPr>
        <w:rFonts w:hint="default"/>
      </w:rPr>
    </w:lvl>
    <w:lvl w:ilvl="3" w:tplc="BA164F9E">
      <w:numFmt w:val="bullet"/>
      <w:lvlText w:val="•"/>
      <w:lvlJc w:val="left"/>
      <w:pPr>
        <w:ind w:left="3817" w:hanging="621"/>
      </w:pPr>
      <w:rPr>
        <w:rFonts w:hint="default"/>
      </w:rPr>
    </w:lvl>
    <w:lvl w:ilvl="4" w:tplc="EBC0C166">
      <w:numFmt w:val="bullet"/>
      <w:lvlText w:val="•"/>
      <w:lvlJc w:val="left"/>
      <w:pPr>
        <w:ind w:left="4736" w:hanging="621"/>
      </w:pPr>
      <w:rPr>
        <w:rFonts w:hint="default"/>
      </w:rPr>
    </w:lvl>
    <w:lvl w:ilvl="5" w:tplc="DEE6C2AC">
      <w:numFmt w:val="bullet"/>
      <w:lvlText w:val="•"/>
      <w:lvlJc w:val="left"/>
      <w:pPr>
        <w:ind w:left="5655" w:hanging="621"/>
      </w:pPr>
      <w:rPr>
        <w:rFonts w:hint="default"/>
      </w:rPr>
    </w:lvl>
    <w:lvl w:ilvl="6" w:tplc="D1AE867E">
      <w:numFmt w:val="bullet"/>
      <w:lvlText w:val="•"/>
      <w:lvlJc w:val="left"/>
      <w:pPr>
        <w:ind w:left="6574" w:hanging="621"/>
      </w:pPr>
      <w:rPr>
        <w:rFonts w:hint="default"/>
      </w:rPr>
    </w:lvl>
    <w:lvl w:ilvl="7" w:tplc="FBDCB3FA">
      <w:numFmt w:val="bullet"/>
      <w:lvlText w:val="•"/>
      <w:lvlJc w:val="left"/>
      <w:pPr>
        <w:ind w:left="7493" w:hanging="621"/>
      </w:pPr>
      <w:rPr>
        <w:rFonts w:hint="default"/>
      </w:rPr>
    </w:lvl>
    <w:lvl w:ilvl="8" w:tplc="EFB0CDF4">
      <w:numFmt w:val="bullet"/>
      <w:lvlText w:val="•"/>
      <w:lvlJc w:val="left"/>
      <w:pPr>
        <w:ind w:left="8412" w:hanging="621"/>
      </w:pPr>
      <w:rPr>
        <w:rFonts w:hint="default"/>
      </w:rPr>
    </w:lvl>
  </w:abstractNum>
  <w:abstractNum w:abstractNumId="16" w15:restartNumberingAfterBreak="0">
    <w:nsid w:val="7AAF5821"/>
    <w:multiLevelType w:val="hybridMultilevel"/>
    <w:tmpl w:val="4D52A3FC"/>
    <w:lvl w:ilvl="0" w:tplc="A3D842F6">
      <w:start w:val="1"/>
      <w:numFmt w:val="lowerLetter"/>
      <w:lvlText w:val="(%1)"/>
      <w:lvlJc w:val="left"/>
      <w:pPr>
        <w:ind w:left="86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541C4A">
      <w:numFmt w:val="bullet"/>
      <w:lvlText w:val="•"/>
      <w:lvlJc w:val="left"/>
      <w:pPr>
        <w:ind w:left="1878" w:hanging="327"/>
      </w:pPr>
      <w:rPr>
        <w:rFonts w:hint="default"/>
      </w:rPr>
    </w:lvl>
    <w:lvl w:ilvl="2" w:tplc="9DB2325C">
      <w:numFmt w:val="bullet"/>
      <w:lvlText w:val="•"/>
      <w:lvlJc w:val="left"/>
      <w:pPr>
        <w:ind w:left="2896" w:hanging="327"/>
      </w:pPr>
      <w:rPr>
        <w:rFonts w:hint="default"/>
      </w:rPr>
    </w:lvl>
    <w:lvl w:ilvl="3" w:tplc="424A60D6">
      <w:numFmt w:val="bullet"/>
      <w:lvlText w:val="•"/>
      <w:lvlJc w:val="left"/>
      <w:pPr>
        <w:ind w:left="3914" w:hanging="327"/>
      </w:pPr>
      <w:rPr>
        <w:rFonts w:hint="default"/>
      </w:rPr>
    </w:lvl>
    <w:lvl w:ilvl="4" w:tplc="7E3A1E68">
      <w:numFmt w:val="bullet"/>
      <w:lvlText w:val="•"/>
      <w:lvlJc w:val="left"/>
      <w:pPr>
        <w:ind w:left="4932" w:hanging="327"/>
      </w:pPr>
      <w:rPr>
        <w:rFonts w:hint="default"/>
      </w:rPr>
    </w:lvl>
    <w:lvl w:ilvl="5" w:tplc="FD7877A0">
      <w:numFmt w:val="bullet"/>
      <w:lvlText w:val="•"/>
      <w:lvlJc w:val="left"/>
      <w:pPr>
        <w:ind w:left="5950" w:hanging="327"/>
      </w:pPr>
      <w:rPr>
        <w:rFonts w:hint="default"/>
      </w:rPr>
    </w:lvl>
    <w:lvl w:ilvl="6" w:tplc="92F067AE">
      <w:numFmt w:val="bullet"/>
      <w:lvlText w:val="•"/>
      <w:lvlJc w:val="left"/>
      <w:pPr>
        <w:ind w:left="6968" w:hanging="327"/>
      </w:pPr>
      <w:rPr>
        <w:rFonts w:hint="default"/>
      </w:rPr>
    </w:lvl>
    <w:lvl w:ilvl="7" w:tplc="F0EAEEBE">
      <w:numFmt w:val="bullet"/>
      <w:lvlText w:val="•"/>
      <w:lvlJc w:val="left"/>
      <w:pPr>
        <w:ind w:left="7986" w:hanging="327"/>
      </w:pPr>
      <w:rPr>
        <w:rFonts w:hint="default"/>
      </w:rPr>
    </w:lvl>
    <w:lvl w:ilvl="8" w:tplc="A1DAD292">
      <w:numFmt w:val="bullet"/>
      <w:lvlText w:val="•"/>
      <w:lvlJc w:val="left"/>
      <w:pPr>
        <w:ind w:left="9004" w:hanging="327"/>
      </w:pPr>
      <w:rPr>
        <w:rFonts w:hint="default"/>
      </w:rPr>
    </w:lvl>
  </w:abstractNum>
  <w:abstractNum w:abstractNumId="17" w15:restartNumberingAfterBreak="0">
    <w:nsid w:val="7F6F273F"/>
    <w:multiLevelType w:val="hybridMultilevel"/>
    <w:tmpl w:val="AB58DB30"/>
    <w:lvl w:ilvl="0" w:tplc="46AA3408">
      <w:start w:val="1"/>
      <w:numFmt w:val="lowerLetter"/>
      <w:lvlText w:val="%1)"/>
      <w:lvlJc w:val="left"/>
      <w:pPr>
        <w:ind w:left="868" w:hanging="72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7B01FE6">
      <w:numFmt w:val="bullet"/>
      <w:lvlText w:val="•"/>
      <w:lvlJc w:val="left"/>
      <w:pPr>
        <w:ind w:left="1878" w:hanging="720"/>
      </w:pPr>
      <w:rPr>
        <w:rFonts w:hint="default"/>
      </w:rPr>
    </w:lvl>
    <w:lvl w:ilvl="2" w:tplc="452646CE">
      <w:numFmt w:val="bullet"/>
      <w:lvlText w:val="•"/>
      <w:lvlJc w:val="left"/>
      <w:pPr>
        <w:ind w:left="2896" w:hanging="720"/>
      </w:pPr>
      <w:rPr>
        <w:rFonts w:hint="default"/>
      </w:rPr>
    </w:lvl>
    <w:lvl w:ilvl="3" w:tplc="9D7C3CF6">
      <w:numFmt w:val="bullet"/>
      <w:lvlText w:val="•"/>
      <w:lvlJc w:val="left"/>
      <w:pPr>
        <w:ind w:left="3914" w:hanging="720"/>
      </w:pPr>
      <w:rPr>
        <w:rFonts w:hint="default"/>
      </w:rPr>
    </w:lvl>
    <w:lvl w:ilvl="4" w:tplc="3B5EE8B0">
      <w:numFmt w:val="bullet"/>
      <w:lvlText w:val="•"/>
      <w:lvlJc w:val="left"/>
      <w:pPr>
        <w:ind w:left="4932" w:hanging="720"/>
      </w:pPr>
      <w:rPr>
        <w:rFonts w:hint="default"/>
      </w:rPr>
    </w:lvl>
    <w:lvl w:ilvl="5" w:tplc="4448E7F6">
      <w:numFmt w:val="bullet"/>
      <w:lvlText w:val="•"/>
      <w:lvlJc w:val="left"/>
      <w:pPr>
        <w:ind w:left="5950" w:hanging="720"/>
      </w:pPr>
      <w:rPr>
        <w:rFonts w:hint="default"/>
      </w:rPr>
    </w:lvl>
    <w:lvl w:ilvl="6" w:tplc="82B87614">
      <w:numFmt w:val="bullet"/>
      <w:lvlText w:val="•"/>
      <w:lvlJc w:val="left"/>
      <w:pPr>
        <w:ind w:left="6968" w:hanging="720"/>
      </w:pPr>
      <w:rPr>
        <w:rFonts w:hint="default"/>
      </w:rPr>
    </w:lvl>
    <w:lvl w:ilvl="7" w:tplc="39B41E9A">
      <w:numFmt w:val="bullet"/>
      <w:lvlText w:val="•"/>
      <w:lvlJc w:val="left"/>
      <w:pPr>
        <w:ind w:left="7986" w:hanging="720"/>
      </w:pPr>
      <w:rPr>
        <w:rFonts w:hint="default"/>
      </w:rPr>
    </w:lvl>
    <w:lvl w:ilvl="8" w:tplc="543A98E0">
      <w:numFmt w:val="bullet"/>
      <w:lvlText w:val="•"/>
      <w:lvlJc w:val="left"/>
      <w:pPr>
        <w:ind w:left="9004" w:hanging="72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8"/>
  </w:num>
  <w:num w:numId="7">
    <w:abstractNumId w:val="17"/>
  </w:num>
  <w:num w:numId="8">
    <w:abstractNumId w:val="5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4C"/>
    <w:rsid w:val="00082695"/>
    <w:rsid w:val="00175445"/>
    <w:rsid w:val="00195976"/>
    <w:rsid w:val="002029AC"/>
    <w:rsid w:val="0022343D"/>
    <w:rsid w:val="003736D2"/>
    <w:rsid w:val="005D5CEF"/>
    <w:rsid w:val="00627F5B"/>
    <w:rsid w:val="00632B9B"/>
    <w:rsid w:val="006568C8"/>
    <w:rsid w:val="00673ABB"/>
    <w:rsid w:val="006B1D60"/>
    <w:rsid w:val="006B7AEE"/>
    <w:rsid w:val="00704B53"/>
    <w:rsid w:val="00732D3F"/>
    <w:rsid w:val="008F5506"/>
    <w:rsid w:val="00B41AA2"/>
    <w:rsid w:val="00B83E4A"/>
    <w:rsid w:val="00BC7935"/>
    <w:rsid w:val="00BD4157"/>
    <w:rsid w:val="00BE4100"/>
    <w:rsid w:val="00C34530"/>
    <w:rsid w:val="00C8434C"/>
    <w:rsid w:val="00FE7FB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BF86B"/>
  <w15:docId w15:val="{133677F8-F00F-4399-B031-A4646E7A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"/>
      <w:ind w:left="2008" w:right="20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868"/>
    </w:pPr>
  </w:style>
  <w:style w:type="paragraph" w:customStyle="1" w:styleId="TableParagraph">
    <w:name w:val="Table Paragraph"/>
    <w:basedOn w:val="Normal"/>
    <w:uiPriority w:val="1"/>
    <w:qFormat/>
    <w:pPr>
      <w:ind w:left="368"/>
    </w:pPr>
  </w:style>
  <w:style w:type="character" w:styleId="CommentReference">
    <w:name w:val="annotation reference"/>
    <w:basedOn w:val="DefaultParagraphFont"/>
    <w:uiPriority w:val="99"/>
    <w:semiHidden/>
    <w:unhideWhenUsed/>
    <w:rsid w:val="00BE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0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4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3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43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B1D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hyperlink" Target="http://www.hudhre.info/index.cfm?do=viewCocmaps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VF@va.gov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hyperlink" Target="http://www.va.gov/homeless/SSVF.asp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1.va.gov/HOMELESS/SSVF.asp" TargetMode="External"/><Relationship Id="rId14" Type="http://schemas.openxmlformats.org/officeDocument/2006/relationships/hyperlink" Target="http://www2.va.gov/directory/guide/division_flsh.asp?dnum=1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  (Cathexis)</dc:creator>
  <cp:lastModifiedBy>O'Donnell, Frances M.  (Cathexis)</cp:lastModifiedBy>
  <cp:revision>15</cp:revision>
  <dcterms:created xsi:type="dcterms:W3CDTF">2021-11-19T21:22:00Z</dcterms:created>
  <dcterms:modified xsi:type="dcterms:W3CDTF">2021-12-15T22:47:00Z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2021-06-16T00:00:00Z</vt:filetime>
  </property>
</Properties>
</file>