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54CB2" w:rsidR="00B54CB2" w:rsidP="00B54CB2" w:rsidRDefault="00B54CB2" w14:paraId="02DE7675" w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Addendum for SSA-157</w:t>
      </w:r>
    </w:p>
    <w:p w:rsidRPr="00B54CB2" w:rsidR="00B54CB2" w:rsidP="00B54CB2" w:rsidRDefault="00B54CB2" w14:paraId="2B7319D5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</w:rPr>
        <w:t>Data Exchange Request Form</w:t>
      </w:r>
    </w:p>
    <w:p w:rsidRPr="00B54CB2" w:rsidR="00B54CB2" w:rsidP="00B54CB2" w:rsidRDefault="00B54CB2" w14:paraId="79B2C41D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eastAsia="Times New Roman" w:cs="Courier New"/>
          <w:bCs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</w:rPr>
        <w:t xml:space="preserve">OMB No. 0960-0802  </w:t>
      </w:r>
    </w:p>
    <w:p w:rsidRPr="00B54CB2" w:rsidR="00B54CB2" w:rsidP="00B54CB2" w:rsidRDefault="00B54CB2" w14:paraId="5A1A852B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54CB2" w:rsidR="00B54CB2" w:rsidP="00B54CB2" w:rsidRDefault="00B54CB2" w14:paraId="5ED58F0D" w14:textId="77777777">
      <w:pPr>
        <w:keepNext/>
        <w:widowControl w:val="0"/>
        <w:spacing w:after="0" w:line="240" w:lineRule="auto"/>
        <w:outlineLvl w:val="6"/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  <w:u w:val="single"/>
        </w:rPr>
      </w:pPr>
      <w:r w:rsidRPr="00B54CB2"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  <w:u w:val="single"/>
        </w:rPr>
        <w:t>Revision to the Collection Instrument</w:t>
      </w:r>
    </w:p>
    <w:p w:rsidRPr="00B54CB2" w:rsidR="00B54CB2" w:rsidP="00B54CB2" w:rsidRDefault="00B54CB2" w14:paraId="41DDD298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1B53F0" w:rsidP="00B021BE" w:rsidRDefault="00B54CB2" w14:paraId="28AD363B" w14:textId="7EA5806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Change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1:</w:t>
      </w:r>
      <w:r w:rsidRPr="00B021B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changing the language in question #3 from </w:t>
      </w:r>
    </w:p>
    <w:p w:rsidR="001B53F0" w:rsidP="001B53F0" w:rsidRDefault="001B53F0" w14:paraId="5FFDFCFE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</w:p>
    <w:p w:rsidR="001B53F0" w:rsidP="001B53F0" w:rsidRDefault="001B53F0" w14:paraId="26C3843A" w14:textId="54D3E4D1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1B53F0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Old Language</w:t>
      </w:r>
      <w:r>
        <w:rPr>
          <w:rFonts w:ascii="Times New Roman" w:hAnsi="Times New Roman" w:eastAsia="Times New Roman" w:cs="Times New Roman"/>
          <w:bCs/>
          <w:snapToGrid w:val="0"/>
          <w:sz w:val="24"/>
          <w:szCs w:val="24"/>
        </w:rPr>
        <w:t xml:space="preserve">: 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>“Briefly state the purpose for requesting this information and tell us how your organization will use the data.</w:t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”</w:t>
      </w:r>
    </w:p>
    <w:p w:rsidR="001B53F0" w:rsidP="001B53F0" w:rsidRDefault="001B53F0" w14:paraId="377D1679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021BE" w:rsidR="00B54CB2" w:rsidP="001B53F0" w:rsidRDefault="001B53F0" w14:paraId="75E4E822" w14:textId="1CA1EA46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New Language</w:t>
      </w:r>
      <w:r w:rsidRPr="001B53F0">
        <w:rPr>
          <w:rFonts w:ascii="Times New Roman" w:hAnsi="Times New Roman" w:eastAsia="Times New Roman" w:cs="Times New Roman"/>
          <w:snapToGrid w:val="0"/>
          <w:sz w:val="24"/>
          <w:szCs w:val="24"/>
        </w:rPr>
        <w:t>:</w:t>
      </w:r>
      <w:r w:rsidR="0029411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>“In detail, state the business need for the requested data and explain how your organization intends to use it.  Use box #36 for additional information or add attachments as needed.”</w:t>
      </w:r>
    </w:p>
    <w:p w:rsidRPr="00B54CB2" w:rsidR="00B021BE" w:rsidP="00B54CB2" w:rsidRDefault="00B021BE" w14:paraId="21D03EDA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54CB2" w:rsidR="00B54CB2" w:rsidP="00B021BE" w:rsidRDefault="00B54CB2" w14:paraId="69AA552A" w14:textId="095F6FC6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Justification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1: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making this language change for clarification purposes.</w:t>
      </w:r>
    </w:p>
    <w:p w:rsidRPr="00B54CB2" w:rsidR="00B54CB2" w:rsidP="00B54CB2" w:rsidRDefault="00B54CB2" w14:paraId="46920CFD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B54CB2" w:rsidP="00B021BE" w:rsidRDefault="00B54CB2" w14:paraId="6C0932DB" w14:textId="2D4FC60A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Change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2:</w:t>
      </w:r>
      <w:r w:rsidRPr="00B021B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removing information in red font from question #4.</w:t>
      </w:r>
    </w:p>
    <w:p w:rsidRPr="00B021BE" w:rsidR="00B021BE" w:rsidP="00B021BE" w:rsidRDefault="00B021BE" w14:paraId="2096ACF5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54CB2" w:rsidR="00B54CB2" w:rsidP="00B021BE" w:rsidRDefault="00B54CB2" w14:paraId="37F0D972" w14:textId="686D2F91">
      <w:pPr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Justification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 2: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making this change because the statement reading, “Foreign requesters can only request date and fact of death” is not accurate. </w:t>
      </w:r>
    </w:p>
    <w:p w:rsidRPr="00B54CB2" w:rsidR="00B54CB2" w:rsidP="00B54CB2" w:rsidRDefault="00B54CB2" w14:paraId="2DD2B4D2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1B53F0" w:rsidP="00B021BE" w:rsidRDefault="00B54CB2" w14:paraId="7124C3CF" w14:textId="3FC6C7E2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Change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3:</w:t>
      </w:r>
      <w:r w:rsidRPr="00B021B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changing the language in question #10 from </w:t>
      </w:r>
    </w:p>
    <w:p w:rsidR="001B53F0" w:rsidP="001B53F0" w:rsidRDefault="001B53F0" w14:paraId="0D80CA20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</w:p>
    <w:p w:rsidR="001B53F0" w:rsidP="001B53F0" w:rsidRDefault="001B53F0" w14:paraId="7C024082" w14:textId="4F1618E4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Old Language:</w:t>
      </w:r>
      <w:r w:rsidR="00B3279D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 xml:space="preserve">  </w:t>
      </w:r>
      <w:r w:rsidR="0029411D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“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SSA generally requires that you pay for our services. Are you willing to incur costs?” </w:t>
      </w:r>
    </w:p>
    <w:p w:rsidR="001B53F0" w:rsidP="001B53F0" w:rsidRDefault="001B53F0" w14:paraId="0C19C033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B54CB2" w:rsidP="001B53F0" w:rsidRDefault="001B53F0" w14:paraId="076F9DEE" w14:textId="60C8FBE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1B53F0"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</w:rPr>
        <w:t>New Language</w:t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:</w:t>
      </w:r>
      <w:r w:rsidR="0029411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>SSA generally requires reimbursement for the data and services provided. Are you willing to incur costs?”</w:t>
      </w:r>
    </w:p>
    <w:p w:rsidRPr="00B021BE" w:rsidR="00B021BE" w:rsidP="00B021BE" w:rsidRDefault="00B021BE" w14:paraId="3FE393CF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54CB2" w:rsidR="00B54CB2" w:rsidP="00B021BE" w:rsidRDefault="00B54CB2" w14:paraId="600A6B6E" w14:textId="1A80F8C7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Justification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3: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making this language change for clarification purposes.</w:t>
      </w:r>
    </w:p>
    <w:p w:rsidRPr="00B54CB2" w:rsidR="00B54CB2" w:rsidP="00B54CB2" w:rsidRDefault="00B54CB2" w14:paraId="0AC84F1A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1B53F0" w:rsidP="00B021BE" w:rsidRDefault="00B54CB2" w14:paraId="312E95E2" w14:textId="1DC5B002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 w:hanging="45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Change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4:</w:t>
      </w:r>
      <w:r w:rsidRPr="00B021B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changing the language in question #17</w:t>
      </w:r>
    </w:p>
    <w:p w:rsidR="00B3279D" w:rsidP="00B3279D" w:rsidRDefault="00B3279D" w14:paraId="43FDF3A6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1B53F0" w:rsidP="001B53F0" w:rsidRDefault="001B53F0" w14:paraId="5E25BC6A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 xml:space="preserve">Old Language: 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“When do you expect this data exchange to begin? (A typical data exchange takes 12 months or more to fully implement.” </w:t>
      </w:r>
    </w:p>
    <w:p w:rsidR="001B53F0" w:rsidP="001B53F0" w:rsidRDefault="001B53F0" w14:paraId="43B3F1F2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B54CB2" w:rsidP="001B53F0" w:rsidRDefault="001B53F0" w14:paraId="418F60C0" w14:textId="639D8DC6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1B53F0">
        <w:rPr>
          <w:rFonts w:ascii="Times New Roman" w:hAnsi="Times New Roman" w:eastAsia="Times New Roman" w:cs="Times New Roman"/>
          <w:b/>
          <w:bCs/>
          <w:snapToGrid w:val="0"/>
          <w:sz w:val="24"/>
          <w:szCs w:val="24"/>
        </w:rPr>
        <w:t>New Language</w:t>
      </w:r>
      <w:r w:rsidR="00B3279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:  </w:t>
      </w:r>
      <w:r w:rsidRPr="00B021BE" w:rsid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>“Understanding that a typical data exchange takes 12 months or more to fully implement, when would you like this data exchange to begin?”</w:t>
      </w:r>
    </w:p>
    <w:p w:rsidRPr="00B021BE" w:rsidR="00B021BE" w:rsidP="00B021BE" w:rsidRDefault="00B021BE" w14:paraId="4E73FE53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B54CB2" w:rsidR="00B54CB2" w:rsidP="00B021BE" w:rsidRDefault="00B54CB2" w14:paraId="347F8A74" w14:textId="5792E1CA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Justification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4: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making this language change for clarification purposes.</w:t>
      </w:r>
    </w:p>
    <w:p w:rsidRPr="00B54CB2" w:rsidR="00B54CB2" w:rsidP="00B54CB2" w:rsidRDefault="00B54CB2" w14:paraId="1BEF62C7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</w:pPr>
    </w:p>
    <w:p w:rsidR="00B54CB2" w:rsidP="00B021BE" w:rsidRDefault="00B54CB2" w14:paraId="49AD2F94" w14:textId="38ECE6DD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 w:hanging="45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Change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021BE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5:</w:t>
      </w:r>
      <w:r w:rsidRPr="00B021B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moving question #23 under question #17, making it the new question #18.</w:t>
      </w:r>
    </w:p>
    <w:p w:rsidRPr="00B021BE" w:rsidR="00B021BE" w:rsidP="00B021BE" w:rsidRDefault="00B021BE" w14:paraId="20100DF7" w14:textId="77777777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B54CB2" w:rsidP="00B021BE" w:rsidRDefault="00B54CB2" w14:paraId="14071EF4" w14:textId="73617603">
      <w:pPr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 xml:space="preserve">Justification </w:t>
      </w:r>
      <w:r w:rsidR="00475FF0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#</w:t>
      </w:r>
      <w:r w:rsidRPr="00B54CB2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5: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We are making this change because question #23 did not belong in </w:t>
      </w:r>
      <w:r w:rsidRPr="00B54CB2">
        <w:rPr>
          <w:rFonts w:ascii="Times New Roman" w:hAnsi="Times New Roman" w:eastAsia="Times New Roman" w:cs="Times New Roman"/>
          <w:snapToGrid w:val="0"/>
          <w:sz w:val="24"/>
          <w:szCs w:val="24"/>
        </w:rPr>
        <w:lastRenderedPageBreak/>
        <w:t xml:space="preserve">the Security category of questions. </w:t>
      </w:r>
    </w:p>
    <w:p w:rsidRPr="00475FF0" w:rsidR="00475FF0" w:rsidP="00475FF0" w:rsidRDefault="00475FF0" w14:paraId="156ADC51" w14:textId="70606D8B">
      <w:pPr>
        <w:pStyle w:val="ListParagraph"/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475FF0" w:rsidR="00475FF0" w:rsidP="00475FF0" w:rsidRDefault="00475FF0" w14:paraId="5E2AC53D" w14:textId="0A627688">
      <w:pPr>
        <w:numPr>
          <w:ilvl w:val="0"/>
          <w:numId w:val="1"/>
        </w:numPr>
        <w:spacing w:after="0" w:line="240" w:lineRule="auto"/>
        <w:ind w:left="360" w:hanging="450"/>
        <w:rPr>
          <w:rFonts w:ascii="Times New Roman" w:hAnsi="Times New Roman"/>
          <w:sz w:val="24"/>
          <w:szCs w:val="24"/>
        </w:rPr>
      </w:pPr>
      <w:r w:rsidRPr="00475FF0">
        <w:rPr>
          <w:rFonts w:ascii="Times New Roman" w:hAnsi="Times New Roman"/>
          <w:b/>
          <w:sz w:val="24"/>
          <w:szCs w:val="24"/>
          <w:u w:val="single"/>
        </w:rPr>
        <w:t>Change #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475FF0">
        <w:rPr>
          <w:rFonts w:ascii="Times New Roman" w:hAnsi="Times New Roman"/>
          <w:b/>
          <w:sz w:val="24"/>
          <w:szCs w:val="24"/>
        </w:rPr>
        <w:t xml:space="preserve">: </w:t>
      </w:r>
      <w:r w:rsidRPr="00475FF0">
        <w:rPr>
          <w:rFonts w:ascii="Times New Roman" w:hAnsi="Times New Roman"/>
          <w:sz w:val="24"/>
          <w:szCs w:val="24"/>
        </w:rPr>
        <w:t xml:space="preserve"> We are revising the PRA statement on this form.</w:t>
      </w:r>
    </w:p>
    <w:p w:rsidR="0029411D" w:rsidP="0029411D" w:rsidRDefault="0029411D" w14:paraId="70A69F37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Pr="00475FF0" w:rsidR="00475FF0" w:rsidP="00475FF0" w:rsidRDefault="00475FF0" w14:paraId="34F756D6" w14:textId="79B6B0B9">
      <w:pPr>
        <w:ind w:left="360"/>
        <w:rPr>
          <w:rFonts w:ascii="Times New Roman" w:hAnsi="Times New Roman"/>
          <w:sz w:val="24"/>
          <w:szCs w:val="24"/>
        </w:rPr>
      </w:pPr>
      <w:r w:rsidRPr="00475FF0">
        <w:rPr>
          <w:rFonts w:ascii="Times New Roman" w:hAnsi="Times New Roman"/>
          <w:b/>
          <w:sz w:val="24"/>
          <w:szCs w:val="24"/>
          <w:u w:val="single"/>
        </w:rPr>
        <w:t>Justification #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475FF0">
        <w:rPr>
          <w:rFonts w:ascii="Times New Roman" w:hAnsi="Times New Roman"/>
          <w:b/>
          <w:sz w:val="24"/>
          <w:szCs w:val="24"/>
        </w:rPr>
        <w:t>:</w:t>
      </w:r>
      <w:r w:rsidRPr="00475FF0">
        <w:rPr>
          <w:rFonts w:ascii="Times New Roman" w:hAnsi="Times New Roman"/>
          <w:sz w:val="24"/>
          <w:szCs w:val="24"/>
        </w:rPr>
        <w:t xml:space="preserve">  We are revising the PRA statement to reflect our current boilerplate language.  The current language, which </w:t>
      </w:r>
      <w:proofErr w:type="gramStart"/>
      <w:r w:rsidRPr="00475FF0">
        <w:rPr>
          <w:rFonts w:ascii="Times New Roman" w:hAnsi="Times New Roman"/>
          <w:sz w:val="24"/>
          <w:szCs w:val="24"/>
        </w:rPr>
        <w:t>dates back to</w:t>
      </w:r>
      <w:proofErr w:type="gramEnd"/>
      <w:r w:rsidRPr="00475FF0">
        <w:rPr>
          <w:rFonts w:ascii="Times New Roman" w:hAnsi="Times New Roman"/>
          <w:sz w:val="24"/>
          <w:szCs w:val="24"/>
        </w:rPr>
        <w:t xml:space="preserve"> the last reprint of the form, is now outdated.</w:t>
      </w:r>
    </w:p>
    <w:p w:rsidRPr="00586D7A" w:rsidR="00DB29E0" w:rsidRDefault="00475FF0" w14:paraId="7F290F82" w14:textId="6F63CCDD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586D7A">
        <w:rPr>
          <w:rFonts w:ascii="Times New Roman" w:hAnsi="Times New Roman" w:cs="Times New Roman"/>
          <w:sz w:val="24"/>
          <w:szCs w:val="24"/>
        </w:rPr>
        <w:t>SSA will implement these revisions upon OMB’s approval.  These change will not change the current burden data for this information collection.</w:t>
      </w:r>
    </w:p>
    <w:sectPr w:rsidRPr="00586D7A" w:rsidR="00DB29E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BE4A" w14:textId="77777777" w:rsidR="0098312F" w:rsidRDefault="0029411D">
      <w:pPr>
        <w:spacing w:after="0" w:line="240" w:lineRule="auto"/>
      </w:pPr>
      <w:r>
        <w:separator/>
      </w:r>
    </w:p>
  </w:endnote>
  <w:endnote w:type="continuationSeparator" w:id="0">
    <w:p w14:paraId="268D91DC" w14:textId="77777777" w:rsidR="0098312F" w:rsidRDefault="0029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0BF9E" w14:textId="77777777" w:rsidR="00FE71FE" w:rsidRDefault="00586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4FCF7" w14:textId="77777777" w:rsidR="0098312F" w:rsidRDefault="0029411D">
      <w:pPr>
        <w:spacing w:after="0" w:line="240" w:lineRule="auto"/>
      </w:pPr>
      <w:r>
        <w:separator/>
      </w:r>
    </w:p>
  </w:footnote>
  <w:footnote w:type="continuationSeparator" w:id="0">
    <w:p w14:paraId="586C15E6" w14:textId="77777777" w:rsidR="0098312F" w:rsidRDefault="0029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594E" w14:textId="77777777" w:rsidR="00FE71FE" w:rsidRDefault="0058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74751"/>
    <w:multiLevelType w:val="hybridMultilevel"/>
    <w:tmpl w:val="D0DC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B2"/>
    <w:rsid w:val="001B53F0"/>
    <w:rsid w:val="0023511A"/>
    <w:rsid w:val="0029411D"/>
    <w:rsid w:val="00475FF0"/>
    <w:rsid w:val="0055540C"/>
    <w:rsid w:val="00586D7A"/>
    <w:rsid w:val="0098312F"/>
    <w:rsid w:val="00A85724"/>
    <w:rsid w:val="00AB0C46"/>
    <w:rsid w:val="00B021BE"/>
    <w:rsid w:val="00B3279D"/>
    <w:rsid w:val="00B54CB2"/>
    <w:rsid w:val="00DB29E0"/>
    <w:rsid w:val="00E1351C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D1A1"/>
  <w15:chartTrackingRefBased/>
  <w15:docId w15:val="{F97C6278-7801-484C-B8CF-98A83D29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CB2"/>
  </w:style>
  <w:style w:type="paragraph" w:styleId="Footer">
    <w:name w:val="footer"/>
    <w:basedOn w:val="Normal"/>
    <w:link w:val="FooterChar"/>
    <w:uiPriority w:val="99"/>
    <w:semiHidden/>
    <w:unhideWhenUsed/>
    <w:rsid w:val="00B5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CB2"/>
  </w:style>
  <w:style w:type="paragraph" w:styleId="ListParagraph">
    <w:name w:val="List Paragraph"/>
    <w:basedOn w:val="Normal"/>
    <w:uiPriority w:val="34"/>
    <w:qFormat/>
    <w:rsid w:val="00B0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1845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Brock, Stephanie</dc:creator>
  <cp:keywords/>
  <dc:description/>
  <cp:lastModifiedBy>Naomi Sipple</cp:lastModifiedBy>
  <cp:revision>2</cp:revision>
  <dcterms:created xsi:type="dcterms:W3CDTF">2021-11-19T19:24:00Z</dcterms:created>
  <dcterms:modified xsi:type="dcterms:W3CDTF">2021-11-19T19:24:00Z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-337861968</vt:i4>
  </property>
  <property fmtid="{D5CDD505-2E9C-101B-9397-08002B2CF9AE}" pid="3" name="_NewReviewCycle">
    <vt:lpwstr/>
  </property>
  <property fmtid="{D5CDD505-2E9C-101B-9397-08002B2CF9AE}" pid="4" name="_EmailSubject">
    <vt:lpwstr>OMB Expiration Notice: 0960-0802 (SSA-157)</vt:lpwstr>
  </property>
  <property fmtid="{D5CDD505-2E9C-101B-9397-08002B2CF9AE}" pid="5" name="_AuthorEmail">
    <vt:lpwstr>Stephanie.Brock@SSA.Gov</vt:lpwstr>
  </property>
  <property fmtid="{D5CDD505-2E9C-101B-9397-08002B2CF9AE}" pid="6" name="_AuthorEmailDisplayName">
    <vt:lpwstr>Brock, Stephanie</vt:lpwstr>
  </property>
  <property fmtid="{D5CDD505-2E9C-101B-9397-08002B2CF9AE}" pid="7" name="_ReviewingToolsShownOnce">
    <vt:lpwstr/>
  </property>
</Properties>
</file>