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209C" w:rsidR="005D2BB5" w:rsidP="00ED209C" w:rsidRDefault="00ED209C" w14:paraId="51BD645F" w14:textId="77777777">
      <w:pPr>
        <w:jc w:val="center"/>
        <w:rPr>
          <w:b/>
          <w:sz w:val="36"/>
        </w:rPr>
      </w:pPr>
      <w:bookmarkStart w:name="_GoBack" w:id="0"/>
      <w:bookmarkEnd w:id="0"/>
      <w:r w:rsidRPr="00ED209C">
        <w:rPr>
          <w:b/>
          <w:sz w:val="36"/>
        </w:rPr>
        <w:t>2021 FTA Stakeholder Survey – Communications</w:t>
      </w:r>
    </w:p>
    <w:p w:rsidR="00ED209C" w:rsidP="00ED209C" w:rsidRDefault="00ED209C" w14:paraId="672A6659" w14:textId="77777777">
      <w:pPr>
        <w:pStyle w:val="paragraph"/>
        <w:spacing w:before="0" w:beforeAutospacing="0" w:after="0" w:afterAutospacing="0"/>
        <w:textAlignment w:val="baseline"/>
        <w:rPr>
          <w:rStyle w:val="normaltextrun"/>
          <w:rFonts w:ascii="Calibri" w:hAnsi="Calibri" w:cs="Calibri"/>
          <w:b/>
          <w:bCs/>
        </w:rPr>
      </w:pPr>
    </w:p>
    <w:p w:rsidR="00ED209C" w:rsidP="00ED209C" w:rsidRDefault="00ED209C" w14:paraId="4EB6C9D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2021 Invitation to Participate Email Script</w:t>
      </w:r>
      <w:r>
        <w:rPr>
          <w:rStyle w:val="eop"/>
          <w:rFonts w:ascii="Calibri" w:hAnsi="Calibri" w:cs="Calibri"/>
        </w:rPr>
        <w:t> </w:t>
      </w:r>
    </w:p>
    <w:p w:rsidR="00ED209C" w:rsidP="00ED209C" w:rsidRDefault="00ED209C" w14:paraId="6E7BEA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0D4EC2B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Dear Colleague,</w:t>
      </w:r>
      <w:r>
        <w:rPr>
          <w:rStyle w:val="eop"/>
          <w:rFonts w:ascii="Calibri" w:hAnsi="Calibri" w:cs="Calibri"/>
          <w:color w:val="000000"/>
        </w:rPr>
        <w:t> </w:t>
      </w:r>
    </w:p>
    <w:p w:rsidR="00ED209C" w:rsidP="00ED209C" w:rsidRDefault="00ED209C" w14:paraId="63E4A9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6836BA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Federal Transit Administration (FTA) is again conducting a national Stakeholder Satisfaction Survey in 2021. Our goal is to obtain candid feedback on FTA’s performance and the services that we provide as a Federal grant-making agency. The questions in this survey ask about our operations in a variety of areas including our technical services, the quality of our communications, and our customer service. The results will help FTA track our progress and will inform future enhancements to our business processes. </w:t>
      </w:r>
      <w:r>
        <w:rPr>
          <w:rStyle w:val="eop"/>
          <w:rFonts w:ascii="Calibri" w:hAnsi="Calibri" w:cs="Calibri"/>
        </w:rPr>
        <w:t> </w:t>
      </w:r>
    </w:p>
    <w:p w:rsidR="00ED209C" w:rsidP="00ED209C" w:rsidRDefault="00ED209C" w14:paraId="4F6584B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ED209C" w:rsidP="00ED209C" w:rsidRDefault="00ED209C" w14:paraId="42DAEB5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As you rely on FTA’s processes in order to deliver quality public transportation services each day, we rely on your honest opinions to improve the quality of our programs and services. </w:t>
      </w:r>
      <w:r>
        <w:rPr>
          <w:rStyle w:val="eop"/>
          <w:rFonts w:ascii="Calibri" w:hAnsi="Calibri" w:cs="Calibri"/>
        </w:rPr>
        <w:t> </w:t>
      </w:r>
    </w:p>
    <w:p w:rsidR="00ED209C" w:rsidP="00ED209C" w:rsidRDefault="00ED209C" w14:paraId="09AF38F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2A83946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survey will be open starting today, </w:t>
      </w:r>
      <w:r w:rsidRPr="00B64FDF">
        <w:rPr>
          <w:rStyle w:val="normaltextrun"/>
          <w:rFonts w:ascii="Calibri" w:hAnsi="Calibri" w:cs="Calibri"/>
          <w:color w:val="000000"/>
        </w:rPr>
        <w:t>[WEEKDAY] [MONTH] [DAY] through [WEEKDAY] [MONTH] [DAY] 2021</w:t>
      </w:r>
      <w:r>
        <w:rPr>
          <w:rStyle w:val="normaltextrun"/>
          <w:rFonts w:ascii="Calibri" w:hAnsi="Calibri" w:cs="Calibri"/>
          <w:color w:val="000000"/>
        </w:rPr>
        <w:t>. You may access the survey, which is hosted on Survey Monkey, by clicking the following link: [INSERT LINK 1 FOR CEOS] [INSERT LINK 2 FOR ALL OTHERS]</w:t>
      </w:r>
      <w:r>
        <w:rPr>
          <w:rStyle w:val="normaltextrun"/>
          <w:rFonts w:ascii="Calibri" w:hAnsi="Calibri" w:cs="Calibri"/>
        </w:rPr>
        <w:t xml:space="preserve"> or paste the following URL into your browser [INSERT URL </w:t>
      </w:r>
      <w:r>
        <w:rPr>
          <w:rStyle w:val="normaltextrun"/>
          <w:rFonts w:ascii="Calibri" w:hAnsi="Calibri" w:cs="Calibri"/>
          <w:color w:val="000000"/>
        </w:rPr>
        <w:t>1 FOR CEOS</w:t>
      </w:r>
      <w:r>
        <w:rPr>
          <w:rStyle w:val="normaltextrun"/>
          <w:rFonts w:ascii="Calibri" w:hAnsi="Calibri" w:cs="Calibri"/>
        </w:rPr>
        <w:t xml:space="preserve">] </w:t>
      </w:r>
      <w:r>
        <w:rPr>
          <w:rStyle w:val="normaltextrun"/>
          <w:rFonts w:ascii="Calibri" w:hAnsi="Calibri" w:cs="Calibri"/>
          <w:color w:val="000000"/>
        </w:rPr>
        <w:t>[INSERT URL 2 FOR ALL OTHERS]</w:t>
      </w:r>
      <w:r>
        <w:rPr>
          <w:rStyle w:val="normaltextrun"/>
          <w:rFonts w:ascii="Calibri" w:hAnsi="Calibri" w:cs="Calibri"/>
        </w:rPr>
        <w:t>.</w:t>
      </w:r>
      <w:r>
        <w:rPr>
          <w:rStyle w:val="normaltextrun"/>
          <w:rFonts w:ascii="Calibri" w:hAnsi="Calibri" w:cs="Calibri"/>
          <w:color w:val="000000"/>
        </w:rPr>
        <w:t xml:space="preserve"> The survey is completely anonymous and will only take a few moments to complete. </w:t>
      </w:r>
      <w:r>
        <w:rPr>
          <w:rStyle w:val="eop"/>
          <w:rFonts w:ascii="Calibri" w:hAnsi="Calibri" w:cs="Calibri"/>
          <w:color w:val="000000"/>
        </w:rPr>
        <w:t> </w:t>
      </w:r>
    </w:p>
    <w:p w:rsidR="00ED209C" w:rsidP="00ED209C" w:rsidRDefault="00ED209C" w14:paraId="15AA318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57370C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Please respond to </w:t>
      </w:r>
      <w:hyperlink w:tgtFrame="_blank" w:history="1" r:id="rId10">
        <w:r>
          <w:rPr>
            <w:rStyle w:val="normaltextrun"/>
            <w:rFonts w:ascii="Calibri" w:hAnsi="Calibri" w:cs="Calibri"/>
            <w:color w:val="0563C1"/>
            <w:u w:val="single"/>
          </w:rPr>
          <w:t>FTASurvey@dot.gov</w:t>
        </w:r>
      </w:hyperlink>
      <w:r>
        <w:rPr>
          <w:rStyle w:val="normaltextrun"/>
          <w:rFonts w:ascii="Calibri" w:hAnsi="Calibri" w:cs="Calibri"/>
          <w:color w:val="000000"/>
        </w:rPr>
        <w:t> should you have any technical difficulties with the survey. </w:t>
      </w:r>
      <w:r>
        <w:rPr>
          <w:rStyle w:val="eop"/>
          <w:rFonts w:ascii="Calibri" w:hAnsi="Calibri" w:cs="Calibri"/>
          <w:color w:val="000000"/>
        </w:rPr>
        <w:t> </w:t>
      </w:r>
    </w:p>
    <w:p w:rsidR="00ED209C" w:rsidP="00ED209C" w:rsidRDefault="00ED209C" w14:paraId="01512BE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0FC0F7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Your participation and feedback is greatly appreciated.</w:t>
      </w:r>
      <w:r>
        <w:rPr>
          <w:rStyle w:val="eop"/>
          <w:rFonts w:ascii="Calibri" w:hAnsi="Calibri" w:cs="Calibri"/>
          <w:color w:val="000000"/>
        </w:rPr>
        <w:t> </w:t>
      </w:r>
    </w:p>
    <w:p w:rsidR="00ED209C" w:rsidP="00ED209C" w:rsidRDefault="00ED209C" w14:paraId="0DA706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2635109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Sincerely,</w:t>
      </w:r>
      <w:r>
        <w:rPr>
          <w:rStyle w:val="eop"/>
          <w:rFonts w:ascii="Calibri" w:hAnsi="Calibri" w:cs="Calibri"/>
          <w:color w:val="000000"/>
        </w:rPr>
        <w:t> </w:t>
      </w:r>
    </w:p>
    <w:p w:rsidR="00ED209C" w:rsidP="00ED209C" w:rsidRDefault="00ED209C" w14:paraId="4662417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59ABCA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Matthew </w:t>
      </w:r>
      <w:r>
        <w:rPr>
          <w:rStyle w:val="spellingerror"/>
          <w:rFonts w:ascii="Calibri" w:hAnsi="Calibri" w:cs="Calibri"/>
          <w:color w:val="000000"/>
        </w:rPr>
        <w:t>Welbes</w:t>
      </w:r>
      <w:r>
        <w:rPr>
          <w:rStyle w:val="eop"/>
          <w:rFonts w:ascii="Calibri" w:hAnsi="Calibri" w:cs="Calibri"/>
          <w:color w:val="000000"/>
        </w:rPr>
        <w:t> </w:t>
      </w:r>
    </w:p>
    <w:p w:rsidR="00ED209C" w:rsidP="00ED209C" w:rsidRDefault="00ED209C" w14:paraId="086ECA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Executive Director </w:t>
      </w:r>
      <w:r>
        <w:rPr>
          <w:rStyle w:val="eop"/>
          <w:rFonts w:ascii="Calibri" w:hAnsi="Calibri" w:cs="Calibri"/>
          <w:color w:val="000000"/>
        </w:rPr>
        <w:t> </w:t>
      </w:r>
    </w:p>
    <w:p w:rsidR="00ED209C" w:rsidP="00ED209C" w:rsidRDefault="00ED209C" w14:paraId="5728910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Federal Transit Administration</w:t>
      </w:r>
      <w:r>
        <w:rPr>
          <w:rStyle w:val="eop"/>
          <w:rFonts w:ascii="Calibri" w:hAnsi="Calibri" w:cs="Calibri"/>
          <w:color w:val="000000"/>
        </w:rPr>
        <w:t> </w:t>
      </w:r>
    </w:p>
    <w:p w:rsidR="00ED209C" w:rsidP="00ED209C" w:rsidRDefault="00ED209C" w14:paraId="636BEA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U.S. Department of Transportation </w:t>
      </w:r>
      <w:r>
        <w:rPr>
          <w:rStyle w:val="eop"/>
          <w:rFonts w:ascii="Calibri" w:hAnsi="Calibri" w:cs="Calibri"/>
          <w:color w:val="000000"/>
        </w:rPr>
        <w:t> </w:t>
      </w:r>
    </w:p>
    <w:p w:rsidR="00ED209C" w:rsidRDefault="00ED209C" w14:paraId="0A37501D" w14:textId="77777777"/>
    <w:p w:rsidR="00ED209C" w:rsidRDefault="00ED209C" w14:paraId="5DAB6C7B" w14:textId="77777777">
      <w:r>
        <w:br w:type="page"/>
      </w:r>
    </w:p>
    <w:p w:rsidR="00ED209C" w:rsidP="00ED209C" w:rsidRDefault="00ED209C" w14:paraId="65E3837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2021 Follow-Up Email Script</w:t>
      </w:r>
      <w:r>
        <w:rPr>
          <w:rStyle w:val="eop"/>
          <w:rFonts w:ascii="Calibri" w:hAnsi="Calibri" w:cs="Calibri"/>
        </w:rPr>
        <w:t> </w:t>
      </w:r>
    </w:p>
    <w:p w:rsidR="00ED209C" w:rsidP="00ED209C" w:rsidRDefault="00ED209C" w14:paraId="4B8484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70374781" w14:textId="77777777">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Dear Colleague,</w:t>
      </w:r>
      <w:r>
        <w:rPr>
          <w:rStyle w:val="eop"/>
          <w:rFonts w:ascii="Calibri" w:hAnsi="Calibri" w:cs="Calibri"/>
          <w:color w:val="000000"/>
        </w:rPr>
        <w:t> </w:t>
      </w:r>
    </w:p>
    <w:p w:rsidR="00ED209C" w:rsidP="00ED209C" w:rsidRDefault="00ED209C" w14:paraId="02EB378F" w14:textId="77777777">
      <w:pPr>
        <w:pStyle w:val="paragraph"/>
        <w:spacing w:before="0" w:beforeAutospacing="0" w:after="0" w:afterAutospacing="0"/>
        <w:textAlignment w:val="baseline"/>
        <w:rPr>
          <w:rFonts w:ascii="Segoe UI" w:hAnsi="Segoe UI" w:cs="Segoe UI"/>
          <w:sz w:val="18"/>
          <w:szCs w:val="18"/>
        </w:rPr>
      </w:pPr>
    </w:p>
    <w:p w:rsidR="00ED209C" w:rsidP="00ED209C" w:rsidRDefault="00ED209C" w14:paraId="375CAC4A"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Recently I </w:t>
      </w:r>
      <w:r w:rsidRPr="009C2B82">
        <w:rPr>
          <w:rFonts w:asciiTheme="minorHAnsi" w:hAnsiTheme="minorHAnsi" w:cstheme="minorHAnsi"/>
        </w:rPr>
        <w:t xml:space="preserve">invited you to participate in FTA’s </w:t>
      </w:r>
      <w:r>
        <w:rPr>
          <w:rFonts w:asciiTheme="minorHAnsi" w:hAnsiTheme="minorHAnsi" w:cstheme="minorHAnsi"/>
        </w:rPr>
        <w:t xml:space="preserve">biennial </w:t>
      </w:r>
      <w:r w:rsidRPr="009C2B82">
        <w:rPr>
          <w:rFonts w:asciiTheme="minorHAnsi" w:hAnsiTheme="minorHAnsi" w:cstheme="minorHAnsi"/>
        </w:rPr>
        <w:t xml:space="preserve">national Stakeholder Satisfaction survey. </w:t>
      </w:r>
      <w:r>
        <w:rPr>
          <w:rFonts w:asciiTheme="minorHAnsi" w:hAnsiTheme="minorHAnsi" w:cstheme="minorHAnsi"/>
        </w:rPr>
        <w:t>To those who have already responded, we greatly appreciate it! You can disregard the rest of this email.</w:t>
      </w:r>
    </w:p>
    <w:p w:rsidR="00ED209C" w:rsidP="00ED209C" w:rsidRDefault="00ED209C" w14:paraId="6A05A809" w14:textId="77777777">
      <w:pPr>
        <w:pStyle w:val="paragraph"/>
        <w:spacing w:before="0" w:beforeAutospacing="0" w:after="0" w:afterAutospacing="0"/>
        <w:textAlignment w:val="baseline"/>
        <w:rPr>
          <w:rFonts w:asciiTheme="minorHAnsi" w:hAnsiTheme="minorHAnsi" w:cstheme="minorHAnsi"/>
        </w:rPr>
      </w:pPr>
    </w:p>
    <w:p w:rsidRPr="009C2B82" w:rsidR="00ED209C" w:rsidP="00ED209C" w:rsidRDefault="00ED209C" w14:paraId="3C3AB6F3"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For those who have not yet responded, please know that your candor will help us improve the quality of our programs and services, and </w:t>
      </w:r>
      <w:r>
        <w:rPr>
          <w:rStyle w:val="normaltextrun"/>
          <w:rFonts w:ascii="Calibri" w:hAnsi="Calibri" w:cs="Calibri"/>
        </w:rPr>
        <w:t>we rely on your honest opinions on the survey.</w:t>
      </w:r>
    </w:p>
    <w:p w:rsidRPr="009C2B82" w:rsidR="00ED209C" w:rsidP="00ED209C" w:rsidRDefault="00ED209C" w14:paraId="4F8F56C0" w14:textId="77777777">
      <w:pPr>
        <w:pStyle w:val="paragraph"/>
        <w:spacing w:before="0" w:beforeAutospacing="0" w:after="0" w:afterAutospacing="0"/>
        <w:textAlignment w:val="baseline"/>
        <w:rPr>
          <w:rFonts w:asciiTheme="minorHAnsi" w:hAnsiTheme="minorHAnsi" w:cstheme="minorHAnsi"/>
        </w:rPr>
      </w:pPr>
      <w:r w:rsidRPr="009C2B82">
        <w:rPr>
          <w:rStyle w:val="eop"/>
          <w:rFonts w:asciiTheme="minorHAnsi" w:hAnsiTheme="minorHAnsi" w:cstheme="minorHAnsi"/>
          <w:color w:val="000000"/>
        </w:rPr>
        <w:t> </w:t>
      </w:r>
    </w:p>
    <w:p w:rsidR="00ED209C" w:rsidP="00ED209C" w:rsidRDefault="00ED209C" w14:paraId="2F8BB1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Survey questions will include your experiences with our technical services, the quality of our communications, and our customer service.  </w:t>
      </w:r>
      <w:r>
        <w:rPr>
          <w:rStyle w:val="eop"/>
          <w:rFonts w:ascii="Calibri" w:hAnsi="Calibri" w:cs="Calibri"/>
        </w:rPr>
        <w:t> We appreciate your feedback even if you did not experience all of our services.</w:t>
      </w:r>
    </w:p>
    <w:p w:rsidR="00ED209C" w:rsidP="00ED209C" w:rsidRDefault="00ED209C" w14:paraId="649CC1F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16ACE5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survey opened on </w:t>
      </w:r>
      <w:r w:rsidRPr="00B64FDF">
        <w:rPr>
          <w:rStyle w:val="normaltextrun"/>
          <w:rFonts w:ascii="Calibri" w:hAnsi="Calibri" w:cs="Calibri"/>
          <w:color w:val="000000"/>
        </w:rPr>
        <w:t xml:space="preserve">[WEEKDAY] [MONTH] [DAY] </w:t>
      </w:r>
      <w:r>
        <w:rPr>
          <w:rStyle w:val="normaltextrun"/>
          <w:rFonts w:ascii="Calibri" w:hAnsi="Calibri" w:cs="Calibri"/>
          <w:color w:val="000000"/>
        </w:rPr>
        <w:t xml:space="preserve">and will remain open </w:t>
      </w:r>
      <w:r w:rsidRPr="00B64FDF">
        <w:rPr>
          <w:rStyle w:val="normaltextrun"/>
          <w:rFonts w:ascii="Calibri" w:hAnsi="Calibri" w:cs="Calibri"/>
          <w:color w:val="000000"/>
        </w:rPr>
        <w:t>through [WEEKDAY] [MONTH] [DAY] 2021</w:t>
      </w:r>
      <w:r>
        <w:rPr>
          <w:rStyle w:val="normaltextrun"/>
          <w:rFonts w:ascii="Calibri" w:hAnsi="Calibri" w:cs="Calibri"/>
          <w:color w:val="000000"/>
        </w:rPr>
        <w:t>. You may access the survey, which is hosted on Survey Monkey, at any time by clicking the following link: [INSERT LINK 1 FOR CEOS] [INSERT LINK 2 FOR ALL OTHERS]</w:t>
      </w:r>
      <w:r>
        <w:rPr>
          <w:rStyle w:val="normaltextrun"/>
          <w:rFonts w:ascii="Calibri" w:hAnsi="Calibri" w:cs="Calibri"/>
        </w:rPr>
        <w:t xml:space="preserve"> or paste the following URL into your browser [INSERT URL </w:t>
      </w:r>
      <w:r>
        <w:rPr>
          <w:rStyle w:val="normaltextrun"/>
          <w:rFonts w:ascii="Calibri" w:hAnsi="Calibri" w:cs="Calibri"/>
          <w:color w:val="000000"/>
        </w:rPr>
        <w:t>1 FOR CEOS</w:t>
      </w:r>
      <w:r>
        <w:rPr>
          <w:rStyle w:val="normaltextrun"/>
          <w:rFonts w:ascii="Calibri" w:hAnsi="Calibri" w:cs="Calibri"/>
        </w:rPr>
        <w:t xml:space="preserve">] </w:t>
      </w:r>
      <w:r>
        <w:rPr>
          <w:rStyle w:val="normaltextrun"/>
          <w:rFonts w:ascii="Calibri" w:hAnsi="Calibri" w:cs="Calibri"/>
          <w:color w:val="000000"/>
        </w:rPr>
        <w:t>[INSERT URL 2 FOR ALL OTHERS]</w:t>
      </w:r>
      <w:r>
        <w:rPr>
          <w:rStyle w:val="normaltextrun"/>
          <w:rFonts w:ascii="Calibri" w:hAnsi="Calibri" w:cs="Calibri"/>
        </w:rPr>
        <w:t>.</w:t>
      </w:r>
      <w:r>
        <w:rPr>
          <w:rStyle w:val="normaltextrun"/>
          <w:rFonts w:ascii="Calibri" w:hAnsi="Calibri" w:cs="Calibri"/>
          <w:color w:val="000000"/>
        </w:rPr>
        <w:t xml:space="preserve"> The survey is completely anonymous and will take 15 minutes or less to complete. </w:t>
      </w:r>
      <w:r>
        <w:rPr>
          <w:rStyle w:val="eop"/>
          <w:rFonts w:ascii="Calibri" w:hAnsi="Calibri" w:cs="Calibri"/>
          <w:color w:val="000000"/>
        </w:rPr>
        <w:t> </w:t>
      </w:r>
    </w:p>
    <w:p w:rsidR="00ED209C" w:rsidP="00ED209C" w:rsidRDefault="00ED209C" w14:paraId="10EF996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3FF6EC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Please respond to </w:t>
      </w:r>
      <w:hyperlink w:tgtFrame="_blank" w:history="1" r:id="rId11">
        <w:r>
          <w:rPr>
            <w:rStyle w:val="normaltextrun"/>
            <w:rFonts w:ascii="Calibri" w:hAnsi="Calibri" w:cs="Calibri"/>
            <w:color w:val="0563C1"/>
            <w:u w:val="single"/>
          </w:rPr>
          <w:t>FTASurvey@dot.gov</w:t>
        </w:r>
      </w:hyperlink>
      <w:r>
        <w:rPr>
          <w:rStyle w:val="normaltextrun"/>
          <w:rFonts w:ascii="Calibri" w:hAnsi="Calibri" w:cs="Calibri"/>
          <w:color w:val="000000"/>
        </w:rPr>
        <w:t> should you have any technical difficulties with the survey. </w:t>
      </w:r>
      <w:r>
        <w:rPr>
          <w:rStyle w:val="eop"/>
          <w:rFonts w:ascii="Calibri" w:hAnsi="Calibri" w:cs="Calibri"/>
          <w:color w:val="000000"/>
        </w:rPr>
        <w:t> </w:t>
      </w:r>
    </w:p>
    <w:p w:rsidR="00ED209C" w:rsidP="00ED209C" w:rsidRDefault="00ED209C" w14:paraId="5E3886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30B4920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 hope you will consider participating in the 2021 FTA Stakeholder Satisfaction survey to help us improve FTA’s services.</w:t>
      </w:r>
    </w:p>
    <w:p w:rsidR="00ED209C" w:rsidP="00ED209C" w:rsidRDefault="00ED209C" w14:paraId="4ECEB11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54CF45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Sincerely,</w:t>
      </w:r>
      <w:r>
        <w:rPr>
          <w:rStyle w:val="eop"/>
          <w:rFonts w:ascii="Calibri" w:hAnsi="Calibri" w:cs="Calibri"/>
          <w:color w:val="000000"/>
        </w:rPr>
        <w:t> </w:t>
      </w:r>
    </w:p>
    <w:p w:rsidR="00ED209C" w:rsidP="00ED209C" w:rsidRDefault="00ED209C" w14:paraId="0D8BF34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619D35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Matthew </w:t>
      </w:r>
      <w:r>
        <w:rPr>
          <w:rStyle w:val="spellingerror"/>
          <w:rFonts w:ascii="Calibri" w:hAnsi="Calibri" w:cs="Calibri"/>
          <w:color w:val="000000"/>
        </w:rPr>
        <w:t>Welbes</w:t>
      </w:r>
      <w:r>
        <w:rPr>
          <w:rStyle w:val="eop"/>
          <w:rFonts w:ascii="Calibri" w:hAnsi="Calibri" w:cs="Calibri"/>
          <w:color w:val="000000"/>
        </w:rPr>
        <w:t> </w:t>
      </w:r>
    </w:p>
    <w:p w:rsidR="00ED209C" w:rsidP="00ED209C" w:rsidRDefault="00ED209C" w14:paraId="566FEFC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Executive Director </w:t>
      </w:r>
      <w:r>
        <w:rPr>
          <w:rStyle w:val="eop"/>
          <w:rFonts w:ascii="Calibri" w:hAnsi="Calibri" w:cs="Calibri"/>
          <w:color w:val="000000"/>
        </w:rPr>
        <w:t> </w:t>
      </w:r>
    </w:p>
    <w:p w:rsidR="00ED209C" w:rsidP="00ED209C" w:rsidRDefault="00ED209C" w14:paraId="725ED7D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Federal Transit Administration</w:t>
      </w:r>
      <w:r>
        <w:rPr>
          <w:rStyle w:val="eop"/>
          <w:rFonts w:ascii="Calibri" w:hAnsi="Calibri" w:cs="Calibri"/>
          <w:color w:val="000000"/>
        </w:rPr>
        <w:t> </w:t>
      </w:r>
    </w:p>
    <w:p w:rsidR="00ED209C" w:rsidP="00ED209C" w:rsidRDefault="00ED209C" w14:paraId="6A51A3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U.S. Department of Transportation </w:t>
      </w:r>
      <w:r>
        <w:rPr>
          <w:rStyle w:val="eop"/>
          <w:rFonts w:ascii="Calibri" w:hAnsi="Calibri" w:cs="Calibri"/>
          <w:color w:val="000000"/>
        </w:rPr>
        <w:t> </w:t>
      </w:r>
    </w:p>
    <w:p w:rsidR="00ED209C" w:rsidP="00ED209C" w:rsidRDefault="00ED209C" w14:paraId="5A39BBE3" w14:textId="77777777"/>
    <w:p w:rsidR="00ED209C" w:rsidRDefault="00ED209C" w14:paraId="41C8F396" w14:textId="77777777">
      <w:r>
        <w:br w:type="page"/>
      </w:r>
    </w:p>
    <w:p w:rsidRPr="00ED209C" w:rsidR="00ED209C" w:rsidP="00ED209C" w:rsidRDefault="004D5673" w14:paraId="110022B6" w14:textId="77777777">
      <w:pPr>
        <w:rPr>
          <w:sz w:val="24"/>
        </w:rPr>
      </w:pPr>
      <w:r>
        <w:rPr>
          <w:b/>
          <w:bCs/>
          <w:sz w:val="24"/>
        </w:rPr>
        <w:lastRenderedPageBreak/>
        <w:t xml:space="preserve">2021 </w:t>
      </w:r>
      <w:r w:rsidRPr="00ED209C" w:rsidR="00ED209C">
        <w:rPr>
          <w:b/>
          <w:bCs/>
          <w:sz w:val="24"/>
        </w:rPr>
        <w:t>Proposed Draft GovDelivery:</w:t>
      </w:r>
      <w:r w:rsidRPr="00ED209C" w:rsidR="00ED209C">
        <w:rPr>
          <w:sz w:val="24"/>
        </w:rPr>
        <w:t> </w:t>
      </w:r>
      <w:r w:rsidRPr="00C76340" w:rsidR="00ED209C">
        <w:rPr>
          <w:i/>
          <w:sz w:val="24"/>
        </w:rPr>
        <w:t xml:space="preserve">A “heads up” announcing survey </w:t>
      </w:r>
      <w:r w:rsidR="00C76340">
        <w:rPr>
          <w:i/>
          <w:sz w:val="24"/>
        </w:rPr>
        <w:t>availability</w:t>
      </w:r>
      <w:r w:rsidRPr="00C76340" w:rsidR="00ED209C">
        <w:rPr>
          <w:i/>
          <w:sz w:val="24"/>
        </w:rPr>
        <w:t>.</w:t>
      </w:r>
      <w:r w:rsidRPr="00ED209C" w:rsidR="00ED209C">
        <w:rPr>
          <w:sz w:val="24"/>
        </w:rPr>
        <w:t> </w:t>
      </w:r>
      <w:r w:rsidRPr="00C76340" w:rsidR="00C76340">
        <w:rPr>
          <w:i/>
          <w:sz w:val="24"/>
        </w:rPr>
        <w:t>May be delivered up to 2 weeks before/after opening of survey window.</w:t>
      </w:r>
      <w:r w:rsidR="00C76340">
        <w:rPr>
          <w:sz w:val="24"/>
        </w:rPr>
        <w:t xml:space="preserve"> </w:t>
      </w:r>
      <w:r w:rsidRPr="00ED209C" w:rsidR="00ED209C">
        <w:rPr>
          <w:i/>
          <w:iCs/>
          <w:sz w:val="24"/>
        </w:rPr>
        <w:t>Delivery Timeframe: Sept/Oct.</w:t>
      </w:r>
      <w:r w:rsidRPr="00ED209C" w:rsidR="00ED209C">
        <w:rPr>
          <w:sz w:val="24"/>
        </w:rPr>
        <w:t> </w:t>
      </w:r>
    </w:p>
    <w:p w:rsidRPr="00ED209C" w:rsidR="00ED209C" w:rsidP="00ED209C" w:rsidRDefault="00ED209C" w14:paraId="5EDB29A5" w14:textId="77777777">
      <w:pPr>
        <w:rPr>
          <w:sz w:val="24"/>
        </w:rPr>
      </w:pPr>
      <w:r w:rsidRPr="00ED209C">
        <w:rPr>
          <w:sz w:val="24"/>
        </w:rPr>
        <w:t> </w:t>
      </w:r>
    </w:p>
    <w:p w:rsidRPr="00ED209C" w:rsidR="00ED209C" w:rsidP="00ED209C" w:rsidRDefault="00ED209C" w14:paraId="62C54595" w14:textId="77777777">
      <w:pPr>
        <w:rPr>
          <w:sz w:val="24"/>
        </w:rPr>
      </w:pPr>
      <w:r w:rsidRPr="00ED209C">
        <w:rPr>
          <w:sz w:val="24"/>
        </w:rPr>
        <w:t>To obtain candid feedback from stakeholders on our performance and the services that we provide, FTA is again conducting a national stakeholder satisfaction survey in 2021. The questions in this survey ask about our operations in a variety of areas including our technical services, the quality of our communications, and our customer service. The results help FTA track our progress and will inform future enhancements to our business processes. </w:t>
      </w:r>
    </w:p>
    <w:p w:rsidR="00ED209C" w:rsidP="00ED209C" w:rsidRDefault="00ED209C" w14:paraId="7B69FEE9" w14:textId="77777777">
      <w:pPr>
        <w:rPr>
          <w:sz w:val="24"/>
        </w:rPr>
      </w:pPr>
      <w:r w:rsidRPr="00C76340">
        <w:rPr>
          <w:sz w:val="24"/>
        </w:rPr>
        <w:t>The survey will be open starting [WEEKDAY] [MONTH] [DAY] through [WEEKDAY] [MONTH] [DAY] 2021. You may access the survey, which is hosted on Survey Monkey, by clicking the following link: [</w:t>
      </w:r>
      <w:r w:rsidR="00C76340">
        <w:rPr>
          <w:sz w:val="24"/>
        </w:rPr>
        <w:t xml:space="preserve">INSERT </w:t>
      </w:r>
      <w:r w:rsidRPr="00C76340">
        <w:rPr>
          <w:sz w:val="24"/>
        </w:rPr>
        <w:t>LINK</w:t>
      </w:r>
      <w:r w:rsidR="00C76340">
        <w:rPr>
          <w:sz w:val="24"/>
        </w:rPr>
        <w:t xml:space="preserve"> 3 FOR UNKNOWN ORG ROLE</w:t>
      </w:r>
      <w:r w:rsidRPr="00C76340">
        <w:rPr>
          <w:sz w:val="24"/>
        </w:rPr>
        <w:t>] or paste the following URL into your browser [</w:t>
      </w:r>
      <w:r w:rsidR="00C76340">
        <w:rPr>
          <w:sz w:val="24"/>
        </w:rPr>
        <w:t xml:space="preserve">INSERT </w:t>
      </w:r>
      <w:r w:rsidRPr="00C76340">
        <w:rPr>
          <w:sz w:val="24"/>
        </w:rPr>
        <w:t>URL</w:t>
      </w:r>
      <w:r w:rsidR="00C76340">
        <w:rPr>
          <w:sz w:val="24"/>
        </w:rPr>
        <w:t xml:space="preserve"> 3 UNKNOWN ORG ROLE</w:t>
      </w:r>
      <w:r w:rsidRPr="00C76340">
        <w:rPr>
          <w:sz w:val="24"/>
        </w:rPr>
        <w:t>]. The survey is completely anonymous and will take 15 minutes or less to complete</w:t>
      </w:r>
      <w:r w:rsidR="00C76340">
        <w:rPr>
          <w:sz w:val="24"/>
        </w:rPr>
        <w:t>.</w:t>
      </w:r>
    </w:p>
    <w:p w:rsidRPr="00ED209C" w:rsidR="00ED209C" w:rsidP="00ED209C" w:rsidRDefault="00ED209C" w14:paraId="7D352CA1" w14:textId="77777777">
      <w:pPr>
        <w:rPr>
          <w:sz w:val="24"/>
        </w:rPr>
      </w:pPr>
      <w:r w:rsidRPr="00ED209C">
        <w:rPr>
          <w:sz w:val="24"/>
        </w:rPr>
        <w:t>Please email </w:t>
      </w:r>
      <w:hyperlink w:tgtFrame="_blank" w:history="1" r:id="rId12">
        <w:r w:rsidRPr="00ED209C">
          <w:rPr>
            <w:rStyle w:val="Hyperlink"/>
            <w:sz w:val="24"/>
          </w:rPr>
          <w:t>FTASurvey@dot.gov</w:t>
        </w:r>
      </w:hyperlink>
      <w:r w:rsidRPr="00ED209C">
        <w:rPr>
          <w:sz w:val="24"/>
        </w:rPr>
        <w:t> with questions or if you experience technical difficulties with the survey. </w:t>
      </w:r>
    </w:p>
    <w:p w:rsidR="00ED209C" w:rsidRDefault="00ED209C" w14:paraId="72A3D3EC" w14:textId="77777777"/>
    <w:sectPr w:rsidR="00ED209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CDDA9" w14:textId="77777777" w:rsidR="00084579" w:rsidRDefault="00084579">
      <w:pPr>
        <w:spacing w:after="0" w:line="240" w:lineRule="auto"/>
      </w:pPr>
      <w:r>
        <w:separator/>
      </w:r>
    </w:p>
  </w:endnote>
  <w:endnote w:type="continuationSeparator" w:id="0">
    <w:p w14:paraId="477EAD69" w14:textId="77777777" w:rsidR="00084579" w:rsidRDefault="0008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4FE6AB0" w14:paraId="7EDF3588" w14:textId="77777777" w:rsidTr="34FE6AB0">
      <w:tc>
        <w:tcPr>
          <w:tcW w:w="3120" w:type="dxa"/>
        </w:tcPr>
        <w:p w14:paraId="191D5FC0" w14:textId="608E700E" w:rsidR="34FE6AB0" w:rsidRDefault="34FE6AB0" w:rsidP="34FE6AB0">
          <w:pPr>
            <w:pStyle w:val="Header"/>
            <w:ind w:left="-115"/>
          </w:pPr>
        </w:p>
      </w:tc>
      <w:tc>
        <w:tcPr>
          <w:tcW w:w="3120" w:type="dxa"/>
        </w:tcPr>
        <w:p w14:paraId="63DAB9B5" w14:textId="77BEFA9A" w:rsidR="34FE6AB0" w:rsidRDefault="34FE6AB0" w:rsidP="34FE6AB0">
          <w:pPr>
            <w:pStyle w:val="Header"/>
            <w:jc w:val="center"/>
          </w:pPr>
        </w:p>
      </w:tc>
      <w:tc>
        <w:tcPr>
          <w:tcW w:w="3120" w:type="dxa"/>
        </w:tcPr>
        <w:p w14:paraId="3EB413B2" w14:textId="508FB6A1" w:rsidR="34FE6AB0" w:rsidRDefault="34FE6AB0" w:rsidP="34FE6AB0">
          <w:pPr>
            <w:pStyle w:val="Header"/>
            <w:ind w:right="-115"/>
            <w:jc w:val="right"/>
          </w:pPr>
          <w:r>
            <w:fldChar w:fldCharType="begin"/>
          </w:r>
          <w:r>
            <w:instrText>PAGE</w:instrText>
          </w:r>
          <w:r w:rsidR="00DE6F51">
            <w:fldChar w:fldCharType="separate"/>
          </w:r>
          <w:r w:rsidR="00DE6F51">
            <w:rPr>
              <w:noProof/>
            </w:rPr>
            <w:t>1</w:t>
          </w:r>
          <w:r>
            <w:fldChar w:fldCharType="end"/>
          </w:r>
        </w:p>
      </w:tc>
    </w:tr>
  </w:tbl>
  <w:p w14:paraId="5180F3E3" w14:textId="46CB5A98" w:rsidR="34FE6AB0" w:rsidRDefault="34FE6AB0" w:rsidP="34FE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7DB51" w14:textId="77777777" w:rsidR="00084579" w:rsidRDefault="00084579">
      <w:pPr>
        <w:spacing w:after="0" w:line="240" w:lineRule="auto"/>
      </w:pPr>
      <w:r>
        <w:separator/>
      </w:r>
    </w:p>
  </w:footnote>
  <w:footnote w:type="continuationSeparator" w:id="0">
    <w:p w14:paraId="4C1AA483" w14:textId="77777777" w:rsidR="00084579" w:rsidRDefault="0008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4FE6AB0" w14:paraId="3BC74FF9" w14:textId="77777777" w:rsidTr="34FE6AB0">
      <w:tc>
        <w:tcPr>
          <w:tcW w:w="3120" w:type="dxa"/>
        </w:tcPr>
        <w:p w14:paraId="1AD9E2CC" w14:textId="59458DF1" w:rsidR="34FE6AB0" w:rsidRDefault="34FE6AB0" w:rsidP="34FE6AB0">
          <w:pPr>
            <w:pStyle w:val="Header"/>
            <w:ind w:left="-115"/>
          </w:pPr>
        </w:p>
      </w:tc>
      <w:tc>
        <w:tcPr>
          <w:tcW w:w="3120" w:type="dxa"/>
        </w:tcPr>
        <w:p w14:paraId="3ED9A8E6" w14:textId="5167D0F6" w:rsidR="34FE6AB0" w:rsidRDefault="34FE6AB0" w:rsidP="34FE6AB0">
          <w:pPr>
            <w:pStyle w:val="Header"/>
            <w:jc w:val="center"/>
          </w:pPr>
        </w:p>
      </w:tc>
      <w:tc>
        <w:tcPr>
          <w:tcW w:w="3120" w:type="dxa"/>
        </w:tcPr>
        <w:p w14:paraId="52730C13" w14:textId="7271D455" w:rsidR="34FE6AB0" w:rsidRDefault="34FE6AB0" w:rsidP="34FE6AB0">
          <w:pPr>
            <w:pStyle w:val="Header"/>
            <w:ind w:right="-115"/>
            <w:jc w:val="right"/>
          </w:pPr>
        </w:p>
      </w:tc>
    </w:tr>
  </w:tbl>
  <w:p w14:paraId="70F60B5D" w14:textId="02C4B7BD" w:rsidR="34FE6AB0" w:rsidRDefault="34FE6AB0" w:rsidP="34FE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70556"/>
    <w:multiLevelType w:val="multilevel"/>
    <w:tmpl w:val="B066D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9C"/>
    <w:rsid w:val="00084579"/>
    <w:rsid w:val="004D5673"/>
    <w:rsid w:val="005D2BB5"/>
    <w:rsid w:val="00B56CFE"/>
    <w:rsid w:val="00C76340"/>
    <w:rsid w:val="00DE6F51"/>
    <w:rsid w:val="00ED209C"/>
    <w:rsid w:val="00F33904"/>
    <w:rsid w:val="34FE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97E8"/>
  <w15:chartTrackingRefBased/>
  <w15:docId w15:val="{FA71747C-0EDD-4114-B5CD-7301EBE2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2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209C"/>
  </w:style>
  <w:style w:type="character" w:customStyle="1" w:styleId="eop">
    <w:name w:val="eop"/>
    <w:basedOn w:val="DefaultParagraphFont"/>
    <w:rsid w:val="00ED209C"/>
  </w:style>
  <w:style w:type="character" w:customStyle="1" w:styleId="spellingerror">
    <w:name w:val="spellingerror"/>
    <w:basedOn w:val="DefaultParagraphFont"/>
    <w:rsid w:val="00ED209C"/>
  </w:style>
  <w:style w:type="character" w:styleId="Hyperlink">
    <w:name w:val="Hyperlink"/>
    <w:basedOn w:val="DefaultParagraphFont"/>
    <w:uiPriority w:val="99"/>
    <w:unhideWhenUsed/>
    <w:rsid w:val="00ED209C"/>
    <w:rPr>
      <w:color w:val="0563C1" w:themeColor="hyperlink"/>
      <w:u w:val="single"/>
    </w:rPr>
  </w:style>
  <w:style w:type="character" w:customStyle="1" w:styleId="UnresolvedMention">
    <w:name w:val="Unresolved Mention"/>
    <w:basedOn w:val="DefaultParagraphFont"/>
    <w:uiPriority w:val="99"/>
    <w:semiHidden/>
    <w:unhideWhenUsed/>
    <w:rsid w:val="00ED209C"/>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19891">
      <w:bodyDiv w:val="1"/>
      <w:marLeft w:val="0"/>
      <w:marRight w:val="0"/>
      <w:marTop w:val="0"/>
      <w:marBottom w:val="0"/>
      <w:divBdr>
        <w:top w:val="none" w:sz="0" w:space="0" w:color="auto"/>
        <w:left w:val="none" w:sz="0" w:space="0" w:color="auto"/>
        <w:bottom w:val="none" w:sz="0" w:space="0" w:color="auto"/>
        <w:right w:val="none" w:sz="0" w:space="0" w:color="auto"/>
      </w:divBdr>
      <w:divsChild>
        <w:div w:id="424883370">
          <w:marLeft w:val="0"/>
          <w:marRight w:val="0"/>
          <w:marTop w:val="0"/>
          <w:marBottom w:val="0"/>
          <w:divBdr>
            <w:top w:val="none" w:sz="0" w:space="0" w:color="auto"/>
            <w:left w:val="none" w:sz="0" w:space="0" w:color="auto"/>
            <w:bottom w:val="none" w:sz="0" w:space="0" w:color="auto"/>
            <w:right w:val="none" w:sz="0" w:space="0" w:color="auto"/>
          </w:divBdr>
          <w:divsChild>
            <w:div w:id="2065368237">
              <w:marLeft w:val="0"/>
              <w:marRight w:val="0"/>
              <w:marTop w:val="0"/>
              <w:marBottom w:val="0"/>
              <w:divBdr>
                <w:top w:val="none" w:sz="0" w:space="0" w:color="auto"/>
                <w:left w:val="none" w:sz="0" w:space="0" w:color="auto"/>
                <w:bottom w:val="none" w:sz="0" w:space="0" w:color="auto"/>
                <w:right w:val="none" w:sz="0" w:space="0" w:color="auto"/>
              </w:divBdr>
            </w:div>
            <w:div w:id="1502238450">
              <w:marLeft w:val="0"/>
              <w:marRight w:val="0"/>
              <w:marTop w:val="0"/>
              <w:marBottom w:val="0"/>
              <w:divBdr>
                <w:top w:val="none" w:sz="0" w:space="0" w:color="auto"/>
                <w:left w:val="none" w:sz="0" w:space="0" w:color="auto"/>
                <w:bottom w:val="none" w:sz="0" w:space="0" w:color="auto"/>
                <w:right w:val="none" w:sz="0" w:space="0" w:color="auto"/>
              </w:divBdr>
            </w:div>
            <w:div w:id="752313759">
              <w:marLeft w:val="0"/>
              <w:marRight w:val="0"/>
              <w:marTop w:val="0"/>
              <w:marBottom w:val="0"/>
              <w:divBdr>
                <w:top w:val="none" w:sz="0" w:space="0" w:color="auto"/>
                <w:left w:val="none" w:sz="0" w:space="0" w:color="auto"/>
                <w:bottom w:val="none" w:sz="0" w:space="0" w:color="auto"/>
                <w:right w:val="none" w:sz="0" w:space="0" w:color="auto"/>
              </w:divBdr>
            </w:div>
            <w:div w:id="795754623">
              <w:marLeft w:val="0"/>
              <w:marRight w:val="0"/>
              <w:marTop w:val="0"/>
              <w:marBottom w:val="0"/>
              <w:divBdr>
                <w:top w:val="none" w:sz="0" w:space="0" w:color="auto"/>
                <w:left w:val="none" w:sz="0" w:space="0" w:color="auto"/>
                <w:bottom w:val="none" w:sz="0" w:space="0" w:color="auto"/>
                <w:right w:val="none" w:sz="0" w:space="0" w:color="auto"/>
              </w:divBdr>
            </w:div>
            <w:div w:id="1710375231">
              <w:marLeft w:val="0"/>
              <w:marRight w:val="0"/>
              <w:marTop w:val="0"/>
              <w:marBottom w:val="0"/>
              <w:divBdr>
                <w:top w:val="none" w:sz="0" w:space="0" w:color="auto"/>
                <w:left w:val="none" w:sz="0" w:space="0" w:color="auto"/>
                <w:bottom w:val="none" w:sz="0" w:space="0" w:color="auto"/>
                <w:right w:val="none" w:sz="0" w:space="0" w:color="auto"/>
              </w:divBdr>
            </w:div>
          </w:divsChild>
        </w:div>
        <w:div w:id="2023966192">
          <w:marLeft w:val="0"/>
          <w:marRight w:val="0"/>
          <w:marTop w:val="0"/>
          <w:marBottom w:val="0"/>
          <w:divBdr>
            <w:top w:val="none" w:sz="0" w:space="0" w:color="auto"/>
            <w:left w:val="none" w:sz="0" w:space="0" w:color="auto"/>
            <w:bottom w:val="none" w:sz="0" w:space="0" w:color="auto"/>
            <w:right w:val="none" w:sz="0" w:space="0" w:color="auto"/>
          </w:divBdr>
        </w:div>
        <w:div w:id="663124293">
          <w:marLeft w:val="0"/>
          <w:marRight w:val="0"/>
          <w:marTop w:val="0"/>
          <w:marBottom w:val="0"/>
          <w:divBdr>
            <w:top w:val="none" w:sz="0" w:space="0" w:color="auto"/>
            <w:left w:val="none" w:sz="0" w:space="0" w:color="auto"/>
            <w:bottom w:val="none" w:sz="0" w:space="0" w:color="auto"/>
            <w:right w:val="none" w:sz="0" w:space="0" w:color="auto"/>
          </w:divBdr>
        </w:div>
        <w:div w:id="111487204">
          <w:marLeft w:val="0"/>
          <w:marRight w:val="0"/>
          <w:marTop w:val="0"/>
          <w:marBottom w:val="0"/>
          <w:divBdr>
            <w:top w:val="none" w:sz="0" w:space="0" w:color="auto"/>
            <w:left w:val="none" w:sz="0" w:space="0" w:color="auto"/>
            <w:bottom w:val="none" w:sz="0" w:space="0" w:color="auto"/>
            <w:right w:val="none" w:sz="0" w:space="0" w:color="auto"/>
          </w:divBdr>
        </w:div>
      </w:divsChild>
    </w:div>
    <w:div w:id="1820414754">
      <w:bodyDiv w:val="1"/>
      <w:marLeft w:val="0"/>
      <w:marRight w:val="0"/>
      <w:marTop w:val="0"/>
      <w:marBottom w:val="0"/>
      <w:divBdr>
        <w:top w:val="none" w:sz="0" w:space="0" w:color="auto"/>
        <w:left w:val="none" w:sz="0" w:space="0" w:color="auto"/>
        <w:bottom w:val="none" w:sz="0" w:space="0" w:color="auto"/>
        <w:right w:val="none" w:sz="0" w:space="0" w:color="auto"/>
      </w:divBdr>
      <w:divsChild>
        <w:div w:id="536547967">
          <w:marLeft w:val="0"/>
          <w:marRight w:val="0"/>
          <w:marTop w:val="0"/>
          <w:marBottom w:val="0"/>
          <w:divBdr>
            <w:top w:val="none" w:sz="0" w:space="0" w:color="auto"/>
            <w:left w:val="none" w:sz="0" w:space="0" w:color="auto"/>
            <w:bottom w:val="none" w:sz="0" w:space="0" w:color="auto"/>
            <w:right w:val="none" w:sz="0" w:space="0" w:color="auto"/>
          </w:divBdr>
          <w:divsChild>
            <w:div w:id="1954824005">
              <w:marLeft w:val="0"/>
              <w:marRight w:val="0"/>
              <w:marTop w:val="0"/>
              <w:marBottom w:val="0"/>
              <w:divBdr>
                <w:top w:val="none" w:sz="0" w:space="0" w:color="auto"/>
                <w:left w:val="none" w:sz="0" w:space="0" w:color="auto"/>
                <w:bottom w:val="none" w:sz="0" w:space="0" w:color="auto"/>
                <w:right w:val="none" w:sz="0" w:space="0" w:color="auto"/>
              </w:divBdr>
            </w:div>
            <w:div w:id="1581141350">
              <w:marLeft w:val="0"/>
              <w:marRight w:val="0"/>
              <w:marTop w:val="0"/>
              <w:marBottom w:val="0"/>
              <w:divBdr>
                <w:top w:val="none" w:sz="0" w:space="0" w:color="auto"/>
                <w:left w:val="none" w:sz="0" w:space="0" w:color="auto"/>
                <w:bottom w:val="none" w:sz="0" w:space="0" w:color="auto"/>
                <w:right w:val="none" w:sz="0" w:space="0" w:color="auto"/>
              </w:divBdr>
            </w:div>
            <w:div w:id="1546789684">
              <w:marLeft w:val="0"/>
              <w:marRight w:val="0"/>
              <w:marTop w:val="0"/>
              <w:marBottom w:val="0"/>
              <w:divBdr>
                <w:top w:val="none" w:sz="0" w:space="0" w:color="auto"/>
                <w:left w:val="none" w:sz="0" w:space="0" w:color="auto"/>
                <w:bottom w:val="none" w:sz="0" w:space="0" w:color="auto"/>
                <w:right w:val="none" w:sz="0" w:space="0" w:color="auto"/>
              </w:divBdr>
            </w:div>
            <w:div w:id="112677667">
              <w:marLeft w:val="0"/>
              <w:marRight w:val="0"/>
              <w:marTop w:val="0"/>
              <w:marBottom w:val="0"/>
              <w:divBdr>
                <w:top w:val="none" w:sz="0" w:space="0" w:color="auto"/>
                <w:left w:val="none" w:sz="0" w:space="0" w:color="auto"/>
                <w:bottom w:val="none" w:sz="0" w:space="0" w:color="auto"/>
                <w:right w:val="none" w:sz="0" w:space="0" w:color="auto"/>
              </w:divBdr>
            </w:div>
            <w:div w:id="2124380299">
              <w:marLeft w:val="0"/>
              <w:marRight w:val="0"/>
              <w:marTop w:val="0"/>
              <w:marBottom w:val="0"/>
              <w:divBdr>
                <w:top w:val="none" w:sz="0" w:space="0" w:color="auto"/>
                <w:left w:val="none" w:sz="0" w:space="0" w:color="auto"/>
                <w:bottom w:val="none" w:sz="0" w:space="0" w:color="auto"/>
                <w:right w:val="none" w:sz="0" w:space="0" w:color="auto"/>
              </w:divBdr>
            </w:div>
          </w:divsChild>
        </w:div>
        <w:div w:id="414401069">
          <w:marLeft w:val="0"/>
          <w:marRight w:val="0"/>
          <w:marTop w:val="0"/>
          <w:marBottom w:val="0"/>
          <w:divBdr>
            <w:top w:val="none" w:sz="0" w:space="0" w:color="auto"/>
            <w:left w:val="none" w:sz="0" w:space="0" w:color="auto"/>
            <w:bottom w:val="none" w:sz="0" w:space="0" w:color="auto"/>
            <w:right w:val="none" w:sz="0" w:space="0" w:color="auto"/>
          </w:divBdr>
        </w:div>
        <w:div w:id="1604532830">
          <w:marLeft w:val="0"/>
          <w:marRight w:val="0"/>
          <w:marTop w:val="0"/>
          <w:marBottom w:val="0"/>
          <w:divBdr>
            <w:top w:val="none" w:sz="0" w:space="0" w:color="auto"/>
            <w:left w:val="none" w:sz="0" w:space="0" w:color="auto"/>
            <w:bottom w:val="none" w:sz="0" w:space="0" w:color="auto"/>
            <w:right w:val="none" w:sz="0" w:space="0" w:color="auto"/>
          </w:divBdr>
        </w:div>
        <w:div w:id="1015035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TASurvey@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TASurvey@dot.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TASurvey@do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9" ma:contentTypeDescription="Create a new document." ma:contentTypeScope="" ma:versionID="e9a9c981c9896123d241eb587b511bf5">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5808b3fde199d795c643de28d72ed22e"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DD92D-C882-47BC-818F-DD5A4EA1F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D27D1-3813-44EA-AE7D-51ED29C156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F2008-5A1B-4C7F-989B-155DCD882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Galanti, Alexandra (FTA)</dc:creator>
  <cp:keywords/>
  <dc:description/>
  <cp:lastModifiedBy>Galanti, Alexandra (FTA)</cp:lastModifiedBy>
  <cp:revision>2</cp:revision>
  <dcterms:created xsi:type="dcterms:W3CDTF">2021-06-04T17:27:00Z</dcterms:created>
  <dcterms:modified xsi:type="dcterms:W3CDTF">2021-06-04T17:27:00Z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0x010100418B287E666B524C968E88727B43D539</vt:lpwstr>
  </property>
</Properties>
</file>