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10A73" w:rsidR="000C5735" w:rsidP="005330D3" w:rsidRDefault="000C5735" w14:paraId="2C4E24DB" w14:textId="77777777">
      <w:pPr>
        <w:pStyle w:val="Heading1"/>
        <w:tabs>
          <w:tab w:val="right" w:pos="10080"/>
        </w:tabs>
        <w:jc w:val="center"/>
        <w:rPr>
          <w:b/>
          <w:bCs/>
          <w:szCs w:val="24"/>
        </w:rPr>
      </w:pPr>
      <w:r w:rsidRPr="00D10A73">
        <w:rPr>
          <w:b/>
          <w:bCs/>
          <w:szCs w:val="24"/>
        </w:rPr>
        <w:t>Change Request</w:t>
      </w:r>
    </w:p>
    <w:p w:rsidRPr="00D10A73" w:rsidR="001E4D55" w:rsidP="005711EC" w:rsidRDefault="001E4D55" w14:paraId="4CE8A89E" w14:textId="77777777"/>
    <w:p w:rsidRPr="002542AC" w:rsidR="005330D3" w:rsidP="005330D3" w:rsidRDefault="005B5597" w14:paraId="655D6332" w14:textId="6119D801">
      <w:pPr>
        <w:pStyle w:val="Heading1"/>
        <w:tabs>
          <w:tab w:val="right" w:pos="10080"/>
        </w:tabs>
        <w:jc w:val="center"/>
        <w:rPr>
          <w:b/>
          <w:bCs/>
          <w:szCs w:val="24"/>
        </w:rPr>
      </w:pPr>
      <w:bookmarkStart w:name="_Hlk51657056" w:id="0"/>
      <w:r w:rsidRPr="002542AC">
        <w:rPr>
          <w:b/>
          <w:bCs/>
          <w:szCs w:val="24"/>
        </w:rPr>
        <w:t>Proposed Changes to the</w:t>
      </w:r>
      <w:r w:rsidR="007A6B43">
        <w:rPr>
          <w:b/>
          <w:bCs/>
          <w:szCs w:val="24"/>
        </w:rPr>
        <w:t xml:space="preserve"> National Tobacco Education Campaign Survey</w:t>
      </w:r>
    </w:p>
    <w:p w:rsidRPr="002542AC" w:rsidR="00460CB0" w:rsidP="00460CB0" w:rsidRDefault="005330D3" w14:paraId="4AB36AF3" w14:textId="0F4D8D5F">
      <w:pPr>
        <w:jc w:val="center"/>
        <w:rPr>
          <w:rFonts w:eastAsia="Times New Roman"/>
          <w:bCs/>
          <w:lang w:eastAsia="en-US"/>
        </w:rPr>
      </w:pPr>
      <w:r w:rsidRPr="002542AC">
        <w:t>(</w:t>
      </w:r>
      <w:r w:rsidRPr="002542AC" w:rsidR="00460CB0">
        <w:rPr>
          <w:rFonts w:eastAsia="Times New Roman"/>
          <w:lang w:eastAsia="en-US"/>
        </w:rPr>
        <w:t xml:space="preserve">OMB No. </w:t>
      </w:r>
      <w:r w:rsidRPr="002542AC" w:rsidR="00460CB0">
        <w:rPr>
          <w:rFonts w:eastAsia="Times New Roman"/>
          <w:bCs/>
          <w:lang w:eastAsia="en-US"/>
        </w:rPr>
        <w:t>0920-10</w:t>
      </w:r>
      <w:r w:rsidR="007A6B43">
        <w:rPr>
          <w:rFonts w:eastAsia="Times New Roman"/>
          <w:bCs/>
          <w:lang w:eastAsia="en-US"/>
        </w:rPr>
        <w:t>83</w:t>
      </w:r>
      <w:r w:rsidRPr="002542AC" w:rsidR="00460CB0">
        <w:rPr>
          <w:rFonts w:eastAsia="Times New Roman"/>
          <w:bCs/>
          <w:lang w:eastAsia="en-US"/>
        </w:rPr>
        <w:t xml:space="preserve"> </w:t>
      </w:r>
      <w:r w:rsidRPr="002542AC" w:rsidR="00460CB0">
        <w:rPr>
          <w:rFonts w:eastAsia="Times New Roman"/>
          <w:lang w:eastAsia="en-US"/>
        </w:rPr>
        <w:t>Exp. Date 3/31/20</w:t>
      </w:r>
      <w:r w:rsidRPr="002542AC" w:rsidR="00593A6A">
        <w:rPr>
          <w:rFonts w:eastAsia="Times New Roman"/>
          <w:lang w:eastAsia="en-US"/>
        </w:rPr>
        <w:t>2</w:t>
      </w:r>
      <w:r w:rsidR="0025014F">
        <w:rPr>
          <w:rFonts w:eastAsia="Times New Roman"/>
          <w:lang w:eastAsia="en-US"/>
        </w:rPr>
        <w:t>3</w:t>
      </w:r>
      <w:r w:rsidRPr="002542AC" w:rsidR="00460CB0">
        <w:rPr>
          <w:rFonts w:eastAsia="Times New Roman"/>
          <w:lang w:eastAsia="en-US"/>
        </w:rPr>
        <w:t>)</w:t>
      </w:r>
    </w:p>
    <w:bookmarkEnd w:id="0"/>
    <w:p w:rsidRPr="00D10A73" w:rsidR="00BC2D83" w:rsidP="005330D3" w:rsidRDefault="00BC2D83" w14:paraId="01489AE1" w14:textId="77777777">
      <w:pPr>
        <w:jc w:val="center"/>
        <w:rPr>
          <w:lang w:eastAsia="en-US"/>
        </w:rPr>
      </w:pPr>
    </w:p>
    <w:p w:rsidRPr="00D10A73" w:rsidR="00F83BAA" w:rsidP="005711EC" w:rsidRDefault="00F83BAA" w14:paraId="596A6A40" w14:textId="77777777"/>
    <w:p w:rsidRPr="00D10A73" w:rsidR="005330D3" w:rsidP="005330D3" w:rsidRDefault="005330D3" w14:paraId="627B0226" w14:textId="77777777">
      <w:pPr>
        <w:pStyle w:val="Heading1"/>
        <w:tabs>
          <w:tab w:val="right" w:pos="10080"/>
        </w:tabs>
        <w:rPr>
          <w:b/>
          <w:szCs w:val="24"/>
        </w:rPr>
      </w:pPr>
      <w:r w:rsidRPr="00285E0C">
        <w:rPr>
          <w:b/>
          <w:szCs w:val="24"/>
        </w:rPr>
        <w:t>Summary</w:t>
      </w:r>
    </w:p>
    <w:p w:rsidRPr="00D10A73" w:rsidR="005330D3" w:rsidP="005330D3" w:rsidRDefault="005330D3" w14:paraId="240E5C80" w14:textId="77777777">
      <w:pPr>
        <w:rPr>
          <w:lang w:eastAsia="en-US"/>
        </w:rPr>
      </w:pPr>
    </w:p>
    <w:p w:rsidRPr="00C419AF" w:rsidR="00C419AF" w:rsidP="00285E0C" w:rsidRDefault="00DE2007" w14:paraId="6645423A" w14:textId="38D66D0D">
      <w:pPr>
        <w:pStyle w:val="Heading1"/>
        <w:tabs>
          <w:tab w:val="right" w:pos="10080"/>
        </w:tabs>
      </w:pPr>
      <w:r>
        <w:rPr>
          <w:szCs w:val="24"/>
        </w:rPr>
        <w:t>This is to request</w:t>
      </w:r>
      <w:r w:rsidRPr="00D10A73" w:rsidR="001E4D55">
        <w:rPr>
          <w:szCs w:val="24"/>
        </w:rPr>
        <w:t xml:space="preserve"> </w:t>
      </w:r>
      <w:r w:rsidRPr="00D10A73" w:rsidR="001E4D55">
        <w:t xml:space="preserve">OMB approval of </w:t>
      </w:r>
      <w:r w:rsidR="00285E0C">
        <w:t>non-substantive modifications</w:t>
      </w:r>
      <w:r w:rsidR="00C103D5">
        <w:t xml:space="preserve"> to </w:t>
      </w:r>
      <w:r w:rsidRPr="00D10A73" w:rsidR="001E4D55">
        <w:t>the 20</w:t>
      </w:r>
      <w:r w:rsidR="00210933">
        <w:t>20</w:t>
      </w:r>
      <w:r w:rsidR="00285E0C">
        <w:t>-2022 National Tobacco Education Campaign survey</w:t>
      </w:r>
      <w:r w:rsidRPr="00D10A73" w:rsidR="001E4D55">
        <w:t>.</w:t>
      </w:r>
      <w:r w:rsidR="00C419AF">
        <w:t xml:space="preserve"> Specifically, we request the</w:t>
      </w:r>
      <w:r w:rsidRPr="00285E0C" w:rsidR="00285E0C">
        <w:t xml:space="preserve"> inclusion of COVID-19 as an option </w:t>
      </w:r>
      <w:r>
        <w:t>in</w:t>
      </w:r>
      <w:r w:rsidR="00285E0C">
        <w:t xml:space="preserve"> three</w:t>
      </w:r>
      <w:r w:rsidRPr="00285E0C" w:rsidR="00285E0C">
        <w:t xml:space="preserve"> </w:t>
      </w:r>
      <w:r>
        <w:t>currently</w:t>
      </w:r>
      <w:r w:rsidRPr="00285E0C">
        <w:t xml:space="preserve"> </w:t>
      </w:r>
      <w:r w:rsidRPr="00285E0C" w:rsidR="00285E0C">
        <w:t>approved questions</w:t>
      </w:r>
      <w:r w:rsidR="00285E0C">
        <w:t>.</w:t>
      </w:r>
    </w:p>
    <w:p w:rsidRPr="00C419AF" w:rsidR="00C419AF" w:rsidP="00C419AF" w:rsidRDefault="00C419AF" w14:paraId="327F1B4A" w14:textId="77777777">
      <w:pPr>
        <w:rPr>
          <w:lang w:eastAsia="en-US"/>
        </w:rPr>
      </w:pPr>
    </w:p>
    <w:p w:rsidRPr="00D10A73" w:rsidR="00BD088C" w:rsidP="00C86E64" w:rsidRDefault="00BD088C" w14:paraId="5B6BA1E5" w14:textId="77777777"/>
    <w:p w:rsidRPr="00D10A73" w:rsidR="00BD088C" w:rsidP="00C86E64" w:rsidRDefault="00BD088C" w14:paraId="0FE45D45" w14:textId="46DAE107">
      <w:pPr>
        <w:rPr>
          <w:b/>
        </w:rPr>
      </w:pPr>
      <w:r w:rsidRPr="000049EA">
        <w:rPr>
          <w:b/>
          <w:lang w:eastAsia="en-US"/>
        </w:rPr>
        <w:t>Attachments</w:t>
      </w:r>
    </w:p>
    <w:p w:rsidR="0025014F" w:rsidP="006365D7" w:rsidRDefault="00074BEE" w14:paraId="27BBEA3E" w14:textId="59B9262C">
      <w:r>
        <w:t>-</w:t>
      </w:r>
      <w:r w:rsidRPr="0025014F" w:rsidR="0025014F">
        <w:t>Attachment_</w:t>
      </w:r>
      <w:r w:rsidR="00BE4141">
        <w:t>K</w:t>
      </w:r>
      <w:r w:rsidRPr="0025014F" w:rsidR="0025014F">
        <w:t>_NonSub_Change_Crosswalk_2020_to_2023_NTEC_Evaluation_(OMB_0920-1083)</w:t>
      </w:r>
    </w:p>
    <w:p w:rsidR="00BE4141" w:rsidP="006365D7" w:rsidRDefault="00074BEE" w14:paraId="766479CC" w14:textId="2EFA5CF9">
      <w:r>
        <w:t>-</w:t>
      </w:r>
      <w:r w:rsidRPr="00074BEE">
        <w:t>Attachment L1_Waves A-I Smoker NTEC Survey Modification _English</w:t>
      </w:r>
    </w:p>
    <w:p w:rsidR="00074BEE" w:rsidP="006365D7" w:rsidRDefault="00074BEE" w14:paraId="53191CB6" w14:textId="55CD8104">
      <w:r>
        <w:t>-</w:t>
      </w:r>
      <w:r w:rsidRPr="00074BEE">
        <w:t>Attachment L</w:t>
      </w:r>
      <w:r>
        <w:t>2</w:t>
      </w:r>
      <w:r w:rsidRPr="00074BEE">
        <w:t>_Waves A-I Smoker NTEC Survey Modification _</w:t>
      </w:r>
      <w:r>
        <w:t>Spanish</w:t>
      </w:r>
    </w:p>
    <w:p w:rsidR="00BE4141" w:rsidP="006365D7" w:rsidRDefault="00074BEE" w14:paraId="412193BF" w14:textId="47DB5802">
      <w:r>
        <w:t>-</w:t>
      </w:r>
      <w:r w:rsidRPr="00BE4141" w:rsidR="00BE4141">
        <w:t>Attachment M 1_Waves A-I Nonsmoker NTEC Survey Modification _English</w:t>
      </w:r>
    </w:p>
    <w:p w:rsidR="00074BEE" w:rsidP="006365D7" w:rsidRDefault="00074BEE" w14:paraId="1F1CB5AE" w14:textId="0D27F64A">
      <w:r>
        <w:t>-</w:t>
      </w:r>
      <w:r w:rsidRPr="00074BEE">
        <w:t xml:space="preserve">Attachment M </w:t>
      </w:r>
      <w:r w:rsidR="00A04126">
        <w:t>2</w:t>
      </w:r>
      <w:r w:rsidRPr="00074BEE">
        <w:t>_Waves A-I Nonsmoker NTEC Survey Modification _</w:t>
      </w:r>
      <w:r>
        <w:t>Spanish</w:t>
      </w:r>
    </w:p>
    <w:p w:rsidR="0025014F" w:rsidP="006365D7" w:rsidRDefault="0025014F" w14:paraId="58863014" w14:textId="310D31DB">
      <w:bookmarkStart w:name="_GoBack" w:id="1"/>
      <w:bookmarkEnd w:id="1"/>
    </w:p>
    <w:p w:rsidRPr="00D10A73" w:rsidR="008275AF" w:rsidP="009411BE" w:rsidRDefault="008275AF" w14:paraId="41C80DAB" w14:textId="77777777">
      <w:pPr>
        <w:pStyle w:val="Heading1"/>
        <w:tabs>
          <w:tab w:val="right" w:pos="10080"/>
        </w:tabs>
        <w:rPr>
          <w:b/>
          <w:szCs w:val="24"/>
        </w:rPr>
      </w:pPr>
      <w:r w:rsidRPr="009763C1">
        <w:rPr>
          <w:b/>
          <w:szCs w:val="24"/>
        </w:rPr>
        <w:t>Background and Justification</w:t>
      </w:r>
    </w:p>
    <w:p w:rsidR="006869FB" w:rsidP="00B27EFC" w:rsidRDefault="00B27EFC" w14:paraId="51DA6ABB" w14:textId="305D58FB">
      <w:pPr>
        <w:pStyle w:val="Heading1"/>
        <w:tabs>
          <w:tab w:val="right" w:pos="10080"/>
        </w:tabs>
      </w:pPr>
      <w:r w:rsidRPr="00B27EFC">
        <w:rPr>
          <w:szCs w:val="24"/>
        </w:rPr>
        <w:t xml:space="preserve">This </w:t>
      </w:r>
      <w:r>
        <w:rPr>
          <w:szCs w:val="24"/>
        </w:rPr>
        <w:t xml:space="preserve">request </w:t>
      </w:r>
      <w:r w:rsidR="00DE2007">
        <w:rPr>
          <w:szCs w:val="24"/>
        </w:rPr>
        <w:t>is to make non-substantive changes to</w:t>
      </w:r>
      <w:r>
        <w:rPr>
          <w:szCs w:val="24"/>
        </w:rPr>
        <w:t xml:space="preserve"> </w:t>
      </w:r>
      <w:r w:rsidRPr="00B27EFC">
        <w:rPr>
          <w:szCs w:val="24"/>
        </w:rPr>
        <w:t xml:space="preserve">an existing </w:t>
      </w:r>
      <w:r>
        <w:rPr>
          <w:szCs w:val="24"/>
        </w:rPr>
        <w:t xml:space="preserve">OMB approved (#0920-1083) </w:t>
      </w:r>
      <w:r w:rsidRPr="00B27EFC">
        <w:rPr>
          <w:szCs w:val="24"/>
        </w:rPr>
        <w:t xml:space="preserve">online survey that is used to collect information to evaluate the </w:t>
      </w:r>
      <w:r w:rsidR="002F093F">
        <w:rPr>
          <w:szCs w:val="24"/>
        </w:rPr>
        <w:t xml:space="preserve">CDC’s </w:t>
      </w:r>
      <w:r w:rsidRPr="00B27EFC">
        <w:rPr>
          <w:i/>
          <w:iCs/>
          <w:szCs w:val="24"/>
        </w:rPr>
        <w:t>Tips From Former Smokers</w:t>
      </w:r>
      <w:r>
        <w:rPr>
          <w:i/>
          <w:iCs/>
          <w:szCs w:val="24"/>
        </w:rPr>
        <w:t>®</w:t>
      </w:r>
      <w:r>
        <w:rPr>
          <w:szCs w:val="24"/>
        </w:rPr>
        <w:t xml:space="preserve"> </w:t>
      </w:r>
      <w:r w:rsidRPr="00B27EFC">
        <w:rPr>
          <w:szCs w:val="24"/>
        </w:rPr>
        <w:t>campaign. To consider the potential impact of COVID-19 on cigarette smoking cessation</w:t>
      </w:r>
      <w:r w:rsidR="002F093F">
        <w:rPr>
          <w:szCs w:val="24"/>
        </w:rPr>
        <w:t xml:space="preserve"> and th</w:t>
      </w:r>
      <w:r w:rsidR="006365D7">
        <w:rPr>
          <w:szCs w:val="24"/>
        </w:rPr>
        <w:t xml:space="preserve">e </w:t>
      </w:r>
      <w:r w:rsidR="002F093F">
        <w:rPr>
          <w:szCs w:val="24"/>
        </w:rPr>
        <w:t xml:space="preserve">potential </w:t>
      </w:r>
      <w:r w:rsidR="006365D7">
        <w:rPr>
          <w:szCs w:val="24"/>
        </w:rPr>
        <w:t>impact</w:t>
      </w:r>
      <w:r w:rsidR="002F093F">
        <w:rPr>
          <w:szCs w:val="24"/>
        </w:rPr>
        <w:t xml:space="preserve"> on campaign outcomes (</w:t>
      </w:r>
      <w:r w:rsidR="00A3461E">
        <w:rPr>
          <w:szCs w:val="24"/>
        </w:rPr>
        <w:t xml:space="preserve">e.g. </w:t>
      </w:r>
      <w:r w:rsidR="002F093F">
        <w:rPr>
          <w:szCs w:val="24"/>
        </w:rPr>
        <w:t xml:space="preserve">calls to </w:t>
      </w:r>
      <w:r w:rsidR="00DE2007">
        <w:rPr>
          <w:szCs w:val="24"/>
        </w:rPr>
        <w:t xml:space="preserve">the </w:t>
      </w:r>
      <w:proofErr w:type="spellStart"/>
      <w:r w:rsidR="00DE2007">
        <w:rPr>
          <w:szCs w:val="24"/>
        </w:rPr>
        <w:t>quitline</w:t>
      </w:r>
      <w:proofErr w:type="spellEnd"/>
      <w:r w:rsidR="00DE2007">
        <w:rPr>
          <w:szCs w:val="24"/>
        </w:rPr>
        <w:t xml:space="preserve"> (1-800-QUIT-NOW)</w:t>
      </w:r>
      <w:r w:rsidR="002F093F">
        <w:rPr>
          <w:szCs w:val="24"/>
        </w:rPr>
        <w:t>, s</w:t>
      </w:r>
      <w:r w:rsidR="006365D7">
        <w:rPr>
          <w:szCs w:val="24"/>
        </w:rPr>
        <w:t>moking</w:t>
      </w:r>
      <w:r w:rsidR="002F093F">
        <w:rPr>
          <w:szCs w:val="24"/>
        </w:rPr>
        <w:t xml:space="preserve"> </w:t>
      </w:r>
      <w:r w:rsidR="00DE2007">
        <w:rPr>
          <w:szCs w:val="24"/>
        </w:rPr>
        <w:t xml:space="preserve">cessation </w:t>
      </w:r>
      <w:r w:rsidR="002F093F">
        <w:rPr>
          <w:szCs w:val="24"/>
        </w:rPr>
        <w:t>behaviors)</w:t>
      </w:r>
      <w:r w:rsidRPr="00B27EFC">
        <w:rPr>
          <w:szCs w:val="24"/>
        </w:rPr>
        <w:t>, we are proposing to add one additional response related to COVID-19, to 3 existing questions</w:t>
      </w:r>
      <w:r w:rsidR="00A3461E">
        <w:rPr>
          <w:szCs w:val="24"/>
        </w:rPr>
        <w:t xml:space="preserve">, e.g. </w:t>
      </w:r>
      <w:r w:rsidRPr="00B27EFC">
        <w:rPr>
          <w:szCs w:val="24"/>
        </w:rPr>
        <w:t>“When you last tried to quit smoking, did any of the following motivate you to try to quit?'(among 7 options, “concerns about COVID-19”, is a</w:t>
      </w:r>
      <w:r>
        <w:rPr>
          <w:szCs w:val="24"/>
        </w:rPr>
        <w:t>n option</w:t>
      </w:r>
      <w:r w:rsidRPr="00B27EFC">
        <w:rPr>
          <w:szCs w:val="24"/>
        </w:rPr>
        <w:t>); 'Do you believe cigarette smoking is related to...' (there are 20 choices and “COVID-19” is included); 'Have you been diagnosed by a physician or other qualified medical professional with any of the following medical conditions?' (there are 25 choices and “COVID-19” is included in the list). The proposed modifi</w:t>
      </w:r>
      <w:r>
        <w:rPr>
          <w:szCs w:val="24"/>
        </w:rPr>
        <w:t>cations</w:t>
      </w:r>
      <w:r w:rsidRPr="00B27EFC">
        <w:rPr>
          <w:szCs w:val="24"/>
        </w:rPr>
        <w:t xml:space="preserve"> are included in the supporting information</w:t>
      </w:r>
      <w:r w:rsidR="006365D7">
        <w:rPr>
          <w:szCs w:val="24"/>
        </w:rPr>
        <w:t xml:space="preserve"> immediately below in Table 1</w:t>
      </w:r>
      <w:r w:rsidRPr="00B27EFC">
        <w:rPr>
          <w:szCs w:val="24"/>
        </w:rPr>
        <w:t xml:space="preserve">. </w:t>
      </w:r>
      <w:r w:rsidR="00A34AF4">
        <w:rPr>
          <w:szCs w:val="24"/>
        </w:rPr>
        <w:t xml:space="preserve">These </w:t>
      </w:r>
      <w:r w:rsidR="00DE2007">
        <w:rPr>
          <w:szCs w:val="24"/>
        </w:rPr>
        <w:t>are the only changes that are being requested in this</w:t>
      </w:r>
      <w:r w:rsidR="00210933">
        <w:rPr>
          <w:szCs w:val="24"/>
        </w:rPr>
        <w:t xml:space="preserve"> change request. </w:t>
      </w:r>
      <w:r w:rsidRPr="0035259E" w:rsidR="0035259E">
        <w:rPr>
          <w:szCs w:val="24"/>
        </w:rPr>
        <w:t>The table below illustrate</w:t>
      </w:r>
      <w:r>
        <w:rPr>
          <w:szCs w:val="24"/>
        </w:rPr>
        <w:t>s</w:t>
      </w:r>
      <w:r w:rsidRPr="0035259E" w:rsidR="0035259E">
        <w:rPr>
          <w:szCs w:val="24"/>
        </w:rPr>
        <w:t xml:space="preserve"> where in the questionnaire changes </w:t>
      </w:r>
      <w:r w:rsidR="00DE2007">
        <w:rPr>
          <w:szCs w:val="24"/>
        </w:rPr>
        <w:t>are proposed</w:t>
      </w:r>
      <w:r w:rsidR="00A3461E">
        <w:rPr>
          <w:szCs w:val="24"/>
        </w:rPr>
        <w:t xml:space="preserve"> under each section</w:t>
      </w:r>
      <w:r w:rsidRPr="0035259E" w:rsidR="0035259E">
        <w:rPr>
          <w:szCs w:val="24"/>
        </w:rPr>
        <w:t xml:space="preserve">.  </w:t>
      </w:r>
    </w:p>
    <w:p w:rsidR="006869FB" w:rsidP="006869FB" w:rsidRDefault="006869FB" w14:paraId="25E52EB5" w14:textId="01D7DB4E">
      <w:pPr>
        <w:rPr>
          <w:lang w:eastAsia="en-US"/>
        </w:rPr>
      </w:pPr>
    </w:p>
    <w:tbl>
      <w:tblPr>
        <w:tblStyle w:val="TableGrid1"/>
        <w:tblW w:w="11340" w:type="dxa"/>
        <w:tblInd w:w="-995" w:type="dxa"/>
        <w:tblLook w:val="04A0" w:firstRow="1" w:lastRow="0" w:firstColumn="1" w:lastColumn="0" w:noHBand="0" w:noVBand="1"/>
      </w:tblPr>
      <w:tblGrid>
        <w:gridCol w:w="1260"/>
        <w:gridCol w:w="4230"/>
        <w:gridCol w:w="4500"/>
        <w:gridCol w:w="1350"/>
      </w:tblGrid>
      <w:tr w:rsidR="00210933" w:rsidTr="00E41038" w14:paraId="0B321F3D" w14:textId="77777777">
        <w:tc>
          <w:tcPr>
            <w:tcW w:w="11340" w:type="dxa"/>
            <w:gridSpan w:val="4"/>
          </w:tcPr>
          <w:p w:rsidR="00210933" w:rsidP="00ED7E71" w:rsidRDefault="00210933" w14:paraId="210D02D3" w14:textId="2DC64416">
            <w:bookmarkStart w:name="_Hlk51753048" w:id="2"/>
            <w:r>
              <w:t xml:space="preserve">Table 1 List of Changes to the </w:t>
            </w:r>
            <w:r w:rsidR="00144127">
              <w:t xml:space="preserve">NTEC Evaluation </w:t>
            </w:r>
          </w:p>
        </w:tc>
      </w:tr>
      <w:tr w:rsidR="00210933" w:rsidTr="00E41038" w14:paraId="47830B9A" w14:textId="77777777">
        <w:tc>
          <w:tcPr>
            <w:tcW w:w="1260" w:type="dxa"/>
          </w:tcPr>
          <w:p w:rsidR="00210933" w:rsidP="00ED7E71" w:rsidRDefault="00210933" w14:paraId="150175C6" w14:textId="77777777">
            <w:r>
              <w:t>Section</w:t>
            </w:r>
          </w:p>
        </w:tc>
        <w:tc>
          <w:tcPr>
            <w:tcW w:w="4230" w:type="dxa"/>
          </w:tcPr>
          <w:p w:rsidR="00210933" w:rsidP="00ED7E71" w:rsidRDefault="00210933" w14:paraId="740FF17C" w14:textId="1B1C835E">
            <w:r>
              <w:t>Previously Approved Text</w:t>
            </w:r>
          </w:p>
        </w:tc>
        <w:tc>
          <w:tcPr>
            <w:tcW w:w="4500" w:type="dxa"/>
          </w:tcPr>
          <w:p w:rsidR="00210933" w:rsidP="00ED7E71" w:rsidRDefault="00210933" w14:paraId="22B029F8" w14:textId="021D1CCD">
            <w:r>
              <w:t>New Text</w:t>
            </w:r>
          </w:p>
        </w:tc>
        <w:tc>
          <w:tcPr>
            <w:tcW w:w="1350" w:type="dxa"/>
          </w:tcPr>
          <w:p w:rsidR="00210933" w:rsidP="00ED7E71" w:rsidRDefault="00210933" w14:paraId="5B46D5C0" w14:textId="7CFBB2B8">
            <w:r w:rsidRPr="009763C1">
              <w:t>Reason For Change</w:t>
            </w:r>
          </w:p>
        </w:tc>
      </w:tr>
      <w:tr w:rsidR="00E41038" w:rsidTr="00E41038" w14:paraId="166CD00C" w14:textId="77777777">
        <w:tc>
          <w:tcPr>
            <w:tcW w:w="1260" w:type="dxa"/>
          </w:tcPr>
          <w:p w:rsidR="00E41038" w:rsidP="00E41038" w:rsidRDefault="00E41038" w14:paraId="0960FF85" w14:textId="2B7E6BB4">
            <w:r w:rsidRPr="00AD5460">
              <w:t>SECTION C: Smoking Cessation</w:t>
            </w:r>
            <w:r w:rsidR="00857779">
              <w:t xml:space="preserve"> </w:t>
            </w:r>
          </w:p>
        </w:tc>
        <w:tc>
          <w:tcPr>
            <w:tcW w:w="4230" w:type="dxa"/>
          </w:tcPr>
          <w:p w:rsidR="00F07CC7" w:rsidP="00E41038" w:rsidRDefault="00F07CC7" w14:paraId="7502D17D" w14:textId="77777777">
            <w:pPr>
              <w:rPr>
                <w:rFonts w:eastAsia="Times New Roman"/>
                <w:b/>
                <w:color w:val="000000"/>
                <w:sz w:val="22"/>
                <w:szCs w:val="22"/>
                <w:lang w:eastAsia="en-GB"/>
              </w:rPr>
            </w:pPr>
            <w:r w:rsidRPr="00F07CC7">
              <w:rPr>
                <w:rFonts w:eastAsia="Times New Roman"/>
                <w:b/>
                <w:color w:val="000000"/>
                <w:sz w:val="22"/>
                <w:szCs w:val="22"/>
                <w:lang w:eastAsia="en-GB"/>
              </w:rPr>
              <w:t xml:space="preserve">C5 </w:t>
            </w:r>
            <w:r w:rsidRPr="00F07CC7">
              <w:rPr>
                <w:rFonts w:eastAsia="Times New Roman"/>
                <w:bCs/>
                <w:color w:val="000000"/>
                <w:sz w:val="22"/>
                <w:szCs w:val="22"/>
                <w:lang w:eastAsia="en-GB"/>
              </w:rPr>
              <w:t>(smoker survey);</w:t>
            </w:r>
            <w:r w:rsidRPr="00F07CC7">
              <w:rPr>
                <w:rFonts w:eastAsia="Times New Roman"/>
                <w:b/>
                <w:color w:val="000000"/>
                <w:sz w:val="22"/>
                <w:szCs w:val="22"/>
                <w:lang w:eastAsia="en-GB"/>
              </w:rPr>
              <w:t xml:space="preserve"> NB5 </w:t>
            </w:r>
            <w:r w:rsidRPr="00F07CC7">
              <w:rPr>
                <w:rFonts w:eastAsia="Times New Roman"/>
                <w:bCs/>
                <w:color w:val="000000"/>
                <w:sz w:val="22"/>
                <w:szCs w:val="22"/>
                <w:lang w:eastAsia="en-GB"/>
              </w:rPr>
              <w:t xml:space="preserve">(nonsmoker survey).  </w:t>
            </w:r>
          </w:p>
          <w:p w:rsidRPr="006365D7" w:rsidR="00E41038" w:rsidP="00E41038" w:rsidRDefault="00E41038" w14:paraId="48BA089C" w14:textId="21F2A724">
            <w:pPr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6365D7">
              <w:rPr>
                <w:rFonts w:eastAsia="Times New Roman"/>
                <w:color w:val="000000"/>
                <w:sz w:val="22"/>
                <w:szCs w:val="22"/>
              </w:rPr>
              <w:t xml:space="preserve">When you last tried to quit smoking, did any of the following motivate you to try to quit? </w:t>
            </w:r>
          </w:p>
          <w:p w:rsidRPr="006365D7" w:rsidR="00E41038" w:rsidP="00E41038" w:rsidRDefault="00E41038" w14:paraId="23E92343" w14:textId="77777777">
            <w:pPr>
              <w:shd w:val="clear" w:color="auto" w:fill="F2F2F2"/>
              <w:rPr>
                <w:rFonts w:eastAsia="Times New Roman"/>
                <w:i/>
                <w:sz w:val="22"/>
                <w:szCs w:val="22"/>
                <w:lang w:eastAsia="nl-NL"/>
              </w:rPr>
            </w:pPr>
            <w:r w:rsidRPr="006365D7">
              <w:rPr>
                <w:rFonts w:eastAsia="Times New Roman"/>
                <w:i/>
                <w:sz w:val="22"/>
                <w:szCs w:val="22"/>
                <w:lang w:eastAsia="nl-NL"/>
              </w:rPr>
              <w:t>Statements in row:</w:t>
            </w:r>
          </w:p>
          <w:p w:rsidRPr="006365D7" w:rsidR="00E41038" w:rsidP="00E41038" w:rsidRDefault="00E41038" w14:paraId="41FA8BF8" w14:textId="7777777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365D7">
              <w:rPr>
                <w:rFonts w:eastAsia="Times New Roman"/>
                <w:color w:val="000000"/>
                <w:sz w:val="22"/>
                <w:szCs w:val="22"/>
              </w:rPr>
              <w:t>C5_1. A family member or friend encouraged me to try to quit</w:t>
            </w:r>
          </w:p>
          <w:p w:rsidRPr="006365D7" w:rsidR="00E41038" w:rsidP="00E41038" w:rsidRDefault="00E41038" w14:paraId="43D87FA3" w14:textId="7777777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365D7">
              <w:rPr>
                <w:rFonts w:eastAsia="Times New Roman"/>
                <w:color w:val="000000"/>
                <w:sz w:val="22"/>
                <w:szCs w:val="22"/>
              </w:rPr>
              <w:lastRenderedPageBreak/>
              <w:t>C5_2. Anti-tobacco television commercials, online ads or videos, radio ads, or other types of advertisements that focus on the health consequences of smoking</w:t>
            </w:r>
          </w:p>
          <w:p w:rsidRPr="006365D7" w:rsidR="00E41038" w:rsidP="00E41038" w:rsidRDefault="00E41038" w14:paraId="63A5622F" w14:textId="7777777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365D7">
              <w:rPr>
                <w:rFonts w:eastAsia="Times New Roman"/>
                <w:color w:val="000000"/>
                <w:sz w:val="22"/>
                <w:szCs w:val="22"/>
              </w:rPr>
              <w:t>C5_3. My doctor or other health professional advised me to quit smoking</w:t>
            </w:r>
          </w:p>
          <w:p w:rsidRPr="006365D7" w:rsidR="00E41038" w:rsidP="00E41038" w:rsidRDefault="00E41038" w14:paraId="5AB49A56" w14:textId="7777777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365D7">
              <w:rPr>
                <w:rFonts w:eastAsia="Times New Roman"/>
                <w:color w:val="000000"/>
                <w:sz w:val="22"/>
                <w:szCs w:val="22"/>
              </w:rPr>
              <w:t>C5_4. Workplace restrictions on smoking</w:t>
            </w:r>
          </w:p>
          <w:p w:rsidRPr="006365D7" w:rsidR="00E41038" w:rsidP="00E41038" w:rsidRDefault="00E41038" w14:paraId="5D91B958" w14:textId="7777777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365D7">
              <w:rPr>
                <w:rFonts w:eastAsia="Times New Roman"/>
                <w:color w:val="000000"/>
                <w:sz w:val="22"/>
                <w:szCs w:val="22"/>
              </w:rPr>
              <w:t>C5_5. Cost of cigarettes is too high</w:t>
            </w:r>
          </w:p>
          <w:p w:rsidRPr="006365D7" w:rsidR="00E41038" w:rsidP="00E41038" w:rsidRDefault="00E41038" w14:paraId="69374C5C" w14:textId="3A805895">
            <w:pPr>
              <w:rPr>
                <w:sz w:val="22"/>
                <w:szCs w:val="22"/>
              </w:rPr>
            </w:pPr>
            <w:r w:rsidRPr="006365D7">
              <w:rPr>
                <w:rFonts w:eastAsia="Times New Roman"/>
                <w:color w:val="000000"/>
                <w:sz w:val="22"/>
                <w:szCs w:val="22"/>
              </w:rPr>
              <w:t>C5_6. Other, please specify: [O] _____</w:t>
            </w:r>
          </w:p>
        </w:tc>
        <w:tc>
          <w:tcPr>
            <w:tcW w:w="4500" w:type="dxa"/>
          </w:tcPr>
          <w:p w:rsidR="00F07CC7" w:rsidP="00E41038" w:rsidRDefault="00F07CC7" w14:paraId="7613C7AB" w14:textId="6241E6DC">
            <w:pPr>
              <w:rPr>
                <w:b/>
                <w:sz w:val="22"/>
                <w:szCs w:val="22"/>
              </w:rPr>
            </w:pPr>
            <w:r w:rsidRPr="00F07CC7">
              <w:rPr>
                <w:b/>
                <w:sz w:val="22"/>
                <w:szCs w:val="22"/>
              </w:rPr>
              <w:lastRenderedPageBreak/>
              <w:t xml:space="preserve">C5 </w:t>
            </w:r>
            <w:r w:rsidRPr="00F22A8C">
              <w:rPr>
                <w:bCs/>
                <w:sz w:val="22"/>
                <w:szCs w:val="22"/>
              </w:rPr>
              <w:t xml:space="preserve">(smoker survey); </w:t>
            </w:r>
            <w:r w:rsidRPr="00F07CC7">
              <w:rPr>
                <w:b/>
                <w:sz w:val="22"/>
                <w:szCs w:val="22"/>
              </w:rPr>
              <w:t xml:space="preserve">NB5 </w:t>
            </w:r>
            <w:r w:rsidRPr="00F07CC7">
              <w:rPr>
                <w:bCs/>
                <w:sz w:val="22"/>
                <w:szCs w:val="22"/>
              </w:rPr>
              <w:t>(nonsmoker survey)</w:t>
            </w:r>
          </w:p>
          <w:p w:rsidR="00F07CC7" w:rsidP="00E41038" w:rsidRDefault="00F07CC7" w14:paraId="7D1FB7CA" w14:textId="77777777">
            <w:pPr>
              <w:rPr>
                <w:b/>
                <w:sz w:val="22"/>
                <w:szCs w:val="22"/>
              </w:rPr>
            </w:pPr>
          </w:p>
          <w:p w:rsidRPr="006365D7" w:rsidR="00E41038" w:rsidP="00E41038" w:rsidRDefault="00E41038" w14:paraId="64A53E87" w14:textId="6FDFF0A4">
            <w:pPr>
              <w:rPr>
                <w:i/>
                <w:iCs/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 xml:space="preserve">When you last tried to quit smoking, did any of the following motivate you to try to quit? </w:t>
            </w:r>
          </w:p>
          <w:p w:rsidRPr="006365D7" w:rsidR="00E41038" w:rsidP="00E41038" w:rsidRDefault="00E41038" w14:paraId="325C9ABC" w14:textId="77777777">
            <w:pPr>
              <w:rPr>
                <w:i/>
                <w:sz w:val="22"/>
                <w:szCs w:val="22"/>
              </w:rPr>
            </w:pPr>
            <w:r w:rsidRPr="006365D7">
              <w:rPr>
                <w:i/>
                <w:sz w:val="22"/>
                <w:szCs w:val="22"/>
              </w:rPr>
              <w:t>Statements in row:</w:t>
            </w:r>
          </w:p>
          <w:p w:rsidRPr="006365D7" w:rsidR="00E41038" w:rsidP="00E41038" w:rsidRDefault="00E41038" w14:paraId="25A8E209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C5_1. A family member or friend encouraged me to try to quit</w:t>
            </w:r>
          </w:p>
          <w:p w:rsidRPr="006365D7" w:rsidR="00E41038" w:rsidP="00E41038" w:rsidRDefault="00E41038" w14:paraId="5AF42E89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lastRenderedPageBreak/>
              <w:t>C5_2. Anti-tobacco television commercials, online ads or videos, radio ads, or other types of advertisements that focus on the health consequences of smoking</w:t>
            </w:r>
          </w:p>
          <w:p w:rsidRPr="006365D7" w:rsidR="00E41038" w:rsidP="00E41038" w:rsidRDefault="00E41038" w14:paraId="64AA319B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C5_3. My doctor or other health professional advised me to quit smoking</w:t>
            </w:r>
          </w:p>
          <w:p w:rsidRPr="006365D7" w:rsidR="00E41038" w:rsidP="00E41038" w:rsidRDefault="00E41038" w14:paraId="703E0077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C5_4. Workplace restrictions on smoking</w:t>
            </w:r>
          </w:p>
          <w:p w:rsidRPr="006365D7" w:rsidR="00E41038" w:rsidP="00E41038" w:rsidRDefault="00E41038" w14:paraId="15A4CA6C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C5_5. Cost of cigarettes is too high</w:t>
            </w:r>
          </w:p>
          <w:p w:rsidRPr="006365D7" w:rsidR="00E41038" w:rsidP="00E41038" w:rsidRDefault="00E41038" w14:paraId="6DF64801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  <w:highlight w:val="yellow"/>
              </w:rPr>
              <w:t>C5_6. Concern about COVID-19</w:t>
            </w:r>
          </w:p>
          <w:p w:rsidRPr="006365D7" w:rsidR="00E41038" w:rsidP="00E41038" w:rsidRDefault="00E41038" w14:paraId="0979445C" w14:textId="1C35461A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C5_7. Other, please specify: [O] _____</w:t>
            </w:r>
          </w:p>
        </w:tc>
        <w:tc>
          <w:tcPr>
            <w:tcW w:w="1350" w:type="dxa"/>
          </w:tcPr>
          <w:p w:rsidR="00E41038" w:rsidP="00E41038" w:rsidRDefault="00B27EFC" w14:paraId="0C403639" w14:textId="32CBA2FC">
            <w:r w:rsidRPr="00B27EFC">
              <w:lastRenderedPageBreak/>
              <w:t xml:space="preserve">To consider the potential impact of COVID-19 </w:t>
            </w:r>
            <w:r w:rsidRPr="00B27EFC">
              <w:lastRenderedPageBreak/>
              <w:t>on cigarette smoking cessation</w:t>
            </w:r>
            <w:r>
              <w:t>.</w:t>
            </w:r>
          </w:p>
        </w:tc>
      </w:tr>
      <w:tr w:rsidR="00E41038" w:rsidTr="00E41038" w14:paraId="43BC7775" w14:textId="77777777">
        <w:tc>
          <w:tcPr>
            <w:tcW w:w="1260" w:type="dxa"/>
          </w:tcPr>
          <w:p w:rsidR="00E41038" w:rsidP="00E41038" w:rsidRDefault="00E41038" w14:paraId="67761DB2" w14:textId="30A4E42D">
            <w:r w:rsidRPr="00E41038">
              <w:lastRenderedPageBreak/>
              <w:t>SECTION D: Attitudes And Beliefs Related To Cessation</w:t>
            </w:r>
          </w:p>
        </w:tc>
        <w:tc>
          <w:tcPr>
            <w:tcW w:w="4230" w:type="dxa"/>
          </w:tcPr>
          <w:p w:rsidRPr="001B4926" w:rsidR="00F07CC7" w:rsidP="00F07CC7" w:rsidRDefault="00F07CC7" w14:paraId="48628128" w14:textId="77777777">
            <w:pPr>
              <w:rPr>
                <w:iCs/>
                <w:sz w:val="22"/>
                <w:szCs w:val="22"/>
              </w:rPr>
            </w:pPr>
            <w:r w:rsidRPr="00AC23EF">
              <w:rPr>
                <w:b/>
                <w:bCs/>
                <w:iCs/>
                <w:sz w:val="22"/>
                <w:szCs w:val="22"/>
              </w:rPr>
              <w:t xml:space="preserve">D21 </w:t>
            </w:r>
            <w:r w:rsidRPr="00AC23EF">
              <w:rPr>
                <w:iCs/>
                <w:sz w:val="22"/>
                <w:szCs w:val="22"/>
              </w:rPr>
              <w:t>(smoker survey); NC1 (nonsmoker survey</w:t>
            </w:r>
            <w:r>
              <w:rPr>
                <w:iCs/>
                <w:sz w:val="22"/>
                <w:szCs w:val="22"/>
              </w:rPr>
              <w:t>.</w:t>
            </w:r>
          </w:p>
          <w:p w:rsidRPr="001B4926" w:rsidR="00E41038" w:rsidP="00E41038" w:rsidRDefault="00E41038" w14:paraId="5AD0995A" w14:textId="648473FC">
            <w:pPr>
              <w:rPr>
                <w:iCs/>
                <w:sz w:val="22"/>
                <w:szCs w:val="22"/>
              </w:rPr>
            </w:pPr>
          </w:p>
          <w:p w:rsidRPr="001B4926" w:rsidR="00E41038" w:rsidP="00E41038" w:rsidRDefault="00E41038" w14:paraId="0F97F009" w14:textId="77777777">
            <w:pPr>
              <w:rPr>
                <w:iCs/>
                <w:sz w:val="22"/>
                <w:szCs w:val="22"/>
              </w:rPr>
            </w:pPr>
            <w:r w:rsidRPr="001B4926">
              <w:rPr>
                <w:iCs/>
                <w:sz w:val="22"/>
                <w:szCs w:val="22"/>
              </w:rPr>
              <w:t xml:space="preserve">Do you believe cigarette smoking is related </w:t>
            </w:r>
            <w:proofErr w:type="gramStart"/>
            <w:r w:rsidRPr="001B4926">
              <w:rPr>
                <w:iCs/>
                <w:sz w:val="22"/>
                <w:szCs w:val="22"/>
              </w:rPr>
              <w:t>to:</w:t>
            </w:r>
            <w:proofErr w:type="gramEnd"/>
          </w:p>
          <w:p w:rsidRPr="001B4926" w:rsidR="00E41038" w:rsidP="00E41038" w:rsidRDefault="00E41038" w14:paraId="52E030AE" w14:textId="77777777">
            <w:pPr>
              <w:rPr>
                <w:iCs/>
                <w:sz w:val="22"/>
                <w:szCs w:val="22"/>
              </w:rPr>
            </w:pPr>
          </w:p>
          <w:p w:rsidRPr="001B4926" w:rsidR="00E41038" w:rsidP="00E41038" w:rsidRDefault="00E41038" w14:paraId="7DB871E0" w14:textId="77777777">
            <w:pPr>
              <w:rPr>
                <w:i/>
                <w:iCs/>
                <w:sz w:val="22"/>
                <w:szCs w:val="22"/>
              </w:rPr>
            </w:pPr>
            <w:r w:rsidRPr="001B4926">
              <w:rPr>
                <w:i/>
                <w:iCs/>
                <w:sz w:val="22"/>
                <w:szCs w:val="22"/>
              </w:rPr>
              <w:t>Statements in row (randomize and record response order):</w:t>
            </w:r>
          </w:p>
          <w:p w:rsidRPr="001B4926" w:rsidR="00E41038" w:rsidP="00E41038" w:rsidRDefault="00E41038" w14:paraId="27F5A972" w14:textId="77777777">
            <w:pPr>
              <w:rPr>
                <w:iCs/>
                <w:sz w:val="22"/>
                <w:szCs w:val="22"/>
              </w:rPr>
            </w:pPr>
            <w:r w:rsidRPr="001B4926">
              <w:rPr>
                <w:iCs/>
                <w:sz w:val="22"/>
                <w:szCs w:val="22"/>
              </w:rPr>
              <w:t>D21_1. Lung Cancer</w:t>
            </w:r>
          </w:p>
          <w:p w:rsidRPr="001B4926" w:rsidR="00E41038" w:rsidP="00E41038" w:rsidRDefault="00E41038" w14:paraId="167232B0" w14:textId="77777777">
            <w:pPr>
              <w:rPr>
                <w:iCs/>
                <w:sz w:val="22"/>
                <w:szCs w:val="22"/>
              </w:rPr>
            </w:pPr>
            <w:r w:rsidRPr="001B4926">
              <w:rPr>
                <w:iCs/>
                <w:sz w:val="22"/>
                <w:szCs w:val="22"/>
              </w:rPr>
              <w:t>D21_2. Cancer of the mouth or throat</w:t>
            </w:r>
          </w:p>
          <w:p w:rsidRPr="001B4926" w:rsidR="00E41038" w:rsidP="00E41038" w:rsidRDefault="00E41038" w14:paraId="360F4D39" w14:textId="77777777">
            <w:pPr>
              <w:rPr>
                <w:iCs/>
                <w:sz w:val="22"/>
                <w:szCs w:val="22"/>
              </w:rPr>
            </w:pPr>
            <w:r w:rsidRPr="001B4926">
              <w:rPr>
                <w:iCs/>
                <w:sz w:val="22"/>
                <w:szCs w:val="22"/>
              </w:rPr>
              <w:t>D21_3. Heart Disease</w:t>
            </w:r>
          </w:p>
          <w:p w:rsidRPr="001B4926" w:rsidR="00E41038" w:rsidP="00E41038" w:rsidRDefault="00E41038" w14:paraId="041261E5" w14:textId="77777777">
            <w:pPr>
              <w:rPr>
                <w:iCs/>
                <w:sz w:val="22"/>
                <w:szCs w:val="22"/>
              </w:rPr>
            </w:pPr>
            <w:r w:rsidRPr="001B4926">
              <w:rPr>
                <w:iCs/>
                <w:sz w:val="22"/>
                <w:szCs w:val="22"/>
              </w:rPr>
              <w:t>D21_4. Diabetes</w:t>
            </w:r>
          </w:p>
          <w:p w:rsidRPr="001B4926" w:rsidR="00E41038" w:rsidP="00E41038" w:rsidRDefault="00E41038" w14:paraId="50424E08" w14:textId="77777777">
            <w:pPr>
              <w:rPr>
                <w:iCs/>
                <w:sz w:val="22"/>
                <w:szCs w:val="22"/>
              </w:rPr>
            </w:pPr>
            <w:r w:rsidRPr="001B4926">
              <w:rPr>
                <w:iCs/>
                <w:sz w:val="22"/>
                <w:szCs w:val="22"/>
              </w:rPr>
              <w:t>D21_5. Emphysema</w:t>
            </w:r>
          </w:p>
          <w:p w:rsidRPr="001B4926" w:rsidR="00E41038" w:rsidP="00E41038" w:rsidRDefault="00E41038" w14:paraId="1AB85975" w14:textId="77777777">
            <w:pPr>
              <w:rPr>
                <w:iCs/>
                <w:sz w:val="22"/>
                <w:szCs w:val="22"/>
              </w:rPr>
            </w:pPr>
            <w:r w:rsidRPr="001B4926">
              <w:rPr>
                <w:iCs/>
                <w:sz w:val="22"/>
                <w:szCs w:val="22"/>
              </w:rPr>
              <w:t>D21_6. Stroke</w:t>
            </w:r>
          </w:p>
          <w:p w:rsidRPr="001B4926" w:rsidR="00E41038" w:rsidP="00E41038" w:rsidRDefault="00E41038" w14:paraId="2D4C9B19" w14:textId="77777777">
            <w:pPr>
              <w:rPr>
                <w:iCs/>
                <w:sz w:val="22"/>
                <w:szCs w:val="22"/>
              </w:rPr>
            </w:pPr>
            <w:r w:rsidRPr="001B4926">
              <w:rPr>
                <w:iCs/>
                <w:sz w:val="22"/>
                <w:szCs w:val="22"/>
              </w:rPr>
              <w:t>D21_7. Hole in throat (stoma or tracheotomy)</w:t>
            </w:r>
          </w:p>
          <w:p w:rsidRPr="001B4926" w:rsidR="00E41038" w:rsidP="00E41038" w:rsidRDefault="00E41038" w14:paraId="6EE6CD65" w14:textId="77777777">
            <w:pPr>
              <w:rPr>
                <w:iCs/>
                <w:sz w:val="22"/>
                <w:szCs w:val="22"/>
              </w:rPr>
            </w:pPr>
            <w:r w:rsidRPr="001B4926">
              <w:rPr>
                <w:iCs/>
                <w:sz w:val="22"/>
                <w:szCs w:val="22"/>
              </w:rPr>
              <w:t>D21_8. Buerger’s Disease</w:t>
            </w:r>
          </w:p>
          <w:p w:rsidRPr="001B4926" w:rsidR="00E41038" w:rsidP="00E41038" w:rsidRDefault="00E41038" w14:paraId="27628830" w14:textId="77777777">
            <w:pPr>
              <w:rPr>
                <w:iCs/>
                <w:sz w:val="22"/>
                <w:szCs w:val="22"/>
              </w:rPr>
            </w:pPr>
            <w:r w:rsidRPr="001B4926">
              <w:rPr>
                <w:iCs/>
                <w:sz w:val="22"/>
                <w:szCs w:val="22"/>
              </w:rPr>
              <w:t xml:space="preserve">D21_9. Amputations (removal of limbs) </w:t>
            </w:r>
          </w:p>
          <w:p w:rsidRPr="001B4926" w:rsidR="00E41038" w:rsidP="00E41038" w:rsidRDefault="00E41038" w14:paraId="0A0F73E1" w14:textId="77777777">
            <w:pPr>
              <w:rPr>
                <w:iCs/>
                <w:sz w:val="22"/>
                <w:szCs w:val="22"/>
              </w:rPr>
            </w:pPr>
            <w:r w:rsidRPr="001B4926">
              <w:rPr>
                <w:iCs/>
                <w:sz w:val="22"/>
                <w:szCs w:val="22"/>
              </w:rPr>
              <w:t>D21_10. Asthma</w:t>
            </w:r>
          </w:p>
          <w:p w:rsidRPr="001B4926" w:rsidR="00E41038" w:rsidP="00E41038" w:rsidRDefault="00E41038" w14:paraId="0DDD3B6F" w14:textId="77777777">
            <w:pPr>
              <w:rPr>
                <w:iCs/>
                <w:sz w:val="22"/>
                <w:szCs w:val="22"/>
              </w:rPr>
            </w:pPr>
            <w:r w:rsidRPr="001B4926">
              <w:rPr>
                <w:iCs/>
                <w:sz w:val="22"/>
                <w:szCs w:val="22"/>
              </w:rPr>
              <w:t>D21_11. Gallstones</w:t>
            </w:r>
          </w:p>
          <w:p w:rsidRPr="001B4926" w:rsidR="00E41038" w:rsidP="00E41038" w:rsidRDefault="00E41038" w14:paraId="7B3DC9BE" w14:textId="77777777">
            <w:pPr>
              <w:rPr>
                <w:iCs/>
                <w:sz w:val="22"/>
                <w:szCs w:val="22"/>
              </w:rPr>
            </w:pPr>
            <w:r w:rsidRPr="001B4926">
              <w:rPr>
                <w:iCs/>
                <w:sz w:val="22"/>
                <w:szCs w:val="22"/>
              </w:rPr>
              <w:t>D21_12. COPD or Chronic bronchitis</w:t>
            </w:r>
          </w:p>
          <w:p w:rsidRPr="001B4926" w:rsidR="00E41038" w:rsidP="00E41038" w:rsidRDefault="00E41038" w14:paraId="0C71759D" w14:textId="77777777">
            <w:pPr>
              <w:rPr>
                <w:iCs/>
                <w:sz w:val="22"/>
                <w:szCs w:val="22"/>
              </w:rPr>
            </w:pPr>
            <w:r w:rsidRPr="001B4926">
              <w:rPr>
                <w:iCs/>
                <w:sz w:val="22"/>
                <w:szCs w:val="22"/>
              </w:rPr>
              <w:t>D21_13. Periodontal or Gum Disease</w:t>
            </w:r>
          </w:p>
          <w:p w:rsidRPr="001B4926" w:rsidR="00E41038" w:rsidP="00E41038" w:rsidRDefault="00E41038" w14:paraId="77B9B79D" w14:textId="77777777">
            <w:pPr>
              <w:rPr>
                <w:iCs/>
                <w:sz w:val="22"/>
                <w:szCs w:val="22"/>
              </w:rPr>
            </w:pPr>
            <w:r w:rsidRPr="001B4926">
              <w:rPr>
                <w:iCs/>
                <w:sz w:val="22"/>
                <w:szCs w:val="22"/>
              </w:rPr>
              <w:t>D21_14. Premature birth</w:t>
            </w:r>
          </w:p>
          <w:p w:rsidRPr="001B4926" w:rsidR="00E41038" w:rsidP="00E41038" w:rsidRDefault="00E41038" w14:paraId="2AC5E8FD" w14:textId="77777777">
            <w:pPr>
              <w:rPr>
                <w:iCs/>
                <w:sz w:val="22"/>
                <w:szCs w:val="22"/>
              </w:rPr>
            </w:pPr>
            <w:r w:rsidRPr="001B4926">
              <w:rPr>
                <w:iCs/>
                <w:sz w:val="22"/>
                <w:szCs w:val="22"/>
              </w:rPr>
              <w:t>D21_15. Colorectal Cancer</w:t>
            </w:r>
          </w:p>
          <w:p w:rsidRPr="001B4926" w:rsidR="00E41038" w:rsidP="00E41038" w:rsidRDefault="00E41038" w14:paraId="0587FB92" w14:textId="77777777">
            <w:pPr>
              <w:rPr>
                <w:iCs/>
                <w:sz w:val="22"/>
                <w:szCs w:val="22"/>
              </w:rPr>
            </w:pPr>
            <w:r w:rsidRPr="001B4926">
              <w:rPr>
                <w:iCs/>
                <w:sz w:val="22"/>
                <w:szCs w:val="22"/>
              </w:rPr>
              <w:t xml:space="preserve">D21_16. Macular degeneration or blindness </w:t>
            </w:r>
          </w:p>
          <w:p w:rsidRPr="001B4926" w:rsidR="00E41038" w:rsidP="00E41038" w:rsidRDefault="00E41038" w14:paraId="4CCAB25B" w14:textId="77777777">
            <w:pPr>
              <w:rPr>
                <w:iCs/>
                <w:sz w:val="22"/>
                <w:szCs w:val="22"/>
              </w:rPr>
            </w:pPr>
            <w:r w:rsidRPr="001B4926">
              <w:rPr>
                <w:iCs/>
                <w:sz w:val="22"/>
                <w:szCs w:val="22"/>
              </w:rPr>
              <w:t>D21_17. Depression</w:t>
            </w:r>
          </w:p>
          <w:p w:rsidRPr="001B4926" w:rsidR="00E41038" w:rsidP="00E41038" w:rsidRDefault="00E41038" w14:paraId="17292E3E" w14:textId="77777777">
            <w:pPr>
              <w:rPr>
                <w:iCs/>
                <w:sz w:val="22"/>
                <w:szCs w:val="22"/>
              </w:rPr>
            </w:pPr>
            <w:r w:rsidRPr="001B4926">
              <w:rPr>
                <w:iCs/>
                <w:sz w:val="22"/>
                <w:szCs w:val="22"/>
              </w:rPr>
              <w:t>D21_18. Anxiety Disorder</w:t>
            </w:r>
          </w:p>
          <w:p w:rsidRPr="001B4926" w:rsidR="00E41038" w:rsidP="00E41038" w:rsidRDefault="00E41038" w14:paraId="21DFCA8E" w14:textId="77777777">
            <w:pPr>
              <w:rPr>
                <w:iCs/>
                <w:sz w:val="22"/>
                <w:szCs w:val="22"/>
              </w:rPr>
            </w:pPr>
            <w:r w:rsidRPr="001B4926">
              <w:rPr>
                <w:iCs/>
                <w:sz w:val="22"/>
                <w:szCs w:val="22"/>
              </w:rPr>
              <w:t>D21_19. Colon Cancer</w:t>
            </w:r>
          </w:p>
          <w:p w:rsidRPr="001B4926" w:rsidR="00E41038" w:rsidP="00E41038" w:rsidRDefault="00E41038" w14:paraId="216A6EBF" w14:textId="77777777">
            <w:pPr>
              <w:rPr>
                <w:iCs/>
                <w:sz w:val="22"/>
                <w:szCs w:val="22"/>
              </w:rPr>
            </w:pPr>
          </w:p>
          <w:p w:rsidRPr="001B4926" w:rsidR="00E41038" w:rsidP="00E41038" w:rsidRDefault="00E41038" w14:paraId="0B2761F8" w14:textId="77777777">
            <w:pPr>
              <w:rPr>
                <w:i/>
                <w:iCs/>
                <w:sz w:val="22"/>
                <w:szCs w:val="22"/>
              </w:rPr>
            </w:pPr>
            <w:r w:rsidRPr="001B4926">
              <w:rPr>
                <w:i/>
                <w:iCs/>
                <w:sz w:val="22"/>
                <w:szCs w:val="22"/>
              </w:rPr>
              <w:t xml:space="preserve">Answers in columns: </w:t>
            </w:r>
          </w:p>
          <w:p w:rsidRPr="001B4926" w:rsidR="00E41038" w:rsidP="00E41038" w:rsidRDefault="00E41038" w14:paraId="00E60CA3" w14:textId="77777777">
            <w:pPr>
              <w:rPr>
                <w:iCs/>
                <w:sz w:val="22"/>
                <w:szCs w:val="22"/>
              </w:rPr>
            </w:pPr>
            <w:r w:rsidRPr="001B4926">
              <w:rPr>
                <w:iCs/>
                <w:sz w:val="22"/>
                <w:szCs w:val="22"/>
              </w:rPr>
              <w:t>1. Yes</w:t>
            </w:r>
          </w:p>
          <w:p w:rsidRPr="001B4926" w:rsidR="00E41038" w:rsidP="00E41038" w:rsidRDefault="00E41038" w14:paraId="147F7CC5" w14:textId="77777777">
            <w:pPr>
              <w:rPr>
                <w:iCs/>
                <w:sz w:val="22"/>
                <w:szCs w:val="22"/>
              </w:rPr>
            </w:pPr>
            <w:r w:rsidRPr="001B4926">
              <w:rPr>
                <w:iCs/>
                <w:sz w:val="22"/>
                <w:szCs w:val="22"/>
              </w:rPr>
              <w:t>2. No</w:t>
            </w:r>
          </w:p>
          <w:p w:rsidRPr="006365D7" w:rsidR="00E41038" w:rsidP="00E41038" w:rsidRDefault="00E41038" w14:paraId="29D031FB" w14:textId="792CE3AD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:rsidR="00F07CC7" w:rsidP="00E41038" w:rsidRDefault="00F07CC7" w14:paraId="6953F179" w14:textId="23C1F0DC">
            <w:pPr>
              <w:rPr>
                <w:b/>
                <w:sz w:val="22"/>
                <w:szCs w:val="22"/>
              </w:rPr>
            </w:pPr>
            <w:r w:rsidRPr="00F07CC7">
              <w:rPr>
                <w:b/>
                <w:sz w:val="22"/>
                <w:szCs w:val="22"/>
              </w:rPr>
              <w:t xml:space="preserve">D21 </w:t>
            </w:r>
            <w:r w:rsidRPr="00F07CC7">
              <w:rPr>
                <w:bCs/>
                <w:sz w:val="22"/>
                <w:szCs w:val="22"/>
              </w:rPr>
              <w:t xml:space="preserve">(smoker survey); </w:t>
            </w:r>
            <w:r w:rsidRPr="00F07CC7">
              <w:rPr>
                <w:b/>
                <w:sz w:val="22"/>
                <w:szCs w:val="22"/>
              </w:rPr>
              <w:t xml:space="preserve">NC1 </w:t>
            </w:r>
            <w:r w:rsidRPr="00F07CC7">
              <w:rPr>
                <w:bCs/>
                <w:sz w:val="22"/>
                <w:szCs w:val="22"/>
              </w:rPr>
              <w:t>(nonsmoker survey</w:t>
            </w:r>
          </w:p>
          <w:p w:rsidR="00F07CC7" w:rsidP="00E41038" w:rsidRDefault="00F07CC7" w14:paraId="0E691366" w14:textId="77777777">
            <w:pPr>
              <w:rPr>
                <w:b/>
                <w:sz w:val="22"/>
                <w:szCs w:val="22"/>
              </w:rPr>
            </w:pPr>
          </w:p>
          <w:p w:rsidRPr="001B4926" w:rsidR="00E41038" w:rsidP="00E41038" w:rsidRDefault="00E41038" w14:paraId="2E130605" w14:textId="5463A977">
            <w:pPr>
              <w:rPr>
                <w:sz w:val="22"/>
                <w:szCs w:val="22"/>
              </w:rPr>
            </w:pPr>
            <w:r w:rsidRPr="001B4926">
              <w:rPr>
                <w:sz w:val="22"/>
                <w:szCs w:val="22"/>
              </w:rPr>
              <w:t xml:space="preserve">Do you believe cigarette smoking is related </w:t>
            </w:r>
            <w:proofErr w:type="gramStart"/>
            <w:r w:rsidRPr="001B4926">
              <w:rPr>
                <w:sz w:val="22"/>
                <w:szCs w:val="22"/>
              </w:rPr>
              <w:t>to:</w:t>
            </w:r>
            <w:proofErr w:type="gramEnd"/>
          </w:p>
          <w:p w:rsidRPr="001B4926" w:rsidR="00E41038" w:rsidP="00E41038" w:rsidRDefault="00E41038" w14:paraId="2ADACBB4" w14:textId="77777777">
            <w:pPr>
              <w:rPr>
                <w:sz w:val="22"/>
                <w:szCs w:val="22"/>
              </w:rPr>
            </w:pPr>
          </w:p>
          <w:p w:rsidRPr="001B4926" w:rsidR="00E41038" w:rsidP="00E41038" w:rsidRDefault="00E41038" w14:paraId="26C582B9" w14:textId="77777777">
            <w:pPr>
              <w:rPr>
                <w:i/>
                <w:sz w:val="22"/>
                <w:szCs w:val="22"/>
              </w:rPr>
            </w:pPr>
            <w:r w:rsidRPr="001B4926">
              <w:rPr>
                <w:i/>
                <w:sz w:val="22"/>
                <w:szCs w:val="22"/>
              </w:rPr>
              <w:t>Statements in row (randomize and record response order):</w:t>
            </w:r>
          </w:p>
          <w:p w:rsidRPr="001B4926" w:rsidR="00E41038" w:rsidP="00E41038" w:rsidRDefault="00E41038" w14:paraId="0234ADE1" w14:textId="77777777">
            <w:pPr>
              <w:rPr>
                <w:sz w:val="22"/>
                <w:szCs w:val="22"/>
              </w:rPr>
            </w:pPr>
            <w:r w:rsidRPr="001B4926">
              <w:rPr>
                <w:sz w:val="22"/>
                <w:szCs w:val="22"/>
              </w:rPr>
              <w:t>D21_1. Lung Cancer</w:t>
            </w:r>
          </w:p>
          <w:p w:rsidRPr="001B4926" w:rsidR="00E41038" w:rsidP="00E41038" w:rsidRDefault="00E41038" w14:paraId="39FF4CD5" w14:textId="77777777">
            <w:pPr>
              <w:rPr>
                <w:sz w:val="22"/>
                <w:szCs w:val="22"/>
              </w:rPr>
            </w:pPr>
            <w:r w:rsidRPr="001B4926">
              <w:rPr>
                <w:sz w:val="22"/>
                <w:szCs w:val="22"/>
              </w:rPr>
              <w:t>D21_2. Cancer of the mouth or throat</w:t>
            </w:r>
          </w:p>
          <w:p w:rsidRPr="001B4926" w:rsidR="00E41038" w:rsidP="00E41038" w:rsidRDefault="00E41038" w14:paraId="123354C9" w14:textId="77777777">
            <w:pPr>
              <w:rPr>
                <w:sz w:val="22"/>
                <w:szCs w:val="22"/>
              </w:rPr>
            </w:pPr>
            <w:r w:rsidRPr="001B4926">
              <w:rPr>
                <w:sz w:val="22"/>
                <w:szCs w:val="22"/>
              </w:rPr>
              <w:t>D21_3. Heart Disease</w:t>
            </w:r>
          </w:p>
          <w:p w:rsidRPr="001B4926" w:rsidR="00E41038" w:rsidP="00E41038" w:rsidRDefault="00E41038" w14:paraId="56485F7C" w14:textId="77777777">
            <w:pPr>
              <w:rPr>
                <w:sz w:val="22"/>
                <w:szCs w:val="22"/>
              </w:rPr>
            </w:pPr>
            <w:r w:rsidRPr="001B4926">
              <w:rPr>
                <w:sz w:val="22"/>
                <w:szCs w:val="22"/>
              </w:rPr>
              <w:t>D21_4. Diabetes</w:t>
            </w:r>
          </w:p>
          <w:p w:rsidRPr="001B4926" w:rsidR="00E41038" w:rsidP="00E41038" w:rsidRDefault="00E41038" w14:paraId="3184084A" w14:textId="77777777">
            <w:pPr>
              <w:rPr>
                <w:sz w:val="22"/>
                <w:szCs w:val="22"/>
              </w:rPr>
            </w:pPr>
            <w:r w:rsidRPr="001B4926">
              <w:rPr>
                <w:sz w:val="22"/>
                <w:szCs w:val="22"/>
              </w:rPr>
              <w:t>D21_5. Emphysema</w:t>
            </w:r>
          </w:p>
          <w:p w:rsidRPr="001B4926" w:rsidR="00E41038" w:rsidP="00E41038" w:rsidRDefault="00E41038" w14:paraId="313EDC78" w14:textId="77777777">
            <w:pPr>
              <w:rPr>
                <w:sz w:val="22"/>
                <w:szCs w:val="22"/>
              </w:rPr>
            </w:pPr>
            <w:r w:rsidRPr="001B4926">
              <w:rPr>
                <w:sz w:val="22"/>
                <w:szCs w:val="22"/>
              </w:rPr>
              <w:t>D21_6. Stroke</w:t>
            </w:r>
          </w:p>
          <w:p w:rsidRPr="001B4926" w:rsidR="00E41038" w:rsidP="00E41038" w:rsidRDefault="00E41038" w14:paraId="539CBC69" w14:textId="77777777">
            <w:pPr>
              <w:rPr>
                <w:sz w:val="22"/>
                <w:szCs w:val="22"/>
              </w:rPr>
            </w:pPr>
            <w:r w:rsidRPr="001B4926">
              <w:rPr>
                <w:sz w:val="22"/>
                <w:szCs w:val="22"/>
              </w:rPr>
              <w:t>D21_7. Hole in throat (stoma or tracheotomy)</w:t>
            </w:r>
          </w:p>
          <w:p w:rsidRPr="001B4926" w:rsidR="00E41038" w:rsidP="00E41038" w:rsidRDefault="00E41038" w14:paraId="3EF4F9A9" w14:textId="77777777">
            <w:pPr>
              <w:rPr>
                <w:sz w:val="22"/>
                <w:szCs w:val="22"/>
              </w:rPr>
            </w:pPr>
            <w:r w:rsidRPr="001B4926">
              <w:rPr>
                <w:sz w:val="22"/>
                <w:szCs w:val="22"/>
              </w:rPr>
              <w:t>D21_8. Buerger’s Disease</w:t>
            </w:r>
          </w:p>
          <w:p w:rsidRPr="001B4926" w:rsidR="00E41038" w:rsidP="00E41038" w:rsidRDefault="00E41038" w14:paraId="571AA95A" w14:textId="77777777">
            <w:pPr>
              <w:rPr>
                <w:sz w:val="22"/>
                <w:szCs w:val="22"/>
              </w:rPr>
            </w:pPr>
            <w:r w:rsidRPr="001B4926">
              <w:rPr>
                <w:sz w:val="22"/>
                <w:szCs w:val="22"/>
              </w:rPr>
              <w:t xml:space="preserve">D21_9. Amputations (removal of limbs) </w:t>
            </w:r>
          </w:p>
          <w:p w:rsidRPr="001B4926" w:rsidR="00E41038" w:rsidP="00E41038" w:rsidRDefault="00E41038" w14:paraId="34DFBD2F" w14:textId="77777777">
            <w:pPr>
              <w:rPr>
                <w:sz w:val="22"/>
                <w:szCs w:val="22"/>
              </w:rPr>
            </w:pPr>
            <w:r w:rsidRPr="001B4926">
              <w:rPr>
                <w:sz w:val="22"/>
                <w:szCs w:val="22"/>
              </w:rPr>
              <w:t>D21_10. Asthma</w:t>
            </w:r>
          </w:p>
          <w:p w:rsidRPr="001B4926" w:rsidR="00E41038" w:rsidP="00E41038" w:rsidRDefault="00E41038" w14:paraId="0669859A" w14:textId="77777777">
            <w:pPr>
              <w:rPr>
                <w:sz w:val="22"/>
                <w:szCs w:val="22"/>
              </w:rPr>
            </w:pPr>
            <w:r w:rsidRPr="001B4926">
              <w:rPr>
                <w:sz w:val="22"/>
                <w:szCs w:val="22"/>
              </w:rPr>
              <w:t>D21_11. Gallstones</w:t>
            </w:r>
          </w:p>
          <w:p w:rsidRPr="001B4926" w:rsidR="00E41038" w:rsidP="00E41038" w:rsidRDefault="00E41038" w14:paraId="19370A0A" w14:textId="77777777">
            <w:pPr>
              <w:rPr>
                <w:sz w:val="22"/>
                <w:szCs w:val="22"/>
              </w:rPr>
            </w:pPr>
            <w:r w:rsidRPr="001B4926">
              <w:rPr>
                <w:sz w:val="22"/>
                <w:szCs w:val="22"/>
              </w:rPr>
              <w:t>D21_12. COPD or Chronic bronchitis</w:t>
            </w:r>
          </w:p>
          <w:p w:rsidRPr="001B4926" w:rsidR="00E41038" w:rsidP="00E41038" w:rsidRDefault="00E41038" w14:paraId="6F88D1BC" w14:textId="77777777">
            <w:pPr>
              <w:rPr>
                <w:sz w:val="22"/>
                <w:szCs w:val="22"/>
              </w:rPr>
            </w:pPr>
            <w:r w:rsidRPr="001B4926">
              <w:rPr>
                <w:sz w:val="22"/>
                <w:szCs w:val="22"/>
              </w:rPr>
              <w:t>D21_13. Periodontal or Gum Disease</w:t>
            </w:r>
          </w:p>
          <w:p w:rsidRPr="001B4926" w:rsidR="00E41038" w:rsidP="00E41038" w:rsidRDefault="00E41038" w14:paraId="6EE30AA9" w14:textId="77777777">
            <w:pPr>
              <w:rPr>
                <w:sz w:val="22"/>
                <w:szCs w:val="22"/>
              </w:rPr>
            </w:pPr>
            <w:r w:rsidRPr="001B4926">
              <w:rPr>
                <w:sz w:val="22"/>
                <w:szCs w:val="22"/>
              </w:rPr>
              <w:t>D21_14. Premature birth</w:t>
            </w:r>
          </w:p>
          <w:p w:rsidRPr="001B4926" w:rsidR="00E41038" w:rsidP="00E41038" w:rsidRDefault="00E41038" w14:paraId="171CEEDB" w14:textId="77777777">
            <w:pPr>
              <w:rPr>
                <w:sz w:val="22"/>
                <w:szCs w:val="22"/>
              </w:rPr>
            </w:pPr>
            <w:r w:rsidRPr="001B4926">
              <w:rPr>
                <w:sz w:val="22"/>
                <w:szCs w:val="22"/>
              </w:rPr>
              <w:t>D21_15. Colorectal Cancer</w:t>
            </w:r>
          </w:p>
          <w:p w:rsidRPr="001B4926" w:rsidR="00E41038" w:rsidP="00E41038" w:rsidRDefault="00E41038" w14:paraId="4C040BF8" w14:textId="77777777">
            <w:pPr>
              <w:rPr>
                <w:sz w:val="22"/>
                <w:szCs w:val="22"/>
              </w:rPr>
            </w:pPr>
            <w:r w:rsidRPr="001B4926">
              <w:rPr>
                <w:sz w:val="22"/>
                <w:szCs w:val="22"/>
              </w:rPr>
              <w:t xml:space="preserve">D21_16. Macular degeneration or blindness </w:t>
            </w:r>
          </w:p>
          <w:p w:rsidRPr="001B4926" w:rsidR="00E41038" w:rsidP="00E41038" w:rsidRDefault="00E41038" w14:paraId="524BFCB7" w14:textId="77777777">
            <w:pPr>
              <w:rPr>
                <w:sz w:val="22"/>
                <w:szCs w:val="22"/>
              </w:rPr>
            </w:pPr>
            <w:r w:rsidRPr="001B4926">
              <w:rPr>
                <w:sz w:val="22"/>
                <w:szCs w:val="22"/>
              </w:rPr>
              <w:t>D21_17. Depression</w:t>
            </w:r>
          </w:p>
          <w:p w:rsidRPr="001B4926" w:rsidR="00E41038" w:rsidP="00E41038" w:rsidRDefault="00E41038" w14:paraId="482AC73B" w14:textId="77777777">
            <w:pPr>
              <w:rPr>
                <w:sz w:val="22"/>
                <w:szCs w:val="22"/>
              </w:rPr>
            </w:pPr>
            <w:r w:rsidRPr="001B4926">
              <w:rPr>
                <w:sz w:val="22"/>
                <w:szCs w:val="22"/>
              </w:rPr>
              <w:t>D21_18. Anxiety Disorder</w:t>
            </w:r>
          </w:p>
          <w:p w:rsidRPr="001B4926" w:rsidR="00E41038" w:rsidP="00E41038" w:rsidRDefault="00E41038" w14:paraId="2C29F89A" w14:textId="77777777">
            <w:pPr>
              <w:rPr>
                <w:sz w:val="22"/>
                <w:szCs w:val="22"/>
              </w:rPr>
            </w:pPr>
            <w:r w:rsidRPr="001B4926">
              <w:rPr>
                <w:sz w:val="22"/>
                <w:szCs w:val="22"/>
              </w:rPr>
              <w:t>D21_19. Colon Cancer</w:t>
            </w:r>
          </w:p>
          <w:p w:rsidRPr="001B4926" w:rsidR="00E41038" w:rsidP="00E41038" w:rsidRDefault="00E41038" w14:paraId="61330170" w14:textId="77777777">
            <w:pPr>
              <w:rPr>
                <w:sz w:val="22"/>
                <w:szCs w:val="22"/>
              </w:rPr>
            </w:pPr>
            <w:r w:rsidRPr="001B4926">
              <w:rPr>
                <w:sz w:val="22"/>
                <w:szCs w:val="22"/>
                <w:highlight w:val="yellow"/>
              </w:rPr>
              <w:t>D21_20. COVID-19</w:t>
            </w:r>
          </w:p>
          <w:p w:rsidRPr="001B4926" w:rsidR="00E41038" w:rsidP="00E41038" w:rsidRDefault="00E41038" w14:paraId="7CCB0930" w14:textId="77777777">
            <w:pPr>
              <w:rPr>
                <w:sz w:val="22"/>
                <w:szCs w:val="22"/>
              </w:rPr>
            </w:pPr>
          </w:p>
          <w:p w:rsidRPr="001B4926" w:rsidR="00E41038" w:rsidP="00E41038" w:rsidRDefault="00E41038" w14:paraId="142C7F09" w14:textId="77777777">
            <w:pPr>
              <w:rPr>
                <w:i/>
                <w:sz w:val="22"/>
                <w:szCs w:val="22"/>
              </w:rPr>
            </w:pPr>
            <w:r w:rsidRPr="001B4926">
              <w:rPr>
                <w:i/>
                <w:sz w:val="22"/>
                <w:szCs w:val="22"/>
              </w:rPr>
              <w:t xml:space="preserve">Answers in columns: </w:t>
            </w:r>
          </w:p>
          <w:p w:rsidRPr="001B4926" w:rsidR="00E41038" w:rsidP="00E41038" w:rsidRDefault="00E41038" w14:paraId="0A1234D8" w14:textId="77777777">
            <w:pPr>
              <w:rPr>
                <w:sz w:val="22"/>
                <w:szCs w:val="22"/>
              </w:rPr>
            </w:pPr>
            <w:r w:rsidRPr="001B4926">
              <w:rPr>
                <w:sz w:val="22"/>
                <w:szCs w:val="22"/>
              </w:rPr>
              <w:t>1. Yes</w:t>
            </w:r>
          </w:p>
          <w:p w:rsidRPr="001B4926" w:rsidR="00E41038" w:rsidP="00E41038" w:rsidRDefault="00E41038" w14:paraId="7781FB43" w14:textId="77777777">
            <w:pPr>
              <w:rPr>
                <w:sz w:val="22"/>
                <w:szCs w:val="22"/>
              </w:rPr>
            </w:pPr>
            <w:r w:rsidRPr="001B4926">
              <w:rPr>
                <w:sz w:val="22"/>
                <w:szCs w:val="22"/>
              </w:rPr>
              <w:t>2. No</w:t>
            </w:r>
          </w:p>
          <w:p w:rsidRPr="006365D7" w:rsidR="00E41038" w:rsidP="00E41038" w:rsidRDefault="00E41038" w14:paraId="3A5663DE" w14:textId="5F9F3123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E41038" w:rsidP="00E41038" w:rsidRDefault="00B27EFC" w14:paraId="30B5A660" w14:textId="38554EA0">
            <w:r w:rsidRPr="00B27EFC">
              <w:t xml:space="preserve">To consider </w:t>
            </w:r>
            <w:r w:rsidR="00DE2007">
              <w:t>perceptions of the relationship of</w:t>
            </w:r>
            <w:r w:rsidRPr="00B27EFC">
              <w:t xml:space="preserve"> COVID-19 </w:t>
            </w:r>
            <w:r w:rsidR="00DE2007">
              <w:t xml:space="preserve">and </w:t>
            </w:r>
            <w:r w:rsidRPr="00B27EFC">
              <w:t>cigarette smoking.</w:t>
            </w:r>
          </w:p>
        </w:tc>
      </w:tr>
      <w:tr w:rsidR="00E41038" w:rsidTr="00E41038" w14:paraId="197F9978" w14:textId="77777777">
        <w:tc>
          <w:tcPr>
            <w:tcW w:w="1260" w:type="dxa"/>
          </w:tcPr>
          <w:p w:rsidR="00E41038" w:rsidP="00E41038" w:rsidRDefault="00E41038" w14:paraId="478D260C" w14:textId="77777777">
            <w:pPr>
              <w:rPr>
                <w:noProof/>
              </w:rPr>
            </w:pPr>
            <w:r>
              <w:rPr>
                <w:noProof/>
              </w:rPr>
              <w:t>SECTION G: Closing Questions</w:t>
            </w:r>
          </w:p>
          <w:p w:rsidR="00857779" w:rsidP="00E41038" w:rsidRDefault="00857779" w14:paraId="303FA164" w14:textId="0A0467AA"/>
        </w:tc>
        <w:tc>
          <w:tcPr>
            <w:tcW w:w="4230" w:type="dxa"/>
          </w:tcPr>
          <w:p w:rsidRPr="006365D7" w:rsidR="00E41038" w:rsidP="00E41038" w:rsidRDefault="00E41038" w14:paraId="38A4046D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G15. Have you been diagnosed by a physician or other qualified medical professional with any of the following medical conditions?</w:t>
            </w:r>
          </w:p>
          <w:p w:rsidRPr="006365D7" w:rsidR="00E41038" w:rsidP="00E41038" w:rsidRDefault="00E41038" w14:paraId="074AA64A" w14:textId="77777777">
            <w:pPr>
              <w:rPr>
                <w:sz w:val="22"/>
                <w:szCs w:val="22"/>
              </w:rPr>
            </w:pPr>
          </w:p>
          <w:p w:rsidRPr="006365D7" w:rsidR="00E41038" w:rsidP="00E41038" w:rsidRDefault="00E41038" w14:paraId="55DA0C72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You may choose not to answer the question by simply clicking “Next”.</w:t>
            </w:r>
          </w:p>
          <w:p w:rsidRPr="006365D7" w:rsidR="00E41038" w:rsidP="00E41038" w:rsidRDefault="00E41038" w14:paraId="291C47A9" w14:textId="77777777">
            <w:pPr>
              <w:rPr>
                <w:sz w:val="22"/>
                <w:szCs w:val="22"/>
              </w:rPr>
            </w:pPr>
          </w:p>
          <w:p w:rsidRPr="006365D7" w:rsidR="00E41038" w:rsidP="00E41038" w:rsidRDefault="00E41038" w14:paraId="3CF5D47E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lastRenderedPageBreak/>
              <w:t>Statements in row (randomize and record response order, with G15_24 always last):</w:t>
            </w:r>
          </w:p>
          <w:p w:rsidRPr="006365D7" w:rsidR="00E41038" w:rsidP="00E41038" w:rsidRDefault="00E41038" w14:paraId="3DE5C528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G15_1. Acid reflux disease</w:t>
            </w:r>
          </w:p>
          <w:p w:rsidRPr="006365D7" w:rsidR="00E41038" w:rsidP="00E41038" w:rsidRDefault="00E41038" w14:paraId="32C97223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G15_2. ADHD or ADD</w:t>
            </w:r>
          </w:p>
          <w:p w:rsidRPr="006365D7" w:rsidR="00E41038" w:rsidP="00E41038" w:rsidRDefault="00E41038" w14:paraId="752C840D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G15_3. Anxiety disorder</w:t>
            </w:r>
          </w:p>
          <w:p w:rsidRPr="006365D7" w:rsidR="00E41038" w:rsidP="00E41038" w:rsidRDefault="00E41038" w14:paraId="47D2D0AC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G15_4. Asthma, chronic bronchitis, or COPD</w:t>
            </w:r>
          </w:p>
          <w:p w:rsidRPr="006365D7" w:rsidR="00E41038" w:rsidP="00E41038" w:rsidRDefault="00E41038" w14:paraId="7D9C2A53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G15_5. Cancer (any type except skin cancer)</w:t>
            </w:r>
          </w:p>
          <w:p w:rsidRPr="006365D7" w:rsidR="00E41038" w:rsidP="00E41038" w:rsidRDefault="00E41038" w14:paraId="6B10BC2B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G15_6. Chronic pain (such as low back pain, neck pain, or Fibromyalgia)</w:t>
            </w:r>
          </w:p>
          <w:p w:rsidRPr="006365D7" w:rsidR="00E41038" w:rsidP="00E41038" w:rsidRDefault="00E41038" w14:paraId="7C0FADEF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G15_7. Depression</w:t>
            </w:r>
          </w:p>
          <w:p w:rsidRPr="006365D7" w:rsidR="00E41038" w:rsidP="00E41038" w:rsidRDefault="00E41038" w14:paraId="0090B4D2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G15_8. Diabetes</w:t>
            </w:r>
          </w:p>
          <w:p w:rsidRPr="006365D7" w:rsidR="00E41038" w:rsidP="00E41038" w:rsidRDefault="00E41038" w14:paraId="4A758DAB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G15_9. Heart attack</w:t>
            </w:r>
          </w:p>
          <w:p w:rsidRPr="006365D7" w:rsidR="00E41038" w:rsidP="00E41038" w:rsidRDefault="00E41038" w14:paraId="1AC8A780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G15_10. Heart disease</w:t>
            </w:r>
          </w:p>
          <w:p w:rsidRPr="006365D7" w:rsidR="00E41038" w:rsidP="00E41038" w:rsidRDefault="00E41038" w14:paraId="1ECE984B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G15_11. High blood pressure</w:t>
            </w:r>
          </w:p>
          <w:p w:rsidRPr="006365D7" w:rsidR="00E41038" w:rsidP="00E41038" w:rsidRDefault="00E41038" w14:paraId="76B530F6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G15_12. High cholesterol</w:t>
            </w:r>
          </w:p>
          <w:p w:rsidRPr="006365D7" w:rsidR="00E41038" w:rsidP="00E41038" w:rsidRDefault="00E41038" w14:paraId="202444A8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G15_13. HIV/AIDS</w:t>
            </w:r>
          </w:p>
          <w:p w:rsidRPr="006365D7" w:rsidR="00E41038" w:rsidP="00E41038" w:rsidRDefault="00E41038" w14:paraId="2A6A9B1A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G15_14. Kidney disease</w:t>
            </w:r>
          </w:p>
          <w:p w:rsidRPr="006365D7" w:rsidR="00E41038" w:rsidP="00E41038" w:rsidRDefault="00E41038" w14:paraId="56CD0584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G15_15. Mental health condition</w:t>
            </w:r>
          </w:p>
          <w:p w:rsidRPr="006365D7" w:rsidR="00E41038" w:rsidP="00E41038" w:rsidRDefault="00E41038" w14:paraId="12598753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G15_16. Multiple sclerosis</w:t>
            </w:r>
          </w:p>
          <w:p w:rsidRPr="006365D7" w:rsidR="00E41038" w:rsidP="00E41038" w:rsidRDefault="00E41038" w14:paraId="0FA943FC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G15_17. Osteoarthritis, joint pain or inflammation</w:t>
            </w:r>
          </w:p>
          <w:p w:rsidRPr="006365D7" w:rsidR="00E41038" w:rsidP="00E41038" w:rsidRDefault="00E41038" w14:paraId="6BA1E34D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G15_18. Osteoporosis or osteopenia</w:t>
            </w:r>
          </w:p>
          <w:p w:rsidRPr="006365D7" w:rsidR="00E41038" w:rsidP="00E41038" w:rsidRDefault="00E41038" w14:paraId="3C99E920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G15_19. Rheumatoid arthritis</w:t>
            </w:r>
          </w:p>
          <w:p w:rsidRPr="006365D7" w:rsidR="00E41038" w:rsidP="00E41038" w:rsidRDefault="00E41038" w14:paraId="779136AE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G15_20. Seasonal allergies</w:t>
            </w:r>
          </w:p>
          <w:p w:rsidRPr="006365D7" w:rsidR="00E41038" w:rsidP="00E41038" w:rsidRDefault="00E41038" w14:paraId="18EBAB0C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G15_21. Skin cancer</w:t>
            </w:r>
          </w:p>
          <w:p w:rsidRPr="006365D7" w:rsidR="00E41038" w:rsidP="00E41038" w:rsidRDefault="00E41038" w14:paraId="240DAC53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 xml:space="preserve">G15_22. Sleep disorders such as sleep apnea or insomnia  </w:t>
            </w:r>
          </w:p>
          <w:p w:rsidRPr="006365D7" w:rsidR="00E41038" w:rsidP="00E41038" w:rsidRDefault="00E41038" w14:paraId="3B98B223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G15_23. Stroke</w:t>
            </w:r>
          </w:p>
          <w:p w:rsidRPr="006365D7" w:rsidR="00E41038" w:rsidP="00E41038" w:rsidRDefault="00E41038" w14:paraId="6BF6B537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G15_24. Something else [anchor]</w:t>
            </w:r>
          </w:p>
          <w:p w:rsidRPr="006365D7" w:rsidR="00E41038" w:rsidP="00E41038" w:rsidRDefault="00E41038" w14:paraId="7292EA46" w14:textId="77777777">
            <w:pPr>
              <w:rPr>
                <w:sz w:val="22"/>
                <w:szCs w:val="22"/>
              </w:rPr>
            </w:pPr>
          </w:p>
          <w:p w:rsidRPr="006365D7" w:rsidR="00E41038" w:rsidP="00E41038" w:rsidRDefault="00E41038" w14:paraId="093283D5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 xml:space="preserve">Answers in columns: </w:t>
            </w:r>
          </w:p>
          <w:p w:rsidRPr="006365D7" w:rsidR="00E41038" w:rsidP="00E41038" w:rsidRDefault="00E41038" w14:paraId="71F8345A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1. Yes</w:t>
            </w:r>
          </w:p>
          <w:p w:rsidRPr="006365D7" w:rsidR="00E41038" w:rsidP="00E41038" w:rsidRDefault="00E41038" w14:paraId="59FD66D1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2. No</w:t>
            </w:r>
          </w:p>
          <w:p w:rsidRPr="006365D7" w:rsidR="00E41038" w:rsidP="00E41038" w:rsidRDefault="00E41038" w14:paraId="695E3F28" w14:textId="77777777">
            <w:pPr>
              <w:rPr>
                <w:sz w:val="22"/>
                <w:szCs w:val="22"/>
              </w:rPr>
            </w:pPr>
          </w:p>
          <w:p w:rsidRPr="006365D7" w:rsidR="00E41038" w:rsidP="00E41038" w:rsidRDefault="00E41038" w14:paraId="141F43A9" w14:textId="50FDB22D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:rsidR="00F07CC7" w:rsidP="00E41038" w:rsidRDefault="00F07CC7" w14:paraId="752FDD72" w14:textId="132D0051">
            <w:pPr>
              <w:rPr>
                <w:sz w:val="22"/>
                <w:szCs w:val="22"/>
              </w:rPr>
            </w:pPr>
            <w:r w:rsidRPr="00F22A8C">
              <w:rPr>
                <w:b/>
                <w:bCs/>
                <w:sz w:val="22"/>
                <w:szCs w:val="22"/>
              </w:rPr>
              <w:lastRenderedPageBreak/>
              <w:t xml:space="preserve">G15 </w:t>
            </w:r>
          </w:p>
          <w:p w:rsidR="00F07CC7" w:rsidP="00E41038" w:rsidRDefault="00F07CC7" w14:paraId="23EB7364" w14:textId="77777777">
            <w:pPr>
              <w:rPr>
                <w:sz w:val="22"/>
                <w:szCs w:val="22"/>
              </w:rPr>
            </w:pPr>
          </w:p>
          <w:p w:rsidRPr="006365D7" w:rsidR="00E41038" w:rsidP="00E41038" w:rsidRDefault="00E41038" w14:paraId="0F38886D" w14:textId="484F43DE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Have you been diagnosed by a physician or other qualified medical professional with any of the following medical conditions?</w:t>
            </w:r>
          </w:p>
          <w:p w:rsidRPr="006365D7" w:rsidR="00E41038" w:rsidP="00E41038" w:rsidRDefault="00E41038" w14:paraId="06D689E1" w14:textId="77777777">
            <w:pPr>
              <w:rPr>
                <w:sz w:val="22"/>
                <w:szCs w:val="22"/>
              </w:rPr>
            </w:pPr>
          </w:p>
          <w:p w:rsidRPr="006365D7" w:rsidR="00E41038" w:rsidP="00E41038" w:rsidRDefault="00E41038" w14:paraId="6F742CC4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You may choose not to answer the question by simply clicking “Next”.</w:t>
            </w:r>
          </w:p>
          <w:p w:rsidRPr="006365D7" w:rsidR="00E41038" w:rsidP="00E41038" w:rsidRDefault="00E41038" w14:paraId="56E6459A" w14:textId="77777777">
            <w:pPr>
              <w:rPr>
                <w:sz w:val="22"/>
                <w:szCs w:val="22"/>
              </w:rPr>
            </w:pPr>
          </w:p>
          <w:p w:rsidRPr="006365D7" w:rsidR="00E41038" w:rsidP="00E41038" w:rsidRDefault="00E41038" w14:paraId="5B08FC16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Statements in row (randomize and record response order, with G15_24 always last):</w:t>
            </w:r>
          </w:p>
          <w:p w:rsidRPr="006365D7" w:rsidR="00E41038" w:rsidP="00E41038" w:rsidRDefault="00E41038" w14:paraId="02BBBB5A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G15_1. Acid reflux disease</w:t>
            </w:r>
          </w:p>
          <w:p w:rsidRPr="006365D7" w:rsidR="00E41038" w:rsidP="00E41038" w:rsidRDefault="00E41038" w14:paraId="770F19A0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G15_2. ADHD or ADD</w:t>
            </w:r>
          </w:p>
          <w:p w:rsidRPr="006365D7" w:rsidR="00E41038" w:rsidP="00E41038" w:rsidRDefault="00E41038" w14:paraId="1956F63B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G15_3. Anxiety disorder</w:t>
            </w:r>
          </w:p>
          <w:p w:rsidRPr="006365D7" w:rsidR="00E41038" w:rsidP="00E41038" w:rsidRDefault="00E41038" w14:paraId="3830FD97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G15_4. Asthma, chronic bronchitis, or COPD</w:t>
            </w:r>
          </w:p>
          <w:p w:rsidRPr="006365D7" w:rsidR="00E41038" w:rsidP="00E41038" w:rsidRDefault="00E41038" w14:paraId="4A7D609F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G15_5. Cancer (any type except skin cancer)</w:t>
            </w:r>
          </w:p>
          <w:p w:rsidRPr="006365D7" w:rsidR="00E41038" w:rsidP="00E41038" w:rsidRDefault="00E41038" w14:paraId="46F09AA3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G15_6. Chronic pain (such as low back pain, neck pain, or Fibromyalgia)</w:t>
            </w:r>
          </w:p>
          <w:p w:rsidRPr="006365D7" w:rsidR="00E41038" w:rsidP="00E41038" w:rsidRDefault="00E41038" w14:paraId="1769481E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G15_7. Depression</w:t>
            </w:r>
          </w:p>
          <w:p w:rsidRPr="006365D7" w:rsidR="00E41038" w:rsidP="00E41038" w:rsidRDefault="00E41038" w14:paraId="3D0065C4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G15_8. Diabetes</w:t>
            </w:r>
          </w:p>
          <w:p w:rsidRPr="006365D7" w:rsidR="00E41038" w:rsidP="00E41038" w:rsidRDefault="00E41038" w14:paraId="534CD2E3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G15_9. Heart attack</w:t>
            </w:r>
          </w:p>
          <w:p w:rsidRPr="006365D7" w:rsidR="00E41038" w:rsidP="00E41038" w:rsidRDefault="00E41038" w14:paraId="454341A1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G15_10. Heart disease</w:t>
            </w:r>
          </w:p>
          <w:p w:rsidRPr="006365D7" w:rsidR="00E41038" w:rsidP="00E41038" w:rsidRDefault="00E41038" w14:paraId="40399E4C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G15_11. High blood pressure</w:t>
            </w:r>
          </w:p>
          <w:p w:rsidRPr="006365D7" w:rsidR="00E41038" w:rsidP="00E41038" w:rsidRDefault="00E41038" w14:paraId="7D7A9728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G15_12. High cholesterol</w:t>
            </w:r>
          </w:p>
          <w:p w:rsidRPr="006365D7" w:rsidR="00E41038" w:rsidP="00E41038" w:rsidRDefault="00E41038" w14:paraId="6305D9A8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G15_13. HIV/AIDS</w:t>
            </w:r>
          </w:p>
          <w:p w:rsidRPr="006365D7" w:rsidR="00E41038" w:rsidP="00E41038" w:rsidRDefault="00E41038" w14:paraId="727BF33F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G15_14. Kidney disease</w:t>
            </w:r>
          </w:p>
          <w:p w:rsidRPr="006365D7" w:rsidR="00E41038" w:rsidP="00E41038" w:rsidRDefault="00E41038" w14:paraId="182FA356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G15_15. Mental health condition</w:t>
            </w:r>
          </w:p>
          <w:p w:rsidRPr="006365D7" w:rsidR="00E41038" w:rsidP="00E41038" w:rsidRDefault="00E41038" w14:paraId="7699DFFF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G15_16. Multiple sclerosis</w:t>
            </w:r>
          </w:p>
          <w:p w:rsidRPr="006365D7" w:rsidR="00E41038" w:rsidP="00E41038" w:rsidRDefault="00E41038" w14:paraId="08333DF7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G15_17. Osteoarthritis, joint pain or inflammation</w:t>
            </w:r>
          </w:p>
          <w:p w:rsidRPr="006365D7" w:rsidR="00E41038" w:rsidP="00E41038" w:rsidRDefault="00E41038" w14:paraId="30DCD7D1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G15_18. Osteoporosis or osteopenia</w:t>
            </w:r>
          </w:p>
          <w:p w:rsidRPr="006365D7" w:rsidR="00E41038" w:rsidP="00E41038" w:rsidRDefault="00E41038" w14:paraId="2350316A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G15_19. Rheumatoid arthritis</w:t>
            </w:r>
          </w:p>
          <w:p w:rsidRPr="006365D7" w:rsidR="00E41038" w:rsidP="00E41038" w:rsidRDefault="00E41038" w14:paraId="568463BB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G15_20. Seasonal allergies</w:t>
            </w:r>
          </w:p>
          <w:p w:rsidRPr="006365D7" w:rsidR="00E41038" w:rsidP="00E41038" w:rsidRDefault="00E41038" w14:paraId="2FF2EDED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G15_21. Skin cancer</w:t>
            </w:r>
          </w:p>
          <w:p w:rsidRPr="006365D7" w:rsidR="00E41038" w:rsidP="00E41038" w:rsidRDefault="00E41038" w14:paraId="159E73A5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 xml:space="preserve">G15_22. Sleep disorders such as sleep apnea or insomnia  </w:t>
            </w:r>
          </w:p>
          <w:p w:rsidRPr="006365D7" w:rsidR="00E41038" w:rsidP="00E41038" w:rsidRDefault="00E41038" w14:paraId="7AC72C8C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G15_23. Stroke</w:t>
            </w:r>
          </w:p>
          <w:p w:rsidRPr="006365D7" w:rsidR="00E41038" w:rsidP="00E41038" w:rsidRDefault="00E41038" w14:paraId="4604EC1F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  <w:highlight w:val="yellow"/>
              </w:rPr>
              <w:t>G15_24. COVID-19</w:t>
            </w:r>
          </w:p>
          <w:p w:rsidRPr="006365D7" w:rsidR="00E41038" w:rsidP="00E41038" w:rsidRDefault="00E41038" w14:paraId="45E34571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G15_25. Something else [anchor]</w:t>
            </w:r>
          </w:p>
          <w:p w:rsidRPr="006365D7" w:rsidR="00E41038" w:rsidP="00E41038" w:rsidRDefault="00E41038" w14:paraId="3AEBD445" w14:textId="77777777">
            <w:pPr>
              <w:rPr>
                <w:sz w:val="22"/>
                <w:szCs w:val="22"/>
              </w:rPr>
            </w:pPr>
          </w:p>
          <w:p w:rsidRPr="006365D7" w:rsidR="00E41038" w:rsidP="00E41038" w:rsidRDefault="00E41038" w14:paraId="043B3B34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 xml:space="preserve">Answers in columns: </w:t>
            </w:r>
          </w:p>
          <w:p w:rsidRPr="006365D7" w:rsidR="00E41038" w:rsidP="00E41038" w:rsidRDefault="00E41038" w14:paraId="6F5AEF16" w14:textId="77777777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1. Yes</w:t>
            </w:r>
          </w:p>
          <w:p w:rsidRPr="006365D7" w:rsidR="00E41038" w:rsidP="00E41038" w:rsidRDefault="00E41038" w14:paraId="0E736511" w14:textId="0E931DD9">
            <w:pPr>
              <w:rPr>
                <w:sz w:val="22"/>
                <w:szCs w:val="22"/>
              </w:rPr>
            </w:pPr>
            <w:r w:rsidRPr="006365D7">
              <w:rPr>
                <w:sz w:val="22"/>
                <w:szCs w:val="22"/>
              </w:rPr>
              <w:t>2. No</w:t>
            </w:r>
          </w:p>
        </w:tc>
        <w:tc>
          <w:tcPr>
            <w:tcW w:w="1350" w:type="dxa"/>
          </w:tcPr>
          <w:p w:rsidR="00E41038" w:rsidP="00E41038" w:rsidRDefault="00B27EFC" w14:paraId="7BF8F944" w14:textId="3BB62BFD">
            <w:r w:rsidRPr="00B27EFC">
              <w:lastRenderedPageBreak/>
              <w:t xml:space="preserve">To consider the potential </w:t>
            </w:r>
            <w:r w:rsidR="00DE2007">
              <w:t>association</w:t>
            </w:r>
            <w:r w:rsidRPr="00B27EFC" w:rsidR="00DE2007">
              <w:t xml:space="preserve"> </w:t>
            </w:r>
            <w:r w:rsidRPr="00B27EFC">
              <w:t xml:space="preserve">of COVID-19 on </w:t>
            </w:r>
            <w:r w:rsidRPr="00B27EFC">
              <w:lastRenderedPageBreak/>
              <w:t>cigarette smoking cessation.</w:t>
            </w:r>
          </w:p>
        </w:tc>
      </w:tr>
    </w:tbl>
    <w:bookmarkEnd w:id="2"/>
    <w:p w:rsidR="003C7A34" w:rsidP="003C7A34" w:rsidRDefault="003C7A34" w14:paraId="7E861B08" w14:textId="7E603751">
      <w:pPr>
        <w:pStyle w:val="Heading1"/>
        <w:tabs>
          <w:tab w:val="right" w:pos="10080"/>
        </w:tabs>
      </w:pPr>
      <w:r>
        <w:lastRenderedPageBreak/>
        <w:tab/>
      </w:r>
    </w:p>
    <w:p w:rsidRPr="00D10A73" w:rsidR="005330D3" w:rsidP="009411BE" w:rsidRDefault="005330D3" w14:paraId="4C8C80E5" w14:textId="77777777">
      <w:pPr>
        <w:pStyle w:val="Heading1"/>
        <w:tabs>
          <w:tab w:val="right" w:pos="10080"/>
        </w:tabs>
        <w:rPr>
          <w:szCs w:val="24"/>
        </w:rPr>
      </w:pPr>
    </w:p>
    <w:p w:rsidRPr="00D10A73" w:rsidR="00A120F9" w:rsidP="00A120F9" w:rsidRDefault="000F0CAA" w14:paraId="1BEE891E" w14:textId="77777777">
      <w:r w:rsidRPr="00D10A73">
        <w:tab/>
      </w:r>
    </w:p>
    <w:p w:rsidRPr="00D10A73" w:rsidR="00B05DCD" w:rsidP="005330D3" w:rsidRDefault="00195DC4" w14:paraId="4023594E" w14:textId="36DBCCE3">
      <w:pPr>
        <w:pStyle w:val="BodyText21"/>
        <w:rPr>
          <w:rFonts w:ascii="Times New Roman" w:hAnsi="Times New Roman"/>
        </w:rPr>
      </w:pPr>
      <w:r w:rsidRPr="00195DC4">
        <w:rPr>
          <w:rFonts w:ascii="Times New Roman" w:hAnsi="Times New Roman"/>
          <w:b/>
        </w:rPr>
        <w:t>Effect of Proposed Changes on the Burden Estimate</w:t>
      </w:r>
    </w:p>
    <w:p w:rsidR="00233C6D" w:rsidP="005330D3" w:rsidRDefault="008876EE" w14:paraId="05D66CDE" w14:textId="6F4864CB">
      <w:pPr>
        <w:pStyle w:val="BodyText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</w:t>
      </w:r>
      <w:r w:rsidR="00210933">
        <w:rPr>
          <w:rFonts w:ascii="Times New Roman" w:hAnsi="Times New Roman"/>
        </w:rPr>
        <w:t>increases</w:t>
      </w:r>
      <w:r>
        <w:rPr>
          <w:rFonts w:ascii="Times New Roman" w:hAnsi="Times New Roman"/>
        </w:rPr>
        <w:t xml:space="preserve"> are anticipated in </w:t>
      </w:r>
      <w:r w:rsidR="00DE2007">
        <w:rPr>
          <w:rFonts w:ascii="Times New Roman" w:hAnsi="Times New Roman"/>
        </w:rPr>
        <w:t xml:space="preserve">the currently approved estimated </w:t>
      </w:r>
      <w:r>
        <w:rPr>
          <w:rFonts w:ascii="Times New Roman" w:hAnsi="Times New Roman"/>
        </w:rPr>
        <w:t>burden</w:t>
      </w:r>
      <w:r w:rsidR="00732152">
        <w:rPr>
          <w:rFonts w:ascii="Times New Roman" w:hAnsi="Times New Roman"/>
        </w:rPr>
        <w:t xml:space="preserve">, </w:t>
      </w:r>
      <w:r w:rsidR="00AD5460">
        <w:rPr>
          <w:rFonts w:ascii="Times New Roman" w:hAnsi="Times New Roman"/>
        </w:rPr>
        <w:t>(</w:t>
      </w:r>
      <w:r w:rsidRPr="00AD5460" w:rsidR="00AD5460">
        <w:rPr>
          <w:rFonts w:ascii="Times New Roman" w:hAnsi="Times New Roman"/>
        </w:rPr>
        <w:t>Table A.12.1. Estimated Annualized Burden Hours</w:t>
      </w:r>
      <w:r w:rsidR="00AD5460">
        <w:rPr>
          <w:rFonts w:ascii="Times New Roman" w:hAnsi="Times New Roman"/>
        </w:rPr>
        <w:t xml:space="preserve">) </w:t>
      </w:r>
      <w:r w:rsidR="00732152">
        <w:rPr>
          <w:rFonts w:ascii="Times New Roman" w:hAnsi="Times New Roman"/>
        </w:rPr>
        <w:t>presented below in Table 2</w:t>
      </w:r>
      <w:r>
        <w:rPr>
          <w:rFonts w:ascii="Times New Roman" w:hAnsi="Times New Roman"/>
        </w:rPr>
        <w:t xml:space="preserve">. </w:t>
      </w:r>
    </w:p>
    <w:p w:rsidRPr="00AB5297" w:rsidR="00AD5460" w:rsidP="00AD5460" w:rsidRDefault="00AD5460" w14:paraId="29BD908F" w14:textId="56CD7290">
      <w:pPr>
        <w:rPr>
          <w:bCs/>
          <w:u w:val="single"/>
        </w:rPr>
      </w:pPr>
      <w:bookmarkStart w:name="_Hlk51602819" w:id="3"/>
    </w:p>
    <w:tbl>
      <w:tblPr>
        <w:tblW w:w="9918" w:type="dxa"/>
        <w:tblInd w:w="-9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2149"/>
        <w:gridCol w:w="1776"/>
        <w:gridCol w:w="1796"/>
        <w:gridCol w:w="1312"/>
        <w:gridCol w:w="1176"/>
      </w:tblGrid>
      <w:tr w:rsidR="00AD5460" w:rsidTr="00B6170D" w14:paraId="79C67CF1" w14:textId="77777777">
        <w:tc>
          <w:tcPr>
            <w:tcW w:w="9918" w:type="dxa"/>
            <w:gridSpan w:val="6"/>
            <w:vAlign w:val="bottom"/>
          </w:tcPr>
          <w:bookmarkEnd w:id="3"/>
          <w:p w:rsidR="00AD5460" w:rsidP="00D34940" w:rsidRDefault="00AD5460" w14:paraId="474694C7" w14:textId="114C7FE1">
            <w:pPr>
              <w:spacing w:line="276" w:lineRule="auto"/>
              <w:jc w:val="center"/>
            </w:pPr>
            <w:r>
              <w:t>Table 2</w:t>
            </w:r>
          </w:p>
        </w:tc>
      </w:tr>
      <w:tr w:rsidR="00AD5460" w:rsidTr="00A90369" w14:paraId="1CD1AEF8" w14:textId="77777777">
        <w:tc>
          <w:tcPr>
            <w:tcW w:w="9918" w:type="dxa"/>
            <w:gridSpan w:val="6"/>
            <w:vAlign w:val="bottom"/>
          </w:tcPr>
          <w:p w:rsidR="00AD5460" w:rsidP="00AD5460" w:rsidRDefault="00AD5460" w14:paraId="3FEDB1FB" w14:textId="22B0E3D8">
            <w:r>
              <w:rPr>
                <w:bCs/>
                <w:u w:val="single"/>
              </w:rPr>
              <w:t>Original: T</w:t>
            </w:r>
            <w:r w:rsidRPr="00AB5297">
              <w:rPr>
                <w:bCs/>
                <w:u w:val="single"/>
              </w:rPr>
              <w:t>able A.12.1. Estimated Annualized Burden Hours</w:t>
            </w:r>
          </w:p>
        </w:tc>
      </w:tr>
      <w:tr w:rsidR="00AD5460" w:rsidTr="00D34940" w14:paraId="71C2145D" w14:textId="77777777">
        <w:tc>
          <w:tcPr>
            <w:tcW w:w="1709" w:type="dxa"/>
            <w:vAlign w:val="bottom"/>
          </w:tcPr>
          <w:p w:rsidR="00AD5460" w:rsidP="00D34940" w:rsidRDefault="00AD5460" w14:paraId="3DBC8426" w14:textId="77777777">
            <w:pPr>
              <w:spacing w:line="276" w:lineRule="auto"/>
              <w:jc w:val="center"/>
            </w:pPr>
            <w:r>
              <w:t>(Type of) Respondents</w:t>
            </w: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04266A25" w14:textId="77777777">
            <w:pPr>
              <w:spacing w:line="276" w:lineRule="auto"/>
              <w:jc w:val="center"/>
            </w:pPr>
          </w:p>
          <w:p w:rsidR="00AD5460" w:rsidP="00D34940" w:rsidRDefault="00AD5460" w14:paraId="50C2B3BB" w14:textId="77777777">
            <w:pPr>
              <w:spacing w:line="276" w:lineRule="auto"/>
              <w:jc w:val="center"/>
            </w:pPr>
          </w:p>
          <w:p w:rsidR="00AD5460" w:rsidP="00D34940" w:rsidRDefault="00AD5460" w14:paraId="5875DFCE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Form Name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3D17B7A1" w14:textId="77777777">
            <w:pPr>
              <w:spacing w:line="276" w:lineRule="auto"/>
              <w:jc w:val="center"/>
            </w:pPr>
          </w:p>
          <w:p w:rsidR="00AD5460" w:rsidP="00D34940" w:rsidRDefault="00AD5460" w14:paraId="51EC7481" w14:textId="77777777">
            <w:pPr>
              <w:spacing w:line="276" w:lineRule="auto"/>
              <w:jc w:val="center"/>
            </w:pPr>
          </w:p>
          <w:p w:rsidR="00AD5460" w:rsidP="00D34940" w:rsidRDefault="00AD5460" w14:paraId="773E4A9B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lastRenderedPageBreak/>
              <w:t>Number of Respondents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2BC12308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lastRenderedPageBreak/>
              <w:t>Number of Responses per Respondent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2B69B429" w14:textId="77777777">
            <w:pPr>
              <w:spacing w:line="276" w:lineRule="auto"/>
              <w:jc w:val="center"/>
            </w:pPr>
          </w:p>
          <w:p w:rsidR="00AD5460" w:rsidP="00D34940" w:rsidRDefault="00AD5460" w14:paraId="113162F6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 xml:space="preserve">Average Burden per </w:t>
            </w:r>
            <w:r>
              <w:lastRenderedPageBreak/>
              <w:t>Response (in Hours)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AD5460" w:rsidRDefault="00AD5460" w14:paraId="7C1FF9E1" w14:textId="5AA75AE8">
            <w:pPr>
              <w:pStyle w:val="bodytextpsg"/>
              <w:spacing w:after="0" w:line="276" w:lineRule="auto"/>
              <w:ind w:firstLine="0"/>
              <w:jc w:val="center"/>
            </w:pPr>
            <w:r>
              <w:lastRenderedPageBreak/>
              <w:t xml:space="preserve">Total Burden   </w:t>
            </w:r>
            <w:r>
              <w:lastRenderedPageBreak/>
              <w:t>(in Hours)</w:t>
            </w:r>
          </w:p>
        </w:tc>
      </w:tr>
      <w:tr w:rsidR="00AD5460" w:rsidTr="00D34940" w14:paraId="4A3A50DD" w14:textId="77777777">
        <w:tc>
          <w:tcPr>
            <w:tcW w:w="1709" w:type="dxa"/>
            <w:vMerge w:val="restart"/>
            <w:vAlign w:val="bottom"/>
          </w:tcPr>
          <w:p w:rsidR="00AD5460" w:rsidP="00D34940" w:rsidRDefault="00AD5460" w14:paraId="3D9415B8" w14:textId="77777777">
            <w:pPr>
              <w:spacing w:line="276" w:lineRule="auto"/>
              <w:jc w:val="center"/>
            </w:pPr>
            <w:r>
              <w:lastRenderedPageBreak/>
              <w:t>General Population</w:t>
            </w: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72C18" w:rsidR="00AD5460" w:rsidP="00D34940" w:rsidRDefault="00AD5460" w14:paraId="7511F6E7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Screening &amp; Consent (English)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4D39EB90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16,167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420EBFAA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4ADBBA1E" w14:textId="77777777">
            <w:pPr>
              <w:spacing w:line="276" w:lineRule="auto"/>
              <w:jc w:val="center"/>
            </w:pPr>
            <w:r>
              <w:t>5/60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6A7FF72C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1,347</w:t>
            </w:r>
          </w:p>
        </w:tc>
      </w:tr>
      <w:tr w:rsidR="00AD5460" w:rsidTr="00D34940" w14:paraId="217EDFBB" w14:textId="77777777">
        <w:tc>
          <w:tcPr>
            <w:tcW w:w="1709" w:type="dxa"/>
            <w:vMerge/>
            <w:vAlign w:val="bottom"/>
          </w:tcPr>
          <w:p w:rsidR="00AD5460" w:rsidP="00D34940" w:rsidRDefault="00AD5460" w14:paraId="3A3D0E1E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72C18" w:rsidR="00AD5460" w:rsidP="00D34940" w:rsidRDefault="00AD5460" w14:paraId="53537AF3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Screening &amp; Consent (Spanish)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44A0A540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500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61F07472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60B01E57" w14:textId="77777777">
            <w:pPr>
              <w:spacing w:line="276" w:lineRule="auto"/>
              <w:jc w:val="center"/>
            </w:pPr>
            <w:r>
              <w:t>5/60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5F88E325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42</w:t>
            </w:r>
          </w:p>
        </w:tc>
      </w:tr>
      <w:tr w:rsidR="00AD5460" w:rsidTr="00D34940" w14:paraId="682389C6" w14:textId="77777777">
        <w:tc>
          <w:tcPr>
            <w:tcW w:w="1709" w:type="dxa"/>
            <w:vMerge w:val="restart"/>
            <w:vAlign w:val="center"/>
          </w:tcPr>
          <w:p w:rsidR="00AD5460" w:rsidP="00D34940" w:rsidRDefault="00AD5460" w14:paraId="1B59C1E2" w14:textId="77777777">
            <w:pPr>
              <w:spacing w:line="276" w:lineRule="auto"/>
              <w:jc w:val="center"/>
            </w:pPr>
            <w:r>
              <w:t>Adult Smokers, ages 18-54, in the United States</w:t>
            </w: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5D6FB060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Smoker Survey Wave A (English)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20CE3256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2,587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216DD074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0CE2C95C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73539261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862</w:t>
            </w:r>
          </w:p>
        </w:tc>
      </w:tr>
      <w:tr w:rsidR="00AD5460" w:rsidTr="00D34940" w14:paraId="128F7E57" w14:textId="77777777">
        <w:trPr>
          <w:trHeight w:val="368"/>
        </w:trPr>
        <w:tc>
          <w:tcPr>
            <w:tcW w:w="1709" w:type="dxa"/>
            <w:vMerge/>
            <w:vAlign w:val="bottom"/>
          </w:tcPr>
          <w:p w:rsidR="00AD5460" w:rsidP="00D34940" w:rsidRDefault="00AD5460" w14:paraId="3669588E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02772172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Smoker Survey Wave A (Spanish)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2F4ACE6F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80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63DE3EC2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601A7F6D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73976876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27</w:t>
            </w:r>
          </w:p>
        </w:tc>
      </w:tr>
      <w:tr w:rsidR="00AD5460" w:rsidTr="00D34940" w14:paraId="0164056D" w14:textId="77777777">
        <w:trPr>
          <w:trHeight w:val="368"/>
        </w:trPr>
        <w:tc>
          <w:tcPr>
            <w:tcW w:w="1709" w:type="dxa"/>
            <w:vMerge/>
            <w:vAlign w:val="bottom"/>
          </w:tcPr>
          <w:p w:rsidR="00AD5460" w:rsidP="00D34940" w:rsidRDefault="00AD5460" w14:paraId="25EE92AB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4C7D7367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Smoker Survey Wave B (English)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03C102A0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1,617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1E8E5D30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5699C298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63CB17FC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539</w:t>
            </w:r>
          </w:p>
        </w:tc>
      </w:tr>
      <w:tr w:rsidR="00AD5460" w:rsidTr="00D34940" w14:paraId="68A0598B" w14:textId="77777777">
        <w:tc>
          <w:tcPr>
            <w:tcW w:w="1709" w:type="dxa"/>
            <w:vMerge/>
            <w:vAlign w:val="bottom"/>
          </w:tcPr>
          <w:p w:rsidR="00AD5460" w:rsidP="00D34940" w:rsidRDefault="00AD5460" w14:paraId="7530E922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706CA294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Smoker Survey Wave B (Spanish)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12A5FC6F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50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04D1DAC3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01C2134E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0D6B4E1D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17</w:t>
            </w:r>
          </w:p>
        </w:tc>
      </w:tr>
      <w:tr w:rsidR="00AD5460" w:rsidTr="00D34940" w14:paraId="61CE3FC2" w14:textId="77777777">
        <w:tc>
          <w:tcPr>
            <w:tcW w:w="1709" w:type="dxa"/>
            <w:vMerge/>
            <w:vAlign w:val="bottom"/>
          </w:tcPr>
          <w:p w:rsidR="00AD5460" w:rsidP="00D34940" w:rsidRDefault="00AD5460" w14:paraId="6A982460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69B872E1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Smoker Survey Wave C (English)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641C132E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1,617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2418A5B4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6099A3A2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0127755E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539</w:t>
            </w:r>
          </w:p>
        </w:tc>
      </w:tr>
      <w:tr w:rsidR="00AD5460" w:rsidTr="00D34940" w14:paraId="3A20B75E" w14:textId="77777777">
        <w:tc>
          <w:tcPr>
            <w:tcW w:w="1709" w:type="dxa"/>
            <w:vMerge/>
            <w:vAlign w:val="bottom"/>
          </w:tcPr>
          <w:p w:rsidR="00AD5460" w:rsidP="00D34940" w:rsidRDefault="00AD5460" w14:paraId="4070E08D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456355D1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Smoker Survey Wave C (Spanish)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0EE00F8A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50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44C0E817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379494B8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5A1A32EE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17</w:t>
            </w:r>
          </w:p>
        </w:tc>
      </w:tr>
      <w:tr w:rsidR="00AD5460" w:rsidTr="00D34940" w14:paraId="2A50F892" w14:textId="77777777">
        <w:tc>
          <w:tcPr>
            <w:tcW w:w="1709" w:type="dxa"/>
            <w:vMerge/>
            <w:vAlign w:val="bottom"/>
          </w:tcPr>
          <w:p w:rsidR="00AD5460" w:rsidP="00D34940" w:rsidRDefault="00AD5460" w14:paraId="14276200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45E74D1A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Smoker Survey Wave D (English)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5585B3A3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1,617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05496237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6B497DF8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7D727073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539</w:t>
            </w:r>
          </w:p>
        </w:tc>
      </w:tr>
      <w:tr w:rsidR="00AD5460" w:rsidTr="00D34940" w14:paraId="4685E7F8" w14:textId="77777777">
        <w:tc>
          <w:tcPr>
            <w:tcW w:w="1709" w:type="dxa"/>
            <w:vMerge/>
            <w:vAlign w:val="bottom"/>
          </w:tcPr>
          <w:p w:rsidR="00AD5460" w:rsidP="00D34940" w:rsidRDefault="00AD5460" w14:paraId="7F5CB833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23138174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Smoker Survey Wave D (Spanish)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3E59FB9C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50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1D16598E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7D7653CE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3F7A0105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17</w:t>
            </w:r>
          </w:p>
        </w:tc>
      </w:tr>
      <w:tr w:rsidR="00AD5460" w:rsidTr="00D34940" w14:paraId="3E109C00" w14:textId="77777777">
        <w:tc>
          <w:tcPr>
            <w:tcW w:w="1709" w:type="dxa"/>
            <w:vMerge/>
            <w:vAlign w:val="bottom"/>
          </w:tcPr>
          <w:p w:rsidR="00AD5460" w:rsidP="00D34940" w:rsidRDefault="00AD5460" w14:paraId="1A20F60E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7D8C2C35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Smoker Survey Wave E (English)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0588E525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1,617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6FCB6187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686974DF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30B58088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539</w:t>
            </w:r>
          </w:p>
        </w:tc>
      </w:tr>
      <w:tr w:rsidR="00AD5460" w:rsidTr="00D34940" w14:paraId="0D0F4DA5" w14:textId="77777777">
        <w:tc>
          <w:tcPr>
            <w:tcW w:w="1709" w:type="dxa"/>
            <w:vMerge/>
            <w:vAlign w:val="bottom"/>
          </w:tcPr>
          <w:p w:rsidR="00AD5460" w:rsidP="00D34940" w:rsidRDefault="00AD5460" w14:paraId="1E3D877D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398397EF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Smoker Survey Wave E (Spanish)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08687748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50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2AB4B543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719A9657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528680FD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17</w:t>
            </w:r>
          </w:p>
        </w:tc>
      </w:tr>
      <w:tr w:rsidR="00AD5460" w:rsidTr="00D34940" w14:paraId="762E2601" w14:textId="77777777">
        <w:tc>
          <w:tcPr>
            <w:tcW w:w="1709" w:type="dxa"/>
            <w:vMerge/>
            <w:vAlign w:val="bottom"/>
          </w:tcPr>
          <w:p w:rsidR="00AD5460" w:rsidP="00D34940" w:rsidRDefault="00AD5460" w14:paraId="1F225D5A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04641832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Smoker Survey Wave F (English)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0F00E91E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1,617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30FBEB28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4B792D68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02CFBA63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539</w:t>
            </w:r>
          </w:p>
        </w:tc>
      </w:tr>
      <w:tr w:rsidR="00AD5460" w:rsidTr="00D34940" w14:paraId="41F4C71C" w14:textId="77777777">
        <w:tc>
          <w:tcPr>
            <w:tcW w:w="1709" w:type="dxa"/>
            <w:vMerge/>
            <w:vAlign w:val="bottom"/>
          </w:tcPr>
          <w:p w:rsidR="00AD5460" w:rsidP="00D34940" w:rsidRDefault="00AD5460" w14:paraId="6374DD7D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1561EF30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Smoker Survey Wave F (Spanish)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6921B1B1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50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4CAAC86A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4ED760AD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37A4A257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17</w:t>
            </w:r>
          </w:p>
        </w:tc>
      </w:tr>
      <w:tr w:rsidR="00AD5460" w:rsidTr="00D34940" w14:paraId="08F2C2EF" w14:textId="77777777">
        <w:tc>
          <w:tcPr>
            <w:tcW w:w="1709" w:type="dxa"/>
            <w:vMerge/>
            <w:vAlign w:val="bottom"/>
          </w:tcPr>
          <w:p w:rsidR="00AD5460" w:rsidP="00D34940" w:rsidRDefault="00AD5460" w14:paraId="66875F67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7263D146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Smoker Survey Wave G (English)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7A6068FB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1,617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5FA85D71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5915A66B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2E9E4611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539</w:t>
            </w:r>
          </w:p>
        </w:tc>
      </w:tr>
      <w:tr w:rsidR="00AD5460" w:rsidTr="00D34940" w14:paraId="5152CB44" w14:textId="77777777">
        <w:tc>
          <w:tcPr>
            <w:tcW w:w="1709" w:type="dxa"/>
            <w:vMerge/>
            <w:vAlign w:val="bottom"/>
          </w:tcPr>
          <w:p w:rsidR="00AD5460" w:rsidP="00D34940" w:rsidRDefault="00AD5460" w14:paraId="642D0C9C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2F49A8F2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Smoker Survey Wave G (Spanish)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37E31173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50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1D2131D6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1D81960B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0F65D96C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17</w:t>
            </w:r>
          </w:p>
        </w:tc>
      </w:tr>
      <w:tr w:rsidR="00AD5460" w:rsidTr="00D34940" w14:paraId="21AA44E0" w14:textId="77777777">
        <w:tc>
          <w:tcPr>
            <w:tcW w:w="1709" w:type="dxa"/>
            <w:vMerge/>
            <w:vAlign w:val="bottom"/>
          </w:tcPr>
          <w:p w:rsidR="00AD5460" w:rsidP="00D34940" w:rsidRDefault="00AD5460" w14:paraId="704CD108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4DFC1E3C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Smoker Survey Wave H (English)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5C20C73A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1,617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7087D755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265CBADC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4E7961D0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539</w:t>
            </w:r>
          </w:p>
        </w:tc>
      </w:tr>
      <w:tr w:rsidR="00AD5460" w:rsidTr="00D34940" w14:paraId="06EAB352" w14:textId="77777777">
        <w:tc>
          <w:tcPr>
            <w:tcW w:w="1709" w:type="dxa"/>
            <w:vMerge/>
            <w:vAlign w:val="bottom"/>
          </w:tcPr>
          <w:p w:rsidR="00AD5460" w:rsidP="00D34940" w:rsidRDefault="00AD5460" w14:paraId="1C2116D3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3C756123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Smoker Survey Wave H (Spanish)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7E1C564D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50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2027B8F7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2EEFB246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3C96F967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17</w:t>
            </w:r>
          </w:p>
        </w:tc>
      </w:tr>
      <w:tr w:rsidR="00AD5460" w:rsidTr="00D34940" w14:paraId="49E4AF9E" w14:textId="77777777">
        <w:tc>
          <w:tcPr>
            <w:tcW w:w="1709" w:type="dxa"/>
            <w:vMerge/>
            <w:vAlign w:val="bottom"/>
          </w:tcPr>
          <w:p w:rsidR="00AD5460" w:rsidP="00D34940" w:rsidRDefault="00AD5460" w14:paraId="74EE0E87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6BB044A8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Smoker Survey Wave I (English)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6446C55C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1,617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0A0E3CA8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5F39B187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435C603C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539</w:t>
            </w:r>
          </w:p>
        </w:tc>
      </w:tr>
      <w:tr w:rsidR="00AD5460" w:rsidTr="00D34940" w14:paraId="0B514402" w14:textId="77777777">
        <w:tc>
          <w:tcPr>
            <w:tcW w:w="1709" w:type="dxa"/>
            <w:vMerge/>
            <w:vAlign w:val="bottom"/>
          </w:tcPr>
          <w:p w:rsidR="00AD5460" w:rsidP="00D34940" w:rsidRDefault="00AD5460" w14:paraId="653227B9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502AD08D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Smoker Survey Wave I (Spanish)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158FA417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50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4296CB4A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2E01B3EB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126016A4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17</w:t>
            </w:r>
          </w:p>
        </w:tc>
      </w:tr>
      <w:tr w:rsidR="00AD5460" w:rsidTr="00D34940" w14:paraId="7AEDBEEC" w14:textId="77777777">
        <w:tc>
          <w:tcPr>
            <w:tcW w:w="1709" w:type="dxa"/>
            <w:vMerge w:val="restart"/>
            <w:vAlign w:val="bottom"/>
          </w:tcPr>
          <w:p w:rsidR="00AD5460" w:rsidP="00D34940" w:rsidRDefault="00AD5460" w14:paraId="47AABD91" w14:textId="77777777">
            <w:pPr>
              <w:spacing w:line="276" w:lineRule="auto"/>
              <w:jc w:val="center"/>
            </w:pPr>
            <w:r>
              <w:t>Adult Nonsmokers, ages 18-54, in the United States</w:t>
            </w: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7C375065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Nonsmoker Survey Wave A (English)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71142208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1,000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2C6A8A1D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0E414218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78915819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333</w:t>
            </w:r>
          </w:p>
        </w:tc>
      </w:tr>
      <w:tr w:rsidR="00AD5460" w:rsidTr="00D34940" w14:paraId="4C39A69C" w14:textId="77777777">
        <w:tc>
          <w:tcPr>
            <w:tcW w:w="1709" w:type="dxa"/>
            <w:vMerge/>
            <w:vAlign w:val="bottom"/>
          </w:tcPr>
          <w:p w:rsidR="00AD5460" w:rsidP="00D34940" w:rsidRDefault="00AD5460" w14:paraId="0DC27014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77526AFB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Nonsmoker Survey Wave A (Spanish)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2FDF1679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100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1C6DDA07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3D520F9E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102DE868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33</w:t>
            </w:r>
          </w:p>
        </w:tc>
      </w:tr>
      <w:tr w:rsidR="00AD5460" w:rsidTr="00D34940" w14:paraId="21EFF8E8" w14:textId="77777777">
        <w:tc>
          <w:tcPr>
            <w:tcW w:w="1709" w:type="dxa"/>
            <w:vMerge/>
            <w:vAlign w:val="bottom"/>
          </w:tcPr>
          <w:p w:rsidR="00AD5460" w:rsidP="00D34940" w:rsidRDefault="00AD5460" w14:paraId="5AB99DCA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1DE73689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Nonsmoker Survey Wave B (English)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Del="00F4784E" w:rsidP="00D34940" w:rsidRDefault="00AD5460" w14:paraId="4A23EBAD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808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5F1537BE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4C086371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78DBC3B5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269</w:t>
            </w:r>
          </w:p>
        </w:tc>
      </w:tr>
      <w:tr w:rsidR="00AD5460" w:rsidTr="00D34940" w14:paraId="02015AAA" w14:textId="77777777">
        <w:tc>
          <w:tcPr>
            <w:tcW w:w="1709" w:type="dxa"/>
            <w:vMerge/>
            <w:vAlign w:val="bottom"/>
          </w:tcPr>
          <w:p w:rsidR="00AD5460" w:rsidP="00D34940" w:rsidRDefault="00AD5460" w14:paraId="0E2CA364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6184F543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Nonsmoker Survey Wave B (Spanish)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Del="00F4784E" w:rsidP="00D34940" w:rsidRDefault="00AD5460" w14:paraId="44C2058C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625BAF83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726924C1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46B3FD18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8</w:t>
            </w:r>
          </w:p>
        </w:tc>
      </w:tr>
      <w:tr w:rsidR="00AD5460" w:rsidTr="00D34940" w14:paraId="16701721" w14:textId="77777777">
        <w:tc>
          <w:tcPr>
            <w:tcW w:w="1709" w:type="dxa"/>
            <w:vMerge/>
            <w:vAlign w:val="bottom"/>
          </w:tcPr>
          <w:p w:rsidR="00AD5460" w:rsidP="00D34940" w:rsidRDefault="00AD5460" w14:paraId="08FFD02D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58E20C77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Nonsmoker Survey Wave C (English)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Del="00F4784E" w:rsidP="00D34940" w:rsidRDefault="00AD5460" w14:paraId="730511F3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808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248E9B4E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0DE8B4EA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3371239D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269</w:t>
            </w:r>
          </w:p>
        </w:tc>
      </w:tr>
      <w:tr w:rsidR="00AD5460" w:rsidTr="00D34940" w14:paraId="29E3818D" w14:textId="77777777">
        <w:tc>
          <w:tcPr>
            <w:tcW w:w="1709" w:type="dxa"/>
            <w:vMerge/>
            <w:vAlign w:val="bottom"/>
          </w:tcPr>
          <w:p w:rsidR="00AD5460" w:rsidP="00D34940" w:rsidRDefault="00AD5460" w14:paraId="6533FF57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16D788D8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Nonsmoker Survey Wave C (Spanish)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Del="00F4784E" w:rsidP="00D34940" w:rsidRDefault="00AD5460" w14:paraId="65A990F2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352A82E2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3AEBF251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08BBDB94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8</w:t>
            </w:r>
          </w:p>
        </w:tc>
      </w:tr>
      <w:tr w:rsidR="00AD5460" w:rsidTr="00D34940" w14:paraId="41608DBB" w14:textId="77777777">
        <w:tc>
          <w:tcPr>
            <w:tcW w:w="1709" w:type="dxa"/>
            <w:vMerge/>
            <w:vAlign w:val="bottom"/>
          </w:tcPr>
          <w:p w:rsidR="00AD5460" w:rsidP="00D34940" w:rsidRDefault="00AD5460" w14:paraId="17EDCE53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1911004D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Nonsmoker Survey Wave D (English)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Del="00F4784E" w:rsidP="00D34940" w:rsidRDefault="00AD5460" w14:paraId="3C453BA7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808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470E398E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07C2C5CB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562AC1FB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269</w:t>
            </w:r>
          </w:p>
        </w:tc>
      </w:tr>
      <w:tr w:rsidR="00AD5460" w:rsidTr="00D34940" w14:paraId="5C656E5B" w14:textId="77777777">
        <w:tc>
          <w:tcPr>
            <w:tcW w:w="1709" w:type="dxa"/>
            <w:vMerge/>
            <w:vAlign w:val="bottom"/>
          </w:tcPr>
          <w:p w:rsidR="00AD5460" w:rsidP="00D34940" w:rsidRDefault="00AD5460" w14:paraId="302A06B7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575074C5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Nonsmoker Survey Wave D (Spanish)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Del="00F4784E" w:rsidP="00D34940" w:rsidRDefault="00AD5460" w14:paraId="449C7EAF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42B4E69A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30FF726B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52D54FDB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8</w:t>
            </w:r>
          </w:p>
        </w:tc>
      </w:tr>
      <w:tr w:rsidR="00AD5460" w:rsidTr="00D34940" w14:paraId="33702644" w14:textId="77777777">
        <w:tc>
          <w:tcPr>
            <w:tcW w:w="1709" w:type="dxa"/>
            <w:vMerge/>
            <w:vAlign w:val="bottom"/>
          </w:tcPr>
          <w:p w:rsidR="00AD5460" w:rsidP="00D34940" w:rsidRDefault="00AD5460" w14:paraId="3A47852E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64CD13AB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Nonsmoker Survey Wave E (English)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Del="00F4784E" w:rsidP="00D34940" w:rsidRDefault="00AD5460" w14:paraId="2A787EC9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808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6BA49B91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24F0EC82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49AE012E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269</w:t>
            </w:r>
          </w:p>
        </w:tc>
      </w:tr>
      <w:tr w:rsidR="00AD5460" w:rsidTr="00D34940" w14:paraId="73E48AF9" w14:textId="77777777">
        <w:tc>
          <w:tcPr>
            <w:tcW w:w="1709" w:type="dxa"/>
            <w:vMerge/>
            <w:vAlign w:val="bottom"/>
          </w:tcPr>
          <w:p w:rsidR="00AD5460" w:rsidP="00D34940" w:rsidRDefault="00AD5460" w14:paraId="7078CF66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65B96DF2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Nonsmoker Survey Wave E (Spanish)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Del="00F4784E" w:rsidP="00D34940" w:rsidRDefault="00AD5460" w14:paraId="15BBBA5A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5DE8D593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48566229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35009F1A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8</w:t>
            </w:r>
          </w:p>
        </w:tc>
      </w:tr>
      <w:tr w:rsidR="00AD5460" w:rsidTr="00D34940" w14:paraId="3790AF2E" w14:textId="77777777">
        <w:tc>
          <w:tcPr>
            <w:tcW w:w="1709" w:type="dxa"/>
            <w:vMerge/>
            <w:vAlign w:val="bottom"/>
          </w:tcPr>
          <w:p w:rsidR="00AD5460" w:rsidP="00D34940" w:rsidRDefault="00AD5460" w14:paraId="21B46D31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21CDB8A9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Nonsmoker Survey Wave F (English)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Del="00F4784E" w:rsidP="00D34940" w:rsidRDefault="00AD5460" w14:paraId="6C31E649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808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515C75E1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63232036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5597B1E6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269</w:t>
            </w:r>
          </w:p>
        </w:tc>
      </w:tr>
      <w:tr w:rsidR="00AD5460" w:rsidTr="00D34940" w14:paraId="16EB6536" w14:textId="77777777">
        <w:tc>
          <w:tcPr>
            <w:tcW w:w="1709" w:type="dxa"/>
            <w:vMerge/>
            <w:vAlign w:val="bottom"/>
          </w:tcPr>
          <w:p w:rsidR="00AD5460" w:rsidP="00D34940" w:rsidRDefault="00AD5460" w14:paraId="449D3D65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5F4922AE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Nonsmoker Survey Wave F (Spanish)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Del="00F4784E" w:rsidP="00D34940" w:rsidRDefault="00AD5460" w14:paraId="13C468FF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70FCB4CF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29B14F8E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1245B2DC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8</w:t>
            </w:r>
          </w:p>
        </w:tc>
      </w:tr>
      <w:tr w:rsidR="00AD5460" w:rsidTr="00D34940" w14:paraId="41870F6B" w14:textId="77777777">
        <w:tc>
          <w:tcPr>
            <w:tcW w:w="1709" w:type="dxa"/>
            <w:vMerge/>
            <w:vAlign w:val="bottom"/>
          </w:tcPr>
          <w:p w:rsidR="00AD5460" w:rsidP="00D34940" w:rsidRDefault="00AD5460" w14:paraId="5F968070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2BCA2EE4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Nonsmoker Survey Wave G (English)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Del="00F4784E" w:rsidP="00D34940" w:rsidRDefault="00AD5460" w14:paraId="0675B161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808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6C2293D4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058E11B2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36499FDF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269</w:t>
            </w:r>
          </w:p>
        </w:tc>
      </w:tr>
      <w:tr w:rsidR="00AD5460" w:rsidTr="00D34940" w14:paraId="66E10042" w14:textId="77777777">
        <w:tc>
          <w:tcPr>
            <w:tcW w:w="1709" w:type="dxa"/>
            <w:vMerge/>
            <w:vAlign w:val="bottom"/>
          </w:tcPr>
          <w:p w:rsidR="00AD5460" w:rsidP="00D34940" w:rsidRDefault="00AD5460" w14:paraId="75675ACD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19136FFF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Nonsmoker Survey Wave G (Spanish)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Del="00F4784E" w:rsidP="00D34940" w:rsidRDefault="00AD5460" w14:paraId="19BC577D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697525AF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4E338B28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2A6E5C8B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8</w:t>
            </w:r>
          </w:p>
        </w:tc>
      </w:tr>
      <w:tr w:rsidR="00AD5460" w:rsidTr="00D34940" w14:paraId="177F391D" w14:textId="77777777">
        <w:tc>
          <w:tcPr>
            <w:tcW w:w="1709" w:type="dxa"/>
            <w:vMerge/>
            <w:vAlign w:val="bottom"/>
          </w:tcPr>
          <w:p w:rsidR="00AD5460" w:rsidP="00D34940" w:rsidRDefault="00AD5460" w14:paraId="60D3D3EB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3975C672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Nonsmoker Survey Wave H (English)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Del="00F4784E" w:rsidP="00D34940" w:rsidRDefault="00AD5460" w14:paraId="764AE8B7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808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32CEA480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3C898B42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03B024C5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269</w:t>
            </w:r>
          </w:p>
        </w:tc>
      </w:tr>
      <w:tr w:rsidR="00AD5460" w:rsidTr="00D34940" w14:paraId="5A5E36C3" w14:textId="77777777">
        <w:tc>
          <w:tcPr>
            <w:tcW w:w="1709" w:type="dxa"/>
            <w:vMerge/>
            <w:vAlign w:val="bottom"/>
          </w:tcPr>
          <w:p w:rsidR="00AD5460" w:rsidP="00D34940" w:rsidRDefault="00AD5460" w14:paraId="06BED313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61B42298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Nonsmoker Survey Wave H (Spanish)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Del="00F4784E" w:rsidP="00D34940" w:rsidRDefault="00AD5460" w14:paraId="569FFEE1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5301D986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0902D714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4D01D53C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8</w:t>
            </w:r>
          </w:p>
        </w:tc>
      </w:tr>
      <w:tr w:rsidR="00AD5460" w:rsidTr="00D34940" w14:paraId="6F1D3CB2" w14:textId="77777777">
        <w:tc>
          <w:tcPr>
            <w:tcW w:w="1709" w:type="dxa"/>
            <w:vMerge/>
            <w:vAlign w:val="bottom"/>
          </w:tcPr>
          <w:p w:rsidR="00AD5460" w:rsidP="00D34940" w:rsidRDefault="00AD5460" w14:paraId="6B67BA1E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055C0497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Nonsmoker Survey Wave I (English)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Del="00F4784E" w:rsidP="00D34940" w:rsidRDefault="00AD5460" w14:paraId="3628D9B7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808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5835188C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07FB8F40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58B33C4D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269</w:t>
            </w:r>
          </w:p>
        </w:tc>
      </w:tr>
      <w:tr w:rsidR="00AD5460" w:rsidTr="00D34940" w14:paraId="37039E76" w14:textId="77777777">
        <w:tc>
          <w:tcPr>
            <w:tcW w:w="1709" w:type="dxa"/>
            <w:vMerge/>
            <w:vAlign w:val="bottom"/>
          </w:tcPr>
          <w:p w:rsidR="00AD5460" w:rsidP="00D34940" w:rsidRDefault="00AD5460" w14:paraId="4FAE79FD" w14:textId="77777777">
            <w:pPr>
              <w:spacing w:line="276" w:lineRule="auto"/>
              <w:jc w:val="center"/>
            </w:pP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72C18" w:rsidR="00AD5460" w:rsidP="00D34940" w:rsidRDefault="00AD5460" w14:paraId="738ACC87" w14:textId="77777777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72C18">
              <w:rPr>
                <w:rFonts w:asciiTheme="majorBidi" w:hAnsiTheme="majorBidi" w:cstheme="majorBidi"/>
                <w:color w:val="000000"/>
              </w:rPr>
              <w:t>Nonsmoker Survey Wave I (Spanish)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Del="00F4784E" w:rsidP="00D34940" w:rsidRDefault="00AD5460" w14:paraId="2ED54D48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1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48028EE9" w14:textId="77777777">
            <w:pPr>
              <w:pStyle w:val="bodytextpsg"/>
              <w:spacing w:after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460" w:rsidP="00D34940" w:rsidRDefault="00AD5460" w14:paraId="25314CA0" w14:textId="77777777">
            <w:pPr>
              <w:spacing w:line="276" w:lineRule="auto"/>
              <w:jc w:val="center"/>
            </w:pPr>
            <w:r>
              <w:t>20/60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C74C0" w:rsidR="00AD5460" w:rsidP="00D34940" w:rsidRDefault="00AD5460" w14:paraId="6F5550A4" w14:textId="7777777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AC74C0">
              <w:rPr>
                <w:rFonts w:asciiTheme="majorBidi" w:hAnsiTheme="majorBidi" w:cstheme="majorBidi"/>
                <w:color w:val="000000"/>
              </w:rPr>
              <w:t>8</w:t>
            </w:r>
          </w:p>
        </w:tc>
      </w:tr>
      <w:tr w:rsidR="00AD5460" w:rsidTr="00D34940" w14:paraId="4796C1C8" w14:textId="77777777">
        <w:tc>
          <w:tcPr>
            <w:tcW w:w="1709" w:type="dxa"/>
            <w:vAlign w:val="bottom"/>
          </w:tcPr>
          <w:p w:rsidR="00AD5460" w:rsidP="00D34940" w:rsidRDefault="00AD5460" w14:paraId="20E2EA83" w14:textId="77777777">
            <w:pPr>
              <w:spacing w:line="276" w:lineRule="auto"/>
              <w:jc w:val="center"/>
            </w:pPr>
          </w:p>
        </w:tc>
        <w:tc>
          <w:tcPr>
            <w:tcW w:w="703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3C4B6EAB" w14:textId="77777777">
            <w:pPr>
              <w:spacing w:line="276" w:lineRule="auto"/>
              <w:jc w:val="center"/>
            </w:pPr>
            <w:r>
              <w:t>Total</w:t>
            </w:r>
          </w:p>
        </w:tc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5460" w:rsidP="00D34940" w:rsidRDefault="00AD5460" w14:paraId="34E1701C" w14:textId="77777777">
            <w:pPr>
              <w:spacing w:line="276" w:lineRule="auto"/>
              <w:jc w:val="center"/>
            </w:pPr>
            <w:r>
              <w:t>9,311</w:t>
            </w:r>
          </w:p>
        </w:tc>
      </w:tr>
    </w:tbl>
    <w:p w:rsidR="00AD5460" w:rsidP="00AD5460" w:rsidRDefault="00AD5460" w14:paraId="7D94E6CD" w14:textId="77777777">
      <w:pPr>
        <w:rPr>
          <w:rFonts w:ascii="Calibri" w:hAnsi="Calibri"/>
          <w:sz w:val="22"/>
          <w:szCs w:val="22"/>
        </w:rPr>
      </w:pPr>
    </w:p>
    <w:p w:rsidRPr="008A733A" w:rsidR="00195DC4" w:rsidP="00195DC4" w:rsidRDefault="00195DC4" w14:paraId="180E2E10" w14:textId="14D96E76">
      <w:pPr>
        <w:pStyle w:val="BodyText21"/>
        <w:rPr>
          <w:rFonts w:ascii="Times New Roman" w:hAnsi="Times New Roman"/>
          <w:b/>
          <w:highlight w:val="yellow"/>
        </w:rPr>
      </w:pPr>
      <w:r w:rsidRPr="00A3461E">
        <w:rPr>
          <w:rFonts w:ascii="Times New Roman" w:hAnsi="Times New Roman"/>
          <w:b/>
        </w:rPr>
        <w:t>Effect of Proposed Changes on Currently Approved Instruments and Attachments</w:t>
      </w:r>
    </w:p>
    <w:p w:rsidRPr="008A733A" w:rsidR="00195DC4" w:rsidP="00195DC4" w:rsidRDefault="00195DC4" w14:paraId="7309E0F8" w14:textId="77777777">
      <w:pPr>
        <w:pStyle w:val="BodyText21"/>
        <w:rPr>
          <w:rFonts w:ascii="Times New Roman" w:hAnsi="Times New Roman"/>
          <w:highlight w:val="yellow"/>
        </w:rPr>
      </w:pPr>
    </w:p>
    <w:p w:rsidRPr="008A733A" w:rsidR="00195DC4" w:rsidP="002F093F" w:rsidRDefault="00195DC4" w14:paraId="5D087D08" w14:textId="0A9BD1CF">
      <w:pPr>
        <w:pStyle w:val="BodyText21"/>
        <w:rPr>
          <w:rFonts w:ascii="Times New Roman" w:hAnsi="Times New Roman"/>
          <w:szCs w:val="24"/>
          <w:highlight w:val="yellow"/>
        </w:rPr>
      </w:pPr>
      <w:r w:rsidRPr="002F093F">
        <w:rPr>
          <w:rFonts w:ascii="Times New Roman" w:hAnsi="Times New Roman"/>
          <w:szCs w:val="24"/>
        </w:rPr>
        <w:t xml:space="preserve">The following table describes those attachments which have </w:t>
      </w:r>
      <w:r w:rsidR="002F093F">
        <w:rPr>
          <w:rFonts w:ascii="Times New Roman" w:hAnsi="Times New Roman"/>
          <w:szCs w:val="24"/>
        </w:rPr>
        <w:t xml:space="preserve">the </w:t>
      </w:r>
      <w:r w:rsidR="00DE2007">
        <w:rPr>
          <w:rFonts w:ascii="Times New Roman" w:hAnsi="Times New Roman"/>
          <w:szCs w:val="24"/>
        </w:rPr>
        <w:t xml:space="preserve">requested </w:t>
      </w:r>
      <w:r w:rsidR="002F093F">
        <w:rPr>
          <w:rFonts w:ascii="Times New Roman" w:hAnsi="Times New Roman"/>
          <w:szCs w:val="24"/>
        </w:rPr>
        <w:t>c</w:t>
      </w:r>
      <w:r w:rsidRPr="002F093F" w:rsidR="002F093F">
        <w:rPr>
          <w:rFonts w:ascii="Times New Roman" w:hAnsi="Times New Roman"/>
          <w:szCs w:val="24"/>
        </w:rPr>
        <w:t>hanges to the National Tobacco Education Campaign Survey</w:t>
      </w:r>
      <w:r w:rsidR="002F093F">
        <w:rPr>
          <w:rFonts w:ascii="Times New Roman" w:hAnsi="Times New Roman"/>
          <w:szCs w:val="24"/>
        </w:rPr>
        <w:t xml:space="preserve"> </w:t>
      </w:r>
      <w:r w:rsidRPr="002F093F" w:rsidR="002F093F">
        <w:rPr>
          <w:rFonts w:ascii="Times New Roman" w:hAnsi="Times New Roman"/>
          <w:szCs w:val="24"/>
        </w:rPr>
        <w:t>(OMB No. 0920-1083 Exp. Date 3/31/202</w:t>
      </w:r>
      <w:r w:rsidR="00B67500">
        <w:rPr>
          <w:rFonts w:ascii="Times New Roman" w:hAnsi="Times New Roman"/>
          <w:szCs w:val="24"/>
        </w:rPr>
        <w:t>3</w:t>
      </w:r>
      <w:r w:rsidRPr="002F093F" w:rsidR="002F093F">
        <w:rPr>
          <w:rFonts w:ascii="Times New Roman" w:hAnsi="Times New Roman"/>
          <w:szCs w:val="24"/>
        </w:rPr>
        <w:t>)</w:t>
      </w:r>
      <w:r w:rsidR="008E30A3">
        <w:rPr>
          <w:rFonts w:ascii="Times New Roman" w:hAnsi="Times New Roman"/>
          <w:szCs w:val="24"/>
        </w:rPr>
        <w:t>.</w:t>
      </w:r>
      <w:r w:rsidR="002F093F">
        <w:rPr>
          <w:rFonts w:ascii="Times New Roman" w:hAnsi="Times New Roman"/>
          <w:szCs w:val="24"/>
        </w:rPr>
        <w:t xml:space="preserve"> </w:t>
      </w:r>
      <w:r w:rsidRPr="00A3461E">
        <w:rPr>
          <w:rFonts w:ascii="Times New Roman" w:hAnsi="Times New Roman"/>
          <w:szCs w:val="24"/>
        </w:rPr>
        <w:t xml:space="preserve">All updates are </w:t>
      </w:r>
      <w:r w:rsidRPr="00A3461E" w:rsidR="00A3461E">
        <w:rPr>
          <w:rFonts w:ascii="Times New Roman" w:hAnsi="Times New Roman"/>
          <w:szCs w:val="24"/>
        </w:rPr>
        <w:t>highlighted in yellow in Table 1 of this document.</w:t>
      </w:r>
    </w:p>
    <w:p w:rsidRPr="008A733A" w:rsidR="00195DC4" w:rsidP="00195DC4" w:rsidRDefault="00195DC4" w14:paraId="29B18E53" w14:textId="77777777">
      <w:pPr>
        <w:pStyle w:val="BodyText21"/>
        <w:rPr>
          <w:rFonts w:ascii="Times New Roman" w:hAnsi="Times New Roman"/>
          <w:szCs w:val="24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5"/>
      </w:tblGrid>
      <w:tr w:rsidRPr="008A733A" w:rsidR="008E30A3" w:rsidTr="008E30A3" w14:paraId="04D582D8" w14:textId="77777777">
        <w:tc>
          <w:tcPr>
            <w:tcW w:w="9085" w:type="dxa"/>
          </w:tcPr>
          <w:p w:rsidRPr="008A733A" w:rsidR="008E30A3" w:rsidP="000D2081" w:rsidRDefault="008E30A3" w14:paraId="74D0AEF9" w14:textId="75386256">
            <w:pPr>
              <w:pStyle w:val="BodyText21"/>
              <w:rPr>
                <w:rFonts w:ascii="Times New Roman" w:hAnsi="Times New Roman"/>
                <w:szCs w:val="24"/>
                <w:highlight w:val="yellow"/>
              </w:rPr>
            </w:pPr>
            <w:r w:rsidRPr="00A3461E">
              <w:rPr>
                <w:rFonts w:ascii="Times New Roman" w:hAnsi="Times New Roman"/>
                <w:szCs w:val="24"/>
              </w:rPr>
              <w:t>Change Request Attachment Title</w:t>
            </w:r>
          </w:p>
        </w:tc>
      </w:tr>
      <w:tr w:rsidRPr="008A733A" w:rsidR="008E30A3" w:rsidTr="008E30A3" w14:paraId="52DB5D55" w14:textId="77777777">
        <w:tc>
          <w:tcPr>
            <w:tcW w:w="9085" w:type="dxa"/>
          </w:tcPr>
          <w:p w:rsidRPr="00A13D3F" w:rsidR="008E30A3" w:rsidP="00074BEE" w:rsidRDefault="008E30A3" w14:paraId="00F5055C" w14:textId="3BD708F8">
            <w:pPr>
              <w:pStyle w:val="BodyText21"/>
            </w:pPr>
            <w:r>
              <w:t>Attachment K Crosswalk of Non-Substantive Questionnaire Changes, 2020 to 2023 NTEC</w:t>
            </w:r>
          </w:p>
        </w:tc>
      </w:tr>
      <w:tr w:rsidRPr="008A733A" w:rsidR="008E30A3" w:rsidTr="008E30A3" w14:paraId="5222BA82" w14:textId="77777777">
        <w:tc>
          <w:tcPr>
            <w:tcW w:w="9085" w:type="dxa"/>
          </w:tcPr>
          <w:p w:rsidRPr="002F093F" w:rsidR="008E30A3" w:rsidP="00074BEE" w:rsidRDefault="008E30A3" w14:paraId="225C8338" w14:textId="16CCA96D">
            <w:pPr>
              <w:pStyle w:val="BodyText21"/>
              <w:rPr>
                <w:rFonts w:ascii="Times New Roman" w:hAnsi="Times New Roman"/>
                <w:szCs w:val="24"/>
                <w:highlight w:val="yellow"/>
              </w:rPr>
            </w:pPr>
            <w:bookmarkStart w:name="_Hlk51657202" w:id="4"/>
            <w:r w:rsidRPr="00A13D3F">
              <w:t>Attachment L1</w:t>
            </w:r>
            <w:r>
              <w:t xml:space="preserve"> </w:t>
            </w:r>
            <w:r w:rsidRPr="00A13D3F">
              <w:t>Waves A-I Smoker NTEC Survey Modification _English</w:t>
            </w:r>
          </w:p>
        </w:tc>
      </w:tr>
      <w:tr w:rsidRPr="008A733A" w:rsidR="008E30A3" w:rsidTr="008E30A3" w14:paraId="67BFB5F9" w14:textId="77777777">
        <w:tc>
          <w:tcPr>
            <w:tcW w:w="9085" w:type="dxa"/>
          </w:tcPr>
          <w:p w:rsidR="008E30A3" w:rsidP="00074BEE" w:rsidRDefault="008E30A3" w14:paraId="2454E41B" w14:textId="448C690E">
            <w:r w:rsidRPr="00A13D3F">
              <w:t>Attachment L2</w:t>
            </w:r>
            <w:r>
              <w:t xml:space="preserve"> </w:t>
            </w:r>
            <w:r w:rsidRPr="00A13D3F">
              <w:t>Waves A-I Smoker NTEC Survey Modification _Spanish</w:t>
            </w:r>
          </w:p>
        </w:tc>
      </w:tr>
      <w:tr w:rsidRPr="008A733A" w:rsidR="008E30A3" w:rsidTr="008E30A3" w14:paraId="2657421D" w14:textId="77777777">
        <w:tc>
          <w:tcPr>
            <w:tcW w:w="9085" w:type="dxa"/>
          </w:tcPr>
          <w:p w:rsidRPr="002F093F" w:rsidR="008E30A3" w:rsidP="00074BEE" w:rsidRDefault="008E30A3" w14:paraId="7C821B1E" w14:textId="781A4A1D">
            <w:pPr>
              <w:pStyle w:val="BodyText21"/>
              <w:rPr>
                <w:rFonts w:ascii="Times New Roman" w:hAnsi="Times New Roman"/>
                <w:szCs w:val="24"/>
                <w:highlight w:val="yellow"/>
              </w:rPr>
            </w:pPr>
            <w:r w:rsidRPr="00A13D3F">
              <w:t>Attachment M1</w:t>
            </w:r>
            <w:r>
              <w:t xml:space="preserve"> </w:t>
            </w:r>
            <w:r w:rsidRPr="00A13D3F">
              <w:t>Waves A-I Nonsmoker NTEC Survey Modification _English</w:t>
            </w:r>
          </w:p>
        </w:tc>
      </w:tr>
      <w:tr w:rsidRPr="008A733A" w:rsidR="008E30A3" w:rsidTr="008E30A3" w14:paraId="2AB00CCF" w14:textId="77777777">
        <w:tc>
          <w:tcPr>
            <w:tcW w:w="9085" w:type="dxa"/>
          </w:tcPr>
          <w:p w:rsidRPr="002F093F" w:rsidR="008E30A3" w:rsidP="00074BEE" w:rsidRDefault="008E30A3" w14:paraId="0F9A3A02" w14:textId="6F0B738F">
            <w:pPr>
              <w:pStyle w:val="BodyText21"/>
              <w:rPr>
                <w:rFonts w:ascii="Times New Roman" w:hAnsi="Times New Roman"/>
                <w:szCs w:val="24"/>
                <w:highlight w:val="yellow"/>
              </w:rPr>
            </w:pPr>
            <w:r w:rsidRPr="00A13D3F">
              <w:t>Attachment M</w:t>
            </w:r>
            <w:r>
              <w:t xml:space="preserve">2 </w:t>
            </w:r>
            <w:r w:rsidRPr="00A13D3F">
              <w:t>Waves A-I Nonsmoker NTEC Survey Modification _Spanish</w:t>
            </w:r>
          </w:p>
        </w:tc>
      </w:tr>
      <w:bookmarkEnd w:id="4"/>
    </w:tbl>
    <w:p w:rsidR="00195DC4" w:rsidP="00195DC4" w:rsidRDefault="00195DC4" w14:paraId="2BBB8DED" w14:textId="77777777">
      <w:pPr>
        <w:pStyle w:val="BodyText21"/>
        <w:rPr>
          <w:rFonts w:ascii="Times New Roman" w:hAnsi="Times New Roman"/>
          <w:szCs w:val="24"/>
        </w:rPr>
      </w:pPr>
    </w:p>
    <w:p w:rsidR="00876BD3" w:rsidP="00195DC4" w:rsidRDefault="00876BD3" w14:paraId="30BEDE65" w14:textId="4899A89B">
      <w:pPr>
        <w:pStyle w:val="BodyText21"/>
        <w:rPr>
          <w:rFonts w:ascii="Times New Roman" w:hAnsi="Times New Roman"/>
          <w:szCs w:val="24"/>
        </w:rPr>
      </w:pPr>
    </w:p>
    <w:sectPr w:rsidR="00876BD3" w:rsidSect="008E30A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0F3FF" w14:textId="77777777" w:rsidR="009411BE" w:rsidRDefault="009411BE" w:rsidP="0061619B">
      <w:r>
        <w:separator/>
      </w:r>
    </w:p>
  </w:endnote>
  <w:endnote w:type="continuationSeparator" w:id="0">
    <w:p w14:paraId="5B60FC8C" w14:textId="77777777" w:rsidR="009411BE" w:rsidRDefault="009411BE" w:rsidP="0061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7038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0C774E" w14:textId="40F468C2" w:rsidR="009411BE" w:rsidRDefault="009411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C9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249D00A" w14:textId="77777777" w:rsidR="009411BE" w:rsidRDefault="00941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A1BDA" w14:textId="77777777" w:rsidR="009411BE" w:rsidRDefault="009411BE" w:rsidP="0061619B">
      <w:r>
        <w:separator/>
      </w:r>
    </w:p>
  </w:footnote>
  <w:footnote w:type="continuationSeparator" w:id="0">
    <w:p w14:paraId="60096888" w14:textId="77777777" w:rsidR="009411BE" w:rsidRDefault="009411BE" w:rsidP="00616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4A2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67834"/>
    <w:multiLevelType w:val="hybridMultilevel"/>
    <w:tmpl w:val="B55E72DC"/>
    <w:lvl w:ilvl="0" w:tplc="377A94E0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E5021A50">
      <w:start w:val="1"/>
      <w:numFmt w:val="upperLetter"/>
      <w:lvlText w:val="%2."/>
      <w:lvlJc w:val="left"/>
      <w:pPr>
        <w:ind w:left="1440" w:hanging="360"/>
      </w:pPr>
      <w:rPr>
        <w:rFonts w:ascii="Arial" w:eastAsia="SimSu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5013C"/>
    <w:multiLevelType w:val="hybridMultilevel"/>
    <w:tmpl w:val="F50A15F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5A37448"/>
    <w:multiLevelType w:val="hybridMultilevel"/>
    <w:tmpl w:val="8CAC4B70"/>
    <w:lvl w:ilvl="0" w:tplc="F8B49C6A">
      <w:start w:val="3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0604AA0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43FD3"/>
    <w:multiLevelType w:val="hybridMultilevel"/>
    <w:tmpl w:val="D5DAB502"/>
    <w:lvl w:ilvl="0" w:tplc="D264CD64">
      <w:start w:val="4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88162D72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F451D"/>
    <w:multiLevelType w:val="hybridMultilevel"/>
    <w:tmpl w:val="EC0C4E3C"/>
    <w:lvl w:ilvl="0" w:tplc="1DD01BD4">
      <w:start w:val="4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B5C846C2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97174"/>
    <w:multiLevelType w:val="hybridMultilevel"/>
    <w:tmpl w:val="A308FD10"/>
    <w:lvl w:ilvl="0" w:tplc="767E478C">
      <w:start w:val="6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E48B3C2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33BFC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35A7D"/>
    <w:multiLevelType w:val="hybridMultilevel"/>
    <w:tmpl w:val="6AE42598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2520" w:hanging="360"/>
      </w:pPr>
      <w:rPr>
        <w:rFonts w:cs="Times New Roman"/>
      </w:rPr>
    </w:lvl>
    <w:lvl w:ilvl="2" w:tplc="C2CA6BFA">
      <w:start w:val="42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118D0012"/>
    <w:multiLevelType w:val="hybridMultilevel"/>
    <w:tmpl w:val="BAD89F04"/>
    <w:lvl w:ilvl="0" w:tplc="720E192C">
      <w:start w:val="6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674F32E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1691A"/>
    <w:multiLevelType w:val="hybridMultilevel"/>
    <w:tmpl w:val="B2BEBCF6"/>
    <w:lvl w:ilvl="0" w:tplc="320A3590">
      <w:start w:val="7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D32C9"/>
    <w:multiLevelType w:val="hybridMultilevel"/>
    <w:tmpl w:val="A4D89AD0"/>
    <w:lvl w:ilvl="0" w:tplc="E318B71A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5BE1E84">
      <w:start w:val="1"/>
      <w:numFmt w:val="upperLetter"/>
      <w:lvlText w:val="%2."/>
      <w:lvlJc w:val="left"/>
      <w:pPr>
        <w:ind w:left="1470" w:hanging="390"/>
      </w:pPr>
      <w:rPr>
        <w:rFonts w:ascii="Arial" w:hAnsi="Arial" w:cs="Arial" w:hint="default"/>
        <w:i w:val="0"/>
        <w:caps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960FB3"/>
    <w:multiLevelType w:val="hybridMultilevel"/>
    <w:tmpl w:val="A4D89AD0"/>
    <w:lvl w:ilvl="0" w:tplc="E318B71A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5BE1E84">
      <w:start w:val="1"/>
      <w:numFmt w:val="upperLetter"/>
      <w:lvlText w:val="%2."/>
      <w:lvlJc w:val="left"/>
      <w:pPr>
        <w:ind w:left="1470" w:hanging="390"/>
      </w:pPr>
      <w:rPr>
        <w:rFonts w:ascii="Arial" w:hAnsi="Arial" w:cs="Arial" w:hint="default"/>
        <w:i w:val="0"/>
        <w:caps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E66D17"/>
    <w:multiLevelType w:val="hybridMultilevel"/>
    <w:tmpl w:val="D99A6D40"/>
    <w:lvl w:ilvl="0" w:tplc="0674F32E">
      <w:start w:val="1"/>
      <w:numFmt w:val="lowerLetter"/>
      <w:lvlText w:val="%1."/>
      <w:lvlJc w:val="left"/>
      <w:pPr>
        <w:ind w:left="1440" w:hanging="360"/>
      </w:pPr>
      <w:rPr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812D2"/>
    <w:multiLevelType w:val="hybridMultilevel"/>
    <w:tmpl w:val="435EEED6"/>
    <w:lvl w:ilvl="0" w:tplc="A86602D0">
      <w:start w:val="5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4BFA1506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9493A"/>
    <w:multiLevelType w:val="hybridMultilevel"/>
    <w:tmpl w:val="ED324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000EBD"/>
    <w:multiLevelType w:val="hybridMultilevel"/>
    <w:tmpl w:val="02C46942"/>
    <w:lvl w:ilvl="0" w:tplc="0538AD84">
      <w:start w:val="5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AA9A53F8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97416"/>
    <w:multiLevelType w:val="hybridMultilevel"/>
    <w:tmpl w:val="52781684"/>
    <w:lvl w:ilvl="0" w:tplc="A240ED60">
      <w:start w:val="4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4694F5E0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D72B3"/>
    <w:multiLevelType w:val="hybridMultilevel"/>
    <w:tmpl w:val="F83E07E8"/>
    <w:lvl w:ilvl="0" w:tplc="934A1AB8">
      <w:start w:val="5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A1189ED8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D3371A"/>
    <w:multiLevelType w:val="hybridMultilevel"/>
    <w:tmpl w:val="587876EE"/>
    <w:lvl w:ilvl="0" w:tplc="88AEE38E">
      <w:start w:val="5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7F0F38C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7679B"/>
    <w:multiLevelType w:val="hybridMultilevel"/>
    <w:tmpl w:val="E3B062C2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C4D38EC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C527F8"/>
    <w:multiLevelType w:val="hybridMultilevel"/>
    <w:tmpl w:val="AA2AAA9E"/>
    <w:lvl w:ilvl="0" w:tplc="6320336E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EA182E00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B510A9"/>
    <w:multiLevelType w:val="hybridMultilevel"/>
    <w:tmpl w:val="64DA6BC8"/>
    <w:lvl w:ilvl="0" w:tplc="64FC9736">
      <w:start w:val="6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774629D2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23835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987666"/>
    <w:multiLevelType w:val="hybridMultilevel"/>
    <w:tmpl w:val="51C463AE"/>
    <w:lvl w:ilvl="0" w:tplc="67FEEE60">
      <w:start w:val="5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877E6C36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7A4DD7"/>
    <w:multiLevelType w:val="hybridMultilevel"/>
    <w:tmpl w:val="6E7E5E28"/>
    <w:lvl w:ilvl="0" w:tplc="5C48D07A">
      <w:start w:val="6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AFF86584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BA3F48"/>
    <w:multiLevelType w:val="hybridMultilevel"/>
    <w:tmpl w:val="B31E1A8C"/>
    <w:lvl w:ilvl="0" w:tplc="C51A29C8">
      <w:start w:val="2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662B612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450F39"/>
    <w:multiLevelType w:val="hybridMultilevel"/>
    <w:tmpl w:val="A4D89AD0"/>
    <w:lvl w:ilvl="0" w:tplc="E318B71A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5BE1E84">
      <w:start w:val="1"/>
      <w:numFmt w:val="upperLetter"/>
      <w:lvlText w:val="%2."/>
      <w:lvlJc w:val="left"/>
      <w:pPr>
        <w:ind w:left="1470" w:hanging="390"/>
      </w:pPr>
      <w:rPr>
        <w:rFonts w:ascii="Arial" w:hAnsi="Arial" w:cs="Arial" w:hint="default"/>
        <w:i w:val="0"/>
        <w:caps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7A909FF"/>
    <w:multiLevelType w:val="hybridMultilevel"/>
    <w:tmpl w:val="0A802534"/>
    <w:lvl w:ilvl="0" w:tplc="CB0035CE">
      <w:start w:val="5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B0BA80A2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45F8A"/>
    <w:multiLevelType w:val="hybridMultilevel"/>
    <w:tmpl w:val="EDDE211C"/>
    <w:lvl w:ilvl="0" w:tplc="B2A2A3E8">
      <w:start w:val="4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7FB26472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915A43"/>
    <w:multiLevelType w:val="hybridMultilevel"/>
    <w:tmpl w:val="A4D89AD0"/>
    <w:lvl w:ilvl="0" w:tplc="E318B71A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5BE1E84">
      <w:start w:val="1"/>
      <w:numFmt w:val="upperLetter"/>
      <w:lvlText w:val="%2."/>
      <w:lvlJc w:val="left"/>
      <w:pPr>
        <w:ind w:left="1470" w:hanging="390"/>
      </w:pPr>
      <w:rPr>
        <w:rFonts w:ascii="Arial" w:hAnsi="Arial" w:cs="Arial" w:hint="default"/>
        <w:i w:val="0"/>
        <w:caps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A7E3D4F"/>
    <w:multiLevelType w:val="hybridMultilevel"/>
    <w:tmpl w:val="A4D89AD0"/>
    <w:lvl w:ilvl="0" w:tplc="E318B71A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5BE1E84">
      <w:start w:val="1"/>
      <w:numFmt w:val="upperLetter"/>
      <w:lvlText w:val="%2."/>
      <w:lvlJc w:val="left"/>
      <w:pPr>
        <w:ind w:left="1470" w:hanging="390"/>
      </w:pPr>
      <w:rPr>
        <w:rFonts w:ascii="Arial" w:hAnsi="Arial" w:cs="Arial" w:hint="default"/>
        <w:i w:val="0"/>
        <w:caps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2C65CF3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8F7DF0"/>
    <w:multiLevelType w:val="hybridMultilevel"/>
    <w:tmpl w:val="E3C242D2"/>
    <w:lvl w:ilvl="0" w:tplc="7C847680">
      <w:start w:val="4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E70C408C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F00A9F"/>
    <w:multiLevelType w:val="hybridMultilevel"/>
    <w:tmpl w:val="61A6A82A"/>
    <w:lvl w:ilvl="0" w:tplc="7FFC47B0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D6AE6B10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0F254B"/>
    <w:multiLevelType w:val="hybridMultilevel"/>
    <w:tmpl w:val="0E289962"/>
    <w:lvl w:ilvl="0" w:tplc="5EB4B844">
      <w:start w:val="58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DAF8FEB4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C722C1"/>
    <w:multiLevelType w:val="hybridMultilevel"/>
    <w:tmpl w:val="A4D89AD0"/>
    <w:lvl w:ilvl="0" w:tplc="E318B71A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5BE1E84">
      <w:start w:val="1"/>
      <w:numFmt w:val="upperLetter"/>
      <w:lvlText w:val="%2."/>
      <w:lvlJc w:val="left"/>
      <w:pPr>
        <w:ind w:left="1470" w:hanging="390"/>
      </w:pPr>
      <w:rPr>
        <w:rFonts w:ascii="Arial" w:hAnsi="Arial" w:cs="Arial" w:hint="default"/>
        <w:i w:val="0"/>
        <w:caps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3C90CEB"/>
    <w:multiLevelType w:val="hybridMultilevel"/>
    <w:tmpl w:val="A8543D82"/>
    <w:lvl w:ilvl="0" w:tplc="6C603DA0">
      <w:start w:val="7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A50397"/>
    <w:multiLevelType w:val="hybridMultilevel"/>
    <w:tmpl w:val="D396D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E4461D"/>
    <w:multiLevelType w:val="hybridMultilevel"/>
    <w:tmpl w:val="75907E02"/>
    <w:lvl w:ilvl="0" w:tplc="F5BA6FFC">
      <w:start w:val="2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74E6242E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1A15A3"/>
    <w:multiLevelType w:val="hybridMultilevel"/>
    <w:tmpl w:val="A4D89AD0"/>
    <w:lvl w:ilvl="0" w:tplc="E318B71A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5BE1E84">
      <w:start w:val="1"/>
      <w:numFmt w:val="upperLetter"/>
      <w:lvlText w:val="%2."/>
      <w:lvlJc w:val="left"/>
      <w:pPr>
        <w:ind w:left="1470" w:hanging="390"/>
      </w:pPr>
      <w:rPr>
        <w:rFonts w:ascii="Arial" w:hAnsi="Arial" w:cs="Arial" w:hint="default"/>
        <w:i w:val="0"/>
        <w:caps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E5E0F07"/>
    <w:multiLevelType w:val="hybridMultilevel"/>
    <w:tmpl w:val="E2C8B450"/>
    <w:lvl w:ilvl="0" w:tplc="0A1C2EDE">
      <w:start w:val="1"/>
      <w:numFmt w:val="upperLetter"/>
      <w:lvlText w:val="%1."/>
      <w:lvlJc w:val="left"/>
      <w:pPr>
        <w:ind w:left="1470" w:hanging="390"/>
      </w:pPr>
      <w:rPr>
        <w:rFonts w:ascii="Arial" w:hAnsi="Arial" w:cs="Arial" w:hint="default"/>
        <w:i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40533E"/>
    <w:multiLevelType w:val="hybridMultilevel"/>
    <w:tmpl w:val="D88C157E"/>
    <w:lvl w:ilvl="0" w:tplc="25546AE8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D504A9A4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417BDD"/>
    <w:multiLevelType w:val="hybridMultilevel"/>
    <w:tmpl w:val="A4D89AD0"/>
    <w:lvl w:ilvl="0" w:tplc="E318B71A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5BE1E84">
      <w:start w:val="1"/>
      <w:numFmt w:val="upperLetter"/>
      <w:lvlText w:val="%2."/>
      <w:lvlJc w:val="left"/>
      <w:pPr>
        <w:ind w:left="1470" w:hanging="390"/>
      </w:pPr>
      <w:rPr>
        <w:rFonts w:ascii="Arial" w:hAnsi="Arial" w:cs="Arial" w:hint="default"/>
        <w:i w:val="0"/>
        <w:caps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F4236E9"/>
    <w:multiLevelType w:val="hybridMultilevel"/>
    <w:tmpl w:val="88FCA3D2"/>
    <w:lvl w:ilvl="0" w:tplc="2EBC32D0">
      <w:start w:val="7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673BEF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1A559A"/>
    <w:multiLevelType w:val="hybridMultilevel"/>
    <w:tmpl w:val="A4D89AD0"/>
    <w:lvl w:ilvl="0" w:tplc="E318B71A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5BE1E84">
      <w:start w:val="1"/>
      <w:numFmt w:val="upperLetter"/>
      <w:lvlText w:val="%2."/>
      <w:lvlJc w:val="left"/>
      <w:pPr>
        <w:ind w:left="1470" w:hanging="390"/>
      </w:pPr>
      <w:rPr>
        <w:rFonts w:ascii="Arial" w:hAnsi="Arial" w:cs="Arial" w:hint="default"/>
        <w:i w:val="0"/>
        <w:caps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3783784"/>
    <w:multiLevelType w:val="hybridMultilevel"/>
    <w:tmpl w:val="A4D89AD0"/>
    <w:lvl w:ilvl="0" w:tplc="E318B71A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5BE1E84">
      <w:start w:val="1"/>
      <w:numFmt w:val="upperLetter"/>
      <w:lvlText w:val="%2."/>
      <w:lvlJc w:val="left"/>
      <w:pPr>
        <w:ind w:left="1470" w:hanging="390"/>
      </w:pPr>
      <w:rPr>
        <w:rFonts w:ascii="Arial" w:hAnsi="Arial" w:cs="Arial" w:hint="default"/>
        <w:i w:val="0"/>
        <w:caps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5217A2E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450A88"/>
    <w:multiLevelType w:val="hybridMultilevel"/>
    <w:tmpl w:val="59B2916E"/>
    <w:lvl w:ilvl="0" w:tplc="EFA2C570">
      <w:start w:val="4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2E7026"/>
    <w:multiLevelType w:val="hybridMultilevel"/>
    <w:tmpl w:val="7C0AF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C8089C"/>
    <w:multiLevelType w:val="hybridMultilevel"/>
    <w:tmpl w:val="80FA69BE"/>
    <w:lvl w:ilvl="0" w:tplc="28465448">
      <w:start w:val="2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7709FA2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F36F1D"/>
    <w:multiLevelType w:val="hybridMultilevel"/>
    <w:tmpl w:val="CD76A3B2"/>
    <w:lvl w:ilvl="0" w:tplc="89EA6F36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85CA16DA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853574"/>
    <w:multiLevelType w:val="hybridMultilevel"/>
    <w:tmpl w:val="C5E22874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BB55026"/>
    <w:multiLevelType w:val="hybridMultilevel"/>
    <w:tmpl w:val="A4D89AD0"/>
    <w:lvl w:ilvl="0" w:tplc="E318B71A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5BE1E84">
      <w:start w:val="1"/>
      <w:numFmt w:val="upperLetter"/>
      <w:lvlText w:val="%2."/>
      <w:lvlJc w:val="left"/>
      <w:pPr>
        <w:ind w:left="1470" w:hanging="390"/>
      </w:pPr>
      <w:rPr>
        <w:rFonts w:ascii="Arial" w:hAnsi="Arial" w:cs="Arial" w:hint="default"/>
        <w:i w:val="0"/>
        <w:caps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DBD3765"/>
    <w:multiLevelType w:val="hybridMultilevel"/>
    <w:tmpl w:val="228CA60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DCC6E53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EF4F24"/>
    <w:multiLevelType w:val="hybridMultilevel"/>
    <w:tmpl w:val="C0CCD544"/>
    <w:lvl w:ilvl="0" w:tplc="289079E4">
      <w:start w:val="6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52D08A2"/>
    <w:multiLevelType w:val="hybridMultilevel"/>
    <w:tmpl w:val="3508D6FC"/>
    <w:lvl w:ilvl="0" w:tplc="6B9EFC84">
      <w:start w:val="38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24BA6198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C15656"/>
    <w:multiLevelType w:val="hybridMultilevel"/>
    <w:tmpl w:val="EC9E0C18"/>
    <w:lvl w:ilvl="0" w:tplc="74A8D408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  <w:cap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7F021C"/>
    <w:multiLevelType w:val="hybridMultilevel"/>
    <w:tmpl w:val="51B6299C"/>
    <w:lvl w:ilvl="0" w:tplc="A67C639C">
      <w:start w:val="6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8"/>
  </w:num>
  <w:num w:numId="3">
    <w:abstractNumId w:val="7"/>
  </w:num>
  <w:num w:numId="4">
    <w:abstractNumId w:val="21"/>
  </w:num>
  <w:num w:numId="5">
    <w:abstractNumId w:val="24"/>
  </w:num>
  <w:num w:numId="6">
    <w:abstractNumId w:val="0"/>
  </w:num>
  <w:num w:numId="7">
    <w:abstractNumId w:val="60"/>
  </w:num>
  <w:num w:numId="8">
    <w:abstractNumId w:val="49"/>
  </w:num>
  <w:num w:numId="9">
    <w:abstractNumId w:val="46"/>
  </w:num>
  <w:num w:numId="10">
    <w:abstractNumId w:val="57"/>
  </w:num>
  <w:num w:numId="11">
    <w:abstractNumId w:val="33"/>
  </w:num>
  <w:num w:numId="12">
    <w:abstractNumId w:val="56"/>
  </w:num>
  <w:num w:numId="13">
    <w:abstractNumId w:val="27"/>
  </w:num>
  <w:num w:numId="14">
    <w:abstractNumId w:val="3"/>
  </w:num>
  <w:num w:numId="15">
    <w:abstractNumId w:val="59"/>
  </w:num>
  <w:num w:numId="16">
    <w:abstractNumId w:val="5"/>
  </w:num>
  <w:num w:numId="17">
    <w:abstractNumId w:val="34"/>
  </w:num>
  <w:num w:numId="18">
    <w:abstractNumId w:val="25"/>
  </w:num>
  <w:num w:numId="19">
    <w:abstractNumId w:val="18"/>
  </w:num>
  <w:num w:numId="20">
    <w:abstractNumId w:val="36"/>
  </w:num>
  <w:num w:numId="21">
    <w:abstractNumId w:val="6"/>
  </w:num>
  <w:num w:numId="22">
    <w:abstractNumId w:val="26"/>
  </w:num>
  <w:num w:numId="23">
    <w:abstractNumId w:val="61"/>
  </w:num>
  <w:num w:numId="24">
    <w:abstractNumId w:val="45"/>
  </w:num>
  <w:num w:numId="25">
    <w:abstractNumId w:val="10"/>
  </w:num>
  <w:num w:numId="26">
    <w:abstractNumId w:val="22"/>
  </w:num>
  <w:num w:numId="27">
    <w:abstractNumId w:val="40"/>
  </w:num>
  <w:num w:numId="28">
    <w:abstractNumId w:val="17"/>
  </w:num>
  <w:num w:numId="29">
    <w:abstractNumId w:val="16"/>
  </w:num>
  <w:num w:numId="30">
    <w:abstractNumId w:val="14"/>
  </w:num>
  <w:num w:numId="31">
    <w:abstractNumId w:val="19"/>
  </w:num>
  <w:num w:numId="32">
    <w:abstractNumId w:val="9"/>
  </w:num>
  <w:num w:numId="33">
    <w:abstractNumId w:val="54"/>
  </w:num>
  <w:num w:numId="34">
    <w:abstractNumId w:val="38"/>
  </w:num>
  <w:num w:numId="35">
    <w:abstractNumId w:val="52"/>
  </w:num>
  <w:num w:numId="36">
    <w:abstractNumId w:val="30"/>
  </w:num>
  <w:num w:numId="37">
    <w:abstractNumId w:val="35"/>
  </w:num>
  <w:num w:numId="38">
    <w:abstractNumId w:val="4"/>
  </w:num>
  <w:num w:numId="39">
    <w:abstractNumId w:val="53"/>
  </w:num>
  <w:num w:numId="40">
    <w:abstractNumId w:val="43"/>
  </w:num>
  <w:num w:numId="41">
    <w:abstractNumId w:val="50"/>
  </w:num>
  <w:num w:numId="42">
    <w:abstractNumId w:val="58"/>
  </w:num>
  <w:num w:numId="43">
    <w:abstractNumId w:val="23"/>
  </w:num>
  <w:num w:numId="44">
    <w:abstractNumId w:val="29"/>
  </w:num>
  <w:num w:numId="45">
    <w:abstractNumId w:val="47"/>
  </w:num>
  <w:num w:numId="46">
    <w:abstractNumId w:val="32"/>
  </w:num>
  <w:num w:numId="47">
    <w:abstractNumId w:val="42"/>
  </w:num>
  <w:num w:numId="48">
    <w:abstractNumId w:val="11"/>
  </w:num>
  <w:num w:numId="49">
    <w:abstractNumId w:val="37"/>
  </w:num>
  <w:num w:numId="50">
    <w:abstractNumId w:val="31"/>
  </w:num>
  <w:num w:numId="51">
    <w:abstractNumId w:val="55"/>
  </w:num>
  <w:num w:numId="52">
    <w:abstractNumId w:val="41"/>
  </w:num>
  <w:num w:numId="53">
    <w:abstractNumId w:val="12"/>
  </w:num>
  <w:num w:numId="54">
    <w:abstractNumId w:val="44"/>
  </w:num>
  <w:num w:numId="55">
    <w:abstractNumId w:val="28"/>
  </w:num>
  <w:num w:numId="56">
    <w:abstractNumId w:val="20"/>
  </w:num>
  <w:num w:numId="57">
    <w:abstractNumId w:val="1"/>
  </w:num>
  <w:num w:numId="58">
    <w:abstractNumId w:val="13"/>
  </w:num>
  <w:num w:numId="59">
    <w:abstractNumId w:val="15"/>
  </w:num>
  <w:num w:numId="60">
    <w:abstractNumId w:val="51"/>
  </w:num>
  <w:num w:numId="61">
    <w:abstractNumId w:val="2"/>
  </w:num>
  <w:num w:numId="62">
    <w:abstractNumId w:val="3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0D3"/>
    <w:rsid w:val="000048FB"/>
    <w:rsid w:val="000049EA"/>
    <w:rsid w:val="00011BF3"/>
    <w:rsid w:val="00014B76"/>
    <w:rsid w:val="00032BAF"/>
    <w:rsid w:val="00074BEE"/>
    <w:rsid w:val="0008736A"/>
    <w:rsid w:val="00095567"/>
    <w:rsid w:val="00096121"/>
    <w:rsid w:val="000A1394"/>
    <w:rsid w:val="000A6823"/>
    <w:rsid w:val="000A7473"/>
    <w:rsid w:val="000B65C8"/>
    <w:rsid w:val="000C3435"/>
    <w:rsid w:val="000C3B0A"/>
    <w:rsid w:val="000C5735"/>
    <w:rsid w:val="000D542E"/>
    <w:rsid w:val="000E3A17"/>
    <w:rsid w:val="000F0CAA"/>
    <w:rsid w:val="000F18B7"/>
    <w:rsid w:val="000F4C92"/>
    <w:rsid w:val="000F77E0"/>
    <w:rsid w:val="00100F31"/>
    <w:rsid w:val="001131FA"/>
    <w:rsid w:val="00121549"/>
    <w:rsid w:val="001278A5"/>
    <w:rsid w:val="00131A20"/>
    <w:rsid w:val="00133DB8"/>
    <w:rsid w:val="001347CD"/>
    <w:rsid w:val="001376F9"/>
    <w:rsid w:val="00140F88"/>
    <w:rsid w:val="00144127"/>
    <w:rsid w:val="00144422"/>
    <w:rsid w:val="0015094D"/>
    <w:rsid w:val="00150C29"/>
    <w:rsid w:val="001512CD"/>
    <w:rsid w:val="001568AF"/>
    <w:rsid w:val="00160CA3"/>
    <w:rsid w:val="00163676"/>
    <w:rsid w:val="00165FE7"/>
    <w:rsid w:val="001776F0"/>
    <w:rsid w:val="001822F2"/>
    <w:rsid w:val="001949B2"/>
    <w:rsid w:val="00195DC4"/>
    <w:rsid w:val="001A6249"/>
    <w:rsid w:val="001A74EA"/>
    <w:rsid w:val="001A755F"/>
    <w:rsid w:val="001A7590"/>
    <w:rsid w:val="001B6F94"/>
    <w:rsid w:val="001C2EAF"/>
    <w:rsid w:val="001C511E"/>
    <w:rsid w:val="001C6B76"/>
    <w:rsid w:val="001D46BB"/>
    <w:rsid w:val="001D5ACC"/>
    <w:rsid w:val="001D7606"/>
    <w:rsid w:val="001E4D55"/>
    <w:rsid w:val="001F1A10"/>
    <w:rsid w:val="001F3F3D"/>
    <w:rsid w:val="0020387E"/>
    <w:rsid w:val="00210933"/>
    <w:rsid w:val="0022198A"/>
    <w:rsid w:val="00222CF6"/>
    <w:rsid w:val="00222F03"/>
    <w:rsid w:val="002258C8"/>
    <w:rsid w:val="0022672A"/>
    <w:rsid w:val="002277B0"/>
    <w:rsid w:val="00227A7D"/>
    <w:rsid w:val="002319B2"/>
    <w:rsid w:val="00233C6D"/>
    <w:rsid w:val="00247632"/>
    <w:rsid w:val="0025014F"/>
    <w:rsid w:val="00250888"/>
    <w:rsid w:val="00251137"/>
    <w:rsid w:val="00252C12"/>
    <w:rsid w:val="002542AC"/>
    <w:rsid w:val="00260F20"/>
    <w:rsid w:val="002634D1"/>
    <w:rsid w:val="00267A31"/>
    <w:rsid w:val="0027291D"/>
    <w:rsid w:val="002733C9"/>
    <w:rsid w:val="00282F4F"/>
    <w:rsid w:val="00285B2E"/>
    <w:rsid w:val="00285E0C"/>
    <w:rsid w:val="002910FB"/>
    <w:rsid w:val="00291C48"/>
    <w:rsid w:val="002936E2"/>
    <w:rsid w:val="002A0776"/>
    <w:rsid w:val="002A795D"/>
    <w:rsid w:val="002B4410"/>
    <w:rsid w:val="002D0D1D"/>
    <w:rsid w:val="002D4ABE"/>
    <w:rsid w:val="002D79E8"/>
    <w:rsid w:val="002E0E70"/>
    <w:rsid w:val="002E7127"/>
    <w:rsid w:val="002F06ED"/>
    <w:rsid w:val="002F093F"/>
    <w:rsid w:val="002F0C6C"/>
    <w:rsid w:val="002F1BE7"/>
    <w:rsid w:val="002F2CA3"/>
    <w:rsid w:val="002F54D1"/>
    <w:rsid w:val="002F5DE6"/>
    <w:rsid w:val="003062F9"/>
    <w:rsid w:val="0031408F"/>
    <w:rsid w:val="00321E72"/>
    <w:rsid w:val="00321EDB"/>
    <w:rsid w:val="00323C11"/>
    <w:rsid w:val="003422AB"/>
    <w:rsid w:val="00351758"/>
    <w:rsid w:val="00351C77"/>
    <w:rsid w:val="003524A8"/>
    <w:rsid w:val="0035259E"/>
    <w:rsid w:val="00353007"/>
    <w:rsid w:val="00356291"/>
    <w:rsid w:val="00364DC0"/>
    <w:rsid w:val="00366A75"/>
    <w:rsid w:val="0036796C"/>
    <w:rsid w:val="00372F2D"/>
    <w:rsid w:val="00381FE5"/>
    <w:rsid w:val="00384CCE"/>
    <w:rsid w:val="003A0E51"/>
    <w:rsid w:val="003A1765"/>
    <w:rsid w:val="003A5802"/>
    <w:rsid w:val="003B3344"/>
    <w:rsid w:val="003C3769"/>
    <w:rsid w:val="003C3F77"/>
    <w:rsid w:val="003C4130"/>
    <w:rsid w:val="003C52B6"/>
    <w:rsid w:val="003C7A34"/>
    <w:rsid w:val="003D07F4"/>
    <w:rsid w:val="003E055A"/>
    <w:rsid w:val="003F1BCF"/>
    <w:rsid w:val="003F5626"/>
    <w:rsid w:val="004019A3"/>
    <w:rsid w:val="0040681A"/>
    <w:rsid w:val="00413C06"/>
    <w:rsid w:val="00414759"/>
    <w:rsid w:val="00431FE8"/>
    <w:rsid w:val="0043741B"/>
    <w:rsid w:val="0044317A"/>
    <w:rsid w:val="00443FE9"/>
    <w:rsid w:val="00460CB0"/>
    <w:rsid w:val="0046277A"/>
    <w:rsid w:val="0046661D"/>
    <w:rsid w:val="00467531"/>
    <w:rsid w:val="00470C7A"/>
    <w:rsid w:val="004760A0"/>
    <w:rsid w:val="0047777C"/>
    <w:rsid w:val="0048093C"/>
    <w:rsid w:val="00486186"/>
    <w:rsid w:val="0049733E"/>
    <w:rsid w:val="004A1E9A"/>
    <w:rsid w:val="004A3562"/>
    <w:rsid w:val="004A6E4D"/>
    <w:rsid w:val="004A713C"/>
    <w:rsid w:val="004B0076"/>
    <w:rsid w:val="004C253A"/>
    <w:rsid w:val="004C4C1B"/>
    <w:rsid w:val="004C7F9F"/>
    <w:rsid w:val="004E1C8C"/>
    <w:rsid w:val="004F0046"/>
    <w:rsid w:val="004F55D5"/>
    <w:rsid w:val="004F7115"/>
    <w:rsid w:val="00503A9B"/>
    <w:rsid w:val="00510B89"/>
    <w:rsid w:val="00515A7E"/>
    <w:rsid w:val="00532698"/>
    <w:rsid w:val="005330D3"/>
    <w:rsid w:val="00541733"/>
    <w:rsid w:val="00552B8E"/>
    <w:rsid w:val="00553A28"/>
    <w:rsid w:val="00567299"/>
    <w:rsid w:val="005711A2"/>
    <w:rsid w:val="005711EC"/>
    <w:rsid w:val="00571517"/>
    <w:rsid w:val="005867D4"/>
    <w:rsid w:val="00590926"/>
    <w:rsid w:val="00593A6A"/>
    <w:rsid w:val="00595A63"/>
    <w:rsid w:val="00595FDA"/>
    <w:rsid w:val="005A019B"/>
    <w:rsid w:val="005A382D"/>
    <w:rsid w:val="005A5764"/>
    <w:rsid w:val="005B1EA0"/>
    <w:rsid w:val="005B2D78"/>
    <w:rsid w:val="005B5597"/>
    <w:rsid w:val="005C1F21"/>
    <w:rsid w:val="005C7583"/>
    <w:rsid w:val="005D0910"/>
    <w:rsid w:val="005D4824"/>
    <w:rsid w:val="005D5B2F"/>
    <w:rsid w:val="005E762B"/>
    <w:rsid w:val="005F074E"/>
    <w:rsid w:val="00607B89"/>
    <w:rsid w:val="00610C22"/>
    <w:rsid w:val="0061619B"/>
    <w:rsid w:val="006264B6"/>
    <w:rsid w:val="006265E5"/>
    <w:rsid w:val="00630895"/>
    <w:rsid w:val="00632BAE"/>
    <w:rsid w:val="006365D7"/>
    <w:rsid w:val="00641712"/>
    <w:rsid w:val="00642D78"/>
    <w:rsid w:val="00643FB7"/>
    <w:rsid w:val="006443A3"/>
    <w:rsid w:val="00650C5C"/>
    <w:rsid w:val="00657B75"/>
    <w:rsid w:val="0066228D"/>
    <w:rsid w:val="0066708E"/>
    <w:rsid w:val="00670E74"/>
    <w:rsid w:val="00685B3C"/>
    <w:rsid w:val="006869FB"/>
    <w:rsid w:val="00691E40"/>
    <w:rsid w:val="006A2D16"/>
    <w:rsid w:val="006A33CE"/>
    <w:rsid w:val="006B09FA"/>
    <w:rsid w:val="006B425F"/>
    <w:rsid w:val="006B734F"/>
    <w:rsid w:val="006C09E5"/>
    <w:rsid w:val="006E337E"/>
    <w:rsid w:val="006E66EE"/>
    <w:rsid w:val="006F2417"/>
    <w:rsid w:val="006F67C6"/>
    <w:rsid w:val="00707AF2"/>
    <w:rsid w:val="00707D21"/>
    <w:rsid w:val="00711A27"/>
    <w:rsid w:val="00713F41"/>
    <w:rsid w:val="00732152"/>
    <w:rsid w:val="00756A27"/>
    <w:rsid w:val="00756F22"/>
    <w:rsid w:val="00760764"/>
    <w:rsid w:val="00771BA2"/>
    <w:rsid w:val="007737A3"/>
    <w:rsid w:val="00774381"/>
    <w:rsid w:val="00791758"/>
    <w:rsid w:val="007A56B5"/>
    <w:rsid w:val="007A6B43"/>
    <w:rsid w:val="007B4BA9"/>
    <w:rsid w:val="007C0B48"/>
    <w:rsid w:val="007C22A0"/>
    <w:rsid w:val="007D229C"/>
    <w:rsid w:val="007D5085"/>
    <w:rsid w:val="007D704A"/>
    <w:rsid w:val="007D7DD3"/>
    <w:rsid w:val="007E1CE4"/>
    <w:rsid w:val="007F32EC"/>
    <w:rsid w:val="007F5A47"/>
    <w:rsid w:val="007F626F"/>
    <w:rsid w:val="00800069"/>
    <w:rsid w:val="00800AD0"/>
    <w:rsid w:val="0080458C"/>
    <w:rsid w:val="0081081D"/>
    <w:rsid w:val="00813B20"/>
    <w:rsid w:val="008245B2"/>
    <w:rsid w:val="00825973"/>
    <w:rsid w:val="00826417"/>
    <w:rsid w:val="008275AF"/>
    <w:rsid w:val="008362BA"/>
    <w:rsid w:val="008369E9"/>
    <w:rsid w:val="00836A8B"/>
    <w:rsid w:val="00846F16"/>
    <w:rsid w:val="00847D58"/>
    <w:rsid w:val="00854181"/>
    <w:rsid w:val="0085712A"/>
    <w:rsid w:val="00857779"/>
    <w:rsid w:val="00876414"/>
    <w:rsid w:val="00876BD3"/>
    <w:rsid w:val="008876EE"/>
    <w:rsid w:val="0089239E"/>
    <w:rsid w:val="00894BF5"/>
    <w:rsid w:val="008A733A"/>
    <w:rsid w:val="008B23B1"/>
    <w:rsid w:val="008B2AAC"/>
    <w:rsid w:val="008D0B00"/>
    <w:rsid w:val="008D342C"/>
    <w:rsid w:val="008E30A3"/>
    <w:rsid w:val="008E4285"/>
    <w:rsid w:val="008F3BCD"/>
    <w:rsid w:val="008F5826"/>
    <w:rsid w:val="008F6143"/>
    <w:rsid w:val="00902B15"/>
    <w:rsid w:val="0092035E"/>
    <w:rsid w:val="00922516"/>
    <w:rsid w:val="00935B93"/>
    <w:rsid w:val="00937ED0"/>
    <w:rsid w:val="009411BE"/>
    <w:rsid w:val="00942A7D"/>
    <w:rsid w:val="009530B2"/>
    <w:rsid w:val="009600AA"/>
    <w:rsid w:val="0096631C"/>
    <w:rsid w:val="009715A4"/>
    <w:rsid w:val="00975341"/>
    <w:rsid w:val="009763C1"/>
    <w:rsid w:val="009774D1"/>
    <w:rsid w:val="00994919"/>
    <w:rsid w:val="009A40A9"/>
    <w:rsid w:val="009A65BC"/>
    <w:rsid w:val="009B7625"/>
    <w:rsid w:val="009C0B50"/>
    <w:rsid w:val="009C5EB0"/>
    <w:rsid w:val="009D614B"/>
    <w:rsid w:val="009E37F9"/>
    <w:rsid w:val="009E78DB"/>
    <w:rsid w:val="009F5B6F"/>
    <w:rsid w:val="009F655D"/>
    <w:rsid w:val="00A04126"/>
    <w:rsid w:val="00A120F9"/>
    <w:rsid w:val="00A16D79"/>
    <w:rsid w:val="00A26208"/>
    <w:rsid w:val="00A26D5C"/>
    <w:rsid w:val="00A27147"/>
    <w:rsid w:val="00A3461E"/>
    <w:rsid w:val="00A34A4A"/>
    <w:rsid w:val="00A34AF4"/>
    <w:rsid w:val="00A37293"/>
    <w:rsid w:val="00A40D95"/>
    <w:rsid w:val="00A52815"/>
    <w:rsid w:val="00A5544C"/>
    <w:rsid w:val="00A604BC"/>
    <w:rsid w:val="00A62225"/>
    <w:rsid w:val="00A64FAE"/>
    <w:rsid w:val="00A76F8B"/>
    <w:rsid w:val="00A8262F"/>
    <w:rsid w:val="00A842A0"/>
    <w:rsid w:val="00A94C3C"/>
    <w:rsid w:val="00A950BF"/>
    <w:rsid w:val="00AB28ED"/>
    <w:rsid w:val="00AB4CD8"/>
    <w:rsid w:val="00AC04FD"/>
    <w:rsid w:val="00AC3DBB"/>
    <w:rsid w:val="00AC6A1A"/>
    <w:rsid w:val="00AD5460"/>
    <w:rsid w:val="00AE0C3F"/>
    <w:rsid w:val="00AE0CC2"/>
    <w:rsid w:val="00AE5BFE"/>
    <w:rsid w:val="00AF105C"/>
    <w:rsid w:val="00AF4906"/>
    <w:rsid w:val="00B00FA4"/>
    <w:rsid w:val="00B05DCD"/>
    <w:rsid w:val="00B15966"/>
    <w:rsid w:val="00B1702B"/>
    <w:rsid w:val="00B175F4"/>
    <w:rsid w:val="00B23009"/>
    <w:rsid w:val="00B27EFC"/>
    <w:rsid w:val="00B31F0D"/>
    <w:rsid w:val="00B341C5"/>
    <w:rsid w:val="00B365A7"/>
    <w:rsid w:val="00B41F01"/>
    <w:rsid w:val="00B4533D"/>
    <w:rsid w:val="00B672B2"/>
    <w:rsid w:val="00B67500"/>
    <w:rsid w:val="00B70056"/>
    <w:rsid w:val="00B902A0"/>
    <w:rsid w:val="00BA18DE"/>
    <w:rsid w:val="00BA5A9F"/>
    <w:rsid w:val="00BB01BD"/>
    <w:rsid w:val="00BB38A6"/>
    <w:rsid w:val="00BC0640"/>
    <w:rsid w:val="00BC2D83"/>
    <w:rsid w:val="00BD088C"/>
    <w:rsid w:val="00BD1800"/>
    <w:rsid w:val="00BD34AD"/>
    <w:rsid w:val="00BD48C6"/>
    <w:rsid w:val="00BD7DD7"/>
    <w:rsid w:val="00BE1B08"/>
    <w:rsid w:val="00BE34D3"/>
    <w:rsid w:val="00BE4141"/>
    <w:rsid w:val="00BE7CD4"/>
    <w:rsid w:val="00BF6135"/>
    <w:rsid w:val="00C06AEA"/>
    <w:rsid w:val="00C103D5"/>
    <w:rsid w:val="00C145BF"/>
    <w:rsid w:val="00C203AE"/>
    <w:rsid w:val="00C2040E"/>
    <w:rsid w:val="00C210F8"/>
    <w:rsid w:val="00C27CFB"/>
    <w:rsid w:val="00C33840"/>
    <w:rsid w:val="00C36E5F"/>
    <w:rsid w:val="00C419AF"/>
    <w:rsid w:val="00C4538A"/>
    <w:rsid w:val="00C51931"/>
    <w:rsid w:val="00C722EA"/>
    <w:rsid w:val="00C8572F"/>
    <w:rsid w:val="00C86E64"/>
    <w:rsid w:val="00CC0A0E"/>
    <w:rsid w:val="00CD57E4"/>
    <w:rsid w:val="00CD695D"/>
    <w:rsid w:val="00CE26AD"/>
    <w:rsid w:val="00D03265"/>
    <w:rsid w:val="00D038F0"/>
    <w:rsid w:val="00D05936"/>
    <w:rsid w:val="00D10A73"/>
    <w:rsid w:val="00D111CC"/>
    <w:rsid w:val="00D12C51"/>
    <w:rsid w:val="00D1780F"/>
    <w:rsid w:val="00D22606"/>
    <w:rsid w:val="00D254D8"/>
    <w:rsid w:val="00D26087"/>
    <w:rsid w:val="00D30B40"/>
    <w:rsid w:val="00D37E6A"/>
    <w:rsid w:val="00D40F9E"/>
    <w:rsid w:val="00D41000"/>
    <w:rsid w:val="00D45EC6"/>
    <w:rsid w:val="00D51CB9"/>
    <w:rsid w:val="00D52944"/>
    <w:rsid w:val="00D529A2"/>
    <w:rsid w:val="00D53C6B"/>
    <w:rsid w:val="00D55D7C"/>
    <w:rsid w:val="00D71F35"/>
    <w:rsid w:val="00D92466"/>
    <w:rsid w:val="00DB3EAB"/>
    <w:rsid w:val="00DB5614"/>
    <w:rsid w:val="00DB6BA9"/>
    <w:rsid w:val="00DD3E89"/>
    <w:rsid w:val="00DD432D"/>
    <w:rsid w:val="00DE1668"/>
    <w:rsid w:val="00DE2007"/>
    <w:rsid w:val="00DE7509"/>
    <w:rsid w:val="00E007BD"/>
    <w:rsid w:val="00E1252C"/>
    <w:rsid w:val="00E1588A"/>
    <w:rsid w:val="00E27B04"/>
    <w:rsid w:val="00E37501"/>
    <w:rsid w:val="00E41038"/>
    <w:rsid w:val="00E45462"/>
    <w:rsid w:val="00E77583"/>
    <w:rsid w:val="00E8556B"/>
    <w:rsid w:val="00E875E0"/>
    <w:rsid w:val="00E92740"/>
    <w:rsid w:val="00E92CF8"/>
    <w:rsid w:val="00EA7CEA"/>
    <w:rsid w:val="00EB21D7"/>
    <w:rsid w:val="00EB51D8"/>
    <w:rsid w:val="00EC521E"/>
    <w:rsid w:val="00ED64EE"/>
    <w:rsid w:val="00EE75D0"/>
    <w:rsid w:val="00EF4DEC"/>
    <w:rsid w:val="00EF53C9"/>
    <w:rsid w:val="00EF5578"/>
    <w:rsid w:val="00EF60CF"/>
    <w:rsid w:val="00EF6CEB"/>
    <w:rsid w:val="00EF7C6B"/>
    <w:rsid w:val="00F07CC7"/>
    <w:rsid w:val="00F10848"/>
    <w:rsid w:val="00F13464"/>
    <w:rsid w:val="00F2135F"/>
    <w:rsid w:val="00F229B5"/>
    <w:rsid w:val="00F22A8C"/>
    <w:rsid w:val="00F23D5A"/>
    <w:rsid w:val="00F26BC9"/>
    <w:rsid w:val="00F31C99"/>
    <w:rsid w:val="00F60C25"/>
    <w:rsid w:val="00F6293E"/>
    <w:rsid w:val="00F63AF9"/>
    <w:rsid w:val="00F650AF"/>
    <w:rsid w:val="00F71D45"/>
    <w:rsid w:val="00F73B4F"/>
    <w:rsid w:val="00F75825"/>
    <w:rsid w:val="00F81EDB"/>
    <w:rsid w:val="00F83BAA"/>
    <w:rsid w:val="00F92F4F"/>
    <w:rsid w:val="00F93934"/>
    <w:rsid w:val="00F93FB9"/>
    <w:rsid w:val="00FA37D6"/>
    <w:rsid w:val="00FA77D4"/>
    <w:rsid w:val="00FB7992"/>
    <w:rsid w:val="00FD3169"/>
    <w:rsid w:val="00FE147F"/>
    <w:rsid w:val="00FE55B5"/>
    <w:rsid w:val="00FE5EF2"/>
    <w:rsid w:val="00FE72CF"/>
    <w:rsid w:val="00FE7759"/>
    <w:rsid w:val="00FF04BD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0625715B"/>
  <w15:docId w15:val="{DA1205C9-53A5-4A38-A907-B85F7879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0D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330D3"/>
    <w:pPr>
      <w:keepNext/>
      <w:outlineLvl w:val="0"/>
    </w:pPr>
    <w:rPr>
      <w:rFonts w:eastAsia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30D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5330D3"/>
    <w:pPr>
      <w:ind w:left="720"/>
      <w:contextualSpacing/>
    </w:pPr>
    <w:rPr>
      <w:rFonts w:eastAsia="Times New Roman"/>
      <w:lang w:val="en-CA" w:eastAsia="en-CA"/>
    </w:rPr>
  </w:style>
  <w:style w:type="paragraph" w:customStyle="1" w:styleId="BodyText21">
    <w:name w:val="Body Text 21"/>
    <w:basedOn w:val="Normal"/>
    <w:rsid w:val="005330D3"/>
    <w:rPr>
      <w:rFonts w:ascii="Times" w:eastAsia="Times New Roman" w:hAnsi="Times"/>
      <w:szCs w:val="20"/>
      <w:lang w:eastAsia="en-US"/>
    </w:rPr>
  </w:style>
  <w:style w:type="table" w:styleId="TableGrid">
    <w:name w:val="Table Grid"/>
    <w:basedOn w:val="TableNormal"/>
    <w:uiPriority w:val="59"/>
    <w:rsid w:val="0034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19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16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19B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link w:val="DefaultChar"/>
    <w:uiPriority w:val="99"/>
    <w:rsid w:val="006161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61619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61619B"/>
    <w:rPr>
      <w:rFonts w:ascii="Century Schoolbook" w:eastAsia="Times New Roman" w:hAnsi="Century Schoolbook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61619B"/>
    <w:rPr>
      <w:rFonts w:ascii="Century Schoolbook" w:eastAsia="Times New Roman" w:hAnsi="Century Schoolbook" w:cs="Times New Roman"/>
      <w:sz w:val="20"/>
      <w:szCs w:val="20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61619B"/>
    <w:rPr>
      <w:rFonts w:ascii="Arial" w:eastAsia="Times New Roman" w:hAnsi="Arial" w:cs="Arial"/>
      <w:color w:val="000000"/>
      <w:sz w:val="24"/>
      <w:szCs w:val="24"/>
    </w:rPr>
  </w:style>
  <w:style w:type="paragraph" w:styleId="List">
    <w:name w:val="List"/>
    <w:basedOn w:val="Default"/>
    <w:next w:val="Default"/>
    <w:uiPriority w:val="99"/>
    <w:rsid w:val="0061619B"/>
    <w:pPr>
      <w:widowControl w:val="0"/>
    </w:pPr>
    <w:rPr>
      <w:rFonts w:ascii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61619B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9B"/>
    <w:rPr>
      <w:rFonts w:ascii="Tahoma" w:eastAsia="Calibri" w:hAnsi="Tahoma" w:cs="Tahoma"/>
      <w:sz w:val="16"/>
      <w:szCs w:val="16"/>
    </w:rPr>
  </w:style>
  <w:style w:type="paragraph" w:styleId="List2">
    <w:name w:val="List 2"/>
    <w:basedOn w:val="Normal"/>
    <w:uiPriority w:val="99"/>
    <w:rsid w:val="0061619B"/>
    <w:pPr>
      <w:ind w:left="720" w:hanging="360"/>
    </w:pPr>
    <w:rPr>
      <w:rFonts w:eastAsia="Times New Roman"/>
      <w:lang w:eastAsia="en-US"/>
    </w:rPr>
  </w:style>
  <w:style w:type="paragraph" w:customStyle="1" w:styleId="Answer">
    <w:name w:val="Answer"/>
    <w:basedOn w:val="Default"/>
    <w:next w:val="Default"/>
    <w:link w:val="AnswerChar"/>
    <w:uiPriority w:val="99"/>
    <w:rsid w:val="0061619B"/>
    <w:pPr>
      <w:widowControl w:val="0"/>
      <w:spacing w:before="20" w:after="20"/>
    </w:pPr>
    <w:rPr>
      <w:rFonts w:ascii="Times New Roman" w:hAnsi="Times New Roman"/>
    </w:rPr>
  </w:style>
  <w:style w:type="character" w:customStyle="1" w:styleId="AnswerChar">
    <w:name w:val="Answer Char"/>
    <w:basedOn w:val="DefaultChar"/>
    <w:link w:val="Answer"/>
    <w:uiPriority w:val="99"/>
    <w:locked/>
    <w:rsid w:val="0061619B"/>
    <w:rPr>
      <w:rFonts w:ascii="Times New Roman" w:eastAsia="Times New Roman" w:hAnsi="Times New Roman" w:cs="Arial"/>
      <w:color w:val="000000"/>
      <w:sz w:val="24"/>
      <w:szCs w:val="24"/>
    </w:rPr>
  </w:style>
  <w:style w:type="paragraph" w:styleId="List3">
    <w:name w:val="List 3"/>
    <w:basedOn w:val="Normal"/>
    <w:uiPriority w:val="99"/>
    <w:rsid w:val="0061619B"/>
    <w:pPr>
      <w:ind w:left="1080" w:hanging="360"/>
    </w:pPr>
    <w:rPr>
      <w:rFonts w:eastAsia="Times New Roman"/>
      <w:lang w:eastAsia="en-US"/>
    </w:rPr>
  </w:style>
  <w:style w:type="paragraph" w:styleId="Date">
    <w:name w:val="Date"/>
    <w:basedOn w:val="Default"/>
    <w:next w:val="Default"/>
    <w:link w:val="DateChar"/>
    <w:uiPriority w:val="99"/>
    <w:rsid w:val="0061619B"/>
    <w:pPr>
      <w:widowControl w:val="0"/>
    </w:pPr>
    <w:rPr>
      <w:rFonts w:ascii="Times New Roman" w:hAnsi="Times New Roman" w:cs="Times New Roman"/>
      <w:color w:val="auto"/>
    </w:rPr>
  </w:style>
  <w:style w:type="character" w:customStyle="1" w:styleId="DateChar">
    <w:name w:val="Date Char"/>
    <w:basedOn w:val="DefaultParagraphFont"/>
    <w:link w:val="Date"/>
    <w:uiPriority w:val="99"/>
    <w:rsid w:val="0061619B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619B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19B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61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listparagraph0">
    <w:name w:val="msolistparagraph"/>
    <w:basedOn w:val="Normal"/>
    <w:uiPriority w:val="99"/>
    <w:rsid w:val="0061619B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1">
    <w:name w:val="Body Text1"/>
    <w:aliases w:val="bt"/>
    <w:basedOn w:val="Normal"/>
    <w:uiPriority w:val="99"/>
    <w:rsid w:val="0061619B"/>
    <w:pPr>
      <w:spacing w:after="160" w:line="320" w:lineRule="exact"/>
    </w:pPr>
    <w:rPr>
      <w:rFonts w:ascii="Arial" w:eastAsia="Times New Roman" w:hAnsi="Arial"/>
      <w:sz w:val="22"/>
      <w:szCs w:val="20"/>
      <w:lang w:eastAsia="en-US"/>
    </w:rPr>
  </w:style>
  <w:style w:type="paragraph" w:styleId="NoSpacing">
    <w:name w:val="No Spacing"/>
    <w:uiPriority w:val="1"/>
    <w:qFormat/>
    <w:rsid w:val="0061619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E3A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22A0"/>
    <w:rPr>
      <w:color w:val="800080" w:themeColor="followedHyperlink"/>
      <w:u w:val="single"/>
    </w:rPr>
  </w:style>
  <w:style w:type="paragraph" w:customStyle="1" w:styleId="BodyText1Char">
    <w:name w:val="Body Text 1 Char"/>
    <w:link w:val="BodyText1CharChar"/>
    <w:uiPriority w:val="99"/>
    <w:rsid w:val="005A5764"/>
    <w:pPr>
      <w:tabs>
        <w:tab w:val="left" w:pos="1434"/>
      </w:tabs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BodyText1CharChar">
    <w:name w:val="Body Text 1 Char Char"/>
    <w:link w:val="BodyText1Char"/>
    <w:uiPriority w:val="99"/>
    <w:rsid w:val="005A5764"/>
    <w:rPr>
      <w:rFonts w:ascii="Arial" w:eastAsia="Times New Roman" w:hAnsi="Arial" w:cs="Arial"/>
      <w:color w:val="000000"/>
      <w:sz w:val="20"/>
      <w:szCs w:val="20"/>
    </w:rPr>
  </w:style>
  <w:style w:type="paragraph" w:customStyle="1" w:styleId="CM88">
    <w:name w:val="CM88"/>
    <w:basedOn w:val="Normal"/>
    <w:next w:val="Normal"/>
    <w:uiPriority w:val="99"/>
    <w:rsid w:val="003F5626"/>
    <w:pPr>
      <w:autoSpaceDE w:val="0"/>
      <w:autoSpaceDN w:val="0"/>
      <w:adjustRightInd w:val="0"/>
    </w:pPr>
    <w:rPr>
      <w:rFonts w:eastAsia="Calibri"/>
      <w:lang w:eastAsia="en-US"/>
    </w:rPr>
  </w:style>
  <w:style w:type="table" w:styleId="TableGridLight">
    <w:name w:val="Grid Table Light"/>
    <w:basedOn w:val="TableNormal"/>
    <w:uiPriority w:val="40"/>
    <w:rsid w:val="003F56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3F5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F56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210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psg">
    <w:name w:val="body text_psg"/>
    <w:basedOn w:val="Normal"/>
    <w:link w:val="bodytextpsgCharChar"/>
    <w:rsid w:val="00AD5460"/>
    <w:pPr>
      <w:spacing w:after="160"/>
      <w:ind w:firstLine="547"/>
    </w:pPr>
    <w:rPr>
      <w:rFonts w:eastAsia="Times New Roman"/>
      <w:szCs w:val="20"/>
      <w:lang w:eastAsia="en-US"/>
    </w:rPr>
  </w:style>
  <w:style w:type="character" w:customStyle="1" w:styleId="bodytextpsgCharChar">
    <w:name w:val="body text_psg Char Char"/>
    <w:link w:val="bodytextpsg"/>
    <w:rsid w:val="00AD546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06F5-314F-42B5-AB0F-E18FFDFF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1529</Words>
  <Characters>8717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Rene Arrazola</dc:creator>
  <cp:lastModifiedBy>Murphy, Rebecca (CDC/DDNID/NCCDPHP/OSH)</cp:lastModifiedBy>
  <cp:revision>2</cp:revision>
  <cp:lastPrinted>2018-07-18T17:54:00Z</cp:lastPrinted>
  <dcterms:created xsi:type="dcterms:W3CDTF">2020-09-23T19:49:00Z</dcterms:created>
  <dcterms:modified xsi:type="dcterms:W3CDTF">2020-09-23T19:49:00Z</dcterms:modified>
</cp:coreProperties>
</file>