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B711AB" w:rsidRPr="00B711AB" w:rsidTr="00227DE5">
        <w:trPr>
          <w:cantSplit/>
          <w:trHeight w:val="268"/>
        </w:trPr>
        <w:tc>
          <w:tcPr>
            <w:tcW w:w="11088" w:type="dxa"/>
            <w:gridSpan w:val="5"/>
            <w:tcBorders>
              <w:top w:val="nil"/>
              <w:left w:val="nil"/>
              <w:bottom w:val="nil"/>
            </w:tcBorders>
            <w:tcMar>
              <w:left w:w="58" w:type="dxa"/>
              <w:right w:w="29" w:type="dxa"/>
            </w:tcMar>
            <w:vAlign w:val="center"/>
          </w:tcPr>
          <w:bookmarkStart w:id="0" w:name="SURVEY_TITLE_1"/>
          <w:bookmarkStart w:id="1" w:name="_GoBack"/>
          <w:bookmarkEnd w:id="1"/>
          <w:p w:rsidR="00B711AB" w:rsidRPr="00B711AB" w:rsidRDefault="00B711AB" w:rsidP="00227DE5">
            <w:pPr>
              <w:jc w:val="center"/>
              <w:rPr>
                <w:sz w:val="16"/>
                <w:szCs w:val="16"/>
              </w:rPr>
            </w:pPr>
            <w:r w:rsidRPr="00B711AB">
              <w:rPr>
                <w:rStyle w:val="QRSVariable"/>
                <w:b/>
                <w:sz w:val="28"/>
              </w:rPr>
              <w:fldChar w:fldCharType="begin" w:fldLock="1">
                <w:ffData>
                  <w:name w:val="SURVEY_TITLE_1"/>
                  <w:enabled/>
                  <w:calcOnExit w:val="0"/>
                  <w:helpText w:type="text" w:val="19"/>
                  <w:textInput>
                    <w:default w:val="&lt;SURVEY_TITLE&gt;"/>
                  </w:textInput>
                </w:ffData>
              </w:fldChar>
            </w:r>
            <w:r w:rsidRPr="00B711AB">
              <w:rPr>
                <w:rStyle w:val="QRSVariable"/>
                <w:b/>
                <w:sz w:val="28"/>
              </w:rPr>
              <w:instrText xml:space="preserve"> FORMTEXT </w:instrText>
            </w:r>
            <w:r w:rsidRPr="00B711AB">
              <w:rPr>
                <w:rStyle w:val="QRSVariable"/>
                <w:b/>
                <w:sz w:val="28"/>
              </w:rPr>
            </w:r>
            <w:r w:rsidRPr="00B711AB">
              <w:rPr>
                <w:rStyle w:val="QRSVariable"/>
                <w:b/>
                <w:sz w:val="28"/>
              </w:rPr>
              <w:fldChar w:fldCharType="separate"/>
            </w:r>
            <w:r w:rsidRPr="00B711AB">
              <w:rPr>
                <w:rStyle w:val="QRSVariable"/>
                <w:b/>
                <w:sz w:val="28"/>
              </w:rPr>
              <w:t>MONTHLY COLD STORAGE REPORT</w:t>
            </w:r>
            <w:r w:rsidRPr="00B711AB">
              <w:rPr>
                <w:rStyle w:val="QRSVariable"/>
                <w:b/>
                <w:sz w:val="28"/>
              </w:rPr>
              <w:fldChar w:fldCharType="end"/>
            </w:r>
            <w:bookmarkEnd w:id="0"/>
            <w:r w:rsidRPr="00B711AB">
              <w:rPr>
                <w:b/>
                <w:caps/>
                <w:sz w:val="28"/>
                <w:szCs w:val="28"/>
              </w:rPr>
              <w:t xml:space="preserve"> </w:t>
            </w:r>
            <w:r w:rsidRPr="00B711AB">
              <w:rPr>
                <w:b/>
                <w:sz w:val="28"/>
                <w:szCs w:val="28"/>
              </w:rPr>
              <w:t>–</w:t>
            </w:r>
            <w:r w:rsidRPr="00B711AB">
              <w:rPr>
                <w:b/>
                <w:caps/>
                <w:sz w:val="28"/>
                <w:szCs w:val="28"/>
              </w:rPr>
              <w:t xml:space="preserve"> </w:t>
            </w:r>
            <w:bookmarkStart w:id="2" w:name="SURVEY_DATE_0"/>
            <w:r w:rsidRPr="00B711AB">
              <w:rPr>
                <w:b/>
                <w:caps/>
                <w:sz w:val="28"/>
                <w:szCs w:val="28"/>
              </w:rPr>
              <w:fldChar w:fldCharType="begin" w:fldLock="1">
                <w:ffData>
                  <w:name w:val="SURVEY_DATE_0"/>
                  <w:enabled/>
                  <w:calcOnExit w:val="0"/>
                  <w:helpText w:type="text" w:val="21"/>
                  <w:textInput>
                    <w:default w:val="&lt;SURVEY_DATE&gt;"/>
                  </w:textInput>
                </w:ffData>
              </w:fldChar>
            </w:r>
            <w:r w:rsidRPr="00B711AB">
              <w:rPr>
                <w:b/>
                <w:caps/>
                <w:sz w:val="28"/>
                <w:szCs w:val="28"/>
              </w:rPr>
              <w:instrText xml:space="preserve"> FORMTEXT </w:instrText>
            </w:r>
            <w:r w:rsidRPr="00B711AB">
              <w:rPr>
                <w:b/>
                <w:caps/>
                <w:sz w:val="28"/>
                <w:szCs w:val="28"/>
              </w:rPr>
            </w:r>
            <w:r w:rsidRPr="00B711AB">
              <w:rPr>
                <w:b/>
                <w:caps/>
                <w:sz w:val="28"/>
                <w:szCs w:val="28"/>
              </w:rPr>
              <w:fldChar w:fldCharType="separate"/>
            </w:r>
            <w:r w:rsidRPr="00B711AB">
              <w:rPr>
                <w:b/>
                <w:caps/>
                <w:sz w:val="28"/>
                <w:szCs w:val="28"/>
              </w:rPr>
              <w:t>January 31, 2019</w:t>
            </w:r>
            <w:r w:rsidRPr="00B711AB">
              <w:rPr>
                <w:b/>
                <w:caps/>
                <w:sz w:val="28"/>
                <w:szCs w:val="28"/>
              </w:rPr>
              <w:fldChar w:fldCharType="end"/>
            </w:r>
            <w:bookmarkEnd w:id="2"/>
            <w:r w:rsidRPr="00B711AB">
              <w:rPr>
                <w:b/>
                <w:caps/>
                <w:sz w:val="28"/>
                <w:szCs w:val="28"/>
              </w:rPr>
              <w:t xml:space="preserve"> </w:t>
            </w:r>
          </w:p>
        </w:tc>
      </w:tr>
      <w:tr w:rsidR="00B711AB" w:rsidRPr="00B711AB" w:rsidTr="00227DE5">
        <w:trPr>
          <w:cantSplit/>
          <w:trHeight w:hRule="exact" w:val="126"/>
        </w:trPr>
        <w:tc>
          <w:tcPr>
            <w:tcW w:w="7849" w:type="dxa"/>
            <w:gridSpan w:val="3"/>
            <w:tcBorders>
              <w:top w:val="nil"/>
              <w:left w:val="nil"/>
              <w:bottom w:val="nil"/>
              <w:right w:val="nil"/>
            </w:tcBorders>
            <w:tcMar>
              <w:left w:w="58" w:type="dxa"/>
              <w:right w:w="29" w:type="dxa"/>
            </w:tcMar>
            <w:vAlign w:val="center"/>
          </w:tcPr>
          <w:p w:rsidR="00B711AB" w:rsidRPr="00B711AB" w:rsidRDefault="00B711AB" w:rsidP="00227DE5">
            <w:pPr>
              <w:jc w:val="center"/>
              <w:rPr>
                <w:sz w:val="16"/>
                <w:szCs w:val="16"/>
              </w:rPr>
            </w:pPr>
          </w:p>
        </w:tc>
        <w:tc>
          <w:tcPr>
            <w:tcW w:w="3239" w:type="dxa"/>
            <w:gridSpan w:val="2"/>
            <w:vMerge w:val="restart"/>
            <w:tcBorders>
              <w:top w:val="nil"/>
              <w:left w:val="nil"/>
              <w:bottom w:val="nil"/>
              <w:right w:val="nil"/>
            </w:tcBorders>
            <w:vAlign w:val="bottom"/>
          </w:tcPr>
          <w:p w:rsidR="00B711AB" w:rsidRPr="00B711AB" w:rsidRDefault="00B711AB" w:rsidP="00227DE5">
            <w:pPr>
              <w:rPr>
                <w:rStyle w:val="QRSVariable"/>
              </w:rPr>
            </w:pPr>
            <w:r w:rsidRPr="00B711AB">
              <w:rPr>
                <w:sz w:val="16"/>
                <w:szCs w:val="16"/>
              </w:rPr>
              <w:t xml:space="preserve">OMB No. </w:t>
            </w:r>
            <w:bookmarkStart w:id="3" w:name="OMB_NUMBER_1"/>
            <w:r w:rsidRPr="00B711AB">
              <w:rPr>
                <w:rStyle w:val="QRSVariable"/>
              </w:rPr>
              <w:fldChar w:fldCharType="begin" w:fldLock="1">
                <w:ffData>
                  <w:name w:val="OMB_NUMBER_1"/>
                  <w:enabled/>
                  <w:calcOnExit w:val="0"/>
                  <w:helpText w:type="text" w:val="12"/>
                  <w:textInput>
                    <w:default w:val="&lt;OMB_NUMBER&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0535-0001</w:t>
            </w:r>
            <w:r w:rsidRPr="00B711AB">
              <w:rPr>
                <w:rStyle w:val="QRSVariable"/>
              </w:rPr>
              <w:fldChar w:fldCharType="end"/>
            </w:r>
            <w:bookmarkEnd w:id="3"/>
            <w:r w:rsidRPr="00B711AB">
              <w:rPr>
                <w:rStyle w:val="QRSVariable"/>
              </w:rPr>
              <w:t xml:space="preserve">  </w:t>
            </w:r>
          </w:p>
          <w:p w:rsidR="00B711AB" w:rsidRPr="00B711AB" w:rsidRDefault="00B711AB" w:rsidP="00227DE5">
            <w:pPr>
              <w:rPr>
                <w:rStyle w:val="QRSVariable"/>
              </w:rPr>
            </w:pPr>
            <w:r w:rsidRPr="00B711AB">
              <w:rPr>
                <w:rStyle w:val="QRSVariable"/>
              </w:rPr>
              <w:t xml:space="preserve">Approval Expires: </w:t>
            </w:r>
            <w:bookmarkStart w:id="4" w:name="OMB_EXPIRES_1"/>
            <w:r w:rsidRPr="00B711AB">
              <w:rPr>
                <w:rStyle w:val="QRSVariable"/>
              </w:rPr>
              <w:fldChar w:fldCharType="begin" w:fldLock="1">
                <w:ffData>
                  <w:name w:val="OMB_EXPIRES_1"/>
                  <w:enabled/>
                  <w:calcOnExit w:val="0"/>
                  <w:helpText w:type="text" w:val="35"/>
                  <w:textInput>
                    <w:default w:val="&lt;OMB_EXPIRES&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4/30/2019</w:t>
            </w:r>
            <w:r w:rsidRPr="00B711AB">
              <w:rPr>
                <w:rStyle w:val="QRSVariable"/>
              </w:rPr>
              <w:fldChar w:fldCharType="end"/>
            </w:r>
            <w:bookmarkEnd w:id="4"/>
          </w:p>
          <w:p w:rsidR="00B711AB" w:rsidRPr="00B711AB" w:rsidRDefault="00B711AB" w:rsidP="00227DE5">
            <w:pPr>
              <w:rPr>
                <w:rStyle w:val="QRSVariable"/>
              </w:rPr>
            </w:pPr>
            <w:r w:rsidRPr="00B711AB">
              <w:rPr>
                <w:sz w:val="16"/>
                <w:szCs w:val="16"/>
              </w:rPr>
              <w:t xml:space="preserve">Project Code: </w:t>
            </w:r>
            <w:bookmarkStart w:id="5" w:name="PROJECT_CODE_1"/>
            <w:r w:rsidRPr="00B711AB">
              <w:rPr>
                <w:rStyle w:val="QRSVariable"/>
              </w:rPr>
              <w:fldChar w:fldCharType="begin" w:fldLock="1">
                <w:ffData>
                  <w:name w:val="PROJECT_CODE_1"/>
                  <w:enabled/>
                  <w:calcOnExit w:val="0"/>
                  <w:helpText w:type="text" w:val="33"/>
                  <w:textInput>
                    <w:default w:val="&lt;PROJECT_CODE&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160</w:t>
            </w:r>
            <w:r w:rsidRPr="00B711AB">
              <w:rPr>
                <w:rStyle w:val="QRSVariable"/>
              </w:rPr>
              <w:fldChar w:fldCharType="end"/>
            </w:r>
            <w:bookmarkEnd w:id="5"/>
            <w:r w:rsidRPr="00B711AB">
              <w:rPr>
                <w:rStyle w:val="QRSVariable"/>
              </w:rPr>
              <w:t xml:space="preserve">   QID: </w:t>
            </w:r>
            <w:bookmarkStart w:id="6" w:name="QID_1"/>
            <w:r w:rsidRPr="00B711AB">
              <w:rPr>
                <w:rStyle w:val="QRSVariable"/>
              </w:rPr>
              <w:fldChar w:fldCharType="begin" w:fldLock="1">
                <w:ffData>
                  <w:name w:val="QID_1"/>
                  <w:enabled/>
                  <w:calcOnExit w:val="0"/>
                  <w:helpText w:type="text" w:val="34"/>
                  <w:textInput>
                    <w:default w:val="&lt;QID&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080056B</w:t>
            </w:r>
            <w:r w:rsidRPr="00B711AB">
              <w:rPr>
                <w:rStyle w:val="QRSVariable"/>
              </w:rPr>
              <w:fldChar w:fldCharType="end"/>
            </w:r>
            <w:bookmarkEnd w:id="6"/>
          </w:p>
          <w:p w:rsidR="00B711AB" w:rsidRPr="00B711AB" w:rsidRDefault="00B711AB" w:rsidP="00227DE5">
            <w:pPr>
              <w:rPr>
                <w:szCs w:val="14"/>
              </w:rPr>
            </w:pPr>
            <w:r w:rsidRPr="00B711AB">
              <w:rPr>
                <w:rStyle w:val="QRSVariable"/>
              </w:rPr>
              <w:t xml:space="preserve">SMetakey: </w:t>
            </w:r>
            <w:bookmarkStart w:id="7" w:name="SMETA_KEY_1"/>
            <w:r w:rsidRPr="00B711AB">
              <w:rPr>
                <w:rStyle w:val="QRSVariable"/>
              </w:rPr>
              <w:fldChar w:fldCharType="begin" w:fldLock="1">
                <w:ffData>
                  <w:name w:val="SMETA_KEY_1"/>
                  <w:enabled/>
                  <w:calcOnExit w:val="0"/>
                  <w:helpText w:type="text" w:val="354"/>
                  <w:textInput>
                    <w:default w:val="&lt;SMETA_KEY&gt;"/>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3493</w:t>
            </w:r>
            <w:r w:rsidRPr="00B711AB">
              <w:rPr>
                <w:rStyle w:val="QRSVariable"/>
              </w:rPr>
              <w:fldChar w:fldCharType="end"/>
            </w:r>
            <w:bookmarkEnd w:id="7"/>
            <w:r w:rsidRPr="00B711AB">
              <w:rPr>
                <w:rStyle w:val="QRSVariable"/>
              </w:rPr>
              <w:t xml:space="preserve">  </w:t>
            </w:r>
          </w:p>
        </w:tc>
      </w:tr>
      <w:tr w:rsidR="00B711AB" w:rsidRPr="00B711AB" w:rsidTr="00227DE5">
        <w:tblPrEx>
          <w:tblBorders>
            <w:top w:val="none" w:sz="0" w:space="0" w:color="auto"/>
            <w:bottom w:val="none" w:sz="0" w:space="0" w:color="auto"/>
          </w:tblBorders>
        </w:tblPrEx>
        <w:trPr>
          <w:cantSplit/>
          <w:trHeight w:val="854"/>
        </w:trPr>
        <w:tc>
          <w:tcPr>
            <w:tcW w:w="7849" w:type="dxa"/>
            <w:gridSpan w:val="3"/>
            <w:vMerge w:val="restart"/>
            <w:tcMar>
              <w:left w:w="58" w:type="dxa"/>
              <w:right w:w="29" w:type="dxa"/>
            </w:tcMar>
            <w:vAlign w:val="center"/>
          </w:tcPr>
          <w:p w:rsidR="00B711AB" w:rsidRPr="00B711AB" w:rsidRDefault="00B711AB" w:rsidP="00227DE5">
            <w:pPr>
              <w:pStyle w:val="Heading2"/>
              <w:jc w:val="center"/>
              <w:rPr>
                <w:caps/>
                <w:sz w:val="26"/>
                <w:szCs w:val="26"/>
              </w:rPr>
            </w:pPr>
          </w:p>
        </w:tc>
        <w:tc>
          <w:tcPr>
            <w:tcW w:w="3239" w:type="dxa"/>
            <w:gridSpan w:val="2"/>
            <w:vMerge/>
            <w:tcBorders>
              <w:top w:val="single" w:sz="4" w:space="0" w:color="auto"/>
            </w:tcBorders>
            <w:tcMar>
              <w:left w:w="0" w:type="dxa"/>
            </w:tcMar>
          </w:tcPr>
          <w:p w:rsidR="00B711AB" w:rsidRPr="00B711AB" w:rsidRDefault="00B711AB" w:rsidP="00227DE5">
            <w:pPr>
              <w:jc w:val="center"/>
              <w:rPr>
                <w:sz w:val="14"/>
                <w:szCs w:val="14"/>
              </w:rPr>
            </w:pPr>
          </w:p>
        </w:tc>
      </w:tr>
      <w:tr w:rsidR="00B711AB" w:rsidRPr="00B711AB" w:rsidTr="00227DE5">
        <w:tblPrEx>
          <w:tblBorders>
            <w:top w:val="none" w:sz="0" w:space="0" w:color="auto"/>
            <w:bottom w:val="none" w:sz="0" w:space="0" w:color="auto"/>
          </w:tblBorders>
        </w:tblPrEx>
        <w:trPr>
          <w:cantSplit/>
          <w:trHeight w:val="819"/>
        </w:trPr>
        <w:tc>
          <w:tcPr>
            <w:tcW w:w="7849" w:type="dxa"/>
            <w:gridSpan w:val="3"/>
            <w:vMerge/>
            <w:tcMar>
              <w:left w:w="58" w:type="dxa"/>
              <w:right w:w="29" w:type="dxa"/>
            </w:tcMar>
            <w:vAlign w:val="center"/>
          </w:tcPr>
          <w:p w:rsidR="00B711AB" w:rsidRPr="00B711AB" w:rsidRDefault="00B711AB" w:rsidP="00227DE5">
            <w:pPr>
              <w:pStyle w:val="Heading2"/>
              <w:jc w:val="center"/>
              <w:rPr>
                <w:b/>
                <w:caps/>
                <w:sz w:val="26"/>
                <w:szCs w:val="26"/>
              </w:rPr>
            </w:pPr>
          </w:p>
        </w:tc>
        <w:tc>
          <w:tcPr>
            <w:tcW w:w="1242" w:type="dxa"/>
            <w:tcMar>
              <w:left w:w="0" w:type="dxa"/>
            </w:tcMar>
            <w:vAlign w:val="center"/>
          </w:tcPr>
          <w:p w:rsidR="00B711AB" w:rsidRPr="00B711AB" w:rsidRDefault="00B711AB" w:rsidP="00227DE5">
            <w:pPr>
              <w:rPr>
                <w:b/>
                <w:sz w:val="18"/>
                <w:szCs w:val="18"/>
              </w:rPr>
            </w:pPr>
            <w:r w:rsidRPr="00B711AB">
              <w:rPr>
                <w:b/>
                <w:noProof/>
                <w:sz w:val="18"/>
                <w:szCs w:val="18"/>
              </w:rPr>
              <w:drawing>
                <wp:inline distT="0" distB="0" distL="0" distR="0" wp14:anchorId="1FB11500" wp14:editId="677F6735">
                  <wp:extent cx="67627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76540" cy="457379"/>
                          </a:xfrm>
                          <a:prstGeom prst="rect">
                            <a:avLst/>
                          </a:prstGeom>
                        </pic:spPr>
                      </pic:pic>
                    </a:graphicData>
                  </a:graphic>
                </wp:inline>
              </w:drawing>
            </w:r>
          </w:p>
        </w:tc>
        <w:tc>
          <w:tcPr>
            <w:tcW w:w="1997" w:type="dxa"/>
            <w:vAlign w:val="center"/>
          </w:tcPr>
          <w:p w:rsidR="00B711AB" w:rsidRPr="00B711AB" w:rsidRDefault="00B711AB" w:rsidP="00227DE5">
            <w:pPr>
              <w:spacing w:line="276" w:lineRule="auto"/>
              <w:rPr>
                <w:b/>
                <w:bCs/>
                <w:sz w:val="18"/>
                <w:szCs w:val="18"/>
              </w:rPr>
            </w:pPr>
            <w:r w:rsidRPr="00B711AB">
              <w:rPr>
                <w:b/>
                <w:bCs/>
                <w:sz w:val="18"/>
                <w:szCs w:val="18"/>
              </w:rPr>
              <w:t>United States</w:t>
            </w:r>
          </w:p>
          <w:p w:rsidR="00B711AB" w:rsidRPr="00B711AB" w:rsidRDefault="00B711AB" w:rsidP="00227DE5">
            <w:pPr>
              <w:spacing w:line="276" w:lineRule="auto"/>
              <w:rPr>
                <w:b/>
                <w:bCs/>
                <w:sz w:val="18"/>
                <w:szCs w:val="18"/>
              </w:rPr>
            </w:pPr>
            <w:r w:rsidRPr="00B711AB">
              <w:rPr>
                <w:b/>
                <w:bCs/>
                <w:sz w:val="18"/>
                <w:szCs w:val="18"/>
              </w:rPr>
              <w:t>Department of</w:t>
            </w:r>
          </w:p>
          <w:p w:rsidR="00B711AB" w:rsidRPr="00B711AB" w:rsidRDefault="00B711AB" w:rsidP="00227DE5">
            <w:pPr>
              <w:rPr>
                <w:b/>
                <w:sz w:val="18"/>
                <w:szCs w:val="18"/>
              </w:rPr>
            </w:pPr>
            <w:r w:rsidRPr="00B711AB">
              <w:rPr>
                <w:b/>
                <w:bCs/>
                <w:sz w:val="18"/>
                <w:szCs w:val="18"/>
              </w:rPr>
              <w:t>Agriculture</w:t>
            </w:r>
          </w:p>
        </w:tc>
      </w:tr>
      <w:tr w:rsidR="00B711AB" w:rsidRPr="00B711AB" w:rsidTr="00227DE5">
        <w:tblPrEx>
          <w:tblBorders>
            <w:top w:val="none" w:sz="0" w:space="0" w:color="auto"/>
            <w:bottom w:val="none" w:sz="0" w:space="0" w:color="auto"/>
          </w:tblBorders>
        </w:tblPrEx>
        <w:trPr>
          <w:cantSplit/>
          <w:trHeight w:val="1089"/>
        </w:trPr>
        <w:tc>
          <w:tcPr>
            <w:tcW w:w="1200" w:type="dxa"/>
            <w:tcMar>
              <w:left w:w="58" w:type="dxa"/>
              <w:right w:w="29" w:type="dxa"/>
            </w:tcMar>
            <w:vAlign w:val="center"/>
          </w:tcPr>
          <w:p w:rsidR="00B711AB" w:rsidRPr="00B711AB" w:rsidRDefault="00B711AB" w:rsidP="00227DE5">
            <w:pPr>
              <w:jc w:val="center"/>
            </w:pPr>
          </w:p>
        </w:tc>
        <w:tc>
          <w:tcPr>
            <w:tcW w:w="1500" w:type="dxa"/>
            <w:vAlign w:val="center"/>
          </w:tcPr>
          <w:p w:rsidR="00B711AB" w:rsidRPr="00B711AB" w:rsidRDefault="00B711AB" w:rsidP="00227DE5">
            <w:pPr>
              <w:jc w:val="center"/>
            </w:pPr>
          </w:p>
        </w:tc>
        <w:tc>
          <w:tcPr>
            <w:tcW w:w="5149" w:type="dxa"/>
          </w:tcPr>
          <w:p w:rsidR="00B711AB" w:rsidRPr="00B711AB" w:rsidRDefault="00B711AB" w:rsidP="00227DE5">
            <w:pPr>
              <w:pStyle w:val="Heading2"/>
              <w:jc w:val="center"/>
              <w:rPr>
                <w:szCs w:val="28"/>
              </w:rPr>
            </w:pPr>
          </w:p>
        </w:tc>
        <w:tc>
          <w:tcPr>
            <w:tcW w:w="1242" w:type="dxa"/>
            <w:tcMar>
              <w:left w:w="0" w:type="dxa"/>
            </w:tcMar>
            <w:vAlign w:val="center"/>
          </w:tcPr>
          <w:p w:rsidR="00B711AB" w:rsidRPr="00B711AB" w:rsidRDefault="00B711AB" w:rsidP="00227DE5">
            <w:pPr>
              <w:rPr>
                <w:b/>
                <w:sz w:val="16"/>
              </w:rPr>
            </w:pPr>
            <w:r w:rsidRPr="00B711AB">
              <w:rPr>
                <w:b/>
                <w:noProof/>
                <w:sz w:val="16"/>
              </w:rPr>
              <w:drawing>
                <wp:inline distT="0" distB="0" distL="0" distR="0" wp14:anchorId="1DA73DAA" wp14:editId="33F55B54">
                  <wp:extent cx="685800" cy="600075"/>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685800" cy="600075"/>
                          </a:xfrm>
                          <a:prstGeom prst="rect">
                            <a:avLst/>
                          </a:prstGeom>
                          <a:noFill/>
                          <a:ln w="9525">
                            <a:noFill/>
                            <a:miter lim="800000"/>
                            <a:headEnd/>
                            <a:tailEnd/>
                          </a:ln>
                        </pic:spPr>
                      </pic:pic>
                    </a:graphicData>
                  </a:graphic>
                </wp:inline>
              </w:drawing>
            </w:r>
          </w:p>
        </w:tc>
        <w:tc>
          <w:tcPr>
            <w:tcW w:w="1997" w:type="dxa"/>
            <w:vAlign w:val="center"/>
          </w:tcPr>
          <w:p w:rsidR="00B711AB" w:rsidRPr="00B711AB" w:rsidRDefault="00B711AB" w:rsidP="00227DE5">
            <w:pPr>
              <w:rPr>
                <w:b/>
                <w:sz w:val="18"/>
                <w:szCs w:val="18"/>
              </w:rPr>
            </w:pPr>
            <w:r w:rsidRPr="00B711AB">
              <w:rPr>
                <w:b/>
                <w:sz w:val="18"/>
                <w:szCs w:val="18"/>
              </w:rPr>
              <w:t>NATIONAL</w:t>
            </w:r>
          </w:p>
          <w:p w:rsidR="00B711AB" w:rsidRPr="00B711AB" w:rsidRDefault="00B711AB" w:rsidP="00227DE5">
            <w:pPr>
              <w:rPr>
                <w:b/>
                <w:sz w:val="18"/>
                <w:szCs w:val="18"/>
              </w:rPr>
            </w:pPr>
            <w:r w:rsidRPr="00B711AB">
              <w:rPr>
                <w:b/>
                <w:sz w:val="18"/>
                <w:szCs w:val="18"/>
              </w:rPr>
              <w:t>AGRICULTURAL</w:t>
            </w:r>
          </w:p>
          <w:p w:rsidR="00B711AB" w:rsidRPr="00B711AB" w:rsidRDefault="00B711AB" w:rsidP="00227DE5">
            <w:pPr>
              <w:rPr>
                <w:b/>
                <w:sz w:val="18"/>
                <w:szCs w:val="18"/>
              </w:rPr>
            </w:pPr>
            <w:r w:rsidRPr="00B711AB">
              <w:rPr>
                <w:b/>
                <w:sz w:val="18"/>
                <w:szCs w:val="18"/>
              </w:rPr>
              <w:t>STATISTICS</w:t>
            </w:r>
          </w:p>
          <w:p w:rsidR="00B711AB" w:rsidRPr="00B711AB" w:rsidRDefault="00B711AB" w:rsidP="00227DE5">
            <w:r w:rsidRPr="00B711AB">
              <w:rPr>
                <w:b/>
                <w:sz w:val="18"/>
                <w:szCs w:val="18"/>
              </w:rPr>
              <w:t>SERVICE</w:t>
            </w:r>
          </w:p>
        </w:tc>
      </w:tr>
      <w:tr w:rsidR="00B711AB" w:rsidRPr="00B711AB" w:rsidTr="00227DE5">
        <w:tblPrEx>
          <w:tblBorders>
            <w:top w:val="none" w:sz="0" w:space="0" w:color="auto"/>
            <w:bottom w:val="none" w:sz="0" w:space="0" w:color="auto"/>
          </w:tblBorders>
        </w:tblPrEx>
        <w:trPr>
          <w:cantSplit/>
          <w:trHeight w:val="1089"/>
        </w:trPr>
        <w:tc>
          <w:tcPr>
            <w:tcW w:w="1200" w:type="dxa"/>
            <w:tcMar>
              <w:left w:w="58" w:type="dxa"/>
              <w:right w:w="29" w:type="dxa"/>
            </w:tcMar>
            <w:vAlign w:val="center"/>
          </w:tcPr>
          <w:p w:rsidR="00B711AB" w:rsidRPr="00B711AB" w:rsidRDefault="00B711AB" w:rsidP="00227DE5">
            <w:pPr>
              <w:jc w:val="center"/>
            </w:pPr>
          </w:p>
        </w:tc>
        <w:tc>
          <w:tcPr>
            <w:tcW w:w="1500" w:type="dxa"/>
            <w:vAlign w:val="center"/>
          </w:tcPr>
          <w:p w:rsidR="00B711AB" w:rsidRPr="00B711AB" w:rsidRDefault="00B711AB" w:rsidP="00227DE5">
            <w:pPr>
              <w:jc w:val="center"/>
            </w:pPr>
          </w:p>
        </w:tc>
        <w:tc>
          <w:tcPr>
            <w:tcW w:w="5149" w:type="dxa"/>
          </w:tcPr>
          <w:p w:rsidR="00B711AB" w:rsidRPr="00B711AB" w:rsidRDefault="00B711AB" w:rsidP="00227DE5">
            <w:pPr>
              <w:pStyle w:val="Heading2"/>
              <w:jc w:val="center"/>
              <w:rPr>
                <w:szCs w:val="28"/>
              </w:rPr>
            </w:pPr>
          </w:p>
        </w:tc>
        <w:tc>
          <w:tcPr>
            <w:tcW w:w="3239" w:type="dxa"/>
            <w:gridSpan w:val="2"/>
            <w:tcMar>
              <w:left w:w="0" w:type="dxa"/>
            </w:tcMar>
          </w:tcPr>
          <w:p w:rsidR="00B711AB" w:rsidRPr="00B711AB" w:rsidRDefault="00B711AB" w:rsidP="00227DE5">
            <w:pPr>
              <w:rPr>
                <w:rStyle w:val="QRSVariable"/>
                <w:b/>
              </w:rPr>
            </w:pPr>
            <w:r w:rsidRPr="00B711AB">
              <w:rPr>
                <w:rStyle w:val="QRSVariable"/>
                <w:b/>
              </w:rPr>
              <w:t xml:space="preserve">USDA/NASS </w:t>
            </w:r>
          </w:p>
          <w:p w:rsidR="00B711AB" w:rsidRPr="00B711AB" w:rsidRDefault="00B711AB" w:rsidP="00227DE5">
            <w:pPr>
              <w:rPr>
                <w:sz w:val="16"/>
                <w:szCs w:val="16"/>
              </w:rPr>
            </w:pPr>
            <w:r w:rsidRPr="00B711AB">
              <w:rPr>
                <w:rStyle w:val="QRSVariable"/>
              </w:rPr>
              <w:fldChar w:fldCharType="begin" w:fldLock="1">
                <w:ffData>
                  <w:name w:val="RFO_NAME_0"/>
                  <w:enabled/>
                  <w:calcOnExit w:val="0"/>
                  <w:helpText w:type="text" w:val="379"/>
                  <w:textInput>
                    <w:default w:val="&lt;RFO_NAME&gt;"/>
                  </w:textInput>
                </w:ffData>
              </w:fldChar>
            </w:r>
            <w:bookmarkStart w:id="8" w:name="RFO_NAME_0"/>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Pacific Region</w:t>
            </w:r>
            <w:r w:rsidRPr="00B711AB">
              <w:rPr>
                <w:rStyle w:val="QRSVariable"/>
              </w:rPr>
              <w:fldChar w:fldCharType="end"/>
            </w:r>
            <w:bookmarkEnd w:id="8"/>
          </w:p>
          <w:p w:rsidR="00B711AB" w:rsidRPr="00B711AB" w:rsidRDefault="00B711AB" w:rsidP="00227DE5">
            <w:pPr>
              <w:rPr>
                <w:sz w:val="16"/>
                <w:szCs w:val="16"/>
              </w:rPr>
            </w:pPr>
            <w:r w:rsidRPr="00B711AB">
              <w:rPr>
                <w:rStyle w:val="QRSVariable"/>
              </w:rPr>
              <w:fldChar w:fldCharType="begin" w:fldLock="1">
                <w:ffData>
                  <w:name w:val="RFO_ADDRESS_1"/>
                  <w:enabled/>
                  <w:calcOnExit w:val="0"/>
                  <w:helpText w:type="text" w:val="374"/>
                  <w:textInput>
                    <w:default w:val="&lt;RFO_ADDRESS&gt;"/>
                  </w:textInput>
                </w:ffData>
              </w:fldChar>
            </w:r>
            <w:bookmarkStart w:id="9" w:name="RFO_ADDRESS_1"/>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650 Capitol Mall, #6-100</w:t>
            </w:r>
            <w:r w:rsidRPr="00B711AB">
              <w:rPr>
                <w:rStyle w:val="QRSVariable"/>
              </w:rPr>
              <w:cr/>
              <w:t>Sacramento, CA 95814</w:t>
            </w:r>
            <w:r w:rsidRPr="00B711AB">
              <w:rPr>
                <w:rStyle w:val="QRSVariable"/>
              </w:rPr>
              <w:fldChar w:fldCharType="end"/>
            </w:r>
            <w:bookmarkEnd w:id="9"/>
            <w:r w:rsidRPr="00B711AB">
              <w:rPr>
                <w:sz w:val="16"/>
                <w:szCs w:val="16"/>
              </w:rPr>
              <w:t xml:space="preserve"> </w:t>
            </w:r>
          </w:p>
          <w:p w:rsidR="00B711AB" w:rsidRPr="00B711AB" w:rsidRDefault="00B711AB" w:rsidP="00227DE5">
            <w:pPr>
              <w:rPr>
                <w:sz w:val="16"/>
                <w:szCs w:val="16"/>
              </w:rPr>
            </w:pPr>
            <w:r w:rsidRPr="00B711AB">
              <w:rPr>
                <w:sz w:val="16"/>
                <w:szCs w:val="16"/>
              </w:rPr>
              <w:t xml:space="preserve">Phone:  </w:t>
            </w:r>
            <w:r w:rsidRPr="00B711AB">
              <w:rPr>
                <w:rStyle w:val="QRSVariable"/>
              </w:rPr>
              <w:fldChar w:fldCharType="begin" w:fldLock="1">
                <w:ffData>
                  <w:name w:val="RFO_TOLL_FREE_1"/>
                  <w:enabled/>
                  <w:calcOnExit w:val="0"/>
                  <w:helpText w:type="text" w:val="376"/>
                  <w:textInput>
                    <w:default w:val="&lt;RFO_TOLL_FREE&gt;"/>
                  </w:textInput>
                </w:ffData>
              </w:fldChar>
            </w:r>
            <w:bookmarkStart w:id="10" w:name="RFO_TOLL_FREE_1"/>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1-800-851-1127</w:t>
            </w:r>
            <w:r w:rsidRPr="00B711AB">
              <w:rPr>
                <w:rStyle w:val="QRSVariable"/>
              </w:rPr>
              <w:fldChar w:fldCharType="end"/>
            </w:r>
            <w:bookmarkEnd w:id="10"/>
            <w:r w:rsidRPr="00B711AB">
              <w:rPr>
                <w:sz w:val="16"/>
                <w:szCs w:val="16"/>
              </w:rPr>
              <w:t xml:space="preserve"> </w:t>
            </w:r>
          </w:p>
          <w:p w:rsidR="00B711AB" w:rsidRPr="00B711AB" w:rsidRDefault="00B711AB" w:rsidP="00227DE5">
            <w:pPr>
              <w:rPr>
                <w:sz w:val="16"/>
                <w:szCs w:val="16"/>
              </w:rPr>
            </w:pPr>
            <w:r w:rsidRPr="00B711AB">
              <w:rPr>
                <w:sz w:val="16"/>
                <w:szCs w:val="16"/>
              </w:rPr>
              <w:t xml:space="preserve">Fax:  </w:t>
            </w:r>
            <w:r w:rsidRPr="00B711AB">
              <w:rPr>
                <w:rStyle w:val="QRSVariable"/>
              </w:rPr>
              <w:fldChar w:fldCharType="begin" w:fldLock="1">
                <w:ffData>
                  <w:name w:val="RFO_FAX_1"/>
                  <w:enabled/>
                  <w:calcOnExit w:val="0"/>
                  <w:helpText w:type="text" w:val="377"/>
                  <w:textInput>
                    <w:default w:val="&lt;RFO_FAX&gt;"/>
                  </w:textInput>
                </w:ffData>
              </w:fldChar>
            </w:r>
            <w:bookmarkStart w:id="11" w:name="RFO_FAX_1"/>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1-855-270-2722</w:t>
            </w:r>
            <w:r w:rsidRPr="00B711AB">
              <w:rPr>
                <w:rStyle w:val="QRSVariable"/>
              </w:rPr>
              <w:fldChar w:fldCharType="end"/>
            </w:r>
            <w:bookmarkEnd w:id="11"/>
            <w:r w:rsidRPr="00B711AB">
              <w:rPr>
                <w:sz w:val="16"/>
                <w:szCs w:val="16"/>
              </w:rPr>
              <w:t xml:space="preserve"> </w:t>
            </w:r>
          </w:p>
          <w:p w:rsidR="00B711AB" w:rsidRPr="00B711AB" w:rsidRDefault="00B711AB" w:rsidP="00227DE5">
            <w:pPr>
              <w:rPr>
                <w:sz w:val="16"/>
                <w:szCs w:val="16"/>
              </w:rPr>
            </w:pPr>
            <w:r w:rsidRPr="00B711AB">
              <w:rPr>
                <w:sz w:val="16"/>
                <w:szCs w:val="16"/>
              </w:rPr>
              <w:t xml:space="preserve">Email:  </w:t>
            </w:r>
            <w:r w:rsidRPr="00B711AB">
              <w:rPr>
                <w:rStyle w:val="QRSVariable"/>
              </w:rPr>
              <w:fldChar w:fldCharType="begin" w:fldLock="1">
                <w:ffData>
                  <w:name w:val="RFO_EMAIL_1"/>
                  <w:enabled/>
                  <w:calcOnExit w:val="0"/>
                  <w:helpText w:type="text" w:val="378"/>
                  <w:textInput>
                    <w:default w:val="&lt;RFO_EMAIL&gt;"/>
                  </w:textInput>
                </w:ffData>
              </w:fldChar>
            </w:r>
            <w:bookmarkStart w:id="12" w:name="RFO_EMAIL_1"/>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NASSRFOPCR@nass.usda.gov</w:t>
            </w:r>
            <w:r w:rsidRPr="00B711AB">
              <w:rPr>
                <w:rStyle w:val="QRSVariable"/>
              </w:rPr>
              <w:fldChar w:fldCharType="end"/>
            </w:r>
            <w:bookmarkEnd w:id="12"/>
            <w:r w:rsidRPr="00B711AB">
              <w:rPr>
                <w:sz w:val="16"/>
                <w:szCs w:val="16"/>
              </w:rPr>
              <w:t xml:space="preserve"> </w:t>
            </w:r>
          </w:p>
        </w:tc>
      </w:tr>
      <w:tr w:rsidR="00B711AB" w:rsidRPr="00B711AB" w:rsidTr="00227DE5">
        <w:tblPrEx>
          <w:tblBorders>
            <w:top w:val="none" w:sz="0" w:space="0" w:color="auto"/>
            <w:bottom w:val="none" w:sz="0" w:space="0" w:color="auto"/>
          </w:tblBorders>
        </w:tblPrEx>
        <w:trPr>
          <w:cantSplit/>
          <w:trHeight w:hRule="exact" w:val="243"/>
        </w:trPr>
        <w:tc>
          <w:tcPr>
            <w:tcW w:w="11088" w:type="dxa"/>
            <w:gridSpan w:val="5"/>
            <w:tcMar>
              <w:left w:w="58" w:type="dxa"/>
              <w:right w:w="29" w:type="dxa"/>
            </w:tcMar>
            <w:vAlign w:val="bottom"/>
          </w:tcPr>
          <w:p w:rsidR="00B711AB" w:rsidRPr="00B711AB" w:rsidRDefault="00B711AB" w:rsidP="00227DE5">
            <w:pPr>
              <w:rPr>
                <w:sz w:val="16"/>
              </w:rPr>
            </w:pPr>
            <w:r w:rsidRPr="00B711AB">
              <w:rPr>
                <w:sz w:val="16"/>
              </w:rPr>
              <w:t>Please make corrections to name, address and ZIP Code, if necessary.</w:t>
            </w:r>
          </w:p>
        </w:tc>
      </w:tr>
      <w:tr w:rsidR="00B711AB" w:rsidRPr="00B711AB" w:rsidTr="00227DE5">
        <w:tblPrEx>
          <w:tblBorders>
            <w:top w:val="none" w:sz="0" w:space="0" w:color="auto"/>
            <w:bottom w:val="none" w:sz="0" w:space="0" w:color="auto"/>
          </w:tblBorders>
        </w:tblPrEx>
        <w:trPr>
          <w:cantSplit/>
          <w:trHeight w:hRule="exact" w:val="2559"/>
        </w:trPr>
        <w:tc>
          <w:tcPr>
            <w:tcW w:w="11088" w:type="dxa"/>
            <w:gridSpan w:val="5"/>
            <w:tcBorders>
              <w:top w:val="double" w:sz="4" w:space="0" w:color="auto"/>
              <w:bottom w:val="double" w:sz="4" w:space="0" w:color="auto"/>
            </w:tcBorders>
            <w:tcMar>
              <w:left w:w="58" w:type="dxa"/>
              <w:right w:w="29" w:type="dxa"/>
            </w:tcMar>
          </w:tcPr>
          <w:p w:rsidR="00B711AB" w:rsidRPr="00B711AB" w:rsidRDefault="00B711AB" w:rsidP="00227DE5">
            <w:pPr>
              <w:rPr>
                <w:sz w:val="4"/>
                <w:szCs w:val="4"/>
              </w:rPr>
            </w:pPr>
          </w:p>
          <w:p w:rsidR="00B711AB" w:rsidRPr="00B711AB" w:rsidRDefault="00B711AB" w:rsidP="00227DE5">
            <w:pPr>
              <w:rPr>
                <w:b/>
                <w:bCs/>
                <w:sz w:val="16"/>
                <w:szCs w:val="16"/>
              </w:rPr>
            </w:pPr>
            <w:r w:rsidRPr="00B711AB">
              <w:rPr>
                <w:sz w:val="16"/>
                <w:szCs w:val="16"/>
              </w:rPr>
              <w:t xml:space="preserve">Please report the stocks in the refrigerated storage shown on the label.  For those facilities, which store butter or cheese, an accurate response to this inquiry is </w:t>
            </w:r>
            <w:r w:rsidRPr="00B711AB">
              <w:rPr>
                <w:b/>
                <w:bCs/>
                <w:sz w:val="16"/>
                <w:szCs w:val="16"/>
              </w:rPr>
              <w:t>mandatory</w:t>
            </w:r>
            <w:r w:rsidRPr="00B711AB">
              <w:rPr>
                <w:sz w:val="16"/>
                <w:szCs w:val="16"/>
              </w:rPr>
              <w:t xml:space="preserve"> under </w:t>
            </w:r>
            <w:r w:rsidRPr="00B711AB">
              <w:rPr>
                <w:b/>
                <w:bCs/>
                <w:sz w:val="16"/>
                <w:szCs w:val="16"/>
              </w:rPr>
              <w:t xml:space="preserve">Public Law No. 106-532 and 107-171.  </w:t>
            </w:r>
            <w:r w:rsidRPr="00B711AB">
              <w:rPr>
                <w:sz w:val="16"/>
                <w:szCs w:val="16"/>
              </w:rPr>
              <w:t xml:space="preserve">Law 106-532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butter or cheese, response to this inquiry is </w:t>
            </w:r>
            <w:r w:rsidRPr="00B711AB">
              <w:rPr>
                <w:b/>
                <w:bCs/>
                <w:sz w:val="16"/>
                <w:szCs w:val="16"/>
              </w:rPr>
              <w:t xml:space="preserve">voluntary.  </w:t>
            </w:r>
          </w:p>
          <w:p w:rsidR="00B711AB" w:rsidRPr="00B711AB" w:rsidRDefault="00B711AB" w:rsidP="00227DE5">
            <w:pPr>
              <w:rPr>
                <w:b/>
                <w:bCs/>
                <w:sz w:val="8"/>
                <w:szCs w:val="8"/>
              </w:rPr>
            </w:pPr>
          </w:p>
          <w:p w:rsidR="00B711AB" w:rsidRPr="00B711AB" w:rsidRDefault="00B711AB" w:rsidP="00227DE5">
            <w:pPr>
              <w:rPr>
                <w:sz w:val="16"/>
                <w:szCs w:val="16"/>
              </w:rPr>
            </w:pPr>
            <w:r w:rsidRPr="00B711AB">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B711AB">
                <w:rPr>
                  <w:rStyle w:val="Hyperlink"/>
                  <w:sz w:val="16"/>
                  <w:szCs w:val="16"/>
                </w:rPr>
                <w:t>https://www.nass.usda.gov/confidentiality</w:t>
              </w:r>
            </w:hyperlink>
            <w:r w:rsidRPr="00B711AB">
              <w:rPr>
                <w:sz w:val="16"/>
                <w:szCs w:val="16"/>
              </w:rPr>
              <w:t>.</w:t>
            </w:r>
          </w:p>
          <w:p w:rsidR="00B711AB" w:rsidRPr="00B711AB" w:rsidRDefault="00B711AB" w:rsidP="00227DE5">
            <w:pPr>
              <w:rPr>
                <w:color w:val="0000FF"/>
                <w:sz w:val="8"/>
                <w:szCs w:val="8"/>
              </w:rPr>
            </w:pPr>
          </w:p>
          <w:p w:rsidR="00B711AB" w:rsidRPr="00B711AB" w:rsidRDefault="00B711AB" w:rsidP="00227DE5">
            <w:pPr>
              <w:rPr>
                <w:sz w:val="4"/>
                <w:szCs w:val="4"/>
              </w:rPr>
            </w:pPr>
          </w:p>
          <w:p w:rsidR="00B711AB" w:rsidRPr="00B711AB" w:rsidRDefault="00B711AB" w:rsidP="00227DE5">
            <w:pPr>
              <w:rPr>
                <w:szCs w:val="20"/>
              </w:rPr>
            </w:pPr>
            <w:r w:rsidRPr="00B711A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B711AB">
              <w:rPr>
                <w:rStyle w:val="QRSVariable"/>
              </w:rPr>
              <w:fldChar w:fldCharType="begin" w:fldLock="1">
                <w:ffData>
                  <w:name w:val="OMB_NUMBER_0"/>
                  <w:enabled/>
                  <w:calcOnExit w:val="0"/>
                  <w:helpText w:type="text" w:val="12"/>
                  <w:textInput>
                    <w:default w:val="0535-0001"/>
                  </w:textInput>
                </w:ffData>
              </w:fldChar>
            </w:r>
            <w:r w:rsidRPr="00B711AB">
              <w:rPr>
                <w:rStyle w:val="QRSVariable"/>
              </w:rPr>
              <w:instrText xml:space="preserve"> FORMTEXT </w:instrText>
            </w:r>
            <w:r w:rsidRPr="00B711AB">
              <w:rPr>
                <w:rStyle w:val="QRSVariable"/>
              </w:rPr>
            </w:r>
            <w:r w:rsidRPr="00B711AB">
              <w:rPr>
                <w:rStyle w:val="QRSVariable"/>
              </w:rPr>
              <w:fldChar w:fldCharType="separate"/>
            </w:r>
            <w:r w:rsidRPr="00B711AB">
              <w:rPr>
                <w:rStyle w:val="QRSVariable"/>
              </w:rPr>
              <w:t>0535-0001</w:t>
            </w:r>
            <w:r w:rsidRPr="00B711AB">
              <w:rPr>
                <w:rStyle w:val="QRSVariable"/>
              </w:rPr>
              <w:fldChar w:fldCharType="end"/>
            </w:r>
            <w:bookmarkEnd w:id="13"/>
            <w:r w:rsidRPr="00B711AB">
              <w:rPr>
                <w:sz w:val="16"/>
                <w:szCs w:val="16"/>
              </w:rPr>
              <w:t xml:space="preserve">.  The time required to complete this information collection is estimated to average </w:t>
            </w:r>
            <w:bookmarkStart w:id="14" w:name="BURDEN_STATEMENT_0"/>
            <w:r w:rsidRPr="00B711AB">
              <w:rPr>
                <w:sz w:val="16"/>
                <w:szCs w:val="16"/>
              </w:rPr>
              <w:fldChar w:fldCharType="begin" w:fldLock="1">
                <w:ffData>
                  <w:name w:val="BURDEN_STATEMENT_0"/>
                  <w:enabled/>
                  <w:calcOnExit w:val="0"/>
                  <w:helpText w:type="text" w:val="24"/>
                  <w:textInput>
                    <w:default w:val="30"/>
                  </w:textInput>
                </w:ffData>
              </w:fldChar>
            </w:r>
            <w:r w:rsidRPr="00B711AB">
              <w:rPr>
                <w:sz w:val="16"/>
                <w:szCs w:val="16"/>
              </w:rPr>
              <w:instrText xml:space="preserve"> FORMTEXT </w:instrText>
            </w:r>
            <w:r w:rsidRPr="00B711AB">
              <w:rPr>
                <w:sz w:val="16"/>
                <w:szCs w:val="16"/>
              </w:rPr>
            </w:r>
            <w:r w:rsidRPr="00B711AB">
              <w:rPr>
                <w:sz w:val="16"/>
                <w:szCs w:val="16"/>
              </w:rPr>
              <w:fldChar w:fldCharType="separate"/>
            </w:r>
            <w:r w:rsidRPr="00B711AB">
              <w:rPr>
                <w:sz w:val="16"/>
                <w:szCs w:val="16"/>
              </w:rPr>
              <w:t>30</w:t>
            </w:r>
            <w:r w:rsidRPr="00B711AB">
              <w:rPr>
                <w:sz w:val="16"/>
                <w:szCs w:val="16"/>
              </w:rPr>
              <w:fldChar w:fldCharType="end"/>
            </w:r>
            <w:bookmarkEnd w:id="14"/>
            <w:r w:rsidRPr="00B711A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711AB" w:rsidRPr="00B711AB" w:rsidRDefault="00B711AB" w:rsidP="00B711AB">
      <w:pPr>
        <w:spacing w:line="40" w:lineRule="auto"/>
        <w:rPr>
          <w:sz w:val="4"/>
        </w:rPr>
      </w:pPr>
    </w:p>
    <w:tbl>
      <w:tblPr>
        <w:tblStyle w:val="TableGrid"/>
        <w:tblW w:w="11088" w:type="dxa"/>
        <w:tblBorders>
          <w:insideH w:val="none" w:sz="0" w:space="0" w:color="auto"/>
          <w:insideV w:val="none" w:sz="0" w:space="0" w:color="auto"/>
        </w:tblBorders>
        <w:shd w:val="clear" w:color="auto" w:fill="00FFFF"/>
        <w:tblLayout w:type="fixed"/>
        <w:tblCellMar>
          <w:left w:w="0" w:type="dxa"/>
          <w:right w:w="0" w:type="dxa"/>
        </w:tblCellMar>
        <w:tblLook w:val="01E0" w:firstRow="1" w:lastRow="1" w:firstColumn="1" w:lastColumn="1" w:noHBand="0" w:noVBand="0"/>
      </w:tblPr>
      <w:tblGrid>
        <w:gridCol w:w="2787"/>
        <w:gridCol w:w="2338"/>
        <w:gridCol w:w="2437"/>
        <w:gridCol w:w="543"/>
        <w:gridCol w:w="627"/>
        <w:gridCol w:w="2356"/>
      </w:tblGrid>
      <w:tr w:rsidR="00B711AB" w:rsidRPr="00B711AB" w:rsidTr="00227DE5">
        <w:trPr>
          <w:cantSplit/>
          <w:trHeight w:val="86"/>
        </w:trPr>
        <w:tc>
          <w:tcPr>
            <w:tcW w:w="8105" w:type="dxa"/>
            <w:gridSpan w:val="4"/>
            <w:tcBorders>
              <w:top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B711AB" w:rsidRPr="00B711AB" w:rsidRDefault="00B711AB" w:rsidP="00227DE5">
            <w:pPr>
              <w:jc w:val="center"/>
              <w:rPr>
                <w:b/>
              </w:rPr>
            </w:pPr>
            <w:r w:rsidRPr="00B711AB">
              <w:rPr>
                <w:b/>
              </w:rPr>
              <w:t>COMMODITIES</w:t>
            </w:r>
          </w:p>
        </w:tc>
        <w:tc>
          <w:tcPr>
            <w:tcW w:w="6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Code</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STOCKS ON HAND</w:t>
            </w:r>
          </w:p>
          <w:p w:rsidR="00B711AB" w:rsidRPr="00B711AB" w:rsidRDefault="00B711AB" w:rsidP="00227DE5">
            <w:pPr>
              <w:jc w:val="center"/>
              <w:rPr>
                <w:b/>
                <w:sz w:val="16"/>
                <w:szCs w:val="16"/>
              </w:rPr>
            </w:pPr>
            <w:r w:rsidRPr="00B711AB">
              <w:rPr>
                <w:b/>
                <w:sz w:val="16"/>
                <w:szCs w:val="16"/>
              </w:rPr>
              <w:t>END OF MONTH</w:t>
            </w:r>
          </w:p>
        </w:tc>
      </w:tr>
      <w:tr w:rsidR="00B711AB" w:rsidRPr="00B711AB" w:rsidTr="00227DE5">
        <w:trPr>
          <w:cantSplit/>
          <w:trHeight w:val="27"/>
        </w:trPr>
        <w:tc>
          <w:tcPr>
            <w:tcW w:w="11088" w:type="dxa"/>
            <w:gridSpan w:val="6"/>
            <w:tcBorders>
              <w:top w:val="single" w:sz="4" w:space="0" w:color="auto"/>
              <w:bottom w:val="nil"/>
            </w:tcBorders>
            <w:shd w:val="clear" w:color="auto" w:fill="FFFFFF"/>
            <w:tcMar>
              <w:top w:w="58" w:type="dxa"/>
              <w:left w:w="0" w:type="dxa"/>
              <w:bottom w:w="29" w:type="dxa"/>
              <w:right w:w="58" w:type="dxa"/>
            </w:tcMar>
            <w:vAlign w:val="bottom"/>
          </w:tcPr>
          <w:p w:rsidR="00B711AB" w:rsidRPr="00B711AB" w:rsidRDefault="00B711AB" w:rsidP="00227DE5">
            <w:pPr>
              <w:spacing w:line="80" w:lineRule="exact"/>
              <w:jc w:val="center"/>
              <w:rPr>
                <w:b/>
                <w:sz w:val="8"/>
                <w:szCs w:val="8"/>
              </w:rPr>
            </w:pPr>
          </w:p>
        </w:tc>
      </w:tr>
      <w:tr w:rsidR="00B711AB" w:rsidRPr="00B711AB" w:rsidTr="00227DE5">
        <w:trPr>
          <w:cantSplit/>
          <w:trHeight w:val="95"/>
        </w:trPr>
        <w:tc>
          <w:tcPr>
            <w:tcW w:w="2787" w:type="dxa"/>
            <w:tcBorders>
              <w:right w:val="single" w:sz="4" w:space="0" w:color="auto"/>
            </w:tcBorders>
            <w:shd w:val="clear" w:color="auto" w:fill="FFFFFF"/>
            <w:tcMar>
              <w:top w:w="58" w:type="dxa"/>
              <w:left w:w="0" w:type="dxa"/>
              <w:bottom w:w="29" w:type="dxa"/>
              <w:right w:w="58" w:type="dxa"/>
            </w:tcMar>
            <w:vAlign w:val="bottom"/>
          </w:tcPr>
          <w:p w:rsidR="00B711AB" w:rsidRPr="00B711AB" w:rsidRDefault="00B711AB" w:rsidP="00227DE5">
            <w:pPr>
              <w:jc w:val="center"/>
              <w:rPr>
                <w:b/>
              </w:rPr>
            </w:pPr>
          </w:p>
        </w:tc>
        <w:tc>
          <w:tcPr>
            <w:tcW w:w="2338"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rPr>
            </w:pPr>
            <w:r w:rsidRPr="00B711AB">
              <w:rPr>
                <w:b/>
              </w:rPr>
              <w:t>DAIRY PRODUCTS</w:t>
            </w:r>
          </w:p>
        </w:tc>
        <w:tc>
          <w:tcPr>
            <w:tcW w:w="3607"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sz w:val="16"/>
                <w:szCs w:val="16"/>
              </w:rPr>
            </w:pPr>
          </w:p>
        </w:tc>
        <w:tc>
          <w:tcPr>
            <w:tcW w:w="2356" w:type="dxa"/>
            <w:tcBorders>
              <w:top w:val="nil"/>
            </w:tcBorders>
            <w:shd w:val="clear" w:color="auto" w:fill="FFFFFF"/>
            <w:tcMar>
              <w:top w:w="58" w:type="dxa"/>
              <w:left w:w="58" w:type="dxa"/>
              <w:bottom w:w="29" w:type="dxa"/>
              <w:right w:w="58" w:type="dxa"/>
            </w:tcMar>
            <w:vAlign w:val="bottom"/>
          </w:tcPr>
          <w:p w:rsidR="00B711AB" w:rsidRPr="00B711AB" w:rsidRDefault="00B711AB" w:rsidP="00227DE5">
            <w:pPr>
              <w:jc w:val="center"/>
              <w:rPr>
                <w:sz w:val="16"/>
                <w:szCs w:val="16"/>
              </w:rPr>
            </w:pPr>
          </w:p>
        </w:tc>
      </w:tr>
      <w:tr w:rsidR="00B711AB" w:rsidRPr="00B711AB" w:rsidTr="00227DE5">
        <w:trPr>
          <w:cantSplit/>
          <w:trHeight w:val="2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rPr>
                <w:rStyle w:val="QRSVariable"/>
                <w:sz w:val="18"/>
                <w:szCs w:val="18"/>
              </w:rPr>
            </w:pPr>
            <w:r w:rsidRPr="00B711AB">
              <w:rPr>
                <w:rStyle w:val="QRSVariable"/>
                <w:b/>
                <w:sz w:val="18"/>
                <w:szCs w:val="18"/>
              </w:rPr>
              <w:t>Butter, Total</w:t>
            </w:r>
            <w:r w:rsidRPr="00B711AB">
              <w:rPr>
                <w:rStyle w:val="QRSVariable"/>
                <w:sz w:val="18"/>
                <w:szCs w:val="18"/>
              </w:rPr>
              <w:t xml:space="preserve"> (Include government owned, anhydrous milkfat (AMF),butter oil and unsalted </w:t>
            </w:r>
            <w:r w:rsidRPr="00B711AB">
              <w:rPr>
                <w:rStyle w:val="QRSVariable"/>
                <w:sz w:val="18"/>
                <w:szCs w:val="18"/>
              </w:rPr>
              <w:tab/>
              <w:t xml:space="preserve">butter.) . . . . . . . . . . . . . . . . . . . .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220</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1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60"/>
              <w:rPr>
                <w:rStyle w:val="QRSVariable"/>
                <w:sz w:val="18"/>
                <w:szCs w:val="18"/>
              </w:rPr>
            </w:pPr>
            <w:r w:rsidRPr="00B711AB">
              <w:rPr>
                <w:rStyle w:val="QRSVariable"/>
                <w:sz w:val="18"/>
                <w:szCs w:val="18"/>
              </w:rPr>
              <w:t xml:space="preserve">Government owned butter only .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228</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rPr>
                <w:rStyle w:val="QRSVariable"/>
                <w:sz w:val="18"/>
                <w:szCs w:val="18"/>
              </w:rPr>
            </w:pPr>
            <w:r w:rsidRPr="00B711AB">
              <w:rPr>
                <w:rStyle w:val="QRSVariable"/>
                <w:b/>
                <w:sz w:val="18"/>
                <w:szCs w:val="18"/>
              </w:rPr>
              <w:t xml:space="preserve">Natural Cheese </w:t>
            </w:r>
            <w:r w:rsidRPr="00B711AB">
              <w:rPr>
                <w:rStyle w:val="QRSVariable"/>
                <w:sz w:val="18"/>
                <w:szCs w:val="18"/>
              </w:rPr>
              <w:t xml:space="preserve">(Include domestic and foreign made government owned barrel and cheese to </w:t>
            </w:r>
            <w:r w:rsidRPr="00B711AB">
              <w:rPr>
                <w:rStyle w:val="QRSVariable"/>
                <w:sz w:val="18"/>
                <w:szCs w:val="18"/>
              </w:rPr>
              <w:tab/>
              <w:t>be processed.  Exclude processed cheese.)</w:t>
            </w:r>
          </w:p>
        </w:tc>
        <w:tc>
          <w:tcPr>
            <w:tcW w:w="1170" w:type="dxa"/>
            <w:gridSpan w:val="2"/>
            <w:tcBorders>
              <w:top w:val="nil"/>
              <w:left w:val="nil"/>
              <w:bottom w:val="nil"/>
              <w:right w:val="nil"/>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p>
        </w:tc>
        <w:tc>
          <w:tcPr>
            <w:tcW w:w="2356"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r w:rsidRPr="00B711AB">
              <w:rPr>
                <w:rStyle w:val="QRSVariable"/>
                <w:sz w:val="18"/>
                <w:szCs w:val="18"/>
              </w:rPr>
              <w:t xml:space="preserve">Total American Types (Cheddar+Other+Gov’t).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240</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Cheddar . . . . . . . . . . . . . . . .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241</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Other (Monterey, Colby, etc)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b/>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242</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Government owned American Cheese only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b/>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248</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r w:rsidRPr="00B711AB">
              <w:rPr>
                <w:rStyle w:val="QRSVariable"/>
                <w:sz w:val="18"/>
                <w:szCs w:val="18"/>
              </w:rPr>
              <w:t>Italian Types</w:t>
            </w:r>
          </w:p>
        </w:tc>
        <w:tc>
          <w:tcPr>
            <w:tcW w:w="1170" w:type="dxa"/>
            <w:gridSpan w:val="2"/>
            <w:tcBorders>
              <w:top w:val="nil"/>
              <w:left w:val="nil"/>
              <w:bottom w:val="nil"/>
              <w:right w:val="nil"/>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p>
        </w:tc>
        <w:tc>
          <w:tcPr>
            <w:tcW w:w="2356"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Mozzarella . . . . . . . . . . . . . . .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246</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702"/>
              <w:rPr>
                <w:rStyle w:val="QRSVariable"/>
                <w:sz w:val="18"/>
                <w:szCs w:val="18"/>
              </w:rPr>
            </w:pPr>
            <w:r w:rsidRPr="00B711AB">
              <w:rPr>
                <w:rStyle w:val="QRSVariable"/>
                <w:sz w:val="18"/>
                <w:szCs w:val="18"/>
              </w:rPr>
              <w:t xml:space="preserve">Other (Provolone, Parmesan, etc)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247</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r w:rsidRPr="00B711AB">
              <w:rPr>
                <w:rStyle w:val="QRSVariable"/>
                <w:sz w:val="18"/>
                <w:szCs w:val="18"/>
              </w:rPr>
              <w:t xml:space="preserve">Swiss (Do not include processed) . . . . . . . . . . . . . . . . . . . . . .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243</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r w:rsidRPr="00B711AB">
              <w:rPr>
                <w:rStyle w:val="QRSVariable"/>
                <w:sz w:val="18"/>
                <w:szCs w:val="18"/>
              </w:rPr>
              <w:t xml:space="preserve">Other Natural Cheese Types (Brick, Muenster, Hispanic, etc.) . . . . . . . . . . . . . . . . . . . . .  </w:t>
            </w:r>
          </w:p>
        </w:tc>
        <w:tc>
          <w:tcPr>
            <w:tcW w:w="543"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r w:rsidRPr="00B711AB">
              <w:rPr>
                <w:rStyle w:val="QRSVariable"/>
                <w:sz w:val="18"/>
                <w:szCs w:val="18"/>
              </w:rPr>
              <w:t>lb</w:t>
            </w:r>
          </w:p>
        </w:tc>
        <w:tc>
          <w:tcPr>
            <w:tcW w:w="627"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rStyle w:val="QRSVariable"/>
                <w:b/>
                <w:sz w:val="18"/>
                <w:szCs w:val="18"/>
              </w:rPr>
            </w:pPr>
            <w:r w:rsidRPr="00B711AB">
              <w:rPr>
                <w:rStyle w:val="QRSVariable"/>
                <w:b/>
                <w:sz w:val="18"/>
                <w:szCs w:val="18"/>
              </w:rPr>
              <w:t>245</w:t>
            </w:r>
          </w:p>
        </w:tc>
        <w:tc>
          <w:tcPr>
            <w:tcW w:w="23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r w:rsidR="00B711AB" w:rsidRPr="00B711AB" w:rsidTr="00227DE5">
        <w:trPr>
          <w:cantSplit/>
          <w:trHeight w:val="360"/>
        </w:trPr>
        <w:tc>
          <w:tcPr>
            <w:tcW w:w="7562" w:type="dxa"/>
            <w:gridSpan w:val="3"/>
            <w:tcBorders>
              <w:bottom w:val="single" w:sz="4" w:space="0" w:color="auto"/>
              <w:right w:val="nil"/>
            </w:tcBorders>
            <w:shd w:val="clear" w:color="auto" w:fill="FFFFFF"/>
            <w:tcMar>
              <w:top w:w="58" w:type="dxa"/>
              <w:left w:w="0" w:type="dxa"/>
              <w:bottom w:w="29" w:type="dxa"/>
              <w:right w:w="58" w:type="dxa"/>
            </w:tcMar>
            <w:vAlign w:val="bottom"/>
          </w:tcPr>
          <w:p w:rsidR="00B711AB" w:rsidRPr="00B711AB" w:rsidRDefault="00B711AB" w:rsidP="00227DE5">
            <w:pPr>
              <w:ind w:left="342"/>
              <w:rPr>
                <w:rStyle w:val="QRSVariable"/>
                <w:sz w:val="18"/>
                <w:szCs w:val="18"/>
              </w:rPr>
            </w:pPr>
          </w:p>
        </w:tc>
        <w:tc>
          <w:tcPr>
            <w:tcW w:w="117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jc w:val="center"/>
              <w:rPr>
                <w:rStyle w:val="QRSVariable"/>
                <w:sz w:val="18"/>
                <w:szCs w:val="18"/>
              </w:rPr>
            </w:pPr>
          </w:p>
        </w:tc>
        <w:tc>
          <w:tcPr>
            <w:tcW w:w="2356"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rStyle w:val="QRSVariable"/>
                <w:sz w:val="18"/>
                <w:szCs w:val="18"/>
              </w:rPr>
            </w:pPr>
          </w:p>
        </w:tc>
      </w:tr>
    </w:tbl>
    <w:p w:rsidR="00B711AB" w:rsidRPr="00B711AB" w:rsidRDefault="00B711AB" w:rsidP="00B711AB">
      <w:pPr>
        <w:spacing w:line="40" w:lineRule="auto"/>
        <w:rPr>
          <w:sz w:val="4"/>
        </w:rPr>
      </w:pPr>
    </w:p>
    <w:p w:rsidR="00B711AB" w:rsidRPr="00B711AB" w:rsidRDefault="00B711AB">
      <w:pPr>
        <w:spacing w:after="200" w:line="276" w:lineRule="auto"/>
        <w:rPr>
          <w:sz w:val="4"/>
        </w:rPr>
      </w:pPr>
      <w:r w:rsidRPr="00B711AB">
        <w:rPr>
          <w:sz w:val="4"/>
        </w:rPr>
        <w:br w:type="page"/>
      </w:r>
    </w:p>
    <w:p w:rsidR="00B711AB" w:rsidRPr="00B711AB" w:rsidRDefault="00B711AB" w:rsidP="00B711AB">
      <w:pPr>
        <w:spacing w:line="40" w:lineRule="auto"/>
        <w:rPr>
          <w:sz w:val="4"/>
        </w:rPr>
      </w:pPr>
    </w:p>
    <w:tbl>
      <w:tblPr>
        <w:tblStyle w:val="TableGrid"/>
        <w:tblW w:w="11088" w:type="dxa"/>
        <w:tblInd w:w="58" w:type="dxa"/>
        <w:tblBorders>
          <w:top w:val="none" w:sz="0" w:space="0" w:color="auto"/>
          <w:bottom w:val="none" w:sz="0" w:space="0" w:color="auto"/>
          <w:insideH w:val="none" w:sz="0" w:space="0" w:color="auto"/>
          <w:insideV w:val="none" w:sz="0" w:space="0" w:color="auto"/>
        </w:tblBorders>
        <w:shd w:val="clear" w:color="auto" w:fill="00FFFF"/>
        <w:tblLayout w:type="fixed"/>
        <w:tblCellMar>
          <w:left w:w="0" w:type="dxa"/>
          <w:right w:w="0" w:type="dxa"/>
        </w:tblCellMar>
        <w:tblLook w:val="01E0" w:firstRow="1" w:lastRow="1" w:firstColumn="1" w:lastColumn="1" w:noHBand="0" w:noVBand="0"/>
      </w:tblPr>
      <w:tblGrid>
        <w:gridCol w:w="450"/>
        <w:gridCol w:w="1348"/>
        <w:gridCol w:w="1156"/>
        <w:gridCol w:w="12"/>
        <w:gridCol w:w="359"/>
        <w:gridCol w:w="90"/>
        <w:gridCol w:w="425"/>
        <w:gridCol w:w="24"/>
        <w:gridCol w:w="579"/>
        <w:gridCol w:w="1038"/>
        <w:gridCol w:w="809"/>
        <w:gridCol w:w="90"/>
        <w:gridCol w:w="1797"/>
        <w:gridCol w:w="270"/>
        <w:gridCol w:w="359"/>
        <w:gridCol w:w="539"/>
        <w:gridCol w:w="124"/>
        <w:gridCol w:w="1044"/>
        <w:gridCol w:w="575"/>
      </w:tblGrid>
      <w:tr w:rsidR="00B711AB" w:rsidRPr="00B711AB" w:rsidTr="00227DE5">
        <w:trPr>
          <w:cantSplit/>
          <w:trHeight w:val="86"/>
        </w:trPr>
        <w:tc>
          <w:tcPr>
            <w:tcW w:w="3330"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COMMODITIES</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Code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STOCKS ON HAND END OF MONTH</w:t>
            </w:r>
          </w:p>
        </w:tc>
        <w:tc>
          <w:tcPr>
            <w:tcW w:w="333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COMMODITIES</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Code</w:t>
            </w:r>
          </w:p>
        </w:tc>
        <w:tc>
          <w:tcPr>
            <w:tcW w:w="1746" w:type="dxa"/>
            <w:gridSpan w:val="3"/>
            <w:tcBorders>
              <w:top w:val="single" w:sz="4" w:space="0" w:color="auto"/>
              <w:left w:val="single" w:sz="4" w:space="0" w:color="auto"/>
              <w:bottom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STOCKS ON HAND END OF MONTH</w:t>
            </w:r>
          </w:p>
        </w:tc>
      </w:tr>
      <w:tr w:rsidR="00B711AB" w:rsidRPr="00B711AB" w:rsidTr="00227DE5">
        <w:trPr>
          <w:cantSplit/>
          <w:trHeight w:hRule="exact" w:val="163"/>
        </w:trPr>
        <w:tc>
          <w:tcPr>
            <w:tcW w:w="1800" w:type="dxa"/>
            <w:gridSpan w:val="2"/>
            <w:tcBorders>
              <w:top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8"/>
                <w:szCs w:val="18"/>
              </w:rPr>
            </w:pPr>
          </w:p>
        </w:tc>
        <w:tc>
          <w:tcPr>
            <w:tcW w:w="2046" w:type="dxa"/>
            <w:gridSpan w:val="5"/>
            <w:tcBorders>
              <w:top w:val="single" w:sz="4" w:space="0" w:color="auto"/>
              <w:left w:val="nil"/>
              <w:bottom w:val="nil"/>
              <w:right w:val="nil"/>
            </w:tcBorders>
            <w:shd w:val="clear" w:color="auto" w:fill="FFFFFF"/>
            <w:vAlign w:val="bottom"/>
          </w:tcPr>
          <w:p w:rsidR="00B711AB" w:rsidRPr="00B711AB" w:rsidRDefault="00B711AB" w:rsidP="00227DE5">
            <w:pPr>
              <w:jc w:val="center"/>
              <w:rPr>
                <w:b/>
                <w:sz w:val="18"/>
                <w:szCs w:val="18"/>
              </w:rPr>
            </w:pPr>
          </w:p>
        </w:tc>
        <w:tc>
          <w:tcPr>
            <w:tcW w:w="1644" w:type="dxa"/>
            <w:gridSpan w:val="3"/>
            <w:tcBorders>
              <w:top w:val="single" w:sz="4" w:space="0" w:color="auto"/>
              <w:left w:val="nil"/>
              <w:bottom w:val="nil"/>
              <w:right w:val="single" w:sz="4" w:space="0" w:color="auto"/>
            </w:tcBorders>
            <w:shd w:val="clear" w:color="auto" w:fill="FFFFFF"/>
            <w:vAlign w:val="bottom"/>
          </w:tcPr>
          <w:p w:rsidR="00B711AB" w:rsidRPr="00B711AB" w:rsidRDefault="00B711AB" w:rsidP="00227DE5">
            <w:pPr>
              <w:jc w:val="center"/>
              <w:rPr>
                <w:b/>
                <w:sz w:val="18"/>
                <w:szCs w:val="18"/>
              </w:rPr>
            </w:pPr>
          </w:p>
        </w:tc>
        <w:tc>
          <w:tcPr>
            <w:tcW w:w="3330" w:type="dxa"/>
            <w:gridSpan w:val="5"/>
            <w:tcBorders>
              <w:top w:val="single" w:sz="4" w:space="0" w:color="auto"/>
              <w:left w:val="single" w:sz="4" w:space="0" w:color="auto"/>
              <w:right w:val="nil"/>
            </w:tcBorders>
            <w:shd w:val="clear" w:color="auto" w:fill="FFFFFF"/>
            <w:vAlign w:val="bottom"/>
          </w:tcPr>
          <w:p w:rsidR="00B711AB" w:rsidRPr="00B711AB" w:rsidRDefault="00B711AB" w:rsidP="00227DE5">
            <w:pPr>
              <w:jc w:val="center"/>
              <w:rPr>
                <w:b/>
                <w:sz w:val="18"/>
                <w:szCs w:val="18"/>
              </w:rPr>
            </w:pPr>
          </w:p>
        </w:tc>
        <w:tc>
          <w:tcPr>
            <w:tcW w:w="540" w:type="dxa"/>
            <w:tcBorders>
              <w:top w:val="single" w:sz="4" w:space="0" w:color="auto"/>
              <w:left w:val="nil"/>
              <w:bottom w:val="nil"/>
              <w:right w:val="nil"/>
            </w:tcBorders>
            <w:shd w:val="clear" w:color="auto" w:fill="FFFFFF"/>
            <w:vAlign w:val="bottom"/>
          </w:tcPr>
          <w:p w:rsidR="00B711AB" w:rsidRPr="00B711AB" w:rsidRDefault="00B711AB" w:rsidP="00227DE5">
            <w:pPr>
              <w:jc w:val="center"/>
              <w:rPr>
                <w:b/>
                <w:sz w:val="18"/>
                <w:szCs w:val="18"/>
              </w:rPr>
            </w:pPr>
          </w:p>
        </w:tc>
        <w:tc>
          <w:tcPr>
            <w:tcW w:w="1746" w:type="dxa"/>
            <w:gridSpan w:val="3"/>
            <w:tcBorders>
              <w:top w:val="single" w:sz="4" w:space="0" w:color="auto"/>
              <w:left w:val="nil"/>
              <w:bottom w:val="nil"/>
            </w:tcBorders>
            <w:shd w:val="clear" w:color="auto" w:fill="FFFFFF"/>
            <w:vAlign w:val="bottom"/>
          </w:tcPr>
          <w:p w:rsidR="00B711AB" w:rsidRPr="00B711AB" w:rsidRDefault="00B711AB" w:rsidP="00227DE5">
            <w:pPr>
              <w:jc w:val="center"/>
              <w:rPr>
                <w:b/>
                <w:sz w:val="18"/>
                <w:szCs w:val="18"/>
              </w:rPr>
            </w:pPr>
          </w:p>
        </w:tc>
      </w:tr>
      <w:tr w:rsidR="00B711AB" w:rsidRPr="00B711AB" w:rsidTr="00227DE5">
        <w:tblPrEx>
          <w:tblBorders>
            <w:left w:val="none" w:sz="0" w:space="0" w:color="auto"/>
            <w:right w:val="none" w:sz="0" w:space="0" w:color="auto"/>
          </w:tblBorders>
        </w:tblPrEx>
        <w:trPr>
          <w:cantSplit/>
          <w:trHeight w:val="347"/>
        </w:trPr>
        <w:tc>
          <w:tcPr>
            <w:tcW w:w="450" w:type="dxa"/>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B711AB" w:rsidRPr="00B711AB" w:rsidRDefault="00B711AB" w:rsidP="00227DE5">
            <w:pPr>
              <w:jc w:val="center"/>
              <w:rPr>
                <w:b/>
                <w:sz w:val="16"/>
                <w:szCs w:val="16"/>
              </w:rPr>
            </w:pPr>
            <w:r w:rsidRPr="00B711AB">
              <w:rPr>
                <w:b/>
                <w:sz w:val="16"/>
                <w:szCs w:val="16"/>
              </w:rPr>
              <w:t>PECANS</w:t>
            </w:r>
          </w:p>
        </w:tc>
        <w:tc>
          <w:tcPr>
            <w:tcW w:w="1530" w:type="dxa"/>
            <w:gridSpan w:val="3"/>
            <w:tcBorders>
              <w:left w:val="single" w:sz="4" w:space="0" w:color="auto"/>
            </w:tcBorders>
            <w:shd w:val="clear" w:color="auto" w:fill="FFFFFF"/>
            <w:vAlign w:val="bottom"/>
          </w:tcPr>
          <w:p w:rsidR="00B711AB" w:rsidRPr="00B711AB" w:rsidRDefault="00B711AB" w:rsidP="00227DE5">
            <w:pPr>
              <w:jc w:val="center"/>
              <w:rPr>
                <w:b/>
                <w:sz w:val="16"/>
                <w:szCs w:val="16"/>
              </w:rPr>
            </w:pPr>
          </w:p>
        </w:tc>
        <w:tc>
          <w:tcPr>
            <w:tcW w:w="1120" w:type="dxa"/>
            <w:gridSpan w:val="4"/>
            <w:shd w:val="clear" w:color="auto" w:fill="FFFFFF"/>
            <w:vAlign w:val="bottom"/>
          </w:tcPr>
          <w:p w:rsidR="00B711AB" w:rsidRPr="00B711AB" w:rsidRDefault="00B711AB" w:rsidP="00227DE5">
            <w:pPr>
              <w:jc w:val="center"/>
              <w:rPr>
                <w:sz w:val="16"/>
                <w:szCs w:val="16"/>
              </w:rPr>
            </w:pPr>
          </w:p>
        </w:tc>
        <w:tc>
          <w:tcPr>
            <w:tcW w:w="1040" w:type="dxa"/>
            <w:tcBorders>
              <w:right w:val="single" w:sz="4" w:space="0" w:color="auto"/>
            </w:tcBorders>
            <w:shd w:val="clear" w:color="auto" w:fill="FFFFFF"/>
            <w:vAlign w:val="bottom"/>
          </w:tcPr>
          <w:p w:rsidR="00B711AB" w:rsidRPr="00B711AB" w:rsidRDefault="00B711AB" w:rsidP="00227DE5">
            <w:pPr>
              <w:jc w:val="center"/>
              <w:rPr>
                <w:sz w:val="16"/>
                <w:szCs w:val="16"/>
              </w:rPr>
            </w:pPr>
          </w:p>
        </w:tc>
        <w:tc>
          <w:tcPr>
            <w:tcW w:w="810" w:type="dxa"/>
            <w:tcBorders>
              <w:left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p>
        </w:tc>
        <w:tc>
          <w:tcPr>
            <w:tcW w:w="306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FROZEN VEGETABLES</w:t>
            </w:r>
          </w:p>
          <w:p w:rsidR="00B711AB" w:rsidRPr="00B711AB" w:rsidRDefault="00B711AB" w:rsidP="00227DE5">
            <w:pPr>
              <w:jc w:val="center"/>
              <w:rPr>
                <w:b/>
                <w:sz w:val="16"/>
                <w:szCs w:val="16"/>
              </w:rPr>
            </w:pPr>
            <w:r w:rsidRPr="00B711AB">
              <w:rPr>
                <w:b/>
                <w:sz w:val="16"/>
                <w:szCs w:val="16"/>
              </w:rPr>
              <w:t>(See instructions 6-10 on back page)</w:t>
            </w:r>
          </w:p>
        </w:tc>
        <w:tc>
          <w:tcPr>
            <w:tcW w:w="124" w:type="dxa"/>
            <w:tcBorders>
              <w:left w:val="single" w:sz="4" w:space="0" w:color="auto"/>
            </w:tcBorders>
            <w:shd w:val="clear" w:color="auto" w:fill="FFFFFF"/>
            <w:vAlign w:val="bottom"/>
          </w:tcPr>
          <w:p w:rsidR="00B711AB" w:rsidRPr="00B711AB" w:rsidRDefault="00B711AB" w:rsidP="00227DE5">
            <w:pPr>
              <w:jc w:val="center"/>
              <w:rPr>
                <w:b/>
                <w:sz w:val="16"/>
                <w:szCs w:val="16"/>
              </w:rPr>
            </w:pPr>
          </w:p>
        </w:tc>
        <w:tc>
          <w:tcPr>
            <w:tcW w:w="1046" w:type="dxa"/>
            <w:shd w:val="clear" w:color="auto" w:fill="FFFFFF"/>
            <w:vAlign w:val="bottom"/>
          </w:tcPr>
          <w:p w:rsidR="00B711AB" w:rsidRPr="00B711AB" w:rsidRDefault="00B711AB" w:rsidP="00227DE5">
            <w:pPr>
              <w:jc w:val="center"/>
              <w:rPr>
                <w:sz w:val="16"/>
                <w:szCs w:val="16"/>
              </w:rPr>
            </w:pPr>
          </w:p>
        </w:tc>
        <w:tc>
          <w:tcPr>
            <w:tcW w:w="576" w:type="dxa"/>
            <w:tcBorders>
              <w:right w:val="single" w:sz="4" w:space="0" w:color="auto"/>
            </w:tcBorders>
            <w:shd w:val="clear" w:color="auto" w:fill="FFFFFF"/>
            <w:vAlign w:val="bottom"/>
          </w:tcPr>
          <w:p w:rsidR="00B711AB" w:rsidRPr="00B711AB" w:rsidRDefault="00B711AB" w:rsidP="00227DE5">
            <w:pPr>
              <w:ind w:right="440"/>
              <w:jc w:val="center"/>
              <w:rPr>
                <w:sz w:val="16"/>
                <w:szCs w:val="16"/>
              </w:rPr>
            </w:pPr>
          </w:p>
        </w:tc>
      </w:tr>
      <w:tr w:rsidR="00B711AB" w:rsidRPr="00B711AB" w:rsidTr="00227DE5">
        <w:tblPrEx>
          <w:tblBorders>
            <w:left w:val="none" w:sz="0" w:space="0" w:color="auto"/>
            <w:right w:val="none" w:sz="0" w:space="0" w:color="auto"/>
          </w:tblBorders>
        </w:tblPrEx>
        <w:trPr>
          <w:cantSplit/>
          <w:trHeight w:val="22"/>
        </w:trPr>
        <w:tc>
          <w:tcPr>
            <w:tcW w:w="5490" w:type="dxa"/>
            <w:gridSpan w:val="10"/>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spacing w:line="80" w:lineRule="exact"/>
              <w:ind w:right="446"/>
              <w:jc w:val="center"/>
              <w:rPr>
                <w:sz w:val="16"/>
                <w:szCs w:val="16"/>
              </w:rPr>
            </w:pPr>
          </w:p>
        </w:tc>
        <w:tc>
          <w:tcPr>
            <w:tcW w:w="5616" w:type="dxa"/>
            <w:gridSpan w:val="9"/>
            <w:tcBorders>
              <w:left w:val="single" w:sz="4" w:space="0" w:color="auto"/>
              <w:right w:val="single" w:sz="4" w:space="0" w:color="auto"/>
            </w:tcBorders>
            <w:shd w:val="clear" w:color="auto" w:fill="FFFFFF"/>
            <w:vAlign w:val="bottom"/>
          </w:tcPr>
          <w:p w:rsidR="00B711AB" w:rsidRPr="00B711AB" w:rsidRDefault="00B711AB" w:rsidP="00227DE5">
            <w:pPr>
              <w:spacing w:line="80" w:lineRule="exact"/>
              <w:ind w:right="446"/>
              <w:jc w:val="cente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5490" w:type="dxa"/>
            <w:gridSpan w:val="10"/>
            <w:vMerge w:val="restart"/>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Asparagus</w:t>
            </w:r>
            <w:r w:rsidRPr="00B711AB">
              <w:rPr>
                <w:sz w:val="16"/>
                <w:szCs w:val="16"/>
              </w:rPr>
              <w:t xml:space="preserve">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701</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113"/>
        </w:trPr>
        <w:tc>
          <w:tcPr>
            <w:tcW w:w="5490" w:type="dxa"/>
            <w:gridSpan w:val="10"/>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Beans</w:t>
            </w:r>
            <w:r w:rsidRPr="00B711AB">
              <w:rPr>
                <w:sz w:val="16"/>
                <w:szCs w:val="16"/>
              </w:rPr>
              <w:t>, Fordhook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704</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293"/>
        </w:trPr>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Pecans</w:t>
            </w:r>
            <w:r w:rsidRPr="00B711AB">
              <w:rPr>
                <w:sz w:val="16"/>
                <w:szCs w:val="16"/>
              </w:rPr>
              <w:t xml:space="preserve">, shelled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145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Beans</w:t>
            </w:r>
            <w:r w:rsidRPr="00B711AB">
              <w:rPr>
                <w:sz w:val="16"/>
                <w:szCs w:val="16"/>
              </w:rPr>
              <w:t xml:space="preserve">, Baby </w:t>
            </w:r>
            <w:smartTag w:uri="urn:schemas-microsoft-com:office:smarttags" w:element="place">
              <w:smartTag w:uri="urn:schemas-microsoft-com:office:smarttags" w:element="City">
                <w:r w:rsidRPr="00B711AB">
                  <w:rPr>
                    <w:sz w:val="16"/>
                    <w:szCs w:val="16"/>
                  </w:rPr>
                  <w:t>Lima</w:t>
                </w:r>
              </w:smartTag>
            </w:smartTag>
            <w:r w:rsidRPr="00B711AB">
              <w:rPr>
                <w:sz w:val="16"/>
                <w:szCs w:val="16"/>
              </w:rPr>
              <w:t xml:space="preserve">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707</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266"/>
        </w:trPr>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Pecans</w:t>
            </w:r>
            <w:r w:rsidRPr="00B711AB">
              <w:rPr>
                <w:sz w:val="16"/>
                <w:szCs w:val="16"/>
              </w:rPr>
              <w:t xml:space="preserve">, in shell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155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Green Beans</w:t>
            </w:r>
            <w:r w:rsidRPr="00B711AB">
              <w:rPr>
                <w:sz w:val="16"/>
                <w:szCs w:val="16"/>
              </w:rPr>
              <w:t>, Regular cut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712</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221"/>
        </w:trPr>
        <w:tc>
          <w:tcPr>
            <w:tcW w:w="5490" w:type="dxa"/>
            <w:gridSpan w:val="10"/>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Green Beans</w:t>
            </w:r>
            <w:r w:rsidRPr="00B711AB">
              <w:rPr>
                <w:sz w:val="16"/>
                <w:szCs w:val="16"/>
              </w:rPr>
              <w:t xml:space="preserve">, French style cut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715</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230"/>
        </w:trPr>
        <w:tc>
          <w:tcPr>
            <w:tcW w:w="5490" w:type="dxa"/>
            <w:gridSpan w:val="10"/>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Broccoli</w:t>
            </w:r>
            <w:r w:rsidRPr="00B711AB">
              <w:rPr>
                <w:sz w:val="16"/>
                <w:szCs w:val="16"/>
              </w:rPr>
              <w:t xml:space="preserve">, Florets and stalks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719</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5490" w:type="dxa"/>
            <w:gridSpan w:val="10"/>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Broccoli</w:t>
            </w:r>
            <w:r w:rsidRPr="00B711AB">
              <w:rPr>
                <w:sz w:val="16"/>
                <w:szCs w:val="16"/>
              </w:rPr>
              <w:t xml:space="preserve">, Chopped and cut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723</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hRule="exact" w:val="72"/>
        </w:trPr>
        <w:tc>
          <w:tcPr>
            <w:tcW w:w="450" w:type="dxa"/>
            <w:vMerge w:val="restart"/>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2520" w:type="dxa"/>
            <w:gridSpan w:val="3"/>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450" w:type="dxa"/>
            <w:gridSpan w:val="2"/>
            <w:vMerge w:val="restart"/>
            <w:shd w:val="clear" w:color="auto" w:fill="FFFFFF"/>
            <w:vAlign w:val="bottom"/>
          </w:tcPr>
          <w:p w:rsidR="00B711AB" w:rsidRPr="00B711AB" w:rsidRDefault="00B711AB" w:rsidP="00227DE5">
            <w:pPr>
              <w:jc w:val="center"/>
              <w:rPr>
                <w:b/>
                <w:sz w:val="16"/>
                <w:szCs w:val="16"/>
              </w:rPr>
            </w:pPr>
          </w:p>
        </w:tc>
        <w:tc>
          <w:tcPr>
            <w:tcW w:w="450" w:type="dxa"/>
            <w:gridSpan w:val="2"/>
            <w:vMerge w:val="restart"/>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1620" w:type="dxa"/>
            <w:gridSpan w:val="2"/>
            <w:vMerge w:val="restart"/>
            <w:tcBorders>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vMerge w:val="restart"/>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Brussels Sprouts</w:t>
            </w:r>
            <w:r w:rsidRPr="00B711AB">
              <w:rPr>
                <w:sz w:val="16"/>
                <w:szCs w:val="16"/>
              </w:rPr>
              <w:t xml:space="preserve"> . . . . . . . . . . . . . . . . </w:t>
            </w:r>
          </w:p>
        </w:tc>
        <w:tc>
          <w:tcPr>
            <w:tcW w:w="360" w:type="dxa"/>
            <w:vMerge w:val="restart"/>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726</w:t>
            </w:r>
          </w:p>
        </w:tc>
        <w:tc>
          <w:tcPr>
            <w:tcW w:w="1746"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hRule="exact" w:val="418"/>
        </w:trPr>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FROZEN FRUIT &amp; CONCENTRATED JUICE</w:t>
            </w:r>
          </w:p>
        </w:tc>
        <w:tc>
          <w:tcPr>
            <w:tcW w:w="450" w:type="dxa"/>
            <w:gridSpan w:val="2"/>
            <w:vMerge/>
            <w:tcBorders>
              <w:left w:val="single" w:sz="4" w:space="0" w:color="auto"/>
            </w:tcBorders>
            <w:shd w:val="clear" w:color="auto" w:fill="FFFFFF"/>
            <w:vAlign w:val="bottom"/>
          </w:tcPr>
          <w:p w:rsidR="00B711AB" w:rsidRPr="00B711AB" w:rsidRDefault="00B711AB" w:rsidP="00227DE5">
            <w:pPr>
              <w:jc w:val="center"/>
              <w:rPr>
                <w:b/>
                <w:sz w:val="16"/>
                <w:szCs w:val="16"/>
              </w:rPr>
            </w:pPr>
          </w:p>
        </w:tc>
        <w:tc>
          <w:tcPr>
            <w:tcW w:w="450" w:type="dxa"/>
            <w:gridSpan w:val="2"/>
            <w:vMerge/>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1620" w:type="dxa"/>
            <w:gridSpan w:val="2"/>
            <w:vMerge/>
            <w:tcBorders>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vMerge/>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360" w:type="dxa"/>
            <w:vMerge/>
            <w:tcBorders>
              <w:right w:val="single" w:sz="4" w:space="0" w:color="auto"/>
            </w:tcBorders>
            <w:shd w:val="clear" w:color="auto" w:fill="FFFFFF"/>
            <w:vAlign w:val="bottom"/>
          </w:tcPr>
          <w:p w:rsidR="00B711AB" w:rsidRPr="00B711AB" w:rsidRDefault="00B711AB" w:rsidP="00227DE5">
            <w:pPr>
              <w:rPr>
                <w:sz w:val="16"/>
                <w:szCs w:val="16"/>
              </w:rPr>
            </w:pPr>
          </w:p>
        </w:tc>
        <w:tc>
          <w:tcPr>
            <w:tcW w:w="54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vMerge/>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Apples</w:t>
            </w:r>
            <w:r w:rsidRPr="00B711AB">
              <w:rPr>
                <w:sz w:val="16"/>
                <w:szCs w:val="16"/>
              </w:rPr>
              <w:t xml:space="preserve"> . . .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501</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Carrots</w:t>
            </w:r>
            <w:r w:rsidRPr="00B711AB">
              <w:rPr>
                <w:sz w:val="16"/>
                <w:szCs w:val="16"/>
              </w:rPr>
              <w:t xml:space="preserve">, diced . . . . . . . . . . . . . . . . . . . </w:t>
            </w:r>
          </w:p>
        </w:tc>
        <w:tc>
          <w:tcPr>
            <w:tcW w:w="360" w:type="dxa"/>
            <w:tcBorders>
              <w:right w:val="single" w:sz="4" w:space="0" w:color="auto"/>
            </w:tcBorders>
            <w:shd w:val="clear" w:color="auto" w:fill="FFFFFF"/>
            <w:vAlign w:val="bottom"/>
          </w:tcPr>
          <w:p w:rsidR="00B711AB" w:rsidRPr="00B711AB" w:rsidRDefault="00B711AB" w:rsidP="00227DE5">
            <w:pPr>
              <w:pBdr>
                <w:right w:val="single" w:sz="4" w:space="4" w:color="auto"/>
              </w:pBd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731</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Apricots</w:t>
            </w:r>
            <w:r w:rsidRPr="00B711AB">
              <w:rPr>
                <w:sz w:val="16"/>
                <w:szCs w:val="16"/>
              </w:rPr>
              <w:t xml:space="preserve"> . .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506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Carrots</w:t>
            </w:r>
            <w:r w:rsidRPr="00B711AB">
              <w:rPr>
                <w:sz w:val="16"/>
                <w:szCs w:val="16"/>
              </w:rPr>
              <w:t xml:space="preserve">, other styles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734</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Blackberries</w:t>
            </w:r>
            <w:r w:rsidRPr="00B711AB">
              <w:rPr>
                <w:sz w:val="16"/>
                <w:szCs w:val="16"/>
              </w:rPr>
              <w:t xml:space="preserve">, Total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512</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Cauliflower</w:t>
            </w:r>
            <w:r w:rsidRPr="00B711AB">
              <w:rPr>
                <w:sz w:val="16"/>
                <w:szCs w:val="16"/>
              </w:rPr>
              <w:t xml:space="preserve">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737</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Individually Quick Frozen (IQF).</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513</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Corn</w:t>
            </w:r>
            <w:r w:rsidRPr="00B711AB">
              <w:rPr>
                <w:sz w:val="16"/>
                <w:szCs w:val="16"/>
              </w:rPr>
              <w:t xml:space="preserve">, cut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742</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Pails, 28# and 5-3/4# Tubs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514</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Corn</w:t>
            </w:r>
            <w:r w:rsidRPr="00B711AB">
              <w:rPr>
                <w:sz w:val="16"/>
                <w:szCs w:val="16"/>
              </w:rPr>
              <w:t xml:space="preserve">, cob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745</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Barrels, 400 lbs. Net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515</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Mixed Vegetables</w:t>
            </w:r>
            <w:r w:rsidRPr="00B711AB">
              <w:rPr>
                <w:sz w:val="16"/>
                <w:szCs w:val="16"/>
              </w:rPr>
              <w:t xml:space="preserve">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749</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Concentrate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Okra</w:t>
            </w:r>
            <w:r w:rsidRPr="00B711AB">
              <w:rPr>
                <w:sz w:val="16"/>
                <w:szCs w:val="16"/>
              </w:rPr>
              <w:t xml:space="preserve"> . . .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753</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Blueberries</w:t>
            </w:r>
            <w:r w:rsidRPr="00B711AB">
              <w:rPr>
                <w:sz w:val="16"/>
                <w:szCs w:val="16"/>
              </w:rPr>
              <w:t xml:space="preserve">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517</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Onion Rings</w:t>
            </w:r>
            <w:r w:rsidRPr="00B711AB">
              <w:rPr>
                <w:sz w:val="16"/>
                <w:szCs w:val="16"/>
              </w:rPr>
              <w:t xml:space="preserve">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756</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Boysenberries</w:t>
            </w:r>
            <w:r w:rsidRPr="00B711AB">
              <w:rPr>
                <w:sz w:val="16"/>
                <w:szCs w:val="16"/>
              </w:rPr>
              <w:t xml:space="preserve">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523</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Onions</w:t>
            </w:r>
            <w:r w:rsidRPr="00B711AB">
              <w:rPr>
                <w:sz w:val="16"/>
                <w:szCs w:val="16"/>
              </w:rPr>
              <w:t xml:space="preserve">, other frozen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761</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lang w:val="fr-FR"/>
              </w:rPr>
            </w:pPr>
            <w:r w:rsidRPr="00B711AB">
              <w:rPr>
                <w:b/>
                <w:sz w:val="16"/>
                <w:szCs w:val="16"/>
                <w:lang w:val="fr-FR"/>
              </w:rPr>
              <w:t>Cherries</w:t>
            </w:r>
            <w:r w:rsidRPr="00B711AB">
              <w:rPr>
                <w:sz w:val="16"/>
                <w:szCs w:val="16"/>
                <w:lang w:val="fr-FR"/>
              </w:rPr>
              <w:t>, Tart (IQF, 5+1, etc.)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lang w:val="fr-FR"/>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536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Peas</w:t>
            </w:r>
            <w:r w:rsidRPr="00B711AB">
              <w:rPr>
                <w:sz w:val="16"/>
                <w:szCs w:val="16"/>
              </w:rPr>
              <w:t xml:space="preserve">, Blackeye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764</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Cherries</w:t>
            </w:r>
            <w:r w:rsidRPr="00B711AB">
              <w:rPr>
                <w:sz w:val="16"/>
                <w:szCs w:val="16"/>
              </w:rPr>
              <w:t>, Tart (Juice Stock)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537</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Peas</w:t>
            </w:r>
            <w:r w:rsidRPr="00B711AB">
              <w:rPr>
                <w:sz w:val="16"/>
                <w:szCs w:val="16"/>
              </w:rPr>
              <w:t xml:space="preserve">, Green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767</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Cherries</w:t>
            </w:r>
            <w:r w:rsidRPr="00B711AB">
              <w:rPr>
                <w:sz w:val="16"/>
                <w:szCs w:val="16"/>
              </w:rPr>
              <w:t>, Tart (Concentrate)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538</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Peas and Carrots</w:t>
            </w:r>
            <w:r w:rsidRPr="00B711AB">
              <w:rPr>
                <w:sz w:val="16"/>
                <w:szCs w:val="16"/>
              </w:rPr>
              <w:t xml:space="preserve">, mixed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772</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Cherries</w:t>
            </w:r>
            <w:r w:rsidRPr="00B711AB">
              <w:rPr>
                <w:sz w:val="16"/>
                <w:szCs w:val="16"/>
              </w:rPr>
              <w:t>, Sweet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542</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Spinach</w:t>
            </w:r>
            <w:r w:rsidRPr="00B711AB">
              <w:rPr>
                <w:sz w:val="16"/>
                <w:szCs w:val="16"/>
              </w:rPr>
              <w:t xml:space="preserve"> .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775</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Grapes</w:t>
            </w:r>
            <w:r w:rsidRPr="00B711AB">
              <w:rPr>
                <w:sz w:val="16"/>
                <w:szCs w:val="16"/>
              </w:rPr>
              <w:t xml:space="preserve"> . . .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547</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Squash</w:t>
            </w:r>
            <w:r w:rsidRPr="00B711AB">
              <w:rPr>
                <w:sz w:val="16"/>
                <w:szCs w:val="16"/>
              </w:rPr>
              <w:t xml:space="preserve"> (summer and zucchini)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779</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Peaches</w:t>
            </w:r>
            <w:r w:rsidRPr="00B711AB">
              <w:rPr>
                <w:sz w:val="16"/>
                <w:szCs w:val="16"/>
              </w:rPr>
              <w:t xml:space="preserve"> . . . . . .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553</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Southern Greens</w:t>
            </w:r>
            <w:r w:rsidRPr="00B711AB">
              <w:rPr>
                <w:sz w:val="16"/>
                <w:szCs w:val="16"/>
              </w:rPr>
              <w:t xml:space="preserve">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783</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Raspberries</w:t>
            </w:r>
            <w:r w:rsidRPr="00B711AB">
              <w:rPr>
                <w:sz w:val="16"/>
                <w:szCs w:val="16"/>
              </w:rPr>
              <w:t>:  Red, Total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Potatoes</w:t>
            </w:r>
            <w:r w:rsidRPr="00B711AB">
              <w:rPr>
                <w:sz w:val="16"/>
                <w:szCs w:val="16"/>
              </w:rPr>
              <w:t xml:space="preserve">, French Fried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786</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Individually Quick Frozen (IQF)</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557</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Potatoes</w:t>
            </w:r>
            <w:r w:rsidRPr="00B711AB">
              <w:rPr>
                <w:sz w:val="16"/>
                <w:szCs w:val="16"/>
              </w:rPr>
              <w:t xml:space="preserve">, other frozen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791</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Pails, 28# and 5-3/4# Tubs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558</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Other frozen vegetables</w:t>
            </w:r>
            <w:r w:rsidRPr="00B711AB">
              <w:rPr>
                <w:sz w:val="16"/>
                <w:szCs w:val="16"/>
              </w:rPr>
              <w:t xml:space="preserve"> (not listed </w:t>
            </w:r>
            <w:r w:rsidRPr="00B711AB">
              <w:rPr>
                <w:sz w:val="16"/>
                <w:szCs w:val="16"/>
              </w:rPr>
              <w:tab/>
              <w:t xml:space="preserve">above)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795</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Barrels, 400 lbs. Net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559</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tcBorders>
              <w:top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tcBorders>
              <w:top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Concentrate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560</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shd w:val="clear" w:color="auto" w:fill="FFFFFF"/>
            <w:vAlign w:val="bottom"/>
          </w:tcPr>
          <w:p w:rsidR="00B711AB" w:rsidRPr="00B711AB" w:rsidRDefault="00B711AB" w:rsidP="00227DE5">
            <w:pPr>
              <w:jc w:val="center"/>
              <w:rPr>
                <w:b/>
                <w:sz w:val="16"/>
                <w:szCs w:val="16"/>
              </w:rPr>
            </w:pPr>
          </w:p>
        </w:tc>
        <w:tc>
          <w:tcPr>
            <w:tcW w:w="1746" w:type="dxa"/>
            <w:gridSpan w:val="3"/>
            <w:tcBorders>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Raspberry</w:t>
            </w:r>
            <w:r w:rsidRPr="00B711AB">
              <w:rPr>
                <w:sz w:val="16"/>
                <w:szCs w:val="16"/>
              </w:rPr>
              <w:t xml:space="preserve">, Black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563</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shd w:val="clear" w:color="auto" w:fill="FFFFFF"/>
            <w:vAlign w:val="bottom"/>
          </w:tcPr>
          <w:p w:rsidR="00B711AB" w:rsidRPr="00B711AB" w:rsidRDefault="00B711AB" w:rsidP="00227DE5">
            <w:pPr>
              <w:jc w:val="center"/>
              <w:rPr>
                <w:b/>
                <w:sz w:val="16"/>
                <w:szCs w:val="16"/>
              </w:rPr>
            </w:pPr>
          </w:p>
        </w:tc>
        <w:tc>
          <w:tcPr>
            <w:tcW w:w="1746" w:type="dxa"/>
            <w:gridSpan w:val="3"/>
            <w:tcBorders>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Strawberries</w:t>
            </w:r>
            <w:r w:rsidRPr="00B711AB">
              <w:rPr>
                <w:sz w:val="16"/>
                <w:szCs w:val="16"/>
              </w:rPr>
              <w:t>, Total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571</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shd w:val="clear" w:color="auto" w:fill="FFFFFF"/>
            <w:vAlign w:val="bottom"/>
          </w:tcPr>
          <w:p w:rsidR="00B711AB" w:rsidRPr="00B711AB" w:rsidRDefault="00B711AB" w:rsidP="00227DE5">
            <w:pPr>
              <w:jc w:val="center"/>
              <w:rPr>
                <w:b/>
                <w:sz w:val="16"/>
                <w:szCs w:val="16"/>
              </w:rPr>
            </w:pPr>
          </w:p>
        </w:tc>
        <w:tc>
          <w:tcPr>
            <w:tcW w:w="1746" w:type="dxa"/>
            <w:gridSpan w:val="3"/>
            <w:tcBorders>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IQF and Poly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576</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900" w:type="dxa"/>
            <w:gridSpan w:val="2"/>
            <w:tcBorders>
              <w:left w:val="single" w:sz="4" w:space="0" w:color="auto"/>
              <w:righ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FROZEN EGGS</w:t>
            </w:r>
          </w:p>
        </w:tc>
        <w:tc>
          <w:tcPr>
            <w:tcW w:w="630" w:type="dxa"/>
            <w:gridSpan w:val="2"/>
            <w:tcBorders>
              <w:left w:val="single" w:sz="4" w:space="0" w:color="auto"/>
            </w:tcBorders>
            <w:shd w:val="clear" w:color="auto" w:fill="FFFFFF"/>
            <w:vAlign w:val="bottom"/>
          </w:tcPr>
          <w:p w:rsidR="00B711AB" w:rsidRPr="00B711AB" w:rsidRDefault="00B711AB" w:rsidP="00227DE5">
            <w:pPr>
              <w:rPr>
                <w:sz w:val="16"/>
                <w:szCs w:val="16"/>
              </w:rPr>
            </w:pPr>
          </w:p>
        </w:tc>
        <w:tc>
          <w:tcPr>
            <w:tcW w:w="540" w:type="dxa"/>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tcBorders>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Pails, Tubs, Buckets, Cases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577</w:t>
            </w:r>
          </w:p>
        </w:tc>
        <w:tc>
          <w:tcPr>
            <w:tcW w:w="1644" w:type="dxa"/>
            <w:gridSpan w:val="3"/>
            <w:tcBorders>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Whites</w:t>
            </w:r>
            <w:r w:rsidRPr="00B711AB">
              <w:rPr>
                <w:sz w:val="16"/>
                <w:szCs w:val="16"/>
              </w:rPr>
              <w:t xml:space="preserve"> . .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320</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Barrels and Drums, 380 – 450 lbs</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578</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Yolks</w:t>
            </w:r>
            <w:r w:rsidRPr="00B711AB">
              <w:rPr>
                <w:sz w:val="16"/>
                <w:szCs w:val="16"/>
              </w:rPr>
              <w:t xml:space="preserve"> . . . . . .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322</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Juice Stock . . . . . . . . . .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579</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Whole or mixed</w:t>
            </w:r>
            <w:r w:rsidRPr="00B711AB">
              <w:rPr>
                <w:sz w:val="16"/>
                <w:szCs w:val="16"/>
              </w:rPr>
              <w:t xml:space="preserve">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324</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Other frozen fruit</w:t>
            </w:r>
            <w:r w:rsidRPr="00B711AB">
              <w:rPr>
                <w:sz w:val="16"/>
                <w:szCs w:val="16"/>
              </w:rPr>
              <w:t xml:space="preserve"> (not listed above)</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591</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2970" w:type="dxa"/>
            <w:gridSpan w:val="4"/>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Unclassified</w:t>
            </w:r>
            <w:r w:rsidRPr="00B711AB">
              <w:rPr>
                <w:sz w:val="16"/>
                <w:szCs w:val="16"/>
              </w:rPr>
              <w:t xml:space="preserve"> . . . . . . . . . . . . . . . . . . . .  </w:t>
            </w:r>
          </w:p>
        </w:tc>
        <w:tc>
          <w:tcPr>
            <w:tcW w:w="360" w:type="dxa"/>
            <w:tcBorders>
              <w:right w:val="single" w:sz="4" w:space="0" w:color="auto"/>
            </w:tcBorders>
            <w:shd w:val="clear" w:color="auto" w:fill="FFFFFF"/>
            <w:vAlign w:val="bottom"/>
          </w:tcPr>
          <w:p w:rsidR="00B711AB" w:rsidRPr="00B711AB" w:rsidRDefault="00B711AB" w:rsidP="00227DE5">
            <w:pPr>
              <w:jc w:val="center"/>
              <w:rPr>
                <w:sz w:val="16"/>
                <w:szCs w:val="16"/>
              </w:rPr>
            </w:pPr>
            <w:r w:rsidRPr="00B711AB">
              <w:rPr>
                <w:sz w:val="16"/>
                <w:szCs w:val="16"/>
              </w:rPr>
              <w:t>lb</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326</w:t>
            </w:r>
          </w:p>
        </w:tc>
        <w:tc>
          <w:tcPr>
            <w:tcW w:w="174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Concentrated orange juice</w:t>
            </w:r>
            <w:r w:rsidRPr="00B711AB">
              <w:rPr>
                <w:sz w:val="16"/>
                <w:szCs w:val="16"/>
              </w:rPr>
              <w:t xml:space="preserve">  . . .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610</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tcBorders>
              <w:top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tcBorders>
              <w:top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95"/>
        </w:trPr>
        <w:tc>
          <w:tcPr>
            <w:tcW w:w="2958" w:type="dxa"/>
            <w:gridSpan w:val="3"/>
            <w:tcBorders>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Cs w:val="16"/>
              </w:rPr>
            </w:pPr>
            <w:r w:rsidRPr="00B711AB">
              <w:rPr>
                <w:b/>
                <w:sz w:val="16"/>
                <w:szCs w:val="16"/>
              </w:rPr>
              <w:t>Other concentrated fruit juices</w:t>
            </w:r>
            <w:r w:rsidRPr="00B711AB">
              <w:rPr>
                <w:sz w:val="16"/>
                <w:szCs w:val="16"/>
              </w:rPr>
              <w:t xml:space="preserve"> . . . . </w:t>
            </w:r>
          </w:p>
        </w:tc>
        <w:tc>
          <w:tcPr>
            <w:tcW w:w="372" w:type="dxa"/>
            <w:gridSpan w:val="2"/>
            <w:tcBorders>
              <w:right w:val="single" w:sz="4" w:space="0" w:color="auto"/>
            </w:tcBorders>
            <w:shd w:val="clear" w:color="auto" w:fill="FFFFFF"/>
            <w:vAlign w:val="bottom"/>
          </w:tcPr>
          <w:p w:rsidR="00B711AB" w:rsidRPr="00B711AB" w:rsidRDefault="00B711AB" w:rsidP="00227DE5">
            <w:pPr>
              <w:jc w:val="center"/>
              <w:rPr>
                <w:b/>
                <w:sz w:val="16"/>
                <w:szCs w:val="16"/>
              </w:rPr>
            </w:pPr>
            <w:r w:rsidRPr="00B711AB">
              <w:rPr>
                <w:sz w:val="16"/>
                <w:szCs w:val="16"/>
              </w:rPr>
              <w:t>lb</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jc w:val="center"/>
              <w:rPr>
                <w:b/>
                <w:sz w:val="16"/>
                <w:szCs w:val="16"/>
              </w:rPr>
            </w:pPr>
            <w:r w:rsidRPr="00B711AB">
              <w:rPr>
                <w:b/>
                <w:sz w:val="16"/>
                <w:szCs w:val="16"/>
              </w:rPr>
              <w:t>630</w:t>
            </w:r>
          </w:p>
        </w:tc>
        <w:tc>
          <w:tcPr>
            <w:tcW w:w="16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c>
          <w:tcPr>
            <w:tcW w:w="3330" w:type="dxa"/>
            <w:gridSpan w:val="5"/>
            <w:tcBorders>
              <w:left w:val="single" w:sz="4" w:space="0" w:color="auto"/>
              <w:bottom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sz w:val="16"/>
                <w:szCs w:val="16"/>
              </w:rPr>
            </w:pPr>
          </w:p>
        </w:tc>
        <w:tc>
          <w:tcPr>
            <w:tcW w:w="540" w:type="dxa"/>
            <w:tcBorders>
              <w:bottom w:val="single" w:sz="4" w:space="0" w:color="auto"/>
            </w:tcBorders>
            <w:shd w:val="clear" w:color="auto" w:fill="FFFFFF"/>
            <w:vAlign w:val="bottom"/>
          </w:tcPr>
          <w:p w:rsidR="00B711AB" w:rsidRPr="00B711AB" w:rsidRDefault="00B711AB" w:rsidP="00227DE5">
            <w:pPr>
              <w:jc w:val="center"/>
              <w:rPr>
                <w:b/>
                <w:sz w:val="16"/>
                <w:szCs w:val="16"/>
              </w:rPr>
            </w:pPr>
          </w:p>
        </w:tc>
        <w:tc>
          <w:tcPr>
            <w:tcW w:w="1746" w:type="dxa"/>
            <w:gridSpan w:val="3"/>
            <w:tcBorders>
              <w:bottom w:val="single" w:sz="4" w:space="0" w:color="auto"/>
              <w:right w:val="single" w:sz="4" w:space="0" w:color="auto"/>
            </w:tcBorders>
            <w:shd w:val="clear" w:color="auto" w:fill="FFFFFF"/>
            <w:vAlign w:val="bottom"/>
          </w:tcPr>
          <w:p w:rsidR="00B711AB" w:rsidRPr="00B711AB" w:rsidRDefault="00B711AB" w:rsidP="00227DE5">
            <w:pPr>
              <w:rPr>
                <w:sz w:val="16"/>
                <w:szCs w:val="16"/>
              </w:rPr>
            </w:pPr>
          </w:p>
        </w:tc>
      </w:tr>
      <w:tr w:rsidR="00B711AB" w:rsidRPr="00B711AB" w:rsidTr="00227DE5">
        <w:tblPrEx>
          <w:tblBorders>
            <w:left w:val="none" w:sz="0" w:space="0" w:color="auto"/>
            <w:right w:val="none" w:sz="0" w:space="0" w:color="auto"/>
          </w:tblBorders>
        </w:tblPrEx>
        <w:trPr>
          <w:cantSplit/>
          <w:trHeight w:val="76"/>
        </w:trPr>
        <w:tc>
          <w:tcPr>
            <w:tcW w:w="11106" w:type="dxa"/>
            <w:gridSpan w:val="19"/>
            <w:tcBorders>
              <w:top w:val="single" w:sz="4" w:space="0" w:color="auto"/>
            </w:tcBorders>
            <w:shd w:val="clear" w:color="auto" w:fill="FFFFFF"/>
            <w:tcMar>
              <w:top w:w="58" w:type="dxa"/>
              <w:left w:w="58" w:type="dxa"/>
              <w:bottom w:w="29" w:type="dxa"/>
              <w:right w:w="58" w:type="dxa"/>
            </w:tcMar>
            <w:vAlign w:val="bottom"/>
          </w:tcPr>
          <w:p w:rsidR="00B711AB" w:rsidRPr="00B711AB" w:rsidRDefault="00B711AB" w:rsidP="00227DE5">
            <w:pPr>
              <w:rPr>
                <w:b/>
                <w:sz w:val="16"/>
                <w:szCs w:val="16"/>
              </w:rPr>
            </w:pPr>
          </w:p>
          <w:p w:rsidR="00B711AB" w:rsidRPr="00B711AB" w:rsidRDefault="00B711AB" w:rsidP="00227DE5">
            <w:pPr>
              <w:rPr>
                <w:sz w:val="18"/>
                <w:szCs w:val="18"/>
              </w:rPr>
            </w:pPr>
          </w:p>
        </w:tc>
      </w:tr>
    </w:tbl>
    <w:p w:rsidR="00B711AB" w:rsidRPr="00B711AB" w:rsidRDefault="00B711AB" w:rsidP="00B711AB">
      <w:pPr>
        <w:spacing w:line="40" w:lineRule="auto"/>
        <w:rPr>
          <w:sz w:val="4"/>
        </w:rPr>
      </w:pPr>
    </w:p>
    <w:p w:rsidR="00B711AB" w:rsidRPr="00B711AB" w:rsidRDefault="00B711AB">
      <w:pPr>
        <w:spacing w:after="200" w:line="276" w:lineRule="auto"/>
        <w:rPr>
          <w:sz w:val="4"/>
        </w:rPr>
      </w:pPr>
      <w:r w:rsidRPr="00B711AB">
        <w:rPr>
          <w:sz w:val="4"/>
        </w:rPr>
        <w:br w:type="page"/>
      </w:r>
    </w:p>
    <w:p w:rsidR="00B711AB" w:rsidRPr="00B711AB" w:rsidRDefault="00B711AB" w:rsidP="00B711AB">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9"/>
        <w:gridCol w:w="1680"/>
        <w:gridCol w:w="726"/>
        <w:gridCol w:w="361"/>
        <w:gridCol w:w="481"/>
        <w:gridCol w:w="1502"/>
        <w:gridCol w:w="361"/>
        <w:gridCol w:w="2885"/>
        <w:gridCol w:w="270"/>
        <w:gridCol w:w="136"/>
        <w:gridCol w:w="14"/>
        <w:gridCol w:w="481"/>
        <w:gridCol w:w="1352"/>
      </w:tblGrid>
      <w:tr w:rsidR="00B711AB" w:rsidRPr="00B711AB" w:rsidTr="00227DE5">
        <w:trPr>
          <w:cantSplit/>
          <w:trHeight w:val="86"/>
        </w:trPr>
        <w:tc>
          <w:tcPr>
            <w:tcW w:w="3600" w:type="dxa"/>
            <w:gridSpan w:val="4"/>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Code</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STOCKS ON HAND END OF MONTH</w:t>
            </w:r>
          </w:p>
        </w:tc>
        <w:tc>
          <w:tcPr>
            <w:tcW w:w="36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b/>
                <w:sz w:val="16"/>
                <w:szCs w:val="16"/>
              </w:rPr>
            </w:pPr>
            <w:r w:rsidRPr="00B711AB">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Code</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STOCKS ON HAND END OF MONTH</w:t>
            </w:r>
          </w:p>
        </w:tc>
      </w:tr>
      <w:tr w:rsidR="00B711AB" w:rsidRPr="00B711AB" w:rsidTr="00227DE5">
        <w:trPr>
          <w:cantSplit/>
          <w:trHeight w:val="94"/>
        </w:trPr>
        <w:tc>
          <w:tcPr>
            <w:tcW w:w="5580" w:type="dxa"/>
            <w:gridSpan w:val="6"/>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80" w:lineRule="exact"/>
              <w:jc w:val="center"/>
              <w:rPr>
                <w:b/>
                <w:sz w:val="16"/>
                <w:szCs w:val="16"/>
              </w:rPr>
            </w:pPr>
          </w:p>
        </w:tc>
        <w:tc>
          <w:tcPr>
            <w:tcW w:w="5490" w:type="dxa"/>
            <w:gridSpan w:val="7"/>
            <w:tcBorders>
              <w:top w:val="single" w:sz="4" w:space="0" w:color="auto"/>
              <w:left w:val="single" w:sz="4" w:space="0" w:color="auto"/>
              <w:bottom w:val="nil"/>
            </w:tcBorders>
            <w:shd w:val="clear" w:color="auto" w:fill="auto"/>
            <w:vAlign w:val="bottom"/>
          </w:tcPr>
          <w:p w:rsidR="00B711AB" w:rsidRPr="00B711AB" w:rsidRDefault="00B711AB" w:rsidP="00227DE5">
            <w:pPr>
              <w:spacing w:line="80" w:lineRule="exact"/>
              <w:jc w:val="center"/>
              <w:rPr>
                <w:b/>
                <w:sz w:val="16"/>
                <w:szCs w:val="16"/>
              </w:rPr>
            </w:pPr>
          </w:p>
        </w:tc>
      </w:tr>
      <w:tr w:rsidR="00B711AB" w:rsidRPr="00B711AB" w:rsidTr="00227DE5">
        <w:trPr>
          <w:cantSplit/>
          <w:trHeight w:val="275"/>
        </w:trPr>
        <w:tc>
          <w:tcPr>
            <w:tcW w:w="838" w:type="dxa"/>
            <w:tcBorders>
              <w:top w:val="nil"/>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711AB" w:rsidRPr="00B711AB" w:rsidRDefault="00B711AB" w:rsidP="00227DE5">
            <w:pPr>
              <w:jc w:val="center"/>
              <w:rPr>
                <w:b/>
                <w:sz w:val="16"/>
                <w:szCs w:val="16"/>
              </w:rPr>
            </w:pPr>
            <w:r w:rsidRPr="00B711AB">
              <w:rPr>
                <w:b/>
                <w:sz w:val="16"/>
                <w:szCs w:val="16"/>
              </w:rPr>
              <w:t>FROZEN POULTRY</w:t>
            </w:r>
          </w:p>
        </w:tc>
        <w:tc>
          <w:tcPr>
            <w:tcW w:w="1085" w:type="dxa"/>
            <w:gridSpan w:val="2"/>
            <w:tcBorders>
              <w:top w:val="nil"/>
              <w:left w:val="single" w:sz="4" w:space="0" w:color="auto"/>
            </w:tcBorders>
            <w:shd w:val="clear" w:color="auto" w:fill="auto"/>
            <w:vAlign w:val="bottom"/>
          </w:tcPr>
          <w:p w:rsidR="00B711AB" w:rsidRPr="00B711AB" w:rsidRDefault="00B711AB" w:rsidP="00227DE5">
            <w:pPr>
              <w:jc w:val="center"/>
              <w:rPr>
                <w:b/>
                <w:sz w:val="16"/>
                <w:szCs w:val="16"/>
              </w:rPr>
            </w:pPr>
          </w:p>
        </w:tc>
        <w:tc>
          <w:tcPr>
            <w:tcW w:w="480" w:type="dxa"/>
            <w:tcBorders>
              <w:top w:val="nil"/>
            </w:tcBorders>
            <w:shd w:val="clear" w:color="auto" w:fill="auto"/>
            <w:vAlign w:val="bottom"/>
          </w:tcPr>
          <w:p w:rsidR="00B711AB" w:rsidRPr="00B711AB" w:rsidRDefault="00B711AB" w:rsidP="00227DE5">
            <w:pPr>
              <w:jc w:val="center"/>
              <w:rPr>
                <w:sz w:val="16"/>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jc w:val="center"/>
              <w:rPr>
                <w:sz w:val="16"/>
                <w:szCs w:val="16"/>
              </w:rPr>
            </w:pP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b/>
                <w:sz w:val="16"/>
                <w:szCs w:val="16"/>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FROZEN MEAT AND MEAT PRODUCTS</w:t>
            </w:r>
          </w:p>
          <w:p w:rsidR="00B711AB" w:rsidRPr="00B711AB" w:rsidRDefault="00B711AB" w:rsidP="00227DE5">
            <w:pPr>
              <w:jc w:val="center"/>
              <w:rPr>
                <w:b/>
                <w:sz w:val="16"/>
                <w:szCs w:val="16"/>
              </w:rPr>
            </w:pPr>
            <w:r w:rsidRPr="00B711AB">
              <w:rPr>
                <w:sz w:val="16"/>
                <w:szCs w:val="16"/>
              </w:rPr>
              <w:t>(See instruction 11-15 on back page)</w:t>
            </w:r>
          </w:p>
        </w:tc>
        <w:tc>
          <w:tcPr>
            <w:tcW w:w="136" w:type="dxa"/>
            <w:tcBorders>
              <w:top w:val="nil"/>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jc w:val="center"/>
              <w:rPr>
                <w:sz w:val="16"/>
                <w:szCs w:val="16"/>
              </w:rPr>
            </w:pPr>
          </w:p>
        </w:tc>
        <w:tc>
          <w:tcPr>
            <w:tcW w:w="1844" w:type="dxa"/>
            <w:gridSpan w:val="3"/>
            <w:tcBorders>
              <w:top w:val="nil"/>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22"/>
        </w:trPr>
        <w:tc>
          <w:tcPr>
            <w:tcW w:w="5580" w:type="dxa"/>
            <w:gridSpan w:val="6"/>
            <w:tcBorders>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80" w:lineRule="atLeast"/>
              <w:jc w:val="center"/>
              <w:rPr>
                <w:sz w:val="4"/>
                <w:szCs w:val="4"/>
              </w:rPr>
            </w:pPr>
          </w:p>
        </w:tc>
        <w:tc>
          <w:tcPr>
            <w:tcW w:w="5490" w:type="dxa"/>
            <w:gridSpan w:val="7"/>
            <w:tcBorders>
              <w:top w:val="nil"/>
              <w:left w:val="single" w:sz="4" w:space="0" w:color="auto"/>
              <w:bottom w:val="nil"/>
            </w:tcBorders>
            <w:shd w:val="clear" w:color="auto" w:fill="auto"/>
            <w:vAlign w:val="bottom"/>
          </w:tcPr>
          <w:p w:rsidR="00B711AB" w:rsidRPr="00B711AB" w:rsidRDefault="00B711AB" w:rsidP="00227DE5">
            <w:pPr>
              <w:spacing w:line="80" w:lineRule="exact"/>
              <w:jc w:val="center"/>
              <w:rPr>
                <w:sz w:val="8"/>
                <w:szCs w:val="8"/>
              </w:rPr>
            </w:pPr>
          </w:p>
        </w:tc>
      </w:tr>
      <w:tr w:rsidR="00B711AB" w:rsidRPr="00B711AB" w:rsidTr="00227DE5">
        <w:trPr>
          <w:cantSplit/>
          <w:trHeight w:val="113"/>
        </w:trPr>
        <w:tc>
          <w:tcPr>
            <w:tcW w:w="3600" w:type="dxa"/>
            <w:gridSpan w:val="4"/>
            <w:tcBorders>
              <w:top w:val="nil"/>
            </w:tcBorders>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b/>
                <w:sz w:val="16"/>
                <w:szCs w:val="16"/>
              </w:rPr>
              <w:t>Chicken</w:t>
            </w:r>
          </w:p>
        </w:tc>
        <w:tc>
          <w:tcPr>
            <w:tcW w:w="480" w:type="dxa"/>
            <w:tcBorders>
              <w:top w:val="nil"/>
            </w:tcBorders>
            <w:shd w:val="clear" w:color="auto" w:fill="auto"/>
            <w:vAlign w:val="center"/>
          </w:tcPr>
          <w:p w:rsidR="00B711AB" w:rsidRPr="00B711AB" w:rsidRDefault="00B711AB" w:rsidP="00227DE5">
            <w:pPr>
              <w:spacing w:line="160" w:lineRule="exact"/>
              <w:jc w:val="center"/>
              <w:rPr>
                <w:sz w:val="14"/>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spacing w:line="160" w:lineRule="exact"/>
              <w:rPr>
                <w:sz w:val="14"/>
                <w:szCs w:val="16"/>
              </w:rPr>
            </w:pPr>
          </w:p>
        </w:tc>
        <w:tc>
          <w:tcPr>
            <w:tcW w:w="3660" w:type="dxa"/>
            <w:gridSpan w:val="5"/>
            <w:tcBorders>
              <w:top w:val="nil"/>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4"/>
                <w:szCs w:val="16"/>
              </w:rPr>
            </w:pPr>
          </w:p>
        </w:tc>
        <w:tc>
          <w:tcPr>
            <w:tcW w:w="480" w:type="dxa"/>
            <w:tcBorders>
              <w:top w:val="nil"/>
            </w:tcBorders>
            <w:shd w:val="clear" w:color="auto" w:fill="auto"/>
            <w:vAlign w:val="center"/>
          </w:tcPr>
          <w:p w:rsidR="00B711AB" w:rsidRPr="00B711AB" w:rsidRDefault="00B711AB" w:rsidP="00227DE5">
            <w:pPr>
              <w:spacing w:line="160" w:lineRule="exact"/>
              <w:jc w:val="center"/>
              <w:rPr>
                <w:b/>
                <w:sz w:val="14"/>
                <w:szCs w:val="16"/>
              </w:rPr>
            </w:pPr>
          </w:p>
        </w:tc>
        <w:tc>
          <w:tcPr>
            <w:tcW w:w="1350" w:type="dxa"/>
            <w:tcBorders>
              <w:top w:val="nil"/>
            </w:tcBorders>
            <w:shd w:val="clear" w:color="auto" w:fill="auto"/>
            <w:vAlign w:val="bottom"/>
          </w:tcPr>
          <w:p w:rsidR="00B711AB" w:rsidRPr="00B711AB" w:rsidRDefault="00B711AB" w:rsidP="00227DE5">
            <w:pPr>
              <w:spacing w:line="160" w:lineRule="exact"/>
              <w:rPr>
                <w:sz w:val="14"/>
                <w:szCs w:val="16"/>
              </w:rPr>
            </w:pPr>
          </w:p>
        </w:tc>
      </w:tr>
      <w:tr w:rsidR="00B711AB" w:rsidRPr="00B711AB" w:rsidTr="00227DE5">
        <w:trPr>
          <w:cantSplit/>
          <w:trHeight w:val="194"/>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sz w:val="16"/>
                <w:szCs w:val="16"/>
              </w:rPr>
              <w:tab/>
              <w:t>Broilers, Fryers &amp; Roasters</w:t>
            </w:r>
          </w:p>
        </w:tc>
        <w:tc>
          <w:tcPr>
            <w:tcW w:w="480" w:type="dxa"/>
            <w:tcBorders>
              <w:bottom w:val="single" w:sz="4" w:space="0" w:color="auto"/>
            </w:tcBorders>
            <w:shd w:val="clear" w:color="auto" w:fill="auto"/>
            <w:vAlign w:val="center"/>
          </w:tcPr>
          <w:p w:rsidR="00B711AB" w:rsidRPr="00B711AB" w:rsidRDefault="00B711AB" w:rsidP="00227DE5">
            <w:pPr>
              <w:spacing w:line="160" w:lineRule="exact"/>
              <w:jc w:val="center"/>
              <w:rPr>
                <w:sz w:val="16"/>
                <w:szCs w:val="16"/>
              </w:rPr>
            </w:pPr>
          </w:p>
        </w:tc>
        <w:tc>
          <w:tcPr>
            <w:tcW w:w="1500" w:type="dxa"/>
            <w:tcBorders>
              <w:top w:val="nil"/>
              <w:bottom w:val="single" w:sz="4" w:space="0" w:color="auto"/>
              <w:right w:val="single" w:sz="4" w:space="0" w:color="auto"/>
            </w:tcBorders>
            <w:shd w:val="clear" w:color="auto" w:fill="auto"/>
            <w:vAlign w:val="bottom"/>
          </w:tcPr>
          <w:p w:rsidR="00B711AB" w:rsidRPr="00B711AB" w:rsidRDefault="00B711AB" w:rsidP="00227DE5">
            <w:pPr>
              <w:spacing w:line="160" w:lineRule="exact"/>
              <w:rPr>
                <w:sz w:val="16"/>
                <w:szCs w:val="16"/>
              </w:rPr>
            </w:pPr>
          </w:p>
        </w:tc>
        <w:tc>
          <w:tcPr>
            <w:tcW w:w="3660" w:type="dxa"/>
            <w:gridSpan w:val="5"/>
            <w:tcBorders>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b/>
                <w:sz w:val="16"/>
                <w:szCs w:val="16"/>
              </w:rPr>
              <w:t>Beef</w:t>
            </w:r>
            <w:r w:rsidRPr="00B711AB">
              <w:rPr>
                <w:sz w:val="16"/>
                <w:szCs w:val="16"/>
              </w:rPr>
              <w:t xml:space="preserve"> (include Govt. owned)</w:t>
            </w:r>
          </w:p>
        </w:tc>
        <w:tc>
          <w:tcPr>
            <w:tcW w:w="480" w:type="dxa"/>
            <w:tcBorders>
              <w:bottom w:val="single" w:sz="4" w:space="0" w:color="auto"/>
            </w:tcBorders>
            <w:shd w:val="clear" w:color="auto" w:fill="auto"/>
            <w:vAlign w:val="center"/>
          </w:tcPr>
          <w:p w:rsidR="00B711AB" w:rsidRPr="00B711AB" w:rsidRDefault="00B711AB" w:rsidP="00227DE5">
            <w:pPr>
              <w:spacing w:line="160" w:lineRule="exact"/>
              <w:jc w:val="center"/>
              <w:rPr>
                <w:b/>
                <w:sz w:val="16"/>
                <w:szCs w:val="16"/>
              </w:rPr>
            </w:pPr>
          </w:p>
        </w:tc>
        <w:tc>
          <w:tcPr>
            <w:tcW w:w="1350" w:type="dxa"/>
            <w:tcBorders>
              <w:bottom w:val="single" w:sz="4" w:space="0" w:color="auto"/>
            </w:tcBorders>
            <w:shd w:val="clear" w:color="auto" w:fill="auto"/>
            <w:vAlign w:val="bottom"/>
          </w:tcPr>
          <w:p w:rsidR="00B711AB" w:rsidRPr="00B711AB" w:rsidRDefault="00B711AB" w:rsidP="00227DE5">
            <w:pPr>
              <w:spacing w:line="16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(Whole birds)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411</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Boneless beef, Total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811</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600" w:type="dxa"/>
            <w:gridSpan w:val="4"/>
            <w:tcBorders>
              <w:top w:val="nil"/>
              <w:righ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Hens (mature chickens)</w:t>
            </w:r>
          </w:p>
        </w:tc>
        <w:tc>
          <w:tcPr>
            <w:tcW w:w="480" w:type="dxa"/>
            <w:vMerge w:val="restart"/>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423</w:t>
            </w:r>
          </w:p>
        </w:tc>
        <w:tc>
          <w:tcPr>
            <w:tcW w:w="1500" w:type="dxa"/>
            <w:vMerge w:val="restart"/>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Ground Beef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815</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(Whole birds)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Other boneless beef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816</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Cs w:val="16"/>
              </w:rPr>
            </w:pPr>
            <w:r w:rsidRPr="00B711AB">
              <w:rPr>
                <w:sz w:val="16"/>
                <w:szCs w:val="16"/>
              </w:rPr>
              <w:tab/>
              <w:t xml:space="preserve">Breasts (bone-in only)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425</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Beef cuts (bone-in)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813</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Breast meat (boneless and skinless)</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426</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Unclassified . .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817</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Cs w:val="16"/>
              </w:rPr>
            </w:pPr>
            <w:r w:rsidRPr="00B711AB">
              <w:rPr>
                <w:sz w:val="16"/>
                <w:szCs w:val="16"/>
              </w:rPr>
              <w:tab/>
              <w:t xml:space="preserve">Drumsticks (bone-in only)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427</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Government owned beef only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pBdr>
                <w:right w:val="single" w:sz="4" w:space="4" w:color="auto"/>
              </w:pBd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818</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230"/>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r w:rsidRPr="00B711AB">
              <w:rPr>
                <w:sz w:val="16"/>
                <w:szCs w:val="16"/>
              </w:rPr>
              <w:tab/>
              <w:t xml:space="preserve">Leg quarters (drumsticks, </w:t>
            </w:r>
            <w:r w:rsidRPr="00B711AB">
              <w:rPr>
                <w:sz w:val="16"/>
                <w:szCs w:val="16"/>
              </w:rPr>
              <w:tab/>
            </w:r>
          </w:p>
          <w:p w:rsidR="00B711AB" w:rsidRPr="00B711AB" w:rsidRDefault="00B711AB" w:rsidP="00227DE5">
            <w:pPr>
              <w:spacing w:line="200" w:lineRule="exact"/>
              <w:rPr>
                <w:sz w:val="16"/>
                <w:szCs w:val="16"/>
              </w:rPr>
            </w:pPr>
            <w:r w:rsidRPr="00B711AB">
              <w:rPr>
                <w:sz w:val="16"/>
                <w:szCs w:val="16"/>
              </w:rPr>
              <w:tab/>
            </w:r>
            <w:r w:rsidRPr="00B711AB">
              <w:rPr>
                <w:sz w:val="16"/>
                <w:szCs w:val="16"/>
              </w:rPr>
              <w:tab/>
              <w:t xml:space="preserve">thigh and back)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20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jc w:val="center"/>
              <w:rPr>
                <w:b/>
                <w:sz w:val="16"/>
                <w:szCs w:val="16"/>
              </w:rPr>
            </w:pPr>
            <w:r w:rsidRPr="00B711AB">
              <w:rPr>
                <w:b/>
                <w:sz w:val="16"/>
                <w:szCs w:val="16"/>
              </w:rPr>
              <w:t>428</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200" w:lineRule="exact"/>
              <w:rPr>
                <w:sz w:val="16"/>
                <w:szCs w:val="16"/>
              </w:rPr>
            </w:pPr>
          </w:p>
        </w:tc>
        <w:tc>
          <w:tcPr>
            <w:tcW w:w="3660" w:type="dxa"/>
            <w:gridSpan w:val="5"/>
            <w:tcBorders>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spacing w:line="200" w:lineRule="exact"/>
              <w:rPr>
                <w:sz w:val="16"/>
                <w:szCs w:val="16"/>
              </w:rPr>
            </w:pPr>
          </w:p>
        </w:tc>
        <w:tc>
          <w:tcPr>
            <w:tcW w:w="480" w:type="dxa"/>
            <w:tcBorders>
              <w:top w:val="single" w:sz="4" w:space="0" w:color="auto"/>
            </w:tcBorders>
            <w:shd w:val="clear" w:color="auto" w:fill="auto"/>
            <w:vAlign w:val="bottom"/>
          </w:tcPr>
          <w:p w:rsidR="00B711AB" w:rsidRPr="00B711AB" w:rsidRDefault="00B711AB" w:rsidP="00227DE5">
            <w:pPr>
              <w:spacing w:line="200" w:lineRule="exact"/>
              <w:jc w:val="center"/>
              <w:rPr>
                <w:b/>
                <w:sz w:val="16"/>
                <w:szCs w:val="16"/>
              </w:rPr>
            </w:pPr>
          </w:p>
        </w:tc>
        <w:tc>
          <w:tcPr>
            <w:tcW w:w="1350" w:type="dxa"/>
            <w:tcBorders>
              <w:top w:val="single" w:sz="4" w:space="0" w:color="auto"/>
            </w:tcBorders>
            <w:shd w:val="clear" w:color="auto" w:fill="auto"/>
            <w:vAlign w:val="bottom"/>
          </w:tcPr>
          <w:p w:rsidR="00B711AB" w:rsidRPr="00B711AB" w:rsidRDefault="00B711AB" w:rsidP="00227DE5">
            <w:pPr>
              <w:spacing w:line="20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Legs (drumstick and thigh-no back</w:t>
            </w:r>
          </w:p>
          <w:p w:rsidR="00B711AB" w:rsidRPr="00B711AB" w:rsidRDefault="00B711AB" w:rsidP="00227DE5">
            <w:pPr>
              <w:rPr>
                <w:szCs w:val="16"/>
              </w:rPr>
            </w:pPr>
            <w:r w:rsidRPr="00B711AB">
              <w:rPr>
                <w:sz w:val="16"/>
                <w:szCs w:val="16"/>
              </w:rPr>
              <w:tab/>
            </w:r>
            <w:r w:rsidRPr="00B711AB">
              <w:rPr>
                <w:sz w:val="16"/>
                <w:szCs w:val="16"/>
              </w:rPr>
              <w:tab/>
              <w:t xml:space="preserve">or pelvis) . . .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429</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660" w:type="dxa"/>
            <w:gridSpan w:val="5"/>
            <w:tcBorders>
              <w:left w:val="single" w:sz="4" w:space="0" w:color="auto"/>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Pork</w:t>
            </w:r>
            <w:r w:rsidRPr="00B711AB">
              <w:rPr>
                <w:sz w:val="16"/>
                <w:szCs w:val="16"/>
              </w:rPr>
              <w:t xml:space="preserve"> (include Govt. owned)</w:t>
            </w:r>
          </w:p>
        </w:tc>
        <w:tc>
          <w:tcPr>
            <w:tcW w:w="480" w:type="dxa"/>
            <w:tcBorders>
              <w:bottom w:val="single" w:sz="4" w:space="0" w:color="auto"/>
            </w:tcBorders>
            <w:shd w:val="clear" w:color="auto" w:fill="auto"/>
            <w:vAlign w:val="bottom"/>
          </w:tcPr>
          <w:p w:rsidR="00B711AB" w:rsidRPr="00B711AB" w:rsidRDefault="00B711AB" w:rsidP="00227DE5">
            <w:pPr>
              <w:jc w:val="center"/>
              <w:rPr>
                <w:b/>
                <w:sz w:val="16"/>
                <w:szCs w:val="16"/>
              </w:rPr>
            </w:pPr>
          </w:p>
        </w:tc>
        <w:tc>
          <w:tcPr>
            <w:tcW w:w="1350" w:type="dxa"/>
            <w:tcBorders>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230"/>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Thigh and thigh quarters </w:t>
            </w:r>
          </w:p>
          <w:p w:rsidR="00B711AB" w:rsidRPr="00B711AB" w:rsidRDefault="00B711AB" w:rsidP="00227DE5">
            <w:pPr>
              <w:rPr>
                <w:szCs w:val="16"/>
              </w:rPr>
            </w:pPr>
            <w:r w:rsidRPr="00B711AB">
              <w:rPr>
                <w:sz w:val="16"/>
                <w:szCs w:val="16"/>
              </w:rPr>
              <w:tab/>
            </w:r>
            <w:r w:rsidRPr="00B711AB">
              <w:rPr>
                <w:sz w:val="16"/>
                <w:szCs w:val="16"/>
              </w:rPr>
              <w:tab/>
              <w:t xml:space="preserve">(bone-in only)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430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Picnics, bone-in only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821</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240" w:type="dxa"/>
            <w:gridSpan w:val="3"/>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Thigh meat </w:t>
            </w:r>
          </w:p>
          <w:p w:rsidR="00B711AB" w:rsidRPr="00B711AB" w:rsidRDefault="00B711AB" w:rsidP="00227DE5">
            <w:pPr>
              <w:rPr>
                <w:szCs w:val="16"/>
              </w:rPr>
            </w:pPr>
            <w:r w:rsidRPr="00B711AB">
              <w:rPr>
                <w:sz w:val="16"/>
                <w:szCs w:val="16"/>
              </w:rPr>
              <w:tab/>
            </w:r>
            <w:r w:rsidRPr="00B711AB">
              <w:rPr>
                <w:sz w:val="16"/>
                <w:szCs w:val="16"/>
              </w:rPr>
              <w:tab/>
              <w:t xml:space="preserve">(boneless and skinless)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pBdr>
                <w:right w:val="single" w:sz="4" w:space="4" w:color="auto"/>
              </w:pBdr>
              <w:jc w:val="center"/>
              <w:rPr>
                <w:sz w:val="16"/>
                <w:szCs w:val="16"/>
              </w:rPr>
            </w:pPr>
            <w:r w:rsidRPr="00B711AB">
              <w:rPr>
                <w:sz w:val="16"/>
                <w:szCs w:val="16"/>
              </w:rPr>
              <w:t>lb</w:t>
            </w:r>
          </w:p>
        </w:tc>
        <w:tc>
          <w:tcPr>
            <w:tcW w:w="480" w:type="dxa"/>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431</w:t>
            </w:r>
          </w:p>
        </w:tc>
        <w:tc>
          <w:tcPr>
            <w:tcW w:w="1500" w:type="dxa"/>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Hams, bone-in only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823</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 xml:space="preserve">Wings (all products)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432</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Hams, boneless (include full ham,</w:t>
            </w:r>
          </w:p>
          <w:p w:rsidR="00B711AB" w:rsidRPr="00B711AB" w:rsidRDefault="00B711AB" w:rsidP="00227DE5">
            <w:pPr>
              <w:spacing w:line="180" w:lineRule="exact"/>
              <w:rPr>
                <w:sz w:val="16"/>
                <w:szCs w:val="16"/>
              </w:rPr>
            </w:pPr>
            <w:r w:rsidRPr="00B711AB">
              <w:rPr>
                <w:sz w:val="16"/>
                <w:szCs w:val="16"/>
              </w:rPr>
              <w:tab/>
            </w:r>
            <w:r w:rsidRPr="00B711AB">
              <w:rPr>
                <w:sz w:val="16"/>
                <w:szCs w:val="16"/>
              </w:rPr>
              <w:tab/>
              <w:t>bone removed &amp; individual</w:t>
            </w:r>
          </w:p>
          <w:p w:rsidR="00B711AB" w:rsidRPr="00B711AB" w:rsidRDefault="00B711AB" w:rsidP="00227DE5">
            <w:pPr>
              <w:spacing w:line="180" w:lineRule="exact"/>
              <w:rPr>
                <w:szCs w:val="16"/>
              </w:rPr>
            </w:pPr>
            <w:r w:rsidRPr="00B711AB">
              <w:rPr>
                <w:sz w:val="16"/>
                <w:szCs w:val="16"/>
              </w:rPr>
              <w:tab/>
            </w:r>
            <w:r w:rsidRPr="00B711AB">
              <w:rPr>
                <w:sz w:val="16"/>
                <w:szCs w:val="16"/>
              </w:rPr>
              <w:tab/>
              <w:t xml:space="preserve">muscles separated)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824</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 xml:space="preserve">Paws and feet . . .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433</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 xml:space="preserve">Bellies (skin-on and skinless)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825</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203"/>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t>Other (include processed items,</w:t>
            </w:r>
          </w:p>
          <w:p w:rsidR="00B711AB" w:rsidRPr="00B711AB" w:rsidRDefault="00B711AB" w:rsidP="00227DE5">
            <w:pPr>
              <w:spacing w:line="180" w:lineRule="exact"/>
              <w:rPr>
                <w:szCs w:val="16"/>
              </w:rPr>
            </w:pPr>
            <w:r w:rsidRPr="00B711AB">
              <w:rPr>
                <w:sz w:val="16"/>
                <w:szCs w:val="16"/>
              </w:rPr>
              <w:t xml:space="preserve"> </w:t>
            </w:r>
            <w:r w:rsidRPr="00B711AB">
              <w:rPr>
                <w:sz w:val="16"/>
                <w:szCs w:val="16"/>
              </w:rPr>
              <w:tab/>
            </w:r>
            <w:r w:rsidRPr="00B711AB">
              <w:rPr>
                <w:sz w:val="16"/>
                <w:szCs w:val="16"/>
              </w:rPr>
              <w:tab/>
              <w:t xml:space="preserve">gizzards, etc.)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435</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40" w:lineRule="exact"/>
              <w:rPr>
                <w:sz w:val="16"/>
                <w:szCs w:val="16"/>
              </w:rPr>
            </w:pPr>
            <w:r w:rsidRPr="00B711AB">
              <w:rPr>
                <w:sz w:val="16"/>
                <w:szCs w:val="16"/>
              </w:rPr>
              <w:tab/>
              <w:t xml:space="preserve">Loins, bone-in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4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827</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Unclassified (chicken unable to be</w:t>
            </w:r>
          </w:p>
          <w:p w:rsidR="00B711AB" w:rsidRPr="00B711AB" w:rsidRDefault="00B711AB" w:rsidP="00227DE5">
            <w:pPr>
              <w:rPr>
                <w:szCs w:val="16"/>
              </w:rPr>
            </w:pPr>
            <w:r w:rsidRPr="00B711AB">
              <w:rPr>
                <w:sz w:val="16"/>
                <w:szCs w:val="16"/>
              </w:rPr>
              <w:tab/>
            </w:r>
            <w:r w:rsidRPr="00B711AB">
              <w:rPr>
                <w:sz w:val="16"/>
                <w:szCs w:val="16"/>
              </w:rPr>
              <w:tab/>
              <w:t xml:space="preserve">classified above)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pBdr>
                <w:right w:val="single" w:sz="4" w:space="4" w:color="auto"/>
              </w:pBd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434</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Loins, boneless (include pork</w:t>
            </w:r>
          </w:p>
          <w:p w:rsidR="00B711AB" w:rsidRPr="00B711AB" w:rsidRDefault="00B711AB" w:rsidP="00227DE5">
            <w:pPr>
              <w:rPr>
                <w:szCs w:val="16"/>
              </w:rPr>
            </w:pPr>
            <w:r w:rsidRPr="00B711AB">
              <w:rPr>
                <w:sz w:val="16"/>
                <w:szCs w:val="16"/>
              </w:rPr>
              <w:tab/>
            </w:r>
            <w:r w:rsidRPr="00B711AB">
              <w:rPr>
                <w:sz w:val="16"/>
                <w:szCs w:val="16"/>
              </w:rPr>
              <w:tab/>
              <w:t xml:space="preserve">tenderloins)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828</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tcBorders>
              <w:top w:val="single" w:sz="4" w:space="0" w:color="auto"/>
            </w:tcBorders>
            <w:shd w:val="clear" w:color="auto" w:fill="auto"/>
            <w:vAlign w:val="bottom"/>
          </w:tcPr>
          <w:p w:rsidR="00B711AB" w:rsidRPr="00B711AB" w:rsidRDefault="00B711AB" w:rsidP="00227DE5">
            <w:pPr>
              <w:jc w:val="center"/>
              <w:rPr>
                <w:b/>
                <w:sz w:val="16"/>
                <w:szCs w:val="16"/>
              </w:rPr>
            </w:pPr>
          </w:p>
        </w:tc>
        <w:tc>
          <w:tcPr>
            <w:tcW w:w="1500" w:type="dxa"/>
            <w:tcBorders>
              <w:top w:val="single" w:sz="4" w:space="0" w:color="auto"/>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Ribs (include spareribs and </w:t>
            </w:r>
          </w:p>
          <w:p w:rsidR="00B711AB" w:rsidRPr="00B711AB" w:rsidRDefault="00B711AB" w:rsidP="00227DE5">
            <w:pPr>
              <w:rPr>
                <w:sz w:val="16"/>
                <w:szCs w:val="16"/>
              </w:rPr>
            </w:pPr>
            <w:r w:rsidRPr="00B711AB">
              <w:rPr>
                <w:sz w:val="16"/>
                <w:szCs w:val="16"/>
              </w:rPr>
              <w:tab/>
            </w:r>
            <w:r w:rsidRPr="00B711AB">
              <w:rPr>
                <w:sz w:val="16"/>
                <w:szCs w:val="16"/>
              </w:rPr>
              <w:tab/>
              <w:t xml:space="preserve">backribs)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831</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shd w:val="clear" w:color="auto" w:fill="auto"/>
            <w:vAlign w:val="bottom"/>
          </w:tcPr>
          <w:p w:rsidR="00B711AB" w:rsidRPr="00B711AB" w:rsidRDefault="00B711AB" w:rsidP="00227DE5">
            <w:pPr>
              <w:jc w:val="center"/>
              <w:rPr>
                <w:b/>
                <w:sz w:val="16"/>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Butts . . . . . . . .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832</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shd w:val="clear" w:color="auto" w:fill="auto"/>
            <w:vAlign w:val="bottom"/>
          </w:tcPr>
          <w:p w:rsidR="00B711AB" w:rsidRPr="00B711AB" w:rsidRDefault="00B711AB" w:rsidP="00227DE5">
            <w:pPr>
              <w:jc w:val="center"/>
              <w:rPr>
                <w:b/>
                <w:sz w:val="16"/>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Trimmings (see instruction 15</w:t>
            </w:r>
          </w:p>
          <w:p w:rsidR="00B711AB" w:rsidRPr="00B711AB" w:rsidRDefault="00B711AB" w:rsidP="00227DE5">
            <w:pPr>
              <w:rPr>
                <w:szCs w:val="16"/>
              </w:rPr>
            </w:pPr>
            <w:r w:rsidRPr="00B711AB">
              <w:rPr>
                <w:sz w:val="16"/>
                <w:szCs w:val="16"/>
              </w:rPr>
              <w:tab/>
            </w:r>
            <w:r w:rsidRPr="00B711AB">
              <w:rPr>
                <w:sz w:val="16"/>
                <w:szCs w:val="16"/>
              </w:rPr>
              <w:tab/>
              <w:t xml:space="preserve">on back page)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833</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shd w:val="clear" w:color="auto" w:fill="auto"/>
            <w:vAlign w:val="bottom"/>
          </w:tcPr>
          <w:p w:rsidR="00B711AB" w:rsidRPr="00B711AB" w:rsidRDefault="00B711AB" w:rsidP="00227DE5">
            <w:pPr>
              <w:jc w:val="center"/>
              <w:rPr>
                <w:b/>
                <w:sz w:val="16"/>
                <w:szCs w:val="16"/>
              </w:rPr>
            </w:pPr>
          </w:p>
        </w:tc>
        <w:tc>
          <w:tcPr>
            <w:tcW w:w="1500" w:type="dxa"/>
            <w:tcBorders>
              <w:top w:val="nil"/>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Other pork (include ears, tails, feet, </w:t>
            </w:r>
            <w:r w:rsidRPr="00B711AB">
              <w:rPr>
                <w:sz w:val="16"/>
                <w:szCs w:val="16"/>
              </w:rPr>
              <w:tab/>
            </w:r>
            <w:r w:rsidRPr="00B711AB">
              <w:rPr>
                <w:sz w:val="16"/>
                <w:szCs w:val="16"/>
              </w:rPr>
              <w:tab/>
              <w:t xml:space="preserve">neckbones and snouts)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835</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600" w:type="dxa"/>
            <w:gridSpan w:val="4"/>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b/>
                <w:sz w:val="16"/>
                <w:szCs w:val="16"/>
              </w:rPr>
              <w:t>Turkey</w:t>
            </w:r>
          </w:p>
        </w:tc>
        <w:tc>
          <w:tcPr>
            <w:tcW w:w="480" w:type="dxa"/>
            <w:tcBorders>
              <w:bottom w:val="single" w:sz="4" w:space="0" w:color="auto"/>
            </w:tcBorders>
            <w:shd w:val="clear" w:color="auto" w:fill="auto"/>
            <w:vAlign w:val="bottom"/>
          </w:tcPr>
          <w:p w:rsidR="00B711AB" w:rsidRPr="00B711AB" w:rsidRDefault="00B711AB" w:rsidP="00227DE5">
            <w:pPr>
              <w:spacing w:line="160" w:lineRule="exact"/>
              <w:jc w:val="center"/>
              <w:rPr>
                <w:b/>
                <w:sz w:val="16"/>
                <w:szCs w:val="16"/>
              </w:rPr>
            </w:pPr>
          </w:p>
        </w:tc>
        <w:tc>
          <w:tcPr>
            <w:tcW w:w="1500" w:type="dxa"/>
            <w:tcBorders>
              <w:top w:val="nil"/>
              <w:bottom w:val="single" w:sz="4" w:space="0" w:color="auto"/>
              <w:right w:val="single" w:sz="4" w:space="0" w:color="auto"/>
            </w:tcBorders>
            <w:shd w:val="clear" w:color="auto" w:fill="auto"/>
            <w:vAlign w:val="bottom"/>
          </w:tcPr>
          <w:p w:rsidR="00B711AB" w:rsidRPr="00B711AB" w:rsidRDefault="00B711AB" w:rsidP="00227DE5">
            <w:pPr>
              <w:spacing w:line="16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60" w:lineRule="exact"/>
              <w:rPr>
                <w:sz w:val="16"/>
                <w:szCs w:val="16"/>
              </w:rPr>
            </w:pPr>
            <w:r w:rsidRPr="00B711AB">
              <w:rPr>
                <w:sz w:val="16"/>
                <w:szCs w:val="16"/>
              </w:rPr>
              <w:tab/>
              <w:t>Pork Variety meats (include tongues,</w:t>
            </w:r>
          </w:p>
          <w:p w:rsidR="00B711AB" w:rsidRPr="00B711AB" w:rsidRDefault="00B711AB" w:rsidP="00227DE5">
            <w:pPr>
              <w:spacing w:line="160" w:lineRule="exact"/>
              <w:rPr>
                <w:sz w:val="16"/>
                <w:szCs w:val="16"/>
              </w:rPr>
            </w:pPr>
            <w:r w:rsidRPr="00B711AB">
              <w:rPr>
                <w:sz w:val="16"/>
                <w:szCs w:val="16"/>
              </w:rPr>
              <w:tab/>
            </w:r>
            <w:r w:rsidRPr="00B711AB">
              <w:rPr>
                <w:sz w:val="16"/>
                <w:szCs w:val="16"/>
              </w:rPr>
              <w:tab/>
              <w:t xml:space="preserve">kidneys, livers, stomachs, </w:t>
            </w:r>
          </w:p>
          <w:p w:rsidR="00B711AB" w:rsidRPr="00B711AB" w:rsidRDefault="00B711AB" w:rsidP="00227DE5">
            <w:pPr>
              <w:spacing w:line="160" w:lineRule="exact"/>
              <w:rPr>
                <w:sz w:val="16"/>
                <w:szCs w:val="16"/>
              </w:rPr>
            </w:pPr>
            <w:r w:rsidRPr="00B711AB">
              <w:rPr>
                <w:sz w:val="16"/>
                <w:szCs w:val="16"/>
              </w:rPr>
              <w:tab/>
            </w:r>
            <w:r w:rsidRPr="00B711AB">
              <w:rPr>
                <w:sz w:val="16"/>
                <w:szCs w:val="16"/>
              </w:rPr>
              <w:tab/>
              <w:t>hearts, chitterlings and</w:t>
            </w:r>
          </w:p>
          <w:p w:rsidR="00B711AB" w:rsidRPr="00B711AB" w:rsidRDefault="00B711AB" w:rsidP="00227DE5">
            <w:pPr>
              <w:spacing w:line="160" w:lineRule="exact"/>
              <w:rPr>
                <w:szCs w:val="16"/>
              </w:rPr>
            </w:pPr>
            <w:r w:rsidRPr="00B711AB">
              <w:rPr>
                <w:sz w:val="16"/>
                <w:szCs w:val="16"/>
              </w:rPr>
              <w:tab/>
            </w:r>
            <w:r w:rsidRPr="00B711AB">
              <w:rPr>
                <w:sz w:val="16"/>
                <w:szCs w:val="16"/>
              </w:rPr>
              <w:tab/>
              <w:t xml:space="preserve">salivary glands)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6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836</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95"/>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p>
        </w:tc>
        <w:tc>
          <w:tcPr>
            <w:tcW w:w="480" w:type="dxa"/>
            <w:tcBorders>
              <w:top w:val="single" w:sz="4" w:space="0" w:color="auto"/>
              <w:left w:val="single" w:sz="4" w:space="0" w:color="auto"/>
              <w:bottom w:val="nil"/>
              <w:right w:val="single" w:sz="4" w:space="0" w:color="auto"/>
            </w:tcBorders>
            <w:shd w:val="clear" w:color="auto" w:fill="auto"/>
            <w:vAlign w:val="bottom"/>
          </w:tcPr>
          <w:p w:rsidR="00B711AB" w:rsidRPr="00B711AB" w:rsidRDefault="00B711AB" w:rsidP="00227DE5">
            <w:pPr>
              <w:jc w:val="center"/>
              <w:rPr>
                <w:b/>
                <w:sz w:val="16"/>
                <w:szCs w:val="16"/>
              </w:rPr>
            </w:pPr>
          </w:p>
        </w:tc>
        <w:tc>
          <w:tcPr>
            <w:tcW w:w="1500" w:type="dxa"/>
            <w:tcBorders>
              <w:top w:val="single" w:sz="4" w:space="0" w:color="auto"/>
              <w:left w:val="single" w:sz="4" w:space="0" w:color="auto"/>
              <w:bottom w:val="nil"/>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Government owned pork only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838</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41"/>
        </w:trPr>
        <w:tc>
          <w:tcPr>
            <w:tcW w:w="3240" w:type="dxa"/>
            <w:gridSpan w:val="3"/>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Toms (whole carcasses) . . . . . . . . . . </w:t>
            </w:r>
          </w:p>
        </w:tc>
        <w:tc>
          <w:tcPr>
            <w:tcW w:w="360" w:type="dxa"/>
            <w:tcBorders>
              <w:top w:val="nil"/>
              <w:left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440</w:t>
            </w:r>
          </w:p>
        </w:tc>
        <w:tc>
          <w:tcPr>
            <w:tcW w:w="1500" w:type="dxa"/>
            <w:tcBorders>
              <w:top w:val="nil"/>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Unclassified (pork unable to be </w:t>
            </w:r>
          </w:p>
          <w:p w:rsidR="00B711AB" w:rsidRPr="00B711AB" w:rsidRDefault="00B711AB" w:rsidP="00227DE5">
            <w:pPr>
              <w:rPr>
                <w:sz w:val="16"/>
                <w:szCs w:val="16"/>
              </w:rPr>
            </w:pPr>
            <w:r w:rsidRPr="00B711AB">
              <w:rPr>
                <w:sz w:val="16"/>
                <w:szCs w:val="16"/>
              </w:rPr>
              <w:tab/>
            </w:r>
            <w:r w:rsidRPr="00B711AB">
              <w:rPr>
                <w:sz w:val="16"/>
                <w:szCs w:val="16"/>
              </w:rPr>
              <w:tab/>
              <w:t xml:space="preserve">classified </w:t>
            </w:r>
            <w:r w:rsidRPr="00B711AB">
              <w:rPr>
                <w:sz w:val="16"/>
                <w:szCs w:val="16"/>
              </w:rPr>
              <w:tab/>
              <w:t>above.  Exclude bacon,</w:t>
            </w:r>
          </w:p>
          <w:p w:rsidR="00B711AB" w:rsidRPr="00B711AB" w:rsidRDefault="00B711AB" w:rsidP="00227DE5">
            <w:pPr>
              <w:rPr>
                <w:sz w:val="16"/>
                <w:szCs w:val="16"/>
              </w:rPr>
            </w:pPr>
            <w:r w:rsidRPr="00B711AB">
              <w:rPr>
                <w:sz w:val="16"/>
                <w:szCs w:val="16"/>
              </w:rPr>
              <w:tab/>
            </w:r>
            <w:r w:rsidRPr="00B711AB">
              <w:rPr>
                <w:sz w:val="16"/>
                <w:szCs w:val="16"/>
              </w:rPr>
              <w:tab/>
              <w:t xml:space="preserve"> sausage, etc.) . . . . . . . . . . . . . .  </w:t>
            </w:r>
          </w:p>
        </w:tc>
        <w:tc>
          <w:tcPr>
            <w:tcW w:w="420" w:type="dxa"/>
            <w:gridSpan w:val="3"/>
            <w:vMerge w:val="restart"/>
            <w:tcBorders>
              <w:top w:val="nil"/>
              <w:left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vMerge w:val="restart"/>
            <w:tcBorders>
              <w:top w:val="single" w:sz="4" w:space="0" w:color="auto"/>
              <w:left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839</w:t>
            </w:r>
          </w:p>
        </w:tc>
        <w:tc>
          <w:tcPr>
            <w:tcW w:w="1350" w:type="dxa"/>
            <w:vMerge w:val="restart"/>
            <w:tcBorders>
              <w:top w:val="single" w:sz="4" w:space="0" w:color="auto"/>
              <w:left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311"/>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Cs w:val="16"/>
              </w:rPr>
            </w:pPr>
            <w:r w:rsidRPr="00B711AB">
              <w:rPr>
                <w:sz w:val="16"/>
                <w:szCs w:val="16"/>
              </w:rPr>
              <w:tab/>
              <w:t xml:space="preserve">Hens (whole carcasses) . . . . . . . . . . </w:t>
            </w:r>
          </w:p>
        </w:tc>
        <w:tc>
          <w:tcPr>
            <w:tcW w:w="360" w:type="dxa"/>
            <w:tcBorders>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443</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vMerge/>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20" w:type="dxa"/>
            <w:gridSpan w:val="3"/>
            <w:vMerge/>
            <w:tcBorders>
              <w:left w:val="nil"/>
              <w:bottom w:val="nil"/>
              <w:right w:val="single" w:sz="4" w:space="0" w:color="auto"/>
            </w:tcBorders>
            <w:shd w:val="clear" w:color="auto" w:fill="auto"/>
            <w:vAlign w:val="bottom"/>
          </w:tcPr>
          <w:p w:rsidR="00B711AB" w:rsidRPr="00B711AB" w:rsidRDefault="00B711AB" w:rsidP="00227DE5">
            <w:pPr>
              <w:jc w:val="center"/>
              <w:rPr>
                <w:sz w:val="16"/>
                <w:szCs w:val="16"/>
              </w:rPr>
            </w:pPr>
          </w:p>
        </w:tc>
        <w:tc>
          <w:tcPr>
            <w:tcW w:w="480" w:type="dxa"/>
            <w:vMerge/>
            <w:tcBorders>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p>
        </w:tc>
        <w:tc>
          <w:tcPr>
            <w:tcW w:w="1350" w:type="dxa"/>
            <w:vMerge/>
            <w:tcBorders>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158"/>
        </w:trPr>
        <w:tc>
          <w:tcPr>
            <w:tcW w:w="3240" w:type="dxa"/>
            <w:gridSpan w:val="3"/>
            <w:vMerge w:val="restart"/>
            <w:tcBorders>
              <w:right w:val="nil"/>
            </w:tcBorders>
            <w:shd w:val="clear" w:color="auto" w:fill="auto"/>
            <w:tcMar>
              <w:top w:w="58" w:type="dxa"/>
              <w:left w:w="58" w:type="dxa"/>
              <w:bottom w:w="29" w:type="dxa"/>
              <w:right w:w="58" w:type="dxa"/>
            </w:tcMar>
            <w:vAlign w:val="center"/>
          </w:tcPr>
          <w:p w:rsidR="00B711AB" w:rsidRPr="00B711AB" w:rsidRDefault="00B711AB" w:rsidP="00227DE5">
            <w:pPr>
              <w:spacing w:line="180" w:lineRule="exact"/>
              <w:rPr>
                <w:sz w:val="16"/>
                <w:szCs w:val="16"/>
              </w:rPr>
            </w:pPr>
            <w:r w:rsidRPr="00B711AB">
              <w:rPr>
                <w:sz w:val="16"/>
                <w:szCs w:val="16"/>
              </w:rPr>
              <w:tab/>
              <w:t>Breasts boneless or bone-in</w:t>
            </w:r>
          </w:p>
          <w:p w:rsidR="00B711AB" w:rsidRPr="00B711AB" w:rsidRDefault="00B711AB" w:rsidP="00227DE5">
            <w:pPr>
              <w:spacing w:line="180" w:lineRule="exact"/>
              <w:rPr>
                <w:szCs w:val="16"/>
              </w:rPr>
            </w:pPr>
            <w:r w:rsidRPr="00B711AB">
              <w:rPr>
                <w:sz w:val="16"/>
                <w:szCs w:val="16"/>
              </w:rPr>
              <w:tab/>
            </w:r>
            <w:r w:rsidRPr="00B711AB">
              <w:rPr>
                <w:sz w:val="16"/>
                <w:szCs w:val="16"/>
              </w:rPr>
              <w:tab/>
              <w:t xml:space="preserve">(Include wholes, halves, etc.) . . </w:t>
            </w:r>
          </w:p>
        </w:tc>
        <w:tc>
          <w:tcPr>
            <w:tcW w:w="360" w:type="dxa"/>
            <w:vMerge w:val="restart"/>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vMerge w:val="restart"/>
            <w:tcBorders>
              <w:top w:val="single" w:sz="4" w:space="0" w:color="auto"/>
              <w:left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444</w:t>
            </w:r>
          </w:p>
        </w:tc>
        <w:tc>
          <w:tcPr>
            <w:tcW w:w="1500" w:type="dxa"/>
            <w:vMerge w:val="restart"/>
            <w:tcBorders>
              <w:top w:val="single" w:sz="4" w:space="0" w:color="auto"/>
              <w:left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660" w:type="dxa"/>
            <w:gridSpan w:val="5"/>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20" w:lineRule="exact"/>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B711AB" w:rsidRPr="00B711AB" w:rsidRDefault="00B711AB" w:rsidP="00227DE5">
            <w:pPr>
              <w:spacing w:line="20" w:lineRule="exact"/>
              <w:jc w:val="center"/>
              <w:rPr>
                <w:b/>
                <w:sz w:val="16"/>
                <w:szCs w:val="16"/>
              </w:rPr>
            </w:pPr>
          </w:p>
        </w:tc>
        <w:tc>
          <w:tcPr>
            <w:tcW w:w="1350" w:type="dxa"/>
            <w:tcBorders>
              <w:top w:val="single" w:sz="4" w:space="0" w:color="auto"/>
              <w:left w:val="nil"/>
              <w:bottom w:val="single" w:sz="4" w:space="0" w:color="auto"/>
            </w:tcBorders>
            <w:shd w:val="clear" w:color="auto" w:fill="auto"/>
            <w:vAlign w:val="bottom"/>
          </w:tcPr>
          <w:p w:rsidR="00B711AB" w:rsidRPr="00B711AB" w:rsidRDefault="00B711AB" w:rsidP="00227DE5">
            <w:pPr>
              <w:spacing w:line="20" w:lineRule="exact"/>
              <w:rPr>
                <w:sz w:val="16"/>
                <w:szCs w:val="16"/>
              </w:rPr>
            </w:pPr>
          </w:p>
        </w:tc>
      </w:tr>
      <w:tr w:rsidR="00B711AB" w:rsidRPr="00B711AB" w:rsidTr="00227DE5">
        <w:trPr>
          <w:cantSplit/>
          <w:trHeight w:hRule="exact" w:val="247"/>
        </w:trPr>
        <w:tc>
          <w:tcPr>
            <w:tcW w:w="3240" w:type="dxa"/>
            <w:gridSpan w:val="3"/>
            <w:vMerge/>
            <w:tcBorders>
              <w:right w:val="nil"/>
            </w:tcBorders>
            <w:shd w:val="clear" w:color="auto" w:fill="auto"/>
            <w:tcMar>
              <w:top w:w="58" w:type="dxa"/>
              <w:left w:w="58" w:type="dxa"/>
              <w:bottom w:w="29" w:type="dxa"/>
              <w:right w:w="58" w:type="dxa"/>
            </w:tcMar>
          </w:tcPr>
          <w:p w:rsidR="00B711AB" w:rsidRPr="00B711AB" w:rsidRDefault="00B711AB" w:rsidP="00227DE5">
            <w:pPr>
              <w:spacing w:line="140" w:lineRule="exact"/>
              <w:rPr>
                <w:sz w:val="16"/>
                <w:szCs w:val="16"/>
              </w:rPr>
            </w:pPr>
          </w:p>
        </w:tc>
        <w:tc>
          <w:tcPr>
            <w:tcW w:w="360" w:type="dxa"/>
            <w:vMerge/>
            <w:tcBorders>
              <w:left w:val="nil"/>
              <w:bottom w:val="nil"/>
              <w:right w:val="single" w:sz="4" w:space="0" w:color="auto"/>
            </w:tcBorders>
            <w:shd w:val="clear" w:color="auto" w:fill="auto"/>
          </w:tcPr>
          <w:p w:rsidR="00B711AB" w:rsidRPr="00B711AB" w:rsidRDefault="00B711AB" w:rsidP="00227DE5">
            <w:pPr>
              <w:spacing w:line="140" w:lineRule="exact"/>
              <w:rPr>
                <w:sz w:val="16"/>
                <w:szCs w:val="16"/>
              </w:rPr>
            </w:pPr>
          </w:p>
        </w:tc>
        <w:tc>
          <w:tcPr>
            <w:tcW w:w="480" w:type="dxa"/>
            <w:vMerge/>
            <w:tcBorders>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p>
        </w:tc>
        <w:tc>
          <w:tcPr>
            <w:tcW w:w="1500" w:type="dxa"/>
            <w:vMerge/>
            <w:tcBorders>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Veal</w:t>
            </w:r>
            <w:r w:rsidRPr="00B711AB">
              <w:rPr>
                <w:sz w:val="16"/>
                <w:szCs w:val="16"/>
              </w:rPr>
              <w:t xml:space="preserve"> </w:t>
            </w:r>
            <w:bookmarkStart w:id="15" w:name="LEADERRIGHT_58838"/>
            <w:r w:rsidRPr="00B711AB">
              <w:rPr>
                <w:sz w:val="16"/>
                <w:szCs w:val="16"/>
              </w:rPr>
              <w:t xml:space="preserve"> </w:t>
            </w:r>
            <w:bookmarkEnd w:id="15"/>
            <w:r w:rsidRPr="00B711AB">
              <w:rPr>
                <w:sz w:val="16"/>
                <w:szCs w:val="16"/>
              </w:rPr>
              <w:t xml:space="preserve">. . . . . . . . . . . .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841</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68"/>
        </w:trPr>
        <w:tc>
          <w:tcPr>
            <w:tcW w:w="3240" w:type="dxa"/>
            <w:gridSpan w:val="3"/>
            <w:vMerge w:val="restart"/>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Legs-boneless or bone-in (include leg </w:t>
            </w:r>
          </w:p>
          <w:p w:rsidR="00B711AB" w:rsidRPr="00B711AB" w:rsidRDefault="00B711AB" w:rsidP="00227DE5">
            <w:pPr>
              <w:rPr>
                <w:sz w:val="16"/>
                <w:szCs w:val="16"/>
              </w:rPr>
            </w:pPr>
            <w:r w:rsidRPr="00B711AB">
              <w:rPr>
                <w:sz w:val="16"/>
                <w:szCs w:val="16"/>
              </w:rPr>
              <w:tab/>
            </w:r>
            <w:r w:rsidRPr="00B711AB">
              <w:rPr>
                <w:sz w:val="16"/>
                <w:szCs w:val="16"/>
              </w:rPr>
              <w:tab/>
              <w:t>quarters, whole legs, drumsticks,</w:t>
            </w:r>
          </w:p>
          <w:p w:rsidR="00B711AB" w:rsidRPr="00B711AB" w:rsidRDefault="00B711AB" w:rsidP="00227DE5">
            <w:pPr>
              <w:rPr>
                <w:szCs w:val="16"/>
              </w:rPr>
            </w:pPr>
            <w:r w:rsidRPr="00B711AB">
              <w:rPr>
                <w:sz w:val="16"/>
                <w:szCs w:val="16"/>
              </w:rPr>
              <w:tab/>
            </w:r>
            <w:r w:rsidRPr="00B711AB">
              <w:rPr>
                <w:sz w:val="16"/>
                <w:szCs w:val="16"/>
              </w:rPr>
              <w:tab/>
              <w:t xml:space="preserve"> thighs, etc.) . . . . . . . . . . . . . . . . </w:t>
            </w:r>
          </w:p>
        </w:tc>
        <w:tc>
          <w:tcPr>
            <w:tcW w:w="360" w:type="dxa"/>
            <w:vMerge w:val="restart"/>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vMerge w:val="restart"/>
            <w:tcBorders>
              <w:top w:val="nil"/>
              <w:bottom w:val="single" w:sz="4" w:space="0" w:color="auto"/>
              <w:right w:val="single" w:sz="4" w:space="0" w:color="auto"/>
            </w:tcBorders>
            <w:shd w:val="clear" w:color="auto" w:fill="auto"/>
            <w:vAlign w:val="bottom"/>
          </w:tcPr>
          <w:p w:rsidR="00B711AB" w:rsidRPr="00B711AB" w:rsidRDefault="00B711AB" w:rsidP="00227DE5">
            <w:pPr>
              <w:jc w:val="center"/>
              <w:rPr>
                <w:sz w:val="16"/>
                <w:szCs w:val="16"/>
              </w:rPr>
            </w:pPr>
            <w:r w:rsidRPr="00B711AB">
              <w:rPr>
                <w:b/>
                <w:sz w:val="16"/>
                <w:szCs w:val="16"/>
              </w:rPr>
              <w:t>446</w:t>
            </w:r>
          </w:p>
        </w:tc>
        <w:tc>
          <w:tcPr>
            <w:tcW w:w="1500" w:type="dxa"/>
            <w:vMerge w:val="restart"/>
            <w:tcBorders>
              <w:top w:val="nil"/>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660" w:type="dxa"/>
            <w:gridSpan w:val="5"/>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B711AB" w:rsidRPr="00B711AB" w:rsidRDefault="00B711AB" w:rsidP="00227DE5">
            <w:pPr>
              <w:jc w:val="center"/>
              <w:rPr>
                <w:b/>
                <w:sz w:val="16"/>
                <w:szCs w:val="16"/>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158"/>
        </w:trPr>
        <w:tc>
          <w:tcPr>
            <w:tcW w:w="3240" w:type="dxa"/>
            <w:gridSpan w:val="3"/>
            <w:vMerge/>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p>
        </w:tc>
        <w:tc>
          <w:tcPr>
            <w:tcW w:w="360" w:type="dxa"/>
            <w:vMerge/>
            <w:tcBorders>
              <w:left w:val="nil"/>
              <w:bottom w:val="nil"/>
              <w:right w:val="single" w:sz="4" w:space="0" w:color="auto"/>
            </w:tcBorders>
            <w:shd w:val="clear" w:color="auto" w:fill="auto"/>
            <w:vAlign w:val="bottom"/>
          </w:tcPr>
          <w:p w:rsidR="00B711AB" w:rsidRPr="00B711AB" w:rsidRDefault="00B711AB" w:rsidP="00227DE5">
            <w:pPr>
              <w:rPr>
                <w:sz w:val="16"/>
                <w:szCs w:val="16"/>
              </w:rPr>
            </w:pPr>
          </w:p>
        </w:tc>
        <w:tc>
          <w:tcPr>
            <w:tcW w:w="480" w:type="dxa"/>
            <w:vMerge/>
            <w:tcBorders>
              <w:top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1500" w:type="dxa"/>
            <w:vMerge/>
            <w:tcBorders>
              <w:top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b/>
                <w:sz w:val="16"/>
                <w:szCs w:val="16"/>
              </w:rPr>
              <w:t xml:space="preserve">Lamb and Mutton, </w:t>
            </w:r>
            <w:r w:rsidRPr="00B711AB">
              <w:rPr>
                <w:sz w:val="16"/>
                <w:szCs w:val="16"/>
              </w:rPr>
              <w:t xml:space="preserve">Total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851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230"/>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Mechanically deboned turkey </w:t>
            </w:r>
          </w:p>
          <w:p w:rsidR="00B711AB" w:rsidRPr="00B711AB" w:rsidRDefault="00B711AB" w:rsidP="00227DE5">
            <w:pPr>
              <w:ind w:left="720"/>
              <w:rPr>
                <w:sz w:val="16"/>
                <w:szCs w:val="16"/>
              </w:rPr>
            </w:pPr>
            <w:r w:rsidRPr="00B711AB">
              <w:rPr>
                <w:sz w:val="16"/>
                <w:szCs w:val="16"/>
              </w:rPr>
              <w:t xml:space="preserve">meat . . . . . . .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447</w:t>
            </w:r>
          </w:p>
        </w:tc>
        <w:tc>
          <w:tcPr>
            <w:tcW w:w="1500" w:type="dxa"/>
            <w:tcBorders>
              <w:top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rPr>
                <w:b/>
                <w:sz w:val="16"/>
                <w:szCs w:val="16"/>
              </w:rPr>
            </w:pPr>
            <w:r w:rsidRPr="00B711AB">
              <w:rPr>
                <w:sz w:val="16"/>
                <w:szCs w:val="16"/>
              </w:rPr>
              <w:tab/>
            </w:r>
            <w:r w:rsidRPr="00B711AB">
              <w:rPr>
                <w:b/>
                <w:sz w:val="16"/>
                <w:szCs w:val="16"/>
              </w:rPr>
              <w:t>Mutton</w:t>
            </w:r>
            <w:bookmarkStart w:id="16" w:name="LEADERRIGHT_6880"/>
            <w:r w:rsidRPr="00B711AB">
              <w:rPr>
                <w:b/>
                <w:sz w:val="16"/>
                <w:szCs w:val="16"/>
              </w:rPr>
              <w:t xml:space="preserve"> </w:t>
            </w:r>
            <w:r w:rsidRPr="00B711AB">
              <w:rPr>
                <w:sz w:val="16"/>
                <w:szCs w:val="16"/>
              </w:rPr>
              <w:t xml:space="preserve"> </w:t>
            </w:r>
            <w:bookmarkEnd w:id="16"/>
            <w:r w:rsidRPr="00B711AB">
              <w:rPr>
                <w:sz w:val="16"/>
                <w:szCs w:val="16"/>
              </w:rPr>
              <w:t xml:space="preserve">. . . . . . . . . . . . . . . . . . . . . . .  </w:t>
            </w:r>
          </w:p>
        </w:tc>
        <w:tc>
          <w:tcPr>
            <w:tcW w:w="420" w:type="dxa"/>
            <w:gridSpan w:val="3"/>
            <w:tcBorders>
              <w:top w:val="nil"/>
              <w:left w:val="nil"/>
              <w:bottom w:val="nil"/>
            </w:tcBorders>
            <w:shd w:val="clear" w:color="auto" w:fill="auto"/>
            <w:vAlign w:val="bottom"/>
          </w:tcPr>
          <w:p w:rsidR="00B711AB" w:rsidRPr="00B711AB" w:rsidRDefault="00B711AB" w:rsidP="00227DE5">
            <w:pPr>
              <w:jc w:val="center"/>
              <w:rPr>
                <w:b/>
                <w:sz w:val="16"/>
                <w:szCs w:val="16"/>
              </w:rPr>
            </w:pPr>
            <w:r w:rsidRPr="00B711AB">
              <w:rPr>
                <w:sz w:val="16"/>
                <w:szCs w:val="16"/>
              </w:rPr>
              <w:t>lb</w:t>
            </w:r>
          </w:p>
        </w:tc>
        <w:tc>
          <w:tcPr>
            <w:tcW w:w="480" w:type="dxa"/>
            <w:tcBorders>
              <w:top w:val="single" w:sz="4" w:space="0" w:color="auto"/>
              <w:left w:val="single" w:sz="4" w:space="0" w:color="auto"/>
              <w:bottom w:val="single" w:sz="4" w:space="0" w:color="auto"/>
            </w:tcBorders>
            <w:shd w:val="clear" w:color="auto" w:fill="auto"/>
            <w:vAlign w:val="center"/>
          </w:tcPr>
          <w:p w:rsidR="00B711AB" w:rsidRPr="00B711AB" w:rsidRDefault="00B711AB" w:rsidP="00227DE5">
            <w:pPr>
              <w:jc w:val="center"/>
              <w:rPr>
                <w:sz w:val="16"/>
                <w:szCs w:val="16"/>
              </w:rPr>
            </w:pPr>
            <w:r w:rsidRPr="00B711AB">
              <w:rPr>
                <w:b/>
                <w:sz w:val="16"/>
                <w:szCs w:val="16"/>
              </w:rPr>
              <w:t>852</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356"/>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 xml:space="preserve">Other (include processed items, </w:t>
            </w:r>
          </w:p>
          <w:p w:rsidR="00B711AB" w:rsidRPr="00B711AB" w:rsidRDefault="00B711AB" w:rsidP="00227DE5">
            <w:pPr>
              <w:rPr>
                <w:szCs w:val="16"/>
              </w:rPr>
            </w:pPr>
            <w:r w:rsidRPr="00B711AB">
              <w:rPr>
                <w:sz w:val="16"/>
                <w:szCs w:val="16"/>
              </w:rPr>
              <w:tab/>
            </w:r>
            <w:r w:rsidRPr="00B711AB">
              <w:rPr>
                <w:sz w:val="16"/>
                <w:szCs w:val="16"/>
              </w:rPr>
              <w:tab/>
              <w:t xml:space="preserve">hearts, livers, wings, etc.)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right w:val="single" w:sz="4" w:space="0" w:color="auto"/>
            </w:tcBorders>
            <w:shd w:val="clear" w:color="auto" w:fill="auto"/>
            <w:vAlign w:val="bottom"/>
          </w:tcPr>
          <w:p w:rsidR="00B711AB" w:rsidRPr="00B711AB" w:rsidRDefault="00B711AB" w:rsidP="00227DE5">
            <w:pPr>
              <w:jc w:val="center"/>
              <w:rPr>
                <w:sz w:val="16"/>
                <w:szCs w:val="16"/>
              </w:rPr>
            </w:pPr>
            <w:r w:rsidRPr="00B711AB">
              <w:rPr>
                <w:b/>
                <w:sz w:val="16"/>
                <w:szCs w:val="16"/>
              </w:rPr>
              <w:t>448</w:t>
            </w:r>
          </w:p>
        </w:tc>
        <w:tc>
          <w:tcPr>
            <w:tcW w:w="1500" w:type="dxa"/>
            <w:tcBorders>
              <w:top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660" w:type="dxa"/>
            <w:gridSpan w:val="5"/>
            <w:tcBorders>
              <w:top w:val="nil"/>
              <w:left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227DE5">
            <w:pPr>
              <w:rPr>
                <w:b/>
                <w:sz w:val="16"/>
                <w:szCs w:val="16"/>
              </w:rPr>
            </w:pPr>
            <w:r w:rsidRPr="00B711AB">
              <w:rPr>
                <w:sz w:val="16"/>
                <w:szCs w:val="16"/>
              </w:rPr>
              <w:tab/>
            </w:r>
            <w:r w:rsidRPr="00B711AB">
              <w:rPr>
                <w:b/>
                <w:sz w:val="16"/>
                <w:szCs w:val="16"/>
              </w:rPr>
              <w:t>Lamb</w:t>
            </w:r>
          </w:p>
        </w:tc>
        <w:tc>
          <w:tcPr>
            <w:tcW w:w="480" w:type="dxa"/>
            <w:tcBorders>
              <w:top w:val="single" w:sz="4" w:space="0" w:color="auto"/>
              <w:left w:val="nil"/>
              <w:bottom w:val="single" w:sz="4" w:space="0" w:color="auto"/>
              <w:right w:val="nil"/>
            </w:tcBorders>
            <w:shd w:val="clear" w:color="auto" w:fill="auto"/>
            <w:vAlign w:val="bottom"/>
          </w:tcPr>
          <w:p w:rsidR="00B711AB" w:rsidRPr="00B711AB" w:rsidRDefault="00B711AB" w:rsidP="00227DE5">
            <w:pPr>
              <w:jc w:val="center"/>
              <w:rPr>
                <w:b/>
                <w:sz w:val="16"/>
                <w:szCs w:val="16"/>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r>
      <w:tr w:rsidR="00B711AB" w:rsidRPr="00B711AB" w:rsidTr="00227DE5">
        <w:trPr>
          <w:cantSplit/>
          <w:trHeight w:val="338"/>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rPr>
                <w:sz w:val="16"/>
                <w:szCs w:val="16"/>
              </w:rPr>
            </w:pPr>
            <w:r w:rsidRPr="00B711AB">
              <w:rPr>
                <w:sz w:val="16"/>
                <w:szCs w:val="16"/>
              </w:rPr>
              <w:tab/>
              <w:t>Unclassified (turkey unable to be</w:t>
            </w:r>
          </w:p>
          <w:p w:rsidR="00B711AB" w:rsidRPr="00B711AB" w:rsidRDefault="00B711AB" w:rsidP="00227DE5">
            <w:pPr>
              <w:rPr>
                <w:szCs w:val="16"/>
              </w:rPr>
            </w:pPr>
            <w:r w:rsidRPr="00B711AB">
              <w:rPr>
                <w:sz w:val="16"/>
                <w:szCs w:val="16"/>
              </w:rPr>
              <w:tab/>
            </w:r>
            <w:r w:rsidRPr="00B711AB">
              <w:rPr>
                <w:sz w:val="16"/>
                <w:szCs w:val="16"/>
              </w:rPr>
              <w:tab/>
              <w:t xml:space="preserve">classified above)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jc w:val="center"/>
              <w:rPr>
                <w:b/>
                <w:sz w:val="16"/>
                <w:szCs w:val="16"/>
              </w:rPr>
            </w:pPr>
            <w:r w:rsidRPr="00B711AB">
              <w:rPr>
                <w:b/>
                <w:sz w:val="16"/>
                <w:szCs w:val="16"/>
              </w:rPr>
              <w:t>445</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Leg (bone-in and boneless)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853</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600" w:type="dxa"/>
            <w:gridSpan w:val="4"/>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p>
        </w:tc>
        <w:tc>
          <w:tcPr>
            <w:tcW w:w="480" w:type="dxa"/>
            <w:tcBorders>
              <w:top w:val="nil"/>
              <w:left w:val="nil"/>
              <w:bottom w:val="nil"/>
              <w:right w:val="nil"/>
            </w:tcBorders>
            <w:shd w:val="clear" w:color="auto" w:fill="auto"/>
            <w:vAlign w:val="bottom"/>
          </w:tcPr>
          <w:p w:rsidR="00B711AB" w:rsidRPr="00B711AB" w:rsidRDefault="00B711AB" w:rsidP="00227DE5">
            <w:pPr>
              <w:spacing w:line="180" w:lineRule="exact"/>
              <w:jc w:val="center"/>
              <w:rPr>
                <w:b/>
                <w:sz w:val="16"/>
                <w:szCs w:val="16"/>
              </w:rPr>
            </w:pPr>
          </w:p>
        </w:tc>
        <w:tc>
          <w:tcPr>
            <w:tcW w:w="150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Shoulder. . . .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854</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113"/>
        </w:trPr>
        <w:tc>
          <w:tcPr>
            <w:tcW w:w="3600" w:type="dxa"/>
            <w:gridSpan w:val="4"/>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B711AB" w:rsidRPr="00B711AB" w:rsidRDefault="00B711AB" w:rsidP="00227DE5">
            <w:pPr>
              <w:spacing w:line="180" w:lineRule="exact"/>
              <w:jc w:val="center"/>
              <w:rPr>
                <w:b/>
                <w:sz w:val="16"/>
                <w:szCs w:val="16"/>
              </w:rPr>
            </w:pPr>
          </w:p>
        </w:tc>
        <w:tc>
          <w:tcPr>
            <w:tcW w:w="1500" w:type="dxa"/>
            <w:tcBorders>
              <w:top w:val="nil"/>
              <w:left w:val="nil"/>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Middle meats (racks &amp; loins)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855</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183"/>
        </w:trPr>
        <w:tc>
          <w:tcPr>
            <w:tcW w:w="3240" w:type="dxa"/>
            <w:gridSpan w:val="3"/>
            <w:tcBorders>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b/>
                <w:sz w:val="16"/>
                <w:szCs w:val="16"/>
              </w:rPr>
              <w:t>Ducks</w:t>
            </w:r>
            <w:r w:rsidRPr="00B711AB">
              <w:rPr>
                <w:sz w:val="16"/>
                <w:szCs w:val="16"/>
              </w:rPr>
              <w:t xml:space="preserve"> . . . . . . . . . . . . . . . . . . . . . . . . . . . .  </w:t>
            </w:r>
          </w:p>
        </w:tc>
        <w:tc>
          <w:tcPr>
            <w:tcW w:w="360" w:type="dxa"/>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463</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Other bone-in lamb.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856</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600" w:type="dxa"/>
            <w:gridSpan w:val="4"/>
            <w:tcBorders>
              <w:top w:val="nil"/>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p>
        </w:tc>
        <w:tc>
          <w:tcPr>
            <w:tcW w:w="480" w:type="dxa"/>
            <w:tcBorders>
              <w:top w:val="single" w:sz="4" w:space="0" w:color="auto"/>
              <w:left w:val="nil"/>
              <w:bottom w:val="nil"/>
              <w:right w:val="nil"/>
            </w:tcBorders>
            <w:shd w:val="clear" w:color="auto" w:fill="auto"/>
            <w:vAlign w:val="bottom"/>
          </w:tcPr>
          <w:p w:rsidR="00B711AB" w:rsidRPr="00B711AB" w:rsidRDefault="00B711AB" w:rsidP="00227DE5">
            <w:pPr>
              <w:spacing w:line="180" w:lineRule="exact"/>
              <w:jc w:val="center"/>
              <w:rPr>
                <w:b/>
                <w:sz w:val="16"/>
                <w:szCs w:val="16"/>
              </w:rPr>
            </w:pPr>
          </w:p>
        </w:tc>
        <w:tc>
          <w:tcPr>
            <w:tcW w:w="1500" w:type="dxa"/>
            <w:tcBorders>
              <w:top w:val="single" w:sz="4" w:space="0" w:color="auto"/>
              <w:left w:val="nil"/>
              <w:bottom w:val="nil"/>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top w:val="nil"/>
              <w:left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Ground lamb. . . . . . . . . . . . . . . .  </w:t>
            </w:r>
          </w:p>
        </w:tc>
        <w:tc>
          <w:tcPr>
            <w:tcW w:w="420" w:type="dxa"/>
            <w:gridSpan w:val="3"/>
            <w:tcBorders>
              <w:top w:val="nil"/>
              <w:left w:val="nil"/>
              <w:bottom w:val="nil"/>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857</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r w:rsidR="00B711AB" w:rsidRPr="00B711AB" w:rsidTr="00227DE5">
        <w:trPr>
          <w:cantSplit/>
          <w:trHeight w:val="95"/>
        </w:trPr>
        <w:tc>
          <w:tcPr>
            <w:tcW w:w="3600" w:type="dxa"/>
            <w:gridSpan w:val="4"/>
            <w:tcBorders>
              <w:bottom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B711AB" w:rsidRPr="00B711AB" w:rsidRDefault="00B711AB" w:rsidP="00227DE5">
            <w:pPr>
              <w:spacing w:line="180" w:lineRule="exact"/>
              <w:jc w:val="center"/>
              <w:rPr>
                <w:b/>
                <w:sz w:val="16"/>
                <w:szCs w:val="16"/>
              </w:rPr>
            </w:pPr>
          </w:p>
        </w:tc>
        <w:tc>
          <w:tcPr>
            <w:tcW w:w="1500" w:type="dxa"/>
            <w:tcBorders>
              <w:top w:val="nil"/>
              <w:left w:val="nil"/>
              <w:bottom w:val="single" w:sz="4" w:space="0" w:color="auto"/>
              <w:right w:val="single" w:sz="4" w:space="0" w:color="auto"/>
            </w:tcBorders>
            <w:shd w:val="clear" w:color="auto" w:fill="auto"/>
            <w:vAlign w:val="bottom"/>
          </w:tcPr>
          <w:p w:rsidR="00B711AB" w:rsidRPr="00B711AB" w:rsidRDefault="00B711AB" w:rsidP="00227DE5">
            <w:pPr>
              <w:spacing w:line="180" w:lineRule="exact"/>
              <w:rPr>
                <w:sz w:val="16"/>
                <w:szCs w:val="16"/>
              </w:rPr>
            </w:pPr>
          </w:p>
        </w:tc>
        <w:tc>
          <w:tcPr>
            <w:tcW w:w="3240"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711AB" w:rsidRPr="00B711AB" w:rsidRDefault="00B711AB" w:rsidP="00227DE5">
            <w:pPr>
              <w:spacing w:line="180" w:lineRule="exact"/>
              <w:rPr>
                <w:sz w:val="16"/>
                <w:szCs w:val="16"/>
              </w:rPr>
            </w:pPr>
            <w:r w:rsidRPr="00B711AB">
              <w:rPr>
                <w:sz w:val="16"/>
                <w:szCs w:val="16"/>
              </w:rPr>
              <w:tab/>
            </w:r>
            <w:r w:rsidRPr="00B711AB">
              <w:rPr>
                <w:sz w:val="16"/>
                <w:szCs w:val="16"/>
              </w:rPr>
              <w:tab/>
              <w:t xml:space="preserve">Unclassified. . . . . . . . . . . . . . . .  </w:t>
            </w:r>
          </w:p>
        </w:tc>
        <w:tc>
          <w:tcPr>
            <w:tcW w:w="420" w:type="dxa"/>
            <w:gridSpan w:val="3"/>
            <w:tcBorders>
              <w:top w:val="nil"/>
              <w:left w:val="nil"/>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sz w:val="16"/>
                <w:szCs w:val="16"/>
              </w:rPr>
            </w:pPr>
            <w:r w:rsidRPr="00B711AB">
              <w:rPr>
                <w:sz w:val="16"/>
                <w:szCs w:val="16"/>
              </w:rPr>
              <w:t>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B711AB" w:rsidRPr="00B711AB" w:rsidRDefault="00B711AB" w:rsidP="00227DE5">
            <w:pPr>
              <w:spacing w:line="180" w:lineRule="exact"/>
              <w:jc w:val="center"/>
              <w:rPr>
                <w:b/>
                <w:sz w:val="16"/>
                <w:szCs w:val="16"/>
              </w:rPr>
            </w:pPr>
            <w:r w:rsidRPr="00B711AB">
              <w:rPr>
                <w:b/>
                <w:sz w:val="16"/>
                <w:szCs w:val="16"/>
              </w:rPr>
              <w:t>858</w:t>
            </w:r>
          </w:p>
        </w:tc>
        <w:tc>
          <w:tcPr>
            <w:tcW w:w="1350" w:type="dxa"/>
            <w:tcBorders>
              <w:top w:val="single" w:sz="4" w:space="0" w:color="auto"/>
              <w:left w:val="single" w:sz="4" w:space="0" w:color="auto"/>
              <w:bottom w:val="single" w:sz="4" w:space="0" w:color="auto"/>
            </w:tcBorders>
            <w:shd w:val="clear" w:color="auto" w:fill="auto"/>
            <w:vAlign w:val="bottom"/>
          </w:tcPr>
          <w:p w:rsidR="00B711AB" w:rsidRPr="00B711AB" w:rsidRDefault="00B711AB" w:rsidP="00227DE5">
            <w:pPr>
              <w:spacing w:line="180" w:lineRule="exact"/>
              <w:rPr>
                <w:sz w:val="16"/>
                <w:szCs w:val="16"/>
              </w:rPr>
            </w:pPr>
          </w:p>
        </w:tc>
      </w:tr>
    </w:tbl>
    <w:p w:rsidR="00B711AB" w:rsidRPr="00B711AB" w:rsidRDefault="00B711AB" w:rsidP="00B711AB">
      <w:pPr>
        <w:spacing w:line="40" w:lineRule="auto"/>
        <w:rPr>
          <w:sz w:val="4"/>
        </w:rPr>
      </w:pPr>
    </w:p>
    <w:p w:rsidR="00B711AB" w:rsidRPr="00B711AB" w:rsidRDefault="00B711AB">
      <w:pPr>
        <w:spacing w:after="200" w:line="276" w:lineRule="auto"/>
        <w:rPr>
          <w:sz w:val="4"/>
        </w:rPr>
      </w:pPr>
      <w:r w:rsidRPr="00B711AB">
        <w:rPr>
          <w:sz w:val="4"/>
        </w:rPr>
        <w:br w:type="page"/>
      </w:r>
    </w:p>
    <w:p w:rsidR="00B711AB" w:rsidRPr="00B711AB" w:rsidRDefault="00B711AB" w:rsidP="00B711A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5544"/>
      </w:tblGrid>
      <w:tr w:rsidR="00B711AB" w:rsidRPr="00B711AB" w:rsidTr="00227DE5">
        <w:trPr>
          <w:cantSplit/>
          <w:trHeight w:val="581"/>
        </w:trPr>
        <w:tc>
          <w:tcPr>
            <w:tcW w:w="11088" w:type="dxa"/>
            <w:gridSpan w:val="2"/>
            <w:shd w:val="clear" w:color="auto" w:fill="auto"/>
            <w:tcMar>
              <w:top w:w="58" w:type="dxa"/>
              <w:left w:w="58" w:type="dxa"/>
              <w:bottom w:w="29" w:type="dxa"/>
              <w:right w:w="58" w:type="dxa"/>
            </w:tcMar>
            <w:vAlign w:val="center"/>
          </w:tcPr>
          <w:p w:rsidR="00B711AB" w:rsidRPr="00B711AB" w:rsidRDefault="00B711AB" w:rsidP="00227DE5">
            <w:pPr>
              <w:jc w:val="center"/>
              <w:rPr>
                <w:b/>
              </w:rPr>
            </w:pPr>
            <w:r w:rsidRPr="00B711AB">
              <w:rPr>
                <w:b/>
              </w:rPr>
              <w:t>INSTRUCTIONS</w:t>
            </w:r>
          </w:p>
          <w:p w:rsidR="00B711AB" w:rsidRPr="00B711AB" w:rsidRDefault="00B711AB" w:rsidP="00227DE5">
            <w:pPr>
              <w:jc w:val="center"/>
              <w:rPr>
                <w:b/>
              </w:rPr>
            </w:pPr>
          </w:p>
        </w:tc>
      </w:tr>
      <w:tr w:rsidR="00B711AB" w:rsidRPr="00B711AB" w:rsidTr="00227DE5">
        <w:trPr>
          <w:cantSplit/>
          <w:trHeight w:val="7196"/>
        </w:trPr>
        <w:tc>
          <w:tcPr>
            <w:tcW w:w="5544" w:type="dxa"/>
            <w:shd w:val="clear" w:color="auto" w:fill="auto"/>
            <w:tcMar>
              <w:top w:w="58" w:type="dxa"/>
              <w:left w:w="58" w:type="dxa"/>
              <w:bottom w:w="29" w:type="dxa"/>
              <w:right w:w="58" w:type="dxa"/>
            </w:tcMar>
          </w:tcPr>
          <w:p w:rsidR="00B711AB" w:rsidRPr="00B711AB" w:rsidRDefault="00B711AB" w:rsidP="00227DE5">
            <w:r w:rsidRPr="00B711AB">
              <w:t>1.REFRIGERATED STORAGE:  Reports are needed for all storages, public or private, which are cooled artificially to 50 degrees F. or lower, where food commodities are normally stored for 30 days or more.</w:t>
            </w:r>
          </w:p>
          <w:p w:rsidR="00B711AB" w:rsidRPr="00B711AB" w:rsidRDefault="00B711AB" w:rsidP="00227DE5"/>
          <w:p w:rsidR="00B711AB" w:rsidRPr="00B711AB" w:rsidRDefault="00B711AB" w:rsidP="00227DE5">
            <w:r w:rsidRPr="00B711AB">
              <w:t>2.STOCKS ON HAND:  Report total stocks held under refrigeration in this storage at the end of the month, regardless of ownership or length of time held.  Do not include stocks held elsewhere.  Do not include stocks in space leased to others.</w:t>
            </w:r>
          </w:p>
          <w:p w:rsidR="00B711AB" w:rsidRPr="00B711AB" w:rsidRDefault="00B711AB" w:rsidP="00227DE5"/>
          <w:p w:rsidR="00B711AB" w:rsidRPr="00B711AB" w:rsidRDefault="00B711AB" w:rsidP="00227DE5">
            <w:pPr>
              <w:rPr>
                <w:color w:val="FF0000"/>
              </w:rPr>
            </w:pPr>
            <w:r w:rsidRPr="00B711AB">
              <w:t>3.NATURAL CHEESE:  Report under “Natural Cheese” blocks, barrels and other forms whether or not it may be subsequently converted to pasteurized processed cheese.  Exclude processed cheese.</w:t>
            </w:r>
          </w:p>
          <w:p w:rsidR="00B711AB" w:rsidRPr="00B711AB" w:rsidRDefault="00B711AB" w:rsidP="00227DE5"/>
          <w:p w:rsidR="00B711AB" w:rsidRPr="00B711AB" w:rsidRDefault="00B711AB" w:rsidP="00227DE5">
            <w:r w:rsidRPr="00B711AB">
              <w:t>4.GOVERNMENT OWNED STOCKS:  Include quantities stored for the Commodity Credit Corporation, Armed Forces and other Government agencies, including State and local governments.</w:t>
            </w:r>
          </w:p>
          <w:p w:rsidR="00B711AB" w:rsidRPr="00B711AB" w:rsidRDefault="00B711AB" w:rsidP="00227DE5"/>
          <w:p w:rsidR="00B711AB" w:rsidRPr="00B711AB" w:rsidRDefault="00B711AB" w:rsidP="00227DE5">
            <w:r w:rsidRPr="00B711AB">
              <w:t xml:space="preserve">5.FROZEN CONCENTRATED JUICES:  Do not include single strength juices or frozen synthetic juices. </w:t>
            </w:r>
          </w:p>
          <w:p w:rsidR="00B711AB" w:rsidRPr="00B711AB" w:rsidRDefault="00B711AB" w:rsidP="00227DE5"/>
          <w:p w:rsidR="00B711AB" w:rsidRPr="00B711AB" w:rsidRDefault="00B711AB" w:rsidP="00227DE5">
            <w:r w:rsidRPr="00B711AB">
              <w:t>6.BEANS, BABY LIMA:  Include butter beans except speckled butter beans which should be reported as other frozen vegetables.</w:t>
            </w:r>
          </w:p>
          <w:p w:rsidR="00B711AB" w:rsidRPr="00B711AB" w:rsidRDefault="00B711AB" w:rsidP="00227DE5"/>
          <w:p w:rsidR="00B711AB" w:rsidRPr="00B711AB" w:rsidRDefault="00B711AB" w:rsidP="00227DE5">
            <w:r w:rsidRPr="00B711AB">
              <w:t>7.BROCCOLI SPEARS:  Include broccolettes, florets, small spears, etc.</w:t>
            </w:r>
          </w:p>
          <w:p w:rsidR="00B711AB" w:rsidRPr="00B711AB" w:rsidRDefault="00B711AB" w:rsidP="00227DE5"/>
        </w:tc>
        <w:tc>
          <w:tcPr>
            <w:tcW w:w="5544" w:type="dxa"/>
            <w:shd w:val="clear" w:color="auto" w:fill="auto"/>
          </w:tcPr>
          <w:p w:rsidR="00B711AB" w:rsidRPr="00B711AB" w:rsidRDefault="00B711AB" w:rsidP="00227DE5">
            <w:r w:rsidRPr="00B711AB">
              <w:t>8.GREEN BEANS:  Do not include whole green beans, Italian green beans or wax beans.  These should be reported as other frozen vegetables.</w:t>
            </w:r>
          </w:p>
          <w:p w:rsidR="00B711AB" w:rsidRPr="00B711AB" w:rsidRDefault="00B711AB" w:rsidP="00227DE5"/>
          <w:p w:rsidR="00B711AB" w:rsidRPr="00B711AB" w:rsidRDefault="00B711AB" w:rsidP="00227DE5">
            <w:r w:rsidRPr="00B711AB">
              <w:t>9.PEAS, BLACKEYE:  Do not include crowder peas, cream peas, or other southern types of peas.  These should be reported as other frozen vegetables.</w:t>
            </w:r>
          </w:p>
          <w:p w:rsidR="00B711AB" w:rsidRPr="00B711AB" w:rsidRDefault="00B711AB" w:rsidP="00227DE5"/>
          <w:p w:rsidR="00B711AB" w:rsidRPr="00B711AB" w:rsidRDefault="00B711AB" w:rsidP="00227DE5">
            <w:r w:rsidRPr="00B711AB">
              <w:t>10.SOUTHERN GREENS:  Include collards, kale, mustard, turnip and turnip with roots.</w:t>
            </w:r>
          </w:p>
          <w:p w:rsidR="00B711AB" w:rsidRPr="00B711AB" w:rsidRDefault="00B711AB" w:rsidP="00227DE5"/>
          <w:p w:rsidR="00B711AB" w:rsidRPr="00B711AB" w:rsidRDefault="00B711AB" w:rsidP="00227DE5">
            <w:r w:rsidRPr="00B711AB">
              <w:t>11.FROZEN BONELESS BEEF:  Include all boxed boneless beef (i.e., ground beef, roasts, steaks, loins, strips, rounds, trimmings, etc.)  Do not include variety meats.  See instruction 14.</w:t>
            </w:r>
          </w:p>
          <w:p w:rsidR="00B711AB" w:rsidRPr="00B711AB" w:rsidRDefault="00B711AB" w:rsidP="00227DE5"/>
          <w:p w:rsidR="00B711AB" w:rsidRPr="00B711AB" w:rsidRDefault="00B711AB" w:rsidP="00227DE5">
            <w:r w:rsidRPr="00B711AB">
              <w:t>12.FROZEN BEEF CUTS:  All boxed primal beef cuts, bone-in.</w:t>
            </w:r>
          </w:p>
          <w:p w:rsidR="00B711AB" w:rsidRPr="00B711AB" w:rsidRDefault="00B711AB" w:rsidP="00227DE5"/>
          <w:p w:rsidR="00B711AB" w:rsidRPr="00B711AB" w:rsidRDefault="00B711AB" w:rsidP="00227DE5">
            <w:r w:rsidRPr="00B711AB">
              <w:t>13.PORK BELLIES:  Include both skin-on and skinless bellies.</w:t>
            </w:r>
          </w:p>
          <w:p w:rsidR="00B711AB" w:rsidRPr="00B711AB" w:rsidRDefault="00B711AB" w:rsidP="00227DE5"/>
          <w:p w:rsidR="00B711AB" w:rsidRPr="00B711AB" w:rsidRDefault="00B711AB" w:rsidP="00227DE5">
            <w:r w:rsidRPr="00B711AB">
              <w:t>14.VARIETY MEATS (edible offal):  Do not report tongues, livers, hearts, kidneys, and other organs removed from slaughtered beef, veal, lamb, and mutton.</w:t>
            </w:r>
          </w:p>
          <w:p w:rsidR="00B711AB" w:rsidRPr="00B711AB" w:rsidRDefault="00B711AB" w:rsidP="00227DE5"/>
          <w:p w:rsidR="00B711AB" w:rsidRPr="00B711AB" w:rsidRDefault="00B711AB" w:rsidP="00227DE5">
            <w:r w:rsidRPr="00B711AB">
              <w:t>15.FROZEN PORK:  Trimmings:  Include 42% regular trimmings, 72% special trimmings, boneless picnic meat, jowls, neckbone trimmings, and blade, cheek, head, and ham shank meat, etc.  Do not include packaged bacon and sausage and processed items such as hot dogs and luncheon meat.</w:t>
            </w:r>
          </w:p>
        </w:tc>
      </w:tr>
    </w:tbl>
    <w:p w:rsidR="00B711AB" w:rsidRPr="00B711AB" w:rsidRDefault="00B711AB" w:rsidP="00B711A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B711AB" w:rsidRPr="00B711AB" w:rsidTr="00227DE5">
        <w:trPr>
          <w:cantSplit/>
          <w:trHeight w:val="22"/>
        </w:trPr>
        <w:tc>
          <w:tcPr>
            <w:tcW w:w="11070" w:type="dxa"/>
            <w:tcBorders>
              <w:top w:val="nil"/>
              <w:left w:val="nil"/>
              <w:bottom w:val="nil"/>
              <w:right w:val="nil"/>
            </w:tcBorders>
            <w:shd w:val="clear" w:color="auto" w:fill="FFFFFF"/>
            <w:tcMar>
              <w:top w:w="58" w:type="dxa"/>
              <w:left w:w="58" w:type="dxa"/>
              <w:bottom w:w="29" w:type="dxa"/>
              <w:right w:w="58" w:type="dxa"/>
            </w:tcMar>
            <w:vAlign w:val="bottom"/>
          </w:tcPr>
          <w:p w:rsidR="00B711AB" w:rsidRPr="00B711AB" w:rsidRDefault="00B711AB" w:rsidP="00227DE5">
            <w:pPr>
              <w:rPr>
                <w:b/>
                <w:sz w:val="8"/>
                <w:szCs w:val="8"/>
              </w:rPr>
            </w:pPr>
          </w:p>
        </w:tc>
      </w:tr>
      <w:tr w:rsidR="00B711AB" w:rsidRPr="00B711AB" w:rsidTr="00227DE5">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rPr>
                <w:b/>
              </w:rPr>
            </w:pPr>
            <w:r w:rsidRPr="00B711AB">
              <w:rPr>
                <w:b/>
              </w:rPr>
              <w:t>COMMENTS:</w:t>
            </w:r>
          </w:p>
        </w:tc>
      </w:tr>
      <w:tr w:rsidR="00B711AB" w:rsidRPr="00B711AB" w:rsidTr="00227DE5">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spacing w:line="192" w:lineRule="auto"/>
            </w:pPr>
          </w:p>
        </w:tc>
      </w:tr>
      <w:tr w:rsidR="00B711AB" w:rsidRPr="00B711AB" w:rsidTr="00227DE5">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711AB" w:rsidRPr="00B711AB" w:rsidRDefault="00B711AB" w:rsidP="00227DE5">
            <w:pPr>
              <w:spacing w:line="192" w:lineRule="auto"/>
              <w:rPr>
                <w:sz w:val="16"/>
              </w:rPr>
            </w:pPr>
          </w:p>
        </w:tc>
      </w:tr>
    </w:tbl>
    <w:p w:rsidR="00B711AB" w:rsidRPr="00B711AB" w:rsidRDefault="00B711AB" w:rsidP="00B711AB">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11088"/>
      </w:tblGrid>
      <w:tr w:rsidR="00B711AB" w:rsidRPr="00B711AB" w:rsidTr="00227DE5">
        <w:trPr>
          <w:cantSplit/>
          <w:trHeight w:val="22"/>
        </w:trPr>
        <w:tc>
          <w:tcPr>
            <w:tcW w:w="11088" w:type="dxa"/>
            <w:tcBorders>
              <w:top w:val="nil"/>
              <w:bottom w:val="nil"/>
              <w:right w:val="nil"/>
            </w:tcBorders>
            <w:shd w:val="clear" w:color="auto" w:fill="auto"/>
            <w:tcMar>
              <w:top w:w="58" w:type="dxa"/>
              <w:left w:w="0" w:type="dxa"/>
              <w:bottom w:w="29" w:type="dxa"/>
              <w:right w:w="58" w:type="dxa"/>
            </w:tcMar>
          </w:tcPr>
          <w:p w:rsidR="00B711AB" w:rsidRPr="00B711AB" w:rsidRDefault="00B711AB" w:rsidP="00227DE5">
            <w:pPr>
              <w:spacing w:line="80" w:lineRule="exact"/>
              <w:ind w:left="446" w:hanging="446"/>
            </w:pPr>
          </w:p>
        </w:tc>
      </w:tr>
      <w:tr w:rsidR="00B711AB" w:rsidRPr="00B711AB" w:rsidTr="00227DE5">
        <w:trPr>
          <w:cantSplit/>
          <w:trHeight w:val="221"/>
        </w:trPr>
        <w:tc>
          <w:tcPr>
            <w:tcW w:w="11088" w:type="dxa"/>
            <w:tcBorders>
              <w:top w:val="nil"/>
              <w:bottom w:val="nil"/>
              <w:right w:val="nil"/>
            </w:tcBorders>
            <w:shd w:val="clear" w:color="auto" w:fill="auto"/>
            <w:tcMar>
              <w:top w:w="58" w:type="dxa"/>
              <w:left w:w="0" w:type="dxa"/>
              <w:bottom w:w="29" w:type="dxa"/>
              <w:right w:w="58" w:type="dxa"/>
            </w:tcMar>
          </w:tcPr>
          <w:p w:rsidR="00B711AB" w:rsidRPr="00B711AB" w:rsidRDefault="00B711AB" w:rsidP="00227DE5">
            <w:pPr>
              <w:spacing w:line="80" w:lineRule="exact"/>
              <w:ind w:left="446" w:hanging="446"/>
            </w:pPr>
          </w:p>
        </w:tc>
      </w:tr>
    </w:tbl>
    <w:p w:rsidR="00B711AB" w:rsidRPr="00B711AB" w:rsidRDefault="00B711AB" w:rsidP="00B711A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808"/>
        <w:gridCol w:w="3726"/>
        <w:gridCol w:w="2554"/>
      </w:tblGrid>
      <w:tr w:rsidR="00B711AB" w:rsidRPr="00B711AB" w:rsidTr="00227DE5">
        <w:trPr>
          <w:cantSplit/>
          <w:trHeight w:val="481"/>
        </w:trPr>
        <w:tc>
          <w:tcPr>
            <w:tcW w:w="4800" w:type="dxa"/>
            <w:shd w:val="clear" w:color="auto" w:fill="FFFFFF"/>
            <w:tcMar>
              <w:top w:w="58" w:type="dxa"/>
              <w:left w:w="58" w:type="dxa"/>
              <w:bottom w:w="29" w:type="dxa"/>
              <w:right w:w="58" w:type="dxa"/>
            </w:tcMar>
            <w:vAlign w:val="bottom"/>
          </w:tcPr>
          <w:p w:rsidR="00B711AB" w:rsidRPr="00B711AB" w:rsidRDefault="00B711AB" w:rsidP="00227DE5">
            <w:pPr>
              <w:spacing w:line="216" w:lineRule="auto"/>
            </w:pPr>
            <w:r w:rsidRPr="00B711AB">
              <w:t>Respondent Name:</w:t>
            </w:r>
            <w:r w:rsidRPr="00B711AB">
              <w:rPr>
                <w:rStyle w:val="QRSVariable"/>
              </w:rPr>
              <w:t xml:space="preserve">                                                   </w:t>
            </w:r>
          </w:p>
        </w:tc>
        <w:tc>
          <w:tcPr>
            <w:tcW w:w="3720" w:type="dxa"/>
            <w:shd w:val="clear" w:color="auto" w:fill="FFFFFF"/>
            <w:tcMar>
              <w:top w:w="58" w:type="dxa"/>
              <w:left w:w="58" w:type="dxa"/>
              <w:bottom w:w="29" w:type="dxa"/>
              <w:right w:w="58" w:type="dxa"/>
            </w:tcMar>
          </w:tcPr>
          <w:p w:rsidR="00B711AB" w:rsidRPr="00B711AB" w:rsidRDefault="00B711AB" w:rsidP="00227DE5">
            <w:pPr>
              <w:rPr>
                <w:sz w:val="16"/>
                <w:szCs w:val="20"/>
              </w:rPr>
            </w:pPr>
            <w:r w:rsidRPr="00B711AB">
              <w:rPr>
                <w:sz w:val="16"/>
                <w:szCs w:val="20"/>
              </w:rPr>
              <w:t>9911</w:t>
            </w:r>
          </w:p>
          <w:p w:rsidR="00B711AB" w:rsidRPr="00B711AB" w:rsidRDefault="00B711AB" w:rsidP="00227DE5">
            <w:pPr>
              <w:spacing w:line="216" w:lineRule="auto"/>
              <w:rPr>
                <w:sz w:val="10"/>
                <w:szCs w:val="10"/>
              </w:rPr>
            </w:pPr>
            <w:r w:rsidRPr="00B711AB">
              <w:rPr>
                <w:sz w:val="16"/>
                <w:szCs w:val="20"/>
              </w:rPr>
              <w:t xml:space="preserve"> </w:t>
            </w:r>
          </w:p>
          <w:p w:rsidR="00B711AB" w:rsidRPr="00B711AB" w:rsidRDefault="00B711AB" w:rsidP="00227DE5">
            <w:pPr>
              <w:spacing w:line="216" w:lineRule="auto"/>
              <w:rPr>
                <w:szCs w:val="20"/>
              </w:rPr>
            </w:pPr>
            <w:r w:rsidRPr="00B711AB">
              <w:rPr>
                <w:szCs w:val="20"/>
              </w:rPr>
              <w:t xml:space="preserve">Phone:   </w:t>
            </w:r>
            <w:r w:rsidRPr="00B711AB">
              <w:rPr>
                <w:rStyle w:val="QRSVariable"/>
              </w:rPr>
              <w:t xml:space="preserve">                                           </w:t>
            </w:r>
          </w:p>
        </w:tc>
        <w:tc>
          <w:tcPr>
            <w:tcW w:w="2550" w:type="dxa"/>
            <w:shd w:val="clear" w:color="auto" w:fill="FFFFFF"/>
            <w:tcMar>
              <w:top w:w="58" w:type="dxa"/>
              <w:left w:w="58" w:type="dxa"/>
              <w:bottom w:w="29" w:type="dxa"/>
              <w:right w:w="58" w:type="dxa"/>
            </w:tcMar>
          </w:tcPr>
          <w:p w:rsidR="00B711AB" w:rsidRPr="00B711AB" w:rsidRDefault="00B711AB" w:rsidP="00227DE5">
            <w:pPr>
              <w:rPr>
                <w:sz w:val="16"/>
                <w:szCs w:val="16"/>
              </w:rPr>
            </w:pPr>
            <w:r w:rsidRPr="00B711AB">
              <w:rPr>
                <w:sz w:val="16"/>
                <w:szCs w:val="16"/>
              </w:rPr>
              <w:t xml:space="preserve"> 9910</w:t>
            </w:r>
            <w:r w:rsidRPr="00B711AB">
              <w:rPr>
                <w:sz w:val="16"/>
              </w:rPr>
              <w:t xml:space="preserve">       </w:t>
            </w:r>
            <w:r w:rsidRPr="00B711AB">
              <w:rPr>
                <w:sz w:val="16"/>
                <w:szCs w:val="16"/>
              </w:rPr>
              <w:t>MM        DD        YY</w:t>
            </w:r>
          </w:p>
          <w:p w:rsidR="00B711AB" w:rsidRPr="00B711AB" w:rsidRDefault="00B711AB" w:rsidP="00227DE5">
            <w:pPr>
              <w:spacing w:line="216" w:lineRule="auto"/>
              <w:rPr>
                <w:sz w:val="10"/>
                <w:szCs w:val="10"/>
              </w:rPr>
            </w:pPr>
            <w:r w:rsidRPr="00B711AB">
              <w:rPr>
                <w:sz w:val="16"/>
                <w:szCs w:val="16"/>
              </w:rPr>
              <w:t xml:space="preserve"> </w:t>
            </w:r>
          </w:p>
          <w:p w:rsidR="00B711AB" w:rsidRPr="00B711AB" w:rsidRDefault="00B711AB" w:rsidP="00227DE5">
            <w:pPr>
              <w:spacing w:line="216" w:lineRule="auto"/>
              <w:rPr>
                <w:szCs w:val="20"/>
              </w:rPr>
            </w:pPr>
            <w:r w:rsidRPr="00B711AB">
              <w:rPr>
                <w:szCs w:val="20"/>
              </w:rPr>
              <w:t xml:space="preserve">Date:   </w:t>
            </w:r>
            <w:r w:rsidRPr="00B711AB">
              <w:rPr>
                <w:rStyle w:val="QRSVariable"/>
              </w:rPr>
              <w:t xml:space="preserve">                                    </w:t>
            </w:r>
          </w:p>
        </w:tc>
      </w:tr>
    </w:tbl>
    <w:p w:rsidR="00B711AB" w:rsidRPr="00B711AB" w:rsidRDefault="00B711AB" w:rsidP="00B711A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B711AB" w:rsidRPr="00B711AB" w:rsidTr="00227DE5">
        <w:trPr>
          <w:cantSplit/>
          <w:trHeight w:hRule="exact" w:val="337"/>
        </w:trPr>
        <w:tc>
          <w:tcPr>
            <w:tcW w:w="10920" w:type="dxa"/>
            <w:tcBorders>
              <w:top w:val="nil"/>
              <w:left w:val="nil"/>
              <w:bottom w:val="nil"/>
              <w:right w:val="nil"/>
            </w:tcBorders>
            <w:shd w:val="clear" w:color="auto" w:fill="auto"/>
            <w:tcMar>
              <w:top w:w="58" w:type="dxa"/>
              <w:left w:w="58" w:type="dxa"/>
              <w:bottom w:w="29" w:type="dxa"/>
              <w:right w:w="58" w:type="dxa"/>
            </w:tcMar>
            <w:vAlign w:val="center"/>
          </w:tcPr>
          <w:p w:rsidR="00B711AB" w:rsidRPr="00B711AB" w:rsidRDefault="00B711AB" w:rsidP="00227DE5">
            <w:pPr>
              <w:spacing w:line="280" w:lineRule="exact"/>
              <w:jc w:val="center"/>
              <w:rPr>
                <w:b/>
                <w:sz w:val="26"/>
                <w:szCs w:val="18"/>
              </w:rPr>
            </w:pPr>
            <w:r w:rsidRPr="00B711AB">
              <w:rPr>
                <w:b/>
                <w:sz w:val="26"/>
                <w:szCs w:val="28"/>
              </w:rPr>
              <w:t>Thank you for your response</w:t>
            </w:r>
          </w:p>
        </w:tc>
      </w:tr>
    </w:tbl>
    <w:p w:rsidR="00B711AB" w:rsidRPr="00B711AB" w:rsidRDefault="00B711AB" w:rsidP="00B711A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B711AB" w:rsidRPr="00B711AB" w:rsidTr="00B711AB">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B711AB" w:rsidRPr="00B711AB" w:rsidRDefault="00B711AB" w:rsidP="00B711AB">
            <w:pPr>
              <w:jc w:val="center"/>
              <w:rPr>
                <w:b/>
                <w:bCs/>
                <w:sz w:val="16"/>
              </w:rPr>
            </w:pPr>
            <w:r w:rsidRPr="00B711AB">
              <w:rPr>
                <w:b/>
              </w:rPr>
              <w:t>OFFICE USE ONLY</w:t>
            </w:r>
          </w:p>
        </w:tc>
      </w:tr>
      <w:tr w:rsidR="00B711AB" w:rsidRPr="00B711AB" w:rsidTr="00B711AB">
        <w:trPr>
          <w:cantSplit/>
          <w:trHeight w:hRule="exact" w:val="259"/>
        </w:trPr>
        <w:tc>
          <w:tcPr>
            <w:tcW w:w="1868" w:type="dxa"/>
            <w:gridSpan w:val="2"/>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Office Use for POID</w:t>
            </w:r>
          </w:p>
        </w:tc>
      </w:tr>
      <w:tr w:rsidR="00B711AB" w:rsidRPr="00B711AB" w:rsidTr="00B711AB">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r w:rsidRPr="00B711AB">
              <w:rPr>
                <w:sz w:val="16"/>
              </w:rPr>
              <w:t>1-Comp</w:t>
            </w:r>
          </w:p>
          <w:p w:rsidR="00B711AB" w:rsidRPr="00B711AB" w:rsidRDefault="00B711AB" w:rsidP="00B711AB">
            <w:pPr>
              <w:rPr>
                <w:sz w:val="16"/>
              </w:rPr>
            </w:pPr>
            <w:r w:rsidRPr="00B711AB">
              <w:rPr>
                <w:sz w:val="16"/>
              </w:rPr>
              <w:t>2-R</w:t>
            </w:r>
          </w:p>
          <w:p w:rsidR="00B711AB" w:rsidRPr="00B711AB" w:rsidRDefault="00B711AB" w:rsidP="00B711AB">
            <w:pPr>
              <w:rPr>
                <w:sz w:val="16"/>
              </w:rPr>
            </w:pPr>
            <w:r w:rsidRPr="00B711AB">
              <w:rPr>
                <w:sz w:val="16"/>
              </w:rPr>
              <w:t>3-Inac</w:t>
            </w:r>
          </w:p>
          <w:p w:rsidR="00B711AB" w:rsidRPr="00B711AB" w:rsidRDefault="00B711AB" w:rsidP="00B711AB">
            <w:pPr>
              <w:rPr>
                <w:sz w:val="16"/>
              </w:rPr>
            </w:pPr>
            <w:r w:rsidRPr="00B711AB">
              <w:rPr>
                <w:sz w:val="16"/>
              </w:rPr>
              <w:t>4-Office Hold</w:t>
            </w:r>
          </w:p>
          <w:p w:rsidR="00B711AB" w:rsidRPr="00B711AB" w:rsidRDefault="00B711AB" w:rsidP="00B711AB">
            <w:pPr>
              <w:rPr>
                <w:sz w:val="16"/>
              </w:rPr>
            </w:pPr>
            <w:r w:rsidRPr="00B711AB">
              <w:rPr>
                <w:sz w:val="16"/>
              </w:rPr>
              <w:t>5-R – Est</w:t>
            </w:r>
          </w:p>
          <w:p w:rsidR="00B711AB" w:rsidRPr="00B711AB" w:rsidRDefault="00B711AB" w:rsidP="00B711AB">
            <w:pPr>
              <w:rPr>
                <w:sz w:val="16"/>
              </w:rPr>
            </w:pPr>
            <w:r w:rsidRPr="00B711AB">
              <w:rPr>
                <w:sz w:val="16"/>
              </w:rPr>
              <w:t>6-Inac – Est</w:t>
            </w:r>
          </w:p>
          <w:p w:rsidR="00B711AB" w:rsidRPr="00B711AB" w:rsidRDefault="00B711AB" w:rsidP="00B711AB">
            <w:pPr>
              <w:rPr>
                <w:sz w:val="16"/>
              </w:rPr>
            </w:pPr>
            <w:r w:rsidRPr="00B711AB">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QSTRSPS_0"/>
                  <w:enabled/>
                  <w:calcOnExit w:val="0"/>
                  <w:helpText w:type="text" w:val="21979"/>
                  <w:textInput>
                    <w:default w:val="9901"/>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9901</w:t>
            </w:r>
            <w:r w:rsidRPr="00B711AB">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r w:rsidRPr="00B711AB">
              <w:rPr>
                <w:sz w:val="16"/>
              </w:rPr>
              <w:t>1-Op/Mgr</w:t>
            </w:r>
          </w:p>
          <w:p w:rsidR="00B711AB" w:rsidRPr="00B711AB" w:rsidRDefault="00B711AB" w:rsidP="00B711AB">
            <w:pPr>
              <w:rPr>
                <w:sz w:val="16"/>
              </w:rPr>
            </w:pPr>
            <w:r w:rsidRPr="00B711AB">
              <w:rPr>
                <w:sz w:val="16"/>
              </w:rPr>
              <w:t>2-Sp</w:t>
            </w:r>
          </w:p>
          <w:p w:rsidR="00B711AB" w:rsidRPr="00B711AB" w:rsidRDefault="00B711AB" w:rsidP="00B711AB">
            <w:pPr>
              <w:rPr>
                <w:sz w:val="16"/>
              </w:rPr>
            </w:pPr>
            <w:r w:rsidRPr="00B711AB">
              <w:rPr>
                <w:sz w:val="16"/>
              </w:rPr>
              <w:t>3-Acct/Bkpr</w:t>
            </w:r>
          </w:p>
          <w:p w:rsidR="00B711AB" w:rsidRPr="00B711AB" w:rsidRDefault="00B711AB" w:rsidP="00B711AB">
            <w:pPr>
              <w:rPr>
                <w:sz w:val="16"/>
              </w:rPr>
            </w:pPr>
            <w:r w:rsidRPr="00B711AB">
              <w:rPr>
                <w:sz w:val="16"/>
              </w:rPr>
              <w:t>4-Partner</w:t>
            </w:r>
          </w:p>
          <w:p w:rsidR="00B711AB" w:rsidRPr="00B711AB" w:rsidRDefault="00B711AB" w:rsidP="00B711AB">
            <w:pPr>
              <w:rPr>
                <w:sz w:val="16"/>
              </w:rPr>
            </w:pPr>
            <w:r w:rsidRPr="00B711AB">
              <w:rPr>
                <w:sz w:val="16"/>
              </w:rPr>
              <w:t>9-Oth</w:t>
            </w:r>
          </w:p>
          <w:p w:rsidR="00B711AB" w:rsidRPr="00B711AB" w:rsidRDefault="00B711AB" w:rsidP="00B711AB">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QSTRSPT_0"/>
                  <w:enabled/>
                  <w:calcOnExit w:val="0"/>
                  <w:helpText w:type="text" w:val="23125"/>
                  <w:textInput>
                    <w:default w:val="9902"/>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9902</w:t>
            </w:r>
            <w:r w:rsidRPr="00B711AB">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r w:rsidRPr="00B711AB">
              <w:rPr>
                <w:sz w:val="16"/>
              </w:rPr>
              <w:t>1-PASI (Mail)</w:t>
            </w:r>
          </w:p>
          <w:p w:rsidR="00B711AB" w:rsidRPr="00B711AB" w:rsidRDefault="00B711AB" w:rsidP="00B711AB">
            <w:pPr>
              <w:rPr>
                <w:sz w:val="16"/>
              </w:rPr>
            </w:pPr>
            <w:r w:rsidRPr="00B711AB">
              <w:rPr>
                <w:sz w:val="16"/>
              </w:rPr>
              <w:t>2-PATI (Tel)</w:t>
            </w:r>
          </w:p>
          <w:p w:rsidR="00B711AB" w:rsidRPr="00B711AB" w:rsidRDefault="00B711AB" w:rsidP="00B711AB">
            <w:pPr>
              <w:rPr>
                <w:sz w:val="16"/>
              </w:rPr>
            </w:pPr>
            <w:r w:rsidRPr="00B711AB">
              <w:rPr>
                <w:sz w:val="16"/>
              </w:rPr>
              <w:t>3-PAPI (Face-</w:t>
            </w:r>
          </w:p>
          <w:p w:rsidR="00B711AB" w:rsidRPr="00B711AB" w:rsidRDefault="00B711AB" w:rsidP="00B711AB">
            <w:pPr>
              <w:rPr>
                <w:sz w:val="16"/>
              </w:rPr>
            </w:pPr>
            <w:r w:rsidRPr="00B711AB">
              <w:rPr>
                <w:sz w:val="16"/>
              </w:rPr>
              <w:tab/>
              <w:t>to-Face)</w:t>
            </w:r>
          </w:p>
          <w:p w:rsidR="00B711AB" w:rsidRPr="00B711AB" w:rsidRDefault="00B711AB" w:rsidP="00B711AB">
            <w:pPr>
              <w:rPr>
                <w:sz w:val="16"/>
              </w:rPr>
            </w:pPr>
            <w:r w:rsidRPr="00B711AB">
              <w:rPr>
                <w:sz w:val="16"/>
              </w:rPr>
              <w:t>6-Email</w:t>
            </w:r>
          </w:p>
          <w:p w:rsidR="00B711AB" w:rsidRPr="00B711AB" w:rsidRDefault="00B711AB" w:rsidP="00B711AB">
            <w:pPr>
              <w:rPr>
                <w:sz w:val="16"/>
              </w:rPr>
            </w:pPr>
            <w:r w:rsidRPr="00B711AB">
              <w:rPr>
                <w:sz w:val="16"/>
              </w:rPr>
              <w:t>7-Fax</w:t>
            </w:r>
          </w:p>
          <w:p w:rsidR="00B711AB" w:rsidRPr="00B711AB" w:rsidRDefault="00B711AB" w:rsidP="00B711AB">
            <w:pPr>
              <w:rPr>
                <w:sz w:val="16"/>
              </w:rPr>
            </w:pPr>
            <w:r w:rsidRPr="00B711AB">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QSTMODE_0"/>
                  <w:enabled/>
                  <w:calcOnExit w:val="0"/>
                  <w:helpText w:type="text" w:val="21978"/>
                  <w:textInput>
                    <w:default w:val="9903"/>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9903</w:t>
            </w:r>
            <w:r w:rsidRPr="00B711AB">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MENUMERA_0"/>
                  <w:enabled/>
                  <w:calcOnExit w:val="0"/>
                  <w:helpText w:type="text" w:val="74527"/>
                  <w:textInput>
                    <w:default w:val="9998"/>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9998</w:t>
            </w:r>
            <w:r w:rsidRPr="00B711AB">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MENUMQUA_0"/>
                  <w:enabled/>
                  <w:calcOnExit w:val="0"/>
                  <w:helpText w:type="text" w:val="74509"/>
                  <w:textInput>
                    <w:default w:val="9900"/>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9900</w:t>
            </w:r>
            <w:r w:rsidRPr="00B711AB">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szCs w:val="16"/>
              </w:rPr>
            </w:pPr>
            <w:r w:rsidRPr="00B711AB">
              <w:rPr>
                <w:rStyle w:val="QRSVariable"/>
                <w:shd w:val="clear" w:color="auto" w:fill="auto"/>
              </w:rPr>
              <w:fldChar w:fldCharType="begin" w:fldLock="1">
                <w:ffData>
                  <w:name w:val="MASTER_YFMGUPCD_0"/>
                  <w:enabled/>
                  <w:calcOnExit w:val="0"/>
                  <w:helpText w:type="text" w:val="75332"/>
                  <w:textInput>
                    <w:default w:val="9985&#10;"/>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9985</w:t>
            </w:r>
            <w:r w:rsidRPr="00B711AB">
              <w:rPr>
                <w:rStyle w:val="QRSVariable"/>
                <w:shd w:val="clear" w:color="auto" w:fill="auto"/>
              </w:rPr>
              <w:cr/>
            </w:r>
            <w:r w:rsidRPr="00B711AB">
              <w:rPr>
                <w:rStyle w:val="QRSVariable"/>
                <w:shd w:val="clear" w:color="auto" w:fill="auto"/>
              </w:rPr>
              <w:fldChar w:fldCharType="end"/>
            </w:r>
          </w:p>
          <w:p w:rsidR="00B711AB" w:rsidRPr="00B711AB" w:rsidRDefault="00B711AB" w:rsidP="00B711AB">
            <w:pPr>
              <w:rPr>
                <w:sz w:val="16"/>
                <w:szCs w:val="16"/>
              </w:rPr>
            </w:pPr>
          </w:p>
          <w:p w:rsidR="00B711AB" w:rsidRPr="00B711AB" w:rsidRDefault="00B711AB" w:rsidP="00B711AB">
            <w:pPr>
              <w:rPr>
                <w:sz w:val="16"/>
                <w:szCs w:val="16"/>
              </w:rPr>
            </w:pPr>
          </w:p>
          <w:p w:rsidR="00B711AB" w:rsidRPr="00B711AB" w:rsidRDefault="00B711AB" w:rsidP="00B711AB">
            <w:pPr>
              <w:rPr>
                <w:sz w:val="16"/>
                <w:szCs w:val="16"/>
              </w:rPr>
            </w:pPr>
          </w:p>
          <w:p w:rsidR="00B711AB" w:rsidRPr="00B711AB" w:rsidRDefault="00B711AB" w:rsidP="00B711AB">
            <w:pPr>
              <w:rPr>
                <w:sz w:val="16"/>
                <w:szCs w:val="16"/>
              </w:rPr>
            </w:pPr>
          </w:p>
          <w:p w:rsidR="00B711AB" w:rsidRPr="00B711AB" w:rsidRDefault="00B711AB" w:rsidP="00B711AB">
            <w:pPr>
              <w:rPr>
                <w:sz w:val="16"/>
                <w:szCs w:val="16"/>
              </w:rPr>
            </w:pPr>
          </w:p>
          <w:p w:rsidR="00B711AB" w:rsidRPr="00B711AB" w:rsidRDefault="00B711AB" w:rsidP="00B711AB">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B711AB" w:rsidRPr="00B711AB" w:rsidRDefault="00B711AB" w:rsidP="00B711AB">
            <w:pPr>
              <w:rPr>
                <w:sz w:val="16"/>
                <w:szCs w:val="16"/>
              </w:rPr>
            </w:pPr>
            <w:r w:rsidRPr="00B711AB">
              <w:rPr>
                <w:sz w:val="16"/>
              </w:rPr>
              <w:t xml:space="preserve"> </w:t>
            </w:r>
            <w:r w:rsidRPr="00B711AB">
              <w:rPr>
                <w:rStyle w:val="QRSVariable"/>
                <w:shd w:val="clear" w:color="auto" w:fill="auto"/>
              </w:rPr>
              <w:fldChar w:fldCharType="begin" w:fldLock="1">
                <w:ffData>
                  <w:name w:val="MASTER_MLSFOFFU_0"/>
                  <w:enabled/>
                  <w:calcOnExit w:val="0"/>
                  <w:helpText w:type="text" w:val="74525"/>
                  <w:textInput>
                    <w:default w:val="9989"/>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9989</w:t>
            </w:r>
            <w:r w:rsidRPr="00B711AB">
              <w:rPr>
                <w:rStyle w:val="QRSVariable"/>
                <w:shd w:val="clear" w:color="auto" w:fill="auto"/>
              </w:rPr>
              <w:fldChar w:fldCharType="end"/>
            </w:r>
          </w:p>
          <w:p w:rsidR="00B711AB" w:rsidRPr="00B711AB" w:rsidRDefault="00B711AB" w:rsidP="00B711AB">
            <w:pPr>
              <w:rPr>
                <w:sz w:val="4"/>
                <w:szCs w:val="4"/>
              </w:rPr>
            </w:pPr>
          </w:p>
          <w:p w:rsidR="00B711AB" w:rsidRPr="00B711AB" w:rsidRDefault="00B711AB" w:rsidP="00B711AB">
            <w:pPr>
              <w:rPr>
                <w:b/>
                <w:bCs/>
                <w:sz w:val="16"/>
              </w:rPr>
            </w:pPr>
            <w:r w:rsidRPr="00B711AB">
              <w:rPr>
                <w:sz w:val="16"/>
              </w:rPr>
              <w:t xml:space="preserve">      __  __  __  -  __  __  __  -  __  __  __</w:t>
            </w:r>
          </w:p>
        </w:tc>
      </w:tr>
      <w:tr w:rsidR="00B711AB" w:rsidRPr="00B711AB" w:rsidTr="00B711A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760" w:type="dxa"/>
            <w:vMerge/>
            <w:shd w:val="clear" w:color="auto" w:fill="auto"/>
            <w:tcMar>
              <w:top w:w="58" w:type="dxa"/>
              <w:left w:w="58" w:type="dxa"/>
              <w:bottom w:w="29" w:type="dxa"/>
              <w:right w:w="58" w:type="dxa"/>
            </w:tcMar>
          </w:tcPr>
          <w:p w:rsidR="00B711AB" w:rsidRPr="00B711AB" w:rsidRDefault="00B711AB" w:rsidP="00B711AB">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p>
        </w:tc>
      </w:tr>
      <w:tr w:rsidR="00B711AB" w:rsidRPr="00B711AB" w:rsidTr="00B711A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r w:rsidRPr="00B711AB">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jc w:val="center"/>
              <w:rPr>
                <w:b/>
                <w:bCs/>
                <w:sz w:val="16"/>
              </w:rPr>
            </w:pPr>
            <w:r w:rsidRPr="00B711AB">
              <w:rPr>
                <w:b/>
                <w:bCs/>
                <w:sz w:val="16"/>
              </w:rPr>
              <w:t>Optional Use</w:t>
            </w:r>
          </w:p>
        </w:tc>
      </w:tr>
      <w:tr w:rsidR="00B711AB" w:rsidRPr="00B711AB" w:rsidTr="00B711AB">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B711AB" w:rsidRPr="00B711AB" w:rsidRDefault="00B711AB" w:rsidP="00B711AB">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sz w:val="16"/>
                <w:szCs w:val="16"/>
              </w:rPr>
            </w:pPr>
            <w:r w:rsidRPr="00B711AB">
              <w:rPr>
                <w:rStyle w:val="QRSVariable"/>
                <w:shd w:val="clear" w:color="auto" w:fill="auto"/>
              </w:rPr>
              <w:fldChar w:fldCharType="begin" w:fldLock="1">
                <w:ffData>
                  <w:name w:val="MASTER_MREPUNIT_0"/>
                  <w:enabled/>
                  <w:calcOnExit w:val="0"/>
                  <w:helpText w:type="text" w:val="83329"/>
                  <w:textInput>
                    <w:default w:val="9921"/>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9921</w:t>
            </w:r>
            <w:r w:rsidRPr="00B711AB">
              <w:rPr>
                <w:rStyle w:val="QRSVariable"/>
                <w:shd w:val="clear" w:color="auto" w:fill="auto"/>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OPTUSE1_0"/>
                  <w:enabled/>
                  <w:calcOnExit w:val="0"/>
                  <w:helpText w:type="text" w:val="72082"/>
                  <w:textInput>
                    <w:default w:val="9907"/>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9907</w:t>
            </w:r>
            <w:r w:rsidRPr="00B711AB">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OPTUSE2_0"/>
                  <w:enabled/>
                  <w:calcOnExit w:val="0"/>
                  <w:helpText w:type="text" w:val="72083"/>
                  <w:textInput>
                    <w:default w:val="9908"/>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9908</w:t>
            </w:r>
            <w:r w:rsidRPr="00B711AB">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CMTPAPR_0"/>
                  <w:enabled/>
                  <w:calcOnExit w:val="0"/>
                  <w:helpText w:type="text" w:val="62201"/>
                  <w:textInput>
                    <w:default w:val="9906"/>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9906</w:t>
            </w:r>
            <w:r w:rsidRPr="00B711AB">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11AB" w:rsidRPr="00B711AB" w:rsidRDefault="00B711AB" w:rsidP="00B711AB">
            <w:pPr>
              <w:rPr>
                <w:rStyle w:val="QRSVariable"/>
              </w:rPr>
            </w:pPr>
            <w:r w:rsidRPr="00B711AB">
              <w:rPr>
                <w:rStyle w:val="QRSVariable"/>
                <w:shd w:val="clear" w:color="auto" w:fill="auto"/>
              </w:rPr>
              <w:fldChar w:fldCharType="begin" w:fldLock="1">
                <w:ffData>
                  <w:name w:val="MASTER_YQSTCONT_0"/>
                  <w:enabled/>
                  <w:calcOnExit w:val="0"/>
                  <w:helpText w:type="text" w:val="62202"/>
                  <w:textInput>
                    <w:default w:val="9916"/>
                  </w:textInput>
                </w:ffData>
              </w:fldChar>
            </w:r>
            <w:r w:rsidRPr="00B711AB">
              <w:rPr>
                <w:rStyle w:val="QRSVariable"/>
                <w:shd w:val="clear" w:color="auto" w:fill="auto"/>
              </w:rPr>
              <w:instrText xml:space="preserve"> FORMTEXT </w:instrText>
            </w:r>
            <w:r w:rsidRPr="00B711AB">
              <w:rPr>
                <w:rStyle w:val="QRSVariable"/>
                <w:shd w:val="clear" w:color="auto" w:fill="auto"/>
              </w:rPr>
            </w:r>
            <w:r w:rsidRPr="00B711AB">
              <w:rPr>
                <w:rStyle w:val="QRSVariable"/>
                <w:shd w:val="clear" w:color="auto" w:fill="auto"/>
              </w:rPr>
              <w:fldChar w:fldCharType="separate"/>
            </w:r>
            <w:r w:rsidRPr="00B711AB">
              <w:rPr>
                <w:rStyle w:val="QRSVariable"/>
                <w:shd w:val="clear" w:color="auto" w:fill="auto"/>
              </w:rPr>
              <w:t>9916</w:t>
            </w:r>
            <w:r w:rsidRPr="00B711AB">
              <w:rPr>
                <w:rStyle w:val="QRSVariable"/>
                <w:shd w:val="clear" w:color="auto" w:fill="auto"/>
              </w:rPr>
              <w:fldChar w:fldCharType="end"/>
            </w:r>
          </w:p>
        </w:tc>
      </w:tr>
      <w:tr w:rsidR="00B711AB" w:rsidRPr="00B711AB" w:rsidTr="00B711AB">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B711AB" w:rsidRPr="00B711AB" w:rsidRDefault="00B711AB" w:rsidP="00B711AB">
            <w:pPr>
              <w:rPr>
                <w:sz w:val="16"/>
              </w:rPr>
            </w:pPr>
            <w:r w:rsidRPr="00B711AB">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B711AB" w:rsidRPr="00B711AB" w:rsidRDefault="00B711AB" w:rsidP="00B711AB"/>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B711AB" w:rsidRPr="00B711AB" w:rsidRDefault="00B711AB" w:rsidP="00B711AB">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B711AB" w:rsidRPr="00B711AB" w:rsidRDefault="00B711AB" w:rsidP="00B711AB">
            <w:pPr>
              <w:jc w:val="center"/>
              <w:rPr>
                <w:sz w:val="16"/>
              </w:rPr>
            </w:pPr>
          </w:p>
        </w:tc>
      </w:tr>
    </w:tbl>
    <w:p w:rsidR="00B711AB" w:rsidRPr="00B711AB" w:rsidRDefault="00B711AB" w:rsidP="00B711AB">
      <w:pPr>
        <w:spacing w:line="40" w:lineRule="auto"/>
        <w:rPr>
          <w:sz w:val="4"/>
        </w:rPr>
      </w:pPr>
    </w:p>
    <w:p w:rsidR="00B711AB" w:rsidRPr="00B711AB" w:rsidRDefault="00B711AB" w:rsidP="00B711AB">
      <w:pPr>
        <w:spacing w:line="40" w:lineRule="auto"/>
        <w:rPr>
          <w:sz w:val="4"/>
        </w:rPr>
      </w:pPr>
    </w:p>
    <w:sectPr w:rsidR="00B711AB" w:rsidRPr="00B711AB" w:rsidSect="00B711AB">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AB" w:rsidRDefault="00B711AB" w:rsidP="00B711AB">
      <w:r>
        <w:separator/>
      </w:r>
    </w:p>
  </w:endnote>
  <w:endnote w:type="continuationSeparator" w:id="0">
    <w:p w:rsidR="00B711AB" w:rsidRDefault="00B711AB" w:rsidP="00B7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AB" w:rsidRDefault="00B711AB" w:rsidP="00B711AB">
      <w:r>
        <w:separator/>
      </w:r>
    </w:p>
  </w:footnote>
  <w:footnote w:type="continuationSeparator" w:id="0">
    <w:p w:rsidR="00B711AB" w:rsidRDefault="00B711AB" w:rsidP="00B71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AB" w:rsidRDefault="00B711AB" w:rsidP="00BF77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11AB" w:rsidRDefault="00B71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AB" w:rsidRPr="00B711AB" w:rsidRDefault="00B711AB" w:rsidP="00BF7792">
    <w:pPr>
      <w:pStyle w:val="Header"/>
      <w:framePr w:wrap="around" w:vAnchor="text" w:hAnchor="margin" w:xAlign="center" w:y="1"/>
      <w:rPr>
        <w:rStyle w:val="PageNumber"/>
        <w:sz w:val="16"/>
      </w:rPr>
    </w:pPr>
    <w:r w:rsidRPr="00B711AB">
      <w:rPr>
        <w:rStyle w:val="PageNumber"/>
        <w:sz w:val="16"/>
      </w:rPr>
      <w:fldChar w:fldCharType="begin"/>
    </w:r>
    <w:r w:rsidRPr="00B711AB">
      <w:rPr>
        <w:rStyle w:val="PageNumber"/>
        <w:sz w:val="16"/>
      </w:rPr>
      <w:instrText xml:space="preserve">PAGE  </w:instrText>
    </w:r>
    <w:r w:rsidRPr="00B711AB">
      <w:rPr>
        <w:rStyle w:val="PageNumber"/>
        <w:sz w:val="16"/>
      </w:rPr>
      <w:fldChar w:fldCharType="separate"/>
    </w:r>
    <w:r w:rsidR="007259CC">
      <w:rPr>
        <w:rStyle w:val="PageNumber"/>
        <w:noProof/>
        <w:sz w:val="16"/>
      </w:rPr>
      <w:t>- 2 -</w:t>
    </w:r>
    <w:r w:rsidRPr="00B711AB">
      <w:rPr>
        <w:rStyle w:val="PageNumber"/>
        <w:sz w:val="16"/>
      </w:rPr>
      <w:fldChar w:fldCharType="end"/>
    </w:r>
  </w:p>
  <w:p w:rsidR="00B711AB" w:rsidRPr="00B711AB" w:rsidRDefault="00B711AB">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AB"/>
    <w:rsid w:val="007259CC"/>
    <w:rsid w:val="00863FEF"/>
    <w:rsid w:val="00A62487"/>
    <w:rsid w:val="00B7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711A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11AB"/>
    <w:rPr>
      <w:rFonts w:ascii="Arial" w:eastAsia="Times New Roman" w:hAnsi="Arial" w:cs="Arial"/>
      <w:sz w:val="28"/>
      <w:szCs w:val="24"/>
    </w:rPr>
  </w:style>
  <w:style w:type="character" w:customStyle="1" w:styleId="QRSVariable">
    <w:name w:val="QRS Variable"/>
    <w:basedOn w:val="DefaultParagraphFont"/>
    <w:rsid w:val="00B711AB"/>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semiHidden/>
    <w:unhideWhenUsed/>
    <w:rsid w:val="00B711AB"/>
    <w:rPr>
      <w:color w:val="0563C1"/>
      <w:u w:val="single"/>
    </w:rPr>
  </w:style>
  <w:style w:type="paragraph" w:styleId="BalloonText">
    <w:name w:val="Balloon Text"/>
    <w:basedOn w:val="Normal"/>
    <w:link w:val="BalloonTextChar"/>
    <w:uiPriority w:val="99"/>
    <w:semiHidden/>
    <w:unhideWhenUsed/>
    <w:rsid w:val="00B711AB"/>
    <w:rPr>
      <w:rFonts w:ascii="Tahoma" w:hAnsi="Tahoma" w:cs="Tahoma"/>
      <w:sz w:val="16"/>
      <w:szCs w:val="16"/>
    </w:rPr>
  </w:style>
  <w:style w:type="character" w:customStyle="1" w:styleId="BalloonTextChar">
    <w:name w:val="Balloon Text Char"/>
    <w:basedOn w:val="DefaultParagraphFont"/>
    <w:link w:val="BalloonText"/>
    <w:uiPriority w:val="99"/>
    <w:semiHidden/>
    <w:rsid w:val="00B711AB"/>
    <w:rPr>
      <w:rFonts w:ascii="Tahoma" w:hAnsi="Tahoma" w:cs="Tahoma"/>
      <w:sz w:val="16"/>
      <w:szCs w:val="16"/>
    </w:rPr>
  </w:style>
  <w:style w:type="table" w:styleId="TableGrid">
    <w:name w:val="Table Grid"/>
    <w:basedOn w:val="TableNormal"/>
    <w:rsid w:val="00B711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1AB"/>
    <w:pPr>
      <w:tabs>
        <w:tab w:val="center" w:pos="4680"/>
        <w:tab w:val="right" w:pos="9360"/>
      </w:tabs>
    </w:pPr>
  </w:style>
  <w:style w:type="character" w:customStyle="1" w:styleId="HeaderChar">
    <w:name w:val="Header Char"/>
    <w:basedOn w:val="DefaultParagraphFont"/>
    <w:link w:val="Header"/>
    <w:uiPriority w:val="99"/>
    <w:rsid w:val="00B711AB"/>
    <w:rPr>
      <w:rFonts w:ascii="Arial" w:hAnsi="Arial" w:cs="Arial"/>
      <w:sz w:val="20"/>
    </w:rPr>
  </w:style>
  <w:style w:type="paragraph" w:styleId="Footer">
    <w:name w:val="footer"/>
    <w:basedOn w:val="Normal"/>
    <w:link w:val="FooterChar"/>
    <w:uiPriority w:val="99"/>
    <w:unhideWhenUsed/>
    <w:rsid w:val="00B711AB"/>
    <w:pPr>
      <w:tabs>
        <w:tab w:val="center" w:pos="4680"/>
        <w:tab w:val="right" w:pos="9360"/>
      </w:tabs>
    </w:pPr>
  </w:style>
  <w:style w:type="character" w:customStyle="1" w:styleId="FooterChar">
    <w:name w:val="Footer Char"/>
    <w:basedOn w:val="DefaultParagraphFont"/>
    <w:link w:val="Footer"/>
    <w:uiPriority w:val="99"/>
    <w:rsid w:val="00B711AB"/>
    <w:rPr>
      <w:rFonts w:ascii="Arial" w:hAnsi="Arial" w:cs="Arial"/>
      <w:sz w:val="20"/>
    </w:rPr>
  </w:style>
  <w:style w:type="character" w:styleId="PageNumber">
    <w:name w:val="page number"/>
    <w:basedOn w:val="DefaultParagraphFont"/>
    <w:uiPriority w:val="99"/>
    <w:semiHidden/>
    <w:unhideWhenUsed/>
    <w:rsid w:val="00B71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711A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11AB"/>
    <w:rPr>
      <w:rFonts w:ascii="Arial" w:eastAsia="Times New Roman" w:hAnsi="Arial" w:cs="Arial"/>
      <w:sz w:val="28"/>
      <w:szCs w:val="24"/>
    </w:rPr>
  </w:style>
  <w:style w:type="character" w:customStyle="1" w:styleId="QRSVariable">
    <w:name w:val="QRS Variable"/>
    <w:basedOn w:val="DefaultParagraphFont"/>
    <w:rsid w:val="00B711AB"/>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semiHidden/>
    <w:unhideWhenUsed/>
    <w:rsid w:val="00B711AB"/>
    <w:rPr>
      <w:color w:val="0563C1"/>
      <w:u w:val="single"/>
    </w:rPr>
  </w:style>
  <w:style w:type="paragraph" w:styleId="BalloonText">
    <w:name w:val="Balloon Text"/>
    <w:basedOn w:val="Normal"/>
    <w:link w:val="BalloonTextChar"/>
    <w:uiPriority w:val="99"/>
    <w:semiHidden/>
    <w:unhideWhenUsed/>
    <w:rsid w:val="00B711AB"/>
    <w:rPr>
      <w:rFonts w:ascii="Tahoma" w:hAnsi="Tahoma" w:cs="Tahoma"/>
      <w:sz w:val="16"/>
      <w:szCs w:val="16"/>
    </w:rPr>
  </w:style>
  <w:style w:type="character" w:customStyle="1" w:styleId="BalloonTextChar">
    <w:name w:val="Balloon Text Char"/>
    <w:basedOn w:val="DefaultParagraphFont"/>
    <w:link w:val="BalloonText"/>
    <w:uiPriority w:val="99"/>
    <w:semiHidden/>
    <w:rsid w:val="00B711AB"/>
    <w:rPr>
      <w:rFonts w:ascii="Tahoma" w:hAnsi="Tahoma" w:cs="Tahoma"/>
      <w:sz w:val="16"/>
      <w:szCs w:val="16"/>
    </w:rPr>
  </w:style>
  <w:style w:type="table" w:styleId="TableGrid">
    <w:name w:val="Table Grid"/>
    <w:basedOn w:val="TableNormal"/>
    <w:rsid w:val="00B711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1AB"/>
    <w:pPr>
      <w:tabs>
        <w:tab w:val="center" w:pos="4680"/>
        <w:tab w:val="right" w:pos="9360"/>
      </w:tabs>
    </w:pPr>
  </w:style>
  <w:style w:type="character" w:customStyle="1" w:styleId="HeaderChar">
    <w:name w:val="Header Char"/>
    <w:basedOn w:val="DefaultParagraphFont"/>
    <w:link w:val="Header"/>
    <w:uiPriority w:val="99"/>
    <w:rsid w:val="00B711AB"/>
    <w:rPr>
      <w:rFonts w:ascii="Arial" w:hAnsi="Arial" w:cs="Arial"/>
      <w:sz w:val="20"/>
    </w:rPr>
  </w:style>
  <w:style w:type="paragraph" w:styleId="Footer">
    <w:name w:val="footer"/>
    <w:basedOn w:val="Normal"/>
    <w:link w:val="FooterChar"/>
    <w:uiPriority w:val="99"/>
    <w:unhideWhenUsed/>
    <w:rsid w:val="00B711AB"/>
    <w:pPr>
      <w:tabs>
        <w:tab w:val="center" w:pos="4680"/>
        <w:tab w:val="right" w:pos="9360"/>
      </w:tabs>
    </w:pPr>
  </w:style>
  <w:style w:type="character" w:customStyle="1" w:styleId="FooterChar">
    <w:name w:val="Footer Char"/>
    <w:basedOn w:val="DefaultParagraphFont"/>
    <w:link w:val="Footer"/>
    <w:uiPriority w:val="99"/>
    <w:rsid w:val="00B711AB"/>
    <w:rPr>
      <w:rFonts w:ascii="Arial" w:hAnsi="Arial" w:cs="Arial"/>
      <w:sz w:val="20"/>
    </w:rPr>
  </w:style>
  <w:style w:type="character" w:styleId="PageNumber">
    <w:name w:val="page number"/>
    <w:basedOn w:val="DefaultParagraphFont"/>
    <w:uiPriority w:val="99"/>
    <w:semiHidden/>
    <w:unhideWhenUsed/>
    <w:rsid w:val="00B7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2019-02-19T20:50:00Z</dcterms:created>
  <dcterms:modified xsi:type="dcterms:W3CDTF">2019-02-19T20:50:00Z</dcterms:modified>
</cp:coreProperties>
</file>