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007A" w:rsidP="00270094" w:rsidRDefault="00270094" w14:paraId="14593F42" w14:textId="2B2C270E">
      <w:pPr>
        <w:pStyle w:val="H2"/>
      </w:pPr>
      <w:r>
        <w:t>[Name of the Event]</w:t>
      </w:r>
    </w:p>
    <w:p w:rsidRPr="00270094" w:rsidR="00270094" w:rsidP="00270094" w:rsidRDefault="00270094" w14:paraId="57E3190E" w14:textId="77777777"/>
    <w:p w:rsidR="00B0007A" w:rsidRDefault="00B0007A" w14:paraId="3EDC8D8F" w14:textId="77777777">
      <w:pPr>
        <w:pStyle w:val="BlockSeparator"/>
      </w:pPr>
    </w:p>
    <w:p w:rsidR="00B0007A" w:rsidRDefault="00B0007A" w14:paraId="7007D012" w14:textId="77777777"/>
    <w:p w:rsidR="00B0007A" w:rsidRDefault="00537617" w14:paraId="76C62391" w14:textId="3ED465F4">
      <w:pPr>
        <w:keepNext/>
      </w:pPr>
      <w:r>
        <w:t xml:space="preserve">The following questions are related to the </w:t>
      </w:r>
      <w:r w:rsidR="00270094">
        <w:t>[Name of the Topic]</w:t>
      </w:r>
      <w:r>
        <w:t xml:space="preserve"> in which you just participated. This brief survey provides an opportunity for </w:t>
      </w:r>
      <w:r w:rsidR="00270094">
        <w:t>you to give feedback to FRIENDS</w:t>
      </w:r>
      <w:r>
        <w:t>, which will help FRIENDS with the continuous development of the</w:t>
      </w:r>
      <w:r w:rsidR="004063C0">
        <w:t>se T/TA services. Please take 5</w:t>
      </w:r>
      <w:r>
        <w:t xml:space="preserve"> minutes to respond to this survey.</w:t>
      </w:r>
      <w:r>
        <w:br/>
      </w:r>
      <w:r>
        <w:br/>
        <w:t>This is an anonymous survey. No one at FRIENDS will see your individual responses, and you will not be identified by your answers. Your responses will be combined with the responses of other CBCAP leads, and the results will be summarized for FRIENDS by an independent, external evaluator.</w:t>
      </w:r>
      <w:r>
        <w:br/>
        <w:t>Thank you for taking the time to complete the survey.</w:t>
      </w:r>
    </w:p>
    <w:p w:rsidR="00B0007A" w:rsidRDefault="00B0007A" w14:paraId="2A4F7A92" w14:textId="77777777"/>
    <w:p w:rsidR="00B0007A" w:rsidRDefault="00B0007A" w14:paraId="0911EEBA" w14:textId="77777777">
      <w:pPr>
        <w:pStyle w:val="BlockSeparator"/>
      </w:pPr>
    </w:p>
    <w:p w:rsidR="00B0007A" w:rsidRDefault="00B0007A" w14:paraId="6ACFB565" w14:textId="77777777"/>
    <w:p w:rsidR="00B0007A" w:rsidRDefault="00537617" w14:paraId="3D6EC6D2" w14:textId="77777777">
      <w:pPr>
        <w:keepNext/>
      </w:pPr>
      <w:r>
        <w:t>Please enter the details of the discussion in which you participated.</w:t>
      </w:r>
    </w:p>
    <w:p w:rsidR="00B0007A" w:rsidRDefault="00537617" w14:paraId="5DCE4C1D" w14:textId="77777777">
      <w:pPr>
        <w:pStyle w:val="ListParagraph"/>
        <w:keepNext/>
        <w:numPr>
          <w:ilvl w:val="0"/>
          <w:numId w:val="4"/>
        </w:numPr>
      </w:pPr>
      <w:r>
        <w:t>Date of discussion ________________________________________________</w:t>
      </w:r>
    </w:p>
    <w:p w:rsidR="00B0007A" w:rsidRDefault="00537617" w14:paraId="4E4AEEF8" w14:textId="77777777">
      <w:pPr>
        <w:pStyle w:val="ListParagraph"/>
        <w:keepNext/>
        <w:numPr>
          <w:ilvl w:val="0"/>
          <w:numId w:val="4"/>
        </w:numPr>
      </w:pPr>
      <w:r>
        <w:t>Your state ________________________________________________</w:t>
      </w:r>
    </w:p>
    <w:p w:rsidR="00B0007A" w:rsidRDefault="00B0007A" w14:paraId="2BBE724B" w14:textId="77777777"/>
    <w:p w:rsidR="00B0007A" w:rsidRDefault="00B0007A" w14:paraId="02AA8BAF" w14:textId="77777777">
      <w:pPr>
        <w:pStyle w:val="BlockSeparator"/>
      </w:pPr>
    </w:p>
    <w:p w:rsidR="00B0007A" w:rsidRDefault="00B0007A" w14:paraId="732F342E" w14:textId="58F48057"/>
    <w:p w:rsidR="007014B3" w:rsidRDefault="007014B3" w14:paraId="36EC7E58" w14:textId="29B7CFA9"/>
    <w:p w:rsidR="007014B3" w:rsidRDefault="007014B3" w14:paraId="0BA64A22" w14:textId="0576B5A0"/>
    <w:p w:rsidR="007014B3" w:rsidRDefault="007014B3" w14:paraId="3622623D" w14:textId="5AF49086"/>
    <w:p w:rsidR="007014B3" w:rsidRDefault="007014B3" w14:paraId="73594BA1" w14:textId="43B75AD2"/>
    <w:p w:rsidR="007014B3" w:rsidRDefault="007014B3" w14:paraId="6C240387" w14:textId="3CA838B2"/>
    <w:p w:rsidR="007014B3" w:rsidRDefault="007014B3" w14:paraId="1C93D8D0" w14:textId="6EF1565D"/>
    <w:p w:rsidR="007014B3" w:rsidRDefault="007014B3" w14:paraId="3B8B0D78" w14:textId="60908CC8"/>
    <w:p w:rsidR="007014B3" w:rsidRDefault="007014B3" w14:paraId="7785C089" w14:textId="0AA687A8"/>
    <w:p w:rsidRPr="007014B3" w:rsidR="007014B3" w:rsidP="007014B3" w:rsidRDefault="007014B3" w14:paraId="00CD319A" w14:textId="4F297595">
      <w:pPr>
        <w:shd w:val="clear" w:color="auto" w:fill="FFFFFF"/>
        <w:rPr>
          <w:rFonts w:cstheme="minorHAnsi"/>
          <w:sz w:val="20"/>
          <w:szCs w:val="20"/>
          <w:lang w:val="en"/>
        </w:rPr>
      </w:pPr>
      <w:r w:rsidRPr="007014B3">
        <w:rPr>
          <w:rFonts w:cstheme="minorHAnsi"/>
          <w:sz w:val="20"/>
          <w:szCs w:val="20"/>
        </w:rPr>
        <w:t xml:space="preserve">PAPERWORK REDUCTION ACT OF 1995 (Pub. L. 104-13) </w:t>
      </w:r>
      <w:r w:rsidRPr="007014B3">
        <w:rPr>
          <w:rFonts w:cstheme="minorHAnsi"/>
          <w:sz w:val="20"/>
          <w:szCs w:val="20"/>
          <w:lang w:val="en"/>
        </w:rPr>
        <w:t xml:space="preserve">STATEMENT OF PUBLIC BURDEN: </w:t>
      </w:r>
      <w:proofErr w:type="spellStart"/>
      <w:r w:rsidRPr="007014B3">
        <w:rPr>
          <w:rFonts w:cstheme="minorHAnsi"/>
          <w:sz w:val="20"/>
          <w:szCs w:val="20"/>
          <w:lang w:val="en"/>
        </w:rPr>
        <w:t>T</w:t>
      </w:r>
      <w:r w:rsidRPr="007014B3">
        <w:rPr>
          <w:rFonts w:cstheme="minorHAnsi"/>
          <w:sz w:val="20"/>
          <w:szCs w:val="20"/>
        </w:rPr>
        <w:t>he</w:t>
      </w:r>
      <w:proofErr w:type="spellEnd"/>
      <w:r w:rsidRPr="007014B3">
        <w:rPr>
          <w:rFonts w:cstheme="minorHAnsi"/>
          <w:sz w:val="20"/>
          <w:szCs w:val="20"/>
        </w:rPr>
        <w:t xml:space="preserve"> purpose of this information collection is to gather information from discretionary grantees on their meeting experience. Public reporting burden for this collection of infor</w:t>
      </w:r>
      <w:r w:rsidR="00286F26">
        <w:rPr>
          <w:rFonts w:cstheme="minorHAnsi"/>
          <w:sz w:val="20"/>
          <w:szCs w:val="20"/>
        </w:rPr>
        <w:t>mation is estimated to average 5</w:t>
      </w:r>
      <w:r w:rsidRPr="007014B3">
        <w:rPr>
          <w:rFonts w:cstheme="minorHAnsi"/>
          <w:sz w:val="20"/>
          <w:szCs w:val="20"/>
        </w:rPr>
        <w:t xml:space="preserve"> minute</w:t>
      </w:r>
      <w:r w:rsidR="0034562F">
        <w:rPr>
          <w:rFonts w:cstheme="minorHAnsi"/>
          <w:sz w:val="20"/>
          <w:szCs w:val="20"/>
        </w:rPr>
        <w:t>s</w:t>
      </w:r>
      <w:r w:rsidRPr="007014B3">
        <w:rPr>
          <w:rFonts w:cstheme="minorHAnsi"/>
          <w:sz w:val="20"/>
          <w:szCs w:val="20"/>
        </w:rPr>
        <w:t xml:space="preserve"> per respondent, including the time for reviewing instructions, gathering and maintaining the data needed, and reviewing the collection of information. </w:t>
      </w:r>
      <w:r w:rsidRPr="007014B3">
        <w:rPr>
          <w:rFonts w:cstheme="minorHAnsi"/>
          <w:sz w:val="20"/>
          <w:szCs w:val="20"/>
          <w:lang w:val="en"/>
        </w:rPr>
        <w:t xml:space="preserve">This is a voluntary collection of information. </w:t>
      </w:r>
      <w:r w:rsidRPr="007014B3">
        <w:rPr>
          <w:rFonts w:cstheme="minorHAnsi"/>
          <w:sz w:val="20"/>
          <w:szCs w:val="20"/>
        </w:rPr>
        <w:t xml:space="preserve">An agency may not conduct or sponsor, and a person is not required to respond to, a collection of information subject to the requirements of the Paperwork Reduction Act of 1995, unless it displays a currently valid OMB control number. The OMB # is 0970-0401 and the expiration date is 05/31/2021. </w:t>
      </w:r>
      <w:r w:rsidRPr="007014B3">
        <w:rPr>
          <w:rFonts w:cstheme="minorHAnsi"/>
          <w:sz w:val="20"/>
          <w:szCs w:val="20"/>
          <w:lang w:val="en"/>
        </w:rPr>
        <w:t>If you have any comments on this collection of information, please contact Julie Fliss at Julie.fliss@acf.hhs.gov.</w:t>
      </w:r>
    </w:p>
    <w:p w:rsidR="007014B3" w:rsidRDefault="007014B3" w14:paraId="48AF1BE0" w14:textId="77777777"/>
    <w:p w:rsidR="00B0007A" w:rsidRDefault="00537617" w14:paraId="74F1C9CF" w14:textId="77777777">
      <w:pPr>
        <w:keepNext/>
      </w:pPr>
      <w:r>
        <w:lastRenderedPageBreak/>
        <w:t>Please indicate the response that best represents your opinion for each item.</w:t>
      </w:r>
    </w:p>
    <w:tbl>
      <w:tblPr>
        <w:tblStyle w:val="QQuestionTable"/>
        <w:tblW w:w="9576" w:type="auto"/>
        <w:tblLook w:val="07E0" w:firstRow="1" w:lastRow="1" w:firstColumn="1" w:lastColumn="1" w:noHBand="1" w:noVBand="1"/>
      </w:tblPr>
      <w:tblGrid>
        <w:gridCol w:w="1586"/>
        <w:gridCol w:w="1562"/>
        <w:gridCol w:w="1562"/>
        <w:gridCol w:w="1551"/>
        <w:gridCol w:w="1542"/>
        <w:gridCol w:w="1557"/>
      </w:tblGrid>
      <w:tr w:rsidR="00B0007A" w:rsidTr="00B0007A" w14:paraId="4C9DD41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rsidR="00B0007A" w:rsidRDefault="00B0007A" w14:paraId="7AD80933" w14:textId="77777777">
            <w:pPr>
              <w:keepNext/>
            </w:pPr>
          </w:p>
        </w:tc>
        <w:tc>
          <w:tcPr>
            <w:tcW w:w="1596" w:type="dxa"/>
          </w:tcPr>
          <w:p w:rsidR="00B0007A" w:rsidRDefault="00537617" w14:paraId="4CE5E53C" w14:textId="77777777">
            <w:pPr>
              <w:cnfStyle w:val="100000000000" w:firstRow="1" w:lastRow="0" w:firstColumn="0" w:lastColumn="0" w:oddVBand="0" w:evenVBand="0" w:oddHBand="0" w:evenHBand="0" w:firstRowFirstColumn="0" w:firstRowLastColumn="0" w:lastRowFirstColumn="0" w:lastRowLastColumn="0"/>
            </w:pPr>
            <w:r>
              <w:t>Strongly Disagree</w:t>
            </w:r>
          </w:p>
        </w:tc>
        <w:tc>
          <w:tcPr>
            <w:tcW w:w="1596" w:type="dxa"/>
          </w:tcPr>
          <w:p w:rsidR="00B0007A" w:rsidRDefault="00537617" w14:paraId="2A980471" w14:textId="77777777">
            <w:pPr>
              <w:cnfStyle w:val="100000000000" w:firstRow="1" w:lastRow="0" w:firstColumn="0" w:lastColumn="0" w:oddVBand="0" w:evenVBand="0" w:oddHBand="0" w:evenHBand="0" w:firstRowFirstColumn="0" w:firstRowLastColumn="0" w:lastRowFirstColumn="0" w:lastRowLastColumn="0"/>
            </w:pPr>
            <w:r>
              <w:t>Disagree</w:t>
            </w:r>
          </w:p>
        </w:tc>
        <w:tc>
          <w:tcPr>
            <w:tcW w:w="1596" w:type="dxa"/>
          </w:tcPr>
          <w:p w:rsidR="00B0007A" w:rsidRDefault="00537617" w14:paraId="24EF2E22" w14:textId="77777777">
            <w:pPr>
              <w:cnfStyle w:val="100000000000" w:firstRow="1" w:lastRow="0" w:firstColumn="0" w:lastColumn="0" w:oddVBand="0" w:evenVBand="0" w:oddHBand="0" w:evenHBand="0" w:firstRowFirstColumn="0" w:firstRowLastColumn="0" w:lastRowFirstColumn="0" w:lastRowLastColumn="0"/>
            </w:pPr>
            <w:r>
              <w:t>Neutral</w:t>
            </w:r>
          </w:p>
        </w:tc>
        <w:tc>
          <w:tcPr>
            <w:tcW w:w="1596" w:type="dxa"/>
          </w:tcPr>
          <w:p w:rsidR="00B0007A" w:rsidRDefault="00537617" w14:paraId="06C981FB" w14:textId="77777777">
            <w:pPr>
              <w:cnfStyle w:val="100000000000" w:firstRow="1" w:lastRow="0" w:firstColumn="0" w:lastColumn="0" w:oddVBand="0" w:evenVBand="0" w:oddHBand="0" w:evenHBand="0" w:firstRowFirstColumn="0" w:firstRowLastColumn="0" w:lastRowFirstColumn="0" w:lastRowLastColumn="0"/>
            </w:pPr>
            <w:r>
              <w:t>Agree</w:t>
            </w:r>
          </w:p>
        </w:tc>
        <w:tc>
          <w:tcPr>
            <w:tcW w:w="1596" w:type="dxa"/>
          </w:tcPr>
          <w:p w:rsidR="00B0007A" w:rsidRDefault="00537617" w14:paraId="7B8C336D" w14:textId="77777777">
            <w:pPr>
              <w:cnfStyle w:val="100000000000" w:firstRow="1" w:lastRow="0" w:firstColumn="0" w:lastColumn="0" w:oddVBand="0" w:evenVBand="0" w:oddHBand="0" w:evenHBand="0" w:firstRowFirstColumn="0" w:firstRowLastColumn="0" w:lastRowFirstColumn="0" w:lastRowLastColumn="0"/>
            </w:pPr>
            <w:r>
              <w:t>Strongly Agree</w:t>
            </w:r>
          </w:p>
        </w:tc>
      </w:tr>
      <w:tr w:rsidR="00B0007A" w:rsidTr="00B0007A" w14:paraId="0D83D22C" w14:textId="77777777">
        <w:tc>
          <w:tcPr>
            <w:cnfStyle w:val="001000000000" w:firstRow="0" w:lastRow="0" w:firstColumn="1" w:lastColumn="0" w:oddVBand="0" w:evenVBand="0" w:oddHBand="0" w:evenHBand="0" w:firstRowFirstColumn="0" w:firstRowLastColumn="0" w:lastRowFirstColumn="0" w:lastRowLastColumn="0"/>
            <w:tcW w:w="1596" w:type="dxa"/>
          </w:tcPr>
          <w:p w:rsidR="00B0007A" w:rsidRDefault="00537617" w14:paraId="5DDF0538" w14:textId="77777777">
            <w:pPr>
              <w:keepNext/>
            </w:pPr>
            <w:r>
              <w:t xml:space="preserve">The presentation and materials were of high quality. </w:t>
            </w:r>
          </w:p>
        </w:tc>
        <w:tc>
          <w:tcPr>
            <w:tcW w:w="1596" w:type="dxa"/>
          </w:tcPr>
          <w:p w:rsidR="00B0007A" w:rsidRDefault="00B0007A" w14:paraId="4FD8276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B0007A" w:rsidRDefault="00B0007A" w14:paraId="326BC5F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B0007A" w:rsidRDefault="00B0007A" w14:paraId="6B96C67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B0007A" w:rsidRDefault="00B0007A" w14:paraId="1248710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B0007A" w:rsidRDefault="00B0007A" w14:paraId="0024595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0007A" w:rsidTr="00B0007A" w14:paraId="1F0AA616" w14:textId="77777777">
        <w:tc>
          <w:tcPr>
            <w:cnfStyle w:val="001000000000" w:firstRow="0" w:lastRow="0" w:firstColumn="1" w:lastColumn="0" w:oddVBand="0" w:evenVBand="0" w:oddHBand="0" w:evenHBand="0" w:firstRowFirstColumn="0" w:firstRowLastColumn="0" w:lastRowFirstColumn="0" w:lastRowLastColumn="0"/>
            <w:tcW w:w="1596" w:type="dxa"/>
          </w:tcPr>
          <w:p w:rsidR="00B0007A" w:rsidRDefault="00537617" w14:paraId="15228F9F" w14:textId="77777777">
            <w:pPr>
              <w:keepNext/>
            </w:pPr>
            <w:r>
              <w:t xml:space="preserve">The information presented was easy to understand. </w:t>
            </w:r>
          </w:p>
        </w:tc>
        <w:tc>
          <w:tcPr>
            <w:tcW w:w="1596" w:type="dxa"/>
          </w:tcPr>
          <w:p w:rsidR="00B0007A" w:rsidRDefault="00B0007A" w14:paraId="69EC79F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B0007A" w:rsidRDefault="00B0007A" w14:paraId="3010F04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B0007A" w:rsidRDefault="00B0007A" w14:paraId="14DDB7A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B0007A" w:rsidRDefault="00B0007A" w14:paraId="18DAFA1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B0007A" w:rsidRDefault="00B0007A" w14:paraId="23B9840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0007A" w:rsidTr="00B0007A" w14:paraId="001E9070" w14:textId="77777777">
        <w:tc>
          <w:tcPr>
            <w:cnfStyle w:val="001000000000" w:firstRow="0" w:lastRow="0" w:firstColumn="1" w:lastColumn="0" w:oddVBand="0" w:evenVBand="0" w:oddHBand="0" w:evenHBand="0" w:firstRowFirstColumn="0" w:firstRowLastColumn="0" w:lastRowFirstColumn="0" w:lastRowLastColumn="0"/>
            <w:tcW w:w="1596" w:type="dxa"/>
          </w:tcPr>
          <w:p w:rsidR="00B0007A" w:rsidRDefault="00537617" w14:paraId="76924D8A" w14:textId="77777777">
            <w:pPr>
              <w:keepNext/>
            </w:pPr>
            <w:r>
              <w:t xml:space="preserve">Handouts, web links, visual aids, and other resources were used effectively. </w:t>
            </w:r>
          </w:p>
        </w:tc>
        <w:tc>
          <w:tcPr>
            <w:tcW w:w="1596" w:type="dxa"/>
          </w:tcPr>
          <w:p w:rsidR="00B0007A" w:rsidRDefault="00B0007A" w14:paraId="65B5A62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B0007A" w:rsidRDefault="00B0007A" w14:paraId="04B3621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B0007A" w:rsidRDefault="00B0007A" w14:paraId="70C5AF0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B0007A" w:rsidRDefault="00B0007A" w14:paraId="6AD816E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B0007A" w:rsidRDefault="00B0007A" w14:paraId="7EF4604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0007A" w:rsidTr="00B0007A" w14:paraId="2F1FD4A8" w14:textId="77777777">
        <w:tc>
          <w:tcPr>
            <w:cnfStyle w:val="001000000000" w:firstRow="0" w:lastRow="0" w:firstColumn="1" w:lastColumn="0" w:oddVBand="0" w:evenVBand="0" w:oddHBand="0" w:evenHBand="0" w:firstRowFirstColumn="0" w:firstRowLastColumn="0" w:lastRowFirstColumn="0" w:lastRowLastColumn="0"/>
            <w:tcW w:w="1596" w:type="dxa"/>
          </w:tcPr>
          <w:p w:rsidR="00B0007A" w:rsidRDefault="00537617" w14:paraId="2F97C9EB" w14:textId="77777777">
            <w:pPr>
              <w:keepNext/>
            </w:pPr>
            <w:r>
              <w:t xml:space="preserve">The content was relevant to my program or job. </w:t>
            </w:r>
          </w:p>
        </w:tc>
        <w:tc>
          <w:tcPr>
            <w:tcW w:w="1596" w:type="dxa"/>
          </w:tcPr>
          <w:p w:rsidR="00B0007A" w:rsidRDefault="00B0007A" w14:paraId="6D29FCC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B0007A" w:rsidRDefault="00B0007A" w14:paraId="7ED4818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B0007A" w:rsidRDefault="00B0007A" w14:paraId="3979899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B0007A" w:rsidRDefault="00B0007A" w14:paraId="069FF0E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B0007A" w:rsidRDefault="00B0007A" w14:paraId="40E8696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0007A" w:rsidTr="00B0007A" w14:paraId="5FB9B1D3" w14:textId="77777777">
        <w:tc>
          <w:tcPr>
            <w:cnfStyle w:val="001000000000" w:firstRow="0" w:lastRow="0" w:firstColumn="1" w:lastColumn="0" w:oddVBand="0" w:evenVBand="0" w:oddHBand="0" w:evenHBand="0" w:firstRowFirstColumn="0" w:firstRowLastColumn="0" w:lastRowFirstColumn="0" w:lastRowLastColumn="0"/>
            <w:tcW w:w="1596" w:type="dxa"/>
          </w:tcPr>
          <w:p w:rsidR="00B0007A" w:rsidRDefault="00537617" w14:paraId="732DF4C3" w14:textId="77777777">
            <w:pPr>
              <w:keepNext/>
            </w:pPr>
            <w:r>
              <w:t xml:space="preserve">The content will help me improve child abuse prevention practices or services in my state. </w:t>
            </w:r>
          </w:p>
        </w:tc>
        <w:tc>
          <w:tcPr>
            <w:tcW w:w="1596" w:type="dxa"/>
          </w:tcPr>
          <w:p w:rsidR="00B0007A" w:rsidRDefault="00B0007A" w14:paraId="4513E4D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B0007A" w:rsidRDefault="00B0007A" w14:paraId="273EB34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B0007A" w:rsidRDefault="00B0007A" w14:paraId="2B711E0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B0007A" w:rsidRDefault="00B0007A" w14:paraId="2D9923C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B0007A" w:rsidRDefault="00B0007A" w14:paraId="66FF004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0007A" w:rsidTr="00B0007A" w14:paraId="05CE3E60" w14:textId="77777777">
        <w:tc>
          <w:tcPr>
            <w:cnfStyle w:val="001000000000" w:firstRow="0" w:lastRow="0" w:firstColumn="1" w:lastColumn="0" w:oddVBand="0" w:evenVBand="0" w:oddHBand="0" w:evenHBand="0" w:firstRowFirstColumn="0" w:firstRowLastColumn="0" w:lastRowFirstColumn="0" w:lastRowLastColumn="0"/>
            <w:tcW w:w="1596" w:type="dxa"/>
          </w:tcPr>
          <w:p w:rsidR="00B0007A" w:rsidRDefault="00537617" w14:paraId="71E7E149" w14:textId="77777777">
            <w:pPr>
              <w:keepNext/>
            </w:pPr>
            <w:r>
              <w:t xml:space="preserve">Overall, this discussion was effective. </w:t>
            </w:r>
          </w:p>
        </w:tc>
        <w:tc>
          <w:tcPr>
            <w:tcW w:w="1596" w:type="dxa"/>
          </w:tcPr>
          <w:p w:rsidR="00B0007A" w:rsidRDefault="00B0007A" w14:paraId="67BAB47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B0007A" w:rsidRDefault="00B0007A" w14:paraId="00AA185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B0007A" w:rsidRDefault="00B0007A" w14:paraId="1873A22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B0007A" w:rsidRDefault="00B0007A" w14:paraId="2720C45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B0007A" w:rsidRDefault="00B0007A" w14:paraId="2F19A4A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B0007A" w:rsidRDefault="00B0007A" w14:paraId="543B9E56" w14:textId="77777777"/>
    <w:p w:rsidR="00B0007A" w:rsidRDefault="00B0007A" w14:paraId="0E3626F2" w14:textId="77777777"/>
    <w:p w:rsidR="00B0007A" w:rsidRDefault="00B0007A" w14:paraId="3B1356AB" w14:textId="77777777">
      <w:pPr>
        <w:pStyle w:val="BlockSeparator"/>
      </w:pPr>
    </w:p>
    <w:p w:rsidR="00B0007A" w:rsidRDefault="00B0007A" w14:paraId="7EC5E172" w14:textId="77777777"/>
    <w:p w:rsidR="00B0007A" w:rsidRDefault="00537617" w14:paraId="0866BCE4" w14:textId="77777777">
      <w:pPr>
        <w:keepNext/>
      </w:pPr>
      <w:r>
        <w:lastRenderedPageBreak/>
        <w:t>Please indicate the response that best represents your opinion for each item.</w:t>
      </w:r>
    </w:p>
    <w:tbl>
      <w:tblPr>
        <w:tblStyle w:val="QQuestionTable"/>
        <w:tblW w:w="9449" w:type="dxa"/>
        <w:tblLook w:val="07E0" w:firstRow="1" w:lastRow="1" w:firstColumn="1" w:lastColumn="1" w:noHBand="1" w:noVBand="1"/>
      </w:tblPr>
      <w:tblGrid>
        <w:gridCol w:w="1625"/>
        <w:gridCol w:w="1661"/>
        <w:gridCol w:w="1661"/>
        <w:gridCol w:w="1661"/>
        <w:gridCol w:w="1661"/>
        <w:gridCol w:w="1661"/>
      </w:tblGrid>
      <w:tr w:rsidR="00B0007A" w:rsidTr="00335C1C" w14:paraId="55B112D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rsidR="00B0007A" w:rsidRDefault="00B0007A" w14:paraId="68692EA6" w14:textId="77777777">
            <w:pPr>
              <w:keepNext/>
            </w:pPr>
          </w:p>
        </w:tc>
        <w:tc>
          <w:tcPr>
            <w:tcW w:w="1565" w:type="dxa"/>
          </w:tcPr>
          <w:p w:rsidR="00B0007A" w:rsidRDefault="00537617" w14:paraId="262F7C82" w14:textId="77777777">
            <w:pPr>
              <w:cnfStyle w:val="100000000000" w:firstRow="1" w:lastRow="0" w:firstColumn="0" w:lastColumn="0" w:oddVBand="0" w:evenVBand="0" w:oddHBand="0" w:evenHBand="0" w:firstRowFirstColumn="0" w:firstRowLastColumn="0" w:lastRowFirstColumn="0" w:lastRowLastColumn="0"/>
            </w:pPr>
            <w:r>
              <w:t>No Understanding</w:t>
            </w:r>
          </w:p>
        </w:tc>
        <w:tc>
          <w:tcPr>
            <w:tcW w:w="1566" w:type="dxa"/>
          </w:tcPr>
          <w:p w:rsidR="00B0007A" w:rsidRDefault="00537617" w14:paraId="06C857C7" w14:textId="77777777">
            <w:pPr>
              <w:cnfStyle w:val="100000000000" w:firstRow="1" w:lastRow="0" w:firstColumn="0" w:lastColumn="0" w:oddVBand="0" w:evenVBand="0" w:oddHBand="0" w:evenHBand="0" w:firstRowFirstColumn="0" w:firstRowLastColumn="0" w:lastRowFirstColumn="0" w:lastRowLastColumn="0"/>
            </w:pPr>
            <w:r>
              <w:t>Minimal Understanding</w:t>
            </w:r>
          </w:p>
        </w:tc>
        <w:tc>
          <w:tcPr>
            <w:tcW w:w="1566" w:type="dxa"/>
          </w:tcPr>
          <w:p w:rsidR="00B0007A" w:rsidRDefault="00537617" w14:paraId="4EDC2AE2" w14:textId="77777777">
            <w:pPr>
              <w:cnfStyle w:val="100000000000" w:firstRow="1" w:lastRow="0" w:firstColumn="0" w:lastColumn="0" w:oddVBand="0" w:evenVBand="0" w:oddHBand="0" w:evenHBand="0" w:firstRowFirstColumn="0" w:firstRowLastColumn="0" w:lastRowFirstColumn="0" w:lastRowLastColumn="0"/>
            </w:pPr>
            <w:r>
              <w:t>Moderate Understanding</w:t>
            </w:r>
          </w:p>
        </w:tc>
        <w:tc>
          <w:tcPr>
            <w:tcW w:w="1566" w:type="dxa"/>
          </w:tcPr>
          <w:p w:rsidR="00B0007A" w:rsidRDefault="00537617" w14:paraId="6F6605C7" w14:textId="77777777">
            <w:pPr>
              <w:cnfStyle w:val="100000000000" w:firstRow="1" w:lastRow="0" w:firstColumn="0" w:lastColumn="0" w:oddVBand="0" w:evenVBand="0" w:oddHBand="0" w:evenHBand="0" w:firstRowFirstColumn="0" w:firstRowLastColumn="0" w:lastRowFirstColumn="0" w:lastRowLastColumn="0"/>
            </w:pPr>
            <w:r>
              <w:t>High Understanding</w:t>
            </w:r>
          </w:p>
        </w:tc>
        <w:tc>
          <w:tcPr>
            <w:tcW w:w="1566" w:type="dxa"/>
          </w:tcPr>
          <w:p w:rsidR="00B0007A" w:rsidRDefault="00537617" w14:paraId="37F88FCA" w14:textId="77777777">
            <w:pPr>
              <w:cnfStyle w:val="100000000000" w:firstRow="1" w:lastRow="0" w:firstColumn="0" w:lastColumn="0" w:oddVBand="0" w:evenVBand="0" w:oddHBand="0" w:evenHBand="0" w:firstRowFirstColumn="0" w:firstRowLastColumn="0" w:lastRowFirstColumn="0" w:lastRowLastColumn="0"/>
            </w:pPr>
            <w:r>
              <w:t>Advanced Understanding</w:t>
            </w:r>
          </w:p>
        </w:tc>
      </w:tr>
      <w:tr w:rsidR="00B0007A" w:rsidTr="00335C1C" w14:paraId="0222F292" w14:textId="77777777">
        <w:tc>
          <w:tcPr>
            <w:cnfStyle w:val="001000000000" w:firstRow="0" w:lastRow="0" w:firstColumn="1" w:lastColumn="0" w:oddVBand="0" w:evenVBand="0" w:oddHBand="0" w:evenHBand="0" w:firstRowFirstColumn="0" w:firstRowLastColumn="0" w:lastRowFirstColumn="0" w:lastRowLastColumn="0"/>
            <w:tcW w:w="1620" w:type="dxa"/>
          </w:tcPr>
          <w:p w:rsidR="00B0007A" w:rsidRDefault="00537617" w14:paraId="052BE559" w14:textId="77777777">
            <w:pPr>
              <w:keepNext/>
            </w:pPr>
            <w:r>
              <w:t xml:space="preserve">Please rate your understanding of the subject matter </w:t>
            </w:r>
            <w:r>
              <w:rPr>
                <w:b/>
                <w:u w:val="single"/>
              </w:rPr>
              <w:t xml:space="preserve">PRIOR </w:t>
            </w:r>
            <w:r>
              <w:t xml:space="preserve">to participating in this discussion. </w:t>
            </w:r>
          </w:p>
        </w:tc>
        <w:tc>
          <w:tcPr>
            <w:tcW w:w="1565" w:type="dxa"/>
          </w:tcPr>
          <w:p w:rsidR="00B0007A" w:rsidRDefault="00B0007A" w14:paraId="000A3FC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66" w:type="dxa"/>
          </w:tcPr>
          <w:p w:rsidR="00B0007A" w:rsidRDefault="00B0007A" w14:paraId="243CA05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66" w:type="dxa"/>
          </w:tcPr>
          <w:p w:rsidR="00B0007A" w:rsidRDefault="00B0007A" w14:paraId="44DFD93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66" w:type="dxa"/>
          </w:tcPr>
          <w:p w:rsidR="00B0007A" w:rsidRDefault="00B0007A" w14:paraId="5A9BD4A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66" w:type="dxa"/>
          </w:tcPr>
          <w:p w:rsidR="00B0007A" w:rsidRDefault="00B0007A" w14:paraId="273A498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0007A" w:rsidTr="00335C1C" w14:paraId="5D7F77EF" w14:textId="77777777">
        <w:tc>
          <w:tcPr>
            <w:cnfStyle w:val="001000000000" w:firstRow="0" w:lastRow="0" w:firstColumn="1" w:lastColumn="0" w:oddVBand="0" w:evenVBand="0" w:oddHBand="0" w:evenHBand="0" w:firstRowFirstColumn="0" w:firstRowLastColumn="0" w:lastRowFirstColumn="0" w:lastRowLastColumn="0"/>
            <w:tcW w:w="1620" w:type="dxa"/>
          </w:tcPr>
          <w:p w:rsidR="00B0007A" w:rsidRDefault="00537617" w14:paraId="11C08590" w14:textId="77777777">
            <w:pPr>
              <w:keepNext/>
            </w:pPr>
            <w:r>
              <w:t xml:space="preserve">Please rate your understanding of the subject matter </w:t>
            </w:r>
            <w:r>
              <w:rPr>
                <w:b/>
                <w:u w:val="single"/>
              </w:rPr>
              <w:t xml:space="preserve">AFTER </w:t>
            </w:r>
            <w:r>
              <w:t xml:space="preserve">participating in this discussion. </w:t>
            </w:r>
          </w:p>
        </w:tc>
        <w:tc>
          <w:tcPr>
            <w:tcW w:w="1565" w:type="dxa"/>
          </w:tcPr>
          <w:p w:rsidR="00B0007A" w:rsidRDefault="00B0007A" w14:paraId="21D0937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66" w:type="dxa"/>
          </w:tcPr>
          <w:p w:rsidR="00B0007A" w:rsidRDefault="00B0007A" w14:paraId="59B64F3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66" w:type="dxa"/>
          </w:tcPr>
          <w:p w:rsidR="00B0007A" w:rsidRDefault="00B0007A" w14:paraId="420ABF8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66" w:type="dxa"/>
          </w:tcPr>
          <w:p w:rsidR="00B0007A" w:rsidRDefault="00B0007A" w14:paraId="3162C59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66" w:type="dxa"/>
          </w:tcPr>
          <w:p w:rsidR="00B0007A" w:rsidRDefault="00B0007A" w14:paraId="3542C4A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B0007A" w:rsidRDefault="00B0007A" w14:paraId="7E290548" w14:textId="77777777"/>
    <w:p w:rsidR="00B0007A" w:rsidRDefault="00B0007A" w14:paraId="06BC85DC" w14:textId="77777777"/>
    <w:p w:rsidR="00B0007A" w:rsidRDefault="00B0007A" w14:paraId="7350BD7C" w14:textId="77777777">
      <w:pPr>
        <w:pStyle w:val="BlockSeparator"/>
      </w:pPr>
    </w:p>
    <w:p w:rsidR="00B0007A" w:rsidRDefault="00B0007A" w14:paraId="4DFFB5FB" w14:textId="77777777"/>
    <w:p w:rsidR="00B0007A" w:rsidRDefault="00537617" w14:paraId="65F536F9" w14:textId="77777777">
      <w:pPr>
        <w:keepNext/>
      </w:pPr>
      <w:r>
        <w:t>Please indicate the response that best represents your opinion for each item.</w:t>
      </w:r>
    </w:p>
    <w:tbl>
      <w:tblPr>
        <w:tblStyle w:val="QQuestionTable"/>
        <w:tblW w:w="9577" w:type="dxa"/>
        <w:tblLook w:val="07E0" w:firstRow="1" w:lastRow="1" w:firstColumn="1" w:lastColumn="1" w:noHBand="1" w:noVBand="1"/>
      </w:tblPr>
      <w:tblGrid>
        <w:gridCol w:w="1800"/>
        <w:gridCol w:w="1543"/>
        <w:gridCol w:w="1555"/>
        <w:gridCol w:w="1566"/>
        <w:gridCol w:w="1543"/>
        <w:gridCol w:w="1570"/>
      </w:tblGrid>
      <w:tr w:rsidR="00B0007A" w:rsidTr="00335C1C" w14:paraId="417C2B0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rsidR="00B0007A" w:rsidRDefault="00B0007A" w14:paraId="0B4AD1AA" w14:textId="77777777">
            <w:pPr>
              <w:keepNext/>
            </w:pPr>
            <w:bookmarkStart w:name="_GoBack" w:id="0"/>
          </w:p>
        </w:tc>
        <w:tc>
          <w:tcPr>
            <w:tcW w:w="1543" w:type="dxa"/>
          </w:tcPr>
          <w:p w:rsidR="00B0007A" w:rsidRDefault="00537617" w14:paraId="505A2D1D" w14:textId="77777777">
            <w:pPr>
              <w:cnfStyle w:val="100000000000" w:firstRow="1" w:lastRow="0" w:firstColumn="0" w:lastColumn="0" w:oddVBand="0" w:evenVBand="0" w:oddHBand="0" w:evenHBand="0" w:firstRowFirstColumn="0" w:firstRowLastColumn="0" w:lastRowFirstColumn="0" w:lastRowLastColumn="0"/>
            </w:pPr>
            <w:r>
              <w:t>No Ability</w:t>
            </w:r>
          </w:p>
        </w:tc>
        <w:tc>
          <w:tcPr>
            <w:tcW w:w="1555" w:type="dxa"/>
          </w:tcPr>
          <w:p w:rsidR="00B0007A" w:rsidRDefault="00537617" w14:paraId="2E81A0E1" w14:textId="77777777">
            <w:pPr>
              <w:cnfStyle w:val="100000000000" w:firstRow="1" w:lastRow="0" w:firstColumn="0" w:lastColumn="0" w:oddVBand="0" w:evenVBand="0" w:oddHBand="0" w:evenHBand="0" w:firstRowFirstColumn="0" w:firstRowLastColumn="0" w:lastRowFirstColumn="0" w:lastRowLastColumn="0"/>
            </w:pPr>
            <w:r>
              <w:t>Minimal Ability</w:t>
            </w:r>
          </w:p>
        </w:tc>
        <w:tc>
          <w:tcPr>
            <w:tcW w:w="1566" w:type="dxa"/>
          </w:tcPr>
          <w:p w:rsidR="00B0007A" w:rsidRDefault="00537617" w14:paraId="3E05AE6E" w14:textId="77777777">
            <w:pPr>
              <w:cnfStyle w:val="100000000000" w:firstRow="1" w:lastRow="0" w:firstColumn="0" w:lastColumn="0" w:oddVBand="0" w:evenVBand="0" w:oddHBand="0" w:evenHBand="0" w:firstRowFirstColumn="0" w:firstRowLastColumn="0" w:lastRowFirstColumn="0" w:lastRowLastColumn="0"/>
            </w:pPr>
            <w:r>
              <w:t>Moderate Ability</w:t>
            </w:r>
          </w:p>
        </w:tc>
        <w:tc>
          <w:tcPr>
            <w:tcW w:w="1543" w:type="dxa"/>
          </w:tcPr>
          <w:p w:rsidR="00B0007A" w:rsidRDefault="00537617" w14:paraId="7B0191DE" w14:textId="77777777">
            <w:pPr>
              <w:cnfStyle w:val="100000000000" w:firstRow="1" w:lastRow="0" w:firstColumn="0" w:lastColumn="0" w:oddVBand="0" w:evenVBand="0" w:oddHBand="0" w:evenHBand="0" w:firstRowFirstColumn="0" w:firstRowLastColumn="0" w:lastRowFirstColumn="0" w:lastRowLastColumn="0"/>
            </w:pPr>
            <w:r>
              <w:t>High Ability</w:t>
            </w:r>
          </w:p>
        </w:tc>
        <w:tc>
          <w:tcPr>
            <w:tcW w:w="1570" w:type="dxa"/>
          </w:tcPr>
          <w:p w:rsidR="00B0007A" w:rsidRDefault="00537617" w14:paraId="0645DEAC" w14:textId="77777777">
            <w:pPr>
              <w:cnfStyle w:val="100000000000" w:firstRow="1" w:lastRow="0" w:firstColumn="0" w:lastColumn="0" w:oddVBand="0" w:evenVBand="0" w:oddHBand="0" w:evenHBand="0" w:firstRowFirstColumn="0" w:firstRowLastColumn="0" w:lastRowFirstColumn="0" w:lastRowLastColumn="0"/>
            </w:pPr>
            <w:r>
              <w:t>Advanced Ability</w:t>
            </w:r>
          </w:p>
        </w:tc>
      </w:tr>
      <w:tr w:rsidR="00B0007A" w:rsidTr="00335C1C" w14:paraId="4D0BAF34" w14:textId="77777777">
        <w:tc>
          <w:tcPr>
            <w:cnfStyle w:val="001000000000" w:firstRow="0" w:lastRow="0" w:firstColumn="1" w:lastColumn="0" w:oddVBand="0" w:evenVBand="0" w:oddHBand="0" w:evenHBand="0" w:firstRowFirstColumn="0" w:firstRowLastColumn="0" w:lastRowFirstColumn="0" w:lastRowLastColumn="0"/>
            <w:tcW w:w="1800" w:type="dxa"/>
          </w:tcPr>
          <w:p w:rsidR="00B0007A" w:rsidRDefault="00537617" w14:paraId="538C5EE6" w14:textId="77777777">
            <w:pPr>
              <w:keepNext/>
            </w:pPr>
            <w:r>
              <w:t xml:space="preserve">Please rate your ability to use the resources or apply the skills discussed </w:t>
            </w:r>
            <w:r>
              <w:rPr>
                <w:b/>
                <w:u w:val="single"/>
              </w:rPr>
              <w:t>PRIOR</w:t>
            </w:r>
            <w:r>
              <w:t xml:space="preserve"> to participating in this discussion. </w:t>
            </w:r>
          </w:p>
        </w:tc>
        <w:tc>
          <w:tcPr>
            <w:tcW w:w="1543" w:type="dxa"/>
          </w:tcPr>
          <w:p w:rsidR="00B0007A" w:rsidRDefault="00B0007A" w14:paraId="4B217AD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55" w:type="dxa"/>
          </w:tcPr>
          <w:p w:rsidR="00B0007A" w:rsidRDefault="00B0007A" w14:paraId="5E72696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66" w:type="dxa"/>
          </w:tcPr>
          <w:p w:rsidR="00B0007A" w:rsidRDefault="00B0007A" w14:paraId="6642E32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43" w:type="dxa"/>
          </w:tcPr>
          <w:p w:rsidR="00B0007A" w:rsidRDefault="00B0007A" w14:paraId="2F10E1E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70" w:type="dxa"/>
          </w:tcPr>
          <w:p w:rsidR="00B0007A" w:rsidRDefault="00B0007A" w14:paraId="35B71E2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0007A" w:rsidTr="00335C1C" w14:paraId="62A18B7C" w14:textId="77777777">
        <w:tc>
          <w:tcPr>
            <w:cnfStyle w:val="001000000000" w:firstRow="0" w:lastRow="0" w:firstColumn="1" w:lastColumn="0" w:oddVBand="0" w:evenVBand="0" w:oddHBand="0" w:evenHBand="0" w:firstRowFirstColumn="0" w:firstRowLastColumn="0" w:lastRowFirstColumn="0" w:lastRowLastColumn="0"/>
            <w:tcW w:w="1800" w:type="dxa"/>
          </w:tcPr>
          <w:p w:rsidR="00B0007A" w:rsidRDefault="00537617" w14:paraId="544D4837" w14:textId="77777777">
            <w:pPr>
              <w:keepNext/>
            </w:pPr>
            <w:r>
              <w:t xml:space="preserve">Please rate your ability to use the resources or apply the skills discussed </w:t>
            </w:r>
            <w:r>
              <w:rPr>
                <w:b/>
                <w:u w:val="single"/>
              </w:rPr>
              <w:t>AFTER</w:t>
            </w:r>
            <w:r>
              <w:t xml:space="preserve"> participating in this discussion. </w:t>
            </w:r>
          </w:p>
        </w:tc>
        <w:tc>
          <w:tcPr>
            <w:tcW w:w="1543" w:type="dxa"/>
          </w:tcPr>
          <w:p w:rsidR="00B0007A" w:rsidRDefault="00B0007A" w14:paraId="33D8362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55" w:type="dxa"/>
          </w:tcPr>
          <w:p w:rsidR="00B0007A" w:rsidRDefault="00B0007A" w14:paraId="08A25DA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66" w:type="dxa"/>
          </w:tcPr>
          <w:p w:rsidR="00B0007A" w:rsidRDefault="00B0007A" w14:paraId="57EF56D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43" w:type="dxa"/>
          </w:tcPr>
          <w:p w:rsidR="00B0007A" w:rsidRDefault="00B0007A" w14:paraId="13E4208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70" w:type="dxa"/>
          </w:tcPr>
          <w:p w:rsidR="00B0007A" w:rsidRDefault="00B0007A" w14:paraId="31C1608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bookmarkEnd w:id="0"/>
    </w:tbl>
    <w:p w:rsidR="00B0007A" w:rsidRDefault="00B0007A" w14:paraId="6A710FD3" w14:textId="77777777"/>
    <w:p w:rsidR="00B0007A" w:rsidRDefault="00B0007A" w14:paraId="0E79148E" w14:textId="77777777"/>
    <w:p w:rsidR="00B0007A" w:rsidRDefault="00B0007A" w14:paraId="305E24E3" w14:textId="77777777">
      <w:pPr>
        <w:pStyle w:val="BlockSeparator"/>
      </w:pPr>
    </w:p>
    <w:p w:rsidR="00B0007A" w:rsidRDefault="00B0007A" w14:paraId="46D948C6" w14:textId="77777777"/>
    <w:p w:rsidR="00B0007A" w:rsidRDefault="00537617" w14:paraId="18C9B963" w14:textId="1D453BF3">
      <w:pPr>
        <w:keepNext/>
      </w:pPr>
      <w:r>
        <w:t xml:space="preserve">What elements of the </w:t>
      </w:r>
      <w:r w:rsidR="00843A94">
        <w:t>[name of the topic or event]</w:t>
      </w:r>
      <w:r>
        <w:t xml:space="preserve"> were most useful?</w:t>
      </w:r>
    </w:p>
    <w:p w:rsidR="00B0007A" w:rsidRDefault="00537617" w14:paraId="0DD9BC32" w14:textId="77777777">
      <w:pPr>
        <w:pStyle w:val="TextEntryLine"/>
        <w:ind w:firstLine="400"/>
      </w:pPr>
      <w:r>
        <w:t>________________________________________________________________</w:t>
      </w:r>
    </w:p>
    <w:p w:rsidR="00B0007A" w:rsidRDefault="00537617" w14:paraId="75158A99" w14:textId="77777777">
      <w:pPr>
        <w:pStyle w:val="TextEntryLine"/>
        <w:ind w:firstLine="400"/>
      </w:pPr>
      <w:r>
        <w:t>________________________________________________________________</w:t>
      </w:r>
    </w:p>
    <w:p w:rsidR="00B0007A" w:rsidRDefault="00537617" w14:paraId="567317E0" w14:textId="77777777">
      <w:pPr>
        <w:pStyle w:val="TextEntryLine"/>
        <w:ind w:firstLine="400"/>
      </w:pPr>
      <w:r>
        <w:t>________________________________________________________________</w:t>
      </w:r>
    </w:p>
    <w:p w:rsidR="00B0007A" w:rsidRDefault="00537617" w14:paraId="1867D5CD" w14:textId="77777777">
      <w:pPr>
        <w:pStyle w:val="TextEntryLine"/>
        <w:ind w:firstLine="400"/>
      </w:pPr>
      <w:r>
        <w:t>________________________________________________________________</w:t>
      </w:r>
    </w:p>
    <w:p w:rsidR="00B0007A" w:rsidRDefault="00537617" w14:paraId="6281E2C0" w14:textId="77777777">
      <w:pPr>
        <w:pStyle w:val="TextEntryLine"/>
        <w:ind w:firstLine="400"/>
      </w:pPr>
      <w:r>
        <w:t>________________________________________________________________</w:t>
      </w:r>
    </w:p>
    <w:p w:rsidR="00B0007A" w:rsidRDefault="00B0007A" w14:paraId="2BE4D251" w14:textId="77777777"/>
    <w:p w:rsidR="00B0007A" w:rsidRDefault="00B0007A" w14:paraId="04653CDB" w14:textId="77777777">
      <w:pPr>
        <w:pStyle w:val="QuestionSeparator"/>
      </w:pPr>
    </w:p>
    <w:p w:rsidR="00B0007A" w:rsidRDefault="00B0007A" w14:paraId="3ADC3F5A" w14:textId="77777777"/>
    <w:p w:rsidR="00B0007A" w:rsidRDefault="00537617" w14:paraId="2E773677" w14:textId="5B32950A">
      <w:pPr>
        <w:keepNext/>
      </w:pPr>
      <w:r>
        <w:t xml:space="preserve">What could be improved in </w:t>
      </w:r>
      <w:r w:rsidR="00843A94">
        <w:t>the future</w:t>
      </w:r>
      <w:r>
        <w:t>?</w:t>
      </w:r>
    </w:p>
    <w:p w:rsidR="00B0007A" w:rsidRDefault="00537617" w14:paraId="2E7133BF" w14:textId="77777777">
      <w:pPr>
        <w:pStyle w:val="TextEntryLine"/>
        <w:ind w:firstLine="400"/>
      </w:pPr>
      <w:r>
        <w:t>________________________________________________________________</w:t>
      </w:r>
    </w:p>
    <w:p w:rsidR="00B0007A" w:rsidRDefault="00537617" w14:paraId="47DAE8EC" w14:textId="77777777">
      <w:pPr>
        <w:pStyle w:val="TextEntryLine"/>
        <w:ind w:firstLine="400"/>
      </w:pPr>
      <w:r>
        <w:t>________________________________________________________________</w:t>
      </w:r>
    </w:p>
    <w:p w:rsidR="00B0007A" w:rsidRDefault="00537617" w14:paraId="34268AF7" w14:textId="77777777">
      <w:pPr>
        <w:pStyle w:val="TextEntryLine"/>
        <w:ind w:firstLine="400"/>
      </w:pPr>
      <w:r>
        <w:t>________________________________________________________________</w:t>
      </w:r>
    </w:p>
    <w:p w:rsidR="00B0007A" w:rsidRDefault="00537617" w14:paraId="45ADE86B" w14:textId="77777777">
      <w:pPr>
        <w:pStyle w:val="TextEntryLine"/>
        <w:ind w:firstLine="400"/>
      </w:pPr>
      <w:r>
        <w:t>________________________________________________________________</w:t>
      </w:r>
    </w:p>
    <w:p w:rsidR="00B0007A" w:rsidRDefault="00537617" w14:paraId="3BBA1DAC" w14:textId="77777777">
      <w:pPr>
        <w:pStyle w:val="TextEntryLine"/>
        <w:ind w:firstLine="400"/>
      </w:pPr>
      <w:r>
        <w:t>________________________________________________________________</w:t>
      </w:r>
    </w:p>
    <w:p w:rsidR="00B0007A" w:rsidRDefault="00B0007A" w14:paraId="6E11304A" w14:textId="55505425"/>
    <w:p w:rsidR="007014B3" w:rsidRDefault="007014B3" w14:paraId="05B8F233" w14:textId="23305171"/>
    <w:p w:rsidR="007014B3" w:rsidRDefault="007014B3" w14:paraId="0FB11766" w14:textId="17DB5223"/>
    <w:p w:rsidR="007014B3" w:rsidRDefault="007014B3" w14:paraId="53EAD763" w14:textId="7355E686"/>
    <w:p w:rsidR="007014B3" w:rsidRDefault="007014B3" w14:paraId="4179A2A8" w14:textId="7261EA29"/>
    <w:p w:rsidR="007014B3" w:rsidRDefault="007014B3" w14:paraId="31610CA6" w14:textId="732F098E"/>
    <w:p w:rsidR="007014B3" w:rsidRDefault="007014B3" w14:paraId="6E8E70D6" w14:textId="698BC371"/>
    <w:p w:rsidR="007014B3" w:rsidRDefault="007014B3" w14:paraId="31D5B013" w14:textId="6DD0A390"/>
    <w:p w:rsidR="007014B3" w:rsidRDefault="007014B3" w14:paraId="781FC345" w14:textId="759326EC"/>
    <w:p w:rsidR="007014B3" w:rsidRDefault="007014B3" w14:paraId="29492B7D" w14:textId="771628B5"/>
    <w:p w:rsidR="007014B3" w:rsidRDefault="007014B3" w14:paraId="2824A0D7" w14:textId="203B1FF7"/>
    <w:p w:rsidR="007014B3" w:rsidRDefault="007014B3" w14:paraId="174601A0" w14:textId="73B9281F"/>
    <w:p w:rsidR="007014B3" w:rsidRDefault="007014B3" w14:paraId="214514AA" w14:textId="72368AB5"/>
    <w:p w:rsidR="007014B3" w:rsidRDefault="007014B3" w14:paraId="31743080" w14:textId="517563F5"/>
    <w:p w:rsidR="007014B3" w:rsidRDefault="007014B3" w14:paraId="1F889675" w14:textId="5600C1EC"/>
    <w:p w:rsidR="007014B3" w:rsidRDefault="007014B3" w14:paraId="761C5625" w14:textId="3821BA5C"/>
    <w:p w:rsidR="007014B3" w:rsidRDefault="007014B3" w14:paraId="00F72B13" w14:textId="253C2E9A"/>
    <w:p w:rsidR="007014B3" w:rsidRDefault="007014B3" w14:paraId="10D4945A" w14:textId="464C0DD5"/>
    <w:p w:rsidR="007014B3" w:rsidRDefault="007014B3" w14:paraId="6EBB915C" w14:textId="2CC46B03"/>
    <w:p w:rsidR="007014B3" w:rsidRDefault="007014B3" w14:paraId="064A1DD9" w14:textId="6467B372"/>
    <w:p w:rsidR="007014B3" w:rsidRDefault="007014B3" w14:paraId="795BFD4B" w14:textId="59112121"/>
    <w:p w:rsidR="007014B3" w:rsidRDefault="007014B3" w14:paraId="0130C4A3" w14:textId="46F445EE"/>
    <w:p w:rsidR="007014B3" w:rsidRDefault="007014B3" w14:paraId="242B9574" w14:textId="371147DA"/>
    <w:p w:rsidR="007014B3" w:rsidRDefault="007014B3" w14:paraId="2CFE3F54" w14:textId="30D037C8"/>
    <w:p w:rsidR="007014B3" w:rsidRDefault="007014B3" w14:paraId="3EF8CB53" w14:textId="699CF68F"/>
    <w:sectPr w:rsidR="007014B3" w:rsidSect="007014B3">
      <w:headerReference w:type="default" r:id="rId10"/>
      <w:footerReference w:type="even" r:id="rId11"/>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20511" w14:textId="77777777" w:rsidR="002F504E" w:rsidRDefault="002F504E">
      <w:pPr>
        <w:spacing w:line="240" w:lineRule="auto"/>
      </w:pPr>
      <w:r>
        <w:separator/>
      </w:r>
    </w:p>
  </w:endnote>
  <w:endnote w:type="continuationSeparator" w:id="0">
    <w:p w14:paraId="085CEEEC" w14:textId="77777777" w:rsidR="002F504E" w:rsidRDefault="002F50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11991" w14:textId="02F25B3F" w:rsidR="00EB001B" w:rsidRDefault="00537617"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7014B3">
      <w:rPr>
        <w:rStyle w:val="PageNumber"/>
        <w:noProof/>
      </w:rPr>
      <w:t>2</w: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sidR="007014B3">
      <w:rPr>
        <w:rStyle w:val="PageNumber"/>
        <w:noProof/>
      </w:rPr>
      <w:t>5</w:t>
    </w:r>
    <w:r>
      <w:rPr>
        <w:rStyle w:val="PageNumber"/>
      </w:rPr>
      <w:fldChar w:fldCharType="end"/>
    </w:r>
  </w:p>
  <w:p w14:paraId="67CEC7A2" w14:textId="77777777" w:rsidR="00EB001B" w:rsidRDefault="00335C1C" w:rsidP="00EB00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55A96" w14:textId="77777777" w:rsidR="002F504E" w:rsidRDefault="002F504E">
      <w:pPr>
        <w:spacing w:line="240" w:lineRule="auto"/>
      </w:pPr>
      <w:r>
        <w:separator/>
      </w:r>
    </w:p>
  </w:footnote>
  <w:footnote w:type="continuationSeparator" w:id="0">
    <w:p w14:paraId="392A0E58" w14:textId="77777777" w:rsidR="002F504E" w:rsidRDefault="002F50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67C09" w14:textId="77777777" w:rsidR="00C270A8" w:rsidRDefault="0053761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ysDQyMgcyLS0sDJR0lIJTi4sz8/NACgxrAdqwZOssAAAA"/>
  </w:docVars>
  <w:rsids>
    <w:rsidRoot w:val="00F22B15"/>
    <w:rsid w:val="00270094"/>
    <w:rsid w:val="00286F26"/>
    <w:rsid w:val="002F504E"/>
    <w:rsid w:val="00335C1C"/>
    <w:rsid w:val="0034562F"/>
    <w:rsid w:val="003E2EA3"/>
    <w:rsid w:val="004063C0"/>
    <w:rsid w:val="00520790"/>
    <w:rsid w:val="00537617"/>
    <w:rsid w:val="005A55B9"/>
    <w:rsid w:val="006757B1"/>
    <w:rsid w:val="007014B3"/>
    <w:rsid w:val="00704461"/>
    <w:rsid w:val="00843A94"/>
    <w:rsid w:val="00927ECD"/>
    <w:rsid w:val="00A53A0B"/>
    <w:rsid w:val="00B0007A"/>
    <w:rsid w:val="00B70267"/>
    <w:rsid w:val="00C270A8"/>
    <w:rsid w:val="00C52C51"/>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558A92"/>
  <w15:docId w15:val="{B7B5A5B7-E81F-4AAB-B063-2953762E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CommentReference">
    <w:name w:val="annotation reference"/>
    <w:basedOn w:val="DefaultParagraphFont"/>
    <w:uiPriority w:val="99"/>
    <w:semiHidden/>
    <w:unhideWhenUsed/>
    <w:rsid w:val="003E2EA3"/>
    <w:rPr>
      <w:sz w:val="16"/>
      <w:szCs w:val="16"/>
    </w:rPr>
  </w:style>
  <w:style w:type="paragraph" w:styleId="CommentText">
    <w:name w:val="annotation text"/>
    <w:basedOn w:val="Normal"/>
    <w:link w:val="CommentTextChar"/>
    <w:uiPriority w:val="99"/>
    <w:semiHidden/>
    <w:unhideWhenUsed/>
    <w:rsid w:val="003E2EA3"/>
    <w:pPr>
      <w:spacing w:line="240" w:lineRule="auto"/>
    </w:pPr>
    <w:rPr>
      <w:sz w:val="20"/>
      <w:szCs w:val="20"/>
    </w:rPr>
  </w:style>
  <w:style w:type="character" w:customStyle="1" w:styleId="CommentTextChar">
    <w:name w:val="Comment Text Char"/>
    <w:basedOn w:val="DefaultParagraphFont"/>
    <w:link w:val="CommentText"/>
    <w:uiPriority w:val="99"/>
    <w:semiHidden/>
    <w:rsid w:val="003E2EA3"/>
    <w:rPr>
      <w:sz w:val="20"/>
      <w:szCs w:val="20"/>
    </w:rPr>
  </w:style>
  <w:style w:type="paragraph" w:styleId="CommentSubject">
    <w:name w:val="annotation subject"/>
    <w:basedOn w:val="CommentText"/>
    <w:next w:val="CommentText"/>
    <w:link w:val="CommentSubjectChar"/>
    <w:uiPriority w:val="99"/>
    <w:semiHidden/>
    <w:unhideWhenUsed/>
    <w:rsid w:val="003E2EA3"/>
    <w:rPr>
      <w:b/>
      <w:bCs/>
    </w:rPr>
  </w:style>
  <w:style w:type="character" w:customStyle="1" w:styleId="CommentSubjectChar">
    <w:name w:val="Comment Subject Char"/>
    <w:basedOn w:val="CommentTextChar"/>
    <w:link w:val="CommentSubject"/>
    <w:uiPriority w:val="99"/>
    <w:semiHidden/>
    <w:rsid w:val="003E2EA3"/>
    <w:rPr>
      <w:b/>
      <w:bCs/>
      <w:sz w:val="20"/>
      <w:szCs w:val="20"/>
    </w:rPr>
  </w:style>
  <w:style w:type="paragraph" w:styleId="BalloonText">
    <w:name w:val="Balloon Text"/>
    <w:basedOn w:val="Normal"/>
    <w:link w:val="BalloonTextChar"/>
    <w:uiPriority w:val="99"/>
    <w:semiHidden/>
    <w:unhideWhenUsed/>
    <w:rsid w:val="003E2EA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E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39878A7DC3234E8458710E85AF48B5" ma:contentTypeVersion="13" ma:contentTypeDescription="Create a new document." ma:contentTypeScope="" ma:versionID="ee4cb117953abde54a08d0e0e5a69cce">
  <xsd:schema xmlns:xsd="http://www.w3.org/2001/XMLSchema" xmlns:xs="http://www.w3.org/2001/XMLSchema" xmlns:p="http://schemas.microsoft.com/office/2006/metadata/properties" xmlns:ns1="http://schemas.microsoft.com/sharepoint/v3" xmlns:ns3="1522ec36-28c0-472d-ac15-74a8e0146ec7" xmlns:ns4="ab34640c-b230-4aea-83bd-19c0811e10f6" targetNamespace="http://schemas.microsoft.com/office/2006/metadata/properties" ma:root="true" ma:fieldsID="715d13315b8756209047c8aaa65347ef" ns1:_="" ns3:_="" ns4:_="">
    <xsd:import namespace="http://schemas.microsoft.com/sharepoint/v3"/>
    <xsd:import namespace="1522ec36-28c0-472d-ac15-74a8e0146ec7"/>
    <xsd:import namespace="ab34640c-b230-4aea-83bd-19c0811e10f6"/>
    <xsd:element name="properties">
      <xsd:complexType>
        <xsd:sequence>
          <xsd:element name="documentManagement">
            <xsd:complexType>
              <xsd:all>
                <xsd:element ref="ns1:_ip_UnifiedCompliancePolicyProperties" minOccurs="0"/>
                <xsd:element ref="ns1:_ip_UnifiedCompliancePolicyUIAction" minOccurs="0"/>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22ec36-28c0-472d-ac15-74a8e0146e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34640c-b230-4aea-83bd-19c0811e10f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C3D01D-87D6-4925-A595-AF42CE5A25BE}">
  <ds:schemaRefs>
    <ds:schemaRef ds:uri="http://schemas.microsoft.com/office/2006/metadata/properties"/>
    <ds:schemaRef ds:uri="http://schemas.microsoft.com/office/2006/documentManagement/types"/>
    <ds:schemaRef ds:uri="1522ec36-28c0-472d-ac15-74a8e0146ec7"/>
    <ds:schemaRef ds:uri="http://schemas.microsoft.com/sharepoint/v3"/>
    <ds:schemaRef ds:uri="http://purl.org/dc/elements/1.1/"/>
    <ds:schemaRef ds:uri="http://schemas.openxmlformats.org/package/2006/metadata/core-properties"/>
    <ds:schemaRef ds:uri="ab34640c-b230-4aea-83bd-19c0811e10f6"/>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5B98570-7418-456A-AAB7-A00C21E5D47C}">
  <ds:schemaRefs>
    <ds:schemaRef ds:uri="http://schemas.microsoft.com/sharepoint/v3/contenttype/forms"/>
  </ds:schemaRefs>
</ds:datastoreItem>
</file>

<file path=customXml/itemProps3.xml><?xml version="1.0" encoding="utf-8"?>
<ds:datastoreItem xmlns:ds="http://schemas.openxmlformats.org/officeDocument/2006/customXml" ds:itemID="{A96CC9C9-1305-4E46-BD9B-B742BDF95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22ec36-28c0-472d-ac15-74a8e0146ec7"/>
    <ds:schemaRef ds:uri="ab34640c-b230-4aea-83bd-19c0811e1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Strengthening Parent Leadership Discussion Series</vt:lpstr>
    </vt:vector>
  </TitlesOfParts>
  <Company>Qualtrics</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Strengthening Parent Leadership Discussion Series</dc:title>
  <dc:subject/>
  <dc:creator>Qualtrics</dc:creator>
  <cp:keywords/>
  <dc:description/>
  <cp:lastModifiedBy>Jones, Molly (ACF)</cp:lastModifiedBy>
  <cp:revision>3</cp:revision>
  <dcterms:created xsi:type="dcterms:W3CDTF">2021-04-13T19:41:00Z</dcterms:created>
  <dcterms:modified xsi:type="dcterms:W3CDTF">2021-04-14T13:20:00Z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0x010100F739878A7DC3234E8458710E85AF48B5</vt:lpwstr>
  </property>
</Properties>
</file>