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578C96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Pr="009239AA" w:rsidR="009358E6" w:rsidP="00434E33" w:rsidRDefault="005F4798" w14:paraId="65D3FE90" w14:textId="3613D168">
      <w:pPr>
        <w:rPr>
          <w:b/>
        </w:rPr>
      </w:pPr>
      <w:r>
        <w:rPr>
          <w:b/>
          <w:noProof/>
        </w:rPr>
        <mc:AlternateContent>
          <mc:Choice Requires="wps">
            <w:drawing>
              <wp:anchor distT="0" distB="0" distL="114300" distR="114300" simplePos="0" relativeHeight="251657216" behindDoc="0" locked="0" layoutInCell="0" allowOverlap="1" wp14:editId="5D865560" wp14:anchorId="5442EF13">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A3D65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9358E6">
        <w:t xml:space="preserve">National Center on Parent, Family and Community Engagement (PFCE) Standard </w:t>
      </w:r>
      <w:r>
        <w:t xml:space="preserve">Training/Technical Assistance </w:t>
      </w:r>
      <w:r w:rsidR="009358E6">
        <w:t xml:space="preserve"> Customer Feedback Survey</w:t>
      </w:r>
    </w:p>
    <w:p w:rsidR="005E714A" w:rsidRDefault="005E714A" w14:paraId="10D9BB59" w14:textId="77777777"/>
    <w:p w:rsidR="009358E6" w:rsidP="009358E6" w:rsidRDefault="00F15956" w14:paraId="51447FFF" w14:textId="64A84255">
      <w:r>
        <w:rPr>
          <w:b/>
        </w:rPr>
        <w:t>PURPOSE</w:t>
      </w:r>
      <w:r w:rsidRPr="009239AA">
        <w:rPr>
          <w:b/>
        </w:rPr>
        <w:t>:</w:t>
      </w:r>
      <w:r w:rsidRPr="009239AA" w:rsidR="00C14CC4">
        <w:rPr>
          <w:b/>
        </w:rPr>
        <w:t xml:space="preserve">  </w:t>
      </w:r>
      <w:r w:rsidR="009358E6">
        <w:t>This application pertains to</w:t>
      </w:r>
      <w:r w:rsidR="00AE255C">
        <w:t xml:space="preserve"> the National Center on Parent, Family, and Community Engagement’s</w:t>
      </w:r>
      <w:r w:rsidR="009358E6">
        <w:t xml:space="preserve"> </w:t>
      </w:r>
      <w:r w:rsidR="00AE255C">
        <w:t>(</w:t>
      </w:r>
      <w:r w:rsidR="009358E6">
        <w:t>NCPFCE</w:t>
      </w:r>
      <w:r w:rsidR="00D313C8">
        <w:t>)</w:t>
      </w:r>
      <w:r w:rsidR="009358E6">
        <w:t xml:space="preserve"> Standard </w:t>
      </w:r>
      <w:r w:rsidR="005F4798">
        <w:t>Training/Technical assistance (</w:t>
      </w:r>
      <w:r w:rsidR="009358E6">
        <w:t>TTA</w:t>
      </w:r>
      <w:r w:rsidR="005F4798">
        <w:t>)</w:t>
      </w:r>
      <w:r w:rsidR="009358E6">
        <w:t xml:space="preserve"> Customer Feedback Survey, which would be administered to</w:t>
      </w:r>
      <w:r w:rsidR="007F7C1B">
        <w:t xml:space="preserve"> individuals who participate in TTA offerings</w:t>
      </w:r>
      <w:r w:rsidR="00B33FE6">
        <w:t>/events</w:t>
      </w:r>
      <w:r w:rsidR="007F7C1B">
        <w:t xml:space="preserve"> from the NCPFCE. </w:t>
      </w:r>
      <w:r w:rsidR="009358E6">
        <w:t xml:space="preserve">The survey would be administered immediately following the </w:t>
      </w:r>
      <w:proofErr w:type="gramStart"/>
      <w:r w:rsidR="009358E6">
        <w:t>event, and</w:t>
      </w:r>
      <w:proofErr w:type="gramEnd"/>
      <w:r w:rsidR="009358E6">
        <w:t xml:space="preserve"> is intended to provide timely feedback to NCPFCE in an efficient manner to improve future TTA events. This is the sole source of systematically collected satisfaction data for these TTA events, which include, sessions, workshops, webinars, e-learning modules, conferences, and meetings. </w:t>
      </w:r>
      <w:r w:rsidR="008F3510">
        <w:t xml:space="preserve">To advance NCPFCE’s goals related to providing </w:t>
      </w:r>
      <w:proofErr w:type="gramStart"/>
      <w:r w:rsidR="008F3510">
        <w:t>equity-minded</w:t>
      </w:r>
      <w:proofErr w:type="gramEnd"/>
      <w:r w:rsidR="008F3510">
        <w:t xml:space="preserve"> TTA, the survey includes demographic questions as well.</w:t>
      </w:r>
    </w:p>
    <w:p w:rsidR="00C8488C" w:rsidRDefault="00C8488C" w14:paraId="4BEF4BD4" w14:textId="77777777"/>
    <w:p w:rsidR="00C8488C" w:rsidP="00434E33" w:rsidRDefault="00C8488C" w14:paraId="363CD6F6" w14:textId="77777777">
      <w:pPr>
        <w:pStyle w:val="Header"/>
        <w:tabs>
          <w:tab w:val="clear" w:pos="4320"/>
          <w:tab w:val="clear" w:pos="8640"/>
        </w:tabs>
        <w:rPr>
          <w:b/>
        </w:rPr>
      </w:pPr>
    </w:p>
    <w:p w:rsidRPr="00A75814" w:rsidR="00E26329" w:rsidRDefault="00434E33" w14:paraId="62C4D639" w14:textId="435EDD09">
      <w:pPr>
        <w:rPr>
          <w:bCs/>
        </w:rPr>
      </w:pPr>
      <w:r w:rsidRPr="00434E33">
        <w:rPr>
          <w:b/>
        </w:rPr>
        <w:t>DESCRIPTION OF RESPONDENTS</w:t>
      </w:r>
      <w:r>
        <w:t xml:space="preserve">: </w:t>
      </w:r>
      <w:r w:rsidRPr="00A75814" w:rsidR="009358E6">
        <w:rPr>
          <w:bCs/>
        </w:rPr>
        <w:t>Respondents include TTA event participants</w:t>
      </w:r>
      <w:r w:rsidR="00D313C8">
        <w:rPr>
          <w:bCs/>
        </w:rPr>
        <w:t xml:space="preserve"> (e.g., OHS staff ranging from </w:t>
      </w:r>
      <w:r w:rsidR="00154C71">
        <w:rPr>
          <w:bCs/>
        </w:rPr>
        <w:t>family services staff,</w:t>
      </w:r>
      <w:r w:rsidR="00D313C8">
        <w:rPr>
          <w:bCs/>
        </w:rPr>
        <w:t xml:space="preserve"> administrators, managers</w:t>
      </w:r>
      <w:r w:rsidR="00154C71">
        <w:rPr>
          <w:bCs/>
        </w:rPr>
        <w:t>,</w:t>
      </w:r>
      <w:r w:rsidR="00D313C8">
        <w:rPr>
          <w:bCs/>
        </w:rPr>
        <w:t xml:space="preserve"> parents</w:t>
      </w:r>
      <w:r w:rsidR="00154C71">
        <w:rPr>
          <w:bCs/>
        </w:rPr>
        <w:t>,</w:t>
      </w:r>
      <w:r w:rsidR="00D313C8">
        <w:rPr>
          <w:bCs/>
        </w:rPr>
        <w:t xml:space="preserve"> home visitors</w:t>
      </w:r>
      <w:r w:rsidR="00154C71">
        <w:rPr>
          <w:bCs/>
        </w:rPr>
        <w:t>,</w:t>
      </w:r>
      <w:r w:rsidRPr="00154C71" w:rsidR="00154C71">
        <w:rPr>
          <w:bCs/>
        </w:rPr>
        <w:t xml:space="preserve"> </w:t>
      </w:r>
      <w:r w:rsidR="00154C71">
        <w:rPr>
          <w:bCs/>
        </w:rPr>
        <w:t>teaching staff</w:t>
      </w:r>
      <w:r w:rsidR="00D313C8">
        <w:rPr>
          <w:bCs/>
        </w:rPr>
        <w:t>)</w:t>
      </w:r>
      <w:r w:rsidRPr="00A75814" w:rsidR="009358E6">
        <w:rPr>
          <w:bCs/>
        </w:rPr>
        <w:t>. Response rate is estimated at 50%.</w:t>
      </w:r>
    </w:p>
    <w:p w:rsidR="00E26329" w:rsidRDefault="00E26329" w14:paraId="345B258B" w14:textId="77777777">
      <w:pPr>
        <w:rPr>
          <w:b/>
        </w:rPr>
      </w:pPr>
    </w:p>
    <w:p w:rsidRPr="00F06866" w:rsidR="00F06866" w:rsidRDefault="00F06866" w14:paraId="27BC215C" w14:textId="77777777">
      <w:pPr>
        <w:rPr>
          <w:b/>
        </w:rPr>
      </w:pPr>
      <w:r>
        <w:rPr>
          <w:b/>
        </w:rPr>
        <w:t>TYPE OF COLLECTION:</w:t>
      </w:r>
      <w:r w:rsidRPr="00F06866">
        <w:t xml:space="preserve"> (Check one)</w:t>
      </w:r>
    </w:p>
    <w:p w:rsidRPr="00434E33" w:rsidR="00441434" w:rsidP="0096108F" w:rsidRDefault="00441434" w14:paraId="7758946B" w14:textId="77777777">
      <w:pPr>
        <w:pStyle w:val="BodyTextIndent"/>
        <w:tabs>
          <w:tab w:val="left" w:pos="360"/>
        </w:tabs>
        <w:ind w:left="0"/>
        <w:rPr>
          <w:bCs/>
          <w:sz w:val="16"/>
          <w:szCs w:val="16"/>
        </w:rPr>
      </w:pPr>
    </w:p>
    <w:p w:rsidRPr="00F06866" w:rsidR="00F06866" w:rsidP="0096108F" w:rsidRDefault="0096108F" w14:paraId="1C42D073"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EF16A4">
        <w:rPr>
          <w:bCs/>
          <w:sz w:val="24"/>
        </w:rPr>
        <w:t>x</w:t>
      </w:r>
      <w:r w:rsidRPr="00F06866">
        <w:rPr>
          <w:bCs/>
          <w:sz w:val="24"/>
        </w:rPr>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4A437DC1"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A3C34E0"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12C52E19" w14:textId="77777777">
      <w:pPr>
        <w:pStyle w:val="Header"/>
        <w:tabs>
          <w:tab w:val="clear" w:pos="4320"/>
          <w:tab w:val="clear" w:pos="8640"/>
        </w:tabs>
      </w:pPr>
    </w:p>
    <w:p w:rsidR="00CA2650" w:rsidRDefault="00441434" w14:paraId="31863BD1" w14:textId="77777777">
      <w:pPr>
        <w:rPr>
          <w:b/>
        </w:rPr>
      </w:pPr>
      <w:r>
        <w:rPr>
          <w:b/>
        </w:rPr>
        <w:t>C</w:t>
      </w:r>
      <w:r w:rsidR="009C13B9">
        <w:rPr>
          <w:b/>
        </w:rPr>
        <w:t>ERTIFICATION:</w:t>
      </w:r>
    </w:p>
    <w:p w:rsidR="00441434" w:rsidRDefault="00441434" w14:paraId="05B18663" w14:textId="77777777">
      <w:pPr>
        <w:rPr>
          <w:sz w:val="16"/>
          <w:szCs w:val="16"/>
        </w:rPr>
      </w:pPr>
    </w:p>
    <w:p w:rsidRPr="009C13B9" w:rsidR="008101A5" w:rsidP="008101A5" w:rsidRDefault="008101A5" w14:paraId="067D460E" w14:textId="77777777">
      <w:r>
        <w:t xml:space="preserve">I certify the following to be true: </w:t>
      </w:r>
    </w:p>
    <w:p w:rsidR="008101A5" w:rsidP="008101A5" w:rsidRDefault="008101A5" w14:paraId="0EF54282" w14:textId="77777777">
      <w:pPr>
        <w:pStyle w:val="ListParagraph"/>
        <w:numPr>
          <w:ilvl w:val="0"/>
          <w:numId w:val="14"/>
        </w:numPr>
      </w:pPr>
      <w:r>
        <w:t>The collection is voluntary.</w:t>
      </w:r>
      <w:r w:rsidRPr="00C14CC4">
        <w:t xml:space="preserve"> </w:t>
      </w:r>
    </w:p>
    <w:p w:rsidR="008101A5" w:rsidP="008101A5" w:rsidRDefault="008101A5" w14:paraId="72052A46"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4B33B059"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190115F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9B51B3E"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13E30A4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080EA0E3" w14:textId="77777777"/>
    <w:p w:rsidR="009C13B9" w:rsidP="009C13B9" w:rsidRDefault="009C13B9" w14:paraId="343EDC70" w14:textId="77777777">
      <w:r>
        <w:t>Name:______</w:t>
      </w:r>
      <w:r w:rsidRPr="00D80448" w:rsidR="00D80448">
        <w:t xml:space="preserve"> </w:t>
      </w:r>
      <w:r w:rsidRPr="00D80448" w:rsidR="00D80448">
        <w:rPr>
          <w:u w:val="single"/>
        </w:rPr>
        <w:t xml:space="preserve">Kiersten Beigel, Federal Project Officer, Office of Head Start </w:t>
      </w:r>
      <w:r w:rsidRPr="00D80448">
        <w:rPr>
          <w:u w:val="single"/>
        </w:rPr>
        <w:t>___________</w:t>
      </w:r>
    </w:p>
    <w:p w:rsidR="009C13B9" w:rsidP="009C13B9" w:rsidRDefault="009C13B9" w14:paraId="6A9B8276" w14:textId="77777777">
      <w:pPr>
        <w:pStyle w:val="ListParagraph"/>
        <w:ind w:left="360"/>
      </w:pPr>
    </w:p>
    <w:p w:rsidR="009C13B9" w:rsidP="009C13B9" w:rsidRDefault="009C13B9" w14:paraId="6AE8D789" w14:textId="77777777">
      <w:r>
        <w:t>To assist review, please provide answers to the following question:</w:t>
      </w:r>
    </w:p>
    <w:p w:rsidR="009C13B9" w:rsidP="009C13B9" w:rsidRDefault="009C13B9" w14:paraId="01A1877A" w14:textId="77777777">
      <w:pPr>
        <w:pStyle w:val="ListParagraph"/>
        <w:ind w:left="360"/>
      </w:pPr>
    </w:p>
    <w:p w:rsidRPr="00C86E91" w:rsidR="009C13B9" w:rsidP="00C86E91" w:rsidRDefault="00C86E91" w14:paraId="2CD70B98"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0E48981" w14:textId="021CA89D">
      <w:pPr>
        <w:pStyle w:val="ListParagraph"/>
        <w:numPr>
          <w:ilvl w:val="0"/>
          <w:numId w:val="18"/>
        </w:numPr>
      </w:pPr>
      <w:r>
        <w:t>Is</w:t>
      </w:r>
      <w:r w:rsidR="00237B48">
        <w:t xml:space="preserve"> personally identifiable information (PII) collected</w:t>
      </w:r>
      <w:r>
        <w:t xml:space="preserve">?  </w:t>
      </w:r>
      <w:r w:rsidR="009239AA">
        <w:t>[ ] Yes  [</w:t>
      </w:r>
      <w:r w:rsidR="003D7061">
        <w:t>x</w:t>
      </w:r>
      <w:r w:rsidR="009239AA">
        <w:t xml:space="preserve">]  No </w:t>
      </w:r>
    </w:p>
    <w:p w:rsidR="00C86E91" w:rsidP="00C86E91" w:rsidRDefault="009C13B9" w14:paraId="6A7C038C" w14:textId="7DC9EBA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32A106C0"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668CB503" w14:textId="77777777">
      <w:pPr>
        <w:pStyle w:val="ListParagraph"/>
        <w:ind w:left="0"/>
        <w:rPr>
          <w:b/>
        </w:rPr>
      </w:pPr>
    </w:p>
    <w:p w:rsidRPr="00C86E91" w:rsidR="00C86E91" w:rsidP="00C86E91" w:rsidRDefault="00CB1078" w14:paraId="3F0915F2" w14:textId="77777777">
      <w:pPr>
        <w:pStyle w:val="ListParagraph"/>
        <w:ind w:left="0"/>
        <w:rPr>
          <w:b/>
        </w:rPr>
      </w:pPr>
      <w:r>
        <w:rPr>
          <w:b/>
        </w:rPr>
        <w:t>Gifts or Payments</w:t>
      </w:r>
      <w:r w:rsidR="00C86E91">
        <w:rPr>
          <w:b/>
        </w:rPr>
        <w:t>:</w:t>
      </w:r>
    </w:p>
    <w:p w:rsidR="00C86E91" w:rsidP="00C86E91" w:rsidRDefault="00C86E91" w14:paraId="5A9BC74B" w14:textId="77777777">
      <w:r>
        <w:t xml:space="preserve">Is an incentive (e.g., money or reimbursement of expenses, token of appreciation) provided to participants?  [  ] Yes [ </w:t>
      </w:r>
      <w:r w:rsidR="00E52EB4">
        <w:t>x</w:t>
      </w:r>
      <w:r>
        <w:t xml:space="preserve"> ] No  </w:t>
      </w:r>
    </w:p>
    <w:p w:rsidR="00C86E91" w:rsidRDefault="00C86E91" w14:paraId="2539750B" w14:textId="77777777">
      <w:pPr>
        <w:rPr>
          <w:b/>
        </w:rPr>
      </w:pPr>
    </w:p>
    <w:p w:rsidR="005E714A" w:rsidP="00C86E91" w:rsidRDefault="005E714A" w14:paraId="284BF6F2" w14:textId="77777777">
      <w:pPr>
        <w:rPr>
          <w:i/>
        </w:rPr>
      </w:pPr>
      <w:r>
        <w:rPr>
          <w:b/>
        </w:rPr>
        <w:t>BURDEN HOUR</w:t>
      </w:r>
      <w:r w:rsidR="00441434">
        <w:rPr>
          <w:b/>
        </w:rPr>
        <w:t>S</w:t>
      </w:r>
      <w:r>
        <w:t xml:space="preserve"> </w:t>
      </w:r>
    </w:p>
    <w:p w:rsidRPr="006832D9" w:rsidR="006832D9" w:rsidP="00F3170F" w:rsidRDefault="006832D9" w14:paraId="054D747D"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14:paraId="5C67E8C1" w14:textId="77777777">
        <w:trPr>
          <w:trHeight w:val="274"/>
        </w:trPr>
        <w:tc>
          <w:tcPr>
            <w:tcW w:w="5418" w:type="dxa"/>
          </w:tcPr>
          <w:p w:rsidRPr="0001027E" w:rsidR="006832D9" w:rsidP="00C8488C" w:rsidRDefault="00E40B50" w14:paraId="077A9955" w14:textId="77777777">
            <w:pPr>
              <w:rPr>
                <w:b/>
              </w:rPr>
            </w:pPr>
            <w:r w:rsidRPr="0001027E">
              <w:rPr>
                <w:b/>
              </w:rPr>
              <w:t>Category of Respondent</w:t>
            </w:r>
            <w:r w:rsidRPr="0001027E" w:rsidR="00EF2095">
              <w:rPr>
                <w:b/>
              </w:rPr>
              <w:t xml:space="preserve"> </w:t>
            </w:r>
          </w:p>
        </w:tc>
        <w:tc>
          <w:tcPr>
            <w:tcW w:w="1530" w:type="dxa"/>
          </w:tcPr>
          <w:p w:rsidRPr="0001027E" w:rsidR="006832D9" w:rsidP="00843796" w:rsidRDefault="006832D9" w14:paraId="05591505"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45880AB4" w14:textId="77777777">
            <w:pPr>
              <w:rPr>
                <w:b/>
              </w:rPr>
            </w:pPr>
            <w:r w:rsidRPr="0001027E">
              <w:rPr>
                <w:b/>
              </w:rPr>
              <w:t>Participation Time</w:t>
            </w:r>
          </w:p>
        </w:tc>
        <w:tc>
          <w:tcPr>
            <w:tcW w:w="1003" w:type="dxa"/>
          </w:tcPr>
          <w:p w:rsidRPr="0001027E" w:rsidR="006832D9" w:rsidP="00843796" w:rsidRDefault="006832D9" w14:paraId="0F0F637A" w14:textId="77777777">
            <w:pPr>
              <w:rPr>
                <w:b/>
              </w:rPr>
            </w:pPr>
            <w:r w:rsidRPr="0001027E">
              <w:rPr>
                <w:b/>
              </w:rPr>
              <w:t>Burden</w:t>
            </w:r>
          </w:p>
        </w:tc>
      </w:tr>
      <w:tr w:rsidR="00EF2095" w:rsidTr="0001027E" w14:paraId="2D068667" w14:textId="77777777">
        <w:trPr>
          <w:trHeight w:val="274"/>
        </w:trPr>
        <w:tc>
          <w:tcPr>
            <w:tcW w:w="5418" w:type="dxa"/>
          </w:tcPr>
          <w:p w:rsidR="006832D9" w:rsidP="00843796" w:rsidRDefault="00C4502E" w14:paraId="19591F1D" w14:textId="77777777">
            <w:r>
              <w:t>TTA event participants</w:t>
            </w:r>
            <w:r w:rsidR="00E54EFD">
              <w:t xml:space="preserve"> (50% response rate)</w:t>
            </w:r>
          </w:p>
        </w:tc>
        <w:tc>
          <w:tcPr>
            <w:tcW w:w="1530" w:type="dxa"/>
          </w:tcPr>
          <w:p w:rsidR="006832D9" w:rsidP="00843796" w:rsidRDefault="00E54EFD" w14:paraId="0B0B5DB3" w14:textId="77777777">
            <w:r>
              <w:t>3,500</w:t>
            </w:r>
          </w:p>
        </w:tc>
        <w:tc>
          <w:tcPr>
            <w:tcW w:w="1710" w:type="dxa"/>
          </w:tcPr>
          <w:p w:rsidR="006832D9" w:rsidP="00843796" w:rsidRDefault="00C4502E" w14:paraId="4E165E6A" w14:textId="77777777">
            <w:r>
              <w:t>5 minutes</w:t>
            </w:r>
          </w:p>
        </w:tc>
        <w:tc>
          <w:tcPr>
            <w:tcW w:w="1003" w:type="dxa"/>
          </w:tcPr>
          <w:p w:rsidR="006832D9" w:rsidP="00843796" w:rsidRDefault="00E54EFD" w14:paraId="4B30DFCD" w14:textId="77777777">
            <w:r>
              <w:t>291.66 hours</w:t>
            </w:r>
          </w:p>
        </w:tc>
      </w:tr>
      <w:tr w:rsidR="00EF2095" w:rsidTr="0001027E" w14:paraId="08C6A247" w14:textId="77777777">
        <w:trPr>
          <w:trHeight w:val="289"/>
        </w:trPr>
        <w:tc>
          <w:tcPr>
            <w:tcW w:w="5418" w:type="dxa"/>
          </w:tcPr>
          <w:p w:rsidRPr="0001027E" w:rsidR="006832D9" w:rsidP="00843796" w:rsidRDefault="006832D9" w14:paraId="16CFDEBB" w14:textId="77777777">
            <w:pPr>
              <w:rPr>
                <w:b/>
              </w:rPr>
            </w:pPr>
            <w:r w:rsidRPr="0001027E">
              <w:rPr>
                <w:b/>
              </w:rPr>
              <w:t>Totals</w:t>
            </w:r>
          </w:p>
        </w:tc>
        <w:tc>
          <w:tcPr>
            <w:tcW w:w="1530" w:type="dxa"/>
          </w:tcPr>
          <w:p w:rsidRPr="0001027E" w:rsidR="006832D9" w:rsidP="00843796" w:rsidRDefault="00E54EFD" w14:paraId="3FA06002" w14:textId="77777777">
            <w:pPr>
              <w:rPr>
                <w:b/>
              </w:rPr>
            </w:pPr>
            <w:r>
              <w:rPr>
                <w:b/>
              </w:rPr>
              <w:t>3,500</w:t>
            </w:r>
          </w:p>
        </w:tc>
        <w:tc>
          <w:tcPr>
            <w:tcW w:w="1710" w:type="dxa"/>
          </w:tcPr>
          <w:p w:rsidR="006832D9" w:rsidP="00843796" w:rsidRDefault="00E54EFD" w14:paraId="06900FC9" w14:textId="77777777">
            <w:r>
              <w:t>5 minutes</w:t>
            </w:r>
          </w:p>
        </w:tc>
        <w:tc>
          <w:tcPr>
            <w:tcW w:w="1003" w:type="dxa"/>
          </w:tcPr>
          <w:p w:rsidRPr="0001027E" w:rsidR="006832D9" w:rsidRDefault="00E54EFD" w14:paraId="5FBA4A70" w14:textId="33D0F171">
            <w:pPr>
              <w:rPr>
                <w:b/>
              </w:rPr>
            </w:pPr>
            <w:r>
              <w:rPr>
                <w:b/>
              </w:rPr>
              <w:t>29</w:t>
            </w:r>
            <w:r w:rsidR="005F4798">
              <w:rPr>
                <w:b/>
              </w:rPr>
              <w:t>2</w:t>
            </w:r>
            <w:r>
              <w:rPr>
                <w:b/>
              </w:rPr>
              <w:t xml:space="preserve"> hours</w:t>
            </w:r>
          </w:p>
        </w:tc>
      </w:tr>
    </w:tbl>
    <w:p w:rsidR="00F3170F" w:rsidP="00F3170F" w:rsidRDefault="00D313C8" w14:paraId="474C2D5F" w14:textId="77777777">
      <w:r>
        <w:t>*these estimates were based on the following assumptions:</w:t>
      </w:r>
    </w:p>
    <w:p w:rsidR="00D313C8" w:rsidP="00265CD3" w:rsidRDefault="00D313C8" w14:paraId="50757C76" w14:textId="2176F452">
      <w:pPr>
        <w:numPr>
          <w:ilvl w:val="0"/>
          <w:numId w:val="21"/>
        </w:numPr>
        <w:ind w:left="720" w:hanging="360"/>
      </w:pPr>
      <w:r>
        <w:t xml:space="preserve">35 events (15 webinars, 15 single events, 1 2-day event, 4 cushion) </w:t>
      </w:r>
    </w:p>
    <w:p w:rsidR="00D313C8" w:rsidP="00265CD3" w:rsidRDefault="00D313C8" w14:paraId="4634AABC" w14:textId="2A464EEE">
      <w:pPr>
        <w:numPr>
          <w:ilvl w:val="0"/>
          <w:numId w:val="21"/>
        </w:numPr>
        <w:ind w:left="720" w:hanging="360"/>
      </w:pPr>
      <w:r>
        <w:t>200 participants/event (20-30 people on the low end, 500 people on the high event)</w:t>
      </w:r>
    </w:p>
    <w:p w:rsidR="00D313C8" w:rsidP="00D313C8" w:rsidRDefault="00D313C8" w14:paraId="6D86CF67" w14:textId="77777777">
      <w:pPr>
        <w:numPr>
          <w:ilvl w:val="0"/>
          <w:numId w:val="21"/>
        </w:numPr>
      </w:pPr>
      <w:r>
        <w:t xml:space="preserve">This is 7,000 people, and 3,500 people at a 50% response </w:t>
      </w:r>
      <w:proofErr w:type="gramStart"/>
      <w:r>
        <w:t>rate</w:t>
      </w:r>
      <w:proofErr w:type="gramEnd"/>
    </w:p>
    <w:p w:rsidR="00D313C8" w:rsidP="00265CD3" w:rsidRDefault="00D313C8" w14:paraId="67CF8BD7" w14:textId="77777777">
      <w:pPr>
        <w:ind w:left="1080"/>
      </w:pPr>
    </w:p>
    <w:p w:rsidR="005E714A" w:rsidRDefault="001C39F7" w14:paraId="2034A6D3"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3D7061" w:rsidR="00C86E91">
        <w:rPr>
          <w:u w:val="single"/>
        </w:rPr>
        <w:t>_</w:t>
      </w:r>
      <w:r w:rsidRPr="003D7061" w:rsidR="00952649">
        <w:rPr>
          <w:u w:val="single"/>
        </w:rPr>
        <w:t>$</w:t>
      </w:r>
      <w:r w:rsidRPr="003D7061" w:rsidR="004C5BBE">
        <w:rPr>
          <w:u w:val="single"/>
        </w:rPr>
        <w:t>5,365.44</w:t>
      </w:r>
      <w:r w:rsidR="00C86E91">
        <w:t>_____</w:t>
      </w:r>
    </w:p>
    <w:p w:rsidR="00ED6492" w:rsidRDefault="00ED6492" w14:paraId="1EF0BFD3" w14:textId="77777777">
      <w:pPr>
        <w:rPr>
          <w:b/>
          <w:bCs/>
          <w:u w:val="single"/>
        </w:rPr>
      </w:pPr>
    </w:p>
    <w:p w:rsidR="0069403B" w:rsidP="00F06866" w:rsidRDefault="00ED6492" w14:paraId="14FBCCF5"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1AF29B89" w14:textId="77777777">
      <w:pPr>
        <w:rPr>
          <w:b/>
        </w:rPr>
      </w:pPr>
    </w:p>
    <w:p w:rsidR="00F06866" w:rsidP="00F06866" w:rsidRDefault="00636621" w14:paraId="6845AA03" w14:textId="77777777">
      <w:pPr>
        <w:rPr>
          <w:b/>
        </w:rPr>
      </w:pPr>
      <w:r>
        <w:rPr>
          <w:b/>
        </w:rPr>
        <w:t>The</w:t>
      </w:r>
      <w:r w:rsidR="0069403B">
        <w:rPr>
          <w:b/>
        </w:rPr>
        <w:t xml:space="preserve"> select</w:t>
      </w:r>
      <w:r>
        <w:rPr>
          <w:b/>
        </w:rPr>
        <w:t>ion of your targeted respondents</w:t>
      </w:r>
    </w:p>
    <w:p w:rsidR="0069403B" w:rsidP="0069403B" w:rsidRDefault="0069403B" w14:paraId="53982DB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E52EB4">
        <w:t xml:space="preserve">x </w:t>
      </w:r>
      <w:r>
        <w:t>] Yes</w:t>
      </w:r>
      <w:r>
        <w:tab/>
        <w:t>[ ] No</w:t>
      </w:r>
    </w:p>
    <w:p w:rsidR="00636621" w:rsidP="00636621" w:rsidRDefault="00636621" w14:paraId="101EFCFC" w14:textId="77777777">
      <w:pPr>
        <w:pStyle w:val="ListParagraph"/>
      </w:pPr>
    </w:p>
    <w:p w:rsidR="00636621" w:rsidP="001B0AAA" w:rsidRDefault="00636621" w14:paraId="0FDBFCCF"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057E3997" w14:textId="77777777"/>
    <w:p w:rsidR="00A403BB" w:rsidP="00A403BB" w:rsidRDefault="005F4798" w14:paraId="567405A9" w14:textId="6B87AF33">
      <w:r>
        <w:t>T</w:t>
      </w:r>
      <w:r w:rsidR="00952649">
        <w:t>he PFCE evaluation team will work with the TTA delivery team to determine the best method for administering the survey. For some TTA events, the survey link may be emailed to a roster of TTA participants using the email addressed the provided when registering for the event. For other TTA events, the survey link will be embedded/displayed in the TTA presentation or related materials (e.g., webinar slide, chat box, training module). The survey is voluntary and anonymous.</w:t>
      </w:r>
    </w:p>
    <w:p w:rsidR="004D6E14" w:rsidP="00A403BB" w:rsidRDefault="004D6E14" w14:paraId="3C09F9E3" w14:textId="77777777">
      <w:pPr>
        <w:rPr>
          <w:b/>
        </w:rPr>
      </w:pPr>
    </w:p>
    <w:p w:rsidR="00A403BB" w:rsidP="00A403BB" w:rsidRDefault="00A403BB" w14:paraId="65C45CF8" w14:textId="77777777">
      <w:pPr>
        <w:rPr>
          <w:b/>
        </w:rPr>
      </w:pPr>
      <w:r>
        <w:rPr>
          <w:b/>
        </w:rPr>
        <w:t>Administration of the Instrument</w:t>
      </w:r>
    </w:p>
    <w:p w:rsidR="00A403BB" w:rsidP="00A403BB" w:rsidRDefault="001B0AAA" w14:paraId="392F7853" w14:textId="77777777">
      <w:pPr>
        <w:pStyle w:val="ListParagraph"/>
        <w:numPr>
          <w:ilvl w:val="0"/>
          <w:numId w:val="17"/>
        </w:numPr>
      </w:pPr>
      <w:r>
        <w:t>H</w:t>
      </w:r>
      <w:r w:rsidR="00A403BB">
        <w:t>ow will you collect the information? (Check all that apply)</w:t>
      </w:r>
    </w:p>
    <w:p w:rsidR="001B0AAA" w:rsidP="001B0AAA" w:rsidRDefault="00A403BB" w14:paraId="6D27E702" w14:textId="77777777">
      <w:pPr>
        <w:ind w:left="720"/>
      </w:pPr>
      <w:r>
        <w:t xml:space="preserve">[ </w:t>
      </w:r>
      <w:r w:rsidR="00E52EB4">
        <w:t>x</w:t>
      </w:r>
      <w:r w:rsidR="001B0AAA">
        <w:t xml:space="preserve"> </w:t>
      </w:r>
      <w:r>
        <w:t>] Web-based</w:t>
      </w:r>
      <w:r w:rsidR="001B0AAA">
        <w:t xml:space="preserve"> or other forms of Social Media </w:t>
      </w:r>
    </w:p>
    <w:p w:rsidR="001B0AAA" w:rsidP="001B0AAA" w:rsidRDefault="00A403BB" w14:paraId="2ED63648" w14:textId="77777777">
      <w:pPr>
        <w:ind w:left="720"/>
      </w:pPr>
      <w:r>
        <w:t xml:space="preserve">[ </w:t>
      </w:r>
      <w:r w:rsidR="001B0AAA">
        <w:t xml:space="preserve"> </w:t>
      </w:r>
      <w:r>
        <w:t>] Telephone</w:t>
      </w:r>
      <w:r>
        <w:tab/>
      </w:r>
    </w:p>
    <w:p w:rsidR="001B0AAA" w:rsidP="001B0AAA" w:rsidRDefault="00A403BB" w14:paraId="6AED3A0D" w14:textId="77777777">
      <w:pPr>
        <w:ind w:left="720"/>
      </w:pPr>
      <w:r>
        <w:t>[</w:t>
      </w:r>
      <w:r w:rsidR="001B0AAA">
        <w:t xml:space="preserve"> </w:t>
      </w:r>
      <w:r>
        <w:t xml:space="preserve"> ] In-person</w:t>
      </w:r>
      <w:r>
        <w:tab/>
      </w:r>
    </w:p>
    <w:p w:rsidR="001B0AAA" w:rsidP="001B0AAA" w:rsidRDefault="00A403BB" w14:paraId="29D8F305" w14:textId="77777777">
      <w:pPr>
        <w:ind w:left="720"/>
      </w:pPr>
      <w:r>
        <w:t xml:space="preserve">[ </w:t>
      </w:r>
      <w:r w:rsidR="001B0AAA">
        <w:t xml:space="preserve"> </w:t>
      </w:r>
      <w:r>
        <w:t>] Mail</w:t>
      </w:r>
      <w:r w:rsidR="001B0AAA">
        <w:t xml:space="preserve"> </w:t>
      </w:r>
    </w:p>
    <w:p w:rsidR="001B0AAA" w:rsidP="001B0AAA" w:rsidRDefault="00A403BB" w14:paraId="02EFC8AF" w14:textId="77777777">
      <w:pPr>
        <w:ind w:left="720"/>
      </w:pPr>
      <w:r>
        <w:t xml:space="preserve">[ </w:t>
      </w:r>
      <w:r w:rsidR="001B0AAA">
        <w:t xml:space="preserve"> </w:t>
      </w:r>
      <w:r>
        <w:t xml:space="preserve">] Other, </w:t>
      </w:r>
      <w:proofErr w:type="gramStart"/>
      <w:r>
        <w:t>Explain</w:t>
      </w:r>
      <w:proofErr w:type="gramEnd"/>
    </w:p>
    <w:p w:rsidR="00F24CFC" w:rsidP="00F24CFC" w:rsidRDefault="00F24CFC" w14:paraId="43F28816" w14:textId="77777777">
      <w:pPr>
        <w:pStyle w:val="ListParagraph"/>
        <w:numPr>
          <w:ilvl w:val="0"/>
          <w:numId w:val="17"/>
        </w:numPr>
      </w:pPr>
      <w:r>
        <w:t xml:space="preserve">Will interviewers or facilitators be used?  [  ] Yes [ </w:t>
      </w:r>
      <w:r w:rsidR="00E52EB4">
        <w:t>x</w:t>
      </w:r>
      <w:r>
        <w:t xml:space="preserve"> ] No</w:t>
      </w:r>
    </w:p>
    <w:p w:rsidR="00F24CFC" w:rsidP="00F24CFC" w:rsidRDefault="00F24CFC" w14:paraId="4A5B9BC5" w14:textId="77777777">
      <w:pPr>
        <w:pStyle w:val="ListParagraph"/>
        <w:ind w:left="360"/>
      </w:pPr>
      <w:r>
        <w:t xml:space="preserve"> </w:t>
      </w:r>
    </w:p>
    <w:p w:rsidRPr="00F24CFC" w:rsidR="0024521E" w:rsidP="0024521E" w:rsidRDefault="00F24CFC" w14:paraId="3773B500" w14:textId="77777777">
      <w:pPr>
        <w:rPr>
          <w:b/>
        </w:rPr>
      </w:pPr>
      <w:r w:rsidRPr="00F24CFC">
        <w:rPr>
          <w:b/>
        </w:rPr>
        <w:lastRenderedPageBreak/>
        <w:t>Please make sure that all instruments, instructions, and scripts are submitted with the request.</w:t>
      </w:r>
    </w:p>
    <w:p w:rsidR="00F24CFC" w:rsidP="00F24CFC" w:rsidRDefault="00F24CFC" w14:paraId="6CF39212"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proofErr w:type="gramStart"/>
      <w:r w:rsidRPr="00F06866">
        <w:rPr>
          <w:sz w:val="28"/>
        </w:rPr>
        <w:t>Feedback</w:t>
      </w:r>
      <w:proofErr w:type="gramEnd"/>
      <w:r w:rsidRPr="00F06866">
        <w:rPr>
          <w:sz w:val="28"/>
        </w:rPr>
        <w:t>”</w:t>
      </w:r>
      <w:r>
        <w:rPr>
          <w:sz w:val="28"/>
        </w:rPr>
        <w:t xml:space="preserve"> </w:t>
      </w:r>
    </w:p>
    <w:p w:rsidR="00F24CFC" w:rsidP="00F24CFC" w:rsidRDefault="005F4798" w14:paraId="5737AAE8" w14:textId="696B762F">
      <w:pPr>
        <w:rPr>
          <w:b/>
        </w:rPr>
      </w:pPr>
      <w:r>
        <w:rPr>
          <w:b/>
          <w:noProof/>
        </w:rPr>
        <mc:AlternateContent>
          <mc:Choice Requires="wps">
            <w:drawing>
              <wp:anchor distT="0" distB="0" distL="114300" distR="114300" simplePos="0" relativeHeight="251658240" behindDoc="0" locked="0" layoutInCell="0" allowOverlap="1" wp14:editId="6D3A1CB0" wp14:anchorId="26DA8931">
                <wp:simplePos x="0" y="0"/>
                <wp:positionH relativeFrom="column">
                  <wp:posOffset>0</wp:posOffset>
                </wp:positionH>
                <wp:positionV relativeFrom="paragraph">
                  <wp:posOffset>0</wp:posOffset>
                </wp:positionV>
                <wp:extent cx="5943600" cy="0"/>
                <wp:effectExtent l="9525" t="10795" r="9525" b="1778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AF9C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0DA4758E" w14:textId="77777777">
      <w:pPr>
        <w:rPr>
          <w:b/>
        </w:rPr>
      </w:pPr>
      <w:r w:rsidRPr="008F50D4">
        <w:rPr>
          <w:b/>
        </w:rPr>
        <w:t>TITLE OF INFORMATION COLLECTION:</w:t>
      </w:r>
      <w:r w:rsidRPr="008F50D4">
        <w:t xml:space="preserve">  Provide the name of the collection that is the subject of the request</w:t>
      </w:r>
      <w:r w:rsidR="00CB1078">
        <w:t xml:space="preserve">. (e.g.  Comment card for soliciting feedback on </w:t>
      </w:r>
      <w:proofErr w:type="spellStart"/>
      <w:r w:rsidR="00CB1078">
        <w:t>xxxx</w:t>
      </w:r>
      <w:proofErr w:type="spellEnd"/>
      <w:r w:rsidR="00CB1078">
        <w:t>)</w:t>
      </w:r>
    </w:p>
    <w:p w:rsidRPr="00CF6542" w:rsidR="00F24CFC" w:rsidP="00F24CFC" w:rsidRDefault="00F24CFC" w14:paraId="793E71F1" w14:textId="77777777">
      <w:pPr>
        <w:rPr>
          <w:sz w:val="20"/>
          <w:szCs w:val="20"/>
        </w:rPr>
      </w:pPr>
    </w:p>
    <w:p w:rsidRPr="008F50D4" w:rsidR="00F24CFC" w:rsidP="00F24CFC" w:rsidRDefault="00F24CFC" w14:paraId="6BA634F1"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6249EE45" w14:textId="77777777">
      <w:pPr>
        <w:pStyle w:val="Header"/>
        <w:tabs>
          <w:tab w:val="clear" w:pos="4320"/>
          <w:tab w:val="clear" w:pos="8640"/>
        </w:tabs>
        <w:rPr>
          <w:b/>
        </w:rPr>
      </w:pPr>
    </w:p>
    <w:p w:rsidRPr="008F50D4" w:rsidR="00F24CFC" w:rsidP="00F24CFC" w:rsidRDefault="00F24CFC" w14:paraId="4946BC7C"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39B9BEB5" w14:textId="77777777">
      <w:pPr>
        <w:rPr>
          <w:b/>
          <w:sz w:val="20"/>
          <w:szCs w:val="20"/>
        </w:rPr>
      </w:pPr>
    </w:p>
    <w:p w:rsidRPr="008F50D4" w:rsidR="00F24CFC" w:rsidP="00F24CFC" w:rsidRDefault="00F24CFC" w14:paraId="25D6018B"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1E05F888" w14:textId="77777777">
      <w:pPr>
        <w:pStyle w:val="BodyTextIndent"/>
        <w:tabs>
          <w:tab w:val="left" w:pos="360"/>
        </w:tabs>
        <w:ind w:left="0"/>
        <w:rPr>
          <w:bCs/>
        </w:rPr>
      </w:pPr>
    </w:p>
    <w:p w:rsidRPr="008F50D4" w:rsidR="00F24CFC" w:rsidP="00F24CFC" w:rsidRDefault="00F24CFC" w14:paraId="661C345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63121ED7" w14:textId="77777777">
      <w:pPr>
        <w:rPr>
          <w:sz w:val="16"/>
          <w:szCs w:val="16"/>
        </w:rPr>
      </w:pPr>
    </w:p>
    <w:p w:rsidR="00F24CFC" w:rsidP="00F24CFC" w:rsidRDefault="00F24CFC" w14:paraId="49360163" w14:textId="77777777">
      <w:proofErr w:type="gramStart"/>
      <w:r w:rsidRPr="00C86E91">
        <w:rPr>
          <w:b/>
        </w:rPr>
        <w:t>Personally</w:t>
      </w:r>
      <w:proofErr w:type="gramEnd"/>
      <w:r w:rsidRPr="00C86E91">
        <w:rPr>
          <w:b/>
        </w:rPr>
        <w:t xml:space="preserve">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xml:space="preserve">, and they should only retain PII for the </w:t>
      </w:r>
      <w:proofErr w:type="gramStart"/>
      <w:r w:rsidR="00CF6542">
        <w:t>period of time</w:t>
      </w:r>
      <w:proofErr w:type="gramEnd"/>
      <w:r w:rsidR="00CF6542">
        <w:t xml:space="preserve"> that is necessary to achieve a specific objective.</w:t>
      </w:r>
    </w:p>
    <w:p w:rsidRPr="00CF6542" w:rsidR="008F50D4" w:rsidP="00F24CFC" w:rsidRDefault="008F50D4" w14:paraId="37E0004B" w14:textId="77777777">
      <w:pPr>
        <w:rPr>
          <w:sz w:val="20"/>
          <w:szCs w:val="20"/>
        </w:rPr>
      </w:pPr>
    </w:p>
    <w:p w:rsidRPr="008F50D4" w:rsidR="00F24CFC" w:rsidP="008F50D4" w:rsidRDefault="00CB1078" w14:paraId="2778021B"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w:t>
      </w:r>
      <w:proofErr w:type="gramStart"/>
      <w:r w:rsidR="008F50D4">
        <w:t>incentive</w:t>
      </w:r>
      <w:proofErr w:type="gramEnd"/>
      <w:r w:rsidRPr="008F50D4" w:rsidR="00F24CFC">
        <w:t xml:space="preserve"> and provide a justification for the amount.</w:t>
      </w:r>
    </w:p>
    <w:p w:rsidR="00F24CFC" w:rsidP="00F24CFC" w:rsidRDefault="00F24CFC" w14:paraId="41F59CE0" w14:textId="77777777">
      <w:pPr>
        <w:rPr>
          <w:b/>
        </w:rPr>
      </w:pPr>
    </w:p>
    <w:p w:rsidR="008F50D4" w:rsidP="00F24CFC" w:rsidRDefault="00F24CFC" w14:paraId="069019C4" w14:textId="77777777">
      <w:pPr>
        <w:rPr>
          <w:b/>
        </w:rPr>
      </w:pPr>
      <w:r>
        <w:rPr>
          <w:b/>
        </w:rPr>
        <w:t>BURDEN HOURS</w:t>
      </w:r>
      <w:r w:rsidR="008F50D4">
        <w:rPr>
          <w:b/>
        </w:rPr>
        <w:t>:</w:t>
      </w:r>
    </w:p>
    <w:p w:rsidR="008F50D4" w:rsidP="00F24CFC" w:rsidRDefault="008F50D4" w14:paraId="61392641"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687D7256"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2F984E92" w14:textId="77777777">
      <w:r>
        <w:rPr>
          <w:b/>
        </w:rPr>
        <w:t xml:space="preserve">Participation Time:  </w:t>
      </w:r>
      <w:r>
        <w:t>Provide an estimate of the amount of time required for a respondent to participate (</w:t>
      </w:r>
      <w:proofErr w:type="gramStart"/>
      <w:r>
        <w:t>e.g.</w:t>
      </w:r>
      <w:proofErr w:type="gramEnd"/>
      <w:r>
        <w:t xml:space="preserve"> fill out a survey or participate in a focus group)</w:t>
      </w:r>
    </w:p>
    <w:p w:rsidRPr="008F50D4" w:rsidR="00F24CFC" w:rsidP="00F24CFC" w:rsidRDefault="008F50D4" w14:paraId="010AFE26"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1DC4B9BE" w14:textId="77777777">
      <w:pPr>
        <w:keepNext/>
        <w:keepLines/>
        <w:rPr>
          <w:b/>
        </w:rPr>
      </w:pPr>
    </w:p>
    <w:p w:rsidR="00F24CFC" w:rsidP="00F24CFC" w:rsidRDefault="00F24CFC" w14:paraId="1F1681DF"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3D8110CE" w14:textId="77777777">
      <w:pPr>
        <w:rPr>
          <w:b/>
          <w:bCs/>
          <w:sz w:val="20"/>
          <w:szCs w:val="20"/>
          <w:u w:val="single"/>
        </w:rPr>
      </w:pPr>
    </w:p>
    <w:p w:rsidR="00F24CFC" w:rsidP="00F24CFC" w:rsidRDefault="00F24CFC" w14:paraId="1B6E874B"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7A48F8F2" w14:textId="77777777">
      <w:pPr>
        <w:rPr>
          <w:b/>
          <w:sz w:val="20"/>
          <w:szCs w:val="20"/>
        </w:rPr>
      </w:pPr>
    </w:p>
    <w:p w:rsidR="00F24CFC" w:rsidP="00F24CFC" w:rsidRDefault="00F24CFC" w14:paraId="5C835EAA"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36D37840" w14:textId="77777777">
      <w:pPr>
        <w:rPr>
          <w:b/>
          <w:sz w:val="20"/>
          <w:szCs w:val="20"/>
        </w:rPr>
      </w:pPr>
    </w:p>
    <w:p w:rsidRPr="003F1C5B" w:rsidR="00F24CFC" w:rsidP="00F24CFC" w:rsidRDefault="00F24CFC" w14:paraId="69B8F694" w14:textId="77777777">
      <w:r>
        <w:rPr>
          <w:b/>
        </w:rPr>
        <w:t>Administration of the Instrument</w:t>
      </w:r>
      <w:r w:rsidR="003F1C5B">
        <w:rPr>
          <w:b/>
        </w:rPr>
        <w:t xml:space="preserve">:  </w:t>
      </w:r>
      <w:r w:rsidR="003F1C5B">
        <w:t>Identify how the information will be collected.  More than one box may be checked.  Indicate whether there will be interviewers (</w:t>
      </w:r>
      <w:proofErr w:type="gramStart"/>
      <w:r w:rsidR="003F1C5B">
        <w:t>e.g.</w:t>
      </w:r>
      <w:proofErr w:type="gramEnd"/>
      <w:r w:rsidR="003F1C5B">
        <w:t xml:space="preserve"> for surveys) or facilitators (e.g., for focus groups) used.</w:t>
      </w:r>
    </w:p>
    <w:p w:rsidR="00F24CFC" w:rsidP="00F24CFC" w:rsidRDefault="00F24CFC" w14:paraId="77D888F8" w14:textId="77777777">
      <w:pPr>
        <w:pStyle w:val="ListParagraph"/>
        <w:ind w:left="360"/>
      </w:pPr>
    </w:p>
    <w:p w:rsidRPr="00F24CFC" w:rsidR="00F24CFC" w:rsidP="00F24CFC" w:rsidRDefault="00CF6542" w14:paraId="490B7FF0" w14:textId="77777777">
      <w:pPr>
        <w:rPr>
          <w:b/>
        </w:rPr>
      </w:pPr>
      <w:r>
        <w:rPr>
          <w:b/>
        </w:rPr>
        <w:lastRenderedPageBreak/>
        <w:t xml:space="preserve">Submit </w:t>
      </w:r>
      <w:r w:rsidRPr="00F24CFC" w:rsidR="00F24CFC">
        <w:rPr>
          <w:b/>
        </w:rPr>
        <w:t>all instruments, instructions, and scripts are submitted with the request.</w:t>
      </w:r>
    </w:p>
    <w:p w:rsidR="005E714A" w:rsidP="00F24CFC" w:rsidRDefault="005E714A" w14:paraId="5937FF1D" w14:textId="77777777">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5A63F" w14:textId="77777777" w:rsidR="004A5A1B" w:rsidRDefault="004A5A1B">
      <w:r>
        <w:separator/>
      </w:r>
    </w:p>
  </w:endnote>
  <w:endnote w:type="continuationSeparator" w:id="0">
    <w:p w14:paraId="0019BEE7" w14:textId="77777777" w:rsidR="004A5A1B" w:rsidRDefault="004A5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E18B5" w14:textId="2D927DD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5F4798">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CE0A6" w14:textId="77777777" w:rsidR="004A5A1B" w:rsidRDefault="004A5A1B">
      <w:r>
        <w:separator/>
      </w:r>
    </w:p>
  </w:footnote>
  <w:footnote w:type="continuationSeparator" w:id="0">
    <w:p w14:paraId="3F4277FB" w14:textId="77777777" w:rsidR="004A5A1B" w:rsidRDefault="004A5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C007B"/>
    <w:multiLevelType w:val="hybridMultilevel"/>
    <w:tmpl w:val="1F184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CD68D2"/>
    <w:multiLevelType w:val="hybridMultilevel"/>
    <w:tmpl w:val="164CD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D70411"/>
    <w:multiLevelType w:val="hybridMultilevel"/>
    <w:tmpl w:val="E1B0E224"/>
    <w:lvl w:ilvl="0" w:tplc="73D8954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1"/>
  </w:num>
  <w:num w:numId="8">
    <w:abstractNumId w:val="16"/>
  </w:num>
  <w:num w:numId="9">
    <w:abstractNumId w:val="12"/>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4"/>
  </w:num>
  <w:num w:numId="17">
    <w:abstractNumId w:val="5"/>
  </w:num>
  <w:num w:numId="18">
    <w:abstractNumId w:val="6"/>
  </w:num>
  <w:num w:numId="19">
    <w:abstractNumId w:val="3"/>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277C"/>
    <w:rsid w:val="000B2838"/>
    <w:rsid w:val="000D44CA"/>
    <w:rsid w:val="000E200B"/>
    <w:rsid w:val="000F68BE"/>
    <w:rsid w:val="00154C71"/>
    <w:rsid w:val="001927A4"/>
    <w:rsid w:val="00194AC6"/>
    <w:rsid w:val="001A23B0"/>
    <w:rsid w:val="001A25CC"/>
    <w:rsid w:val="001B0AAA"/>
    <w:rsid w:val="001C39F7"/>
    <w:rsid w:val="00237B48"/>
    <w:rsid w:val="0024521E"/>
    <w:rsid w:val="00263C3D"/>
    <w:rsid w:val="00265CD3"/>
    <w:rsid w:val="00274D0B"/>
    <w:rsid w:val="002B052D"/>
    <w:rsid w:val="002B34CD"/>
    <w:rsid w:val="002B3C95"/>
    <w:rsid w:val="002D0B92"/>
    <w:rsid w:val="003D137A"/>
    <w:rsid w:val="003D5BBE"/>
    <w:rsid w:val="003D7061"/>
    <w:rsid w:val="003E3C61"/>
    <w:rsid w:val="003F1C5B"/>
    <w:rsid w:val="00434E33"/>
    <w:rsid w:val="00441434"/>
    <w:rsid w:val="0045264C"/>
    <w:rsid w:val="0045275B"/>
    <w:rsid w:val="004876EC"/>
    <w:rsid w:val="004A5A1B"/>
    <w:rsid w:val="004C5BBE"/>
    <w:rsid w:val="004D6E14"/>
    <w:rsid w:val="005009B0"/>
    <w:rsid w:val="005A1006"/>
    <w:rsid w:val="005E714A"/>
    <w:rsid w:val="005F4798"/>
    <w:rsid w:val="005F693D"/>
    <w:rsid w:val="006060E1"/>
    <w:rsid w:val="006140A0"/>
    <w:rsid w:val="00636621"/>
    <w:rsid w:val="00642B49"/>
    <w:rsid w:val="006545BA"/>
    <w:rsid w:val="006832D9"/>
    <w:rsid w:val="00691AE3"/>
    <w:rsid w:val="0069403B"/>
    <w:rsid w:val="006B5AE8"/>
    <w:rsid w:val="006F3DDE"/>
    <w:rsid w:val="00704678"/>
    <w:rsid w:val="00741031"/>
    <w:rsid w:val="007425E7"/>
    <w:rsid w:val="0076534C"/>
    <w:rsid w:val="007F7080"/>
    <w:rsid w:val="007F7C1B"/>
    <w:rsid w:val="00802607"/>
    <w:rsid w:val="008101A5"/>
    <w:rsid w:val="00822664"/>
    <w:rsid w:val="00830827"/>
    <w:rsid w:val="00843796"/>
    <w:rsid w:val="00895229"/>
    <w:rsid w:val="008B2EB3"/>
    <w:rsid w:val="008E5506"/>
    <w:rsid w:val="008F0203"/>
    <w:rsid w:val="008F3510"/>
    <w:rsid w:val="008F50D4"/>
    <w:rsid w:val="009239AA"/>
    <w:rsid w:val="009358E6"/>
    <w:rsid w:val="00935ADA"/>
    <w:rsid w:val="00946B6C"/>
    <w:rsid w:val="009520DE"/>
    <w:rsid w:val="00952649"/>
    <w:rsid w:val="00955A71"/>
    <w:rsid w:val="0096108F"/>
    <w:rsid w:val="009A73AC"/>
    <w:rsid w:val="009C13B9"/>
    <w:rsid w:val="009D01A2"/>
    <w:rsid w:val="009F5923"/>
    <w:rsid w:val="00A403BB"/>
    <w:rsid w:val="00A674DF"/>
    <w:rsid w:val="00A75814"/>
    <w:rsid w:val="00A83AA6"/>
    <w:rsid w:val="00A934D6"/>
    <w:rsid w:val="00AB4C2C"/>
    <w:rsid w:val="00AE1809"/>
    <w:rsid w:val="00AE255C"/>
    <w:rsid w:val="00B16AB2"/>
    <w:rsid w:val="00B33FE6"/>
    <w:rsid w:val="00B80D76"/>
    <w:rsid w:val="00BA2105"/>
    <w:rsid w:val="00BA7E06"/>
    <w:rsid w:val="00BB43B5"/>
    <w:rsid w:val="00BB6219"/>
    <w:rsid w:val="00BD290F"/>
    <w:rsid w:val="00C14CC4"/>
    <w:rsid w:val="00C27C22"/>
    <w:rsid w:val="00C33C52"/>
    <w:rsid w:val="00C40D8B"/>
    <w:rsid w:val="00C4502E"/>
    <w:rsid w:val="00C8407A"/>
    <w:rsid w:val="00C8488C"/>
    <w:rsid w:val="00C86E91"/>
    <w:rsid w:val="00CA2650"/>
    <w:rsid w:val="00CB1078"/>
    <w:rsid w:val="00CC6FAF"/>
    <w:rsid w:val="00CF6542"/>
    <w:rsid w:val="00D24698"/>
    <w:rsid w:val="00D313C8"/>
    <w:rsid w:val="00D60555"/>
    <w:rsid w:val="00D6383F"/>
    <w:rsid w:val="00D80448"/>
    <w:rsid w:val="00DB59D0"/>
    <w:rsid w:val="00DC33D3"/>
    <w:rsid w:val="00DE20D9"/>
    <w:rsid w:val="00E26329"/>
    <w:rsid w:val="00E40B50"/>
    <w:rsid w:val="00E50293"/>
    <w:rsid w:val="00E52572"/>
    <w:rsid w:val="00E52EB4"/>
    <w:rsid w:val="00E54EFD"/>
    <w:rsid w:val="00E65FFC"/>
    <w:rsid w:val="00E744EA"/>
    <w:rsid w:val="00E80951"/>
    <w:rsid w:val="00E86CC6"/>
    <w:rsid w:val="00EB56B3"/>
    <w:rsid w:val="00ED6492"/>
    <w:rsid w:val="00EF16A4"/>
    <w:rsid w:val="00EF2095"/>
    <w:rsid w:val="00F06866"/>
    <w:rsid w:val="00F15956"/>
    <w:rsid w:val="00F16B38"/>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EF79C"/>
  <w15:chartTrackingRefBased/>
  <w15:docId w15:val="{61A4A0EA-C34F-40E9-A87B-AB36CC57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BB20C30-B7CD-4B1C-950A-90385DC21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FDFA5D72-A35C-4026-90CE-0C187AF5BA6A}">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Jesse Escobar (ACF/OHS)</cp:lastModifiedBy>
  <cp:revision>2</cp:revision>
  <cp:lastPrinted>2010-10-04T15:59:00Z</cp:lastPrinted>
  <dcterms:created xsi:type="dcterms:W3CDTF">2021-03-17T17:46:00Z</dcterms:created>
  <dcterms:modified xsi:type="dcterms:W3CDTF">2021-03-17T17:46:00Z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