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7DBFB0" w14:textId="77777777" w:rsidR="00760A59" w:rsidRDefault="00760A59" w:rsidP="00760A59">
      <w:pPr>
        <w:rPr>
          <w:u w:val="single"/>
        </w:rPr>
      </w:pPr>
      <w:bookmarkStart w:id="0" w:name="_GoBack"/>
      <w:bookmarkEnd w:id="0"/>
      <w:r w:rsidRPr="008028BC">
        <w:rPr>
          <w:u w:val="single"/>
        </w:rPr>
        <w:t>Proposed Questions at Time of On-line Registration</w:t>
      </w:r>
    </w:p>
    <w:p w14:paraId="692FA4CB" w14:textId="77777777" w:rsidR="00760A59" w:rsidRPr="00477163" w:rsidRDefault="00760A59" w:rsidP="00760A59">
      <w:pPr>
        <w:rPr>
          <w:i/>
        </w:rPr>
      </w:pPr>
      <w:r>
        <w:rPr>
          <w:i/>
        </w:rPr>
        <w:t xml:space="preserve">The following is a list of questions we would ask upon registration for the webinar, 1-3 weeks before we conduct the webinar. </w:t>
      </w:r>
    </w:p>
    <w:p w14:paraId="63D1E246" w14:textId="27A1C524" w:rsidR="00760A59" w:rsidRDefault="00760A59" w:rsidP="00760A59"/>
    <w:p w14:paraId="0414AB48" w14:textId="0B23BB82" w:rsidR="006E3234" w:rsidRDefault="006E3234" w:rsidP="00760A59">
      <w:r>
        <w:t>---------------------------------------------------------------------------------------------------------------</w:t>
      </w:r>
    </w:p>
    <w:p w14:paraId="1294B805" w14:textId="5826D453" w:rsidR="00220871" w:rsidRDefault="00220871" w:rsidP="00760A59"/>
    <w:p w14:paraId="179F2DCD" w14:textId="77777777" w:rsidR="006E3234" w:rsidRDefault="006E3234" w:rsidP="00760A59"/>
    <w:p w14:paraId="05E2922B" w14:textId="17D3137C" w:rsidR="00760A59" w:rsidRDefault="00760A59" w:rsidP="00760A59">
      <w:r>
        <w:t>We would appreciate some information about you to better plan our webinar. These questions should take no more than 2 minutes. You may register without answering the questions if you prefer.</w:t>
      </w:r>
    </w:p>
    <w:p w14:paraId="600E1CF6" w14:textId="77777777" w:rsidR="00760A59" w:rsidRDefault="00760A59" w:rsidP="00760A59"/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360"/>
        <w:gridCol w:w="4410"/>
        <w:gridCol w:w="378"/>
      </w:tblGrid>
      <w:tr w:rsidR="00760A59" w14:paraId="1BD3E2F7" w14:textId="77777777" w:rsidTr="00A321EA">
        <w:tc>
          <w:tcPr>
            <w:tcW w:w="9576" w:type="dxa"/>
            <w:gridSpan w:val="4"/>
            <w:shd w:val="clear" w:color="auto" w:fill="auto"/>
            <w:hideMark/>
          </w:tcPr>
          <w:p w14:paraId="187A030E" w14:textId="77777777" w:rsidR="00760A59" w:rsidRPr="002C7A4B" w:rsidRDefault="00760A59" w:rsidP="00A321EA">
            <w:pPr>
              <w:rPr>
                <w:b/>
                <w:sz w:val="23"/>
                <w:szCs w:val="23"/>
              </w:rPr>
            </w:pPr>
            <w:r w:rsidRPr="002C7A4B">
              <w:rPr>
                <w:b/>
                <w:sz w:val="23"/>
                <w:szCs w:val="23"/>
              </w:rPr>
              <w:t xml:space="preserve">1. Which professional perspective most closely reflects your current role/position? </w:t>
            </w:r>
            <w:r w:rsidRPr="002C7A4B">
              <w:rPr>
                <w:sz w:val="23"/>
                <w:szCs w:val="23"/>
              </w:rPr>
              <w:t>(Please select one)</w:t>
            </w:r>
          </w:p>
        </w:tc>
      </w:tr>
      <w:tr w:rsidR="00760A59" w14:paraId="33F8E83D" w14:textId="77777777" w:rsidTr="00A321EA">
        <w:tc>
          <w:tcPr>
            <w:tcW w:w="4428" w:type="dxa"/>
            <w:shd w:val="clear" w:color="auto" w:fill="auto"/>
            <w:hideMark/>
          </w:tcPr>
          <w:p w14:paraId="2AB6DE05" w14:textId="77777777" w:rsidR="00760A59" w:rsidRPr="002C7A4B" w:rsidRDefault="00760A59" w:rsidP="00A321EA">
            <w:pPr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Researcher (</w:t>
            </w:r>
            <w:r w:rsidRPr="002C7A4B">
              <w:rPr>
                <w:i/>
                <w:sz w:val="23"/>
                <w:szCs w:val="23"/>
              </w:rPr>
              <w:t xml:space="preserve">if selected, please indicate the research setting)  </w:t>
            </w:r>
          </w:p>
          <w:p w14:paraId="447039D0" w14:textId="77777777" w:rsidR="00760A59" w:rsidRPr="002C7A4B" w:rsidRDefault="00760A59" w:rsidP="00A321EA">
            <w:pPr>
              <w:ind w:left="720"/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Academic</w:t>
            </w:r>
          </w:p>
          <w:p w14:paraId="2066ABCB" w14:textId="77777777" w:rsidR="00760A59" w:rsidRPr="002C7A4B" w:rsidRDefault="00760A59" w:rsidP="00A321EA">
            <w:pPr>
              <w:ind w:left="720"/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Research Firm/Institution</w:t>
            </w:r>
          </w:p>
          <w:p w14:paraId="1DD94C50" w14:textId="77777777" w:rsidR="00760A59" w:rsidRPr="002C7A4B" w:rsidRDefault="00760A59" w:rsidP="00A321EA">
            <w:pPr>
              <w:ind w:left="720"/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Federal, State, or Local Government </w:t>
            </w:r>
          </w:p>
        </w:tc>
        <w:tc>
          <w:tcPr>
            <w:tcW w:w="360" w:type="dxa"/>
            <w:shd w:val="clear" w:color="auto" w:fill="auto"/>
          </w:tcPr>
          <w:p w14:paraId="34514A11" w14:textId="77777777" w:rsidR="00760A59" w:rsidRPr="002C7A4B" w:rsidRDefault="00760A59" w:rsidP="00A321EA">
            <w:pPr>
              <w:rPr>
                <w:sz w:val="23"/>
                <w:szCs w:val="23"/>
              </w:rPr>
            </w:pPr>
          </w:p>
        </w:tc>
        <w:tc>
          <w:tcPr>
            <w:tcW w:w="4410" w:type="dxa"/>
            <w:shd w:val="clear" w:color="auto" w:fill="auto"/>
            <w:hideMark/>
          </w:tcPr>
          <w:p w14:paraId="2D934013" w14:textId="77777777" w:rsidR="00760A59" w:rsidRPr="002C7A4B" w:rsidRDefault="00760A59" w:rsidP="00A321EA">
            <w:pPr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State or Local Government</w:t>
            </w:r>
          </w:p>
          <w:p w14:paraId="050DE0D6" w14:textId="77777777" w:rsidR="00760A59" w:rsidRPr="002C7A4B" w:rsidRDefault="00760A59" w:rsidP="00A321EA">
            <w:pPr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Federal Government</w:t>
            </w:r>
          </w:p>
          <w:p w14:paraId="0077339C" w14:textId="77777777" w:rsidR="00760A59" w:rsidRPr="002C7A4B" w:rsidRDefault="00760A59" w:rsidP="00A321EA">
            <w:pPr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Training/Technical Assistance Organization </w:t>
            </w:r>
          </w:p>
          <w:p w14:paraId="78038E2F" w14:textId="77777777" w:rsidR="00760A59" w:rsidRPr="002C7A4B" w:rsidRDefault="00760A59" w:rsidP="00A321EA">
            <w:pPr>
              <w:rPr>
                <w:sz w:val="23"/>
                <w:szCs w:val="23"/>
              </w:rPr>
            </w:pPr>
            <w:r w:rsidRPr="002C7A4B">
              <w:rPr>
                <w:sz w:val="23"/>
                <w:szCs w:val="23"/>
              </w:rPr>
              <w:sym w:font="Wingdings" w:char="F072"/>
            </w:r>
            <w:r w:rsidRPr="002C7A4B">
              <w:rPr>
                <w:sz w:val="23"/>
                <w:szCs w:val="23"/>
              </w:rPr>
              <w:t xml:space="preserve"> Other: (For example, Foundation Staff or National Policy Organization Staff. Please specify)</w:t>
            </w:r>
          </w:p>
        </w:tc>
        <w:tc>
          <w:tcPr>
            <w:tcW w:w="378" w:type="dxa"/>
            <w:shd w:val="clear" w:color="auto" w:fill="auto"/>
          </w:tcPr>
          <w:p w14:paraId="3B7288DA" w14:textId="77777777" w:rsidR="00760A59" w:rsidRPr="002C7A4B" w:rsidRDefault="00760A59" w:rsidP="00A321EA">
            <w:pPr>
              <w:rPr>
                <w:sz w:val="23"/>
                <w:szCs w:val="23"/>
              </w:rPr>
            </w:pPr>
          </w:p>
        </w:tc>
      </w:tr>
    </w:tbl>
    <w:p w14:paraId="6EF24C37" w14:textId="77777777" w:rsidR="00760A59" w:rsidRDefault="00760A59" w:rsidP="00760A59"/>
    <w:p w14:paraId="6062D4F0" w14:textId="77777777" w:rsidR="00760A59" w:rsidRPr="00477163" w:rsidRDefault="00760A59" w:rsidP="00760A59">
      <w:pPr>
        <w:rPr>
          <w:b/>
        </w:rPr>
      </w:pPr>
      <w:r w:rsidRPr="00477163">
        <w:rPr>
          <w:b/>
        </w:rPr>
        <w:t>2. How familiar are you with</w:t>
      </w:r>
      <w:r>
        <w:rPr>
          <w:b/>
        </w:rPr>
        <w:t>…</w:t>
      </w:r>
      <w:r w:rsidRPr="00477163">
        <w:rPr>
          <w:b/>
        </w:rPr>
        <w:t xml:space="preserve"> </w:t>
      </w:r>
    </w:p>
    <w:p w14:paraId="4A8FD7E0" w14:textId="77777777" w:rsidR="00760A59" w:rsidRDefault="00760A59" w:rsidP="00760A59"/>
    <w:p w14:paraId="0B597A4E" w14:textId="77777777" w:rsidR="00760A59" w:rsidRDefault="00760A59" w:rsidP="00760A59">
      <w:r>
        <w:tab/>
        <w:t>a. Using data collected as part of the 2012 National Survey of Early Care and Education (NSECE)?</w:t>
      </w:r>
      <w:r>
        <w:tab/>
      </w:r>
    </w:p>
    <w:p w14:paraId="02B5B238" w14:textId="77777777" w:rsidR="00760A59" w:rsidRDefault="00760A59" w:rsidP="00760A59">
      <w:r>
        <w:tab/>
      </w:r>
      <w:r>
        <w:tab/>
        <w:t>1 Very Familiar</w:t>
      </w:r>
    </w:p>
    <w:p w14:paraId="0F82C472" w14:textId="77777777" w:rsidR="00760A59" w:rsidRDefault="00760A59" w:rsidP="00760A59">
      <w:r>
        <w:tab/>
      </w:r>
      <w:r>
        <w:tab/>
        <w:t>2 Somewhat Familiar</w:t>
      </w:r>
    </w:p>
    <w:p w14:paraId="26B70270" w14:textId="77777777" w:rsidR="00760A59" w:rsidRDefault="00760A59" w:rsidP="00760A59">
      <w:r>
        <w:tab/>
      </w:r>
      <w:r>
        <w:tab/>
        <w:t>3 Not Very Familiar</w:t>
      </w:r>
    </w:p>
    <w:p w14:paraId="55E555EF" w14:textId="77777777" w:rsidR="00760A59" w:rsidRDefault="00760A59" w:rsidP="00760A59">
      <w:r>
        <w:tab/>
      </w:r>
      <w:r>
        <w:tab/>
        <w:t>4 Not at all Familiar</w:t>
      </w:r>
    </w:p>
    <w:p w14:paraId="5A1E8418" w14:textId="77777777" w:rsidR="00760A59" w:rsidRDefault="00760A59" w:rsidP="00760A59"/>
    <w:p w14:paraId="5FBE777D" w14:textId="77777777" w:rsidR="00760A59" w:rsidRDefault="00760A59" w:rsidP="00760A59">
      <w:r>
        <w:tab/>
        <w:t>b. Findings from the 2012 NSECE?</w:t>
      </w:r>
    </w:p>
    <w:p w14:paraId="28FAF065" w14:textId="77777777" w:rsidR="00760A59" w:rsidRDefault="00760A59" w:rsidP="00760A59">
      <w:r>
        <w:tab/>
      </w:r>
      <w:r>
        <w:tab/>
        <w:t>1 Very Familiar</w:t>
      </w:r>
    </w:p>
    <w:p w14:paraId="3DE52171" w14:textId="77777777" w:rsidR="00760A59" w:rsidRDefault="00760A59" w:rsidP="00760A59">
      <w:r>
        <w:tab/>
      </w:r>
      <w:r>
        <w:tab/>
        <w:t>2 Somewhat Familiar</w:t>
      </w:r>
    </w:p>
    <w:p w14:paraId="1A40C239" w14:textId="77777777" w:rsidR="00760A59" w:rsidRDefault="00760A59" w:rsidP="00760A59">
      <w:r>
        <w:tab/>
      </w:r>
      <w:r>
        <w:tab/>
        <w:t>3 Not Very Familiar</w:t>
      </w:r>
    </w:p>
    <w:p w14:paraId="4167B3D6" w14:textId="77777777" w:rsidR="00760A59" w:rsidRDefault="00760A59" w:rsidP="00760A59">
      <w:r>
        <w:tab/>
      </w:r>
      <w:r>
        <w:tab/>
        <w:t>4 Not at all Familiar</w:t>
      </w:r>
    </w:p>
    <w:p w14:paraId="426AFC3F" w14:textId="77777777" w:rsidR="00760A59" w:rsidRDefault="00760A59" w:rsidP="00760A59">
      <w:pPr>
        <w:tabs>
          <w:tab w:val="left" w:pos="5535"/>
        </w:tabs>
      </w:pPr>
      <w:r>
        <w:tab/>
      </w:r>
    </w:p>
    <w:p w14:paraId="07EB08CE" w14:textId="411350C5" w:rsidR="00760A59" w:rsidRPr="005024B1" w:rsidRDefault="00760A59" w:rsidP="00220871"/>
    <w:p w14:paraId="5EBD89F8" w14:textId="77777777" w:rsidR="00760A59" w:rsidRDefault="00760A59" w:rsidP="00760A59"/>
    <w:p w14:paraId="2862E5B5" w14:textId="3C545B6C" w:rsidR="00760A59" w:rsidRPr="00F32ABA" w:rsidRDefault="00760A59" w:rsidP="00760A59">
      <w:pPr>
        <w:rPr>
          <w:bCs/>
          <w:sz w:val="16"/>
          <w:szCs w:val="16"/>
        </w:rPr>
      </w:pPr>
      <w:r w:rsidRPr="00F32ABA">
        <w:rPr>
          <w:sz w:val="16"/>
          <w:szCs w:val="16"/>
        </w:rPr>
        <w:t>Paperwork Reduction Act Statement: This collection of information is voluntary and will be used to collect participant feedback to shape future NSECE webinar</w:t>
      </w:r>
      <w:r w:rsidR="006E3234">
        <w:rPr>
          <w:sz w:val="16"/>
          <w:szCs w:val="16"/>
        </w:rPr>
        <w:t>s</w:t>
      </w:r>
      <w:r w:rsidRPr="00F32ABA">
        <w:rPr>
          <w:sz w:val="16"/>
          <w:szCs w:val="16"/>
        </w:rPr>
        <w:t xml:space="preserve">.  Public reporting burden for this collection of information is estimated to average </w:t>
      </w:r>
      <w:r w:rsidR="00220871">
        <w:rPr>
          <w:sz w:val="16"/>
          <w:szCs w:val="16"/>
        </w:rPr>
        <w:t>2</w:t>
      </w:r>
      <w:r w:rsidRPr="00F32ABA">
        <w:rPr>
          <w:sz w:val="16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</w:t>
      </w:r>
      <w:r w:rsidRPr="00220871">
        <w:rPr>
          <w:sz w:val="16"/>
          <w:szCs w:val="16"/>
        </w:rPr>
        <w:t xml:space="preserve">#: 0970-0401, Exp: </w:t>
      </w:r>
      <w:r w:rsidR="00E954C8">
        <w:rPr>
          <w:sz w:val="16"/>
          <w:szCs w:val="16"/>
        </w:rPr>
        <w:t>05/31/2021</w:t>
      </w:r>
      <w:r w:rsidRPr="00F32ABA">
        <w:rPr>
          <w:sz w:val="16"/>
          <w:szCs w:val="16"/>
        </w:rPr>
        <w:t xml:space="preserve">. </w:t>
      </w:r>
      <w:r w:rsidRPr="00F32ABA">
        <w:rPr>
          <w:bCs/>
          <w:sz w:val="16"/>
          <w:szCs w:val="16"/>
        </w:rPr>
        <w:t xml:space="preserve">Send comments regarding this burden estimate or any other aspect of this collection of information, including suggestions for reducing this burden to </w:t>
      </w:r>
      <w:r>
        <w:rPr>
          <w:bCs/>
          <w:sz w:val="16"/>
          <w:szCs w:val="16"/>
        </w:rPr>
        <w:t>Rupa Datta (nsece@norc.org).</w:t>
      </w:r>
    </w:p>
    <w:p w14:paraId="751318D5" w14:textId="77777777" w:rsidR="009702E0" w:rsidRDefault="009702E0"/>
    <w:sectPr w:rsidR="009702E0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D95EB" w14:textId="77777777" w:rsidR="001E2995" w:rsidRDefault="001E2995">
      <w:r>
        <w:separator/>
      </w:r>
    </w:p>
  </w:endnote>
  <w:endnote w:type="continuationSeparator" w:id="0">
    <w:p w14:paraId="675E3ACA" w14:textId="77777777" w:rsidR="001E2995" w:rsidRDefault="001E2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577DE" w14:textId="20B5AB9D" w:rsidR="008F50D4" w:rsidRDefault="00760A59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274F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0E428" w14:textId="77777777" w:rsidR="001E2995" w:rsidRDefault="001E2995">
      <w:r>
        <w:separator/>
      </w:r>
    </w:p>
  </w:footnote>
  <w:footnote w:type="continuationSeparator" w:id="0">
    <w:p w14:paraId="49AF8114" w14:textId="77777777" w:rsidR="001E2995" w:rsidRDefault="001E29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59"/>
    <w:rsid w:val="001E2995"/>
    <w:rsid w:val="00220871"/>
    <w:rsid w:val="004274FF"/>
    <w:rsid w:val="006E3234"/>
    <w:rsid w:val="0070459A"/>
    <w:rsid w:val="00760A59"/>
    <w:rsid w:val="009702E0"/>
    <w:rsid w:val="00E9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238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0A59"/>
    <w:pPr>
      <w:widowControl w:val="0"/>
    </w:pPr>
    <w:rPr>
      <w:i/>
      <w:iCs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0A59"/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760A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0A5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60A59"/>
  </w:style>
  <w:style w:type="character" w:styleId="CommentReference">
    <w:name w:val="annotation reference"/>
    <w:rsid w:val="00760A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A5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59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4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0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0A59"/>
    <w:pPr>
      <w:widowControl w:val="0"/>
    </w:pPr>
    <w:rPr>
      <w:i/>
      <w:iCs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60A59"/>
    <w:rPr>
      <w:rFonts w:ascii="Times New Roman" w:eastAsia="Times New Roman" w:hAnsi="Times New Roman" w:cs="Times New Roman"/>
      <w:i/>
      <w:iCs/>
      <w:snapToGrid w:val="0"/>
      <w:sz w:val="20"/>
      <w:szCs w:val="20"/>
    </w:rPr>
  </w:style>
  <w:style w:type="paragraph" w:styleId="Footer">
    <w:name w:val="footer"/>
    <w:basedOn w:val="Normal"/>
    <w:link w:val="FooterChar"/>
    <w:rsid w:val="00760A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60A5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60A59"/>
  </w:style>
  <w:style w:type="character" w:styleId="CommentReference">
    <w:name w:val="annotation reference"/>
    <w:rsid w:val="00760A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A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A5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59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4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0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Cannon, Erin (ACF) (CTR)</dc:creator>
  <cp:keywords/>
  <dc:description/>
  <cp:lastModifiedBy>SYSTEM</cp:lastModifiedBy>
  <cp:revision>2</cp:revision>
  <dcterms:created xsi:type="dcterms:W3CDTF">2018-12-13T17:24:00Z</dcterms:created>
  <dcterms:modified xsi:type="dcterms:W3CDTF">2018-12-13T17:24:00Z</dcterms:modified>
</cp:coreProperties>
</file>