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0A1D5" w14:textId="0BAD45E5" w:rsidR="00313828" w:rsidRPr="00E551C4" w:rsidRDefault="00E04A51" w:rsidP="00415D08">
      <w:pPr>
        <w:spacing w:after="0" w:line="240" w:lineRule="auto"/>
        <w:contextualSpacing/>
        <w:rPr>
          <w:rStyle w:val="normaltextrun"/>
          <w:rFonts w:cstheme="minorHAnsi"/>
          <w:b/>
          <w:bCs/>
          <w:color w:val="000000"/>
          <w:bdr w:val="none" w:sz="0" w:space="0" w:color="auto" w:frame="1"/>
        </w:rPr>
      </w:pPr>
      <w:bookmarkStart w:id="0" w:name="_GoBack"/>
      <w:bookmarkEnd w:id="0"/>
      <w:r w:rsidRPr="00E551C4">
        <w:rPr>
          <w:rStyle w:val="normaltextrun"/>
          <w:rFonts w:cstheme="minorHAnsi"/>
          <w:b/>
          <w:bCs/>
          <w:color w:val="000000"/>
          <w:bdr w:val="none" w:sz="0" w:space="0" w:color="auto" w:frame="1"/>
        </w:rPr>
        <w:t xml:space="preserve">DRAFT </w:t>
      </w:r>
      <w:r w:rsidR="00B65820" w:rsidRPr="00E551C4">
        <w:rPr>
          <w:rStyle w:val="normaltextrun"/>
          <w:rFonts w:cstheme="minorHAnsi"/>
          <w:b/>
          <w:bCs/>
          <w:color w:val="000000"/>
          <w:bdr w:val="none" w:sz="0" w:space="0" w:color="auto" w:frame="1"/>
        </w:rPr>
        <w:t>SPPC-II Information sheet</w:t>
      </w:r>
      <w:r w:rsidR="00313828" w:rsidRPr="00E551C4">
        <w:rPr>
          <w:rStyle w:val="normaltextrun"/>
          <w:rFonts w:cstheme="minorHAnsi"/>
          <w:b/>
          <w:bCs/>
          <w:color w:val="000000"/>
          <w:bdr w:val="none" w:sz="0" w:space="0" w:color="auto" w:frame="1"/>
        </w:rPr>
        <w:t>:</w:t>
      </w:r>
    </w:p>
    <w:p w14:paraId="381CBB0F" w14:textId="2395C937" w:rsidR="00E04A51" w:rsidRPr="00DF189E" w:rsidRDefault="00E04A51" w:rsidP="00415D08">
      <w:pPr>
        <w:spacing w:after="0" w:line="240" w:lineRule="auto"/>
        <w:contextualSpacing/>
        <w:rPr>
          <w:rStyle w:val="normaltextrun"/>
          <w:rFonts w:cstheme="minorHAnsi"/>
          <w:color w:val="000000"/>
          <w:bdr w:val="none" w:sz="0" w:space="0" w:color="auto" w:frame="1"/>
        </w:rPr>
      </w:pPr>
      <w:bookmarkStart w:id="1" w:name="_Hlk16247758"/>
    </w:p>
    <w:bookmarkEnd w:id="1"/>
    <w:p w14:paraId="4B125FFC" w14:textId="41228FE5" w:rsidR="005F1559" w:rsidRDefault="005F1559" w:rsidP="00415D08">
      <w:pPr>
        <w:spacing w:after="0" w:line="240" w:lineRule="auto"/>
        <w:contextualSpacing/>
        <w:rPr>
          <w:rStyle w:val="normaltextrun"/>
          <w:rFonts w:cstheme="minorHAnsi"/>
          <w:color w:val="000000"/>
          <w:bdr w:val="none" w:sz="0" w:space="0" w:color="auto" w:frame="1"/>
        </w:rPr>
      </w:pPr>
      <w:r>
        <w:rPr>
          <w:color w:val="44546A"/>
        </w:rPr>
        <w:t xml:space="preserve">NEW! Teamwork and Communication Training Applied to </w:t>
      </w:r>
      <w:r w:rsidR="00313828">
        <w:rPr>
          <w:color w:val="44546A"/>
        </w:rPr>
        <w:t xml:space="preserve">the </w:t>
      </w:r>
      <w:r>
        <w:rPr>
          <w:color w:val="44546A"/>
        </w:rPr>
        <w:t xml:space="preserve">AIM Maternal Safety Bundles </w:t>
      </w:r>
      <w:r w:rsidR="006E4981">
        <w:rPr>
          <w:color w:val="44546A"/>
        </w:rPr>
        <w:t xml:space="preserve">is NOW </w:t>
      </w:r>
      <w:r>
        <w:rPr>
          <w:color w:val="44546A"/>
        </w:rPr>
        <w:t>Available!</w:t>
      </w:r>
    </w:p>
    <w:p w14:paraId="273B859B" w14:textId="77777777" w:rsidR="005F1559" w:rsidRPr="00DF189E" w:rsidRDefault="005F1559" w:rsidP="00415D08">
      <w:pPr>
        <w:spacing w:after="0" w:line="240" w:lineRule="auto"/>
        <w:contextualSpacing/>
        <w:rPr>
          <w:rStyle w:val="normaltextrun"/>
          <w:rFonts w:cstheme="minorHAnsi"/>
          <w:color w:val="000000"/>
          <w:bdr w:val="none" w:sz="0" w:space="0" w:color="auto" w:frame="1"/>
        </w:rPr>
      </w:pPr>
    </w:p>
    <w:p w14:paraId="43439B42" w14:textId="57B6428D" w:rsidR="003764F6" w:rsidRPr="003764F6" w:rsidRDefault="003764F6" w:rsidP="00415D08">
      <w:pPr>
        <w:spacing w:after="0" w:line="240" w:lineRule="auto"/>
        <w:contextualSpacing/>
        <w:rPr>
          <w:rStyle w:val="normaltextrun"/>
          <w:rFonts w:cstheme="minorHAnsi"/>
          <w:b/>
          <w:bCs/>
          <w:color w:val="000000"/>
          <w:bdr w:val="none" w:sz="0" w:space="0" w:color="auto" w:frame="1"/>
        </w:rPr>
      </w:pPr>
      <w:bookmarkStart w:id="2" w:name="_Hlk16247661"/>
      <w:r w:rsidRPr="008A5C65">
        <w:rPr>
          <w:rStyle w:val="normaltextrun"/>
          <w:rFonts w:cstheme="minorHAnsi"/>
          <w:b/>
          <w:bCs/>
          <w:color w:val="000000"/>
          <w:u w:val="single"/>
          <w:bdr w:val="none" w:sz="0" w:space="0" w:color="auto" w:frame="1"/>
        </w:rPr>
        <w:t>Background</w:t>
      </w:r>
    </w:p>
    <w:bookmarkEnd w:id="2"/>
    <w:p w14:paraId="73EB32F4" w14:textId="62017E19" w:rsidR="00DF189E" w:rsidRDefault="004B601C" w:rsidP="00415D08">
      <w:pPr>
        <w:spacing w:after="0" w:line="240" w:lineRule="auto"/>
        <w:contextualSpacing/>
        <w:rPr>
          <w:rFonts w:cstheme="minorHAnsi"/>
        </w:rPr>
      </w:pPr>
      <w:r w:rsidRPr="00DF189E">
        <w:rPr>
          <w:rStyle w:val="normaltextrun"/>
          <w:rFonts w:cstheme="minorHAnsi"/>
          <w:color w:val="000000"/>
          <w:bdr w:val="none" w:sz="0" w:space="0" w:color="auto" w:frame="1"/>
        </w:rPr>
        <w:t xml:space="preserve">Guided by the vision to achieve safe healthcare for every woman, the Alliance for Innovation on Maternal Health (AIM) program is working toward elimination of all preventable maternal mortality and severe morbidity across the United States. The mission of AIM is to continually improve patient safety in women's health care through multidisciplinary collaboration that drives culture change. </w:t>
      </w:r>
      <w:bookmarkStart w:id="3" w:name="_Hlk15972719"/>
      <w:r w:rsidR="00F92051" w:rsidRPr="00DF189E">
        <w:rPr>
          <w:rFonts w:cstheme="minorHAnsi"/>
        </w:rPr>
        <w:t xml:space="preserve">As of August 2019, there are 27 </w:t>
      </w:r>
      <w:r w:rsidR="002737B2" w:rsidRPr="00DF189E">
        <w:rPr>
          <w:rFonts w:cstheme="minorHAnsi"/>
        </w:rPr>
        <w:t xml:space="preserve">states </w:t>
      </w:r>
      <w:r w:rsidR="003C3A62" w:rsidRPr="00DF189E">
        <w:rPr>
          <w:rFonts w:cstheme="minorHAnsi"/>
        </w:rPr>
        <w:t xml:space="preserve">and 3 health systems </w:t>
      </w:r>
      <w:r w:rsidR="002737B2" w:rsidRPr="00DF189E">
        <w:rPr>
          <w:rFonts w:cstheme="minorHAnsi"/>
        </w:rPr>
        <w:t>participating in AIM</w:t>
      </w:r>
      <w:bookmarkEnd w:id="3"/>
      <w:r w:rsidR="002737B2" w:rsidRPr="00DF189E">
        <w:rPr>
          <w:rFonts w:cstheme="minorHAnsi"/>
        </w:rPr>
        <w:t xml:space="preserve">, an initiative developed </w:t>
      </w:r>
      <w:r w:rsidR="003C3A62" w:rsidRPr="00DF189E">
        <w:rPr>
          <w:rFonts w:cstheme="minorHAnsi"/>
        </w:rPr>
        <w:t xml:space="preserve">and funded </w:t>
      </w:r>
      <w:r w:rsidR="002737B2" w:rsidRPr="00DF189E">
        <w:rPr>
          <w:rFonts w:cstheme="minorHAnsi"/>
        </w:rPr>
        <w:t xml:space="preserve">by the Health Resources and Services Administration (HRSA). </w:t>
      </w:r>
    </w:p>
    <w:p w14:paraId="4F025E6D" w14:textId="77777777" w:rsidR="0050107F" w:rsidRDefault="0050107F" w:rsidP="0050107F">
      <w:pPr>
        <w:spacing w:after="0" w:line="240" w:lineRule="auto"/>
        <w:contextualSpacing/>
        <w:rPr>
          <w:rFonts w:eastAsia="Times New Roman" w:cstheme="minorHAnsi"/>
          <w:color w:val="000000"/>
        </w:rPr>
      </w:pPr>
    </w:p>
    <w:p w14:paraId="0DD1E994" w14:textId="5502C22C" w:rsidR="0050107F" w:rsidRDefault="0050107F" w:rsidP="0050107F">
      <w:pPr>
        <w:spacing w:after="0" w:line="240" w:lineRule="auto"/>
        <w:contextualSpacing/>
        <w:rPr>
          <w:rFonts w:eastAsia="Times New Roman" w:cstheme="minorHAnsi"/>
          <w:color w:val="000000"/>
        </w:rPr>
      </w:pPr>
      <w:r>
        <w:rPr>
          <w:rFonts w:eastAsia="Times New Roman" w:cstheme="minorHAnsi"/>
          <w:color w:val="000000"/>
        </w:rPr>
        <w:t>P</w:t>
      </w:r>
      <w:r w:rsidRPr="0035478D">
        <w:rPr>
          <w:rFonts w:eastAsia="Times New Roman" w:cstheme="minorHAnsi"/>
          <w:color w:val="000000"/>
        </w:rPr>
        <w:t xml:space="preserve">atient safety isn’t simply about the application of clinical knowledge and expertise. </w:t>
      </w:r>
      <w:r w:rsidR="00475D53">
        <w:rPr>
          <w:rFonts w:eastAsia="Times New Roman" w:cstheme="minorHAnsi"/>
          <w:color w:val="000000"/>
        </w:rPr>
        <w:t>Adaptive skills</w:t>
      </w:r>
      <w:r w:rsidR="00126DCE">
        <w:rPr>
          <w:rFonts w:eastAsia="Times New Roman" w:cstheme="minorHAnsi"/>
          <w:color w:val="000000"/>
        </w:rPr>
        <w:t xml:space="preserve">, including teamwork and communication skills, </w:t>
      </w:r>
      <w:r w:rsidR="00475D53">
        <w:rPr>
          <w:rFonts w:eastAsia="Times New Roman" w:cstheme="minorHAnsi"/>
          <w:color w:val="000000"/>
        </w:rPr>
        <w:t xml:space="preserve">are also essential </w:t>
      </w:r>
      <w:r w:rsidRPr="0035478D">
        <w:rPr>
          <w:rFonts w:eastAsia="Times New Roman" w:cstheme="minorHAnsi"/>
          <w:color w:val="000000"/>
        </w:rPr>
        <w:t xml:space="preserve">because they enable </w:t>
      </w:r>
      <w:r w:rsidR="00475D53">
        <w:rPr>
          <w:rFonts w:eastAsia="Times New Roman" w:cstheme="minorHAnsi"/>
          <w:color w:val="000000"/>
        </w:rPr>
        <w:t xml:space="preserve">the </w:t>
      </w:r>
      <w:r w:rsidRPr="0035478D">
        <w:rPr>
          <w:rFonts w:eastAsia="Times New Roman" w:cstheme="minorHAnsi"/>
          <w:color w:val="000000"/>
        </w:rPr>
        <w:t>translation of technical competence into practice</w:t>
      </w:r>
      <w:r w:rsidR="00126DCE">
        <w:rPr>
          <w:rFonts w:eastAsia="Times New Roman" w:cstheme="minorHAnsi"/>
          <w:color w:val="000000"/>
        </w:rPr>
        <w:t xml:space="preserve"> and deeply affect how clinical </w:t>
      </w:r>
      <w:r w:rsidRPr="0035478D">
        <w:rPr>
          <w:rFonts w:eastAsia="Times New Roman" w:cstheme="minorHAnsi"/>
          <w:color w:val="000000"/>
        </w:rPr>
        <w:t xml:space="preserve">care </w:t>
      </w:r>
      <w:r w:rsidR="00126DCE">
        <w:rPr>
          <w:rFonts w:eastAsia="Times New Roman" w:cstheme="minorHAnsi"/>
          <w:color w:val="000000"/>
        </w:rPr>
        <w:t xml:space="preserve">is </w:t>
      </w:r>
      <w:r w:rsidRPr="0035478D">
        <w:rPr>
          <w:rFonts w:eastAsia="Times New Roman" w:cstheme="minorHAnsi"/>
          <w:color w:val="000000"/>
        </w:rPr>
        <w:t xml:space="preserve">delivered. </w:t>
      </w:r>
    </w:p>
    <w:p w14:paraId="210EAA10" w14:textId="5A1754CD" w:rsidR="00DF189E" w:rsidRDefault="00DF189E" w:rsidP="00415D08">
      <w:pPr>
        <w:spacing w:after="0" w:line="240" w:lineRule="auto"/>
        <w:contextualSpacing/>
        <w:rPr>
          <w:rFonts w:cstheme="minorHAnsi"/>
        </w:rPr>
      </w:pPr>
    </w:p>
    <w:p w14:paraId="5CBFEE63" w14:textId="58F6D753" w:rsidR="00126DCE" w:rsidRPr="00C35B49" w:rsidRDefault="00126DCE" w:rsidP="00C35B49">
      <w:pPr>
        <w:spacing w:after="0" w:line="240" w:lineRule="auto"/>
        <w:contextualSpacing/>
        <w:rPr>
          <w:rFonts w:cstheme="minorHAnsi"/>
        </w:rPr>
      </w:pPr>
      <w:r w:rsidRPr="009B0433">
        <w:rPr>
          <w:rFonts w:cstheme="minorHAnsi"/>
        </w:rPr>
        <w:t>The Safety Program in Perinatal Care-II (SPPC-II) Demonstration Project</w:t>
      </w:r>
      <w:r w:rsidR="007D1A3B">
        <w:rPr>
          <w:rFonts w:cstheme="minorHAnsi"/>
        </w:rPr>
        <w:t xml:space="preserve"> was developed with the objective of improving patient safety culture in labor and delivery units. The</w:t>
      </w:r>
      <w:r w:rsidR="00C35B49">
        <w:rPr>
          <w:rFonts w:cstheme="minorHAnsi"/>
        </w:rPr>
        <w:t xml:space="preserve"> SPPC-II</w:t>
      </w:r>
      <w:r w:rsidR="007D1A3B">
        <w:rPr>
          <w:rFonts w:cstheme="minorHAnsi"/>
        </w:rPr>
        <w:t xml:space="preserve"> project</w:t>
      </w:r>
      <w:r w:rsidR="00C35B49">
        <w:rPr>
          <w:rFonts w:cstheme="minorHAnsi"/>
        </w:rPr>
        <w:t xml:space="preserve"> aims to</w:t>
      </w:r>
      <w:r w:rsidR="007D1A3B">
        <w:rPr>
          <w:rFonts w:cstheme="minorHAnsi"/>
        </w:rPr>
        <w:t xml:space="preserve"> </w:t>
      </w:r>
      <w:r w:rsidR="00C35B49">
        <w:rPr>
          <w:rFonts w:cstheme="minorHAnsi"/>
        </w:rPr>
        <w:t xml:space="preserve">demonstrate the value of </w:t>
      </w:r>
      <w:r w:rsidR="007D1A3B">
        <w:rPr>
          <w:rFonts w:cstheme="minorHAnsi"/>
        </w:rPr>
        <w:t>integrat</w:t>
      </w:r>
      <w:r w:rsidR="00C35B49">
        <w:rPr>
          <w:rFonts w:cstheme="minorHAnsi"/>
        </w:rPr>
        <w:t>ing</w:t>
      </w:r>
      <w:r w:rsidR="007D1A3B">
        <w:rPr>
          <w:rFonts w:cstheme="minorHAnsi"/>
        </w:rPr>
        <w:t xml:space="preserve"> </w:t>
      </w:r>
      <w:r w:rsidR="007D1A3B" w:rsidRPr="00DF189E">
        <w:rPr>
          <w:rFonts w:cstheme="minorHAnsi"/>
          <w:color w:val="000000"/>
        </w:rPr>
        <w:t>the Agency for Healthcare Research and Quality (</w:t>
      </w:r>
      <w:r w:rsidR="007D1A3B" w:rsidRPr="00DF189E">
        <w:rPr>
          <w:rFonts w:cstheme="minorHAnsi"/>
        </w:rPr>
        <w:t xml:space="preserve">AHRQ)’s </w:t>
      </w:r>
      <w:r w:rsidR="007D1A3B">
        <w:rPr>
          <w:rFonts w:cstheme="minorHAnsi"/>
        </w:rPr>
        <w:t xml:space="preserve">teamwork and </w:t>
      </w:r>
      <w:r w:rsidR="007D1A3B" w:rsidRPr="00DF189E">
        <w:rPr>
          <w:rFonts w:cstheme="minorHAnsi"/>
        </w:rPr>
        <w:t>communication tools (Team Strategies and Tools to Enhance Performance and Patient Safety</w:t>
      </w:r>
      <w:r w:rsidR="007D1A3B">
        <w:rPr>
          <w:rFonts w:cstheme="minorHAnsi"/>
        </w:rPr>
        <w:t xml:space="preserve"> or TeamSTEPPS</w:t>
      </w:r>
      <w:r w:rsidR="007D1A3B" w:rsidRPr="00DF189E">
        <w:rPr>
          <w:rFonts w:cstheme="minorHAnsi"/>
        </w:rPr>
        <w:t xml:space="preserve">) </w:t>
      </w:r>
      <w:r w:rsidR="00C35B49">
        <w:rPr>
          <w:rFonts w:cstheme="minorHAnsi"/>
        </w:rPr>
        <w:t>with two</w:t>
      </w:r>
      <w:r w:rsidR="007D1A3B" w:rsidRPr="00DF189E">
        <w:rPr>
          <w:rFonts w:cstheme="minorHAnsi"/>
        </w:rPr>
        <w:t xml:space="preserve"> AIM maternal safety bundles</w:t>
      </w:r>
      <w:r w:rsidR="00C35B49">
        <w:rPr>
          <w:rFonts w:cstheme="minorHAnsi"/>
        </w:rPr>
        <w:t xml:space="preserve"> </w:t>
      </w:r>
      <w:r w:rsidR="00C35B49">
        <w:rPr>
          <w:rFonts w:cstheme="minorHAnsi"/>
          <w:color w:val="000000"/>
        </w:rPr>
        <w:t>–</w:t>
      </w:r>
      <w:r w:rsidR="00C35B49" w:rsidRPr="00DF189E">
        <w:rPr>
          <w:rFonts w:cstheme="minorHAnsi"/>
          <w:color w:val="000000"/>
        </w:rPr>
        <w:t xml:space="preserve"> </w:t>
      </w:r>
      <w:r w:rsidR="00C35B49">
        <w:rPr>
          <w:rFonts w:cstheme="minorHAnsi"/>
          <w:color w:val="000000"/>
        </w:rPr>
        <w:t>O</w:t>
      </w:r>
      <w:r w:rsidR="00C35B49" w:rsidRPr="00DF189E">
        <w:rPr>
          <w:rFonts w:cstheme="minorHAnsi"/>
          <w:color w:val="000000"/>
        </w:rPr>
        <w:t>bstetric</w:t>
      </w:r>
      <w:r w:rsidR="00C35B49">
        <w:rPr>
          <w:rFonts w:cstheme="minorHAnsi"/>
          <w:color w:val="000000"/>
        </w:rPr>
        <w:t xml:space="preserve"> H</w:t>
      </w:r>
      <w:r w:rsidR="00C35B49" w:rsidRPr="00DF189E">
        <w:rPr>
          <w:rFonts w:cstheme="minorHAnsi"/>
          <w:color w:val="000000"/>
        </w:rPr>
        <w:t xml:space="preserve">emorrhage in TX and </w:t>
      </w:r>
      <w:r w:rsidR="00C35B49">
        <w:rPr>
          <w:rFonts w:cstheme="minorHAnsi"/>
          <w:color w:val="000000"/>
        </w:rPr>
        <w:t>S</w:t>
      </w:r>
      <w:r w:rsidR="00C35B49" w:rsidRPr="00DF189E">
        <w:rPr>
          <w:rFonts w:cstheme="minorHAnsi"/>
          <w:color w:val="000000"/>
        </w:rPr>
        <w:t xml:space="preserve">evere </w:t>
      </w:r>
      <w:r w:rsidR="00C35B49">
        <w:rPr>
          <w:rFonts w:cstheme="minorHAnsi"/>
          <w:color w:val="000000"/>
        </w:rPr>
        <w:t>H</w:t>
      </w:r>
      <w:r w:rsidR="00C35B49" w:rsidRPr="00DF189E">
        <w:rPr>
          <w:rFonts w:cstheme="minorHAnsi"/>
          <w:color w:val="000000"/>
        </w:rPr>
        <w:t>ypertension in OK.</w:t>
      </w:r>
      <w:r w:rsidR="00C35B49">
        <w:rPr>
          <w:rFonts w:cstheme="minorHAnsi"/>
        </w:rPr>
        <w:t xml:space="preserve"> </w:t>
      </w:r>
      <w:r w:rsidR="00C35B49" w:rsidRPr="009B0433">
        <w:rPr>
          <w:rFonts w:cstheme="minorHAnsi"/>
        </w:rPr>
        <w:t xml:space="preserve">The Safety Program in Perinatal Care-II (SPPC-II) Demonstration Project is </w:t>
      </w:r>
      <w:r w:rsidR="0090573B">
        <w:rPr>
          <w:rFonts w:cstheme="minorHAnsi"/>
        </w:rPr>
        <w:t xml:space="preserve">being </w:t>
      </w:r>
      <w:r w:rsidR="00C35B49" w:rsidRPr="009B0433">
        <w:rPr>
          <w:rFonts w:cstheme="minorHAnsi"/>
        </w:rPr>
        <w:t>implemented by AHRQ and the Johns Hopkins University (JHU) in collaboration with HRSA and AIM.</w:t>
      </w:r>
      <w:r w:rsidR="00C35B49">
        <w:rPr>
          <w:rFonts w:cstheme="minorHAnsi"/>
        </w:rPr>
        <w:t xml:space="preserve"> </w:t>
      </w:r>
      <w:r w:rsidR="00C35B49" w:rsidRPr="00367F7C">
        <w:rPr>
          <w:rFonts w:cstheme="minorHAnsi"/>
        </w:rPr>
        <w:t>Oklahoma</w:t>
      </w:r>
      <w:r w:rsidR="00C35B49">
        <w:rPr>
          <w:rFonts w:cstheme="minorHAnsi"/>
        </w:rPr>
        <w:t xml:space="preserve"> (OK)</w:t>
      </w:r>
      <w:r w:rsidR="00C35B49" w:rsidRPr="00367F7C">
        <w:rPr>
          <w:rFonts w:cstheme="minorHAnsi"/>
        </w:rPr>
        <w:t xml:space="preserve"> and Texas</w:t>
      </w:r>
      <w:r w:rsidR="00C35B49">
        <w:rPr>
          <w:rFonts w:cstheme="minorHAnsi"/>
        </w:rPr>
        <w:t xml:space="preserve"> (TX)</w:t>
      </w:r>
      <w:r w:rsidR="00C35B49" w:rsidRPr="00367F7C">
        <w:rPr>
          <w:rFonts w:cstheme="minorHAnsi"/>
        </w:rPr>
        <w:t xml:space="preserve"> </w:t>
      </w:r>
      <w:r w:rsidR="00C35B49">
        <w:rPr>
          <w:rFonts w:cstheme="minorHAnsi"/>
        </w:rPr>
        <w:t>are t</w:t>
      </w:r>
      <w:r w:rsidR="00C35B49" w:rsidRPr="00367F7C">
        <w:rPr>
          <w:rFonts w:cstheme="minorHAnsi"/>
        </w:rPr>
        <w:t>he</w:t>
      </w:r>
      <w:r w:rsidR="00C35B49">
        <w:rPr>
          <w:rFonts w:cstheme="minorHAnsi"/>
        </w:rPr>
        <w:t xml:space="preserve"> first</w:t>
      </w:r>
      <w:r w:rsidR="00C35B49" w:rsidRPr="00367F7C">
        <w:rPr>
          <w:rFonts w:cstheme="minorHAnsi"/>
        </w:rPr>
        <w:t xml:space="preserve"> AIM states</w:t>
      </w:r>
      <w:r w:rsidR="00C35B49">
        <w:rPr>
          <w:rFonts w:cstheme="minorHAnsi"/>
        </w:rPr>
        <w:t xml:space="preserve"> to participate in this demonstration project.</w:t>
      </w:r>
    </w:p>
    <w:p w14:paraId="46B83FA7" w14:textId="256EB738" w:rsidR="00C35B49" w:rsidRDefault="00C35B49" w:rsidP="00415D08">
      <w:pPr>
        <w:spacing w:after="0" w:line="240" w:lineRule="auto"/>
        <w:contextualSpacing/>
        <w:rPr>
          <w:rFonts w:cstheme="minorHAnsi"/>
        </w:rPr>
      </w:pPr>
    </w:p>
    <w:p w14:paraId="4D2BDB4D" w14:textId="40C0E8C4" w:rsidR="004B601C" w:rsidRPr="00DF189E" w:rsidRDefault="00415D08" w:rsidP="00415D08">
      <w:pPr>
        <w:spacing w:after="0" w:line="240" w:lineRule="auto"/>
        <w:contextualSpacing/>
        <w:rPr>
          <w:rFonts w:cstheme="minorHAnsi"/>
        </w:rPr>
      </w:pPr>
      <w:r w:rsidRPr="00DF189E">
        <w:rPr>
          <w:rFonts w:eastAsia="Times New Roman" w:cstheme="minorHAnsi"/>
          <w:color w:val="000000"/>
        </w:rPr>
        <w:t xml:space="preserve">The AIM </w:t>
      </w:r>
      <w:r w:rsidR="0090573B">
        <w:rPr>
          <w:rFonts w:eastAsia="Times New Roman" w:cstheme="minorHAnsi"/>
          <w:color w:val="000000"/>
        </w:rPr>
        <w:t>maternal</w:t>
      </w:r>
      <w:r w:rsidR="0090573B" w:rsidRPr="00DF189E">
        <w:rPr>
          <w:rFonts w:eastAsia="Times New Roman" w:cstheme="minorHAnsi"/>
          <w:color w:val="000000"/>
        </w:rPr>
        <w:t xml:space="preserve"> </w:t>
      </w:r>
      <w:r w:rsidRPr="00DF189E">
        <w:rPr>
          <w:rFonts w:eastAsia="Times New Roman" w:cstheme="minorHAnsi"/>
          <w:color w:val="000000"/>
        </w:rPr>
        <w:t>safety bundles that hospital</w:t>
      </w:r>
      <w:r w:rsidR="00DF189E">
        <w:rPr>
          <w:rFonts w:eastAsia="Times New Roman" w:cstheme="minorHAnsi"/>
          <w:color w:val="000000"/>
        </w:rPr>
        <w:t>s</w:t>
      </w:r>
      <w:r w:rsidRPr="00DF189E">
        <w:rPr>
          <w:rFonts w:eastAsia="Times New Roman" w:cstheme="minorHAnsi"/>
          <w:color w:val="000000"/>
        </w:rPr>
        <w:t xml:space="preserve"> implement satisfy the technical</w:t>
      </w:r>
      <w:r w:rsidR="004C7B68">
        <w:rPr>
          <w:rFonts w:eastAsia="Times New Roman" w:cstheme="minorHAnsi"/>
          <w:color w:val="000000"/>
        </w:rPr>
        <w:t xml:space="preserve"> component for safe care delivery</w:t>
      </w:r>
      <w:r w:rsidRPr="00DF189E">
        <w:rPr>
          <w:rFonts w:eastAsia="Times New Roman" w:cstheme="minorHAnsi"/>
          <w:color w:val="000000"/>
        </w:rPr>
        <w:t>.</w:t>
      </w:r>
      <w:r w:rsidR="0090573B">
        <w:rPr>
          <w:rFonts w:eastAsia="Times New Roman" w:cstheme="minorHAnsi"/>
          <w:color w:val="000000"/>
        </w:rPr>
        <w:t xml:space="preserve"> </w:t>
      </w:r>
      <w:r w:rsidR="00150BEC" w:rsidRPr="00DF189E">
        <w:rPr>
          <w:rFonts w:cstheme="minorHAnsi"/>
        </w:rPr>
        <w:t>The SPPC</w:t>
      </w:r>
      <w:r w:rsidR="00CB4410">
        <w:rPr>
          <w:rFonts w:cstheme="minorHAnsi"/>
        </w:rPr>
        <w:t>-</w:t>
      </w:r>
      <w:r w:rsidR="00150BEC" w:rsidRPr="00DF189E">
        <w:rPr>
          <w:rFonts w:cstheme="minorHAnsi"/>
        </w:rPr>
        <w:t xml:space="preserve">II project </w:t>
      </w:r>
      <w:r w:rsidR="0090573B">
        <w:rPr>
          <w:rFonts w:cstheme="minorHAnsi"/>
        </w:rPr>
        <w:t xml:space="preserve">complements the </w:t>
      </w:r>
      <w:r w:rsidR="004A44F9">
        <w:rPr>
          <w:rFonts w:cstheme="minorHAnsi"/>
        </w:rPr>
        <w:t xml:space="preserve">AIM maternal safety </w:t>
      </w:r>
      <w:r w:rsidR="0090573B">
        <w:rPr>
          <w:rFonts w:cstheme="minorHAnsi"/>
        </w:rPr>
        <w:t>bundles by emphasizin</w:t>
      </w:r>
      <w:r w:rsidR="004A44F9">
        <w:rPr>
          <w:rFonts w:cstheme="minorHAnsi"/>
        </w:rPr>
        <w:t>g the essential adaptive skills</w:t>
      </w:r>
      <w:r w:rsidR="0090573B">
        <w:rPr>
          <w:rFonts w:cstheme="minorHAnsi"/>
        </w:rPr>
        <w:t xml:space="preserve"> </w:t>
      </w:r>
      <w:r w:rsidR="004A44F9">
        <w:rPr>
          <w:rFonts w:cstheme="minorHAnsi"/>
        </w:rPr>
        <w:t>that</w:t>
      </w:r>
      <w:r w:rsidR="00150BEC" w:rsidRPr="00DF189E">
        <w:rPr>
          <w:rFonts w:cstheme="minorHAnsi"/>
        </w:rPr>
        <w:t xml:space="preserve"> provide clinicians and hospitals in OK and TX with an approach to improve unit</w:t>
      </w:r>
      <w:r w:rsidR="0090573B">
        <w:rPr>
          <w:rFonts w:cstheme="minorHAnsi"/>
        </w:rPr>
        <w:t>-</w:t>
      </w:r>
      <w:r w:rsidR="004C7B68">
        <w:rPr>
          <w:rFonts w:cstheme="minorHAnsi"/>
        </w:rPr>
        <w:t xml:space="preserve">level </w:t>
      </w:r>
      <w:r w:rsidR="00150BEC" w:rsidRPr="00DF189E">
        <w:rPr>
          <w:rFonts w:cstheme="minorHAnsi"/>
        </w:rPr>
        <w:t>patient safety culture and obstetric care processes to eliminate patient safety failures.</w:t>
      </w:r>
      <w:r w:rsidR="001C1BF6" w:rsidRPr="00DF189E">
        <w:rPr>
          <w:rFonts w:cstheme="minorHAnsi"/>
          <w:color w:val="000000"/>
        </w:rPr>
        <w:t xml:space="preserve"> </w:t>
      </w:r>
    </w:p>
    <w:p w14:paraId="2688E7A6" w14:textId="77777777" w:rsidR="00415D08" w:rsidRPr="00DF189E" w:rsidRDefault="00415D08" w:rsidP="00415D08">
      <w:pPr>
        <w:spacing w:after="0" w:line="240" w:lineRule="auto"/>
        <w:contextualSpacing/>
        <w:rPr>
          <w:rFonts w:cstheme="minorHAnsi"/>
          <w:color w:val="000000"/>
        </w:rPr>
      </w:pPr>
    </w:p>
    <w:p w14:paraId="3339A5FE" w14:textId="30329B57" w:rsidR="003764F6" w:rsidRPr="008A5C65" w:rsidRDefault="0090573B" w:rsidP="003764F6">
      <w:pPr>
        <w:spacing w:after="0" w:line="240" w:lineRule="auto"/>
        <w:contextualSpacing/>
        <w:rPr>
          <w:rStyle w:val="normaltextrun"/>
          <w:rFonts w:cstheme="minorHAnsi"/>
          <w:b/>
          <w:bCs/>
          <w:color w:val="000000"/>
          <w:u w:val="single"/>
          <w:bdr w:val="none" w:sz="0" w:space="0" w:color="auto" w:frame="1"/>
        </w:rPr>
      </w:pPr>
      <w:bookmarkStart w:id="4" w:name="_Hlk16247676"/>
      <w:r w:rsidRPr="008A5C65">
        <w:rPr>
          <w:rStyle w:val="normaltextrun"/>
          <w:rFonts w:cstheme="minorHAnsi"/>
          <w:b/>
          <w:bCs/>
          <w:color w:val="000000"/>
          <w:u w:val="single"/>
          <w:bdr w:val="none" w:sz="0" w:space="0" w:color="auto" w:frame="1"/>
        </w:rPr>
        <w:t>Training</w:t>
      </w:r>
      <w:r>
        <w:rPr>
          <w:rStyle w:val="normaltextrun"/>
          <w:rFonts w:cstheme="minorHAnsi"/>
          <w:b/>
          <w:bCs/>
          <w:color w:val="000000"/>
          <w:u w:val="single"/>
          <w:bdr w:val="none" w:sz="0" w:space="0" w:color="auto" w:frame="1"/>
        </w:rPr>
        <w:t xml:space="preserve"> Workshop</w:t>
      </w:r>
      <w:r w:rsidRPr="008A5C65">
        <w:rPr>
          <w:rStyle w:val="normaltextrun"/>
          <w:rFonts w:cstheme="minorHAnsi"/>
          <w:b/>
          <w:bCs/>
          <w:color w:val="000000"/>
          <w:u w:val="single"/>
          <w:bdr w:val="none" w:sz="0" w:space="0" w:color="auto" w:frame="1"/>
        </w:rPr>
        <w:t xml:space="preserve"> </w:t>
      </w:r>
      <w:r>
        <w:rPr>
          <w:rStyle w:val="normaltextrun"/>
          <w:rFonts w:cstheme="minorHAnsi"/>
          <w:b/>
          <w:bCs/>
          <w:color w:val="000000"/>
          <w:u w:val="single"/>
          <w:bdr w:val="none" w:sz="0" w:space="0" w:color="auto" w:frame="1"/>
        </w:rPr>
        <w:t>Description</w:t>
      </w:r>
    </w:p>
    <w:bookmarkEnd w:id="4"/>
    <w:p w14:paraId="6D2B9A80" w14:textId="65DFEC0C" w:rsidR="0035478D" w:rsidRPr="00DF189E" w:rsidRDefault="003C11EE" w:rsidP="00415D08">
      <w:pPr>
        <w:spacing w:after="0" w:line="240" w:lineRule="auto"/>
        <w:contextualSpacing/>
        <w:rPr>
          <w:rFonts w:cstheme="minorHAnsi"/>
          <w:color w:val="000000"/>
          <w:bdr w:val="none" w:sz="0" w:space="0" w:color="auto" w:frame="1"/>
        </w:rPr>
      </w:pPr>
      <w:r w:rsidRPr="00DF189E">
        <w:rPr>
          <w:rFonts w:cstheme="minorHAnsi"/>
          <w:color w:val="000000"/>
        </w:rPr>
        <w:t xml:space="preserve">Implementation in OK and TX will begin with a </w:t>
      </w:r>
      <w:r w:rsidR="00BB314E">
        <w:rPr>
          <w:rFonts w:cstheme="minorHAnsi"/>
          <w:color w:val="000000"/>
        </w:rPr>
        <w:t xml:space="preserve">one </w:t>
      </w:r>
      <w:r w:rsidRPr="00DF189E">
        <w:rPr>
          <w:rFonts w:cstheme="minorHAnsi"/>
          <w:color w:val="000000"/>
        </w:rPr>
        <w:t xml:space="preserve">full-day interactive workshop </w:t>
      </w:r>
      <w:r w:rsidR="0050107F">
        <w:rPr>
          <w:rFonts w:cstheme="minorHAnsi"/>
          <w:color w:val="000000"/>
        </w:rPr>
        <w:t xml:space="preserve">during November and December 2019 </w:t>
      </w:r>
      <w:r w:rsidRPr="00DF189E">
        <w:rPr>
          <w:rFonts w:cstheme="minorHAnsi"/>
          <w:color w:val="000000"/>
        </w:rPr>
        <w:t xml:space="preserve">for </w:t>
      </w:r>
      <w:r w:rsidR="00EA5731" w:rsidRPr="00DF189E">
        <w:rPr>
          <w:rFonts w:cstheme="minorHAnsi"/>
          <w:color w:val="000000"/>
        </w:rPr>
        <w:t xml:space="preserve">hospital AIM team leads. One or two AIM team leads per hospital will join their AIM peers from hospitals across the state </w:t>
      </w:r>
      <w:r w:rsidR="0035478D" w:rsidRPr="00DF189E">
        <w:rPr>
          <w:rFonts w:cstheme="minorHAnsi"/>
          <w:color w:val="000000"/>
        </w:rPr>
        <w:t>for a dynamic workshop</w:t>
      </w:r>
      <w:r w:rsidR="004B601C" w:rsidRPr="00DF189E">
        <w:rPr>
          <w:rFonts w:cstheme="minorHAnsi"/>
          <w:color w:val="000000"/>
        </w:rPr>
        <w:t xml:space="preserve"> which </w:t>
      </w:r>
      <w:r w:rsidR="00917F9E" w:rsidRPr="00DF189E">
        <w:rPr>
          <w:rFonts w:cstheme="minorHAnsi"/>
          <w:color w:val="000000"/>
        </w:rPr>
        <w:t xml:space="preserve">will </w:t>
      </w:r>
      <w:r w:rsidR="004B601C" w:rsidRPr="00DF189E">
        <w:rPr>
          <w:rFonts w:cstheme="minorHAnsi"/>
          <w:color w:val="000000"/>
        </w:rPr>
        <w:t>provide</w:t>
      </w:r>
      <w:r w:rsidR="00097194" w:rsidRPr="00DF189E">
        <w:rPr>
          <w:rFonts w:cstheme="minorHAnsi"/>
          <w:color w:val="000000"/>
        </w:rPr>
        <w:t xml:space="preserve"> </w:t>
      </w:r>
      <w:r w:rsidR="004B601C" w:rsidRPr="00DF189E">
        <w:rPr>
          <w:rFonts w:cstheme="minorHAnsi"/>
          <w:color w:val="000000"/>
        </w:rPr>
        <w:t>the foundation they need to bring the</w:t>
      </w:r>
      <w:r w:rsidR="00916767">
        <w:rPr>
          <w:rFonts w:cstheme="minorHAnsi"/>
          <w:color w:val="000000"/>
        </w:rPr>
        <w:t>se</w:t>
      </w:r>
      <w:r w:rsidR="004B601C" w:rsidRPr="00DF189E">
        <w:rPr>
          <w:rFonts w:cstheme="minorHAnsi"/>
          <w:color w:val="000000"/>
        </w:rPr>
        <w:t xml:space="preserve"> tools and resources back to </w:t>
      </w:r>
      <w:r w:rsidR="00916767">
        <w:rPr>
          <w:rFonts w:cstheme="minorHAnsi"/>
          <w:color w:val="000000"/>
        </w:rPr>
        <w:t xml:space="preserve">the </w:t>
      </w:r>
      <w:r w:rsidR="004B601C" w:rsidRPr="00DF189E">
        <w:rPr>
          <w:rFonts w:cstheme="minorHAnsi"/>
          <w:color w:val="000000"/>
        </w:rPr>
        <w:t>frontline staff (nurses, physicians, etc.) at their hospital.</w:t>
      </w:r>
    </w:p>
    <w:p w14:paraId="3CD3207A" w14:textId="77777777" w:rsidR="00415D08" w:rsidRPr="00DF189E" w:rsidRDefault="00415D08" w:rsidP="00415D08">
      <w:pPr>
        <w:spacing w:after="0" w:line="240" w:lineRule="auto"/>
        <w:contextualSpacing/>
        <w:textAlignment w:val="baseline"/>
        <w:rPr>
          <w:rFonts w:eastAsia="Times New Roman" w:cstheme="minorHAnsi"/>
          <w:color w:val="000000"/>
        </w:rPr>
      </w:pPr>
    </w:p>
    <w:p w14:paraId="0A91CB74" w14:textId="36B5BD67" w:rsidR="003C3A62" w:rsidRPr="00DF189E" w:rsidRDefault="0090573B" w:rsidP="00415D08">
      <w:pPr>
        <w:spacing w:after="0" w:line="240" w:lineRule="auto"/>
        <w:contextualSpacing/>
        <w:textAlignment w:val="baseline"/>
        <w:rPr>
          <w:rFonts w:eastAsia="Times New Roman" w:cstheme="minorHAnsi"/>
          <w:color w:val="000000"/>
        </w:rPr>
      </w:pPr>
      <w:r>
        <w:rPr>
          <w:rFonts w:eastAsia="Times New Roman" w:cstheme="minorHAnsi"/>
          <w:color w:val="000000"/>
        </w:rPr>
        <w:t>W</w:t>
      </w:r>
      <w:r w:rsidR="00097194" w:rsidRPr="00DF189E">
        <w:rPr>
          <w:rFonts w:eastAsia="Times New Roman" w:cstheme="minorHAnsi"/>
          <w:color w:val="000000"/>
        </w:rPr>
        <w:t xml:space="preserve">orkshop </w:t>
      </w:r>
      <w:r>
        <w:rPr>
          <w:rFonts w:eastAsia="Times New Roman" w:cstheme="minorHAnsi"/>
          <w:color w:val="000000"/>
        </w:rPr>
        <w:t xml:space="preserve">participants </w:t>
      </w:r>
      <w:r w:rsidR="00097194" w:rsidRPr="00DF189E">
        <w:rPr>
          <w:rFonts w:eastAsia="Times New Roman" w:cstheme="minorHAnsi"/>
          <w:color w:val="000000"/>
        </w:rPr>
        <w:t xml:space="preserve">will learn </w:t>
      </w:r>
      <w:r w:rsidR="00B57BB4" w:rsidRPr="00DF189E">
        <w:rPr>
          <w:rFonts w:eastAsia="Times New Roman" w:cstheme="minorHAnsi"/>
          <w:color w:val="000000"/>
        </w:rPr>
        <w:t xml:space="preserve">about </w:t>
      </w:r>
      <w:r w:rsidR="00097194" w:rsidRPr="00DF189E">
        <w:rPr>
          <w:rFonts w:eastAsia="Times New Roman" w:cstheme="minorHAnsi"/>
          <w:color w:val="000000"/>
        </w:rPr>
        <w:t xml:space="preserve">and deepen their knowledge of </w:t>
      </w:r>
      <w:r w:rsidR="003C3A62" w:rsidRPr="00DF189E">
        <w:rPr>
          <w:rFonts w:eastAsia="Times New Roman" w:cstheme="minorHAnsi"/>
          <w:color w:val="000000"/>
        </w:rPr>
        <w:t>teamwork basics</w:t>
      </w:r>
      <w:r w:rsidR="00097194" w:rsidRPr="00DF189E">
        <w:rPr>
          <w:rFonts w:eastAsia="Times New Roman" w:cstheme="minorHAnsi"/>
          <w:color w:val="000000"/>
        </w:rPr>
        <w:t xml:space="preserve"> and </w:t>
      </w:r>
      <w:r w:rsidR="00DD1D41" w:rsidRPr="00DF189E">
        <w:rPr>
          <w:rFonts w:eastAsia="Times New Roman" w:cstheme="minorHAnsi"/>
          <w:color w:val="000000"/>
        </w:rPr>
        <w:t>communication</w:t>
      </w:r>
      <w:r w:rsidR="003C3A62" w:rsidRPr="00DF189E">
        <w:rPr>
          <w:rFonts w:eastAsia="Times New Roman" w:cstheme="minorHAnsi"/>
          <w:color w:val="000000"/>
        </w:rPr>
        <w:t xml:space="preserve"> tool</w:t>
      </w:r>
      <w:r w:rsidR="00097194" w:rsidRPr="00DF189E">
        <w:rPr>
          <w:rFonts w:eastAsia="Times New Roman" w:cstheme="minorHAnsi"/>
          <w:color w:val="000000"/>
        </w:rPr>
        <w:t>s</w:t>
      </w:r>
      <w:r>
        <w:rPr>
          <w:rFonts w:eastAsia="Times New Roman" w:cstheme="minorHAnsi"/>
          <w:color w:val="000000"/>
        </w:rPr>
        <w:t>, including</w:t>
      </w:r>
      <w:r w:rsidR="00097194" w:rsidRPr="00DF189E">
        <w:rPr>
          <w:rFonts w:eastAsia="Times New Roman" w:cstheme="minorHAnsi"/>
          <w:color w:val="000000"/>
        </w:rPr>
        <w:t xml:space="preserve"> huddles, debriefs</w:t>
      </w:r>
      <w:r w:rsidR="00CB4410">
        <w:rPr>
          <w:rFonts w:eastAsia="Times New Roman" w:cstheme="minorHAnsi"/>
          <w:color w:val="000000"/>
        </w:rPr>
        <w:t>,</w:t>
      </w:r>
      <w:r w:rsidR="00097194" w:rsidRPr="00DF189E">
        <w:rPr>
          <w:rFonts w:eastAsia="Times New Roman" w:cstheme="minorHAnsi"/>
          <w:color w:val="000000"/>
        </w:rPr>
        <w:t xml:space="preserve"> and call-out/check-backs.</w:t>
      </w:r>
      <w:r w:rsidR="003C3A62" w:rsidRPr="00DF189E">
        <w:rPr>
          <w:rFonts w:eastAsia="Times New Roman" w:cstheme="minorHAnsi"/>
          <w:color w:val="000000"/>
        </w:rPr>
        <w:t xml:space="preserve"> </w:t>
      </w:r>
      <w:r w:rsidR="00097194" w:rsidRPr="00DF189E">
        <w:rPr>
          <w:rFonts w:eastAsia="Times New Roman" w:cstheme="minorHAnsi"/>
          <w:color w:val="000000"/>
        </w:rPr>
        <w:t xml:space="preserve">In addition, the workshop faculty from </w:t>
      </w:r>
      <w:r w:rsidR="00CB4410">
        <w:rPr>
          <w:rFonts w:eastAsia="Times New Roman" w:cstheme="minorHAnsi"/>
          <w:color w:val="000000"/>
        </w:rPr>
        <w:t xml:space="preserve">JHU </w:t>
      </w:r>
      <w:r w:rsidR="003C3A62" w:rsidRPr="00DF189E">
        <w:rPr>
          <w:rFonts w:eastAsia="Times New Roman" w:cstheme="minorHAnsi"/>
          <w:color w:val="000000"/>
        </w:rPr>
        <w:t xml:space="preserve">will help </w:t>
      </w:r>
      <w:r w:rsidR="00097194" w:rsidRPr="00DF189E">
        <w:rPr>
          <w:rFonts w:eastAsia="Times New Roman" w:cstheme="minorHAnsi"/>
          <w:color w:val="000000"/>
        </w:rPr>
        <w:t xml:space="preserve">participants plan for implementing the project at their hospital with a session </w:t>
      </w:r>
      <w:r w:rsidR="00CC1245" w:rsidRPr="00DF189E">
        <w:rPr>
          <w:rFonts w:eastAsia="Times New Roman" w:cstheme="minorHAnsi"/>
          <w:color w:val="000000"/>
        </w:rPr>
        <w:t>dedicated to</w:t>
      </w:r>
      <w:r w:rsidR="00097194" w:rsidRPr="00DF189E">
        <w:rPr>
          <w:rFonts w:eastAsia="Times New Roman" w:cstheme="minorHAnsi"/>
          <w:color w:val="000000"/>
        </w:rPr>
        <w:t xml:space="preserve"> implementation</w:t>
      </w:r>
      <w:r w:rsidR="00DD1D41" w:rsidRPr="00DF189E">
        <w:rPr>
          <w:rFonts w:eastAsia="Times New Roman" w:cstheme="minorHAnsi"/>
          <w:color w:val="000000"/>
        </w:rPr>
        <w:t>. Participants will leave the training with a</w:t>
      </w:r>
      <w:r w:rsidR="00916767">
        <w:rPr>
          <w:rFonts w:eastAsia="Times New Roman" w:cstheme="minorHAnsi"/>
          <w:color w:val="000000"/>
        </w:rPr>
        <w:t xml:space="preserve"> preliminary</w:t>
      </w:r>
      <w:r w:rsidR="00DD1D41" w:rsidRPr="00DF189E">
        <w:rPr>
          <w:rFonts w:eastAsia="Times New Roman" w:cstheme="minorHAnsi"/>
          <w:color w:val="000000"/>
        </w:rPr>
        <w:t xml:space="preserve"> plan</w:t>
      </w:r>
      <w:r w:rsidR="00916767">
        <w:rPr>
          <w:rFonts w:eastAsia="Times New Roman" w:cstheme="minorHAnsi"/>
          <w:color w:val="000000"/>
        </w:rPr>
        <w:t xml:space="preserve"> on how</w:t>
      </w:r>
      <w:r w:rsidR="00DD1D41" w:rsidRPr="00DF189E">
        <w:rPr>
          <w:rFonts w:eastAsia="Times New Roman" w:cstheme="minorHAnsi"/>
          <w:color w:val="000000"/>
        </w:rPr>
        <w:t xml:space="preserve"> to begin implementation</w:t>
      </w:r>
      <w:r w:rsidR="00916767">
        <w:rPr>
          <w:rFonts w:eastAsia="Times New Roman" w:cstheme="minorHAnsi"/>
          <w:color w:val="000000"/>
        </w:rPr>
        <w:t xml:space="preserve"> at their facility</w:t>
      </w:r>
      <w:r w:rsidR="00097194" w:rsidRPr="00DF189E">
        <w:rPr>
          <w:rFonts w:eastAsia="Times New Roman" w:cstheme="minorHAnsi"/>
          <w:color w:val="000000"/>
        </w:rPr>
        <w:t xml:space="preserve"> and a </w:t>
      </w:r>
      <w:r w:rsidR="003C3A62" w:rsidRPr="00DF189E">
        <w:rPr>
          <w:rFonts w:eastAsia="Times New Roman" w:cstheme="minorHAnsi"/>
          <w:color w:val="000000"/>
        </w:rPr>
        <w:t xml:space="preserve">Facilitator Guide </w:t>
      </w:r>
      <w:r w:rsidR="00DD1D41" w:rsidRPr="00DF189E">
        <w:rPr>
          <w:rFonts w:eastAsia="Times New Roman" w:cstheme="minorHAnsi"/>
          <w:color w:val="000000"/>
        </w:rPr>
        <w:t>containing</w:t>
      </w:r>
      <w:r w:rsidR="00097194" w:rsidRPr="00DF189E">
        <w:rPr>
          <w:rFonts w:eastAsia="Times New Roman" w:cstheme="minorHAnsi"/>
          <w:color w:val="000000"/>
        </w:rPr>
        <w:t xml:space="preserve"> </w:t>
      </w:r>
      <w:r w:rsidR="00CC1245" w:rsidRPr="00DF189E">
        <w:rPr>
          <w:rFonts w:eastAsia="Times New Roman" w:cstheme="minorHAnsi"/>
          <w:color w:val="000000"/>
        </w:rPr>
        <w:t>detailed</w:t>
      </w:r>
      <w:r w:rsidR="003C3A62" w:rsidRPr="00DF189E">
        <w:rPr>
          <w:rFonts w:eastAsia="Times New Roman" w:cstheme="minorHAnsi"/>
          <w:color w:val="000000"/>
        </w:rPr>
        <w:t xml:space="preserve"> guidance </w:t>
      </w:r>
      <w:r w:rsidR="00CC1245" w:rsidRPr="00DF189E">
        <w:rPr>
          <w:rFonts w:eastAsia="Times New Roman" w:cstheme="minorHAnsi"/>
          <w:color w:val="000000"/>
        </w:rPr>
        <w:t xml:space="preserve">and examples </w:t>
      </w:r>
      <w:r w:rsidR="003C3A62" w:rsidRPr="00DF189E">
        <w:rPr>
          <w:rFonts w:eastAsia="Times New Roman" w:cstheme="minorHAnsi"/>
          <w:color w:val="000000"/>
        </w:rPr>
        <w:t xml:space="preserve">on how to </w:t>
      </w:r>
      <w:r w:rsidR="00097194" w:rsidRPr="00DF189E">
        <w:rPr>
          <w:rFonts w:eastAsia="Times New Roman" w:cstheme="minorHAnsi"/>
          <w:color w:val="000000"/>
        </w:rPr>
        <w:t>manage</w:t>
      </w:r>
      <w:r w:rsidR="003C3A62" w:rsidRPr="00DF189E">
        <w:rPr>
          <w:rFonts w:eastAsia="Times New Roman" w:cstheme="minorHAnsi"/>
          <w:color w:val="000000"/>
        </w:rPr>
        <w:t xml:space="preserve"> the rollout of these materials.</w:t>
      </w:r>
    </w:p>
    <w:p w14:paraId="1636E088" w14:textId="77777777" w:rsidR="00CC1245" w:rsidRDefault="00CC1245" w:rsidP="00415D08">
      <w:pPr>
        <w:spacing w:after="0" w:line="240" w:lineRule="auto"/>
        <w:contextualSpacing/>
        <w:textAlignment w:val="baseline"/>
        <w:rPr>
          <w:rFonts w:eastAsia="Times New Roman" w:cstheme="minorHAnsi"/>
        </w:rPr>
      </w:pPr>
    </w:p>
    <w:p w14:paraId="52508E82" w14:textId="77777777" w:rsidR="00CC1245" w:rsidRPr="00B57BB4" w:rsidRDefault="00B57BB4" w:rsidP="00415D08">
      <w:pPr>
        <w:spacing w:after="0" w:line="240" w:lineRule="auto"/>
        <w:contextualSpacing/>
        <w:textAlignment w:val="baseline"/>
        <w:rPr>
          <w:rFonts w:eastAsia="Times New Roman"/>
        </w:rPr>
      </w:pPr>
      <w:r>
        <w:rPr>
          <w:color w:val="000000"/>
        </w:rPr>
        <w:t>*</w:t>
      </w:r>
      <w:r w:rsidR="00CC1245" w:rsidRPr="00B57BB4">
        <w:rPr>
          <w:color w:val="000000"/>
        </w:rPr>
        <w:t xml:space="preserve">Maintenance of Certification Improvement in Medical Practice (MOC Part IV) </w:t>
      </w:r>
      <w:r w:rsidR="00367F7C">
        <w:rPr>
          <w:color w:val="000000"/>
        </w:rPr>
        <w:t xml:space="preserve">is </w:t>
      </w:r>
      <w:r w:rsidR="00CC1245" w:rsidRPr="00B57BB4">
        <w:rPr>
          <w:color w:val="000000"/>
        </w:rPr>
        <w:t xml:space="preserve">available. </w:t>
      </w:r>
    </w:p>
    <w:p w14:paraId="7777E78A" w14:textId="77777777" w:rsidR="00CC1245" w:rsidRPr="00B57BB4" w:rsidRDefault="00B57BB4" w:rsidP="00415D08">
      <w:pPr>
        <w:spacing w:after="0" w:line="240" w:lineRule="auto"/>
        <w:contextualSpacing/>
        <w:textAlignment w:val="baseline"/>
        <w:rPr>
          <w:rFonts w:eastAsia="Times New Roman" w:cstheme="minorHAnsi"/>
        </w:rPr>
      </w:pPr>
      <w:r>
        <w:rPr>
          <w:rFonts w:cs="Arial"/>
          <w:b/>
          <w:bCs/>
          <w:color w:val="222222"/>
          <w:shd w:val="clear" w:color="auto" w:fill="FFFFFF"/>
        </w:rPr>
        <w:t>**</w:t>
      </w:r>
      <w:r w:rsidRPr="00B57BB4">
        <w:rPr>
          <w:rFonts w:cs="Arial"/>
          <w:color w:val="222222"/>
          <w:shd w:val="clear" w:color="auto" w:fill="FFFFFF"/>
        </w:rPr>
        <w:t xml:space="preserve">Continuing Nursing Education </w:t>
      </w:r>
      <w:r>
        <w:rPr>
          <w:rFonts w:cs="Arial"/>
          <w:color w:val="222222"/>
          <w:shd w:val="clear" w:color="auto" w:fill="FFFFFF"/>
        </w:rPr>
        <w:t xml:space="preserve">credits </w:t>
      </w:r>
      <w:r w:rsidRPr="00B57BB4">
        <w:rPr>
          <w:rFonts w:cs="Arial"/>
          <w:color w:val="222222"/>
          <w:u w:val="single"/>
          <w:shd w:val="clear" w:color="auto" w:fill="FFFFFF"/>
        </w:rPr>
        <w:t>may</w:t>
      </w:r>
      <w:r>
        <w:rPr>
          <w:rFonts w:cs="Arial"/>
          <w:color w:val="222222"/>
          <w:shd w:val="clear" w:color="auto" w:fill="FFFFFF"/>
        </w:rPr>
        <w:t xml:space="preserve"> be available. </w:t>
      </w:r>
      <w:r w:rsidR="00367F7C">
        <w:rPr>
          <w:rFonts w:cs="Arial"/>
          <w:color w:val="222222"/>
          <w:shd w:val="clear" w:color="auto" w:fill="FFFFFF"/>
        </w:rPr>
        <w:t>Updated information to follow</w:t>
      </w:r>
      <w:r>
        <w:rPr>
          <w:rFonts w:cs="Arial"/>
          <w:color w:val="222222"/>
          <w:shd w:val="clear" w:color="auto" w:fill="FFFFFF"/>
        </w:rPr>
        <w:t>.</w:t>
      </w:r>
    </w:p>
    <w:p w14:paraId="57151758" w14:textId="5A6F6EEF" w:rsidR="00DF189E" w:rsidRPr="00415D08" w:rsidRDefault="00DF189E" w:rsidP="00DF189E">
      <w:pPr>
        <w:spacing w:after="0" w:line="240" w:lineRule="auto"/>
        <w:contextualSpacing/>
        <w:textAlignment w:val="baseline"/>
        <w:rPr>
          <w:rFonts w:eastAsia="Times New Roman" w:cstheme="minorHAnsi"/>
          <w:i/>
          <w:color w:val="000000"/>
        </w:rPr>
      </w:pPr>
    </w:p>
    <w:sectPr w:rsidR="00DF189E" w:rsidRPr="00415D0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2FBD75" w16cid:durableId="20F7E56D"/>
  <w16cid:commentId w16cid:paraId="71D5CEEF" w16cid:durableId="20F7EA68"/>
  <w16cid:commentId w16cid:paraId="77388C79" w16cid:durableId="20F7E5F1"/>
  <w16cid:commentId w16cid:paraId="7E092AB0" w16cid:durableId="20F7E8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35B"/>
    <w:multiLevelType w:val="multilevel"/>
    <w:tmpl w:val="EBBC3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BC1750"/>
    <w:multiLevelType w:val="hybridMultilevel"/>
    <w:tmpl w:val="10B075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5A"/>
    <w:rsid w:val="00054C39"/>
    <w:rsid w:val="00097194"/>
    <w:rsid w:val="00125AAD"/>
    <w:rsid w:val="00126DCE"/>
    <w:rsid w:val="00150BEC"/>
    <w:rsid w:val="001C1BF6"/>
    <w:rsid w:val="001F710A"/>
    <w:rsid w:val="002737B2"/>
    <w:rsid w:val="00313828"/>
    <w:rsid w:val="0035478D"/>
    <w:rsid w:val="00367F7C"/>
    <w:rsid w:val="003764F6"/>
    <w:rsid w:val="00384967"/>
    <w:rsid w:val="003B625A"/>
    <w:rsid w:val="003C11EE"/>
    <w:rsid w:val="003C3A62"/>
    <w:rsid w:val="00415D08"/>
    <w:rsid w:val="00475D53"/>
    <w:rsid w:val="004A44F9"/>
    <w:rsid w:val="004B601C"/>
    <w:rsid w:val="004C0F1F"/>
    <w:rsid w:val="004C7B68"/>
    <w:rsid w:val="0050107F"/>
    <w:rsid w:val="00535A6C"/>
    <w:rsid w:val="00565D05"/>
    <w:rsid w:val="00594BB7"/>
    <w:rsid w:val="005F1559"/>
    <w:rsid w:val="00652CB2"/>
    <w:rsid w:val="00692BCC"/>
    <w:rsid w:val="006E4981"/>
    <w:rsid w:val="007662BA"/>
    <w:rsid w:val="007D1A3B"/>
    <w:rsid w:val="00866648"/>
    <w:rsid w:val="008A5C65"/>
    <w:rsid w:val="0090573B"/>
    <w:rsid w:val="00916767"/>
    <w:rsid w:val="00917F9E"/>
    <w:rsid w:val="009B0433"/>
    <w:rsid w:val="00AB61BB"/>
    <w:rsid w:val="00B208C4"/>
    <w:rsid w:val="00B553F7"/>
    <w:rsid w:val="00B57BB4"/>
    <w:rsid w:val="00B65820"/>
    <w:rsid w:val="00B723C0"/>
    <w:rsid w:val="00BB1421"/>
    <w:rsid w:val="00BB314E"/>
    <w:rsid w:val="00BE3CFA"/>
    <w:rsid w:val="00C16394"/>
    <w:rsid w:val="00C35B49"/>
    <w:rsid w:val="00CB4410"/>
    <w:rsid w:val="00CC1245"/>
    <w:rsid w:val="00CC72C0"/>
    <w:rsid w:val="00CD4FEF"/>
    <w:rsid w:val="00D06940"/>
    <w:rsid w:val="00D50527"/>
    <w:rsid w:val="00D6163A"/>
    <w:rsid w:val="00D865AE"/>
    <w:rsid w:val="00DB2667"/>
    <w:rsid w:val="00DD1D41"/>
    <w:rsid w:val="00DF189E"/>
    <w:rsid w:val="00E04A51"/>
    <w:rsid w:val="00E551C4"/>
    <w:rsid w:val="00EA5731"/>
    <w:rsid w:val="00F67DA1"/>
    <w:rsid w:val="00F9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3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E3CFA"/>
  </w:style>
  <w:style w:type="character" w:customStyle="1" w:styleId="eop">
    <w:name w:val="eop"/>
    <w:basedOn w:val="DefaultParagraphFont"/>
    <w:rsid w:val="00BE3CFA"/>
  </w:style>
  <w:style w:type="character" w:customStyle="1" w:styleId="spellingerror">
    <w:name w:val="spellingerror"/>
    <w:basedOn w:val="DefaultParagraphFont"/>
    <w:rsid w:val="00BE3CFA"/>
  </w:style>
  <w:style w:type="character" w:styleId="CommentReference">
    <w:name w:val="annotation reference"/>
    <w:basedOn w:val="DefaultParagraphFont"/>
    <w:uiPriority w:val="99"/>
    <w:semiHidden/>
    <w:unhideWhenUsed/>
    <w:rsid w:val="00CB4410"/>
    <w:rPr>
      <w:sz w:val="16"/>
      <w:szCs w:val="16"/>
    </w:rPr>
  </w:style>
  <w:style w:type="paragraph" w:styleId="CommentText">
    <w:name w:val="annotation text"/>
    <w:basedOn w:val="Normal"/>
    <w:link w:val="CommentTextChar"/>
    <w:uiPriority w:val="99"/>
    <w:semiHidden/>
    <w:unhideWhenUsed/>
    <w:rsid w:val="00CB4410"/>
    <w:pPr>
      <w:spacing w:line="240" w:lineRule="auto"/>
    </w:pPr>
    <w:rPr>
      <w:sz w:val="20"/>
      <w:szCs w:val="20"/>
    </w:rPr>
  </w:style>
  <w:style w:type="character" w:customStyle="1" w:styleId="CommentTextChar">
    <w:name w:val="Comment Text Char"/>
    <w:basedOn w:val="DefaultParagraphFont"/>
    <w:link w:val="CommentText"/>
    <w:uiPriority w:val="99"/>
    <w:semiHidden/>
    <w:rsid w:val="00CB4410"/>
    <w:rPr>
      <w:sz w:val="20"/>
      <w:szCs w:val="20"/>
    </w:rPr>
  </w:style>
  <w:style w:type="paragraph" w:styleId="CommentSubject">
    <w:name w:val="annotation subject"/>
    <w:basedOn w:val="CommentText"/>
    <w:next w:val="CommentText"/>
    <w:link w:val="CommentSubjectChar"/>
    <w:uiPriority w:val="99"/>
    <w:semiHidden/>
    <w:unhideWhenUsed/>
    <w:rsid w:val="00CB4410"/>
    <w:rPr>
      <w:b/>
      <w:bCs/>
    </w:rPr>
  </w:style>
  <w:style w:type="character" w:customStyle="1" w:styleId="CommentSubjectChar">
    <w:name w:val="Comment Subject Char"/>
    <w:basedOn w:val="CommentTextChar"/>
    <w:link w:val="CommentSubject"/>
    <w:uiPriority w:val="99"/>
    <w:semiHidden/>
    <w:rsid w:val="00CB4410"/>
    <w:rPr>
      <w:b/>
      <w:bCs/>
      <w:sz w:val="20"/>
      <w:szCs w:val="20"/>
    </w:rPr>
  </w:style>
  <w:style w:type="paragraph" w:styleId="BalloonText">
    <w:name w:val="Balloon Text"/>
    <w:basedOn w:val="Normal"/>
    <w:link w:val="BalloonTextChar"/>
    <w:uiPriority w:val="99"/>
    <w:semiHidden/>
    <w:unhideWhenUsed/>
    <w:rsid w:val="00CB4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410"/>
    <w:rPr>
      <w:rFonts w:ascii="Segoe UI" w:hAnsi="Segoe UI" w:cs="Segoe UI"/>
      <w:sz w:val="18"/>
      <w:szCs w:val="18"/>
    </w:rPr>
  </w:style>
  <w:style w:type="paragraph" w:styleId="ListParagraph">
    <w:name w:val="List Paragraph"/>
    <w:basedOn w:val="Normal"/>
    <w:uiPriority w:val="34"/>
    <w:qFormat/>
    <w:rsid w:val="00C35B49"/>
    <w:pPr>
      <w:ind w:left="720"/>
      <w:contextualSpacing/>
    </w:pPr>
  </w:style>
  <w:style w:type="paragraph" w:styleId="Revision">
    <w:name w:val="Revision"/>
    <w:hidden/>
    <w:uiPriority w:val="99"/>
    <w:semiHidden/>
    <w:rsid w:val="00CD4F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3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E3CFA"/>
  </w:style>
  <w:style w:type="character" w:customStyle="1" w:styleId="eop">
    <w:name w:val="eop"/>
    <w:basedOn w:val="DefaultParagraphFont"/>
    <w:rsid w:val="00BE3CFA"/>
  </w:style>
  <w:style w:type="character" w:customStyle="1" w:styleId="spellingerror">
    <w:name w:val="spellingerror"/>
    <w:basedOn w:val="DefaultParagraphFont"/>
    <w:rsid w:val="00BE3CFA"/>
  </w:style>
  <w:style w:type="character" w:styleId="CommentReference">
    <w:name w:val="annotation reference"/>
    <w:basedOn w:val="DefaultParagraphFont"/>
    <w:uiPriority w:val="99"/>
    <w:semiHidden/>
    <w:unhideWhenUsed/>
    <w:rsid w:val="00CB4410"/>
    <w:rPr>
      <w:sz w:val="16"/>
      <w:szCs w:val="16"/>
    </w:rPr>
  </w:style>
  <w:style w:type="paragraph" w:styleId="CommentText">
    <w:name w:val="annotation text"/>
    <w:basedOn w:val="Normal"/>
    <w:link w:val="CommentTextChar"/>
    <w:uiPriority w:val="99"/>
    <w:semiHidden/>
    <w:unhideWhenUsed/>
    <w:rsid w:val="00CB4410"/>
    <w:pPr>
      <w:spacing w:line="240" w:lineRule="auto"/>
    </w:pPr>
    <w:rPr>
      <w:sz w:val="20"/>
      <w:szCs w:val="20"/>
    </w:rPr>
  </w:style>
  <w:style w:type="character" w:customStyle="1" w:styleId="CommentTextChar">
    <w:name w:val="Comment Text Char"/>
    <w:basedOn w:val="DefaultParagraphFont"/>
    <w:link w:val="CommentText"/>
    <w:uiPriority w:val="99"/>
    <w:semiHidden/>
    <w:rsid w:val="00CB4410"/>
    <w:rPr>
      <w:sz w:val="20"/>
      <w:szCs w:val="20"/>
    </w:rPr>
  </w:style>
  <w:style w:type="paragraph" w:styleId="CommentSubject">
    <w:name w:val="annotation subject"/>
    <w:basedOn w:val="CommentText"/>
    <w:next w:val="CommentText"/>
    <w:link w:val="CommentSubjectChar"/>
    <w:uiPriority w:val="99"/>
    <w:semiHidden/>
    <w:unhideWhenUsed/>
    <w:rsid w:val="00CB4410"/>
    <w:rPr>
      <w:b/>
      <w:bCs/>
    </w:rPr>
  </w:style>
  <w:style w:type="character" w:customStyle="1" w:styleId="CommentSubjectChar">
    <w:name w:val="Comment Subject Char"/>
    <w:basedOn w:val="CommentTextChar"/>
    <w:link w:val="CommentSubject"/>
    <w:uiPriority w:val="99"/>
    <w:semiHidden/>
    <w:rsid w:val="00CB4410"/>
    <w:rPr>
      <w:b/>
      <w:bCs/>
      <w:sz w:val="20"/>
      <w:szCs w:val="20"/>
    </w:rPr>
  </w:style>
  <w:style w:type="paragraph" w:styleId="BalloonText">
    <w:name w:val="Balloon Text"/>
    <w:basedOn w:val="Normal"/>
    <w:link w:val="BalloonTextChar"/>
    <w:uiPriority w:val="99"/>
    <w:semiHidden/>
    <w:unhideWhenUsed/>
    <w:rsid w:val="00CB4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410"/>
    <w:rPr>
      <w:rFonts w:ascii="Segoe UI" w:hAnsi="Segoe UI" w:cs="Segoe UI"/>
      <w:sz w:val="18"/>
      <w:szCs w:val="18"/>
    </w:rPr>
  </w:style>
  <w:style w:type="paragraph" w:styleId="ListParagraph">
    <w:name w:val="List Paragraph"/>
    <w:basedOn w:val="Normal"/>
    <w:uiPriority w:val="34"/>
    <w:qFormat/>
    <w:rsid w:val="00C35B49"/>
    <w:pPr>
      <w:ind w:left="720"/>
      <w:contextualSpacing/>
    </w:pPr>
  </w:style>
  <w:style w:type="paragraph" w:styleId="Revision">
    <w:name w:val="Revision"/>
    <w:hidden/>
    <w:uiPriority w:val="99"/>
    <w:semiHidden/>
    <w:rsid w:val="00CD4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998282">
      <w:bodyDiv w:val="1"/>
      <w:marLeft w:val="0"/>
      <w:marRight w:val="0"/>
      <w:marTop w:val="0"/>
      <w:marBottom w:val="0"/>
      <w:divBdr>
        <w:top w:val="none" w:sz="0" w:space="0" w:color="auto"/>
        <w:left w:val="none" w:sz="0" w:space="0" w:color="auto"/>
        <w:bottom w:val="none" w:sz="0" w:space="0" w:color="auto"/>
        <w:right w:val="none" w:sz="0" w:space="0" w:color="auto"/>
      </w:divBdr>
      <w:divsChild>
        <w:div w:id="1120027830">
          <w:marLeft w:val="0"/>
          <w:marRight w:val="0"/>
          <w:marTop w:val="0"/>
          <w:marBottom w:val="0"/>
          <w:divBdr>
            <w:top w:val="none" w:sz="0" w:space="0" w:color="auto"/>
            <w:left w:val="none" w:sz="0" w:space="0" w:color="auto"/>
            <w:bottom w:val="none" w:sz="0" w:space="0" w:color="auto"/>
            <w:right w:val="none" w:sz="0" w:space="0" w:color="auto"/>
          </w:divBdr>
        </w:div>
      </w:divsChild>
    </w:div>
    <w:div w:id="1104155772">
      <w:bodyDiv w:val="1"/>
      <w:marLeft w:val="0"/>
      <w:marRight w:val="0"/>
      <w:marTop w:val="0"/>
      <w:marBottom w:val="0"/>
      <w:divBdr>
        <w:top w:val="none" w:sz="0" w:space="0" w:color="auto"/>
        <w:left w:val="none" w:sz="0" w:space="0" w:color="auto"/>
        <w:bottom w:val="none" w:sz="0" w:space="0" w:color="auto"/>
        <w:right w:val="none" w:sz="0" w:space="0" w:color="auto"/>
      </w:divBdr>
      <w:divsChild>
        <w:div w:id="665669984">
          <w:marLeft w:val="0"/>
          <w:marRight w:val="0"/>
          <w:marTop w:val="0"/>
          <w:marBottom w:val="0"/>
          <w:divBdr>
            <w:top w:val="none" w:sz="0" w:space="0" w:color="auto"/>
            <w:left w:val="none" w:sz="0" w:space="0" w:color="auto"/>
            <w:bottom w:val="none" w:sz="0" w:space="0" w:color="auto"/>
            <w:right w:val="none" w:sz="0" w:space="0" w:color="auto"/>
          </w:divBdr>
        </w:div>
        <w:div w:id="1656838983">
          <w:marLeft w:val="0"/>
          <w:marRight w:val="0"/>
          <w:marTop w:val="0"/>
          <w:marBottom w:val="0"/>
          <w:divBdr>
            <w:top w:val="none" w:sz="0" w:space="0" w:color="auto"/>
            <w:left w:val="none" w:sz="0" w:space="0" w:color="auto"/>
            <w:bottom w:val="none" w:sz="0" w:space="0" w:color="auto"/>
            <w:right w:val="none" w:sz="0" w:space="0" w:color="auto"/>
          </w:divBdr>
        </w:div>
        <w:div w:id="1406029668">
          <w:marLeft w:val="0"/>
          <w:marRight w:val="0"/>
          <w:marTop w:val="0"/>
          <w:marBottom w:val="0"/>
          <w:divBdr>
            <w:top w:val="none" w:sz="0" w:space="0" w:color="auto"/>
            <w:left w:val="none" w:sz="0" w:space="0" w:color="auto"/>
            <w:bottom w:val="none" w:sz="0" w:space="0" w:color="auto"/>
            <w:right w:val="none" w:sz="0" w:space="0" w:color="auto"/>
          </w:divBdr>
        </w:div>
      </w:divsChild>
    </w:div>
    <w:div w:id="1299411990">
      <w:bodyDiv w:val="1"/>
      <w:marLeft w:val="0"/>
      <w:marRight w:val="0"/>
      <w:marTop w:val="0"/>
      <w:marBottom w:val="0"/>
      <w:divBdr>
        <w:top w:val="none" w:sz="0" w:space="0" w:color="auto"/>
        <w:left w:val="none" w:sz="0" w:space="0" w:color="auto"/>
        <w:bottom w:val="none" w:sz="0" w:space="0" w:color="auto"/>
        <w:right w:val="none" w:sz="0" w:space="0" w:color="auto"/>
      </w:divBdr>
      <w:divsChild>
        <w:div w:id="45028192">
          <w:marLeft w:val="0"/>
          <w:marRight w:val="0"/>
          <w:marTop w:val="0"/>
          <w:marBottom w:val="0"/>
          <w:divBdr>
            <w:top w:val="none" w:sz="0" w:space="0" w:color="auto"/>
            <w:left w:val="none" w:sz="0" w:space="0" w:color="auto"/>
            <w:bottom w:val="none" w:sz="0" w:space="0" w:color="auto"/>
            <w:right w:val="none" w:sz="0" w:space="0" w:color="auto"/>
          </w:divBdr>
        </w:div>
        <w:div w:id="1563904340">
          <w:marLeft w:val="0"/>
          <w:marRight w:val="0"/>
          <w:marTop w:val="0"/>
          <w:marBottom w:val="0"/>
          <w:divBdr>
            <w:top w:val="none" w:sz="0" w:space="0" w:color="auto"/>
            <w:left w:val="none" w:sz="0" w:space="0" w:color="auto"/>
            <w:bottom w:val="none" w:sz="0" w:space="0" w:color="auto"/>
            <w:right w:val="none" w:sz="0" w:space="0" w:color="auto"/>
          </w:divBdr>
        </w:div>
        <w:div w:id="947278446">
          <w:marLeft w:val="0"/>
          <w:marRight w:val="0"/>
          <w:marTop w:val="0"/>
          <w:marBottom w:val="0"/>
          <w:divBdr>
            <w:top w:val="none" w:sz="0" w:space="0" w:color="auto"/>
            <w:left w:val="none" w:sz="0" w:space="0" w:color="auto"/>
            <w:bottom w:val="none" w:sz="0" w:space="0" w:color="auto"/>
            <w:right w:val="none" w:sz="0" w:space="0" w:color="auto"/>
          </w:divBdr>
        </w:div>
        <w:div w:id="1754663201">
          <w:marLeft w:val="0"/>
          <w:marRight w:val="0"/>
          <w:marTop w:val="0"/>
          <w:marBottom w:val="0"/>
          <w:divBdr>
            <w:top w:val="none" w:sz="0" w:space="0" w:color="auto"/>
            <w:left w:val="none" w:sz="0" w:space="0" w:color="auto"/>
            <w:bottom w:val="none" w:sz="0" w:space="0" w:color="auto"/>
            <w:right w:val="none" w:sz="0" w:space="0" w:color="auto"/>
          </w:divBdr>
        </w:div>
        <w:div w:id="1100881130">
          <w:marLeft w:val="0"/>
          <w:marRight w:val="0"/>
          <w:marTop w:val="0"/>
          <w:marBottom w:val="0"/>
          <w:divBdr>
            <w:top w:val="none" w:sz="0" w:space="0" w:color="auto"/>
            <w:left w:val="none" w:sz="0" w:space="0" w:color="auto"/>
            <w:bottom w:val="none" w:sz="0" w:space="0" w:color="auto"/>
            <w:right w:val="none" w:sz="0" w:space="0" w:color="auto"/>
          </w:divBdr>
        </w:div>
        <w:div w:id="1204950380">
          <w:marLeft w:val="0"/>
          <w:marRight w:val="0"/>
          <w:marTop w:val="0"/>
          <w:marBottom w:val="0"/>
          <w:divBdr>
            <w:top w:val="none" w:sz="0" w:space="0" w:color="auto"/>
            <w:left w:val="none" w:sz="0" w:space="0" w:color="auto"/>
            <w:bottom w:val="none" w:sz="0" w:space="0" w:color="auto"/>
            <w:right w:val="none" w:sz="0" w:space="0" w:color="auto"/>
          </w:divBdr>
        </w:div>
      </w:divsChild>
    </w:div>
    <w:div w:id="2138646951">
      <w:bodyDiv w:val="1"/>
      <w:marLeft w:val="0"/>
      <w:marRight w:val="0"/>
      <w:marTop w:val="0"/>
      <w:marBottom w:val="0"/>
      <w:divBdr>
        <w:top w:val="none" w:sz="0" w:space="0" w:color="auto"/>
        <w:left w:val="none" w:sz="0" w:space="0" w:color="auto"/>
        <w:bottom w:val="none" w:sz="0" w:space="0" w:color="auto"/>
        <w:right w:val="none" w:sz="0" w:space="0" w:color="auto"/>
      </w:divBdr>
      <w:divsChild>
        <w:div w:id="984358052">
          <w:marLeft w:val="0"/>
          <w:marRight w:val="0"/>
          <w:marTop w:val="0"/>
          <w:marBottom w:val="0"/>
          <w:divBdr>
            <w:top w:val="none" w:sz="0" w:space="0" w:color="auto"/>
            <w:left w:val="none" w:sz="0" w:space="0" w:color="auto"/>
            <w:bottom w:val="none" w:sz="0" w:space="0" w:color="auto"/>
            <w:right w:val="none" w:sz="0" w:space="0" w:color="auto"/>
          </w:divBdr>
        </w:div>
        <w:div w:id="1497527956">
          <w:marLeft w:val="0"/>
          <w:marRight w:val="0"/>
          <w:marTop w:val="0"/>
          <w:marBottom w:val="0"/>
          <w:divBdr>
            <w:top w:val="none" w:sz="0" w:space="0" w:color="auto"/>
            <w:left w:val="none" w:sz="0" w:space="0" w:color="auto"/>
            <w:bottom w:val="none" w:sz="0" w:space="0" w:color="auto"/>
            <w:right w:val="none" w:sz="0" w:space="0" w:color="auto"/>
          </w:divBdr>
        </w:div>
        <w:div w:id="1219246814">
          <w:marLeft w:val="0"/>
          <w:marRight w:val="0"/>
          <w:marTop w:val="0"/>
          <w:marBottom w:val="0"/>
          <w:divBdr>
            <w:top w:val="none" w:sz="0" w:space="0" w:color="auto"/>
            <w:left w:val="none" w:sz="0" w:space="0" w:color="auto"/>
            <w:bottom w:val="none" w:sz="0" w:space="0" w:color="auto"/>
            <w:right w:val="none" w:sz="0" w:space="0" w:color="auto"/>
          </w:divBdr>
        </w:div>
        <w:div w:id="187033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846E7-5F62-4A49-9F47-F825BC76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 Alon</dc:creator>
  <cp:keywords/>
  <dc:description/>
  <cp:lastModifiedBy>SYSTEM</cp:lastModifiedBy>
  <cp:revision>2</cp:revision>
  <cp:lastPrinted>2019-08-06T13:59:00Z</cp:lastPrinted>
  <dcterms:created xsi:type="dcterms:W3CDTF">2019-08-15T18:35:00Z</dcterms:created>
  <dcterms:modified xsi:type="dcterms:W3CDTF">2019-08-15T18:35:00Z</dcterms:modified>
</cp:coreProperties>
</file>