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43E5C" w:rsidR="00943E5C" w:rsidP="007B22EA" w:rsidRDefault="00943E5C">
      <w:pPr>
        <w:widowControl w:val="0"/>
        <w:spacing w:after="0" w:line="240" w:lineRule="auto"/>
        <w:contextualSpacing/>
        <w:rPr>
          <w:rFonts w:ascii="Times New Roman" w:hAnsi="Times New Roman" w:eastAsia="Times New Roman" w:cs="Times New Roman"/>
          <w:b/>
          <w:sz w:val="24"/>
        </w:rPr>
      </w:pPr>
      <w:r w:rsidRPr="00943E5C">
        <w:rPr>
          <w:rFonts w:ascii="Times New Roman" w:hAnsi="Times New Roman" w:eastAsia="Times New Roman" w:cs="Times New Roman"/>
          <w:b/>
          <w:sz w:val="24"/>
        </w:rPr>
        <w:t xml:space="preserve">THE FOLLOWING OUTLINE IS TAKEN DIRECTLY FROM THE DEFENSE </w:t>
      </w:r>
      <w:r>
        <w:rPr>
          <w:rFonts w:ascii="Times New Roman" w:hAnsi="Times New Roman" w:eastAsia="Times New Roman" w:cs="Times New Roman"/>
          <w:b/>
          <w:sz w:val="24"/>
        </w:rPr>
        <w:t xml:space="preserve">MANUFACTURING </w:t>
      </w:r>
      <w:r w:rsidRPr="00943E5C">
        <w:rPr>
          <w:rFonts w:ascii="Times New Roman" w:hAnsi="Times New Roman" w:eastAsia="Times New Roman" w:cs="Times New Roman"/>
          <w:b/>
          <w:sz w:val="24"/>
        </w:rPr>
        <w:t xml:space="preserve">COMMUNITY </w:t>
      </w:r>
      <w:r>
        <w:rPr>
          <w:rFonts w:ascii="Times New Roman" w:hAnsi="Times New Roman" w:eastAsia="Times New Roman" w:cs="Times New Roman"/>
          <w:b/>
          <w:sz w:val="24"/>
        </w:rPr>
        <w:t>SUPPORT</w:t>
      </w:r>
      <w:bookmarkStart w:name="_GoBack" w:id="0"/>
      <w:bookmarkEnd w:id="0"/>
      <w:r w:rsidRPr="00943E5C">
        <w:rPr>
          <w:rFonts w:ascii="Times New Roman" w:hAnsi="Times New Roman" w:eastAsia="Times New Roman" w:cs="Times New Roman"/>
          <w:b/>
          <w:sz w:val="24"/>
        </w:rPr>
        <w:t xml:space="preserve"> PROGRAM FEDERAL FUNDING OPPORTUNITY NOTICE</w:t>
      </w:r>
    </w:p>
    <w:p w:rsidR="00943E5C" w:rsidP="007B22EA" w:rsidRDefault="00943E5C">
      <w:pPr>
        <w:widowControl w:val="0"/>
        <w:spacing w:after="0" w:line="240" w:lineRule="auto"/>
        <w:contextualSpacing/>
        <w:rPr>
          <w:rFonts w:ascii="Times New Roman" w:hAnsi="Times New Roman" w:eastAsia="Times New Roman" w:cs="Times New Roman"/>
          <w:b/>
        </w:rPr>
      </w:pPr>
    </w:p>
    <w:p w:rsidRPr="007B22EA" w:rsidR="007B22EA" w:rsidP="007B22EA" w:rsidRDefault="007B22EA">
      <w:pPr>
        <w:widowControl w:val="0"/>
        <w:spacing w:after="0" w:line="240" w:lineRule="auto"/>
        <w:contextualSpacing/>
        <w:rPr>
          <w:rFonts w:ascii="Times New Roman" w:hAnsi="Times New Roman" w:eastAsia="Times New Roman" w:cs="Times New Roman"/>
          <w:b/>
        </w:rPr>
      </w:pPr>
      <w:r w:rsidRPr="007B22EA">
        <w:rPr>
          <w:rFonts w:ascii="Times New Roman" w:hAnsi="Times New Roman" w:eastAsia="Times New Roman" w:cs="Times New Roman"/>
          <w:b/>
        </w:rPr>
        <w:t>Agency Disclosure Notice</w:t>
      </w:r>
    </w:p>
    <w:p w:rsidRPr="007B22EA" w:rsidR="007B22EA" w:rsidP="007B22EA" w:rsidRDefault="007B22EA">
      <w:pPr>
        <w:widowControl w:val="0"/>
        <w:spacing w:after="0" w:line="240" w:lineRule="auto"/>
        <w:contextualSpacing/>
        <w:rPr>
          <w:rFonts w:ascii="Times New Roman" w:hAnsi="Times New Roman" w:eastAsia="Times New Roman" w:cs="Times New Roman"/>
        </w:rPr>
      </w:pPr>
    </w:p>
    <w:p w:rsidR="007B22EA" w:rsidP="008836C5" w:rsidRDefault="007B22EA">
      <w:pPr>
        <w:widowControl w:val="0"/>
        <w:spacing w:after="0" w:line="240" w:lineRule="auto"/>
        <w:contextualSpacing/>
        <w:rPr>
          <w:rFonts w:ascii="Times New Roman" w:hAnsi="Times New Roman" w:eastAsia="Times New Roman" w:cs="Times New Roman"/>
        </w:rPr>
      </w:pPr>
      <w:r w:rsidRPr="007B22EA">
        <w:rPr>
          <w:rFonts w:ascii="Times New Roman" w:hAnsi="Times New Roman" w:eastAsia="Times New Roman" w:cs="Times New Roman"/>
        </w:rPr>
        <w:t>The public reporting burden for this collection of information, OMB 0704-</w:t>
      </w:r>
      <w:r>
        <w:rPr>
          <w:rFonts w:ascii="Times New Roman" w:hAnsi="Times New Roman" w:eastAsia="Times New Roman" w:cs="Times New Roman"/>
        </w:rPr>
        <w:t>XXXX</w:t>
      </w:r>
      <w:r w:rsidRPr="007B22EA">
        <w:rPr>
          <w:rFonts w:ascii="Times New Roman" w:hAnsi="Times New Roman" w:eastAsia="Times New Roman" w:cs="Times New Roman"/>
        </w:rPr>
        <w:t xml:space="preserve">, is estimated to average 7 hours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Pr="007B22EA" w:rsidR="0046339D" w:rsidP="008836C5" w:rsidRDefault="0046339D">
      <w:pPr>
        <w:widowControl w:val="0"/>
        <w:spacing w:after="0" w:line="240" w:lineRule="auto"/>
        <w:contextualSpacing/>
        <w:rPr>
          <w:rFonts w:ascii="Times New Roman" w:hAnsi="Times New Roman" w:eastAsia="Times New Roman" w:cs="Times New Roman"/>
        </w:rPr>
      </w:pPr>
    </w:p>
    <w:p w:rsidRPr="0046339D" w:rsidR="007B22EA" w:rsidP="0046339D" w:rsidRDefault="0046339D">
      <w:pPr>
        <w:widowControl w:val="0"/>
        <w:spacing w:after="0" w:line="240" w:lineRule="auto"/>
        <w:ind w:left="360"/>
        <w:contextualSpacing/>
        <w:jc w:val="center"/>
        <w:rPr>
          <w:rFonts w:ascii="Times New Roman" w:hAnsi="Times New Roman" w:eastAsia="Times New Roman" w:cs="Times New Roman"/>
          <w:b/>
          <w:sz w:val="24"/>
          <w:u w:val="single"/>
        </w:rPr>
      </w:pPr>
      <w:r w:rsidRPr="0046339D">
        <w:rPr>
          <w:rFonts w:ascii="Times New Roman" w:hAnsi="Times New Roman" w:eastAsia="Times New Roman" w:cs="Times New Roman"/>
          <w:b/>
          <w:sz w:val="24"/>
          <w:u w:val="single"/>
        </w:rPr>
        <w:t>Defense Manufacturing Community Support Program Grant Proposal</w:t>
      </w:r>
    </w:p>
    <w:p w:rsidR="0046339D" w:rsidP="007B22EA" w:rsidRDefault="0046339D">
      <w:pPr>
        <w:widowControl w:val="0"/>
        <w:spacing w:after="0" w:line="240" w:lineRule="auto"/>
        <w:ind w:left="360"/>
        <w:contextualSpacing/>
        <w:rPr>
          <w:rFonts w:ascii="Times New Roman" w:hAnsi="Times New Roman" w:eastAsia="Times New Roman" w:cs="Times New Roman"/>
          <w:b/>
        </w:rPr>
      </w:pPr>
    </w:p>
    <w:p w:rsidRPr="008836C5" w:rsidR="008836C5" w:rsidP="008836C5" w:rsidRDefault="008836C5">
      <w:pPr>
        <w:widowControl w:val="0"/>
        <w:numPr>
          <w:ilvl w:val="0"/>
          <w:numId w:val="2"/>
        </w:numPr>
        <w:spacing w:after="0" w:line="240" w:lineRule="auto"/>
        <w:contextualSpacing/>
        <w:rPr>
          <w:rFonts w:ascii="Times New Roman" w:hAnsi="Times New Roman" w:eastAsia="Times New Roman" w:cs="Times New Roman"/>
          <w:b/>
        </w:rPr>
      </w:pPr>
      <w:r w:rsidRPr="008836C5">
        <w:rPr>
          <w:rFonts w:ascii="Times New Roman" w:hAnsi="Times New Roman" w:eastAsia="Times New Roman" w:cs="Times New Roman"/>
          <w:b/>
        </w:rPr>
        <w:t>PROPOSAL and SUBMISSION INFORMATION:</w:t>
      </w:r>
    </w:p>
    <w:p w:rsidRPr="008836C5" w:rsidR="008836C5" w:rsidP="008836C5" w:rsidRDefault="008836C5">
      <w:pPr>
        <w:widowControl w:val="0"/>
        <w:spacing w:after="0" w:line="240" w:lineRule="auto"/>
        <w:rPr>
          <w:rFonts w:ascii="Times New Roman" w:hAnsi="Times New Roman" w:eastAsia="Times New Roman" w:cs="Times New Roman"/>
          <w:b/>
        </w:rPr>
      </w:pPr>
    </w:p>
    <w:p w:rsidRPr="008836C5" w:rsidR="008836C5" w:rsidP="008836C5" w:rsidRDefault="008836C5">
      <w:pPr>
        <w:widowControl w:val="0"/>
        <w:numPr>
          <w:ilvl w:val="0"/>
          <w:numId w:val="3"/>
        </w:numPr>
        <w:spacing w:after="0" w:line="240" w:lineRule="auto"/>
        <w:contextualSpacing/>
        <w:rPr>
          <w:rFonts w:ascii="Times New Roman" w:hAnsi="Times New Roman" w:eastAsia="Calibri" w:cs="Times New Roman"/>
        </w:rPr>
      </w:pPr>
      <w:r w:rsidRPr="008836C5">
        <w:rPr>
          <w:rFonts w:ascii="Times New Roman" w:hAnsi="Times New Roman" w:eastAsia="Calibri" w:cs="Times New Roman"/>
        </w:rPr>
        <w:t>Address to Request Application Package:</w:t>
      </w:r>
    </w:p>
    <w:p w:rsidRPr="008836C5" w:rsidR="008836C5" w:rsidP="008836C5" w:rsidRDefault="008836C5">
      <w:pPr>
        <w:widowControl w:val="0"/>
        <w:spacing w:after="0" w:line="240" w:lineRule="auto"/>
        <w:rPr>
          <w:rFonts w:ascii="Times New Roman" w:hAnsi="Times New Roman" w:eastAsia="Calibri" w:cs="Times New Roman"/>
        </w:rPr>
      </w:pPr>
    </w:p>
    <w:p w:rsidRPr="008836C5" w:rsidR="008836C5" w:rsidP="008836C5" w:rsidRDefault="008836C5">
      <w:pPr>
        <w:widowControl w:val="0"/>
        <w:spacing w:after="0" w:line="240" w:lineRule="auto"/>
        <w:rPr>
          <w:rFonts w:ascii="Times New Roman" w:hAnsi="Times New Roman" w:eastAsia="Calibri" w:cs="Times New Roman"/>
        </w:rPr>
      </w:pPr>
      <w:r w:rsidRPr="008836C5">
        <w:rPr>
          <w:rFonts w:ascii="Times New Roman" w:hAnsi="Times New Roman" w:eastAsia="Calibri" w:cs="Times New Roman"/>
        </w:rPr>
        <w:t>Proposals must be submitted electronically as described in Section D, paragraph 3 below.</w:t>
      </w:r>
    </w:p>
    <w:p w:rsidRPr="008836C5" w:rsidR="008836C5" w:rsidP="008836C5" w:rsidRDefault="008836C5">
      <w:pPr>
        <w:widowControl w:val="0"/>
        <w:spacing w:after="0" w:line="240" w:lineRule="auto"/>
        <w:rPr>
          <w:rFonts w:ascii="Times New Roman" w:hAnsi="Times New Roman" w:eastAsia="Calibri" w:cs="Times New Roman"/>
        </w:rPr>
      </w:pPr>
    </w:p>
    <w:p w:rsidRPr="008836C5" w:rsidR="008836C5" w:rsidP="008836C5" w:rsidRDefault="008836C5">
      <w:pPr>
        <w:widowControl w:val="0"/>
        <w:numPr>
          <w:ilvl w:val="0"/>
          <w:numId w:val="3"/>
        </w:numPr>
        <w:spacing w:after="0" w:line="240" w:lineRule="auto"/>
        <w:contextualSpacing/>
        <w:rPr>
          <w:rFonts w:ascii="Times New Roman" w:hAnsi="Times New Roman" w:eastAsia="Calibri" w:cs="Times New Roman"/>
        </w:rPr>
      </w:pPr>
      <w:r w:rsidRPr="008836C5">
        <w:rPr>
          <w:rFonts w:ascii="Times New Roman" w:hAnsi="Times New Roman" w:eastAsia="Calibri" w:cs="Times New Roman"/>
        </w:rPr>
        <w:t>Content and Form of Proposal Submission:</w:t>
      </w:r>
    </w:p>
    <w:p w:rsidRPr="008836C5" w:rsidR="008836C5" w:rsidP="008836C5" w:rsidRDefault="008836C5">
      <w:pPr>
        <w:spacing w:after="0" w:line="240" w:lineRule="auto"/>
        <w:rPr>
          <w:rFonts w:ascii="Times New Roman" w:hAnsi="Times New Roman" w:eastAsia="Calibri" w:cs="Times New Roman"/>
        </w:rPr>
      </w:pPr>
    </w:p>
    <w:p w:rsidRPr="008836C5" w:rsidR="008836C5" w:rsidP="008836C5" w:rsidRDefault="008836C5">
      <w:pPr>
        <w:spacing w:after="0" w:line="240" w:lineRule="auto"/>
        <w:rPr>
          <w:rFonts w:ascii="Times New Roman" w:hAnsi="Times New Roman" w:eastAsia="Calibri" w:cs="Times New Roman"/>
        </w:rPr>
      </w:pPr>
      <w:r w:rsidRPr="008836C5">
        <w:rPr>
          <w:rFonts w:ascii="Times New Roman" w:hAnsi="Times New Roman" w:eastAsia="Calibri" w:cs="Times New Roman"/>
        </w:rPr>
        <w:t xml:space="preserve">NOTE: Consortia which received </w:t>
      </w:r>
      <w:r w:rsidRPr="008836C5">
        <w:rPr>
          <w:rFonts w:ascii="Times New Roman" w:hAnsi="Times New Roman" w:eastAsia="Times New Roman" w:cs="Times New Roman"/>
        </w:rPr>
        <w:t>Defense Manufacturing Community designation and grant funding in FY20 as a result of the first round of this competition are precluded from any additional designation or funding under this announcement.</w:t>
      </w:r>
    </w:p>
    <w:p w:rsidRPr="008836C5" w:rsidR="008836C5" w:rsidP="008836C5" w:rsidRDefault="008836C5">
      <w:pPr>
        <w:widowControl w:val="0"/>
        <w:spacing w:after="0" w:line="240" w:lineRule="auto"/>
        <w:ind w:left="360"/>
        <w:contextualSpacing/>
        <w:rPr>
          <w:rFonts w:ascii="Times New Roman" w:hAnsi="Times New Roman" w:eastAsia="Calibri" w:cs="Times New Roman"/>
        </w:rPr>
      </w:pPr>
    </w:p>
    <w:p w:rsidRPr="008836C5" w:rsidR="008836C5" w:rsidP="008836C5" w:rsidRDefault="008836C5">
      <w:pPr>
        <w:widowControl w:val="0"/>
        <w:spacing w:after="0" w:line="240" w:lineRule="auto"/>
        <w:rPr>
          <w:rFonts w:ascii="Times New Roman" w:hAnsi="Times New Roman" w:eastAsia="Calibri" w:cs="Times New Roman"/>
        </w:rPr>
      </w:pPr>
      <w:r w:rsidRPr="008836C5">
        <w:rPr>
          <w:rFonts w:ascii="Times New Roman" w:hAnsi="Times New Roman" w:eastAsia="Calibri" w:cs="Times New Roman"/>
        </w:rPr>
        <w:t xml:space="preserve">Each interested respondent must submit a complete proposal through Grants.gov not later than the Proposal Deadline date (see Section D., paragraph 3).  Grants.gov requires all proposers to complete the Standard Form 424.  Please refer to the instructions provided with the Grants.gov Federal Funding Opportunity on how to complete the Standard Form 424.  </w:t>
      </w:r>
    </w:p>
    <w:p w:rsidRPr="008836C5" w:rsidR="008836C5" w:rsidP="008836C5" w:rsidRDefault="008836C5">
      <w:pPr>
        <w:widowControl w:val="0"/>
        <w:spacing w:after="0" w:line="240" w:lineRule="auto"/>
        <w:rPr>
          <w:rFonts w:ascii="Times New Roman" w:hAnsi="Times New Roman" w:eastAsia="Calibri" w:cs="Times New Roman"/>
        </w:rPr>
      </w:pPr>
    </w:p>
    <w:p w:rsidRPr="008836C5" w:rsidR="008836C5" w:rsidP="008836C5" w:rsidRDefault="008836C5">
      <w:pPr>
        <w:widowControl w:val="0"/>
        <w:spacing w:after="0" w:line="240" w:lineRule="auto"/>
        <w:rPr>
          <w:rFonts w:ascii="Times New Roman" w:hAnsi="Times New Roman" w:eastAsia="Calibri" w:cs="Times New Roman"/>
        </w:rPr>
      </w:pPr>
      <w:r w:rsidRPr="008836C5">
        <w:rPr>
          <w:rFonts w:ascii="Times New Roman" w:hAnsi="Times New Roman" w:eastAsia="Calibri" w:cs="Times New Roman"/>
        </w:rPr>
        <w:t>In addition to the Standard 424, Lead Organizations will submit the following proposal components in order to be considered for designation as a Defense Manufacturing Community:</w:t>
      </w:r>
    </w:p>
    <w:p w:rsidRPr="008836C5" w:rsidR="008836C5" w:rsidP="008836C5" w:rsidRDefault="008836C5">
      <w:pPr>
        <w:widowControl w:val="0"/>
        <w:spacing w:after="0" w:line="240" w:lineRule="auto"/>
        <w:ind w:left="720"/>
        <w:rPr>
          <w:rFonts w:ascii="Times New Roman" w:hAnsi="Times New Roman" w:eastAsia="Calibri" w:cs="Times New Roman"/>
        </w:rPr>
      </w:pPr>
    </w:p>
    <w:p w:rsidRPr="008836C5" w:rsidR="008836C5" w:rsidP="008836C5" w:rsidRDefault="008836C5">
      <w:pPr>
        <w:widowControl w:val="0"/>
        <w:numPr>
          <w:ilvl w:val="0"/>
          <w:numId w:val="1"/>
        </w:numPr>
        <w:spacing w:after="0" w:line="240" w:lineRule="auto"/>
        <w:ind w:left="1440"/>
        <w:contextualSpacing/>
        <w:rPr>
          <w:rFonts w:ascii="Times New Roman" w:hAnsi="Times New Roman" w:eastAsia="Calibri" w:cs="Times New Roman"/>
        </w:rPr>
      </w:pPr>
      <w:r w:rsidRPr="008836C5">
        <w:rPr>
          <w:rFonts w:ascii="Times New Roman" w:hAnsi="Times New Roman" w:eastAsia="Calibri" w:cs="Times New Roman"/>
        </w:rPr>
        <w:t>Part 1:  Defense Manufacturing Community Designation Concept – Slide Presentation</w:t>
      </w:r>
    </w:p>
    <w:p w:rsidRPr="008836C5" w:rsidR="008836C5" w:rsidP="008836C5" w:rsidRDefault="008836C5">
      <w:pPr>
        <w:widowControl w:val="0"/>
        <w:numPr>
          <w:ilvl w:val="0"/>
          <w:numId w:val="1"/>
        </w:numPr>
        <w:spacing w:after="0" w:line="240" w:lineRule="auto"/>
        <w:ind w:left="1440"/>
        <w:contextualSpacing/>
        <w:rPr>
          <w:rFonts w:ascii="Times New Roman" w:hAnsi="Times New Roman" w:eastAsia="Calibri" w:cs="Times New Roman"/>
        </w:rPr>
      </w:pPr>
      <w:r w:rsidRPr="008836C5">
        <w:rPr>
          <w:rFonts w:ascii="Times New Roman" w:hAnsi="Times New Roman" w:eastAsia="Calibri" w:cs="Times New Roman"/>
        </w:rPr>
        <w:t>Part 2:  Defense Manufacturing Community Designation White Paper</w:t>
      </w:r>
    </w:p>
    <w:p w:rsidRPr="008836C5" w:rsidR="008836C5" w:rsidP="008836C5" w:rsidRDefault="008836C5">
      <w:pPr>
        <w:widowControl w:val="0"/>
        <w:numPr>
          <w:ilvl w:val="0"/>
          <w:numId w:val="1"/>
        </w:numPr>
        <w:spacing w:after="0" w:line="240" w:lineRule="auto"/>
        <w:ind w:left="1440"/>
        <w:contextualSpacing/>
        <w:rPr>
          <w:rFonts w:ascii="Times New Roman" w:hAnsi="Times New Roman" w:eastAsia="Calibri" w:cs="Times New Roman"/>
        </w:rPr>
      </w:pPr>
      <w:r w:rsidRPr="008836C5">
        <w:rPr>
          <w:rFonts w:ascii="Times New Roman" w:hAnsi="Times New Roman" w:eastAsia="Calibri" w:cs="Times New Roman"/>
        </w:rPr>
        <w:t>Part 3: Any Necessary Supporting Documentation</w:t>
      </w:r>
    </w:p>
    <w:p w:rsidRPr="008836C5" w:rsidR="008836C5" w:rsidP="008836C5" w:rsidRDefault="008836C5">
      <w:pPr>
        <w:autoSpaceDE w:val="0"/>
        <w:autoSpaceDN w:val="0"/>
        <w:adjustRightInd w:val="0"/>
        <w:spacing w:after="0" w:line="240" w:lineRule="auto"/>
        <w:ind w:left="720"/>
        <w:rPr>
          <w:rFonts w:ascii="Times New Roman" w:hAnsi="Times New Roman" w:eastAsia="Times New Roman" w:cs="Times New Roman"/>
        </w:rPr>
      </w:pPr>
    </w:p>
    <w:p w:rsidRPr="008836C5" w:rsidR="008836C5" w:rsidP="008836C5" w:rsidRDefault="008836C5">
      <w:pPr>
        <w:autoSpaceDE w:val="0"/>
        <w:autoSpaceDN w:val="0"/>
        <w:adjustRightInd w:val="0"/>
        <w:spacing w:after="0" w:line="240" w:lineRule="auto"/>
        <w:rPr>
          <w:rFonts w:ascii="Times New Roman" w:hAnsi="Times New Roman" w:eastAsia="Calibri" w:cs="Times New Roman"/>
        </w:rPr>
      </w:pPr>
      <w:r w:rsidRPr="008836C5">
        <w:rPr>
          <w:rFonts w:ascii="Times New Roman" w:hAnsi="Times New Roman" w:eastAsia="Calibri" w:cs="Times New Roman"/>
        </w:rPr>
        <w:t xml:space="preserve">Parts 1 and 2 are complementary of each other:  The concept (slide presentation) is a summary of the white paper, and the white paper is the comprehensive narrative that fleshes out the concept.  Parts 1 and 2 shall be structured similarly. </w:t>
      </w:r>
    </w:p>
    <w:p w:rsidRPr="008836C5" w:rsidR="008836C5" w:rsidP="008836C5" w:rsidRDefault="008836C5">
      <w:pPr>
        <w:autoSpaceDE w:val="0"/>
        <w:autoSpaceDN w:val="0"/>
        <w:adjustRightInd w:val="0"/>
        <w:spacing w:after="0" w:line="240" w:lineRule="auto"/>
        <w:rPr>
          <w:rFonts w:ascii="Times New Roman" w:hAnsi="Times New Roman" w:eastAsia="Times New Roman" w:cs="Times New Roman"/>
        </w:rPr>
      </w:pPr>
    </w:p>
    <w:p w:rsidRPr="008836C5" w:rsidR="008836C5" w:rsidP="008836C5" w:rsidRDefault="008836C5">
      <w:pPr>
        <w:autoSpaceDE w:val="0"/>
        <w:autoSpaceDN w:val="0"/>
        <w:adjustRightInd w:val="0"/>
        <w:spacing w:after="0" w:line="240" w:lineRule="auto"/>
        <w:rPr>
          <w:rFonts w:ascii="Times New Roman" w:hAnsi="Times New Roman" w:eastAsia="Times New Roman" w:cs="Times New Roman"/>
        </w:rPr>
      </w:pPr>
      <w:r w:rsidRPr="008836C5">
        <w:rPr>
          <w:rFonts w:ascii="Times New Roman" w:hAnsi="Times New Roman" w:eastAsia="Times New Roman" w:cs="Times New Roman"/>
        </w:rPr>
        <w:t xml:space="preserve">Designations will be competitively awarded based solely on the components listed above.  Those consortia designated as a </w:t>
      </w:r>
      <w:r w:rsidRPr="008836C5">
        <w:rPr>
          <w:rFonts w:ascii="Times New Roman" w:hAnsi="Times New Roman" w:eastAsia="Calibri" w:cs="Times New Roman"/>
        </w:rPr>
        <w:t>Defense Manufacturing Community</w:t>
      </w:r>
      <w:r w:rsidRPr="008836C5">
        <w:rPr>
          <w:rFonts w:ascii="Times New Roman" w:hAnsi="Times New Roman" w:eastAsia="Times New Roman" w:cs="Times New Roman"/>
        </w:rPr>
        <w:t xml:space="preserve"> will then be invited to submit a Defense Manufacturing Community Support Program grant application to Office of Local Defense Community Cooperation for funding and technical assistance. </w:t>
      </w:r>
    </w:p>
    <w:p w:rsidRPr="008836C5" w:rsidR="008836C5" w:rsidP="008836C5" w:rsidRDefault="008836C5">
      <w:pPr>
        <w:widowControl w:val="0"/>
        <w:spacing w:after="0" w:line="240" w:lineRule="auto"/>
        <w:rPr>
          <w:rFonts w:ascii="Times New Roman" w:hAnsi="Times New Roman" w:eastAsia="Times New Roman" w:cs="Times New Roman"/>
        </w:rPr>
      </w:pPr>
    </w:p>
    <w:p w:rsidRPr="008836C5" w:rsidR="008836C5" w:rsidP="008836C5" w:rsidRDefault="008836C5">
      <w:pPr>
        <w:widowControl w:val="0"/>
        <w:spacing w:after="0" w:line="240" w:lineRule="auto"/>
        <w:rPr>
          <w:rFonts w:ascii="Times New Roman" w:hAnsi="Times New Roman" w:eastAsia="Times New Roman" w:cs="Times New Roman"/>
        </w:rPr>
      </w:pPr>
      <w:r w:rsidRPr="008836C5">
        <w:rPr>
          <w:rFonts w:ascii="Times New Roman" w:hAnsi="Times New Roman" w:eastAsia="Times New Roman" w:cs="Times New Roman"/>
        </w:rPr>
        <w:lastRenderedPageBreak/>
        <w:t xml:space="preserve">Below is a detailed description of the required components to be designated as a </w:t>
      </w:r>
      <w:r w:rsidRPr="008836C5">
        <w:rPr>
          <w:rFonts w:ascii="Times New Roman" w:hAnsi="Times New Roman" w:eastAsia="Calibri" w:cs="Times New Roman"/>
        </w:rPr>
        <w:t>Defense Manufacturing Community</w:t>
      </w:r>
      <w:r w:rsidRPr="008836C5">
        <w:rPr>
          <w:rFonts w:ascii="Times New Roman" w:hAnsi="Times New Roman" w:eastAsia="Times New Roman" w:cs="Times New Roman"/>
        </w:rPr>
        <w:t>:</w:t>
      </w:r>
    </w:p>
    <w:p w:rsidRPr="008836C5" w:rsidR="008836C5" w:rsidP="008836C5" w:rsidRDefault="008836C5">
      <w:pPr>
        <w:widowControl w:val="0"/>
        <w:numPr>
          <w:ilvl w:val="0"/>
          <w:numId w:val="4"/>
        </w:numPr>
        <w:spacing w:after="0" w:line="240" w:lineRule="auto"/>
        <w:contextualSpacing/>
        <w:rPr>
          <w:rFonts w:ascii="Times New Roman" w:hAnsi="Times New Roman" w:eastAsia="Times New Roman" w:cs="Times New Roman"/>
        </w:rPr>
      </w:pPr>
      <w:r w:rsidRPr="008836C5">
        <w:rPr>
          <w:rFonts w:ascii="Times New Roman" w:hAnsi="Times New Roman" w:eastAsia="Times New Roman" w:cs="Times New Roman"/>
          <w:b/>
          <w:i/>
        </w:rPr>
        <w:t xml:space="preserve">PART 1: </w:t>
      </w:r>
      <w:r w:rsidRPr="008836C5">
        <w:rPr>
          <w:rFonts w:ascii="Times New Roman" w:hAnsi="Times New Roman" w:eastAsia="Calibri" w:cs="Times New Roman"/>
        </w:rPr>
        <w:t xml:space="preserve"> </w:t>
      </w:r>
      <w:r w:rsidRPr="008836C5">
        <w:rPr>
          <w:rFonts w:ascii="Times New Roman" w:hAnsi="Times New Roman" w:eastAsia="Times New Roman" w:cs="Times New Roman"/>
          <w:b/>
          <w:i/>
        </w:rPr>
        <w:t>Defense Manufacturing Community Designation Concept</w:t>
      </w:r>
      <w:r w:rsidRPr="008836C5">
        <w:rPr>
          <w:rFonts w:ascii="Times New Roman" w:hAnsi="Times New Roman" w:eastAsia="Times New Roman" w:cs="Times New Roman"/>
        </w:rPr>
        <w:t>: No more than a ten (10) page PowerPoint presentation (including all relevant maps/drawings/diagrams), which outlines the following:</w:t>
      </w:r>
    </w:p>
    <w:p w:rsidRPr="008836C5" w:rsidR="008836C5" w:rsidP="008836C5" w:rsidRDefault="008836C5">
      <w:pPr>
        <w:widowControl w:val="0"/>
        <w:autoSpaceDE w:val="0"/>
        <w:autoSpaceDN w:val="0"/>
        <w:spacing w:after="0" w:line="240" w:lineRule="auto"/>
        <w:rPr>
          <w:rFonts w:ascii="Times New Roman" w:hAnsi="Times New Roman" w:eastAsia="Arial Narrow" w:cs="Times New Roman"/>
          <w:lang w:bidi="en-US"/>
        </w:rPr>
      </w:pPr>
    </w:p>
    <w:p w:rsidRPr="008836C5" w:rsidR="008836C5" w:rsidP="008836C5" w:rsidRDefault="008836C5">
      <w:pPr>
        <w:widowControl w:val="0"/>
        <w:autoSpaceDE w:val="0"/>
        <w:autoSpaceDN w:val="0"/>
        <w:spacing w:after="0" w:line="240" w:lineRule="auto"/>
        <w:ind w:left="1440"/>
        <w:outlineLvl w:val="0"/>
        <w:rPr>
          <w:rFonts w:ascii="Times New Roman" w:hAnsi="Times New Roman" w:eastAsia="Arial Narrow" w:cs="Times New Roman"/>
          <w:b/>
          <w:bCs/>
          <w:lang w:bidi="en-US"/>
        </w:rPr>
      </w:pPr>
      <w:r w:rsidRPr="008836C5">
        <w:rPr>
          <w:rFonts w:ascii="Times New Roman" w:hAnsi="Times New Roman" w:eastAsia="Arial Narrow" w:cs="Times New Roman"/>
          <w:b/>
          <w:bCs/>
          <w:lang w:bidi="en-US"/>
        </w:rPr>
        <w:t>Slide 1: Consortium Information</w:t>
      </w:r>
    </w:p>
    <w:p w:rsidRPr="008836C5" w:rsidR="008836C5" w:rsidP="008836C5" w:rsidRDefault="008836C5">
      <w:pPr>
        <w:widowControl w:val="0"/>
        <w:numPr>
          <w:ilvl w:val="0"/>
          <w:numId w:val="5"/>
        </w:numPr>
        <w:tabs>
          <w:tab w:val="left" w:pos="1899"/>
          <w:tab w:val="left" w:pos="1900"/>
        </w:tabs>
        <w:autoSpaceDE w:val="0"/>
        <w:autoSpaceDN w:val="0"/>
        <w:spacing w:after="0" w:line="240" w:lineRule="auto"/>
        <w:ind w:left="2520"/>
        <w:rPr>
          <w:rFonts w:ascii="Times New Roman" w:hAnsi="Times New Roman" w:eastAsia="Calibri" w:cs="Times New Roman"/>
        </w:rPr>
      </w:pPr>
      <w:r w:rsidRPr="008836C5">
        <w:rPr>
          <w:rFonts w:ascii="Times New Roman" w:hAnsi="Times New Roman" w:eastAsia="Calibri" w:cs="Times New Roman"/>
        </w:rPr>
        <w:t xml:space="preserve">Name of Defense Manufacturing Consortium Community </w:t>
      </w:r>
    </w:p>
    <w:p w:rsidRPr="008836C5" w:rsidR="008836C5" w:rsidP="008836C5" w:rsidRDefault="008836C5">
      <w:pPr>
        <w:widowControl w:val="0"/>
        <w:numPr>
          <w:ilvl w:val="0"/>
          <w:numId w:val="5"/>
        </w:numPr>
        <w:tabs>
          <w:tab w:val="left" w:pos="1899"/>
          <w:tab w:val="left" w:pos="1900"/>
        </w:tabs>
        <w:autoSpaceDE w:val="0"/>
        <w:autoSpaceDN w:val="0"/>
        <w:spacing w:after="0" w:line="240" w:lineRule="auto"/>
        <w:ind w:left="2520"/>
        <w:rPr>
          <w:rFonts w:ascii="Times New Roman" w:hAnsi="Times New Roman" w:eastAsia="Calibri" w:cs="Times New Roman"/>
        </w:rPr>
      </w:pPr>
      <w:r w:rsidRPr="008836C5">
        <w:rPr>
          <w:rFonts w:ascii="Times New Roman" w:hAnsi="Times New Roman" w:eastAsia="Calibri" w:cs="Times New Roman"/>
        </w:rPr>
        <w:t>Name of Lead Organization</w:t>
      </w:r>
    </w:p>
    <w:p w:rsidRPr="008836C5" w:rsidR="008836C5" w:rsidP="008836C5" w:rsidRDefault="008836C5">
      <w:pPr>
        <w:widowControl w:val="0"/>
        <w:numPr>
          <w:ilvl w:val="0"/>
          <w:numId w:val="5"/>
        </w:numPr>
        <w:tabs>
          <w:tab w:val="left" w:pos="1899"/>
          <w:tab w:val="left" w:pos="1900"/>
        </w:tabs>
        <w:autoSpaceDE w:val="0"/>
        <w:autoSpaceDN w:val="0"/>
        <w:spacing w:after="0" w:line="240" w:lineRule="auto"/>
        <w:ind w:left="2520"/>
        <w:rPr>
          <w:rFonts w:ascii="Times New Roman" w:hAnsi="Times New Roman" w:eastAsia="Calibri" w:cs="Times New Roman"/>
        </w:rPr>
      </w:pPr>
      <w:r w:rsidRPr="008836C5">
        <w:rPr>
          <w:rFonts w:ascii="Times New Roman" w:hAnsi="Times New Roman" w:eastAsia="Calibri" w:cs="Times New Roman"/>
        </w:rPr>
        <w:t>Headquarters location (City,</w:t>
      </w:r>
      <w:r w:rsidRPr="008836C5">
        <w:rPr>
          <w:rFonts w:ascii="Times New Roman" w:hAnsi="Times New Roman" w:eastAsia="Calibri" w:cs="Times New Roman"/>
          <w:spacing w:val="-3"/>
        </w:rPr>
        <w:t xml:space="preserve"> </w:t>
      </w:r>
      <w:r w:rsidRPr="008836C5">
        <w:rPr>
          <w:rFonts w:ascii="Times New Roman" w:hAnsi="Times New Roman" w:eastAsia="Calibri" w:cs="Times New Roman"/>
        </w:rPr>
        <w:t>State)</w:t>
      </w:r>
    </w:p>
    <w:p w:rsidRPr="008836C5" w:rsidR="008836C5" w:rsidP="008836C5" w:rsidRDefault="008836C5">
      <w:pPr>
        <w:widowControl w:val="0"/>
        <w:numPr>
          <w:ilvl w:val="0"/>
          <w:numId w:val="5"/>
        </w:numPr>
        <w:tabs>
          <w:tab w:val="left" w:pos="1899"/>
          <w:tab w:val="left" w:pos="1900"/>
        </w:tabs>
        <w:autoSpaceDE w:val="0"/>
        <w:autoSpaceDN w:val="0"/>
        <w:spacing w:after="0" w:line="240" w:lineRule="auto"/>
        <w:ind w:left="2520"/>
        <w:rPr>
          <w:rFonts w:ascii="Times New Roman" w:hAnsi="Times New Roman" w:eastAsia="Calibri" w:cs="Times New Roman"/>
        </w:rPr>
      </w:pPr>
      <w:r w:rsidRPr="008836C5">
        <w:rPr>
          <w:rFonts w:ascii="Times New Roman" w:hAnsi="Times New Roman" w:eastAsia="Calibri" w:cs="Times New Roman"/>
        </w:rPr>
        <w:t>Website</w:t>
      </w:r>
    </w:p>
    <w:p w:rsidRPr="008836C5" w:rsidR="008836C5" w:rsidP="008836C5" w:rsidRDefault="008836C5">
      <w:pPr>
        <w:widowControl w:val="0"/>
        <w:numPr>
          <w:ilvl w:val="0"/>
          <w:numId w:val="5"/>
        </w:numPr>
        <w:tabs>
          <w:tab w:val="left" w:pos="1899"/>
          <w:tab w:val="left" w:pos="1900"/>
        </w:tabs>
        <w:autoSpaceDE w:val="0"/>
        <w:autoSpaceDN w:val="0"/>
        <w:spacing w:after="0" w:line="240" w:lineRule="auto"/>
        <w:ind w:left="2520"/>
        <w:rPr>
          <w:rFonts w:ascii="Times New Roman" w:hAnsi="Times New Roman" w:eastAsia="Calibri" w:cs="Times New Roman"/>
        </w:rPr>
      </w:pPr>
      <w:r w:rsidRPr="008836C5">
        <w:rPr>
          <w:rFonts w:ascii="Times New Roman" w:hAnsi="Times New Roman" w:eastAsia="Calibri" w:cs="Times New Roman"/>
        </w:rPr>
        <w:t>Contact Person (First Name, Last</w:t>
      </w:r>
      <w:r w:rsidRPr="008836C5">
        <w:rPr>
          <w:rFonts w:ascii="Times New Roman" w:hAnsi="Times New Roman" w:eastAsia="Calibri" w:cs="Times New Roman"/>
          <w:spacing w:val="-4"/>
        </w:rPr>
        <w:t xml:space="preserve"> </w:t>
      </w:r>
      <w:r w:rsidRPr="008836C5">
        <w:rPr>
          <w:rFonts w:ascii="Times New Roman" w:hAnsi="Times New Roman" w:eastAsia="Calibri" w:cs="Times New Roman"/>
        </w:rPr>
        <w:t>Name)</w:t>
      </w:r>
    </w:p>
    <w:p w:rsidRPr="008836C5" w:rsidR="008836C5" w:rsidP="008836C5" w:rsidRDefault="008836C5">
      <w:pPr>
        <w:widowControl w:val="0"/>
        <w:numPr>
          <w:ilvl w:val="0"/>
          <w:numId w:val="5"/>
        </w:numPr>
        <w:tabs>
          <w:tab w:val="left" w:pos="1899"/>
          <w:tab w:val="left" w:pos="1900"/>
        </w:tabs>
        <w:autoSpaceDE w:val="0"/>
        <w:autoSpaceDN w:val="0"/>
        <w:spacing w:after="0" w:line="240" w:lineRule="auto"/>
        <w:ind w:left="2520"/>
        <w:rPr>
          <w:rFonts w:ascii="Times New Roman" w:hAnsi="Times New Roman" w:eastAsia="Calibri" w:cs="Times New Roman"/>
        </w:rPr>
      </w:pPr>
      <w:r w:rsidRPr="008836C5">
        <w:rPr>
          <w:rFonts w:ascii="Times New Roman" w:hAnsi="Times New Roman" w:eastAsia="Calibri" w:cs="Times New Roman"/>
        </w:rPr>
        <w:t>Contact Email</w:t>
      </w:r>
      <w:r w:rsidRPr="008836C5">
        <w:rPr>
          <w:rFonts w:ascii="Times New Roman" w:hAnsi="Times New Roman" w:eastAsia="Calibri" w:cs="Times New Roman"/>
          <w:spacing w:val="-3"/>
        </w:rPr>
        <w:t xml:space="preserve"> </w:t>
      </w:r>
      <w:r w:rsidRPr="008836C5">
        <w:rPr>
          <w:rFonts w:ascii="Times New Roman" w:hAnsi="Times New Roman" w:eastAsia="Calibri" w:cs="Times New Roman"/>
        </w:rPr>
        <w:t>Address</w:t>
      </w:r>
    </w:p>
    <w:p w:rsidRPr="008836C5" w:rsidR="008836C5" w:rsidP="008836C5" w:rsidRDefault="008836C5">
      <w:pPr>
        <w:widowControl w:val="0"/>
        <w:numPr>
          <w:ilvl w:val="0"/>
          <w:numId w:val="5"/>
        </w:numPr>
        <w:tabs>
          <w:tab w:val="left" w:pos="1899"/>
          <w:tab w:val="left" w:pos="1900"/>
        </w:tabs>
        <w:autoSpaceDE w:val="0"/>
        <w:autoSpaceDN w:val="0"/>
        <w:spacing w:after="0" w:line="240" w:lineRule="auto"/>
        <w:ind w:left="2520"/>
        <w:rPr>
          <w:rFonts w:ascii="Times New Roman" w:hAnsi="Times New Roman" w:eastAsia="Calibri" w:cs="Times New Roman"/>
        </w:rPr>
      </w:pPr>
      <w:r w:rsidRPr="008836C5">
        <w:rPr>
          <w:rFonts w:ascii="Times New Roman" w:hAnsi="Times New Roman" w:eastAsia="Calibri" w:cs="Times New Roman"/>
        </w:rPr>
        <w:t>Contact Phone</w:t>
      </w:r>
      <w:r w:rsidRPr="008836C5">
        <w:rPr>
          <w:rFonts w:ascii="Times New Roman" w:hAnsi="Times New Roman" w:eastAsia="Calibri" w:cs="Times New Roman"/>
          <w:spacing w:val="-4"/>
        </w:rPr>
        <w:t xml:space="preserve"> </w:t>
      </w:r>
      <w:r w:rsidRPr="008836C5">
        <w:rPr>
          <w:rFonts w:ascii="Times New Roman" w:hAnsi="Times New Roman" w:eastAsia="Calibri" w:cs="Times New Roman"/>
        </w:rPr>
        <w:t>Number</w:t>
      </w:r>
    </w:p>
    <w:p w:rsidRPr="008836C5" w:rsidR="008836C5" w:rsidP="008836C5" w:rsidRDefault="008836C5">
      <w:pPr>
        <w:widowControl w:val="0"/>
        <w:numPr>
          <w:ilvl w:val="0"/>
          <w:numId w:val="5"/>
        </w:numPr>
        <w:tabs>
          <w:tab w:val="left" w:pos="1899"/>
          <w:tab w:val="left" w:pos="1900"/>
        </w:tabs>
        <w:autoSpaceDE w:val="0"/>
        <w:autoSpaceDN w:val="0"/>
        <w:spacing w:after="0" w:line="240" w:lineRule="auto"/>
        <w:ind w:left="2520"/>
        <w:rPr>
          <w:rFonts w:ascii="Times New Roman" w:hAnsi="Times New Roman" w:eastAsia="Calibri" w:cs="Times New Roman"/>
        </w:rPr>
      </w:pPr>
      <w:r w:rsidRPr="008836C5">
        <w:rPr>
          <w:rFonts w:ascii="Times New Roman" w:hAnsi="Times New Roman" w:eastAsia="Calibri" w:cs="Times New Roman"/>
        </w:rPr>
        <w:t>Additional contact, if</w:t>
      </w:r>
      <w:r w:rsidRPr="008836C5">
        <w:rPr>
          <w:rFonts w:ascii="Times New Roman" w:hAnsi="Times New Roman" w:eastAsia="Calibri" w:cs="Times New Roman"/>
          <w:spacing w:val="-1"/>
        </w:rPr>
        <w:t xml:space="preserve"> </w:t>
      </w:r>
      <w:r w:rsidRPr="008836C5">
        <w:rPr>
          <w:rFonts w:ascii="Times New Roman" w:hAnsi="Times New Roman" w:eastAsia="Calibri" w:cs="Times New Roman"/>
        </w:rPr>
        <w:t>applicable</w:t>
      </w:r>
    </w:p>
    <w:p w:rsidRPr="008836C5" w:rsidR="008836C5" w:rsidP="008836C5" w:rsidRDefault="008836C5">
      <w:pPr>
        <w:widowControl w:val="0"/>
        <w:tabs>
          <w:tab w:val="left" w:pos="1899"/>
          <w:tab w:val="left" w:pos="1900"/>
        </w:tabs>
        <w:autoSpaceDE w:val="0"/>
        <w:autoSpaceDN w:val="0"/>
        <w:spacing w:after="0" w:line="240" w:lineRule="auto"/>
        <w:ind w:left="2160"/>
        <w:rPr>
          <w:rFonts w:ascii="Times New Roman" w:hAnsi="Times New Roman" w:eastAsia="Calibri" w:cs="Times New Roman"/>
        </w:rPr>
      </w:pPr>
    </w:p>
    <w:p w:rsidRPr="008836C5" w:rsidR="008836C5" w:rsidP="008836C5" w:rsidRDefault="008836C5">
      <w:pPr>
        <w:widowControl w:val="0"/>
        <w:autoSpaceDE w:val="0"/>
        <w:autoSpaceDN w:val="0"/>
        <w:spacing w:after="0" w:line="240" w:lineRule="auto"/>
        <w:ind w:left="1440"/>
        <w:outlineLvl w:val="0"/>
        <w:rPr>
          <w:rFonts w:ascii="Times New Roman" w:hAnsi="Times New Roman" w:eastAsia="Arial Narrow" w:cs="Times New Roman"/>
          <w:b/>
          <w:bCs/>
          <w:lang w:bidi="en-US"/>
        </w:rPr>
      </w:pPr>
      <w:r w:rsidRPr="008836C5">
        <w:rPr>
          <w:rFonts w:ascii="Times New Roman" w:hAnsi="Times New Roman" w:eastAsia="Arial Narrow" w:cs="Times New Roman"/>
          <w:b/>
          <w:bCs/>
          <w:lang w:bidi="en-US"/>
        </w:rPr>
        <w:t>Slide 2: Mission, Vision and Summary</w:t>
      </w:r>
    </w:p>
    <w:p w:rsidRPr="008836C5" w:rsidR="008836C5" w:rsidP="008836C5" w:rsidRDefault="008836C5">
      <w:pPr>
        <w:widowControl w:val="0"/>
        <w:numPr>
          <w:ilvl w:val="0"/>
          <w:numId w:val="5"/>
        </w:numPr>
        <w:tabs>
          <w:tab w:val="left" w:pos="1899"/>
          <w:tab w:val="left" w:pos="1900"/>
        </w:tabs>
        <w:autoSpaceDE w:val="0"/>
        <w:autoSpaceDN w:val="0"/>
        <w:spacing w:after="0" w:line="240" w:lineRule="auto"/>
        <w:ind w:left="2520"/>
        <w:rPr>
          <w:rFonts w:ascii="Times New Roman" w:hAnsi="Times New Roman" w:eastAsia="Calibri" w:cs="Times New Roman"/>
        </w:rPr>
      </w:pPr>
      <w:r w:rsidRPr="008836C5">
        <w:rPr>
          <w:rFonts w:ascii="Times New Roman" w:hAnsi="Times New Roman" w:eastAsia="Calibri" w:cs="Times New Roman"/>
        </w:rPr>
        <w:t xml:space="preserve">What is the </w:t>
      </w:r>
      <w:r w:rsidRPr="008836C5">
        <w:rPr>
          <w:rFonts w:ascii="Times New Roman" w:hAnsi="Times New Roman" w:eastAsia="Calibri" w:cs="Times New Roman"/>
          <w:b/>
        </w:rPr>
        <w:t>consortium’s</w:t>
      </w:r>
      <w:r w:rsidRPr="008836C5">
        <w:rPr>
          <w:rFonts w:ascii="Times New Roman" w:hAnsi="Times New Roman" w:eastAsia="Calibri" w:cs="Times New Roman"/>
        </w:rPr>
        <w:t xml:space="preserve"> mission/vision in one</w:t>
      </w:r>
      <w:r w:rsidRPr="008836C5">
        <w:rPr>
          <w:rFonts w:ascii="Times New Roman" w:hAnsi="Times New Roman" w:eastAsia="Calibri" w:cs="Times New Roman"/>
          <w:spacing w:val="-5"/>
        </w:rPr>
        <w:t xml:space="preserve"> </w:t>
      </w:r>
      <w:r w:rsidRPr="008836C5">
        <w:rPr>
          <w:rFonts w:ascii="Times New Roman" w:hAnsi="Times New Roman" w:eastAsia="Calibri" w:cs="Times New Roman"/>
        </w:rPr>
        <w:t>sentence?</w:t>
      </w:r>
    </w:p>
    <w:p w:rsidRPr="008836C5" w:rsidR="008836C5" w:rsidP="008836C5" w:rsidRDefault="008836C5">
      <w:pPr>
        <w:widowControl w:val="0"/>
        <w:numPr>
          <w:ilvl w:val="0"/>
          <w:numId w:val="5"/>
        </w:numPr>
        <w:tabs>
          <w:tab w:val="left" w:pos="1899"/>
          <w:tab w:val="left" w:pos="1900"/>
        </w:tabs>
        <w:autoSpaceDE w:val="0"/>
        <w:autoSpaceDN w:val="0"/>
        <w:spacing w:after="0" w:line="240" w:lineRule="auto"/>
        <w:ind w:left="2520"/>
        <w:rPr>
          <w:rFonts w:ascii="Times New Roman" w:hAnsi="Times New Roman" w:eastAsia="Calibri" w:cs="Times New Roman"/>
        </w:rPr>
      </w:pPr>
      <w:r w:rsidRPr="008836C5">
        <w:rPr>
          <w:rFonts w:ascii="Times New Roman" w:hAnsi="Times New Roman" w:eastAsia="Calibri" w:cs="Times New Roman"/>
        </w:rPr>
        <w:t>How would you summarize your proposed project in two to three</w:t>
      </w:r>
      <w:r w:rsidRPr="008836C5">
        <w:rPr>
          <w:rFonts w:ascii="Times New Roman" w:hAnsi="Times New Roman" w:eastAsia="Calibri" w:cs="Times New Roman"/>
          <w:spacing w:val="-6"/>
        </w:rPr>
        <w:t xml:space="preserve"> </w:t>
      </w:r>
      <w:r w:rsidRPr="008836C5">
        <w:rPr>
          <w:rFonts w:ascii="Times New Roman" w:hAnsi="Times New Roman" w:eastAsia="Calibri" w:cs="Times New Roman"/>
        </w:rPr>
        <w:t>sentences?</w:t>
      </w:r>
    </w:p>
    <w:p w:rsidRPr="008836C5" w:rsidR="008836C5" w:rsidP="008836C5" w:rsidRDefault="008836C5">
      <w:pPr>
        <w:widowControl w:val="0"/>
        <w:tabs>
          <w:tab w:val="left" w:pos="1899"/>
          <w:tab w:val="left" w:pos="1900"/>
        </w:tabs>
        <w:autoSpaceDE w:val="0"/>
        <w:autoSpaceDN w:val="0"/>
        <w:spacing w:after="0" w:line="240" w:lineRule="auto"/>
        <w:ind w:left="2160"/>
        <w:rPr>
          <w:rFonts w:ascii="Times New Roman" w:hAnsi="Times New Roman" w:eastAsia="Calibri" w:cs="Times New Roman"/>
        </w:rPr>
      </w:pPr>
    </w:p>
    <w:p w:rsidRPr="008836C5" w:rsidR="008836C5" w:rsidP="008836C5" w:rsidRDefault="008836C5">
      <w:pPr>
        <w:widowControl w:val="0"/>
        <w:autoSpaceDE w:val="0"/>
        <w:autoSpaceDN w:val="0"/>
        <w:spacing w:after="0" w:line="240" w:lineRule="auto"/>
        <w:ind w:left="1440"/>
        <w:outlineLvl w:val="0"/>
        <w:rPr>
          <w:rFonts w:ascii="Times New Roman" w:hAnsi="Times New Roman" w:eastAsia="Arial Narrow" w:cs="Times New Roman"/>
          <w:b/>
          <w:bCs/>
          <w:lang w:bidi="en-US"/>
        </w:rPr>
      </w:pPr>
      <w:r w:rsidRPr="008836C5">
        <w:rPr>
          <w:rFonts w:ascii="Times New Roman" w:hAnsi="Times New Roman" w:eastAsia="Arial Narrow" w:cs="Times New Roman"/>
          <w:b/>
          <w:bCs/>
          <w:lang w:bidi="en-US"/>
        </w:rPr>
        <w:t>Slide 3: Consortium Makeup and Leadership Structure</w:t>
      </w:r>
    </w:p>
    <w:p w:rsidRPr="008836C5" w:rsidR="008836C5" w:rsidP="008836C5" w:rsidRDefault="008836C5">
      <w:pPr>
        <w:widowControl w:val="0"/>
        <w:numPr>
          <w:ilvl w:val="0"/>
          <w:numId w:val="5"/>
        </w:numPr>
        <w:tabs>
          <w:tab w:val="left" w:pos="1899"/>
          <w:tab w:val="left" w:pos="1900"/>
        </w:tabs>
        <w:autoSpaceDE w:val="0"/>
        <w:autoSpaceDN w:val="0"/>
        <w:spacing w:after="0" w:line="240" w:lineRule="auto"/>
        <w:ind w:left="2520"/>
        <w:rPr>
          <w:rFonts w:ascii="Times New Roman" w:hAnsi="Times New Roman" w:eastAsia="Calibri" w:cs="Times New Roman"/>
        </w:rPr>
      </w:pPr>
      <w:r w:rsidRPr="008836C5">
        <w:rPr>
          <w:rFonts w:ascii="Times New Roman" w:hAnsi="Times New Roman" w:eastAsia="Calibri" w:cs="Times New Roman"/>
        </w:rPr>
        <w:t>Who comprises the consortium?</w:t>
      </w:r>
    </w:p>
    <w:p w:rsidRPr="008836C5" w:rsidR="008836C5" w:rsidP="008836C5" w:rsidRDefault="008836C5">
      <w:pPr>
        <w:widowControl w:val="0"/>
        <w:numPr>
          <w:ilvl w:val="0"/>
          <w:numId w:val="5"/>
        </w:numPr>
        <w:tabs>
          <w:tab w:val="left" w:pos="1899"/>
          <w:tab w:val="left" w:pos="1900"/>
        </w:tabs>
        <w:autoSpaceDE w:val="0"/>
        <w:autoSpaceDN w:val="0"/>
        <w:spacing w:after="0" w:line="240" w:lineRule="auto"/>
        <w:ind w:left="2520"/>
        <w:rPr>
          <w:rFonts w:ascii="Times New Roman" w:hAnsi="Times New Roman" w:eastAsia="Calibri" w:cs="Times New Roman"/>
        </w:rPr>
      </w:pPr>
      <w:r w:rsidRPr="008836C5">
        <w:rPr>
          <w:rFonts w:ascii="Times New Roman" w:hAnsi="Times New Roman" w:eastAsia="Calibri" w:cs="Times New Roman"/>
        </w:rPr>
        <w:t>How is the consortium optimally composed to perform the proposed work?</w:t>
      </w:r>
    </w:p>
    <w:p w:rsidRPr="008836C5" w:rsidR="008836C5" w:rsidP="008836C5" w:rsidRDefault="008836C5">
      <w:pPr>
        <w:widowControl w:val="0"/>
        <w:tabs>
          <w:tab w:val="left" w:pos="1899"/>
          <w:tab w:val="left" w:pos="1900"/>
        </w:tabs>
        <w:autoSpaceDE w:val="0"/>
        <w:autoSpaceDN w:val="0"/>
        <w:spacing w:after="0" w:line="240" w:lineRule="auto"/>
        <w:ind w:left="2520"/>
        <w:rPr>
          <w:rFonts w:ascii="Times New Roman" w:hAnsi="Times New Roman" w:eastAsia="Calibri" w:cs="Times New Roman"/>
        </w:rPr>
      </w:pPr>
    </w:p>
    <w:p w:rsidRPr="008836C5" w:rsidR="008836C5" w:rsidP="008836C5" w:rsidRDefault="008836C5">
      <w:pPr>
        <w:widowControl w:val="0"/>
        <w:autoSpaceDE w:val="0"/>
        <w:autoSpaceDN w:val="0"/>
        <w:spacing w:after="0" w:line="240" w:lineRule="auto"/>
        <w:ind w:left="1439"/>
        <w:outlineLvl w:val="0"/>
        <w:rPr>
          <w:rFonts w:ascii="Times New Roman" w:hAnsi="Times New Roman" w:eastAsia="Arial Narrow" w:cs="Times New Roman"/>
          <w:bCs/>
          <w:i/>
          <w:lang w:bidi="en-US"/>
        </w:rPr>
      </w:pPr>
      <w:r w:rsidRPr="008836C5">
        <w:rPr>
          <w:rFonts w:ascii="Times New Roman" w:hAnsi="Times New Roman" w:eastAsia="Arial Narrow" w:cs="Times New Roman"/>
          <w:b/>
          <w:bCs/>
          <w:lang w:bidi="en-US"/>
        </w:rPr>
        <w:t>Slide 4 and 5: Service Area Identification and Regional Assessment</w:t>
      </w:r>
      <w:r w:rsidRPr="008836C5">
        <w:rPr>
          <w:rFonts w:ascii="Times New Roman" w:hAnsi="Times New Roman" w:eastAsia="Arial Narrow" w:cs="Times New Roman"/>
          <w:bCs/>
          <w:i/>
          <w:lang w:bidi="en-US"/>
        </w:rPr>
        <w:t>: NOTE - The white paper should include more detail and shall include an integrated, evidence-based assessment of the local defense industrial ecosystem (i.e., the whole range of workforce and training, supplier network, research and innovation, infrastructure/site development, operational improvements and capital access components needed for manufacturing activities) as it exists today in the region defined by the applicant.  The assessment should provide a Strengths, Weaknesses, Opportunities and Threats analysis as it pertains to supporting the manufacturing ecosystem of the region.</w:t>
      </w:r>
    </w:p>
    <w:p w:rsidRPr="008836C5" w:rsidR="008836C5" w:rsidP="008836C5" w:rsidRDefault="008836C5">
      <w:pPr>
        <w:widowControl w:val="0"/>
        <w:numPr>
          <w:ilvl w:val="0"/>
          <w:numId w:val="5"/>
        </w:numPr>
        <w:tabs>
          <w:tab w:val="left" w:pos="1899"/>
          <w:tab w:val="left" w:pos="1900"/>
        </w:tabs>
        <w:autoSpaceDE w:val="0"/>
        <w:autoSpaceDN w:val="0"/>
        <w:spacing w:after="0" w:line="240" w:lineRule="auto"/>
        <w:ind w:left="2520"/>
        <w:rPr>
          <w:rFonts w:ascii="Times New Roman" w:hAnsi="Times New Roman" w:eastAsia="Calibri" w:cs="Times New Roman"/>
        </w:rPr>
      </w:pPr>
      <w:r w:rsidRPr="008836C5">
        <w:rPr>
          <w:rFonts w:ascii="Times New Roman" w:hAnsi="Times New Roman" w:eastAsia="Calibri" w:cs="Times New Roman"/>
        </w:rPr>
        <w:t>What area are you serving? This could include cities, counties, regions, states,</w:t>
      </w:r>
      <w:r w:rsidRPr="008836C5">
        <w:rPr>
          <w:rFonts w:ascii="Times New Roman" w:hAnsi="Times New Roman" w:eastAsia="Calibri" w:cs="Times New Roman"/>
          <w:spacing w:val="-10"/>
        </w:rPr>
        <w:t xml:space="preserve"> </w:t>
      </w:r>
      <w:r w:rsidRPr="008836C5">
        <w:rPr>
          <w:rFonts w:ascii="Times New Roman" w:hAnsi="Times New Roman" w:eastAsia="Calibri" w:cs="Times New Roman"/>
        </w:rPr>
        <w:t>etc.</w:t>
      </w:r>
    </w:p>
    <w:p w:rsidRPr="008836C5" w:rsidR="008836C5" w:rsidP="008836C5" w:rsidRDefault="008836C5">
      <w:pPr>
        <w:widowControl w:val="0"/>
        <w:numPr>
          <w:ilvl w:val="0"/>
          <w:numId w:val="5"/>
        </w:numPr>
        <w:tabs>
          <w:tab w:val="left" w:pos="1899"/>
          <w:tab w:val="left" w:pos="1900"/>
        </w:tabs>
        <w:autoSpaceDE w:val="0"/>
        <w:autoSpaceDN w:val="0"/>
        <w:spacing w:after="0" w:line="240" w:lineRule="auto"/>
        <w:ind w:left="2520" w:right="1176"/>
        <w:rPr>
          <w:rFonts w:ascii="Times New Roman" w:hAnsi="Times New Roman" w:eastAsia="Calibri" w:cs="Times New Roman"/>
        </w:rPr>
      </w:pPr>
      <w:r w:rsidRPr="008836C5">
        <w:rPr>
          <w:rFonts w:ascii="Times New Roman" w:hAnsi="Times New Roman" w:eastAsia="Calibri" w:cs="Times New Roman"/>
        </w:rPr>
        <w:t>What are the specific defense manufacturing technologies and or supply chains on which the consortium will focus?</w:t>
      </w:r>
    </w:p>
    <w:p w:rsidRPr="008836C5" w:rsidR="008836C5" w:rsidP="008836C5" w:rsidRDefault="008836C5">
      <w:pPr>
        <w:widowControl w:val="0"/>
        <w:numPr>
          <w:ilvl w:val="0"/>
          <w:numId w:val="5"/>
        </w:numPr>
        <w:tabs>
          <w:tab w:val="left" w:pos="1899"/>
          <w:tab w:val="left" w:pos="1900"/>
        </w:tabs>
        <w:autoSpaceDE w:val="0"/>
        <w:autoSpaceDN w:val="0"/>
        <w:spacing w:after="0" w:line="240" w:lineRule="auto"/>
        <w:ind w:left="2520" w:right="1176"/>
        <w:rPr>
          <w:rFonts w:ascii="Times New Roman" w:hAnsi="Times New Roman" w:eastAsia="Calibri" w:cs="Times New Roman"/>
        </w:rPr>
      </w:pPr>
      <w:r w:rsidRPr="008836C5">
        <w:rPr>
          <w:rFonts w:ascii="Times New Roman" w:hAnsi="Times New Roman" w:eastAsia="Calibri" w:cs="Times New Roman"/>
        </w:rPr>
        <w:t>How are the identified technologies/supply chains considered top-ranked in the nation?</w:t>
      </w:r>
    </w:p>
    <w:p w:rsidRPr="008836C5" w:rsidR="008836C5" w:rsidP="008836C5" w:rsidRDefault="008836C5">
      <w:pPr>
        <w:widowControl w:val="0"/>
        <w:numPr>
          <w:ilvl w:val="0"/>
          <w:numId w:val="5"/>
        </w:numPr>
        <w:tabs>
          <w:tab w:val="left" w:pos="1899"/>
          <w:tab w:val="left" w:pos="1900"/>
        </w:tabs>
        <w:autoSpaceDE w:val="0"/>
        <w:autoSpaceDN w:val="0"/>
        <w:spacing w:after="0" w:line="240" w:lineRule="auto"/>
        <w:ind w:left="2520" w:right="1176"/>
        <w:rPr>
          <w:rFonts w:ascii="Times New Roman" w:hAnsi="Times New Roman" w:eastAsia="Calibri" w:cs="Times New Roman"/>
        </w:rPr>
      </w:pPr>
      <w:r w:rsidRPr="008836C5">
        <w:rPr>
          <w:rFonts w:ascii="Times New Roman" w:hAnsi="Times New Roman" w:eastAsia="Calibri" w:cs="Times New Roman"/>
        </w:rPr>
        <w:t>How do they tie into Defense modernization priorities?</w:t>
      </w:r>
    </w:p>
    <w:p w:rsidRPr="008836C5" w:rsidR="008836C5" w:rsidP="008836C5" w:rsidRDefault="008836C5">
      <w:pPr>
        <w:widowControl w:val="0"/>
        <w:numPr>
          <w:ilvl w:val="0"/>
          <w:numId w:val="5"/>
        </w:numPr>
        <w:tabs>
          <w:tab w:val="left" w:pos="1899"/>
          <w:tab w:val="left" w:pos="1900"/>
        </w:tabs>
        <w:autoSpaceDE w:val="0"/>
        <w:autoSpaceDN w:val="0"/>
        <w:spacing w:after="0" w:line="240" w:lineRule="auto"/>
        <w:ind w:left="2520" w:right="1176"/>
        <w:rPr>
          <w:rFonts w:ascii="Times New Roman" w:hAnsi="Times New Roman" w:eastAsia="Calibri" w:cs="Times New Roman"/>
        </w:rPr>
      </w:pPr>
      <w:r w:rsidRPr="008836C5">
        <w:rPr>
          <w:rFonts w:ascii="Times New Roman" w:hAnsi="Times New Roman" w:eastAsia="Calibri" w:cs="Times New Roman"/>
        </w:rPr>
        <w:t>What are the key gaps and opportunities within the service area?</w:t>
      </w:r>
    </w:p>
    <w:p w:rsidRPr="008836C5" w:rsidR="008836C5" w:rsidP="008836C5" w:rsidRDefault="008836C5">
      <w:pPr>
        <w:widowControl w:val="0"/>
        <w:tabs>
          <w:tab w:val="left" w:pos="1899"/>
          <w:tab w:val="left" w:pos="1900"/>
        </w:tabs>
        <w:autoSpaceDE w:val="0"/>
        <w:autoSpaceDN w:val="0"/>
        <w:spacing w:after="0" w:line="240" w:lineRule="auto"/>
        <w:ind w:left="2160" w:right="1176"/>
        <w:rPr>
          <w:rFonts w:ascii="Times New Roman" w:hAnsi="Times New Roman" w:eastAsia="Calibri" w:cs="Times New Roman"/>
        </w:rPr>
      </w:pPr>
    </w:p>
    <w:p w:rsidRPr="008836C5" w:rsidR="008836C5" w:rsidP="008836C5" w:rsidRDefault="008836C5">
      <w:pPr>
        <w:widowControl w:val="0"/>
        <w:autoSpaceDE w:val="0"/>
        <w:autoSpaceDN w:val="0"/>
        <w:spacing w:after="0" w:line="240" w:lineRule="auto"/>
        <w:ind w:left="1440"/>
        <w:outlineLvl w:val="0"/>
        <w:rPr>
          <w:rFonts w:ascii="Times New Roman" w:hAnsi="Times New Roman" w:eastAsia="Arial Narrow" w:cs="Times New Roman"/>
          <w:b/>
          <w:bCs/>
          <w:lang w:bidi="en-US"/>
        </w:rPr>
      </w:pPr>
      <w:r w:rsidRPr="008836C5">
        <w:rPr>
          <w:rFonts w:ascii="Times New Roman" w:hAnsi="Times New Roman" w:eastAsia="Arial Narrow" w:cs="Times New Roman"/>
          <w:b/>
          <w:bCs/>
          <w:lang w:bidi="en-US"/>
        </w:rPr>
        <w:t>Slides 6 and 7: Scope of Work / Implementation Strategy</w:t>
      </w:r>
    </w:p>
    <w:p w:rsidRPr="008836C5" w:rsidR="008836C5" w:rsidP="008836C5" w:rsidRDefault="008836C5">
      <w:pPr>
        <w:widowControl w:val="0"/>
        <w:numPr>
          <w:ilvl w:val="0"/>
          <w:numId w:val="6"/>
        </w:numPr>
        <w:tabs>
          <w:tab w:val="left" w:pos="1899"/>
          <w:tab w:val="left" w:pos="1900"/>
        </w:tabs>
        <w:autoSpaceDE w:val="0"/>
        <w:autoSpaceDN w:val="0"/>
        <w:spacing w:after="0" w:line="240" w:lineRule="auto"/>
        <w:ind w:left="2420" w:right="1176"/>
        <w:contextualSpacing/>
        <w:rPr>
          <w:rFonts w:ascii="Times New Roman" w:hAnsi="Times New Roman" w:eastAsia="Calibri" w:cs="Times New Roman"/>
        </w:rPr>
      </w:pPr>
      <w:r w:rsidRPr="008836C5">
        <w:rPr>
          <w:rFonts w:ascii="Times New Roman" w:hAnsi="Times New Roman" w:eastAsia="Calibri" w:cs="Times New Roman"/>
        </w:rPr>
        <w:t>A scope of work linked to the project’s purpose with key milestones and deliverables, which must clearly indicate the specific activities that are part of the scope of work of the proposed project.</w:t>
      </w:r>
    </w:p>
    <w:p w:rsidRPr="008836C5" w:rsidR="008836C5" w:rsidP="008836C5" w:rsidRDefault="008836C5">
      <w:pPr>
        <w:widowControl w:val="0"/>
        <w:tabs>
          <w:tab w:val="left" w:pos="1899"/>
          <w:tab w:val="left" w:pos="1900"/>
        </w:tabs>
        <w:autoSpaceDE w:val="0"/>
        <w:autoSpaceDN w:val="0"/>
        <w:spacing w:after="0" w:line="240" w:lineRule="auto"/>
        <w:ind w:left="2060" w:right="1176"/>
        <w:rPr>
          <w:rFonts w:ascii="Times New Roman" w:hAnsi="Times New Roman" w:eastAsia="Calibri" w:cs="Times New Roman"/>
        </w:rPr>
      </w:pPr>
    </w:p>
    <w:p w:rsidRPr="008836C5" w:rsidR="008836C5" w:rsidP="008836C5" w:rsidRDefault="008836C5">
      <w:pPr>
        <w:widowControl w:val="0"/>
        <w:autoSpaceDE w:val="0"/>
        <w:autoSpaceDN w:val="0"/>
        <w:spacing w:after="0" w:line="240" w:lineRule="auto"/>
        <w:ind w:left="1439"/>
        <w:outlineLvl w:val="0"/>
        <w:rPr>
          <w:rFonts w:ascii="Times New Roman" w:hAnsi="Times New Roman" w:eastAsia="Arial Narrow" w:cs="Times New Roman"/>
          <w:b/>
          <w:bCs/>
          <w:lang w:bidi="en-US"/>
        </w:rPr>
      </w:pPr>
      <w:r w:rsidRPr="008836C5">
        <w:rPr>
          <w:rFonts w:ascii="Times New Roman" w:hAnsi="Times New Roman" w:eastAsia="Arial Narrow" w:cs="Times New Roman"/>
          <w:b/>
          <w:bCs/>
          <w:lang w:bidi="en-US"/>
        </w:rPr>
        <w:t>Slides 8: Logic Model and Proposed Performance Metrics</w:t>
      </w:r>
    </w:p>
    <w:p w:rsidRPr="008836C5" w:rsidR="008836C5" w:rsidP="008836C5" w:rsidRDefault="008836C5">
      <w:pPr>
        <w:widowControl w:val="0"/>
        <w:numPr>
          <w:ilvl w:val="0"/>
          <w:numId w:val="5"/>
        </w:numPr>
        <w:tabs>
          <w:tab w:val="left" w:pos="1899"/>
          <w:tab w:val="left" w:pos="1900"/>
        </w:tabs>
        <w:autoSpaceDE w:val="0"/>
        <w:autoSpaceDN w:val="0"/>
        <w:spacing w:after="0" w:line="240" w:lineRule="auto"/>
        <w:ind w:left="2520"/>
        <w:rPr>
          <w:rFonts w:ascii="Times New Roman" w:hAnsi="Times New Roman" w:eastAsia="Calibri" w:cs="Times New Roman"/>
        </w:rPr>
      </w:pPr>
      <w:r w:rsidRPr="008836C5">
        <w:rPr>
          <w:rFonts w:ascii="Times New Roman" w:hAnsi="Times New Roman" w:eastAsia="Calibri" w:cs="Times New Roman"/>
        </w:rPr>
        <w:lastRenderedPageBreak/>
        <w:t xml:space="preserve">A concise presentation of the </w:t>
      </w:r>
      <w:r w:rsidRPr="008836C5">
        <w:rPr>
          <w:rFonts w:ascii="Times New Roman" w:hAnsi="Times New Roman" w:eastAsia="Calibri" w:cs="Times New Roman"/>
          <w:b/>
        </w:rPr>
        <w:t>resources</w:t>
      </w:r>
      <w:r w:rsidRPr="008836C5">
        <w:rPr>
          <w:rFonts w:ascii="Times New Roman" w:hAnsi="Times New Roman" w:eastAsia="Calibri" w:cs="Times New Roman"/>
        </w:rPr>
        <w:t xml:space="preserve"> and </w:t>
      </w:r>
      <w:r w:rsidRPr="008836C5">
        <w:rPr>
          <w:rFonts w:ascii="Times New Roman" w:hAnsi="Times New Roman" w:eastAsia="Calibri" w:cs="Times New Roman"/>
          <w:b/>
        </w:rPr>
        <w:t>activities</w:t>
      </w:r>
      <w:r w:rsidRPr="008836C5">
        <w:rPr>
          <w:rFonts w:ascii="Times New Roman" w:hAnsi="Times New Roman" w:eastAsia="Calibri" w:cs="Times New Roman"/>
        </w:rPr>
        <w:t xml:space="preserve"> envisioned in the proposal to produce specific </w:t>
      </w:r>
      <w:r w:rsidRPr="008836C5">
        <w:rPr>
          <w:rFonts w:ascii="Times New Roman" w:hAnsi="Times New Roman" w:eastAsia="Calibri" w:cs="Times New Roman"/>
          <w:b/>
        </w:rPr>
        <w:t>outputs</w:t>
      </w:r>
      <w:r w:rsidRPr="008836C5">
        <w:rPr>
          <w:rFonts w:ascii="Times New Roman" w:hAnsi="Times New Roman" w:eastAsia="Calibri" w:cs="Times New Roman"/>
        </w:rPr>
        <w:t xml:space="preserve"> and </w:t>
      </w:r>
      <w:r w:rsidRPr="008836C5">
        <w:rPr>
          <w:rFonts w:ascii="Times New Roman" w:hAnsi="Times New Roman" w:eastAsia="Calibri" w:cs="Times New Roman"/>
          <w:b/>
        </w:rPr>
        <w:t>outcomes (short and long-term)</w:t>
      </w:r>
    </w:p>
    <w:p w:rsidRPr="008836C5" w:rsidR="008836C5" w:rsidP="008836C5" w:rsidRDefault="008836C5">
      <w:pPr>
        <w:widowControl w:val="0"/>
        <w:numPr>
          <w:ilvl w:val="0"/>
          <w:numId w:val="5"/>
        </w:numPr>
        <w:tabs>
          <w:tab w:val="left" w:pos="1899"/>
          <w:tab w:val="left" w:pos="1900"/>
        </w:tabs>
        <w:autoSpaceDE w:val="0"/>
        <w:autoSpaceDN w:val="0"/>
        <w:spacing w:after="0" w:line="240" w:lineRule="auto"/>
        <w:ind w:left="2520"/>
        <w:rPr>
          <w:rFonts w:ascii="Times New Roman" w:hAnsi="Times New Roman" w:eastAsia="Calibri" w:cs="Times New Roman"/>
        </w:rPr>
      </w:pPr>
      <w:r w:rsidRPr="008836C5">
        <w:rPr>
          <w:rFonts w:ascii="Times New Roman" w:hAnsi="Times New Roman" w:eastAsia="Calibri" w:cs="Times New Roman"/>
        </w:rPr>
        <w:t>A description of 3-5 performance metrics that will be used measure the proposed outcomes.</w:t>
      </w:r>
    </w:p>
    <w:p w:rsidRPr="008836C5" w:rsidR="008836C5" w:rsidP="008836C5" w:rsidRDefault="008836C5">
      <w:pPr>
        <w:widowControl w:val="0"/>
        <w:tabs>
          <w:tab w:val="left" w:pos="1899"/>
          <w:tab w:val="left" w:pos="1900"/>
        </w:tabs>
        <w:autoSpaceDE w:val="0"/>
        <w:autoSpaceDN w:val="0"/>
        <w:spacing w:after="0" w:line="240" w:lineRule="auto"/>
        <w:ind w:left="2160"/>
        <w:rPr>
          <w:rFonts w:ascii="Times New Roman" w:hAnsi="Times New Roman" w:eastAsia="Calibri" w:cs="Times New Roman"/>
        </w:rPr>
      </w:pPr>
    </w:p>
    <w:p w:rsidRPr="008836C5" w:rsidR="008836C5" w:rsidP="008836C5" w:rsidRDefault="008836C5">
      <w:pPr>
        <w:widowControl w:val="0"/>
        <w:autoSpaceDE w:val="0"/>
        <w:autoSpaceDN w:val="0"/>
        <w:spacing w:after="0" w:line="240" w:lineRule="auto"/>
        <w:ind w:left="1439"/>
        <w:outlineLvl w:val="0"/>
        <w:rPr>
          <w:rFonts w:ascii="Times New Roman" w:hAnsi="Times New Roman" w:eastAsia="Arial Narrow" w:cs="Times New Roman"/>
          <w:b/>
          <w:bCs/>
          <w:lang w:bidi="en-US"/>
        </w:rPr>
      </w:pPr>
      <w:r w:rsidRPr="008836C5">
        <w:rPr>
          <w:rFonts w:ascii="Times New Roman" w:hAnsi="Times New Roman" w:eastAsia="Arial Narrow" w:cs="Times New Roman"/>
          <w:b/>
          <w:bCs/>
          <w:lang w:bidi="en-US"/>
        </w:rPr>
        <w:t>Slide 9: Estimated Budget</w:t>
      </w:r>
    </w:p>
    <w:p w:rsidRPr="008836C5" w:rsidR="008836C5" w:rsidP="008836C5" w:rsidRDefault="008836C5">
      <w:pPr>
        <w:widowControl w:val="0"/>
        <w:numPr>
          <w:ilvl w:val="1"/>
          <w:numId w:val="5"/>
        </w:numPr>
        <w:spacing w:after="0" w:line="240" w:lineRule="auto"/>
        <w:ind w:left="2430"/>
        <w:contextualSpacing/>
        <w:rPr>
          <w:rFonts w:ascii="Times New Roman" w:hAnsi="Times New Roman" w:eastAsia="Calibri" w:cs="Times New Roman"/>
        </w:rPr>
      </w:pPr>
      <w:r w:rsidRPr="008836C5">
        <w:rPr>
          <w:rFonts w:ascii="Times New Roman" w:hAnsi="Times New Roman" w:eastAsia="Times New Roman" w:cs="Times New Roman"/>
        </w:rPr>
        <w:t xml:space="preserve">Estimated, high level budget and matching, to include an estimate of the overall cost of the project tied to the proposed activities and staffing plan under the project, as well as an estimate of non-federal matching funds that planned to be dedicated to the project.  Budget must provide sufficient detail so the Office of Local Defense Community Cooperation staff may understand what funding will be applied to which task and/or sub-tasks. </w:t>
      </w:r>
    </w:p>
    <w:p w:rsidRPr="008836C5" w:rsidR="008836C5" w:rsidP="008836C5" w:rsidRDefault="008836C5">
      <w:pPr>
        <w:widowControl w:val="0"/>
        <w:spacing w:after="0" w:line="240" w:lineRule="auto"/>
        <w:ind w:left="2070"/>
        <w:rPr>
          <w:rFonts w:ascii="Times New Roman" w:hAnsi="Times New Roman" w:eastAsia="Calibri" w:cs="Times New Roman"/>
        </w:rPr>
      </w:pPr>
    </w:p>
    <w:p w:rsidRPr="008836C5" w:rsidR="008836C5" w:rsidP="008836C5" w:rsidRDefault="008836C5">
      <w:pPr>
        <w:widowControl w:val="0"/>
        <w:autoSpaceDE w:val="0"/>
        <w:autoSpaceDN w:val="0"/>
        <w:spacing w:after="0" w:line="240" w:lineRule="auto"/>
        <w:ind w:left="1439"/>
        <w:outlineLvl w:val="0"/>
        <w:rPr>
          <w:rFonts w:ascii="Times New Roman" w:hAnsi="Times New Roman" w:eastAsia="Arial Narrow" w:cs="Times New Roman"/>
          <w:b/>
          <w:bCs/>
          <w:lang w:bidi="en-US"/>
        </w:rPr>
      </w:pPr>
      <w:r w:rsidRPr="008836C5">
        <w:rPr>
          <w:rFonts w:ascii="Times New Roman" w:hAnsi="Times New Roman" w:eastAsia="Arial Narrow" w:cs="Times New Roman"/>
          <w:b/>
          <w:bCs/>
          <w:lang w:bidi="en-US"/>
        </w:rPr>
        <w:t>Slides 10: Sustainability Plan</w:t>
      </w:r>
    </w:p>
    <w:p w:rsidRPr="008836C5" w:rsidR="008836C5" w:rsidP="008836C5" w:rsidRDefault="008836C5">
      <w:pPr>
        <w:widowControl w:val="0"/>
        <w:numPr>
          <w:ilvl w:val="0"/>
          <w:numId w:val="5"/>
        </w:numPr>
        <w:tabs>
          <w:tab w:val="left" w:pos="1899"/>
          <w:tab w:val="left" w:pos="1900"/>
        </w:tabs>
        <w:autoSpaceDE w:val="0"/>
        <w:autoSpaceDN w:val="0"/>
        <w:spacing w:after="0" w:line="240" w:lineRule="auto"/>
        <w:ind w:left="2520"/>
        <w:rPr>
          <w:rFonts w:ascii="Times New Roman" w:hAnsi="Times New Roman" w:eastAsia="Calibri" w:cs="Times New Roman"/>
        </w:rPr>
      </w:pPr>
      <w:r w:rsidRPr="008836C5">
        <w:rPr>
          <w:rFonts w:ascii="Times New Roman" w:hAnsi="Times New Roman" w:eastAsia="Calibri" w:cs="Times New Roman"/>
        </w:rPr>
        <w:t>What resources/model will you leverage/follow to encourage sustainability?</w:t>
      </w:r>
    </w:p>
    <w:p w:rsidRPr="008836C5" w:rsidR="008836C5" w:rsidP="008836C5" w:rsidRDefault="008836C5">
      <w:pPr>
        <w:widowControl w:val="0"/>
        <w:tabs>
          <w:tab w:val="left" w:pos="1899"/>
          <w:tab w:val="left" w:pos="1900"/>
        </w:tabs>
        <w:autoSpaceDE w:val="0"/>
        <w:autoSpaceDN w:val="0"/>
        <w:spacing w:before="120" w:after="0" w:line="274" w:lineRule="exact"/>
        <w:ind w:left="2520"/>
        <w:rPr>
          <w:rFonts w:ascii="Times New Roman" w:hAnsi="Times New Roman" w:eastAsia="Calibri" w:cs="Times New Roman"/>
        </w:rPr>
      </w:pPr>
    </w:p>
    <w:p w:rsidRPr="008836C5" w:rsidR="008836C5" w:rsidP="008836C5" w:rsidRDefault="008836C5">
      <w:pPr>
        <w:widowControl w:val="0"/>
        <w:numPr>
          <w:ilvl w:val="0"/>
          <w:numId w:val="4"/>
        </w:numPr>
        <w:spacing w:after="0" w:line="240" w:lineRule="auto"/>
        <w:contextualSpacing/>
        <w:rPr>
          <w:rFonts w:ascii="Times New Roman" w:hAnsi="Times New Roman" w:eastAsia="Times New Roman" w:cs="Times New Roman"/>
        </w:rPr>
      </w:pPr>
      <w:r w:rsidRPr="008836C5">
        <w:rPr>
          <w:rFonts w:ascii="Times New Roman" w:hAnsi="Times New Roman" w:eastAsia="Times New Roman" w:cs="Times New Roman"/>
          <w:b/>
          <w:i/>
        </w:rPr>
        <w:t>PART 2: Defense Manufacturing Community White Paper</w:t>
      </w:r>
      <w:r w:rsidRPr="008836C5">
        <w:rPr>
          <w:rFonts w:ascii="Times New Roman" w:hAnsi="Times New Roman" w:eastAsia="Times New Roman" w:cs="Times New Roman"/>
        </w:rPr>
        <w:t>: A proposal of no more than twenty (20) pages (1-inch margins, 1.5-line spacing, 11 point Times New Roman font, Microsoft Word only, and including all relevant maps/drawings/diagrams).  The white paper shall follow the same structure as Part 1 (concept) and will add clarifying detail to the concept.  The white paper should include the following sections (correlation to Part I is identified by slide):</w:t>
      </w:r>
    </w:p>
    <w:p w:rsidRPr="008836C5" w:rsidR="008836C5" w:rsidP="008836C5" w:rsidRDefault="008836C5">
      <w:pPr>
        <w:widowControl w:val="0"/>
        <w:spacing w:after="0" w:line="240" w:lineRule="auto"/>
        <w:rPr>
          <w:rFonts w:ascii="Times New Roman" w:hAnsi="Times New Roman" w:eastAsia="Times New Roman" w:cs="Times New Roman"/>
        </w:rPr>
      </w:pPr>
    </w:p>
    <w:p w:rsidRPr="008836C5" w:rsidR="008836C5" w:rsidP="008836C5" w:rsidRDefault="008836C5">
      <w:pPr>
        <w:widowControl w:val="0"/>
        <w:numPr>
          <w:ilvl w:val="1"/>
          <w:numId w:val="4"/>
        </w:numPr>
        <w:spacing w:after="0" w:line="240" w:lineRule="auto"/>
        <w:contextualSpacing/>
        <w:rPr>
          <w:rFonts w:ascii="Times New Roman" w:hAnsi="Times New Roman" w:eastAsia="Times New Roman" w:cs="Times New Roman"/>
        </w:rPr>
      </w:pPr>
      <w:r w:rsidRPr="008836C5">
        <w:rPr>
          <w:rFonts w:ascii="Times New Roman" w:hAnsi="Times New Roman" w:eastAsia="Times New Roman" w:cs="Times New Roman"/>
          <w:b/>
        </w:rPr>
        <w:t>Abstract and Executive Summary</w:t>
      </w:r>
      <w:r w:rsidRPr="008836C5">
        <w:rPr>
          <w:rFonts w:ascii="Times New Roman" w:hAnsi="Times New Roman" w:eastAsia="Times New Roman" w:cs="Times New Roman"/>
        </w:rPr>
        <w:t xml:space="preserve"> (no more than 2 pages):  Abstract is a 3-4 sentence non-technical description of the issue the project will address, how the project will address that issue, and expected outcomes of the project.  The Executive Summary should expand upon the Abstract with more detail and may address key points, which are found deeper in the application.  </w:t>
      </w:r>
    </w:p>
    <w:p w:rsidRPr="008836C5" w:rsidR="008836C5" w:rsidP="008836C5" w:rsidRDefault="008836C5">
      <w:pPr>
        <w:widowControl w:val="0"/>
        <w:numPr>
          <w:ilvl w:val="1"/>
          <w:numId w:val="4"/>
        </w:numPr>
        <w:spacing w:after="0" w:line="240" w:lineRule="auto"/>
        <w:contextualSpacing/>
        <w:rPr>
          <w:rFonts w:ascii="Times New Roman" w:hAnsi="Times New Roman" w:eastAsia="Times New Roman" w:cs="Times New Roman"/>
        </w:rPr>
      </w:pPr>
      <w:r w:rsidRPr="008836C5">
        <w:rPr>
          <w:rFonts w:ascii="Times New Roman" w:hAnsi="Times New Roman" w:eastAsia="Times New Roman" w:cs="Times New Roman"/>
          <w:b/>
        </w:rPr>
        <w:t>Introduction</w:t>
      </w:r>
      <w:r w:rsidRPr="008836C5">
        <w:rPr>
          <w:rFonts w:ascii="Times New Roman" w:hAnsi="Times New Roman" w:eastAsia="Times New Roman" w:cs="Times New Roman"/>
        </w:rPr>
        <w:t xml:space="preserve"> (builds upon slides 1 and 2)</w:t>
      </w:r>
    </w:p>
    <w:p w:rsidRPr="008836C5" w:rsidR="008836C5" w:rsidP="008836C5" w:rsidRDefault="008836C5">
      <w:pPr>
        <w:widowControl w:val="0"/>
        <w:numPr>
          <w:ilvl w:val="1"/>
          <w:numId w:val="4"/>
        </w:numPr>
        <w:spacing w:after="0" w:line="240" w:lineRule="auto"/>
        <w:contextualSpacing/>
        <w:rPr>
          <w:rFonts w:ascii="Times New Roman" w:hAnsi="Times New Roman" w:eastAsia="Times New Roman" w:cs="Times New Roman"/>
        </w:rPr>
      </w:pPr>
      <w:r w:rsidRPr="008836C5">
        <w:rPr>
          <w:rFonts w:ascii="Times New Roman" w:hAnsi="Times New Roman" w:eastAsia="Times New Roman" w:cs="Times New Roman"/>
          <w:b/>
        </w:rPr>
        <w:t>Consortium Leadership Structure</w:t>
      </w:r>
      <w:r w:rsidRPr="008836C5">
        <w:rPr>
          <w:rFonts w:ascii="Times New Roman" w:hAnsi="Times New Roman" w:eastAsia="Times New Roman" w:cs="Times New Roman"/>
        </w:rPr>
        <w:t xml:space="preserve"> (builds upon slide 3): This section should provide a description of the leadership structure of the regional partners that comprise the consortium in order to carry out the proposed strategy.  The description of the leadership structure should clearly demonstrate the specific roles and responsibilities of each member of the consortium as well as explain how workflow, accountability, and authority will be administered.</w:t>
      </w:r>
      <w:r w:rsidRPr="008836C5">
        <w:rPr>
          <w:rFonts w:ascii="Times New Roman" w:hAnsi="Times New Roman" w:eastAsia="Calibri" w:cs="Times New Roman"/>
        </w:rPr>
        <w:t xml:space="preserve">  </w:t>
      </w:r>
      <w:r w:rsidRPr="008836C5">
        <w:rPr>
          <w:rFonts w:ascii="Times New Roman" w:hAnsi="Times New Roman" w:eastAsia="Times New Roman" w:cs="Times New Roman"/>
        </w:rPr>
        <w:t>Proposers should attach letters of commitment or signed a Memorandum of Understanding documenting consortium members’ contributions to the partnership in Part 3.</w:t>
      </w:r>
    </w:p>
    <w:p w:rsidRPr="008836C5" w:rsidR="008836C5" w:rsidP="008836C5" w:rsidRDefault="008836C5">
      <w:pPr>
        <w:widowControl w:val="0"/>
        <w:numPr>
          <w:ilvl w:val="1"/>
          <w:numId w:val="4"/>
        </w:numPr>
        <w:spacing w:after="0" w:line="240" w:lineRule="auto"/>
        <w:contextualSpacing/>
        <w:rPr>
          <w:rFonts w:ascii="Times New Roman" w:hAnsi="Times New Roman" w:eastAsia="Times New Roman" w:cs="Times New Roman"/>
        </w:rPr>
      </w:pPr>
      <w:r w:rsidRPr="008836C5">
        <w:rPr>
          <w:rFonts w:ascii="Times New Roman" w:hAnsi="Times New Roman" w:eastAsia="Times New Roman" w:cs="Times New Roman"/>
          <w:b/>
        </w:rPr>
        <w:t>Geographic scope</w:t>
      </w:r>
      <w:r w:rsidRPr="008836C5">
        <w:rPr>
          <w:rFonts w:ascii="Times New Roman" w:hAnsi="Times New Roman" w:eastAsia="Times New Roman" w:cs="Times New Roman"/>
        </w:rPr>
        <w:t xml:space="preserve"> (builds upon slides 4 and 5): Description of the regional boundaries of their consortium and the basis for determining that their manufacturing concentration ranks high in the nation for their key manufacturing technology or supply chain (KTS) by either: location quotient for employment or firms in the KTS, or in terms of employment or firm numbers.  Other metrics can be used to determine a top third national ranking in the proposer’s KTS region, but data sources and methods used to calculate the top third ranking must be well-documented in the application.</w:t>
      </w:r>
    </w:p>
    <w:p w:rsidRPr="008836C5" w:rsidR="008836C5" w:rsidP="008836C5" w:rsidRDefault="008836C5">
      <w:pPr>
        <w:widowControl w:val="0"/>
        <w:numPr>
          <w:ilvl w:val="1"/>
          <w:numId w:val="4"/>
        </w:numPr>
        <w:spacing w:after="0" w:line="240" w:lineRule="auto"/>
        <w:contextualSpacing/>
        <w:rPr>
          <w:rFonts w:ascii="Times New Roman" w:hAnsi="Times New Roman" w:eastAsia="Times New Roman" w:cs="Times New Roman"/>
        </w:rPr>
      </w:pPr>
      <w:r w:rsidRPr="008836C5">
        <w:rPr>
          <w:rFonts w:ascii="Times New Roman" w:hAnsi="Times New Roman" w:eastAsia="Times New Roman" w:cs="Times New Roman"/>
          <w:b/>
        </w:rPr>
        <w:t>Regional Assessment</w:t>
      </w:r>
      <w:r w:rsidRPr="008836C5">
        <w:rPr>
          <w:rFonts w:ascii="Times New Roman" w:hAnsi="Times New Roman" w:eastAsia="Times New Roman" w:cs="Times New Roman"/>
        </w:rPr>
        <w:t xml:space="preserve"> (builds upon slides 4 and 5): An integrated, evidence based assessment of the local defense industrial ecosystem (i.e., the whole range of workforce and training, supplier network, research and innovation, infrastructure/site development, operational improvements and capital access components needed for manufacturing activities) as it exists today in the region defined by the applicant.  The assessment should provide a Strengths, Weaknesses, Opportunities and Threats analysis as it pertains to supporting the manufacturing ecosystem of the region.</w:t>
      </w:r>
    </w:p>
    <w:p w:rsidRPr="008836C5" w:rsidR="008836C5" w:rsidP="008836C5" w:rsidRDefault="008836C5">
      <w:pPr>
        <w:widowControl w:val="0"/>
        <w:numPr>
          <w:ilvl w:val="1"/>
          <w:numId w:val="4"/>
        </w:numPr>
        <w:spacing w:after="0" w:line="240" w:lineRule="auto"/>
        <w:contextualSpacing/>
        <w:rPr>
          <w:rFonts w:ascii="Times New Roman" w:hAnsi="Times New Roman" w:eastAsia="Times New Roman" w:cs="Times New Roman"/>
        </w:rPr>
      </w:pPr>
      <w:r w:rsidRPr="008836C5">
        <w:rPr>
          <w:rFonts w:ascii="Times New Roman" w:hAnsi="Times New Roman" w:eastAsia="Times New Roman" w:cs="Times New Roman"/>
          <w:b/>
        </w:rPr>
        <w:lastRenderedPageBreak/>
        <w:t>Scope of Work / Implementation Strategy</w:t>
      </w:r>
      <w:r w:rsidRPr="008836C5">
        <w:rPr>
          <w:rFonts w:ascii="Times New Roman" w:hAnsi="Times New Roman" w:eastAsia="Times New Roman" w:cs="Times New Roman"/>
        </w:rPr>
        <w:t xml:space="preserve"> (builds upon slides 6 and 7): An evidence-based path for developing chosen components of this ecosystem (infrastructure, business development, workforce development, etc.) by making specific investments to address gaps and make a region uniquely competitive. The scope of work must clearly indicate the specific activities and how they are linked to the project’s purpose, key milestones and deliverables.</w:t>
      </w:r>
    </w:p>
    <w:p w:rsidRPr="008836C5" w:rsidR="008836C5" w:rsidP="008836C5" w:rsidRDefault="008836C5">
      <w:pPr>
        <w:widowControl w:val="0"/>
        <w:numPr>
          <w:ilvl w:val="1"/>
          <w:numId w:val="4"/>
        </w:numPr>
        <w:spacing w:after="0" w:line="240" w:lineRule="auto"/>
        <w:contextualSpacing/>
        <w:rPr>
          <w:rFonts w:ascii="Times New Roman" w:hAnsi="Times New Roman" w:eastAsia="Times New Roman" w:cs="Times New Roman"/>
        </w:rPr>
      </w:pPr>
      <w:r w:rsidRPr="008836C5">
        <w:rPr>
          <w:rFonts w:ascii="Times New Roman" w:hAnsi="Times New Roman" w:eastAsia="Times New Roman" w:cs="Times New Roman"/>
          <w:b/>
        </w:rPr>
        <w:t xml:space="preserve">Logic Model and Proposed Performance Metrics </w:t>
      </w:r>
      <w:r w:rsidRPr="008836C5">
        <w:rPr>
          <w:rFonts w:ascii="Times New Roman" w:hAnsi="Times New Roman" w:eastAsia="Times New Roman" w:cs="Times New Roman"/>
        </w:rPr>
        <w:t xml:space="preserve">(builds upon slide 8): A logical flow of resources and activities </w:t>
      </w:r>
      <w:r w:rsidRPr="008836C5">
        <w:rPr>
          <w:rFonts w:ascii="Times New Roman" w:hAnsi="Times New Roman" w:eastAsia="Calibri" w:cs="Times New Roman"/>
        </w:rPr>
        <w:t xml:space="preserve">envisioned in the scope of work section to produce specific </w:t>
      </w:r>
      <w:r w:rsidRPr="008836C5">
        <w:rPr>
          <w:rFonts w:ascii="Times New Roman" w:hAnsi="Times New Roman" w:eastAsia="Calibri" w:cs="Times New Roman"/>
          <w:b/>
        </w:rPr>
        <w:t>outputs</w:t>
      </w:r>
      <w:r w:rsidRPr="008836C5">
        <w:rPr>
          <w:rFonts w:ascii="Times New Roman" w:hAnsi="Times New Roman" w:eastAsia="Calibri" w:cs="Times New Roman"/>
        </w:rPr>
        <w:t xml:space="preserve"> and </w:t>
      </w:r>
      <w:r w:rsidRPr="008836C5">
        <w:rPr>
          <w:rFonts w:ascii="Times New Roman" w:hAnsi="Times New Roman" w:eastAsia="Calibri" w:cs="Times New Roman"/>
          <w:b/>
        </w:rPr>
        <w:t>outcomes</w:t>
      </w:r>
      <w:r w:rsidRPr="008836C5">
        <w:rPr>
          <w:rFonts w:ascii="Times New Roman" w:hAnsi="Times New Roman" w:eastAsia="Times New Roman" w:cs="Times New Roman"/>
        </w:rPr>
        <w:t xml:space="preserve"> of the proposed activities.  A description of outcome-based performance metrics be tracked and evaluation methods to be used (experimental or high quality quasi-experimental designs using control groups, etc.) over the course of the implementation to gauge whether the proposed outcomes are achieved. </w:t>
      </w:r>
    </w:p>
    <w:p w:rsidRPr="008836C5" w:rsidR="008836C5" w:rsidP="008836C5" w:rsidRDefault="008836C5">
      <w:pPr>
        <w:widowControl w:val="0"/>
        <w:numPr>
          <w:ilvl w:val="1"/>
          <w:numId w:val="4"/>
        </w:numPr>
        <w:spacing w:after="200" w:line="240" w:lineRule="auto"/>
        <w:contextualSpacing/>
        <w:rPr>
          <w:rFonts w:ascii="Times New Roman" w:hAnsi="Times New Roman" w:eastAsia="Times New Roman" w:cs="Times New Roman"/>
        </w:rPr>
      </w:pPr>
      <w:r w:rsidRPr="008836C5">
        <w:rPr>
          <w:rFonts w:ascii="Times New Roman" w:hAnsi="Times New Roman" w:eastAsia="Times New Roman" w:cs="Times New Roman"/>
          <w:b/>
        </w:rPr>
        <w:t>Estimated Budget</w:t>
      </w:r>
      <w:r w:rsidRPr="008836C5">
        <w:rPr>
          <w:rFonts w:ascii="Times New Roman" w:hAnsi="Times New Roman" w:eastAsia="Times New Roman" w:cs="Times New Roman"/>
        </w:rPr>
        <w:t xml:space="preserve"> (builds upon slide 9): Estimated, high level budget and matching share (to include information from the Standard Form 424): an estimate of the overall cost of the project tied to the proposed activities and staffing plan under the project, as well as an estimate of non-Federal matching funds that planned to be dedicated to the project.  The program requires a match of at least 20 percent of the total project cost from non-Federal sources.  Proposers seeking a waiver of the match requirement should include any relevant information linked directly to reasons of national security that would warrant consideration of a waiver.  Such information will count toward the application page limit.</w:t>
      </w:r>
    </w:p>
    <w:p w:rsidRPr="008836C5" w:rsidR="008836C5" w:rsidP="008836C5" w:rsidRDefault="008836C5">
      <w:pPr>
        <w:widowControl w:val="0"/>
        <w:numPr>
          <w:ilvl w:val="1"/>
          <w:numId w:val="4"/>
        </w:numPr>
        <w:spacing w:after="200" w:line="240" w:lineRule="auto"/>
        <w:contextualSpacing/>
        <w:rPr>
          <w:rFonts w:ascii="Times New Roman" w:hAnsi="Times New Roman" w:eastAsia="Times New Roman" w:cs="Times New Roman"/>
        </w:rPr>
      </w:pPr>
      <w:r w:rsidRPr="008836C5">
        <w:rPr>
          <w:rFonts w:ascii="Times New Roman" w:hAnsi="Times New Roman" w:eastAsia="Times New Roman" w:cs="Times New Roman"/>
          <w:b/>
        </w:rPr>
        <w:t>Sustainability Plan</w:t>
      </w:r>
      <w:r w:rsidRPr="008836C5">
        <w:rPr>
          <w:rFonts w:ascii="Times New Roman" w:hAnsi="Times New Roman" w:eastAsia="Times New Roman" w:cs="Times New Roman"/>
        </w:rPr>
        <w:t xml:space="preserve"> (builds upon slide 10): </w:t>
      </w:r>
      <w:r w:rsidRPr="008836C5">
        <w:rPr>
          <w:rFonts w:ascii="Times New Roman" w:hAnsi="Times New Roman" w:eastAsia="Calibri" w:cs="Times New Roman"/>
        </w:rPr>
        <w:t>A description of resources and models to be used to encourage sustainability of consortium’s objectives</w:t>
      </w:r>
      <w:r w:rsidRPr="008836C5" w:rsidDel="00221BAD">
        <w:rPr>
          <w:rFonts w:ascii="Times New Roman" w:hAnsi="Times New Roman" w:eastAsia="Times New Roman" w:cs="Times New Roman"/>
        </w:rPr>
        <w:t xml:space="preserve"> </w:t>
      </w:r>
    </w:p>
    <w:p w:rsidRPr="008836C5" w:rsidR="008836C5" w:rsidP="008836C5" w:rsidRDefault="008836C5">
      <w:pPr>
        <w:widowControl w:val="0"/>
        <w:spacing w:after="0" w:line="240" w:lineRule="auto"/>
        <w:rPr>
          <w:rFonts w:ascii="Times New Roman" w:hAnsi="Times New Roman" w:eastAsia="Times New Roman" w:cs="Times New Roman"/>
        </w:rPr>
      </w:pPr>
    </w:p>
    <w:p w:rsidRPr="008836C5" w:rsidR="008836C5" w:rsidP="008836C5" w:rsidRDefault="008836C5">
      <w:pPr>
        <w:widowControl w:val="0"/>
        <w:numPr>
          <w:ilvl w:val="0"/>
          <w:numId w:val="4"/>
        </w:numPr>
        <w:spacing w:after="0" w:line="240" w:lineRule="auto"/>
        <w:contextualSpacing/>
        <w:rPr>
          <w:rFonts w:ascii="Times New Roman" w:hAnsi="Times New Roman" w:eastAsia="Times New Roman" w:cs="Times New Roman"/>
        </w:rPr>
      </w:pPr>
      <w:r w:rsidRPr="008836C5">
        <w:rPr>
          <w:rFonts w:ascii="Times New Roman" w:hAnsi="Times New Roman" w:eastAsia="Times New Roman" w:cs="Times New Roman"/>
          <w:b/>
          <w:i/>
        </w:rPr>
        <w:t>PART 3: Supporting Documentation</w:t>
      </w:r>
      <w:r w:rsidRPr="008836C5">
        <w:rPr>
          <w:rFonts w:ascii="Times New Roman" w:hAnsi="Times New Roman" w:eastAsia="Times New Roman" w:cs="Times New Roman"/>
        </w:rPr>
        <w:t>:  No more than twenty-five (25) single sided pages in Word or .pdf format (.pdf format must be compatible with Adobe Acrobat Pro 2017; NOTE: Adobe “portfolio” documents will not be accepted) which outlines the following:</w:t>
      </w:r>
    </w:p>
    <w:p w:rsidRPr="008836C5" w:rsidR="008836C5" w:rsidP="008836C5" w:rsidRDefault="008836C5">
      <w:pPr>
        <w:widowControl w:val="0"/>
        <w:spacing w:before="120" w:after="120" w:line="240" w:lineRule="auto"/>
        <w:ind w:left="2160"/>
        <w:contextualSpacing/>
        <w:rPr>
          <w:rFonts w:ascii="Times New Roman" w:hAnsi="Times New Roman" w:eastAsia="Times New Roman" w:cs="Times New Roman"/>
        </w:rPr>
      </w:pPr>
    </w:p>
    <w:p w:rsidRPr="008836C5" w:rsidR="008836C5" w:rsidP="008836C5" w:rsidRDefault="008836C5">
      <w:pPr>
        <w:widowControl w:val="0"/>
        <w:numPr>
          <w:ilvl w:val="1"/>
          <w:numId w:val="4"/>
        </w:numPr>
        <w:spacing w:after="0" w:line="240" w:lineRule="auto"/>
        <w:contextualSpacing/>
        <w:rPr>
          <w:rFonts w:ascii="Times New Roman" w:hAnsi="Times New Roman" w:eastAsia="Times New Roman" w:cs="Times New Roman"/>
        </w:rPr>
      </w:pPr>
      <w:r w:rsidRPr="008836C5">
        <w:rPr>
          <w:rFonts w:ascii="Times New Roman" w:hAnsi="Times New Roman" w:eastAsia="Times New Roman" w:cs="Times New Roman"/>
        </w:rPr>
        <w:t>Submitting Official:  Documentation that the Submitting Official is authorized by the applicant to submit a proposal and subsequently apply for assistance.  (1 page)</w:t>
      </w:r>
    </w:p>
    <w:p w:rsidRPr="008836C5" w:rsidR="008836C5" w:rsidP="008836C5" w:rsidRDefault="008836C5">
      <w:pPr>
        <w:widowControl w:val="0"/>
        <w:numPr>
          <w:ilvl w:val="1"/>
          <w:numId w:val="4"/>
        </w:numPr>
        <w:spacing w:after="0" w:line="240" w:lineRule="auto"/>
        <w:contextualSpacing/>
        <w:rPr>
          <w:rFonts w:ascii="Times New Roman" w:hAnsi="Times New Roman" w:eastAsia="Times New Roman" w:cs="Times New Roman"/>
        </w:rPr>
      </w:pPr>
      <w:r w:rsidRPr="008836C5">
        <w:rPr>
          <w:rFonts w:ascii="Times New Roman" w:hAnsi="Times New Roman" w:eastAsia="Times New Roman" w:cs="Times New Roman"/>
        </w:rPr>
        <w:t>A statement attesting applicant/s already have obtained or have started the process to obtain a SAM registration (documentation of SAM registration or proof that SAM registration has been initiated must be submitted along with the Concept Proposal).  (1 page)</w:t>
      </w:r>
    </w:p>
    <w:p w:rsidRPr="008836C5" w:rsidR="008836C5" w:rsidP="008836C5" w:rsidRDefault="008836C5">
      <w:pPr>
        <w:widowControl w:val="0"/>
        <w:numPr>
          <w:ilvl w:val="1"/>
          <w:numId w:val="4"/>
        </w:numPr>
        <w:spacing w:before="120" w:after="120" w:line="240" w:lineRule="auto"/>
        <w:contextualSpacing/>
        <w:rPr>
          <w:rFonts w:ascii="Times New Roman" w:hAnsi="Times New Roman" w:eastAsia="Times New Roman" w:cs="Times New Roman"/>
        </w:rPr>
      </w:pPr>
      <w:r w:rsidRPr="008836C5">
        <w:rPr>
          <w:rFonts w:ascii="Times New Roman" w:hAnsi="Times New Roman" w:eastAsia="Times New Roman" w:cs="Times New Roman"/>
        </w:rPr>
        <w:t xml:space="preserve">A signed letter of commitment in lieu of a completed Memorandum of Understanding (or Memorandum of Understanding if complete upon proposal submission) documenting consortium members and contributions to the partnership </w:t>
      </w:r>
    </w:p>
    <w:p w:rsidRPr="008836C5" w:rsidR="008836C5" w:rsidP="008836C5" w:rsidRDefault="008836C5">
      <w:pPr>
        <w:widowControl w:val="0"/>
        <w:numPr>
          <w:ilvl w:val="1"/>
          <w:numId w:val="4"/>
        </w:numPr>
        <w:spacing w:before="120" w:after="120" w:line="240" w:lineRule="auto"/>
        <w:contextualSpacing/>
        <w:rPr>
          <w:rFonts w:ascii="Times New Roman" w:hAnsi="Times New Roman" w:eastAsia="Times New Roman" w:cs="Times New Roman"/>
        </w:rPr>
      </w:pPr>
      <w:r w:rsidRPr="008836C5">
        <w:rPr>
          <w:rFonts w:ascii="Times New Roman" w:hAnsi="Times New Roman" w:eastAsia="Times New Roman" w:cs="Times New Roman"/>
        </w:rPr>
        <w:t>Additional letters of support/matching fund commitment may be attached to the application as applicable but will count toward the application page limit.  (as needed)</w:t>
      </w:r>
    </w:p>
    <w:p w:rsidRPr="008836C5" w:rsidR="008836C5" w:rsidP="008836C5" w:rsidRDefault="008836C5">
      <w:pPr>
        <w:widowControl w:val="0"/>
        <w:numPr>
          <w:ilvl w:val="1"/>
          <w:numId w:val="4"/>
        </w:numPr>
        <w:spacing w:before="120" w:after="120" w:line="240" w:lineRule="auto"/>
        <w:contextualSpacing/>
        <w:rPr>
          <w:rFonts w:ascii="Times New Roman" w:hAnsi="Times New Roman" w:eastAsia="Times New Roman" w:cs="Times New Roman"/>
        </w:rPr>
      </w:pPr>
      <w:r w:rsidRPr="008836C5">
        <w:rPr>
          <w:rFonts w:ascii="Times New Roman" w:hAnsi="Times New Roman" w:eastAsia="Times New Roman" w:cs="Times New Roman"/>
        </w:rPr>
        <w:t>A transparent statement documenting any foreign investment within the consortium membership where direct or indirect exposure to any aspect of the project exists</w:t>
      </w:r>
    </w:p>
    <w:p w:rsidRPr="008836C5" w:rsidR="008836C5" w:rsidP="008836C5" w:rsidRDefault="008836C5">
      <w:pPr>
        <w:widowControl w:val="0"/>
        <w:spacing w:after="0" w:line="240" w:lineRule="auto"/>
        <w:ind w:left="720"/>
        <w:rPr>
          <w:rFonts w:ascii="Times New Roman" w:hAnsi="Times New Roman" w:eastAsia="Times New Roman" w:cs="Times New Roman"/>
        </w:rPr>
      </w:pPr>
      <w:r w:rsidRPr="008836C5">
        <w:rPr>
          <w:rFonts w:ascii="Times New Roman" w:hAnsi="Times New Roman" w:eastAsia="Times New Roman" w:cs="Times New Roman"/>
        </w:rPr>
        <w:t>To the extent practicable, proposers are encouraged to provide data and evidence of all project merits in a form that is publicly available and verifiable.</w:t>
      </w:r>
    </w:p>
    <w:p w:rsidR="002742E3" w:rsidRDefault="002742E3"/>
    <w:sectPr w:rsidR="002742E3" w:rsidSect="007B22E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2EA" w:rsidRDefault="007B22EA" w:rsidP="007B22EA">
      <w:pPr>
        <w:spacing w:after="0" w:line="240" w:lineRule="auto"/>
      </w:pPr>
      <w:r>
        <w:separator/>
      </w:r>
    </w:p>
  </w:endnote>
  <w:endnote w:type="continuationSeparator" w:id="0">
    <w:p w:rsidR="007B22EA" w:rsidRDefault="007B22EA" w:rsidP="007B2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2EA" w:rsidRDefault="007B22EA" w:rsidP="007B22EA">
      <w:pPr>
        <w:spacing w:after="0" w:line="240" w:lineRule="auto"/>
      </w:pPr>
      <w:r>
        <w:separator/>
      </w:r>
    </w:p>
  </w:footnote>
  <w:footnote w:type="continuationSeparator" w:id="0">
    <w:p w:rsidR="007B22EA" w:rsidRDefault="007B22EA" w:rsidP="007B2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2EA" w:rsidRPr="007B22EA" w:rsidRDefault="007B22EA" w:rsidP="007B22EA">
    <w:pPr>
      <w:pStyle w:val="Header"/>
      <w:rPr>
        <w:rFonts w:ascii="Times New Roman" w:hAnsi="Times New Roman" w:cs="Times New Roman"/>
      </w:rPr>
    </w:pPr>
  </w:p>
  <w:p w:rsidR="007B22EA" w:rsidRDefault="007B22EA" w:rsidP="007B22E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2EA" w:rsidRPr="007B22EA" w:rsidRDefault="007B22EA" w:rsidP="007B22EA">
    <w:pPr>
      <w:pStyle w:val="Header"/>
      <w:jc w:val="right"/>
      <w:rPr>
        <w:rFonts w:ascii="Times New Roman" w:hAnsi="Times New Roman" w:cs="Times New Roman"/>
      </w:rPr>
    </w:pPr>
    <w:r w:rsidRPr="007B22EA">
      <w:rPr>
        <w:rFonts w:ascii="Times New Roman" w:hAnsi="Times New Roman" w:cs="Times New Roman"/>
      </w:rPr>
      <w:t>OMB CONTROL NUMBER:  0704-</w:t>
    </w:r>
    <w:r>
      <w:rPr>
        <w:rFonts w:ascii="Times New Roman" w:hAnsi="Times New Roman" w:cs="Times New Roman"/>
      </w:rPr>
      <w:t>XXXX</w:t>
    </w:r>
  </w:p>
  <w:p w:rsidR="007B22EA" w:rsidRPr="007B22EA" w:rsidRDefault="007B22EA" w:rsidP="007B22EA">
    <w:pPr>
      <w:pStyle w:val="Header"/>
      <w:jc w:val="right"/>
      <w:rPr>
        <w:rFonts w:ascii="Times New Roman" w:hAnsi="Times New Roman" w:cs="Times New Roman"/>
      </w:rPr>
    </w:pPr>
    <w:r w:rsidRPr="007B22EA">
      <w:rPr>
        <w:rFonts w:ascii="Times New Roman" w:hAnsi="Times New Roman" w:cs="Times New Roman"/>
      </w:rPr>
      <w:t>OMB EXPIRATION DATE: XX/XX/XXXX</w:t>
    </w:r>
  </w:p>
  <w:p w:rsidR="007B22EA" w:rsidRDefault="007B22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84302"/>
    <w:multiLevelType w:val="hybridMultilevel"/>
    <w:tmpl w:val="241E18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723840"/>
    <w:multiLevelType w:val="hybridMultilevel"/>
    <w:tmpl w:val="54689628"/>
    <w:lvl w:ilvl="0" w:tplc="AF3E7740">
      <w:numFmt w:val="bullet"/>
      <w:lvlText w:val="-"/>
      <w:lvlJc w:val="left"/>
      <w:pPr>
        <w:ind w:left="1900" w:hanging="360"/>
      </w:pPr>
      <w:rPr>
        <w:rFonts w:ascii="Arial Narrow" w:eastAsia="Arial Narrow" w:hAnsi="Arial Narrow" w:cs="Arial Narrow" w:hint="default"/>
        <w:spacing w:val="-4"/>
        <w:w w:val="99"/>
        <w:sz w:val="24"/>
        <w:szCs w:val="24"/>
        <w:lang w:val="en-US" w:eastAsia="en-US" w:bidi="en-US"/>
      </w:rPr>
    </w:lvl>
    <w:lvl w:ilvl="1" w:tplc="AF3E7740">
      <w:numFmt w:val="bullet"/>
      <w:lvlText w:val="-"/>
      <w:lvlJc w:val="left"/>
      <w:pPr>
        <w:ind w:left="2820" w:hanging="360"/>
      </w:pPr>
      <w:rPr>
        <w:rFonts w:ascii="Arial Narrow" w:eastAsia="Arial Narrow" w:hAnsi="Arial Narrow" w:cs="Arial Narrow" w:hint="default"/>
        <w:spacing w:val="-4"/>
        <w:w w:val="99"/>
        <w:sz w:val="24"/>
        <w:szCs w:val="24"/>
        <w:lang w:val="en-US" w:eastAsia="en-US" w:bidi="en-US"/>
      </w:rPr>
    </w:lvl>
    <w:lvl w:ilvl="2" w:tplc="AF0CECC8">
      <w:numFmt w:val="bullet"/>
      <w:lvlText w:val="•"/>
      <w:lvlJc w:val="left"/>
      <w:pPr>
        <w:ind w:left="3740" w:hanging="360"/>
      </w:pPr>
      <w:rPr>
        <w:rFonts w:hint="default"/>
        <w:lang w:val="en-US" w:eastAsia="en-US" w:bidi="en-US"/>
      </w:rPr>
    </w:lvl>
    <w:lvl w:ilvl="3" w:tplc="5DECAF1C">
      <w:numFmt w:val="bullet"/>
      <w:lvlText w:val="•"/>
      <w:lvlJc w:val="left"/>
      <w:pPr>
        <w:ind w:left="4660" w:hanging="360"/>
      </w:pPr>
      <w:rPr>
        <w:rFonts w:hint="default"/>
        <w:lang w:val="en-US" w:eastAsia="en-US" w:bidi="en-US"/>
      </w:rPr>
    </w:lvl>
    <w:lvl w:ilvl="4" w:tplc="4746A0C8">
      <w:numFmt w:val="bullet"/>
      <w:lvlText w:val="•"/>
      <w:lvlJc w:val="left"/>
      <w:pPr>
        <w:ind w:left="5580" w:hanging="360"/>
      </w:pPr>
      <w:rPr>
        <w:rFonts w:hint="default"/>
        <w:lang w:val="en-US" w:eastAsia="en-US" w:bidi="en-US"/>
      </w:rPr>
    </w:lvl>
    <w:lvl w:ilvl="5" w:tplc="9A506A2E">
      <w:numFmt w:val="bullet"/>
      <w:lvlText w:val="•"/>
      <w:lvlJc w:val="left"/>
      <w:pPr>
        <w:ind w:left="6500" w:hanging="360"/>
      </w:pPr>
      <w:rPr>
        <w:rFonts w:hint="default"/>
        <w:lang w:val="en-US" w:eastAsia="en-US" w:bidi="en-US"/>
      </w:rPr>
    </w:lvl>
    <w:lvl w:ilvl="6" w:tplc="0332E76C">
      <w:numFmt w:val="bullet"/>
      <w:lvlText w:val="•"/>
      <w:lvlJc w:val="left"/>
      <w:pPr>
        <w:ind w:left="7420" w:hanging="360"/>
      </w:pPr>
      <w:rPr>
        <w:rFonts w:hint="default"/>
        <w:lang w:val="en-US" w:eastAsia="en-US" w:bidi="en-US"/>
      </w:rPr>
    </w:lvl>
    <w:lvl w:ilvl="7" w:tplc="98207416">
      <w:numFmt w:val="bullet"/>
      <w:lvlText w:val="•"/>
      <w:lvlJc w:val="left"/>
      <w:pPr>
        <w:ind w:left="8340" w:hanging="360"/>
      </w:pPr>
      <w:rPr>
        <w:rFonts w:hint="default"/>
        <w:lang w:val="en-US" w:eastAsia="en-US" w:bidi="en-US"/>
      </w:rPr>
    </w:lvl>
    <w:lvl w:ilvl="8" w:tplc="F692DE0A">
      <w:numFmt w:val="bullet"/>
      <w:lvlText w:val="•"/>
      <w:lvlJc w:val="left"/>
      <w:pPr>
        <w:ind w:left="9260" w:hanging="360"/>
      </w:pPr>
      <w:rPr>
        <w:rFonts w:hint="default"/>
        <w:lang w:val="en-US" w:eastAsia="en-US" w:bidi="en-US"/>
      </w:rPr>
    </w:lvl>
  </w:abstractNum>
  <w:abstractNum w:abstractNumId="2" w15:restartNumberingAfterBreak="0">
    <w:nsid w:val="159C3DCD"/>
    <w:multiLevelType w:val="hybridMultilevel"/>
    <w:tmpl w:val="40685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50075"/>
    <w:multiLevelType w:val="hybridMultilevel"/>
    <w:tmpl w:val="8690B9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174034"/>
    <w:multiLevelType w:val="hybridMultilevel"/>
    <w:tmpl w:val="BB6A5A16"/>
    <w:lvl w:ilvl="0" w:tplc="AF3E7740">
      <w:numFmt w:val="bullet"/>
      <w:lvlText w:val="-"/>
      <w:lvlJc w:val="left"/>
      <w:pPr>
        <w:ind w:left="1800" w:hanging="360"/>
      </w:pPr>
      <w:rPr>
        <w:rFonts w:ascii="Arial Narrow" w:eastAsia="Arial Narrow" w:hAnsi="Arial Narrow" w:cs="Arial Narrow" w:hint="default"/>
        <w:spacing w:val="-4"/>
        <w:w w:val="99"/>
        <w:sz w:val="24"/>
        <w:szCs w:val="24"/>
        <w:lang w:val="en-US" w:eastAsia="en-US" w:bidi="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9976768"/>
    <w:multiLevelType w:val="hybridMultilevel"/>
    <w:tmpl w:val="99D02EBE"/>
    <w:lvl w:ilvl="0" w:tplc="D556BB2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5"/>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6C5"/>
    <w:rsid w:val="002742E3"/>
    <w:rsid w:val="0046339D"/>
    <w:rsid w:val="007B22EA"/>
    <w:rsid w:val="008836C5"/>
    <w:rsid w:val="00943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09127"/>
  <w15:chartTrackingRefBased/>
  <w15:docId w15:val="{402F3B61-AFFA-4816-AD7D-55785FB79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2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2EA"/>
  </w:style>
  <w:style w:type="paragraph" w:styleId="Footer">
    <w:name w:val="footer"/>
    <w:basedOn w:val="Normal"/>
    <w:link w:val="FooterChar"/>
    <w:uiPriority w:val="99"/>
    <w:unhideWhenUsed/>
    <w:rsid w:val="007B2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1739</Words>
  <Characters>9916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11632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Schuff, Nicholas A CTR WHS ESD</dc:creator>
  <cp:keywords/>
  <dc:description/>
  <cp:lastModifiedBy>Schuff, Nicholas A CTR WHS ESD</cp:lastModifiedBy>
  <cp:revision>4</cp:revision>
  <dcterms:created xsi:type="dcterms:W3CDTF">2021-05-17T13:21:00Z</dcterms:created>
  <dcterms:modified xsi:type="dcterms:W3CDTF">2021-05-24T13:37:00Z</dcterms:modified>
</cp:coreProperties>
</file>