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80B8C" w:rsidRDefault="00A416AA" w14:paraId="2C0DD2D4" w14:textId="77777777">
      <w:r>
        <w:rPr>
          <w:noProof/>
        </w:rPr>
        <w:drawing>
          <wp:inline distT="0" distB="0" distL="0" distR="0" wp14:anchorId="10AC1F3E" wp14:editId="363753CF">
            <wp:extent cx="5943600" cy="460311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03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16AA" w:rsidRDefault="00A416AA" w14:paraId="295DD872" w14:textId="77777777"/>
    <w:p w:rsidR="00A416AA" w:rsidRDefault="00A416AA" w14:paraId="1045678E" w14:textId="77777777">
      <w:r>
        <w:rPr>
          <w:noProof/>
        </w:rPr>
        <w:lastRenderedPageBreak/>
        <w:drawing>
          <wp:inline distT="0" distB="0" distL="0" distR="0" wp14:anchorId="0396EE37" wp14:editId="503D686E">
            <wp:extent cx="5943600" cy="51625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16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16AA" w:rsidRDefault="00A416AA" w14:paraId="51A279C4" w14:textId="77777777">
      <w:r>
        <w:rPr>
          <w:noProof/>
        </w:rPr>
        <w:drawing>
          <wp:inline distT="0" distB="0" distL="0" distR="0" wp14:anchorId="5EDC237E" wp14:editId="3E4A8951">
            <wp:extent cx="5943600" cy="2393315"/>
            <wp:effectExtent l="0" t="0" r="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93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16AA" w:rsidRDefault="00A416AA" w14:paraId="61264378" w14:textId="77777777"/>
    <w:p w:rsidR="00A416AA" w:rsidRDefault="00A416AA" w14:paraId="13F748AF" w14:textId="77777777"/>
    <w:sectPr w:rsidR="00A416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6AA"/>
    <w:rsid w:val="001C0A55"/>
    <w:rsid w:val="00735E37"/>
    <w:rsid w:val="00A416AA"/>
    <w:rsid w:val="00D8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0C804"/>
  <w15:chartTrackingRefBased/>
  <w15:docId w15:val="{272A88DB-EAB3-4CD5-B484-74B6854CE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Wilson, Rashidah H.</dc:creator>
  <cp:keywords/>
  <dc:description/>
  <cp:lastModifiedBy>Lowman, Eric</cp:lastModifiedBy>
  <cp:revision>2</cp:revision>
  <dcterms:created xsi:type="dcterms:W3CDTF">2021-08-31T10:57:00Z</dcterms:created>
  <dcterms:modified xsi:type="dcterms:W3CDTF">2021-08-31T10:57:00Z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113028678</vt:i4>
  </property>
  <property fmtid="{D5CDD505-2E9C-101B-9397-08002B2CF9AE}" pid="3" name="_NewReviewCycle">
    <vt:lpwstr/>
  </property>
  <property fmtid="{D5CDD505-2E9C-101B-9397-08002B2CF9AE}" pid="4" name="_EmailSubject">
    <vt:lpwstr>For MN/LD -- Interim Reply Only --  OMB Expiration Notice: 0960-0323 (SSA-8019)</vt:lpwstr>
  </property>
  <property fmtid="{D5CDD505-2E9C-101B-9397-08002B2CF9AE}" pid="5" name="_AuthorEmail">
    <vt:lpwstr>Lindsay.Noonan@ssa.gov</vt:lpwstr>
  </property>
  <property fmtid="{D5CDD505-2E9C-101B-9397-08002B2CF9AE}" pid="6" name="_AuthorEmailDisplayName">
    <vt:lpwstr>Noonan, Lindsay</vt:lpwstr>
  </property>
  <property fmtid="{D5CDD505-2E9C-101B-9397-08002B2CF9AE}" pid="7" name="_PreviousAdHocReviewCycleID">
    <vt:i4>-1512131791</vt:i4>
  </property>
  <property fmtid="{D5CDD505-2E9C-101B-9397-08002B2CF9AE}" pid="8" name="_ReviewingToolsShownOnce">
    <vt:lpwstr/>
  </property>
</Properties>
</file>