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EB" w:rsidRDefault="003C68EB" w14:paraId="0D33842E" w14:textId="2A3EC07F">
      <w:pPr>
        <w:rPr>
          <w:rFonts w:ascii="Times New Roman" w:hAnsi="Times New Roman" w:eastAsia="Times New Roman" w:cs="Times New Roman"/>
          <w:sz w:val="24"/>
          <w:szCs w:val="24"/>
        </w:rPr>
      </w:pPr>
    </w:p>
    <w:p w:rsidR="00F90DF2" w:rsidP="00F90DF2" w:rsidRDefault="00F90DF2" w14:paraId="0C629F4C" w14:textId="77777777">
      <w:pPr>
        <w:pStyle w:val="Heading2"/>
        <w:spacing w:before="24"/>
        <w:ind w:left="2274" w:right="2232"/>
        <w:jc w:val="center"/>
      </w:pPr>
      <w:r>
        <w:t>Application for Health Center Program Award Recipients</w:t>
      </w:r>
      <w:r>
        <w:rPr>
          <w:spacing w:val="-28"/>
        </w:rPr>
        <w:t xml:space="preserve"> </w:t>
      </w:r>
      <w:r>
        <w:t>for Deemed Public Health Service Employment with</w:t>
      </w:r>
    </w:p>
    <w:p w:rsidR="00F90DF2" w:rsidP="00F90DF2" w:rsidRDefault="00F90DF2" w14:paraId="3E85DE22" w14:textId="77777777">
      <w:pPr>
        <w:pStyle w:val="Heading2"/>
        <w:spacing w:before="24"/>
        <w:ind w:left="2274" w:right="2232"/>
        <w:jc w:val="center"/>
      </w:pPr>
      <w:r>
        <w:t>Liability Protections Under</w:t>
      </w:r>
      <w:r>
        <w:rPr>
          <w:spacing w:val="-4"/>
        </w:rPr>
        <w:t xml:space="preserve"> </w:t>
      </w:r>
      <w:r>
        <w:t>the</w:t>
      </w:r>
    </w:p>
    <w:p w:rsidR="00F90DF2" w:rsidP="00F90DF2" w:rsidRDefault="00F90DF2" w14:paraId="30A788AF" w14:textId="77777777">
      <w:pPr>
        <w:spacing w:line="293" w:lineRule="exact"/>
        <w:ind w:left="2270" w:right="2232"/>
        <w:jc w:val="center"/>
        <w:rPr>
          <w:b/>
          <w:sz w:val="24"/>
        </w:rPr>
      </w:pPr>
      <w:r>
        <w:rPr>
          <w:b/>
          <w:sz w:val="24"/>
        </w:rPr>
        <w:t>Federal Tort Claims Act</w:t>
      </w:r>
      <w:r>
        <w:rPr>
          <w:b/>
          <w:spacing w:val="-14"/>
          <w:sz w:val="24"/>
        </w:rPr>
        <w:t xml:space="preserve"> </w:t>
      </w:r>
      <w:r>
        <w:rPr>
          <w:b/>
          <w:sz w:val="24"/>
        </w:rPr>
        <w:t>(FTCA)</w:t>
      </w:r>
    </w:p>
    <w:p w:rsidR="00F90DF2" w:rsidP="00F90DF2" w:rsidRDefault="00F90DF2" w14:paraId="26335C3F" w14:textId="77777777">
      <w:pPr>
        <w:spacing w:before="1"/>
        <w:ind w:left="665" w:right="623"/>
        <w:jc w:val="center"/>
        <w:rPr>
          <w:b/>
          <w:sz w:val="24"/>
        </w:rPr>
      </w:pPr>
      <w:r>
        <w:rPr>
          <w:b/>
          <w:sz w:val="24"/>
        </w:rPr>
        <w:t>(This application is illustrative and the actual application may appear differently in the HRSA Electronic Handbooks (EHBs) System)</w:t>
      </w:r>
    </w:p>
    <w:p w:rsidR="00F90DF2" w:rsidP="00F90DF2" w:rsidRDefault="00F90DF2" w14:paraId="1B6698FB" w14:textId="77777777">
      <w:pPr>
        <w:spacing w:before="1"/>
        <w:ind w:left="665" w:right="623"/>
        <w:jc w:val="center"/>
        <w:rPr>
          <w:b/>
          <w:sz w:val="24"/>
        </w:rPr>
      </w:pPr>
    </w:p>
    <w:p w:rsidRPr="00ED646E" w:rsidR="00F90DF2" w:rsidP="00F90DF2" w:rsidRDefault="00F90DF2" w14:paraId="4A07A296" w14:textId="77777777">
      <w:pPr>
        <w:pStyle w:val="TableParagraph"/>
        <w:ind w:left="1440" w:right="864"/>
        <w:rPr>
          <w:b/>
          <w:i/>
          <w:color w:val="FF0000"/>
          <w:sz w:val="24"/>
        </w:rPr>
      </w:pPr>
      <w:r w:rsidRPr="00ED646E">
        <w:rPr>
          <w:b/>
          <w:i/>
          <w:color w:val="FF0000"/>
          <w:sz w:val="24"/>
        </w:rPr>
        <w:t>***Please note</w:t>
      </w:r>
      <w:r>
        <w:rPr>
          <w:b/>
          <w:i/>
          <w:color w:val="FF0000"/>
          <w:sz w:val="24"/>
        </w:rPr>
        <w:t>:  T</w:t>
      </w:r>
      <w:r w:rsidRPr="00ED646E">
        <w:rPr>
          <w:b/>
          <w:i/>
          <w:color w:val="FF0000"/>
          <w:sz w:val="24"/>
        </w:rPr>
        <w:t xml:space="preserve">he deeming application of a health center that does not provide sufficient information necessary to demonstrate compliance with the prescribed requirements </w:t>
      </w:r>
      <w:r>
        <w:rPr>
          <w:b/>
          <w:i/>
          <w:color w:val="FF0000"/>
          <w:sz w:val="24"/>
        </w:rPr>
        <w:t xml:space="preserve">as </w:t>
      </w:r>
      <w:r w:rsidRPr="00ED646E">
        <w:rPr>
          <w:b/>
          <w:i/>
          <w:color w:val="FF0000"/>
          <w:sz w:val="24"/>
        </w:rPr>
        <w:t xml:space="preserve">described below </w:t>
      </w:r>
      <w:r w:rsidRPr="00ED646E">
        <w:rPr>
          <w:b/>
          <w:i/>
          <w:color w:val="FF0000"/>
          <w:sz w:val="24"/>
          <w:u w:val="single"/>
        </w:rPr>
        <w:t>will not be approved</w:t>
      </w:r>
      <w:r w:rsidRPr="00ED646E">
        <w:rPr>
          <w:b/>
          <w:i/>
          <w:color w:val="FF0000"/>
          <w:sz w:val="24"/>
        </w:rPr>
        <w:t>.***</w:t>
      </w:r>
    </w:p>
    <w:p w:rsidR="00F90DF2" w:rsidP="00F90DF2" w:rsidRDefault="00F90DF2" w14:paraId="21F52052" w14:textId="77777777">
      <w:pPr>
        <w:spacing w:before="1"/>
        <w:ind w:left="665" w:right="623"/>
        <w:jc w:val="center"/>
        <w:rPr>
          <w:b/>
          <w:sz w:val="24"/>
        </w:rPr>
      </w:pPr>
    </w:p>
    <w:p w:rsidR="00F90DF2" w:rsidP="00F90DF2" w:rsidRDefault="00F90DF2" w14:paraId="53E5BCBC" w14:textId="77777777">
      <w:pPr>
        <w:rPr>
          <w:b/>
          <w:sz w:val="24"/>
        </w:rPr>
      </w:pPr>
    </w:p>
    <w:tbl>
      <w:tblPr>
        <w:tblW w:w="0" w:type="auto"/>
        <w:tblInd w:w="24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950"/>
        <w:gridCol w:w="432"/>
        <w:gridCol w:w="2761"/>
        <w:gridCol w:w="1892"/>
      </w:tblGrid>
      <w:tr w:rsidR="00F90DF2" w:rsidTr="00D722D3" w14:paraId="0B716632" w14:textId="77777777">
        <w:trPr>
          <w:trHeight w:val="616"/>
        </w:trPr>
        <w:tc>
          <w:tcPr>
            <w:tcW w:w="5382" w:type="dxa"/>
            <w:gridSpan w:val="2"/>
            <w:tcBorders>
              <w:left w:val="single" w:color="000000" w:sz="6" w:space="0"/>
            </w:tcBorders>
            <w:shd w:val="clear" w:color="auto" w:fill="A6A6A6"/>
          </w:tcPr>
          <w:p w:rsidR="00F90DF2" w:rsidP="00D722D3" w:rsidRDefault="00F90DF2" w14:paraId="2F86550F" w14:textId="77777777">
            <w:pPr>
              <w:pStyle w:val="TableParagraph"/>
              <w:spacing w:before="14"/>
              <w:ind w:left="197" w:right="193"/>
              <w:jc w:val="center"/>
              <w:rPr>
                <w:b/>
                <w:sz w:val="24"/>
              </w:rPr>
            </w:pPr>
            <w:r>
              <w:rPr>
                <w:b/>
                <w:sz w:val="24"/>
              </w:rPr>
              <w:t>DEPARTMENT OF HEALTH AND HUMAN SERVICES</w:t>
            </w:r>
          </w:p>
          <w:p w:rsidR="00F90DF2" w:rsidP="00D722D3" w:rsidRDefault="00F90DF2" w14:paraId="4F79F558" w14:textId="77777777">
            <w:pPr>
              <w:pStyle w:val="TableParagraph"/>
              <w:spacing w:line="288" w:lineRule="exact"/>
              <w:ind w:left="196" w:right="193"/>
              <w:jc w:val="center"/>
              <w:rPr>
                <w:b/>
                <w:sz w:val="24"/>
              </w:rPr>
            </w:pPr>
            <w:r>
              <w:rPr>
                <w:b/>
                <w:sz w:val="24"/>
              </w:rPr>
              <w:t>Health Resources and Services Administration</w:t>
            </w:r>
          </w:p>
        </w:tc>
        <w:tc>
          <w:tcPr>
            <w:tcW w:w="4653" w:type="dxa"/>
            <w:gridSpan w:val="2"/>
            <w:tcBorders>
              <w:right w:val="single" w:color="000000" w:sz="6" w:space="0"/>
            </w:tcBorders>
            <w:shd w:val="clear" w:color="auto" w:fill="A6A6A6"/>
          </w:tcPr>
          <w:p w:rsidR="00F90DF2" w:rsidP="00D722D3" w:rsidRDefault="00F90DF2" w14:paraId="14C60318" w14:textId="77777777">
            <w:pPr>
              <w:pStyle w:val="TableParagraph"/>
              <w:spacing w:before="161"/>
              <w:ind w:left="1293"/>
              <w:rPr>
                <w:b/>
                <w:sz w:val="24"/>
              </w:rPr>
            </w:pPr>
            <w:r>
              <w:rPr>
                <w:b/>
                <w:sz w:val="24"/>
              </w:rPr>
              <w:t>FOR HRSA USE ONLY</w:t>
            </w:r>
          </w:p>
        </w:tc>
      </w:tr>
      <w:tr w:rsidR="00F90DF2" w:rsidTr="00D722D3" w14:paraId="4F310F47" w14:textId="77777777">
        <w:trPr>
          <w:trHeight w:val="323"/>
        </w:trPr>
        <w:tc>
          <w:tcPr>
            <w:tcW w:w="5382" w:type="dxa"/>
            <w:gridSpan w:val="2"/>
            <w:tcBorders>
              <w:left w:val="single" w:color="000000" w:sz="6" w:space="0"/>
            </w:tcBorders>
            <w:shd w:val="clear" w:color="auto" w:fill="FFFFCC"/>
          </w:tcPr>
          <w:p w:rsidR="00F90DF2" w:rsidP="00D722D3" w:rsidRDefault="00F90DF2" w14:paraId="186A41AA" w14:textId="77777777">
            <w:pPr>
              <w:pStyle w:val="TableParagraph"/>
              <w:rPr>
                <w:rFonts w:ascii="Times New Roman"/>
                <w:sz w:val="24"/>
              </w:rPr>
            </w:pPr>
          </w:p>
        </w:tc>
        <w:tc>
          <w:tcPr>
            <w:tcW w:w="2761" w:type="dxa"/>
            <w:shd w:val="clear" w:color="auto" w:fill="FFFFCC"/>
          </w:tcPr>
          <w:p w:rsidR="00F90DF2" w:rsidP="00D722D3" w:rsidRDefault="00F90DF2" w14:paraId="3F65E4C2" w14:textId="77777777">
            <w:pPr>
              <w:pStyle w:val="TableParagraph"/>
              <w:spacing w:before="14" w:line="289" w:lineRule="exact"/>
              <w:ind w:left="252"/>
              <w:rPr>
                <w:sz w:val="24"/>
              </w:rPr>
            </w:pPr>
            <w:r>
              <w:rPr>
                <w:sz w:val="24"/>
              </w:rPr>
              <w:t>Award Recipient Name</w:t>
            </w:r>
          </w:p>
        </w:tc>
        <w:tc>
          <w:tcPr>
            <w:tcW w:w="1892" w:type="dxa"/>
            <w:tcBorders>
              <w:right w:val="single" w:color="000000" w:sz="6" w:space="0"/>
            </w:tcBorders>
            <w:shd w:val="clear" w:color="auto" w:fill="FFFFCC"/>
          </w:tcPr>
          <w:p w:rsidR="00F90DF2" w:rsidP="00D722D3" w:rsidRDefault="00F90DF2" w14:paraId="4305C3B0" w14:textId="77777777">
            <w:pPr>
              <w:pStyle w:val="TableParagraph"/>
              <w:spacing w:before="14" w:line="289" w:lineRule="exact"/>
              <w:ind w:left="103" w:right="100"/>
              <w:jc w:val="center"/>
              <w:rPr>
                <w:sz w:val="24"/>
              </w:rPr>
            </w:pPr>
            <w:r>
              <w:rPr>
                <w:sz w:val="24"/>
              </w:rPr>
              <w:t>Application Type</w:t>
            </w:r>
          </w:p>
        </w:tc>
      </w:tr>
      <w:tr w:rsidR="00F90DF2" w:rsidTr="00D722D3" w14:paraId="7C5F671A" w14:textId="77777777">
        <w:trPr>
          <w:trHeight w:val="318"/>
        </w:trPr>
        <w:tc>
          <w:tcPr>
            <w:tcW w:w="5382" w:type="dxa"/>
            <w:gridSpan w:val="2"/>
            <w:vMerge w:val="restart"/>
            <w:tcBorders>
              <w:left w:val="single" w:color="000000" w:sz="6" w:space="0"/>
              <w:bottom w:val="thinThickMediumGap" w:color="000000" w:sz="4" w:space="0"/>
            </w:tcBorders>
            <w:shd w:val="clear" w:color="auto" w:fill="A6A6A6"/>
          </w:tcPr>
          <w:p w:rsidR="00F90DF2" w:rsidP="00D722D3" w:rsidRDefault="00F90DF2" w14:paraId="2823F68E" w14:textId="77777777">
            <w:pPr>
              <w:pStyle w:val="TableParagraph"/>
              <w:rPr>
                <w:b/>
                <w:sz w:val="24"/>
              </w:rPr>
            </w:pPr>
          </w:p>
          <w:p w:rsidR="00F90DF2" w:rsidP="00D722D3" w:rsidRDefault="00F90DF2" w14:paraId="06B65E4F" w14:textId="77777777">
            <w:pPr>
              <w:pStyle w:val="TableParagraph"/>
              <w:spacing w:before="211"/>
              <w:ind w:left="1433"/>
              <w:rPr>
                <w:b/>
                <w:sz w:val="24"/>
              </w:rPr>
            </w:pPr>
            <w:r>
              <w:rPr>
                <w:b/>
                <w:sz w:val="24"/>
              </w:rPr>
              <w:t>CONTACT INFORMATION</w:t>
            </w:r>
          </w:p>
        </w:tc>
        <w:tc>
          <w:tcPr>
            <w:tcW w:w="2761" w:type="dxa"/>
            <w:shd w:val="clear" w:color="auto" w:fill="A6A6A6"/>
          </w:tcPr>
          <w:p w:rsidR="00F90DF2" w:rsidP="00D722D3" w:rsidRDefault="00F90DF2" w14:paraId="1D4CC36F" w14:textId="77777777">
            <w:pPr>
              <w:pStyle w:val="TableParagraph"/>
              <w:rPr>
                <w:rFonts w:ascii="Times New Roman"/>
                <w:sz w:val="24"/>
              </w:rPr>
            </w:pPr>
          </w:p>
        </w:tc>
        <w:tc>
          <w:tcPr>
            <w:tcW w:w="1892" w:type="dxa"/>
            <w:tcBorders>
              <w:right w:val="single" w:color="000000" w:sz="6" w:space="0"/>
            </w:tcBorders>
            <w:shd w:val="clear" w:color="auto" w:fill="A6A6A6"/>
          </w:tcPr>
          <w:p w:rsidR="00F90DF2" w:rsidP="00D722D3" w:rsidRDefault="00F90DF2" w14:paraId="24F23EC9" w14:textId="77777777">
            <w:pPr>
              <w:pStyle w:val="TableParagraph"/>
              <w:rPr>
                <w:rFonts w:ascii="Times New Roman"/>
                <w:sz w:val="24"/>
              </w:rPr>
            </w:pPr>
          </w:p>
        </w:tc>
      </w:tr>
      <w:tr w:rsidR="00F90DF2" w:rsidTr="00D722D3" w14:paraId="38F3FE19" w14:textId="77777777">
        <w:trPr>
          <w:trHeight w:val="605"/>
        </w:trPr>
        <w:tc>
          <w:tcPr>
            <w:tcW w:w="5382" w:type="dxa"/>
            <w:gridSpan w:val="2"/>
            <w:vMerge/>
            <w:tcBorders>
              <w:top w:val="nil"/>
              <w:left w:val="single" w:color="000000" w:sz="6" w:space="0"/>
              <w:bottom w:val="thinThickMediumGap" w:color="000000" w:sz="4" w:space="0"/>
            </w:tcBorders>
            <w:shd w:val="clear" w:color="auto" w:fill="A6A6A6"/>
          </w:tcPr>
          <w:p w:rsidR="00F90DF2" w:rsidP="00D722D3" w:rsidRDefault="00F90DF2" w14:paraId="73035896" w14:textId="77777777">
            <w:pPr>
              <w:rPr>
                <w:sz w:val="2"/>
                <w:szCs w:val="2"/>
              </w:rPr>
            </w:pPr>
          </w:p>
        </w:tc>
        <w:tc>
          <w:tcPr>
            <w:tcW w:w="2761" w:type="dxa"/>
            <w:shd w:val="clear" w:color="auto" w:fill="FFFFCC"/>
          </w:tcPr>
          <w:p w:rsidR="00F90DF2" w:rsidP="00D722D3" w:rsidRDefault="00F90DF2" w14:paraId="626A7457" w14:textId="77777777">
            <w:pPr>
              <w:pStyle w:val="TableParagraph"/>
              <w:spacing w:before="9" w:line="290" w:lineRule="atLeast"/>
              <w:ind w:left="971" w:right="360" w:hanging="591"/>
              <w:rPr>
                <w:sz w:val="24"/>
              </w:rPr>
            </w:pPr>
            <w:r>
              <w:rPr>
                <w:sz w:val="24"/>
              </w:rPr>
              <w:t>Application Tracking Number</w:t>
            </w:r>
          </w:p>
        </w:tc>
        <w:tc>
          <w:tcPr>
            <w:tcW w:w="1892" w:type="dxa"/>
            <w:tcBorders>
              <w:right w:val="single" w:color="000000" w:sz="6" w:space="0"/>
            </w:tcBorders>
            <w:shd w:val="clear" w:color="auto" w:fill="FFFFCC"/>
          </w:tcPr>
          <w:p w:rsidR="00F90DF2" w:rsidP="00D722D3" w:rsidRDefault="00F90DF2" w14:paraId="28FE2591" w14:textId="77777777">
            <w:pPr>
              <w:pStyle w:val="TableParagraph"/>
              <w:spacing w:before="156"/>
              <w:ind w:left="103" w:right="98"/>
              <w:jc w:val="center"/>
              <w:rPr>
                <w:sz w:val="24"/>
              </w:rPr>
            </w:pPr>
            <w:r>
              <w:rPr>
                <w:sz w:val="24"/>
              </w:rPr>
              <w:t>Grant Number</w:t>
            </w:r>
          </w:p>
        </w:tc>
      </w:tr>
      <w:tr w:rsidR="00F90DF2" w:rsidTr="00D722D3" w14:paraId="1011A1F0" w14:textId="77777777">
        <w:trPr>
          <w:trHeight w:val="342"/>
        </w:trPr>
        <w:tc>
          <w:tcPr>
            <w:tcW w:w="5382" w:type="dxa"/>
            <w:gridSpan w:val="2"/>
            <w:vMerge/>
            <w:tcBorders>
              <w:top w:val="nil"/>
              <w:left w:val="single" w:color="000000" w:sz="6" w:space="0"/>
              <w:bottom w:val="thinThickMediumGap" w:color="000000" w:sz="4" w:space="0"/>
            </w:tcBorders>
            <w:shd w:val="clear" w:color="auto" w:fill="A6A6A6"/>
          </w:tcPr>
          <w:p w:rsidR="00F90DF2" w:rsidP="00D722D3" w:rsidRDefault="00F90DF2" w14:paraId="0367D76F" w14:textId="77777777">
            <w:pPr>
              <w:rPr>
                <w:sz w:val="2"/>
                <w:szCs w:val="2"/>
              </w:rPr>
            </w:pPr>
          </w:p>
        </w:tc>
        <w:tc>
          <w:tcPr>
            <w:tcW w:w="2761" w:type="dxa"/>
            <w:tcBorders>
              <w:bottom w:val="thinThickMediumGap" w:color="000000" w:sz="4" w:space="0"/>
            </w:tcBorders>
            <w:shd w:val="clear" w:color="auto" w:fill="A6A6A6"/>
          </w:tcPr>
          <w:p w:rsidR="00F90DF2" w:rsidP="00D722D3" w:rsidRDefault="00F90DF2" w14:paraId="41C06257" w14:textId="77777777">
            <w:pPr>
              <w:pStyle w:val="TableParagraph"/>
              <w:rPr>
                <w:rFonts w:ascii="Times New Roman"/>
                <w:sz w:val="24"/>
              </w:rPr>
            </w:pPr>
          </w:p>
        </w:tc>
        <w:tc>
          <w:tcPr>
            <w:tcW w:w="1892" w:type="dxa"/>
            <w:tcBorders>
              <w:bottom w:val="thinThickMediumGap" w:color="000000" w:sz="4" w:space="0"/>
              <w:right w:val="single" w:color="000000" w:sz="6" w:space="0"/>
            </w:tcBorders>
            <w:shd w:val="clear" w:color="auto" w:fill="A6A6A6"/>
          </w:tcPr>
          <w:p w:rsidR="00F90DF2" w:rsidP="00D722D3" w:rsidRDefault="00F90DF2" w14:paraId="0C89731C" w14:textId="77777777">
            <w:pPr>
              <w:pStyle w:val="TableParagraph"/>
              <w:rPr>
                <w:rFonts w:ascii="Times New Roman"/>
                <w:sz w:val="24"/>
              </w:rPr>
            </w:pPr>
          </w:p>
        </w:tc>
      </w:tr>
      <w:tr w:rsidR="00F90DF2" w:rsidTr="00D722D3" w14:paraId="74B082D8" w14:textId="77777777">
        <w:trPr>
          <w:trHeight w:val="716"/>
        </w:trPr>
        <w:tc>
          <w:tcPr>
            <w:tcW w:w="10035" w:type="dxa"/>
            <w:gridSpan w:val="4"/>
            <w:tcBorders>
              <w:top w:val="thickThinMediumGap" w:color="000000" w:sz="4" w:space="0"/>
              <w:left w:val="single" w:color="000000" w:sz="4" w:space="0"/>
              <w:bottom w:val="single" w:color="000000" w:sz="4" w:space="0"/>
              <w:right w:val="single" w:color="000000" w:sz="4" w:space="0"/>
            </w:tcBorders>
            <w:shd w:val="clear" w:color="auto" w:fill="D9D9D9"/>
          </w:tcPr>
          <w:p w:rsidR="00F90DF2" w:rsidP="00D722D3" w:rsidRDefault="00F90DF2" w14:paraId="0F7E2079" w14:textId="77777777">
            <w:pPr>
              <w:pStyle w:val="TableParagraph"/>
              <w:spacing w:before="76"/>
              <w:ind w:left="2972" w:right="1220" w:hanging="1720"/>
              <w:rPr>
                <w:b/>
                <w:sz w:val="24"/>
              </w:rPr>
            </w:pPr>
            <w:r>
              <w:rPr>
                <w:b/>
                <w:sz w:val="24"/>
              </w:rPr>
              <w:t>CONTACT INFORMATION (Please include a preferred title next to the name) All the fields marked with * are required.</w:t>
            </w:r>
          </w:p>
        </w:tc>
      </w:tr>
      <w:tr w:rsidR="00F90DF2" w:rsidTr="00D722D3" w14:paraId="7D46E319" w14:textId="77777777">
        <w:trPr>
          <w:trHeight w:val="2050"/>
        </w:trPr>
        <w:tc>
          <w:tcPr>
            <w:tcW w:w="4950" w:type="dxa"/>
            <w:tcBorders>
              <w:top w:val="single" w:color="000000" w:sz="4" w:space="0"/>
              <w:left w:val="single" w:color="000000" w:sz="4" w:space="0"/>
              <w:bottom w:val="single" w:color="000000" w:sz="4" w:space="0"/>
              <w:right w:val="single" w:color="000000" w:sz="4" w:space="0"/>
            </w:tcBorders>
            <w:shd w:val="clear" w:color="auto" w:fill="FFFFCC"/>
          </w:tcPr>
          <w:p w:rsidR="00F90DF2" w:rsidP="00D722D3" w:rsidRDefault="00F90DF2" w14:paraId="32987DD9" w14:textId="77777777">
            <w:pPr>
              <w:pStyle w:val="TableParagraph"/>
              <w:ind w:left="110" w:right="271"/>
              <w:rPr>
                <w:i/>
                <w:sz w:val="24"/>
              </w:rPr>
            </w:pPr>
            <w:r>
              <w:rPr>
                <w:sz w:val="24"/>
              </w:rPr>
              <w:t xml:space="preserve">EXECUTIVE DIRECTOR/CHIEF EXECUTIVE OFFICER </w:t>
            </w:r>
            <w:r>
              <w:rPr>
                <w:i/>
                <w:sz w:val="24"/>
              </w:rPr>
              <w:t>(Must electronically sign and certify the FTCA application)</w:t>
            </w:r>
          </w:p>
          <w:p w:rsidR="00F90DF2" w:rsidP="00D722D3" w:rsidRDefault="00F90DF2" w14:paraId="1F20BE88" w14:textId="77777777">
            <w:pPr>
              <w:pStyle w:val="TableParagraph"/>
              <w:numPr>
                <w:ilvl w:val="0"/>
                <w:numId w:val="21"/>
              </w:numPr>
              <w:tabs>
                <w:tab w:val="left" w:pos="285"/>
              </w:tabs>
              <w:spacing w:line="292" w:lineRule="exact"/>
              <w:ind w:hanging="108"/>
              <w:rPr>
                <w:sz w:val="24"/>
              </w:rPr>
            </w:pPr>
            <w:r>
              <w:rPr>
                <w:sz w:val="24"/>
              </w:rPr>
              <w:t>Name:</w:t>
            </w:r>
          </w:p>
          <w:p w:rsidR="00F90DF2" w:rsidP="00D722D3" w:rsidRDefault="00F90DF2" w14:paraId="463A32EF" w14:textId="77777777">
            <w:pPr>
              <w:pStyle w:val="TableParagraph"/>
              <w:numPr>
                <w:ilvl w:val="0"/>
                <w:numId w:val="21"/>
              </w:numPr>
              <w:tabs>
                <w:tab w:val="left" w:pos="285"/>
              </w:tabs>
              <w:ind w:hanging="108"/>
              <w:rPr>
                <w:sz w:val="24"/>
              </w:rPr>
            </w:pPr>
            <w:r>
              <w:rPr>
                <w:sz w:val="24"/>
              </w:rPr>
              <w:t>Email:</w:t>
            </w:r>
          </w:p>
          <w:p w:rsidR="00F90DF2" w:rsidP="00D722D3" w:rsidRDefault="00F90DF2" w14:paraId="41C0D843" w14:textId="77777777">
            <w:pPr>
              <w:pStyle w:val="TableParagraph"/>
              <w:numPr>
                <w:ilvl w:val="0"/>
                <w:numId w:val="21"/>
              </w:numPr>
              <w:tabs>
                <w:tab w:val="left" w:pos="285"/>
              </w:tabs>
              <w:spacing w:line="290" w:lineRule="atLeast"/>
              <w:ind w:right="3324" w:hanging="108"/>
              <w:rPr>
                <w:sz w:val="24"/>
              </w:rPr>
            </w:pPr>
            <w:r>
              <w:rPr>
                <w:sz w:val="24"/>
              </w:rPr>
              <w:t xml:space="preserve">Direct </w:t>
            </w:r>
            <w:r>
              <w:rPr>
                <w:spacing w:val="-3"/>
                <w:sz w:val="24"/>
              </w:rPr>
              <w:t xml:space="preserve">Phone: </w:t>
            </w:r>
            <w:r>
              <w:rPr>
                <w:sz w:val="24"/>
              </w:rPr>
              <w:t>Fax:</w:t>
            </w:r>
          </w:p>
        </w:tc>
        <w:tc>
          <w:tcPr>
            <w:tcW w:w="5085" w:type="dxa"/>
            <w:gridSpan w:val="3"/>
            <w:tcBorders>
              <w:top w:val="single" w:color="000000" w:sz="4" w:space="0"/>
              <w:left w:val="single" w:color="000000" w:sz="4" w:space="0"/>
              <w:bottom w:val="single" w:color="000000" w:sz="4" w:space="0"/>
              <w:right w:val="single" w:color="000000" w:sz="4" w:space="0"/>
            </w:tcBorders>
          </w:tcPr>
          <w:p w:rsidR="00F90DF2" w:rsidP="00D722D3" w:rsidRDefault="00F90DF2" w14:paraId="1E354939" w14:textId="77777777">
            <w:pPr>
              <w:pStyle w:val="TableParagraph"/>
              <w:rPr>
                <w:rFonts w:ascii="Times New Roman"/>
                <w:sz w:val="24"/>
              </w:rPr>
            </w:pPr>
          </w:p>
        </w:tc>
      </w:tr>
    </w:tbl>
    <w:p w:rsidR="00D722D3" w:rsidRDefault="00D722D3" w14:paraId="2B08BEA0" w14:textId="77777777"/>
    <w:p w:rsidRPr="001D30F8" w:rsidR="001D30F8" w:rsidP="001D30F8" w:rsidRDefault="00D722D3" w14:paraId="1F3BDC6E" w14:textId="77777777">
      <w:pPr>
        <w:rPr>
          <w:color w:val="000000"/>
        </w:rPr>
      </w:pPr>
      <w:r>
        <w:rPr>
          <w:color w:val="000000"/>
        </w:rPr>
        <w:t xml:space="preserve">Public Burden Statement:  Health centers (section 330 grant funded and Federally Qualified Health Center look-alikes) deliver comprehensive, high quality, cost-effective primary health care to patients regardless of their ability to pay. </w:t>
      </w:r>
      <w:r w:rsidRPr="001D30F8" w:rsidR="001D30F8">
        <w:rPr>
          <w:color w:val="000000"/>
        </w:rPr>
        <w:t>Section 224(g)-(n) of the Public Health Service (PHS) Act (42 U.S.C. 233(g)-(n)), as amended, authorizes the “deeming” of entities receiving funds under section 330 of the PHS Act as PHS employees for the purposes of receiving Federal Tort Claims Act (FTCA) coverage.  The Health Center Program is administered by HRSA’s Bureau of Primary Health Care (BPHC).  Health centers submit deeming applications annually to BPHC in the prescribed form and manner in order to obtain deemed PHS employee status, with the associated FTCA coverage.</w:t>
      </w:r>
    </w:p>
    <w:p w:rsidR="00D722D3" w:rsidP="001D30F8" w:rsidRDefault="001D30F8" w14:paraId="61C2723A" w14:textId="7DA3FFF0">
      <w:r w:rsidRPr="001D30F8">
        <w:t>These forms provide</w:t>
      </w:r>
      <w:r>
        <w:t xml:space="preserve"> BPHC</w:t>
      </w:r>
      <w:r w:rsidRPr="001D30F8">
        <w:t xml:space="preserve"> with the information essential for application evaluation and a deeming determination for the purposes of FTCA coverage.  The application information is also used to determine whether a site visit is appropriate to assess issues relating to the health center’s quality of care and to determine technical assistance needs.</w:t>
      </w:r>
      <w:r>
        <w:t xml:space="preserve">  </w:t>
      </w:r>
      <w:r w:rsidR="00D722D3">
        <w:rPr>
          <w:color w:val="000000"/>
        </w:rPr>
        <w:t xml:space="preserve">The OMB control number for this information collection is </w:t>
      </w:r>
      <w:r w:rsidRPr="007B0357" w:rsidR="00D722D3">
        <w:rPr>
          <w:color w:val="000000"/>
        </w:rPr>
        <w:t>0906-003</w:t>
      </w:r>
      <w:r w:rsidR="00B706E6">
        <w:rPr>
          <w:color w:val="000000"/>
        </w:rPr>
        <w:t>5</w:t>
      </w:r>
      <w:r w:rsidRPr="007B0357" w:rsidR="00D722D3">
        <w:rPr>
          <w:color w:val="000000"/>
        </w:rPr>
        <w:t xml:space="preserve"> and it is valid through </w:t>
      </w:r>
      <w:r w:rsidR="00EE4C65">
        <w:rPr>
          <w:color w:val="000000"/>
        </w:rPr>
        <w:t>XX/XX/202X</w:t>
      </w:r>
      <w:r w:rsidR="00D722D3">
        <w:rPr>
          <w:color w:val="000000"/>
        </w:rPr>
        <w:t>. This information collection is mandatory under the Health Center Program authorized by section 330 of the Public Health Service (PHS) Act (</w:t>
      </w:r>
      <w:hyperlink w:history="1" r:id="rId13">
        <w:r w:rsidR="00D722D3">
          <w:rPr>
            <w:rStyle w:val="Hyperlink"/>
          </w:rPr>
          <w:t>42 U.S.C. 254b</w:t>
        </w:r>
      </w:hyperlink>
      <w:r w:rsidR="00D722D3">
        <w:rPr>
          <w:color w:val="000000"/>
        </w:rPr>
        <w:t xml:space="preserve">). Public reporting burden for this collection of information is estimated to average </w:t>
      </w:r>
      <w:r w:rsidRPr="007B0357" w:rsidR="00D722D3">
        <w:rPr>
          <w:color w:val="000000"/>
        </w:rPr>
        <w:t>2 hours</w:t>
      </w:r>
      <w:r w:rsidR="00D722D3">
        <w:rPr>
          <w:color w:val="00000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00D722D3">
          <w:rPr>
            <w:rStyle w:val="Hyperlink"/>
          </w:rPr>
          <w:t>paperwork@hrsa.gov</w:t>
        </w:r>
      </w:hyperlink>
      <w:r w:rsidR="00D722D3">
        <w:rPr>
          <w:color w:val="000000"/>
        </w:rPr>
        <w:t>. </w:t>
      </w:r>
      <w:r w:rsidR="00D722D3">
        <w:br w:type="page"/>
      </w:r>
    </w:p>
    <w:tbl>
      <w:tblPr>
        <w:tblW w:w="0" w:type="auto"/>
        <w:tblInd w:w="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
        <w:gridCol w:w="4944"/>
        <w:gridCol w:w="6"/>
        <w:gridCol w:w="5085"/>
      </w:tblGrid>
      <w:tr w:rsidR="00D722D3" w:rsidTr="00D722D3" w14:paraId="31D5C889" w14:textId="77777777">
        <w:trPr>
          <w:trHeight w:val="691"/>
        </w:trPr>
        <w:tc>
          <w:tcPr>
            <w:tcW w:w="10041" w:type="dxa"/>
            <w:gridSpan w:val="4"/>
            <w:shd w:val="clear" w:color="auto" w:fill="D9D9D9"/>
          </w:tcPr>
          <w:p w:rsidR="00D722D3" w:rsidP="00D722D3" w:rsidRDefault="00D722D3" w14:paraId="23453A2E" w14:textId="77777777">
            <w:pPr>
              <w:pStyle w:val="TableParagraph"/>
              <w:spacing w:before="45"/>
              <w:ind w:left="2969" w:right="1224" w:hanging="1720"/>
              <w:rPr>
                <w:b/>
                <w:sz w:val="24"/>
              </w:rPr>
            </w:pPr>
            <w:r>
              <w:rPr>
                <w:b/>
                <w:sz w:val="24"/>
              </w:rPr>
              <w:lastRenderedPageBreak/>
              <w:t>CONTACT INFORMATION (Please include a preferred title next to the name) All the fields marked with * are required.</w:t>
            </w:r>
          </w:p>
        </w:tc>
      </w:tr>
      <w:tr w:rsidR="00F90DF2" w:rsidTr="00D722D3" w14:paraId="6ED1DD6A"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Before w:val="1"/>
          <w:wBefore w:w="6" w:type="dxa"/>
          <w:trHeight w:val="1464"/>
        </w:trPr>
        <w:tc>
          <w:tcPr>
            <w:tcW w:w="4950" w:type="dxa"/>
            <w:gridSpan w:val="2"/>
            <w:tcBorders>
              <w:top w:val="single" w:color="000000" w:sz="4" w:space="0"/>
              <w:left w:val="single" w:color="000000" w:sz="4" w:space="0"/>
              <w:bottom w:val="single" w:color="000000" w:sz="4" w:space="0"/>
              <w:right w:val="single" w:color="000000" w:sz="4" w:space="0"/>
            </w:tcBorders>
            <w:shd w:val="clear" w:color="auto" w:fill="FFFFCC"/>
          </w:tcPr>
          <w:p w:rsidR="00F90DF2" w:rsidP="00D722D3" w:rsidRDefault="00F90DF2" w14:paraId="23833CA8" w14:textId="389FB3D3">
            <w:pPr>
              <w:pStyle w:val="TableParagraph"/>
              <w:spacing w:line="292" w:lineRule="exact"/>
              <w:ind w:left="110"/>
              <w:rPr>
                <w:sz w:val="24"/>
              </w:rPr>
            </w:pPr>
            <w:r>
              <w:rPr>
                <w:sz w:val="24"/>
              </w:rPr>
              <w:t>GOVERNING BOARD CHAIRPERSON</w:t>
            </w:r>
          </w:p>
          <w:p w:rsidR="00F90DF2" w:rsidP="00D722D3" w:rsidRDefault="00F90DF2" w14:paraId="7CBAB532" w14:textId="77777777">
            <w:pPr>
              <w:pStyle w:val="TableParagraph"/>
              <w:numPr>
                <w:ilvl w:val="0"/>
                <w:numId w:val="20"/>
              </w:numPr>
              <w:tabs>
                <w:tab w:val="left" w:pos="285"/>
              </w:tabs>
              <w:ind w:hanging="108"/>
              <w:rPr>
                <w:sz w:val="24"/>
              </w:rPr>
            </w:pPr>
            <w:r>
              <w:rPr>
                <w:sz w:val="24"/>
              </w:rPr>
              <w:t>Name:</w:t>
            </w:r>
          </w:p>
          <w:p w:rsidR="00F90DF2" w:rsidP="00D722D3" w:rsidRDefault="00F90DF2" w14:paraId="21C639E6" w14:textId="77777777">
            <w:pPr>
              <w:pStyle w:val="TableParagraph"/>
              <w:numPr>
                <w:ilvl w:val="0"/>
                <w:numId w:val="20"/>
              </w:numPr>
              <w:tabs>
                <w:tab w:val="left" w:pos="285"/>
              </w:tabs>
              <w:spacing w:before="1"/>
              <w:ind w:hanging="108"/>
              <w:rPr>
                <w:sz w:val="24"/>
              </w:rPr>
            </w:pPr>
            <w:r>
              <w:rPr>
                <w:sz w:val="24"/>
              </w:rPr>
              <w:t>Email:</w:t>
            </w:r>
          </w:p>
          <w:p w:rsidR="00F90DF2" w:rsidP="00D722D3" w:rsidRDefault="00F90DF2" w14:paraId="4CA7F469" w14:textId="77777777">
            <w:pPr>
              <w:pStyle w:val="TableParagraph"/>
              <w:numPr>
                <w:ilvl w:val="0"/>
                <w:numId w:val="20"/>
              </w:numPr>
              <w:tabs>
                <w:tab w:val="left" w:pos="285"/>
              </w:tabs>
              <w:spacing w:line="290" w:lineRule="atLeast"/>
              <w:ind w:right="3324" w:hanging="108"/>
              <w:rPr>
                <w:sz w:val="24"/>
              </w:rPr>
            </w:pPr>
            <w:r>
              <w:rPr>
                <w:sz w:val="24"/>
              </w:rPr>
              <w:t xml:space="preserve">Direct </w:t>
            </w:r>
            <w:r>
              <w:rPr>
                <w:spacing w:val="-3"/>
                <w:sz w:val="24"/>
              </w:rPr>
              <w:t xml:space="preserve">Phone: </w:t>
            </w:r>
            <w:r>
              <w:rPr>
                <w:sz w:val="24"/>
              </w:rPr>
              <w:t>Fax:</w:t>
            </w:r>
          </w:p>
        </w:tc>
        <w:tc>
          <w:tcPr>
            <w:tcW w:w="5085" w:type="dxa"/>
            <w:tcBorders>
              <w:top w:val="single" w:color="000000" w:sz="4" w:space="0"/>
              <w:left w:val="single" w:color="000000" w:sz="4" w:space="0"/>
              <w:bottom w:val="single" w:color="000000" w:sz="4" w:space="0"/>
              <w:right w:val="single" w:color="000000" w:sz="4" w:space="0"/>
            </w:tcBorders>
          </w:tcPr>
          <w:p w:rsidR="00F90DF2" w:rsidP="00D722D3" w:rsidRDefault="00F90DF2" w14:paraId="62584166" w14:textId="77777777">
            <w:pPr>
              <w:pStyle w:val="TableParagraph"/>
              <w:rPr>
                <w:rFonts w:ascii="Times New Roman"/>
                <w:sz w:val="24"/>
              </w:rPr>
            </w:pPr>
          </w:p>
        </w:tc>
      </w:tr>
      <w:tr w:rsidR="00F90DF2" w:rsidTr="00D722D3" w14:paraId="06219278"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Before w:val="1"/>
          <w:wBefore w:w="6" w:type="dxa"/>
          <w:trHeight w:val="1464"/>
        </w:trPr>
        <w:tc>
          <w:tcPr>
            <w:tcW w:w="4950" w:type="dxa"/>
            <w:gridSpan w:val="2"/>
            <w:tcBorders>
              <w:top w:val="single" w:color="000000" w:sz="4" w:space="0"/>
              <w:left w:val="single" w:color="000000" w:sz="4" w:space="0"/>
              <w:bottom w:val="single" w:color="000000" w:sz="4" w:space="0"/>
              <w:right w:val="single" w:color="000000" w:sz="4" w:space="0"/>
            </w:tcBorders>
            <w:shd w:val="clear" w:color="auto" w:fill="FFFFCC"/>
          </w:tcPr>
          <w:p w:rsidR="00F90DF2" w:rsidP="00D722D3" w:rsidRDefault="00F90DF2" w14:paraId="042812EA" w14:textId="77777777">
            <w:pPr>
              <w:pStyle w:val="TableParagraph"/>
              <w:spacing w:line="292" w:lineRule="exact"/>
              <w:ind w:left="110"/>
              <w:rPr>
                <w:sz w:val="24"/>
              </w:rPr>
            </w:pPr>
            <w:r>
              <w:rPr>
                <w:sz w:val="24"/>
              </w:rPr>
              <w:t>MEDICAL DIRECTOR</w:t>
            </w:r>
          </w:p>
          <w:p w:rsidR="00F90DF2" w:rsidP="00D722D3" w:rsidRDefault="00F90DF2" w14:paraId="106A4199" w14:textId="77777777">
            <w:pPr>
              <w:pStyle w:val="TableParagraph"/>
              <w:numPr>
                <w:ilvl w:val="0"/>
                <w:numId w:val="19"/>
              </w:numPr>
              <w:tabs>
                <w:tab w:val="left" w:pos="285"/>
              </w:tabs>
              <w:ind w:hanging="108"/>
              <w:rPr>
                <w:sz w:val="24"/>
              </w:rPr>
            </w:pPr>
            <w:r>
              <w:rPr>
                <w:sz w:val="24"/>
              </w:rPr>
              <w:t>Name:</w:t>
            </w:r>
          </w:p>
          <w:p w:rsidR="00F90DF2" w:rsidP="00D722D3" w:rsidRDefault="00F90DF2" w14:paraId="576352F6" w14:textId="77777777">
            <w:pPr>
              <w:pStyle w:val="TableParagraph"/>
              <w:numPr>
                <w:ilvl w:val="0"/>
                <w:numId w:val="19"/>
              </w:numPr>
              <w:tabs>
                <w:tab w:val="left" w:pos="285"/>
              </w:tabs>
              <w:spacing w:before="1"/>
              <w:ind w:hanging="108"/>
              <w:rPr>
                <w:sz w:val="24"/>
              </w:rPr>
            </w:pPr>
            <w:r>
              <w:rPr>
                <w:sz w:val="24"/>
              </w:rPr>
              <w:t>Email:</w:t>
            </w:r>
          </w:p>
          <w:p w:rsidR="00F90DF2" w:rsidP="00D722D3" w:rsidRDefault="00F90DF2" w14:paraId="1872930B" w14:textId="77777777">
            <w:pPr>
              <w:pStyle w:val="TableParagraph"/>
              <w:numPr>
                <w:ilvl w:val="0"/>
                <w:numId w:val="19"/>
              </w:numPr>
              <w:tabs>
                <w:tab w:val="left" w:pos="285"/>
              </w:tabs>
              <w:spacing w:line="290" w:lineRule="atLeast"/>
              <w:ind w:right="3324" w:hanging="108"/>
              <w:rPr>
                <w:sz w:val="24"/>
              </w:rPr>
            </w:pPr>
            <w:r>
              <w:rPr>
                <w:sz w:val="24"/>
              </w:rPr>
              <w:t xml:space="preserve">Direct </w:t>
            </w:r>
            <w:r>
              <w:rPr>
                <w:spacing w:val="-3"/>
                <w:sz w:val="24"/>
              </w:rPr>
              <w:t xml:space="preserve">Phone: </w:t>
            </w:r>
            <w:r>
              <w:rPr>
                <w:sz w:val="24"/>
              </w:rPr>
              <w:t>Fax:</w:t>
            </w:r>
          </w:p>
        </w:tc>
        <w:tc>
          <w:tcPr>
            <w:tcW w:w="5085" w:type="dxa"/>
            <w:tcBorders>
              <w:top w:val="single" w:color="000000" w:sz="4" w:space="0"/>
              <w:left w:val="single" w:color="000000" w:sz="4" w:space="0"/>
              <w:bottom w:val="single" w:color="000000" w:sz="4" w:space="0"/>
              <w:right w:val="single" w:color="000000" w:sz="4" w:space="0"/>
            </w:tcBorders>
          </w:tcPr>
          <w:p w:rsidR="00F90DF2" w:rsidP="00D722D3" w:rsidRDefault="00F90DF2" w14:paraId="7E7FC125" w14:textId="77777777">
            <w:pPr>
              <w:pStyle w:val="TableParagraph"/>
              <w:rPr>
                <w:rFonts w:ascii="Times New Roman"/>
                <w:sz w:val="24"/>
              </w:rPr>
            </w:pPr>
          </w:p>
        </w:tc>
      </w:tr>
      <w:tr w:rsidR="00F90DF2" w:rsidTr="00D722D3" w14:paraId="3043A58C"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Before w:val="1"/>
          <w:wBefore w:w="6" w:type="dxa"/>
          <w:trHeight w:val="1464"/>
        </w:trPr>
        <w:tc>
          <w:tcPr>
            <w:tcW w:w="4950" w:type="dxa"/>
            <w:gridSpan w:val="2"/>
            <w:tcBorders>
              <w:top w:val="single" w:color="000000" w:sz="4" w:space="0"/>
              <w:left w:val="single" w:color="000000" w:sz="4" w:space="0"/>
              <w:bottom w:val="single" w:color="000000" w:sz="4" w:space="0"/>
              <w:right w:val="single" w:color="000000" w:sz="4" w:space="0"/>
            </w:tcBorders>
            <w:shd w:val="clear" w:color="auto" w:fill="FFFFCC"/>
          </w:tcPr>
          <w:p w:rsidR="00F90DF2" w:rsidP="00D722D3" w:rsidRDefault="00F90DF2" w14:paraId="50FCB9F8" w14:textId="77777777">
            <w:pPr>
              <w:pStyle w:val="TableParagraph"/>
              <w:spacing w:line="292" w:lineRule="exact"/>
              <w:ind w:left="110"/>
              <w:rPr>
                <w:sz w:val="24"/>
              </w:rPr>
            </w:pPr>
            <w:r>
              <w:rPr>
                <w:sz w:val="24"/>
              </w:rPr>
              <w:t>RISK MANAGER</w:t>
            </w:r>
          </w:p>
          <w:p w:rsidR="00F90DF2" w:rsidP="00D722D3" w:rsidRDefault="00F90DF2" w14:paraId="0A7737AA" w14:textId="77777777">
            <w:pPr>
              <w:pStyle w:val="TableParagraph"/>
              <w:numPr>
                <w:ilvl w:val="0"/>
                <w:numId w:val="18"/>
              </w:numPr>
              <w:tabs>
                <w:tab w:val="left" w:pos="285"/>
              </w:tabs>
              <w:spacing w:before="1"/>
              <w:ind w:hanging="108"/>
              <w:rPr>
                <w:sz w:val="24"/>
              </w:rPr>
            </w:pPr>
            <w:r>
              <w:rPr>
                <w:sz w:val="24"/>
              </w:rPr>
              <w:t>Name:</w:t>
            </w:r>
          </w:p>
          <w:p w:rsidR="00F90DF2" w:rsidP="00D722D3" w:rsidRDefault="00F90DF2" w14:paraId="1A9F1CB2" w14:textId="77777777">
            <w:pPr>
              <w:pStyle w:val="TableParagraph"/>
              <w:numPr>
                <w:ilvl w:val="0"/>
                <w:numId w:val="18"/>
              </w:numPr>
              <w:tabs>
                <w:tab w:val="left" w:pos="285"/>
              </w:tabs>
              <w:ind w:hanging="108"/>
              <w:rPr>
                <w:sz w:val="24"/>
              </w:rPr>
            </w:pPr>
            <w:r>
              <w:rPr>
                <w:sz w:val="24"/>
              </w:rPr>
              <w:t>Email:</w:t>
            </w:r>
          </w:p>
          <w:p w:rsidR="00F90DF2" w:rsidP="00D722D3" w:rsidRDefault="00F90DF2" w14:paraId="651CAB62" w14:textId="77777777">
            <w:pPr>
              <w:pStyle w:val="TableParagraph"/>
              <w:numPr>
                <w:ilvl w:val="0"/>
                <w:numId w:val="18"/>
              </w:numPr>
              <w:tabs>
                <w:tab w:val="left" w:pos="285"/>
              </w:tabs>
              <w:spacing w:line="290" w:lineRule="atLeast"/>
              <w:ind w:right="3324" w:hanging="108"/>
              <w:rPr>
                <w:sz w:val="24"/>
              </w:rPr>
            </w:pPr>
            <w:r>
              <w:rPr>
                <w:sz w:val="24"/>
              </w:rPr>
              <w:t xml:space="preserve">Direct </w:t>
            </w:r>
            <w:r>
              <w:rPr>
                <w:spacing w:val="-3"/>
                <w:sz w:val="24"/>
              </w:rPr>
              <w:t xml:space="preserve">Phone: </w:t>
            </w:r>
            <w:r>
              <w:rPr>
                <w:sz w:val="24"/>
              </w:rPr>
              <w:t>Fax:</w:t>
            </w:r>
          </w:p>
        </w:tc>
        <w:tc>
          <w:tcPr>
            <w:tcW w:w="5085" w:type="dxa"/>
            <w:tcBorders>
              <w:top w:val="single" w:color="000000" w:sz="4" w:space="0"/>
              <w:left w:val="single" w:color="000000" w:sz="4" w:space="0"/>
              <w:bottom w:val="single" w:color="000000" w:sz="4" w:space="0"/>
              <w:right w:val="single" w:color="000000" w:sz="4" w:space="0"/>
            </w:tcBorders>
          </w:tcPr>
          <w:p w:rsidR="00F90DF2" w:rsidP="00D722D3" w:rsidRDefault="00F90DF2" w14:paraId="17E7BCD3" w14:textId="77777777">
            <w:pPr>
              <w:pStyle w:val="TableParagraph"/>
              <w:rPr>
                <w:rFonts w:ascii="Times New Roman"/>
                <w:sz w:val="24"/>
              </w:rPr>
            </w:pPr>
          </w:p>
        </w:tc>
      </w:tr>
      <w:tr w:rsidR="00F90DF2" w:rsidTr="00D722D3" w14:paraId="7600A522" w14:textId="77777777">
        <w:trPr>
          <w:trHeight w:val="2050"/>
        </w:trPr>
        <w:tc>
          <w:tcPr>
            <w:tcW w:w="4950" w:type="dxa"/>
            <w:gridSpan w:val="2"/>
            <w:shd w:val="clear" w:color="auto" w:fill="FFFFCC"/>
          </w:tcPr>
          <w:p w:rsidR="00F90DF2" w:rsidP="00D722D3" w:rsidRDefault="00F90DF2" w14:paraId="38FAF83F" w14:textId="77777777">
            <w:pPr>
              <w:pStyle w:val="TableParagraph"/>
              <w:spacing w:line="284" w:lineRule="exact"/>
              <w:ind w:left="107"/>
              <w:rPr>
                <w:sz w:val="24"/>
              </w:rPr>
            </w:pPr>
            <w:r>
              <w:rPr>
                <w:sz w:val="24"/>
              </w:rPr>
              <w:t>PRIMARY DEEMING CONTACT</w:t>
            </w:r>
          </w:p>
          <w:p w:rsidR="00F90DF2" w:rsidP="00D722D3" w:rsidRDefault="00F90DF2" w14:paraId="0F12552B" w14:textId="77777777">
            <w:pPr>
              <w:pStyle w:val="TableParagraph"/>
              <w:ind w:left="107" w:right="1159"/>
              <w:rPr>
                <w:i/>
                <w:sz w:val="24"/>
              </w:rPr>
            </w:pPr>
            <w:r>
              <w:rPr>
                <w:i/>
                <w:sz w:val="24"/>
              </w:rPr>
              <w:t>(Individual responsible for completing the deeming application)</w:t>
            </w:r>
          </w:p>
          <w:p w:rsidR="00F90DF2" w:rsidP="00D722D3" w:rsidRDefault="00F90DF2" w14:paraId="4D5A02A6" w14:textId="77777777">
            <w:pPr>
              <w:pStyle w:val="TableParagraph"/>
              <w:numPr>
                <w:ilvl w:val="0"/>
                <w:numId w:val="17"/>
              </w:numPr>
              <w:tabs>
                <w:tab w:val="left" w:pos="282"/>
              </w:tabs>
              <w:ind w:hanging="108"/>
              <w:rPr>
                <w:sz w:val="24"/>
              </w:rPr>
            </w:pPr>
            <w:r>
              <w:rPr>
                <w:sz w:val="24"/>
              </w:rPr>
              <w:t>Name:</w:t>
            </w:r>
          </w:p>
          <w:p w:rsidR="00F90DF2" w:rsidP="00D722D3" w:rsidRDefault="00F90DF2" w14:paraId="112484B5" w14:textId="77777777">
            <w:pPr>
              <w:pStyle w:val="TableParagraph"/>
              <w:numPr>
                <w:ilvl w:val="0"/>
                <w:numId w:val="17"/>
              </w:numPr>
              <w:tabs>
                <w:tab w:val="left" w:pos="282"/>
              </w:tabs>
              <w:ind w:hanging="108"/>
              <w:rPr>
                <w:sz w:val="24"/>
              </w:rPr>
            </w:pPr>
            <w:r>
              <w:rPr>
                <w:sz w:val="24"/>
              </w:rPr>
              <w:t>Email:</w:t>
            </w:r>
          </w:p>
          <w:p w:rsidR="00F90DF2" w:rsidP="00D722D3" w:rsidRDefault="00F90DF2" w14:paraId="4103C488" w14:textId="77777777">
            <w:pPr>
              <w:pStyle w:val="TableParagraph"/>
              <w:numPr>
                <w:ilvl w:val="0"/>
                <w:numId w:val="17"/>
              </w:numPr>
              <w:tabs>
                <w:tab w:val="left" w:pos="282"/>
              </w:tabs>
              <w:spacing w:line="290" w:lineRule="atLeast"/>
              <w:ind w:right="3327" w:hanging="108"/>
              <w:rPr>
                <w:sz w:val="24"/>
              </w:rPr>
            </w:pPr>
            <w:r>
              <w:rPr>
                <w:sz w:val="24"/>
              </w:rPr>
              <w:t xml:space="preserve">Direct </w:t>
            </w:r>
            <w:r>
              <w:rPr>
                <w:spacing w:val="-3"/>
                <w:sz w:val="24"/>
              </w:rPr>
              <w:t xml:space="preserve">Phone: </w:t>
            </w:r>
            <w:r>
              <w:rPr>
                <w:sz w:val="24"/>
              </w:rPr>
              <w:t>Fax:</w:t>
            </w:r>
          </w:p>
        </w:tc>
        <w:tc>
          <w:tcPr>
            <w:tcW w:w="5091" w:type="dxa"/>
            <w:gridSpan w:val="2"/>
          </w:tcPr>
          <w:p w:rsidR="00F90DF2" w:rsidP="00D722D3" w:rsidRDefault="00F90DF2" w14:paraId="489778C3" w14:textId="77777777">
            <w:pPr>
              <w:pStyle w:val="TableParagraph"/>
              <w:rPr>
                <w:rFonts w:ascii="Times New Roman"/>
                <w:sz w:val="24"/>
              </w:rPr>
            </w:pPr>
          </w:p>
        </w:tc>
      </w:tr>
      <w:tr w:rsidR="00F90DF2" w:rsidTr="00D722D3" w14:paraId="3F21E35F" w14:textId="77777777">
        <w:trPr>
          <w:trHeight w:val="2051"/>
        </w:trPr>
        <w:tc>
          <w:tcPr>
            <w:tcW w:w="4950" w:type="dxa"/>
            <w:gridSpan w:val="2"/>
            <w:shd w:val="clear" w:color="auto" w:fill="FFFFCC"/>
          </w:tcPr>
          <w:p w:rsidR="00F90DF2" w:rsidP="00D722D3" w:rsidRDefault="00F90DF2" w14:paraId="11CBF075" w14:textId="77777777">
            <w:pPr>
              <w:pStyle w:val="TableParagraph"/>
              <w:spacing w:line="285" w:lineRule="exact"/>
              <w:ind w:left="107"/>
              <w:rPr>
                <w:sz w:val="24"/>
              </w:rPr>
            </w:pPr>
            <w:r>
              <w:rPr>
                <w:sz w:val="24"/>
              </w:rPr>
              <w:t>ALTERNATE DEEMING CONTACT</w:t>
            </w:r>
          </w:p>
          <w:p w:rsidR="00F90DF2" w:rsidP="00D722D3" w:rsidRDefault="00F90DF2" w14:paraId="57D46995" w14:textId="77777777">
            <w:pPr>
              <w:pStyle w:val="TableParagraph"/>
              <w:ind w:left="107" w:right="549"/>
              <w:rPr>
                <w:i/>
                <w:sz w:val="24"/>
              </w:rPr>
            </w:pPr>
            <w:r>
              <w:rPr>
                <w:i/>
                <w:sz w:val="24"/>
              </w:rPr>
              <w:t>(Individual responsible for assisting with the deeming application)</w:t>
            </w:r>
          </w:p>
          <w:p w:rsidR="00F90DF2" w:rsidP="00D722D3" w:rsidRDefault="00F90DF2" w14:paraId="0AE351FF" w14:textId="77777777">
            <w:pPr>
              <w:pStyle w:val="TableParagraph"/>
              <w:numPr>
                <w:ilvl w:val="0"/>
                <w:numId w:val="16"/>
              </w:numPr>
              <w:tabs>
                <w:tab w:val="left" w:pos="282"/>
              </w:tabs>
              <w:spacing w:line="293" w:lineRule="exact"/>
              <w:ind w:hanging="108"/>
              <w:rPr>
                <w:sz w:val="24"/>
              </w:rPr>
            </w:pPr>
            <w:r>
              <w:rPr>
                <w:sz w:val="24"/>
              </w:rPr>
              <w:t>Name:</w:t>
            </w:r>
          </w:p>
          <w:p w:rsidR="00F90DF2" w:rsidP="00D722D3" w:rsidRDefault="00F90DF2" w14:paraId="4DCD6772" w14:textId="77777777">
            <w:pPr>
              <w:pStyle w:val="TableParagraph"/>
              <w:numPr>
                <w:ilvl w:val="0"/>
                <w:numId w:val="16"/>
              </w:numPr>
              <w:tabs>
                <w:tab w:val="left" w:pos="282"/>
              </w:tabs>
              <w:ind w:hanging="108"/>
              <w:rPr>
                <w:sz w:val="24"/>
              </w:rPr>
            </w:pPr>
            <w:r>
              <w:rPr>
                <w:sz w:val="24"/>
              </w:rPr>
              <w:t>Email:</w:t>
            </w:r>
          </w:p>
          <w:p w:rsidR="00F90DF2" w:rsidP="00D722D3" w:rsidRDefault="00F90DF2" w14:paraId="5C066903" w14:textId="77777777">
            <w:pPr>
              <w:pStyle w:val="TableParagraph"/>
              <w:numPr>
                <w:ilvl w:val="0"/>
                <w:numId w:val="16"/>
              </w:numPr>
              <w:tabs>
                <w:tab w:val="left" w:pos="282"/>
              </w:tabs>
              <w:spacing w:line="290" w:lineRule="atLeast"/>
              <w:ind w:right="3327" w:hanging="108"/>
              <w:rPr>
                <w:sz w:val="24"/>
              </w:rPr>
            </w:pPr>
            <w:r>
              <w:rPr>
                <w:sz w:val="24"/>
              </w:rPr>
              <w:t xml:space="preserve">Direct </w:t>
            </w:r>
            <w:r>
              <w:rPr>
                <w:spacing w:val="-3"/>
                <w:sz w:val="24"/>
              </w:rPr>
              <w:t xml:space="preserve">Phone: </w:t>
            </w:r>
            <w:r>
              <w:rPr>
                <w:sz w:val="24"/>
              </w:rPr>
              <w:t>Fax:</w:t>
            </w:r>
          </w:p>
        </w:tc>
        <w:tc>
          <w:tcPr>
            <w:tcW w:w="5091" w:type="dxa"/>
            <w:gridSpan w:val="2"/>
          </w:tcPr>
          <w:p w:rsidR="00F90DF2" w:rsidP="00D722D3" w:rsidRDefault="00F90DF2" w14:paraId="7CF787CE" w14:textId="77777777">
            <w:pPr>
              <w:pStyle w:val="TableParagraph"/>
              <w:rPr>
                <w:rFonts w:ascii="Times New Roman"/>
                <w:sz w:val="24"/>
              </w:rPr>
            </w:pPr>
          </w:p>
        </w:tc>
      </w:tr>
      <w:tr w:rsidR="00F90DF2" w:rsidTr="00D722D3" w14:paraId="7BA7D860" w14:textId="77777777">
        <w:trPr>
          <w:trHeight w:val="2050"/>
        </w:trPr>
        <w:tc>
          <w:tcPr>
            <w:tcW w:w="4950" w:type="dxa"/>
            <w:gridSpan w:val="2"/>
            <w:shd w:val="clear" w:color="auto" w:fill="FFFFCC"/>
          </w:tcPr>
          <w:p w:rsidR="00F90DF2" w:rsidP="00D722D3" w:rsidRDefault="00F90DF2" w14:paraId="121C7EF8" w14:textId="77777777">
            <w:pPr>
              <w:pStyle w:val="TableParagraph"/>
              <w:spacing w:line="284" w:lineRule="exact"/>
              <w:ind w:left="107"/>
              <w:rPr>
                <w:sz w:val="24"/>
              </w:rPr>
            </w:pPr>
            <w:r>
              <w:rPr>
                <w:sz w:val="24"/>
              </w:rPr>
              <w:t>CREDENTIALING/PRIVILEGING CONTACT</w:t>
            </w:r>
          </w:p>
          <w:p w:rsidR="00F90DF2" w:rsidP="00D722D3" w:rsidRDefault="00F90DF2" w14:paraId="6A3FA032" w14:textId="77777777">
            <w:pPr>
              <w:pStyle w:val="TableParagraph"/>
              <w:ind w:left="107" w:right="889"/>
              <w:rPr>
                <w:i/>
                <w:sz w:val="24"/>
              </w:rPr>
            </w:pPr>
            <w:r>
              <w:rPr>
                <w:i/>
                <w:sz w:val="24"/>
              </w:rPr>
              <w:t>(Individual responsible for managing the credentialing and privileging process)</w:t>
            </w:r>
          </w:p>
          <w:p w:rsidR="00F90DF2" w:rsidP="00D722D3" w:rsidRDefault="00F90DF2" w14:paraId="25F18F88" w14:textId="77777777">
            <w:pPr>
              <w:pStyle w:val="TableParagraph"/>
              <w:numPr>
                <w:ilvl w:val="0"/>
                <w:numId w:val="15"/>
              </w:numPr>
              <w:tabs>
                <w:tab w:val="left" w:pos="282"/>
              </w:tabs>
              <w:spacing w:line="293" w:lineRule="exact"/>
              <w:ind w:hanging="108"/>
              <w:rPr>
                <w:sz w:val="24"/>
              </w:rPr>
            </w:pPr>
            <w:r>
              <w:rPr>
                <w:sz w:val="24"/>
              </w:rPr>
              <w:t>Name:</w:t>
            </w:r>
          </w:p>
          <w:p w:rsidR="00F90DF2" w:rsidP="00D722D3" w:rsidRDefault="00F90DF2" w14:paraId="3F1C276D" w14:textId="77777777">
            <w:pPr>
              <w:pStyle w:val="TableParagraph"/>
              <w:numPr>
                <w:ilvl w:val="0"/>
                <w:numId w:val="15"/>
              </w:numPr>
              <w:tabs>
                <w:tab w:val="left" w:pos="282"/>
              </w:tabs>
              <w:spacing w:before="1"/>
              <w:ind w:hanging="108"/>
              <w:rPr>
                <w:sz w:val="24"/>
              </w:rPr>
            </w:pPr>
            <w:r>
              <w:rPr>
                <w:sz w:val="24"/>
              </w:rPr>
              <w:t>Email:</w:t>
            </w:r>
          </w:p>
          <w:p w:rsidR="00F90DF2" w:rsidP="00D722D3" w:rsidRDefault="00F90DF2" w14:paraId="36216454" w14:textId="77777777">
            <w:pPr>
              <w:pStyle w:val="TableParagraph"/>
              <w:numPr>
                <w:ilvl w:val="0"/>
                <w:numId w:val="15"/>
              </w:numPr>
              <w:tabs>
                <w:tab w:val="left" w:pos="282"/>
              </w:tabs>
              <w:spacing w:line="290" w:lineRule="atLeast"/>
              <w:ind w:right="3327" w:hanging="108"/>
              <w:rPr>
                <w:sz w:val="24"/>
              </w:rPr>
            </w:pPr>
            <w:r>
              <w:rPr>
                <w:sz w:val="24"/>
              </w:rPr>
              <w:t xml:space="preserve">Direct </w:t>
            </w:r>
            <w:r>
              <w:rPr>
                <w:spacing w:val="-3"/>
                <w:sz w:val="24"/>
              </w:rPr>
              <w:t xml:space="preserve">Phone: </w:t>
            </w:r>
            <w:r>
              <w:rPr>
                <w:sz w:val="24"/>
              </w:rPr>
              <w:t>Fax:</w:t>
            </w:r>
          </w:p>
        </w:tc>
        <w:tc>
          <w:tcPr>
            <w:tcW w:w="5091" w:type="dxa"/>
            <w:gridSpan w:val="2"/>
          </w:tcPr>
          <w:p w:rsidR="00F90DF2" w:rsidP="00D722D3" w:rsidRDefault="00F90DF2" w14:paraId="3A12BB4A" w14:textId="77777777">
            <w:pPr>
              <w:pStyle w:val="TableParagraph"/>
              <w:rPr>
                <w:rFonts w:ascii="Times New Roman"/>
                <w:sz w:val="24"/>
              </w:rPr>
            </w:pPr>
          </w:p>
        </w:tc>
      </w:tr>
      <w:tr w:rsidR="00F90DF2" w:rsidTr="00D722D3" w14:paraId="14E0437D" w14:textId="77777777">
        <w:trPr>
          <w:trHeight w:val="2343"/>
        </w:trPr>
        <w:tc>
          <w:tcPr>
            <w:tcW w:w="4950" w:type="dxa"/>
            <w:gridSpan w:val="2"/>
            <w:shd w:val="clear" w:color="auto" w:fill="FFFFCC"/>
          </w:tcPr>
          <w:p w:rsidR="00F90DF2" w:rsidP="00D722D3" w:rsidRDefault="00F90DF2" w14:paraId="7124DA8D" w14:textId="77777777">
            <w:pPr>
              <w:pStyle w:val="TableParagraph"/>
              <w:spacing w:line="284" w:lineRule="exact"/>
              <w:ind w:left="107"/>
              <w:rPr>
                <w:sz w:val="24"/>
              </w:rPr>
            </w:pPr>
            <w:r>
              <w:rPr>
                <w:sz w:val="24"/>
              </w:rPr>
              <w:t>CLAIMS MANAGEMENT CONTACT</w:t>
            </w:r>
          </w:p>
          <w:p w:rsidR="00F90DF2" w:rsidP="00D722D3" w:rsidRDefault="00F90DF2" w14:paraId="2DE140D8" w14:textId="77777777">
            <w:pPr>
              <w:pStyle w:val="TableParagraph"/>
              <w:ind w:left="107" w:right="143"/>
              <w:rPr>
                <w:i/>
                <w:sz w:val="24"/>
              </w:rPr>
            </w:pPr>
            <w:r>
              <w:rPr>
                <w:i/>
                <w:sz w:val="24"/>
              </w:rPr>
              <w:t>(Individual responsible for the health center’s administrative support to HHS/DOJ, as appropriate, for FTCA claims)</w:t>
            </w:r>
          </w:p>
          <w:p w:rsidR="00F90DF2" w:rsidP="00D722D3" w:rsidRDefault="00F90DF2" w14:paraId="35816E6B" w14:textId="77777777">
            <w:pPr>
              <w:pStyle w:val="TableParagraph"/>
              <w:numPr>
                <w:ilvl w:val="0"/>
                <w:numId w:val="14"/>
              </w:numPr>
              <w:tabs>
                <w:tab w:val="left" w:pos="282"/>
              </w:tabs>
              <w:ind w:hanging="108"/>
              <w:rPr>
                <w:sz w:val="24"/>
              </w:rPr>
            </w:pPr>
            <w:r>
              <w:rPr>
                <w:sz w:val="24"/>
              </w:rPr>
              <w:t>Name:</w:t>
            </w:r>
          </w:p>
          <w:p w:rsidR="00F90DF2" w:rsidP="00D722D3" w:rsidRDefault="00F90DF2" w14:paraId="4175D171" w14:textId="77777777">
            <w:pPr>
              <w:pStyle w:val="TableParagraph"/>
              <w:numPr>
                <w:ilvl w:val="0"/>
                <w:numId w:val="14"/>
              </w:numPr>
              <w:tabs>
                <w:tab w:val="left" w:pos="282"/>
              </w:tabs>
              <w:ind w:hanging="108"/>
              <w:rPr>
                <w:sz w:val="24"/>
              </w:rPr>
            </w:pPr>
            <w:r>
              <w:rPr>
                <w:sz w:val="24"/>
              </w:rPr>
              <w:t>Email:</w:t>
            </w:r>
          </w:p>
          <w:p w:rsidR="00F90DF2" w:rsidP="00D722D3" w:rsidRDefault="00F90DF2" w14:paraId="5FF0BC55" w14:textId="77777777">
            <w:pPr>
              <w:pStyle w:val="TableParagraph"/>
              <w:numPr>
                <w:ilvl w:val="0"/>
                <w:numId w:val="14"/>
              </w:numPr>
              <w:tabs>
                <w:tab w:val="left" w:pos="282"/>
              </w:tabs>
              <w:spacing w:line="290" w:lineRule="atLeast"/>
              <w:ind w:right="3327" w:hanging="108"/>
              <w:rPr>
                <w:sz w:val="24"/>
              </w:rPr>
            </w:pPr>
            <w:r>
              <w:rPr>
                <w:sz w:val="24"/>
              </w:rPr>
              <w:t xml:space="preserve">Direct </w:t>
            </w:r>
            <w:r>
              <w:rPr>
                <w:spacing w:val="-3"/>
                <w:sz w:val="24"/>
              </w:rPr>
              <w:t xml:space="preserve">Phone: </w:t>
            </w:r>
            <w:r>
              <w:rPr>
                <w:sz w:val="24"/>
              </w:rPr>
              <w:t>Fax:</w:t>
            </w:r>
          </w:p>
        </w:tc>
        <w:tc>
          <w:tcPr>
            <w:tcW w:w="5091" w:type="dxa"/>
            <w:gridSpan w:val="2"/>
          </w:tcPr>
          <w:p w:rsidR="00F90DF2" w:rsidP="00D722D3" w:rsidRDefault="00F90DF2" w14:paraId="3175F261" w14:textId="77777777">
            <w:pPr>
              <w:pStyle w:val="TableParagraph"/>
              <w:rPr>
                <w:rFonts w:ascii="Times New Roman"/>
                <w:sz w:val="24"/>
              </w:rPr>
            </w:pPr>
          </w:p>
        </w:tc>
      </w:tr>
      <w:tr w:rsidR="00F90DF2" w:rsidTr="00D722D3" w14:paraId="04EA0D43" w14:textId="77777777">
        <w:trPr>
          <w:trHeight w:val="2344"/>
        </w:trPr>
        <w:tc>
          <w:tcPr>
            <w:tcW w:w="4950" w:type="dxa"/>
            <w:gridSpan w:val="2"/>
            <w:shd w:val="clear" w:color="auto" w:fill="FFFFCC"/>
          </w:tcPr>
          <w:p w:rsidR="00F90DF2" w:rsidP="00D722D3" w:rsidRDefault="00F90DF2" w14:paraId="7A89DA7D" w14:textId="77777777">
            <w:pPr>
              <w:pStyle w:val="TableParagraph"/>
              <w:ind w:left="107" w:right="203"/>
              <w:rPr>
                <w:sz w:val="24"/>
              </w:rPr>
            </w:pPr>
            <w:r>
              <w:rPr>
                <w:sz w:val="24"/>
              </w:rPr>
              <w:lastRenderedPageBreak/>
              <w:t>QUALITY IMPROVEMENT/QUALITY ASSURANCE (QI/QA) CONTACT</w:t>
            </w:r>
          </w:p>
          <w:p w:rsidRPr="0061060D" w:rsidR="00F90DF2" w:rsidP="00D722D3" w:rsidRDefault="00F90DF2" w14:paraId="158FE393" w14:textId="77777777">
            <w:pPr>
              <w:pStyle w:val="TableParagraph"/>
              <w:ind w:left="107" w:right="101"/>
              <w:rPr>
                <w:i/>
                <w:sz w:val="24"/>
              </w:rPr>
            </w:pPr>
            <w:r w:rsidRPr="0061060D">
              <w:rPr>
                <w:i/>
                <w:sz w:val="24"/>
              </w:rPr>
              <w:t>(Individual responsible for overseeing the QI/QA program)</w:t>
            </w:r>
          </w:p>
          <w:p w:rsidR="00F90DF2" w:rsidP="00D722D3" w:rsidRDefault="00F90DF2" w14:paraId="4C1A431C" w14:textId="77777777">
            <w:pPr>
              <w:pStyle w:val="TableParagraph"/>
              <w:numPr>
                <w:ilvl w:val="0"/>
                <w:numId w:val="13"/>
              </w:numPr>
              <w:tabs>
                <w:tab w:val="left" w:pos="282"/>
              </w:tabs>
              <w:spacing w:line="293" w:lineRule="exact"/>
              <w:ind w:hanging="108"/>
              <w:rPr>
                <w:sz w:val="24"/>
              </w:rPr>
            </w:pPr>
            <w:r>
              <w:rPr>
                <w:sz w:val="24"/>
              </w:rPr>
              <w:t>Name:</w:t>
            </w:r>
          </w:p>
          <w:p w:rsidR="00F90DF2" w:rsidP="00D722D3" w:rsidRDefault="00F90DF2" w14:paraId="268D78AB" w14:textId="77777777">
            <w:pPr>
              <w:pStyle w:val="TableParagraph"/>
              <w:numPr>
                <w:ilvl w:val="0"/>
                <w:numId w:val="13"/>
              </w:numPr>
              <w:tabs>
                <w:tab w:val="left" w:pos="282"/>
              </w:tabs>
              <w:ind w:hanging="108"/>
              <w:rPr>
                <w:sz w:val="24"/>
              </w:rPr>
            </w:pPr>
            <w:r>
              <w:rPr>
                <w:sz w:val="24"/>
              </w:rPr>
              <w:t>Email:</w:t>
            </w:r>
          </w:p>
          <w:p w:rsidR="00F90DF2" w:rsidP="00D722D3" w:rsidRDefault="00F90DF2" w14:paraId="1C5AF664" w14:textId="77777777">
            <w:pPr>
              <w:pStyle w:val="TableParagraph"/>
              <w:numPr>
                <w:ilvl w:val="0"/>
                <w:numId w:val="13"/>
              </w:numPr>
              <w:tabs>
                <w:tab w:val="left" w:pos="282"/>
              </w:tabs>
              <w:spacing w:line="290" w:lineRule="atLeast"/>
              <w:ind w:right="3327" w:hanging="108"/>
              <w:rPr>
                <w:sz w:val="24"/>
              </w:rPr>
            </w:pPr>
            <w:r>
              <w:rPr>
                <w:sz w:val="24"/>
              </w:rPr>
              <w:t xml:space="preserve">Direct </w:t>
            </w:r>
            <w:r>
              <w:rPr>
                <w:spacing w:val="-3"/>
                <w:sz w:val="24"/>
              </w:rPr>
              <w:t xml:space="preserve">Phone: </w:t>
            </w:r>
            <w:r>
              <w:rPr>
                <w:sz w:val="24"/>
              </w:rPr>
              <w:t>Fax:</w:t>
            </w:r>
          </w:p>
        </w:tc>
        <w:tc>
          <w:tcPr>
            <w:tcW w:w="5091" w:type="dxa"/>
            <w:gridSpan w:val="2"/>
          </w:tcPr>
          <w:p w:rsidR="00F90DF2" w:rsidP="00D722D3" w:rsidRDefault="00F90DF2" w14:paraId="68AB0BA1" w14:textId="77777777">
            <w:pPr>
              <w:pStyle w:val="TableParagraph"/>
              <w:rPr>
                <w:rFonts w:ascii="Times New Roman"/>
                <w:sz w:val="24"/>
              </w:rPr>
            </w:pPr>
          </w:p>
        </w:tc>
      </w:tr>
    </w:tbl>
    <w:p w:rsidR="00D722D3" w:rsidRDefault="00D722D3" w14:paraId="585DB67E" w14:textId="77777777">
      <w:r>
        <w:br w:type="page"/>
      </w:r>
    </w:p>
    <w:tbl>
      <w:tblPr>
        <w:tblW w:w="0" w:type="auto"/>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951"/>
        <w:gridCol w:w="2875"/>
        <w:gridCol w:w="2434"/>
      </w:tblGrid>
      <w:tr w:rsidR="00F90DF2" w:rsidTr="00D722D3" w14:paraId="1D744A89" w14:textId="77777777">
        <w:trPr>
          <w:trHeight w:val="908"/>
        </w:trPr>
        <w:tc>
          <w:tcPr>
            <w:tcW w:w="4951" w:type="dxa"/>
            <w:tcBorders>
              <w:left w:val="single" w:color="000000" w:sz="6" w:space="0"/>
            </w:tcBorders>
            <w:shd w:val="clear" w:color="auto" w:fill="A6A6A6"/>
          </w:tcPr>
          <w:p w:rsidR="00F90DF2" w:rsidP="00D722D3" w:rsidRDefault="00F90DF2" w14:paraId="2D725ABF" w14:textId="1BAD09CD">
            <w:pPr>
              <w:pStyle w:val="TableParagraph"/>
              <w:spacing w:before="6"/>
              <w:ind w:left="135" w:right="127"/>
              <w:jc w:val="center"/>
              <w:rPr>
                <w:b/>
                <w:sz w:val="24"/>
              </w:rPr>
            </w:pPr>
            <w:r>
              <w:rPr>
                <w:b/>
                <w:sz w:val="24"/>
              </w:rPr>
              <w:lastRenderedPageBreak/>
              <w:t>DEPARTMENT OF HEALTH AND HUMAN SERVICES</w:t>
            </w:r>
          </w:p>
          <w:p w:rsidR="00F90DF2" w:rsidP="00D722D3" w:rsidRDefault="00F90DF2" w14:paraId="1710102E" w14:textId="77777777">
            <w:pPr>
              <w:pStyle w:val="TableParagraph"/>
              <w:spacing w:line="293" w:lineRule="exact"/>
              <w:ind w:left="135" w:right="129"/>
              <w:jc w:val="center"/>
              <w:rPr>
                <w:b/>
                <w:sz w:val="24"/>
              </w:rPr>
            </w:pPr>
            <w:r>
              <w:rPr>
                <w:b/>
                <w:sz w:val="24"/>
              </w:rPr>
              <w:t>Health Resources and Services Administration</w:t>
            </w:r>
          </w:p>
        </w:tc>
        <w:tc>
          <w:tcPr>
            <w:tcW w:w="5309" w:type="dxa"/>
            <w:gridSpan w:val="2"/>
            <w:tcBorders>
              <w:right w:val="single" w:color="000000" w:sz="6" w:space="0"/>
            </w:tcBorders>
            <w:shd w:val="clear" w:color="auto" w:fill="A6A6A6"/>
          </w:tcPr>
          <w:p w:rsidR="00F90DF2" w:rsidP="00D722D3" w:rsidRDefault="00F90DF2" w14:paraId="5E49706D" w14:textId="77777777">
            <w:pPr>
              <w:pStyle w:val="TableParagraph"/>
              <w:spacing w:before="6"/>
              <w:rPr>
                <w:b/>
                <w:sz w:val="24"/>
              </w:rPr>
            </w:pPr>
          </w:p>
          <w:p w:rsidR="00F90DF2" w:rsidP="00D722D3" w:rsidRDefault="00F90DF2" w14:paraId="426AFCE2" w14:textId="77777777">
            <w:pPr>
              <w:pStyle w:val="TableParagraph"/>
              <w:ind w:left="1558"/>
              <w:rPr>
                <w:b/>
                <w:sz w:val="24"/>
              </w:rPr>
            </w:pPr>
            <w:r>
              <w:rPr>
                <w:b/>
                <w:sz w:val="24"/>
              </w:rPr>
              <w:t>FOR HRSA USE ONLY</w:t>
            </w:r>
          </w:p>
        </w:tc>
      </w:tr>
      <w:tr w:rsidR="00F90DF2" w:rsidTr="00D722D3" w14:paraId="497FC5EC" w14:textId="77777777">
        <w:trPr>
          <w:trHeight w:val="323"/>
        </w:trPr>
        <w:tc>
          <w:tcPr>
            <w:tcW w:w="4951" w:type="dxa"/>
            <w:tcBorders>
              <w:left w:val="single" w:color="000000" w:sz="6" w:space="0"/>
            </w:tcBorders>
            <w:shd w:val="clear" w:color="auto" w:fill="FFFFCC"/>
          </w:tcPr>
          <w:p w:rsidR="00F90DF2" w:rsidP="00D722D3" w:rsidRDefault="00F90DF2" w14:paraId="115C3AD8" w14:textId="77777777">
            <w:pPr>
              <w:pStyle w:val="TableParagraph"/>
              <w:rPr>
                <w:rFonts w:ascii="Times New Roman"/>
                <w:sz w:val="24"/>
              </w:rPr>
            </w:pPr>
          </w:p>
        </w:tc>
        <w:tc>
          <w:tcPr>
            <w:tcW w:w="2875" w:type="dxa"/>
            <w:shd w:val="clear" w:color="auto" w:fill="FFFFCC"/>
          </w:tcPr>
          <w:p w:rsidR="00F90DF2" w:rsidP="00D722D3" w:rsidRDefault="00F90DF2" w14:paraId="1A4A387A" w14:textId="77777777">
            <w:pPr>
              <w:pStyle w:val="TableParagraph"/>
              <w:spacing w:before="6"/>
              <w:ind w:left="312"/>
              <w:rPr>
                <w:sz w:val="24"/>
              </w:rPr>
            </w:pPr>
            <w:r>
              <w:rPr>
                <w:sz w:val="24"/>
              </w:rPr>
              <w:t>Award Recipient Name</w:t>
            </w:r>
          </w:p>
        </w:tc>
        <w:tc>
          <w:tcPr>
            <w:tcW w:w="2434" w:type="dxa"/>
            <w:tcBorders>
              <w:right w:val="single" w:color="000000" w:sz="6" w:space="0"/>
            </w:tcBorders>
            <w:shd w:val="clear" w:color="auto" w:fill="FFFFCC"/>
          </w:tcPr>
          <w:p w:rsidR="00F90DF2" w:rsidP="00D722D3" w:rsidRDefault="00F90DF2" w14:paraId="2C656927" w14:textId="77777777">
            <w:pPr>
              <w:pStyle w:val="TableParagraph"/>
              <w:spacing w:before="6"/>
              <w:ind w:left="313" w:right="308"/>
              <w:jc w:val="center"/>
              <w:rPr>
                <w:sz w:val="24"/>
              </w:rPr>
            </w:pPr>
            <w:r>
              <w:rPr>
                <w:sz w:val="24"/>
              </w:rPr>
              <w:t>Application Type</w:t>
            </w:r>
          </w:p>
        </w:tc>
      </w:tr>
      <w:tr w:rsidR="00F90DF2" w:rsidTr="00D722D3" w14:paraId="658F8439" w14:textId="77777777">
        <w:trPr>
          <w:trHeight w:val="312"/>
        </w:trPr>
        <w:tc>
          <w:tcPr>
            <w:tcW w:w="4951" w:type="dxa"/>
            <w:vMerge w:val="restart"/>
            <w:tcBorders>
              <w:left w:val="single" w:color="000000" w:sz="6" w:space="0"/>
              <w:bottom w:val="single" w:color="000000" w:sz="34" w:space="0"/>
            </w:tcBorders>
            <w:shd w:val="clear" w:color="auto" w:fill="A6A6A6"/>
          </w:tcPr>
          <w:p w:rsidR="00F90DF2" w:rsidP="00D722D3" w:rsidRDefault="00F90DF2" w14:paraId="45D8D6E2" w14:textId="77777777">
            <w:pPr>
              <w:pStyle w:val="TableParagraph"/>
              <w:rPr>
                <w:b/>
                <w:sz w:val="24"/>
              </w:rPr>
            </w:pPr>
          </w:p>
          <w:p w:rsidR="00F90DF2" w:rsidP="00D722D3" w:rsidRDefault="00F90DF2" w14:paraId="2AB88860" w14:textId="77777777">
            <w:pPr>
              <w:pStyle w:val="TableParagraph"/>
              <w:spacing w:before="11"/>
              <w:rPr>
                <w:b/>
                <w:sz w:val="20"/>
              </w:rPr>
            </w:pPr>
          </w:p>
          <w:p w:rsidR="00F90DF2" w:rsidP="00D722D3" w:rsidRDefault="00F90DF2" w14:paraId="0454906A" w14:textId="77777777">
            <w:pPr>
              <w:pStyle w:val="TableParagraph"/>
              <w:spacing w:before="1"/>
              <w:ind w:left="358"/>
              <w:rPr>
                <w:b/>
                <w:sz w:val="24"/>
              </w:rPr>
            </w:pPr>
            <w:r>
              <w:rPr>
                <w:b/>
                <w:sz w:val="24"/>
              </w:rPr>
              <w:t>REVIEW OF RISK MANAGEMENT SYSTEMS</w:t>
            </w:r>
          </w:p>
        </w:tc>
        <w:tc>
          <w:tcPr>
            <w:tcW w:w="2875" w:type="dxa"/>
            <w:shd w:val="clear" w:color="auto" w:fill="A6A6A6"/>
          </w:tcPr>
          <w:p w:rsidR="00F90DF2" w:rsidP="00D722D3" w:rsidRDefault="00F90DF2" w14:paraId="3B34D533" w14:textId="77777777">
            <w:pPr>
              <w:pStyle w:val="TableParagraph"/>
              <w:rPr>
                <w:rFonts w:ascii="Times New Roman"/>
              </w:rPr>
            </w:pPr>
          </w:p>
        </w:tc>
        <w:tc>
          <w:tcPr>
            <w:tcW w:w="2434" w:type="dxa"/>
            <w:tcBorders>
              <w:right w:val="single" w:color="000000" w:sz="6" w:space="0"/>
            </w:tcBorders>
            <w:shd w:val="clear" w:color="auto" w:fill="A6A6A6"/>
          </w:tcPr>
          <w:p w:rsidR="00F90DF2" w:rsidP="00D722D3" w:rsidRDefault="00F90DF2" w14:paraId="74E3E32F" w14:textId="77777777">
            <w:pPr>
              <w:pStyle w:val="TableParagraph"/>
              <w:rPr>
                <w:rFonts w:ascii="Times New Roman"/>
              </w:rPr>
            </w:pPr>
          </w:p>
        </w:tc>
      </w:tr>
      <w:tr w:rsidR="00F90DF2" w:rsidTr="00D722D3" w14:paraId="3B2957AC" w14:textId="77777777">
        <w:trPr>
          <w:trHeight w:val="597"/>
        </w:trPr>
        <w:tc>
          <w:tcPr>
            <w:tcW w:w="4951" w:type="dxa"/>
            <w:vMerge/>
            <w:tcBorders>
              <w:top w:val="nil"/>
              <w:left w:val="single" w:color="000000" w:sz="6" w:space="0"/>
              <w:bottom w:val="single" w:color="000000" w:sz="34" w:space="0"/>
            </w:tcBorders>
            <w:shd w:val="clear" w:color="auto" w:fill="A6A6A6"/>
          </w:tcPr>
          <w:p w:rsidR="00F90DF2" w:rsidP="00D722D3" w:rsidRDefault="00F90DF2" w14:paraId="4DD06C2D" w14:textId="77777777">
            <w:pPr>
              <w:rPr>
                <w:sz w:val="2"/>
                <w:szCs w:val="2"/>
              </w:rPr>
            </w:pPr>
          </w:p>
        </w:tc>
        <w:tc>
          <w:tcPr>
            <w:tcW w:w="2875" w:type="dxa"/>
            <w:shd w:val="clear" w:color="auto" w:fill="FFFFCC"/>
          </w:tcPr>
          <w:p w:rsidR="00F90DF2" w:rsidP="00D722D3" w:rsidRDefault="00F90DF2" w14:paraId="4FD2E2A6" w14:textId="77777777">
            <w:pPr>
              <w:pStyle w:val="TableParagraph"/>
              <w:spacing w:line="290" w:lineRule="exact"/>
              <w:ind w:left="421" w:right="413"/>
              <w:jc w:val="center"/>
              <w:rPr>
                <w:sz w:val="24"/>
              </w:rPr>
            </w:pPr>
            <w:r>
              <w:rPr>
                <w:sz w:val="24"/>
              </w:rPr>
              <w:t>Application Tracking</w:t>
            </w:r>
          </w:p>
          <w:p w:rsidR="00F90DF2" w:rsidP="00D722D3" w:rsidRDefault="00F90DF2" w14:paraId="684DCE26" w14:textId="77777777">
            <w:pPr>
              <w:pStyle w:val="TableParagraph"/>
              <w:spacing w:before="1" w:line="287" w:lineRule="exact"/>
              <w:ind w:left="421" w:right="411"/>
              <w:jc w:val="center"/>
              <w:rPr>
                <w:sz w:val="24"/>
              </w:rPr>
            </w:pPr>
            <w:r>
              <w:rPr>
                <w:sz w:val="24"/>
              </w:rPr>
              <w:t>Number</w:t>
            </w:r>
          </w:p>
        </w:tc>
        <w:tc>
          <w:tcPr>
            <w:tcW w:w="2434" w:type="dxa"/>
            <w:tcBorders>
              <w:right w:val="single" w:color="000000" w:sz="6" w:space="0"/>
            </w:tcBorders>
            <w:shd w:val="clear" w:color="auto" w:fill="FFFFCC"/>
          </w:tcPr>
          <w:p w:rsidR="00F90DF2" w:rsidP="00D722D3" w:rsidRDefault="00F90DF2" w14:paraId="0BEA6B76" w14:textId="77777777">
            <w:pPr>
              <w:pStyle w:val="TableParagraph"/>
              <w:spacing w:before="143"/>
              <w:ind w:left="313" w:right="308"/>
              <w:jc w:val="center"/>
              <w:rPr>
                <w:sz w:val="24"/>
              </w:rPr>
            </w:pPr>
            <w:r>
              <w:rPr>
                <w:sz w:val="24"/>
              </w:rPr>
              <w:t>Grant Number</w:t>
            </w:r>
          </w:p>
        </w:tc>
      </w:tr>
      <w:tr w:rsidR="00F90DF2" w:rsidTr="00D722D3" w14:paraId="5487C380" w14:textId="77777777">
        <w:trPr>
          <w:trHeight w:val="325"/>
        </w:trPr>
        <w:tc>
          <w:tcPr>
            <w:tcW w:w="4951" w:type="dxa"/>
            <w:vMerge/>
            <w:tcBorders>
              <w:top w:val="nil"/>
              <w:left w:val="single" w:color="000000" w:sz="6" w:space="0"/>
              <w:bottom w:val="single" w:color="000000" w:sz="34" w:space="0"/>
            </w:tcBorders>
            <w:shd w:val="clear" w:color="auto" w:fill="A6A6A6"/>
          </w:tcPr>
          <w:p w:rsidR="00F90DF2" w:rsidP="00D722D3" w:rsidRDefault="00F90DF2" w14:paraId="3C15381A" w14:textId="77777777">
            <w:pPr>
              <w:rPr>
                <w:sz w:val="2"/>
                <w:szCs w:val="2"/>
              </w:rPr>
            </w:pPr>
          </w:p>
        </w:tc>
        <w:tc>
          <w:tcPr>
            <w:tcW w:w="2875" w:type="dxa"/>
            <w:tcBorders>
              <w:bottom w:val="single" w:color="000000" w:sz="34" w:space="0"/>
            </w:tcBorders>
            <w:shd w:val="clear" w:color="auto" w:fill="A6A6A6"/>
          </w:tcPr>
          <w:p w:rsidR="00F90DF2" w:rsidP="00D722D3" w:rsidRDefault="00F90DF2" w14:paraId="15161663" w14:textId="77777777">
            <w:pPr>
              <w:pStyle w:val="TableParagraph"/>
              <w:rPr>
                <w:rFonts w:ascii="Times New Roman"/>
                <w:sz w:val="24"/>
              </w:rPr>
            </w:pPr>
          </w:p>
        </w:tc>
        <w:tc>
          <w:tcPr>
            <w:tcW w:w="2434" w:type="dxa"/>
            <w:tcBorders>
              <w:bottom w:val="single" w:color="000000" w:sz="34" w:space="0"/>
              <w:right w:val="single" w:color="000000" w:sz="6" w:space="0"/>
            </w:tcBorders>
            <w:shd w:val="clear" w:color="auto" w:fill="A6A6A6"/>
          </w:tcPr>
          <w:p w:rsidR="00F90DF2" w:rsidP="00D722D3" w:rsidRDefault="00F90DF2" w14:paraId="0B659EBF" w14:textId="77777777">
            <w:pPr>
              <w:pStyle w:val="TableParagraph"/>
              <w:rPr>
                <w:rFonts w:ascii="Times New Roman"/>
                <w:sz w:val="24"/>
              </w:rPr>
            </w:pPr>
          </w:p>
        </w:tc>
      </w:tr>
      <w:tr w:rsidR="00F90DF2" w:rsidTr="00D722D3" w14:paraId="13BBFCCA" w14:textId="77777777">
        <w:trPr>
          <w:trHeight w:val="582"/>
        </w:trPr>
        <w:tc>
          <w:tcPr>
            <w:tcW w:w="10260" w:type="dxa"/>
            <w:gridSpan w:val="3"/>
            <w:tcBorders>
              <w:top w:val="single" w:color="000000" w:sz="34" w:space="0"/>
              <w:left w:val="single" w:color="000000" w:sz="4" w:space="0"/>
              <w:bottom w:val="single" w:color="000000" w:sz="4" w:space="0"/>
              <w:right w:val="single" w:color="000000" w:sz="4" w:space="0"/>
            </w:tcBorders>
            <w:shd w:val="clear" w:color="auto" w:fill="D9D9D9"/>
          </w:tcPr>
          <w:p w:rsidR="00F90DF2" w:rsidP="00D722D3" w:rsidRDefault="00F90DF2" w14:paraId="7763F597" w14:textId="77777777">
            <w:pPr>
              <w:pStyle w:val="TableParagraph"/>
              <w:spacing w:line="281" w:lineRule="exact"/>
              <w:ind w:left="2956"/>
              <w:rPr>
                <w:b/>
                <w:sz w:val="24"/>
              </w:rPr>
            </w:pPr>
            <w:r>
              <w:rPr>
                <w:b/>
                <w:sz w:val="24"/>
              </w:rPr>
              <w:t>REVIEW OF RISK MANAGEMENT SYSTEMS</w:t>
            </w:r>
          </w:p>
          <w:p w:rsidR="00F90DF2" w:rsidP="00D722D3" w:rsidRDefault="00F90DF2" w14:paraId="50D197DE" w14:textId="77777777">
            <w:pPr>
              <w:pStyle w:val="TableParagraph"/>
              <w:spacing w:line="281" w:lineRule="exact"/>
              <w:rPr>
                <w:b/>
                <w:sz w:val="24"/>
              </w:rPr>
            </w:pPr>
            <w:r>
              <w:rPr>
                <w:b/>
                <w:sz w:val="24"/>
              </w:rPr>
              <w:t xml:space="preserve">Applicants must respond to all questions in this section. Health Center FTCA Program risk management requirements are also described in the </w:t>
            </w:r>
            <w:hyperlink w:history="1" w:anchor="titletop" r:id="rId15">
              <w:r w:rsidRPr="00EE5A9A">
                <w:rPr>
                  <w:rStyle w:val="Hyperlink"/>
                  <w:b/>
                  <w:sz w:val="24"/>
                </w:rPr>
                <w:t>Health Center Program Compliance Manual</w:t>
              </w:r>
            </w:hyperlink>
            <w:r>
              <w:rPr>
                <w:b/>
                <w:sz w:val="24"/>
              </w:rPr>
              <w:t xml:space="preserve">, Chapter 21: Federal Tort Claims Act (FTCA) Deeming Requirements. </w:t>
            </w:r>
          </w:p>
        </w:tc>
      </w:tr>
      <w:tr w:rsidR="00F90DF2" w:rsidTr="00D722D3" w14:paraId="0E57F55B" w14:textId="77777777">
        <w:trPr>
          <w:trHeight w:val="5155"/>
        </w:trPr>
        <w:tc>
          <w:tcPr>
            <w:tcW w:w="10260" w:type="dxa"/>
            <w:gridSpan w:val="3"/>
            <w:tcBorders>
              <w:top w:val="single" w:color="000000" w:sz="4" w:space="0"/>
              <w:left w:val="single" w:color="000000" w:sz="4" w:space="0"/>
              <w:bottom w:val="single" w:color="000000" w:sz="4" w:space="0"/>
              <w:right w:val="single" w:color="000000" w:sz="4" w:space="0"/>
            </w:tcBorders>
          </w:tcPr>
          <w:p w:rsidR="00F90DF2" w:rsidP="00D722D3" w:rsidRDefault="00F90DF2" w14:paraId="2DDD7C65" w14:textId="77777777">
            <w:pPr>
              <w:pStyle w:val="TableParagraph"/>
              <w:spacing w:line="276" w:lineRule="auto"/>
              <w:ind w:left="110" w:right="707"/>
              <w:rPr>
                <w:sz w:val="24"/>
              </w:rPr>
            </w:pPr>
            <w:r>
              <w:rPr>
                <w:sz w:val="24"/>
              </w:rPr>
              <w:t xml:space="preserve">1(A). I attest that my health center has implemented an ongoing risk management </w:t>
            </w:r>
            <w:r>
              <w:rPr>
                <w:sz w:val="24"/>
                <w:u w:val="single"/>
              </w:rPr>
              <w:t>program</w:t>
            </w:r>
            <w:r>
              <w:rPr>
                <w:sz w:val="24"/>
              </w:rPr>
              <w:t xml:space="preserve"> to reduce the risk of adverse outcomes that could result in medical malpractice or other health or health-related litigation and that this program requires the following:</w:t>
            </w:r>
          </w:p>
          <w:p w:rsidR="00F90DF2" w:rsidP="00D722D3" w:rsidRDefault="00F90DF2" w14:paraId="24F9EC36" w14:textId="77777777">
            <w:pPr>
              <w:pStyle w:val="TableParagraph"/>
              <w:numPr>
                <w:ilvl w:val="0"/>
                <w:numId w:val="12"/>
              </w:numPr>
              <w:tabs>
                <w:tab w:val="left" w:pos="890"/>
                <w:tab w:val="left" w:pos="891"/>
              </w:tabs>
              <w:ind w:right="768"/>
              <w:jc w:val="left"/>
              <w:rPr>
                <w:sz w:val="24"/>
              </w:rPr>
            </w:pPr>
            <w:r>
              <w:rPr>
                <w:sz w:val="24"/>
              </w:rPr>
              <w:t>Risk management across the full range of health center activities (for example, patient management including scheduling, triage, intake, tracking, and</w:t>
            </w:r>
            <w:r>
              <w:rPr>
                <w:spacing w:val="-15"/>
                <w:sz w:val="24"/>
              </w:rPr>
              <w:t xml:space="preserve"> </w:t>
            </w:r>
            <w:r>
              <w:rPr>
                <w:sz w:val="24"/>
              </w:rPr>
              <w:t>follow-up);</w:t>
            </w:r>
          </w:p>
          <w:p w:rsidR="00F90DF2" w:rsidP="00D722D3" w:rsidRDefault="00F90DF2" w14:paraId="22E78BF7" w14:textId="77777777">
            <w:pPr>
              <w:pStyle w:val="TableParagraph"/>
              <w:numPr>
                <w:ilvl w:val="0"/>
                <w:numId w:val="12"/>
              </w:numPr>
              <w:tabs>
                <w:tab w:val="left" w:pos="890"/>
                <w:tab w:val="left" w:pos="891"/>
              </w:tabs>
              <w:ind w:hanging="531"/>
              <w:jc w:val="left"/>
              <w:rPr>
                <w:sz w:val="24"/>
              </w:rPr>
            </w:pPr>
            <w:r>
              <w:rPr>
                <w:sz w:val="24"/>
              </w:rPr>
              <w:t>Health care risk management training for health center</w:t>
            </w:r>
            <w:r>
              <w:rPr>
                <w:spacing w:val="-8"/>
                <w:sz w:val="24"/>
              </w:rPr>
              <w:t xml:space="preserve"> </w:t>
            </w:r>
            <w:r>
              <w:rPr>
                <w:sz w:val="24"/>
              </w:rPr>
              <w:t>staff;</w:t>
            </w:r>
          </w:p>
          <w:p w:rsidR="00F90DF2" w:rsidP="00D722D3" w:rsidRDefault="00F90DF2" w14:paraId="27F14CFC" w14:textId="77777777">
            <w:pPr>
              <w:pStyle w:val="TableParagraph"/>
              <w:numPr>
                <w:ilvl w:val="0"/>
                <w:numId w:val="12"/>
              </w:numPr>
              <w:tabs>
                <w:tab w:val="left" w:pos="890"/>
                <w:tab w:val="left" w:pos="891"/>
              </w:tabs>
              <w:ind w:hanging="586"/>
              <w:jc w:val="left"/>
              <w:rPr>
                <w:sz w:val="24"/>
              </w:rPr>
            </w:pPr>
            <w:r>
              <w:rPr>
                <w:sz w:val="24"/>
              </w:rPr>
              <w:t>Completion of quarterly risk management assessments by the health center;</w:t>
            </w:r>
            <w:r>
              <w:rPr>
                <w:spacing w:val="-14"/>
                <w:sz w:val="24"/>
              </w:rPr>
              <w:t xml:space="preserve"> </w:t>
            </w:r>
            <w:r>
              <w:rPr>
                <w:sz w:val="24"/>
              </w:rPr>
              <w:t>and</w:t>
            </w:r>
          </w:p>
          <w:p w:rsidR="00F90DF2" w:rsidP="00D722D3" w:rsidRDefault="00F90DF2" w14:paraId="6F23399C" w14:textId="77777777">
            <w:pPr>
              <w:pStyle w:val="TableParagraph"/>
              <w:numPr>
                <w:ilvl w:val="0"/>
                <w:numId w:val="12"/>
              </w:numPr>
              <w:tabs>
                <w:tab w:val="left" w:pos="890"/>
                <w:tab w:val="left" w:pos="891"/>
              </w:tabs>
              <w:ind w:right="145" w:hanging="585"/>
              <w:jc w:val="left"/>
              <w:rPr>
                <w:sz w:val="24"/>
              </w:rPr>
            </w:pPr>
            <w:r>
              <w:rPr>
                <w:sz w:val="24"/>
              </w:rPr>
              <w:t>Annual reporting to the governing board of: completed risk management activities; status of the health center’s performance relative to established risk management goals; and proposed risk management activities that relate and/or respond to identified areas of high organizational risk.</w:t>
            </w:r>
          </w:p>
          <w:p w:rsidR="00F90DF2" w:rsidP="00D722D3" w:rsidRDefault="00F90DF2" w14:paraId="3565FC40" w14:textId="77777777">
            <w:pPr>
              <w:pStyle w:val="TableParagraph"/>
              <w:spacing w:before="10"/>
              <w:rPr>
                <w:b/>
                <w:sz w:val="26"/>
              </w:rPr>
            </w:pPr>
          </w:p>
          <w:p w:rsidR="00F90DF2" w:rsidP="00D722D3" w:rsidRDefault="00F90DF2" w14:paraId="248AF05A" w14:textId="77777777">
            <w:pPr>
              <w:pStyle w:val="TableParagraph"/>
              <w:ind w:left="110"/>
              <w:rPr>
                <w:sz w:val="24"/>
              </w:rPr>
            </w:pPr>
            <w:r>
              <w:rPr>
                <w:sz w:val="24"/>
              </w:rPr>
              <w:t>Yes [ ] No [ ]</w:t>
            </w:r>
          </w:p>
          <w:p w:rsidR="00F90DF2" w:rsidP="00D722D3" w:rsidRDefault="00F90DF2" w14:paraId="01338304" w14:textId="77777777">
            <w:pPr>
              <w:pStyle w:val="TableParagraph"/>
              <w:spacing w:before="1"/>
              <w:rPr>
                <w:b/>
                <w:sz w:val="24"/>
              </w:rPr>
            </w:pPr>
          </w:p>
          <w:p w:rsidR="00F90DF2" w:rsidP="00D722D3" w:rsidRDefault="00F90DF2" w14:paraId="3035ED85" w14:textId="77777777">
            <w:pPr>
              <w:pStyle w:val="TableParagraph"/>
              <w:ind w:left="110" w:right="868"/>
              <w:rPr>
                <w:sz w:val="24"/>
              </w:rPr>
            </w:pPr>
            <w:r>
              <w:rPr>
                <w:sz w:val="24"/>
              </w:rPr>
              <w:t xml:space="preserve">If “No”, provide an explanation as to any discrepancies from the information identified above. </w:t>
            </w:r>
          </w:p>
          <w:p w:rsidR="00F90DF2" w:rsidP="00D722D3" w:rsidRDefault="00F90DF2" w14:paraId="1FE5E295" w14:textId="77777777">
            <w:pPr>
              <w:pStyle w:val="TableParagraph"/>
              <w:ind w:left="110" w:right="868"/>
              <w:rPr>
                <w:sz w:val="24"/>
              </w:rPr>
            </w:pPr>
          </w:p>
          <w:p w:rsidR="00F90DF2" w:rsidP="00D722D3" w:rsidRDefault="00F90DF2" w14:paraId="5132363F" w14:textId="77777777">
            <w:pPr>
              <w:pStyle w:val="TableParagraph"/>
              <w:spacing w:line="281" w:lineRule="exact"/>
              <w:ind w:left="110"/>
              <w:rPr>
                <w:b/>
                <w:sz w:val="24"/>
              </w:rPr>
            </w:pPr>
            <w:r>
              <w:rPr>
                <w:b/>
                <w:sz w:val="24"/>
              </w:rPr>
              <w:t>[2,000 character comment box]</w:t>
            </w:r>
          </w:p>
        </w:tc>
      </w:tr>
      <w:tr w:rsidR="00F90DF2" w:rsidTr="00D722D3" w14:paraId="3433BE20" w14:textId="77777777">
        <w:trPr>
          <w:trHeight w:val="1808"/>
        </w:trPr>
        <w:tc>
          <w:tcPr>
            <w:tcW w:w="10260" w:type="dxa"/>
            <w:gridSpan w:val="3"/>
            <w:tcBorders>
              <w:top w:val="single" w:color="000000" w:sz="4" w:space="0"/>
              <w:left w:val="single" w:color="000000" w:sz="4" w:space="0"/>
              <w:bottom w:val="single" w:color="000000" w:sz="4" w:space="0"/>
              <w:right w:val="single" w:color="000000" w:sz="4" w:space="0"/>
            </w:tcBorders>
          </w:tcPr>
          <w:p w:rsidR="00F90DF2" w:rsidP="00D722D3" w:rsidRDefault="00F90DF2" w14:paraId="5F6C5369" w14:textId="77777777">
            <w:pPr>
              <w:pStyle w:val="TableParagraph"/>
              <w:spacing w:line="276" w:lineRule="auto"/>
              <w:ind w:left="115" w:right="864"/>
              <w:rPr>
                <w:sz w:val="24"/>
              </w:rPr>
            </w:pPr>
            <w:r>
              <w:rPr>
                <w:sz w:val="24"/>
              </w:rPr>
              <w:t>1(B). By checking “Yes,” below, I also acknowledge that failure to implement an ongoing risk management program and provide documentation of such implementation upon request may result in disapproval of this deeming application and/or other administrative remedies.</w:t>
            </w:r>
          </w:p>
          <w:p w:rsidR="00F90DF2" w:rsidP="00D722D3" w:rsidRDefault="00F90DF2" w14:paraId="59C8DB8E" w14:textId="77777777">
            <w:pPr>
              <w:pStyle w:val="TableParagraph"/>
              <w:ind w:left="110" w:right="868"/>
              <w:rPr>
                <w:sz w:val="24"/>
              </w:rPr>
            </w:pPr>
          </w:p>
          <w:p w:rsidR="00F90DF2" w:rsidP="00D722D3" w:rsidRDefault="00F90DF2" w14:paraId="099BAC75" w14:textId="77777777">
            <w:pPr>
              <w:pStyle w:val="TableParagraph"/>
              <w:ind w:left="164"/>
              <w:rPr>
                <w:b/>
                <w:sz w:val="24"/>
              </w:rPr>
            </w:pPr>
            <w:r>
              <w:rPr>
                <w:sz w:val="24"/>
              </w:rPr>
              <w:t>Yes [ ]</w:t>
            </w:r>
          </w:p>
        </w:tc>
      </w:tr>
      <w:tr w:rsidR="00F90DF2" w:rsidTr="00D722D3" w14:paraId="31F87C06" w14:textId="77777777">
        <w:trPr>
          <w:trHeight w:val="440"/>
        </w:trPr>
        <w:tc>
          <w:tcPr>
            <w:tcW w:w="10260" w:type="dxa"/>
            <w:gridSpan w:val="3"/>
            <w:tcBorders>
              <w:top w:val="single" w:color="000000" w:sz="4" w:space="0"/>
              <w:left w:val="single" w:color="000000" w:sz="4" w:space="0"/>
              <w:bottom w:val="single" w:color="000000" w:sz="4" w:space="0"/>
              <w:right w:val="single" w:color="000000" w:sz="4" w:space="0"/>
            </w:tcBorders>
          </w:tcPr>
          <w:p w:rsidR="00F90DF2" w:rsidP="00D722D3" w:rsidRDefault="00F90DF2" w14:paraId="40119F40" w14:textId="77777777">
            <w:pPr>
              <w:pStyle w:val="TableParagraph"/>
              <w:spacing w:line="276" w:lineRule="auto"/>
              <w:ind w:left="107" w:right="135"/>
              <w:rPr>
                <w:sz w:val="24"/>
              </w:rPr>
            </w:pPr>
            <w:r>
              <w:rPr>
                <w:sz w:val="24"/>
              </w:rPr>
              <w:t xml:space="preserve">2(A). I attest that my health center has implemented risk management </w:t>
            </w:r>
            <w:r>
              <w:rPr>
                <w:sz w:val="24"/>
                <w:u w:val="single"/>
              </w:rPr>
              <w:t>procedures</w:t>
            </w:r>
            <w:r>
              <w:rPr>
                <w:sz w:val="24"/>
              </w:rPr>
              <w:t xml:space="preserve"> to reduce the risk of adverse outcomes that could result in medical malpractice or other health or health-related litigation. At a minimum, these procedures specifically address the following:</w:t>
            </w:r>
          </w:p>
          <w:p w:rsidR="00F90DF2" w:rsidP="00D722D3" w:rsidRDefault="00F90DF2" w14:paraId="7F173AFB" w14:textId="77777777">
            <w:pPr>
              <w:pStyle w:val="TableParagraph"/>
              <w:numPr>
                <w:ilvl w:val="0"/>
                <w:numId w:val="11"/>
              </w:numPr>
              <w:tabs>
                <w:tab w:val="left" w:pos="887"/>
                <w:tab w:val="left" w:pos="888"/>
              </w:tabs>
              <w:ind w:right="183" w:hanging="465"/>
              <w:jc w:val="left"/>
            </w:pPr>
            <w:r>
              <w:rPr>
                <w:sz w:val="24"/>
              </w:rPr>
              <w:t>Identifying and mitigating (for example, through clinical protocols, medical staff supervision) the health care areas/activities of highest risk within the health center’s HRSA-approved scope of project, including but not limited to tracking referrals, diagnostics, and hospital admissions ordered by health center</w:t>
            </w:r>
            <w:r>
              <w:rPr>
                <w:spacing w:val="-5"/>
                <w:sz w:val="24"/>
              </w:rPr>
              <w:t xml:space="preserve"> </w:t>
            </w:r>
            <w:r>
              <w:rPr>
                <w:sz w:val="24"/>
              </w:rPr>
              <w:t>providers;</w:t>
            </w:r>
          </w:p>
          <w:p w:rsidRPr="004F50C9" w:rsidR="00F90DF2" w:rsidP="00D722D3" w:rsidRDefault="00F90DF2" w14:paraId="393E9C21" w14:textId="77777777">
            <w:pPr>
              <w:pStyle w:val="TableParagraph"/>
              <w:numPr>
                <w:ilvl w:val="0"/>
                <w:numId w:val="11"/>
              </w:numPr>
              <w:tabs>
                <w:tab w:val="left" w:pos="887"/>
                <w:tab w:val="left" w:pos="888"/>
              </w:tabs>
              <w:ind w:right="594" w:hanging="530"/>
              <w:jc w:val="left"/>
              <w:rPr>
                <w:sz w:val="24"/>
              </w:rPr>
            </w:pPr>
            <w:r>
              <w:rPr>
                <w:sz w:val="24"/>
              </w:rPr>
              <w:t>Documenting, analyzing, and addressing clinically-related complaints,  “near</w:t>
            </w:r>
            <w:r w:rsidRPr="004F50C9">
              <w:rPr>
                <w:sz w:val="24"/>
              </w:rPr>
              <w:t xml:space="preserve"> </w:t>
            </w:r>
            <w:r>
              <w:rPr>
                <w:sz w:val="24"/>
              </w:rPr>
              <w:t>misses”, and sentinel events reported by health center employees, patients, and other individuals;</w:t>
            </w:r>
          </w:p>
        </w:tc>
      </w:tr>
    </w:tbl>
    <w:p w:rsidR="00F90DF2" w:rsidP="00F90DF2" w:rsidRDefault="00F90DF2" w14:paraId="24BACA72" w14:textId="77777777">
      <w:pPr>
        <w:rPr>
          <w:sz w:val="24"/>
        </w:rPr>
        <w:sectPr w:rsidR="00F90DF2" w:rsidSect="00D722D3">
          <w:headerReference w:type="even" r:id="rId16"/>
          <w:headerReference w:type="default" r:id="rId17"/>
          <w:footerReference w:type="even" r:id="rId18"/>
          <w:footerReference w:type="default" r:id="rId19"/>
          <w:headerReference w:type="first" r:id="rId20"/>
          <w:footerReference w:type="first" r:id="rId21"/>
          <w:pgSz w:w="12240" w:h="15840" w:code="1"/>
          <w:pgMar w:top="720" w:right="864" w:bottom="720" w:left="864" w:header="0" w:footer="432" w:gutter="0"/>
          <w:cols w:space="720"/>
        </w:sectPr>
      </w:pPr>
    </w:p>
    <w:tbl>
      <w:tblPr>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80"/>
      </w:tblGrid>
      <w:tr w:rsidR="00F90DF2" w:rsidTr="00D722D3" w14:paraId="1C138B71" w14:textId="77777777">
        <w:trPr>
          <w:trHeight w:val="586"/>
        </w:trPr>
        <w:tc>
          <w:tcPr>
            <w:tcW w:w="10080" w:type="dxa"/>
            <w:shd w:val="clear" w:color="auto" w:fill="D9D9D9"/>
          </w:tcPr>
          <w:p w:rsidR="00F90DF2" w:rsidP="00D722D3" w:rsidRDefault="00F90DF2" w14:paraId="2CF55035" w14:textId="77777777">
            <w:pPr>
              <w:pStyle w:val="TableParagraph"/>
              <w:spacing w:line="284" w:lineRule="exact"/>
              <w:ind w:left="2954"/>
              <w:rPr>
                <w:b/>
                <w:sz w:val="24"/>
              </w:rPr>
            </w:pPr>
            <w:r>
              <w:rPr>
                <w:b/>
                <w:sz w:val="24"/>
              </w:rPr>
              <w:lastRenderedPageBreak/>
              <w:t>REVIEW OF RISK MANAGEMENT SYSTEMS</w:t>
            </w:r>
          </w:p>
          <w:p w:rsidR="00F90DF2" w:rsidP="00D722D3" w:rsidRDefault="00F90DF2" w14:paraId="5A12BE18" w14:textId="77777777">
            <w:pPr>
              <w:pStyle w:val="TableParagraph"/>
              <w:spacing w:line="282" w:lineRule="exact"/>
              <w:ind w:left="3001"/>
              <w:rPr>
                <w:b/>
                <w:sz w:val="24"/>
              </w:rPr>
            </w:pPr>
            <w:r>
              <w:rPr>
                <w:b/>
                <w:sz w:val="24"/>
              </w:rPr>
              <w:t>All questions in this section are required.</w:t>
            </w:r>
          </w:p>
        </w:tc>
      </w:tr>
      <w:tr w:rsidR="00F90DF2" w:rsidTr="00D722D3" w14:paraId="40831809" w14:textId="77777777">
        <w:trPr>
          <w:trHeight w:val="4697"/>
        </w:trPr>
        <w:tc>
          <w:tcPr>
            <w:tcW w:w="10080" w:type="dxa"/>
          </w:tcPr>
          <w:p w:rsidR="00F90DF2" w:rsidP="00D722D3" w:rsidRDefault="00F90DF2" w14:paraId="34D93708" w14:textId="77777777">
            <w:pPr>
              <w:pStyle w:val="TableParagraph"/>
              <w:numPr>
                <w:ilvl w:val="0"/>
                <w:numId w:val="11"/>
              </w:numPr>
              <w:tabs>
                <w:tab w:val="left" w:pos="887"/>
                <w:tab w:val="left" w:pos="888"/>
              </w:tabs>
              <w:spacing w:line="293" w:lineRule="exact"/>
              <w:ind w:left="892" w:hanging="590"/>
              <w:jc w:val="left"/>
              <w:rPr>
                <w:sz w:val="24"/>
              </w:rPr>
            </w:pPr>
            <w:r>
              <w:rPr>
                <w:sz w:val="24"/>
              </w:rPr>
              <w:t>Setting annual risk management goals and tracking progress toward those goals;</w:t>
            </w:r>
          </w:p>
          <w:p w:rsidR="00F90DF2" w:rsidP="00D722D3" w:rsidRDefault="00F90DF2" w14:paraId="0C21049A" w14:textId="77777777">
            <w:pPr>
              <w:pStyle w:val="TableParagraph"/>
              <w:numPr>
                <w:ilvl w:val="0"/>
                <w:numId w:val="11"/>
              </w:numPr>
              <w:tabs>
                <w:tab w:val="left" w:pos="887"/>
                <w:tab w:val="left" w:pos="888"/>
              </w:tabs>
              <w:ind w:right="321" w:hanging="584"/>
              <w:jc w:val="left"/>
              <w:rPr>
                <w:sz w:val="24"/>
              </w:rPr>
            </w:pPr>
            <w:r>
              <w:rPr>
                <w:sz w:val="24"/>
              </w:rPr>
              <w:t>Developing and implementing an annual health care risk management training plan for all staff members that addresses the following identified areas/activities of clinical risk: medical record documentation, follow-up on adverse test results,</w:t>
            </w:r>
            <w:r>
              <w:rPr>
                <w:spacing w:val="-4"/>
                <w:sz w:val="24"/>
              </w:rPr>
              <w:t xml:space="preserve"> </w:t>
            </w:r>
            <w:r>
              <w:rPr>
                <w:sz w:val="24"/>
              </w:rPr>
              <w:t>obstetrical</w:t>
            </w:r>
            <w:r>
              <w:rPr>
                <w:spacing w:val="-4"/>
                <w:sz w:val="24"/>
              </w:rPr>
              <w:t xml:space="preserve"> </w:t>
            </w:r>
            <w:r>
              <w:rPr>
                <w:sz w:val="24"/>
              </w:rPr>
              <w:t>procedures,</w:t>
            </w:r>
            <w:r>
              <w:rPr>
                <w:spacing w:val="-3"/>
                <w:sz w:val="24"/>
              </w:rPr>
              <w:t xml:space="preserve"> and </w:t>
            </w:r>
            <w:r>
              <w:rPr>
                <w:sz w:val="24"/>
              </w:rPr>
              <w:t>infection</w:t>
            </w:r>
            <w:r>
              <w:rPr>
                <w:spacing w:val="-4"/>
                <w:sz w:val="24"/>
              </w:rPr>
              <w:t xml:space="preserve"> </w:t>
            </w:r>
            <w:r>
              <w:rPr>
                <w:sz w:val="24"/>
              </w:rPr>
              <w:t>control</w:t>
            </w:r>
            <w:r>
              <w:rPr>
                <w:spacing w:val="-3"/>
                <w:sz w:val="24"/>
              </w:rPr>
              <w:t xml:space="preserve">, as well as </w:t>
            </w:r>
            <w:r>
              <w:rPr>
                <w:sz w:val="24"/>
              </w:rPr>
              <w:t>training in Health Insurance Portability and Accountability Act (HIPAA) and other applicable medical record confidentiality requirements;</w:t>
            </w:r>
            <w:r>
              <w:rPr>
                <w:spacing w:val="-13"/>
                <w:sz w:val="24"/>
              </w:rPr>
              <w:t xml:space="preserve"> </w:t>
            </w:r>
            <w:r>
              <w:rPr>
                <w:sz w:val="24"/>
              </w:rPr>
              <w:t>and</w:t>
            </w:r>
          </w:p>
          <w:p w:rsidR="00F90DF2" w:rsidP="00D722D3" w:rsidRDefault="00F90DF2" w14:paraId="69BA417D" w14:textId="77777777">
            <w:pPr>
              <w:pStyle w:val="TableParagraph"/>
              <w:numPr>
                <w:ilvl w:val="0"/>
                <w:numId w:val="11"/>
              </w:numPr>
              <w:tabs>
                <w:tab w:val="left" w:pos="887"/>
                <w:tab w:val="left" w:pos="888"/>
              </w:tabs>
              <w:ind w:hanging="529"/>
              <w:jc w:val="left"/>
              <w:rPr>
                <w:sz w:val="24"/>
              </w:rPr>
            </w:pPr>
            <w:r>
              <w:rPr>
                <w:sz w:val="24"/>
              </w:rPr>
              <w:t>Completing an annual risk management report for the governing board and key management</w:t>
            </w:r>
            <w:r>
              <w:rPr>
                <w:spacing w:val="-25"/>
                <w:sz w:val="24"/>
              </w:rPr>
              <w:t xml:space="preserve"> </w:t>
            </w:r>
            <w:r>
              <w:rPr>
                <w:sz w:val="24"/>
              </w:rPr>
              <w:t>staff that addresses the risk management program activities, goals, assessments, trainings, incidents and procedures.</w:t>
            </w:r>
          </w:p>
          <w:p w:rsidR="00F90DF2" w:rsidP="00D722D3" w:rsidRDefault="00F90DF2" w14:paraId="296F456F" w14:textId="77777777">
            <w:pPr>
              <w:pStyle w:val="TableParagraph"/>
              <w:spacing w:before="3"/>
              <w:rPr>
                <w:b/>
                <w:sz w:val="23"/>
              </w:rPr>
            </w:pPr>
          </w:p>
          <w:p w:rsidR="00F90DF2" w:rsidP="00D722D3" w:rsidRDefault="00F90DF2" w14:paraId="2CC771D1" w14:textId="77777777">
            <w:pPr>
              <w:pStyle w:val="TableParagraph"/>
              <w:ind w:left="107"/>
              <w:rPr>
                <w:sz w:val="24"/>
              </w:rPr>
            </w:pPr>
            <w:r>
              <w:rPr>
                <w:sz w:val="24"/>
              </w:rPr>
              <w:t>Yes [ ] No [ ]</w:t>
            </w:r>
          </w:p>
          <w:p w:rsidR="00F90DF2" w:rsidP="00D722D3" w:rsidRDefault="00F90DF2" w14:paraId="7A662521" w14:textId="77777777">
            <w:pPr>
              <w:pStyle w:val="TableParagraph"/>
              <w:rPr>
                <w:b/>
                <w:sz w:val="24"/>
              </w:rPr>
            </w:pPr>
          </w:p>
          <w:p w:rsidR="00F90DF2" w:rsidP="00D722D3" w:rsidRDefault="00F90DF2" w14:paraId="3BAB6AC2" w14:textId="77777777">
            <w:pPr>
              <w:pStyle w:val="TableParagraph"/>
              <w:ind w:left="107"/>
              <w:rPr>
                <w:sz w:val="24"/>
              </w:rPr>
            </w:pPr>
            <w:r>
              <w:rPr>
                <w:sz w:val="24"/>
              </w:rPr>
              <w:t xml:space="preserve">If “No”, provide an explanation as to any discrepancies from the information identified above. </w:t>
            </w:r>
          </w:p>
          <w:p w:rsidR="00F90DF2" w:rsidP="00D722D3" w:rsidRDefault="00F90DF2" w14:paraId="3A2B7369" w14:textId="77777777">
            <w:pPr>
              <w:pStyle w:val="TableParagraph"/>
              <w:ind w:left="107"/>
              <w:rPr>
                <w:sz w:val="24"/>
              </w:rPr>
            </w:pPr>
          </w:p>
          <w:p w:rsidR="00F90DF2" w:rsidP="00D722D3" w:rsidRDefault="00F90DF2" w14:paraId="2FF7624E" w14:textId="77777777">
            <w:pPr>
              <w:pStyle w:val="TableParagraph"/>
              <w:spacing w:line="281" w:lineRule="exact"/>
              <w:ind w:left="107"/>
              <w:rPr>
                <w:b/>
                <w:sz w:val="24"/>
              </w:rPr>
            </w:pPr>
            <w:r>
              <w:rPr>
                <w:b/>
                <w:sz w:val="24"/>
              </w:rPr>
              <w:t>[2,000 character comment box]</w:t>
            </w:r>
          </w:p>
        </w:tc>
      </w:tr>
      <w:tr w:rsidR="00F90DF2" w:rsidTr="00D722D3" w14:paraId="314AB70C" w14:textId="77777777">
        <w:trPr>
          <w:trHeight w:val="2123"/>
        </w:trPr>
        <w:tc>
          <w:tcPr>
            <w:tcW w:w="10080" w:type="dxa"/>
          </w:tcPr>
          <w:p w:rsidR="00F90DF2" w:rsidP="00D722D3" w:rsidRDefault="00F90DF2" w14:paraId="003DF8F9" w14:textId="77777777">
            <w:pPr>
              <w:pStyle w:val="TableParagraph"/>
              <w:spacing w:line="276" w:lineRule="auto"/>
              <w:ind w:left="101" w:right="576"/>
              <w:rPr>
                <w:sz w:val="24"/>
              </w:rPr>
            </w:pPr>
            <w:r>
              <w:rPr>
                <w:sz w:val="24"/>
              </w:rPr>
              <w:t>2(B). I also acknowledge that failure to implement and maintain risk management procedures to reduce the risk of adverse outcomes that could result in medical malpractice or other health or health-related litigation, as further described above, may result in disapproval of this deeming application.</w:t>
            </w:r>
          </w:p>
          <w:p w:rsidR="00F90DF2" w:rsidP="00D722D3" w:rsidRDefault="00F90DF2" w14:paraId="64852AEB" w14:textId="77777777">
            <w:pPr>
              <w:pStyle w:val="TableParagraph"/>
              <w:spacing w:before="3"/>
              <w:rPr>
                <w:b/>
                <w:sz w:val="23"/>
              </w:rPr>
            </w:pPr>
          </w:p>
          <w:p w:rsidR="00F90DF2" w:rsidP="00D722D3" w:rsidRDefault="00F90DF2" w14:paraId="63CC57A1" w14:textId="77777777">
            <w:pPr>
              <w:pStyle w:val="TableParagraph"/>
              <w:ind w:left="107"/>
              <w:rPr>
                <w:b/>
                <w:sz w:val="24"/>
              </w:rPr>
            </w:pPr>
            <w:r>
              <w:rPr>
                <w:sz w:val="24"/>
              </w:rPr>
              <w:t>Yes [ ]</w:t>
            </w:r>
          </w:p>
        </w:tc>
      </w:tr>
      <w:tr w:rsidR="00F90DF2" w:rsidTr="00D722D3" w14:paraId="5BF13F69" w14:textId="77777777">
        <w:trPr>
          <w:trHeight w:val="1971"/>
        </w:trPr>
        <w:tc>
          <w:tcPr>
            <w:tcW w:w="10080" w:type="dxa"/>
          </w:tcPr>
          <w:p w:rsidR="00F90DF2" w:rsidP="00D722D3" w:rsidRDefault="00F90DF2" w14:paraId="1A5D0EFE" w14:textId="77777777">
            <w:pPr>
              <w:pStyle w:val="TableParagraph"/>
              <w:spacing w:line="276" w:lineRule="auto"/>
              <w:ind w:left="107" w:right="327"/>
              <w:rPr>
                <w:sz w:val="24"/>
              </w:rPr>
            </w:pPr>
            <w:r>
              <w:rPr>
                <w:sz w:val="24"/>
              </w:rPr>
              <w:t xml:space="preserve">2(C). Upload the risk management procedures that address mitigating risk in tracking of referrals, diagnostics, and hospital admissions ordered by health center providers or initiated by the patient. </w:t>
            </w:r>
          </w:p>
          <w:p w:rsidR="00F90DF2" w:rsidP="00D722D3" w:rsidRDefault="00F90DF2" w14:paraId="7F14F29F" w14:textId="77777777">
            <w:pPr>
              <w:pStyle w:val="TableParagraph"/>
              <w:spacing w:line="276" w:lineRule="auto"/>
              <w:ind w:left="107" w:right="327"/>
              <w:rPr>
                <w:sz w:val="24"/>
              </w:rPr>
            </w:pPr>
            <w:r>
              <w:rPr>
                <w:sz w:val="24"/>
              </w:rPr>
              <w:t>[Attachment control named ‘Referral Tracking’]</w:t>
            </w:r>
          </w:p>
          <w:p w:rsidR="00F90DF2" w:rsidP="00D722D3" w:rsidRDefault="00F90DF2" w14:paraId="61ACC17C" w14:textId="77777777">
            <w:pPr>
              <w:pStyle w:val="TableParagraph"/>
              <w:ind w:left="107"/>
              <w:rPr>
                <w:sz w:val="24"/>
              </w:rPr>
            </w:pPr>
            <w:r>
              <w:rPr>
                <w:sz w:val="24"/>
              </w:rPr>
              <w:t>[Attachment control named ‘Hospitalization Tracking’]</w:t>
            </w:r>
          </w:p>
          <w:p w:rsidR="00F90DF2" w:rsidP="00D722D3" w:rsidRDefault="00F90DF2" w14:paraId="3B879879" w14:textId="77777777">
            <w:pPr>
              <w:pStyle w:val="TableParagraph"/>
              <w:ind w:left="110" w:right="868"/>
              <w:rPr>
                <w:sz w:val="24"/>
              </w:rPr>
            </w:pPr>
            <w:r>
              <w:rPr>
                <w:sz w:val="24"/>
              </w:rPr>
              <w:t>[Attachment control named ‘Diagnostic Tracking’ (must include labs and x-rays)]</w:t>
            </w:r>
          </w:p>
        </w:tc>
      </w:tr>
      <w:tr w:rsidR="00F90DF2" w:rsidTr="00D722D3" w14:paraId="3EF91284" w14:textId="77777777">
        <w:trPr>
          <w:trHeight w:val="350"/>
        </w:trPr>
        <w:tc>
          <w:tcPr>
            <w:tcW w:w="10080" w:type="dxa"/>
          </w:tcPr>
          <w:p w:rsidR="00F90DF2" w:rsidP="00D722D3" w:rsidRDefault="00F90DF2" w14:paraId="511A76BC" w14:textId="77777777">
            <w:pPr>
              <w:pStyle w:val="TableParagraph"/>
              <w:ind w:left="107" w:right="341"/>
              <w:rPr>
                <w:sz w:val="24"/>
              </w:rPr>
            </w:pPr>
            <w:r>
              <w:rPr>
                <w:sz w:val="24"/>
              </w:rPr>
              <w:t>3(A). I attest that my health center has developed and implemented an annual health care risk management training plan for staff members based on identified areas/activities of highest clinical risk for the health center. These training plans include detailed information related to the health center’s tracking/documentation methods to ensure that trainings have been completed by the appropriate staff, including all clinical staff, at least annually. I attest that the training plans at a minimum also incorporate the following:</w:t>
            </w:r>
          </w:p>
          <w:p w:rsidR="00F90DF2" w:rsidP="00D722D3" w:rsidRDefault="00F90DF2" w14:paraId="7F49F118" w14:textId="77777777">
            <w:pPr>
              <w:pStyle w:val="TableParagraph"/>
              <w:numPr>
                <w:ilvl w:val="0"/>
                <w:numId w:val="10"/>
              </w:numPr>
              <w:tabs>
                <w:tab w:val="left" w:pos="887"/>
                <w:tab w:val="left" w:pos="888"/>
              </w:tabs>
              <w:spacing w:line="276" w:lineRule="auto"/>
              <w:ind w:right="180" w:hanging="475"/>
              <w:jc w:val="left"/>
              <w:rPr>
                <w:sz w:val="24"/>
              </w:rPr>
            </w:pPr>
            <w:r>
              <w:rPr>
                <w:sz w:val="24"/>
              </w:rPr>
              <w:t xml:space="preserve">Obstetrical procedures (for example, continuing education for electronic fetal monitoring (such as the online course available through ECRI Institute), dystocia drills). </w:t>
            </w:r>
          </w:p>
          <w:p w:rsidR="00F90DF2" w:rsidP="00D722D3" w:rsidRDefault="00F90DF2" w14:paraId="52B32E03" w14:textId="77777777">
            <w:pPr>
              <w:pStyle w:val="TableParagraph"/>
              <w:spacing w:line="276" w:lineRule="auto"/>
              <w:ind w:left="887" w:right="327"/>
              <w:rPr>
                <w:sz w:val="24"/>
              </w:rPr>
            </w:pPr>
            <w:r>
              <w:rPr>
                <w:sz w:val="24"/>
              </w:rPr>
              <w:t>Please note: Health centers that provide obstetrical services through health center providers need to include obstetrical training as part of their risk management training plans to demonstrate compliance. This includes health centers that provide prenatal and postpartum care</w:t>
            </w:r>
            <w:r>
              <w:rPr>
                <w:spacing w:val="-38"/>
                <w:sz w:val="24"/>
              </w:rPr>
              <w:t xml:space="preserve">  </w:t>
            </w:r>
            <w:r>
              <w:rPr>
                <w:sz w:val="24"/>
              </w:rPr>
              <w:t>through health center providers, even if they do not provide labor and delivery</w:t>
            </w:r>
            <w:r>
              <w:rPr>
                <w:spacing w:val="-16"/>
                <w:sz w:val="24"/>
              </w:rPr>
              <w:t xml:space="preserve"> </w:t>
            </w:r>
            <w:r>
              <w:rPr>
                <w:sz w:val="24"/>
              </w:rPr>
              <w:t>services;</w:t>
            </w:r>
          </w:p>
        </w:tc>
      </w:tr>
    </w:tbl>
    <w:p w:rsidR="00F90DF2" w:rsidP="00F90DF2" w:rsidRDefault="00F90DF2" w14:paraId="74481B3B" w14:textId="77777777">
      <w:pPr>
        <w:rPr>
          <w:sz w:val="24"/>
        </w:rPr>
        <w:sectPr w:rsidR="00F90DF2" w:rsidSect="00D722D3">
          <w:pgSz w:w="12240" w:h="15840" w:code="1"/>
          <w:pgMar w:top="720" w:right="864" w:bottom="720" w:left="864" w:header="0" w:footer="432" w:gutter="0"/>
          <w:cols w:space="720"/>
        </w:sectPr>
      </w:pPr>
    </w:p>
    <w:tbl>
      <w:tblPr>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80"/>
      </w:tblGrid>
      <w:tr w:rsidR="00F90DF2" w:rsidTr="00D722D3" w14:paraId="413F51A0" w14:textId="77777777">
        <w:trPr>
          <w:trHeight w:val="586"/>
        </w:trPr>
        <w:tc>
          <w:tcPr>
            <w:tcW w:w="10080" w:type="dxa"/>
            <w:shd w:val="clear" w:color="auto" w:fill="D9D9D9"/>
          </w:tcPr>
          <w:p w:rsidR="00F90DF2" w:rsidP="00D722D3" w:rsidRDefault="00F90DF2" w14:paraId="0D499901" w14:textId="77777777">
            <w:pPr>
              <w:pStyle w:val="TableParagraph"/>
              <w:spacing w:line="284" w:lineRule="exact"/>
              <w:ind w:left="2954"/>
              <w:rPr>
                <w:b/>
                <w:sz w:val="24"/>
              </w:rPr>
            </w:pPr>
            <w:r>
              <w:rPr>
                <w:b/>
                <w:sz w:val="24"/>
              </w:rPr>
              <w:lastRenderedPageBreak/>
              <w:t>REVIEW OF RISK MANAGEMENT SYSTEMS</w:t>
            </w:r>
          </w:p>
          <w:p w:rsidR="00F90DF2" w:rsidP="00D722D3" w:rsidRDefault="00F90DF2" w14:paraId="5B7F647F" w14:textId="77777777">
            <w:pPr>
              <w:pStyle w:val="TableParagraph"/>
              <w:spacing w:line="282" w:lineRule="exact"/>
              <w:ind w:left="3001"/>
              <w:rPr>
                <w:b/>
                <w:sz w:val="24"/>
              </w:rPr>
            </w:pPr>
            <w:r>
              <w:rPr>
                <w:b/>
                <w:sz w:val="24"/>
              </w:rPr>
              <w:t>All questions in this section are required.</w:t>
            </w:r>
          </w:p>
        </w:tc>
      </w:tr>
      <w:tr w:rsidR="00F90DF2" w:rsidTr="00D722D3" w14:paraId="634007B7" w14:textId="77777777">
        <w:trPr>
          <w:trHeight w:val="3986"/>
        </w:trPr>
        <w:tc>
          <w:tcPr>
            <w:tcW w:w="10080" w:type="dxa"/>
          </w:tcPr>
          <w:p w:rsidR="00F90DF2" w:rsidP="00D722D3" w:rsidRDefault="00F90DF2" w14:paraId="352B39C6" w14:textId="77777777">
            <w:pPr>
              <w:pStyle w:val="TableParagraph"/>
              <w:numPr>
                <w:ilvl w:val="0"/>
                <w:numId w:val="10"/>
              </w:numPr>
              <w:tabs>
                <w:tab w:val="left" w:pos="888"/>
              </w:tabs>
              <w:spacing w:line="276" w:lineRule="auto"/>
              <w:ind w:right="399" w:hanging="530"/>
              <w:jc w:val="both"/>
              <w:rPr>
                <w:sz w:val="24"/>
              </w:rPr>
            </w:pPr>
            <w:r>
              <w:rPr>
                <w:sz w:val="24"/>
              </w:rPr>
              <w:t>Infection control and sterilization (for example, Blood Borne Pathogen Exposure protocol, Infection Prevention and Control policies, Hand Hygiene training and monitoring program, dental equipment</w:t>
            </w:r>
            <w:r>
              <w:rPr>
                <w:spacing w:val="-3"/>
                <w:sz w:val="24"/>
              </w:rPr>
              <w:t xml:space="preserve"> </w:t>
            </w:r>
            <w:r>
              <w:rPr>
                <w:sz w:val="24"/>
              </w:rPr>
              <w:t>sterilization);</w:t>
            </w:r>
          </w:p>
          <w:p w:rsidR="00F90DF2" w:rsidP="00D722D3" w:rsidRDefault="00F90DF2" w14:paraId="565421D1" w14:textId="77777777">
            <w:pPr>
              <w:pStyle w:val="TableParagraph"/>
              <w:numPr>
                <w:ilvl w:val="0"/>
                <w:numId w:val="10"/>
              </w:numPr>
              <w:tabs>
                <w:tab w:val="left" w:pos="887"/>
                <w:tab w:val="left" w:pos="888"/>
              </w:tabs>
              <w:ind w:hanging="585"/>
              <w:jc w:val="left"/>
              <w:rPr>
                <w:sz w:val="24"/>
              </w:rPr>
            </w:pPr>
            <w:r>
              <w:rPr>
                <w:sz w:val="24"/>
              </w:rPr>
              <w:t>HIPAA medical record confidentiality requirements;</w:t>
            </w:r>
            <w:r>
              <w:rPr>
                <w:spacing w:val="-4"/>
                <w:sz w:val="24"/>
              </w:rPr>
              <w:t xml:space="preserve"> </w:t>
            </w:r>
            <w:r>
              <w:rPr>
                <w:sz w:val="24"/>
              </w:rPr>
              <w:t>and</w:t>
            </w:r>
          </w:p>
          <w:p w:rsidR="00F90DF2" w:rsidP="00D722D3" w:rsidRDefault="00F90DF2" w14:paraId="74A2344D" w14:textId="77777777">
            <w:pPr>
              <w:pStyle w:val="TableParagraph"/>
              <w:numPr>
                <w:ilvl w:val="0"/>
                <w:numId w:val="10"/>
              </w:numPr>
              <w:tabs>
                <w:tab w:val="left" w:pos="887"/>
                <w:tab w:val="left" w:pos="888"/>
              </w:tabs>
              <w:spacing w:before="33" w:line="276" w:lineRule="auto"/>
              <w:ind w:right="500" w:hanging="584"/>
              <w:jc w:val="left"/>
              <w:rPr>
                <w:sz w:val="24"/>
              </w:rPr>
            </w:pPr>
            <w:r>
              <w:rPr>
                <w:sz w:val="24"/>
              </w:rPr>
              <w:t>Specific trainings for groups of providers that perform various services which may lead to potential risk (for example, dental, pharmacy, family</w:t>
            </w:r>
            <w:r>
              <w:rPr>
                <w:spacing w:val="-9"/>
                <w:sz w:val="24"/>
              </w:rPr>
              <w:t xml:space="preserve"> </w:t>
            </w:r>
            <w:r>
              <w:rPr>
                <w:sz w:val="24"/>
              </w:rPr>
              <w:t>practice).</w:t>
            </w:r>
          </w:p>
          <w:p w:rsidR="00F90DF2" w:rsidP="00D722D3" w:rsidRDefault="00F90DF2" w14:paraId="0DBD64F6" w14:textId="77777777">
            <w:pPr>
              <w:pStyle w:val="TableParagraph"/>
              <w:spacing w:before="2"/>
              <w:rPr>
                <w:b/>
                <w:sz w:val="24"/>
              </w:rPr>
            </w:pPr>
          </w:p>
          <w:p w:rsidR="00F90DF2" w:rsidP="00D722D3" w:rsidRDefault="00F90DF2" w14:paraId="35D6F5ED" w14:textId="77777777">
            <w:pPr>
              <w:pStyle w:val="TableParagraph"/>
              <w:ind w:left="107"/>
              <w:rPr>
                <w:sz w:val="24"/>
              </w:rPr>
            </w:pPr>
            <w:r>
              <w:rPr>
                <w:sz w:val="24"/>
              </w:rPr>
              <w:t>Yes [ ] No [ ]</w:t>
            </w:r>
          </w:p>
          <w:p w:rsidR="00F90DF2" w:rsidP="00D722D3" w:rsidRDefault="00F90DF2" w14:paraId="12A566A8" w14:textId="77777777">
            <w:pPr>
              <w:pStyle w:val="TableParagraph"/>
              <w:spacing w:before="11"/>
              <w:rPr>
                <w:b/>
                <w:sz w:val="23"/>
              </w:rPr>
            </w:pPr>
          </w:p>
          <w:p w:rsidR="00F90DF2" w:rsidP="00D722D3" w:rsidRDefault="00F90DF2" w14:paraId="6E600189" w14:textId="77777777">
            <w:pPr>
              <w:pStyle w:val="TableParagraph"/>
              <w:spacing w:before="1"/>
              <w:ind w:left="107"/>
              <w:rPr>
                <w:sz w:val="24"/>
              </w:rPr>
            </w:pPr>
            <w:r>
              <w:rPr>
                <w:sz w:val="24"/>
              </w:rPr>
              <w:t xml:space="preserve">If “No”, provide an explanation as to any discrepancies from the information identified above. </w:t>
            </w:r>
          </w:p>
          <w:p w:rsidR="00F90DF2" w:rsidP="00D722D3" w:rsidRDefault="00F90DF2" w14:paraId="7427E20C" w14:textId="77777777">
            <w:pPr>
              <w:pStyle w:val="TableParagraph"/>
              <w:rPr>
                <w:b/>
                <w:sz w:val="24"/>
              </w:rPr>
            </w:pPr>
          </w:p>
          <w:p w:rsidR="00F90DF2" w:rsidP="00D722D3" w:rsidRDefault="00F90DF2" w14:paraId="3917DB2C" w14:textId="77777777">
            <w:pPr>
              <w:pStyle w:val="TableParagraph"/>
              <w:spacing w:before="1" w:line="281" w:lineRule="exact"/>
              <w:ind w:left="107"/>
              <w:rPr>
                <w:b/>
                <w:sz w:val="24"/>
              </w:rPr>
            </w:pPr>
            <w:r>
              <w:rPr>
                <w:b/>
                <w:sz w:val="24"/>
              </w:rPr>
              <w:t>[2,000 character comment box]</w:t>
            </w:r>
          </w:p>
        </w:tc>
      </w:tr>
      <w:tr w:rsidR="00F90DF2" w:rsidTr="00D722D3" w14:paraId="2AD29B10" w14:textId="77777777">
        <w:trPr>
          <w:trHeight w:val="2929"/>
        </w:trPr>
        <w:tc>
          <w:tcPr>
            <w:tcW w:w="10080" w:type="dxa"/>
          </w:tcPr>
          <w:p w:rsidR="00F90DF2" w:rsidP="00D722D3" w:rsidRDefault="00F90DF2" w14:paraId="2A74E46E" w14:textId="77777777">
            <w:pPr>
              <w:pStyle w:val="TableParagraph"/>
              <w:ind w:left="107" w:right="107"/>
              <w:rPr>
                <w:sz w:val="24"/>
              </w:rPr>
            </w:pPr>
            <w:r>
              <w:rPr>
                <w:sz w:val="24"/>
              </w:rPr>
              <w:t xml:space="preserve">3(B). Upload the health center’s current annual risk management training plans for all staff, including all clinical and non-clinical staff, based on identified areas/activities of highest clinical risk for the health center and that include the items outlined in risk management question 3(A).i-iv of this application. </w:t>
            </w:r>
            <w:r w:rsidRPr="007C3D81">
              <w:rPr>
                <w:b/>
                <w:sz w:val="24"/>
              </w:rPr>
              <w:t>The risk management training plans should also document completion of all required training.</w:t>
            </w:r>
          </w:p>
          <w:p w:rsidR="00F90DF2" w:rsidP="00D722D3" w:rsidRDefault="00F90DF2" w14:paraId="616C077B" w14:textId="77777777">
            <w:pPr>
              <w:pStyle w:val="TableParagraph"/>
              <w:spacing w:before="3"/>
              <w:rPr>
                <w:b/>
                <w:sz w:val="23"/>
              </w:rPr>
            </w:pPr>
          </w:p>
          <w:p w:rsidR="00F90DF2" w:rsidP="00D722D3" w:rsidRDefault="00F90DF2" w14:paraId="0867EA61" w14:textId="77777777">
            <w:pPr>
              <w:pStyle w:val="TableParagraph"/>
              <w:ind w:left="107" w:right="243"/>
              <w:rPr>
                <w:b/>
                <w:sz w:val="24"/>
              </w:rPr>
            </w:pPr>
            <w:r>
              <w:rPr>
                <w:b/>
                <w:sz w:val="24"/>
              </w:rPr>
              <w:t>All documents must be from the current or previous calendar year. Any documents dated outside of this period will not be accepted.</w:t>
            </w:r>
          </w:p>
          <w:p w:rsidR="00F90DF2" w:rsidP="00D722D3" w:rsidRDefault="00F90DF2" w14:paraId="159745E9" w14:textId="77777777">
            <w:pPr>
              <w:pStyle w:val="TableParagraph"/>
              <w:rPr>
                <w:b/>
                <w:sz w:val="24"/>
              </w:rPr>
            </w:pPr>
          </w:p>
          <w:p w:rsidR="00F90DF2" w:rsidP="00D722D3" w:rsidRDefault="00F90DF2" w14:paraId="6761B7BC" w14:textId="77777777">
            <w:pPr>
              <w:pStyle w:val="TableParagraph"/>
              <w:spacing w:line="282" w:lineRule="exact"/>
              <w:ind w:left="107"/>
              <w:rPr>
                <w:sz w:val="24"/>
              </w:rPr>
            </w:pPr>
            <w:r>
              <w:rPr>
                <w:sz w:val="24"/>
              </w:rPr>
              <w:t>[Attachment control named ‘Risk Management Training Plan’]</w:t>
            </w:r>
          </w:p>
        </w:tc>
      </w:tr>
      <w:tr w:rsidR="00F90DF2" w:rsidTr="00D722D3" w14:paraId="2A1B8433" w14:textId="77777777">
        <w:trPr>
          <w:trHeight w:val="261"/>
        </w:trPr>
        <w:tc>
          <w:tcPr>
            <w:tcW w:w="10080" w:type="dxa"/>
          </w:tcPr>
          <w:p w:rsidR="00F90DF2" w:rsidP="00D722D3" w:rsidRDefault="00F90DF2" w14:paraId="6C9380A3" w14:textId="77777777">
            <w:pPr>
              <w:pStyle w:val="TableParagraph"/>
              <w:ind w:left="107" w:right="339"/>
              <w:rPr>
                <w:sz w:val="24"/>
              </w:rPr>
            </w:pPr>
            <w:r>
              <w:rPr>
                <w:sz w:val="24"/>
              </w:rPr>
              <w:t>3(C). Upload all tracking/documentation tools used to ensure trainings have been completed by all staff, at least annually (for example, excel sheets, training reports).</w:t>
            </w:r>
          </w:p>
          <w:p w:rsidR="00F90DF2" w:rsidP="00D722D3" w:rsidRDefault="00F90DF2" w14:paraId="71BAE685" w14:textId="77777777">
            <w:pPr>
              <w:pStyle w:val="TableParagraph"/>
              <w:spacing w:before="3"/>
              <w:rPr>
                <w:b/>
                <w:sz w:val="23"/>
              </w:rPr>
            </w:pPr>
          </w:p>
          <w:p w:rsidR="00F90DF2" w:rsidP="00D722D3" w:rsidRDefault="00F90DF2" w14:paraId="2A2A7F84" w14:textId="77777777">
            <w:pPr>
              <w:pStyle w:val="TableParagraph"/>
              <w:ind w:left="107" w:right="243"/>
              <w:rPr>
                <w:b/>
                <w:sz w:val="24"/>
              </w:rPr>
            </w:pPr>
            <w:r>
              <w:rPr>
                <w:b/>
                <w:sz w:val="24"/>
              </w:rPr>
              <w:t>All documents must be from the last 12 months. Any documents dated outside of this period will not be accepted. The documentation tools provided must be completed and demonstrate that health center staff have completed all required trainings. Blank tools and documentation are not sufficient.</w:t>
            </w:r>
          </w:p>
          <w:p w:rsidR="00F90DF2" w:rsidP="00D722D3" w:rsidRDefault="00F90DF2" w14:paraId="3B6AC6E4" w14:textId="77777777">
            <w:pPr>
              <w:pStyle w:val="TableParagraph"/>
              <w:rPr>
                <w:b/>
                <w:sz w:val="24"/>
              </w:rPr>
            </w:pPr>
          </w:p>
          <w:p w:rsidR="00F90DF2" w:rsidP="00D722D3" w:rsidRDefault="00F90DF2" w14:paraId="0A5CEDCD" w14:textId="77777777">
            <w:pPr>
              <w:pStyle w:val="TableParagraph"/>
              <w:spacing w:line="281" w:lineRule="exact"/>
              <w:ind w:left="107"/>
              <w:rPr>
                <w:sz w:val="24"/>
              </w:rPr>
            </w:pPr>
            <w:r>
              <w:rPr>
                <w:sz w:val="24"/>
              </w:rPr>
              <w:t>[Attachment control named ‘Risk Management Training Plan Tracking and Documentation Tool’]</w:t>
            </w:r>
          </w:p>
        </w:tc>
      </w:tr>
      <w:tr w:rsidR="00F90DF2" w:rsidTr="00D722D3" w14:paraId="30E41444" w14:textId="77777777">
        <w:trPr>
          <w:trHeight w:val="1439"/>
        </w:trPr>
        <w:tc>
          <w:tcPr>
            <w:tcW w:w="10080" w:type="dxa"/>
          </w:tcPr>
          <w:p w:rsidR="00F90DF2" w:rsidP="00D722D3" w:rsidRDefault="00F90DF2" w14:paraId="7CAB713D" w14:textId="77777777">
            <w:pPr>
              <w:pStyle w:val="TableParagraph"/>
              <w:ind w:left="107" w:right="204"/>
              <w:rPr>
                <w:sz w:val="24"/>
              </w:rPr>
            </w:pPr>
            <w:r>
              <w:rPr>
                <w:sz w:val="24"/>
              </w:rPr>
              <w:t>4. Upload documentation (for example, data/trends, reports, risk management committee minutes) that demonstrates that the health center has completed quarterly risk management assessments reflective of the last 12 months.</w:t>
            </w:r>
          </w:p>
          <w:p w:rsidR="00F90DF2" w:rsidP="00D722D3" w:rsidRDefault="00F90DF2" w14:paraId="582433C2" w14:textId="77777777">
            <w:pPr>
              <w:pStyle w:val="TableParagraph"/>
              <w:spacing w:before="3"/>
              <w:rPr>
                <w:b/>
                <w:sz w:val="23"/>
              </w:rPr>
            </w:pPr>
          </w:p>
          <w:p w:rsidR="00F90DF2" w:rsidP="00D722D3" w:rsidRDefault="00F90DF2" w14:paraId="7FE28A64" w14:textId="77777777">
            <w:pPr>
              <w:pStyle w:val="TableParagraph"/>
              <w:ind w:left="107"/>
              <w:rPr>
                <w:sz w:val="24"/>
              </w:rPr>
            </w:pPr>
            <w:r>
              <w:rPr>
                <w:sz w:val="24"/>
              </w:rPr>
              <w:t>[Attachment control named ‘Risk Management Quarterly Assessments Documentation’]</w:t>
            </w:r>
          </w:p>
        </w:tc>
      </w:tr>
      <w:tr w:rsidR="00F90DF2" w:rsidTr="00D722D3" w14:paraId="0F4A0261" w14:textId="77777777">
        <w:trPr>
          <w:trHeight w:val="1439"/>
        </w:trPr>
        <w:tc>
          <w:tcPr>
            <w:tcW w:w="10080" w:type="dxa"/>
          </w:tcPr>
          <w:p w:rsidR="00F90DF2" w:rsidP="00D722D3" w:rsidRDefault="00F90DF2" w14:paraId="38EA4AF2" w14:textId="77777777">
            <w:pPr>
              <w:pStyle w:val="TableParagraph"/>
              <w:ind w:left="107" w:right="204"/>
              <w:rPr>
                <w:sz w:val="24"/>
              </w:rPr>
            </w:pPr>
            <w:r>
              <w:rPr>
                <w:sz w:val="24"/>
              </w:rPr>
              <w:t xml:space="preserve">5(A). Upload the most recent report provided to the board and key management staff on health care risk management activities and progress in meeting goals at least annually, and documentation provided to the board and key management staff showing that any related follow-up actions have been implemented. </w:t>
            </w:r>
            <w:r>
              <w:rPr>
                <w:b/>
                <w:sz w:val="24"/>
              </w:rPr>
              <w:t xml:space="preserve">The report must be from the current or previous calendar year and must be reflective of the activities related to risk over a 12-month period. Any documents dated outside of this period will not be accepted. </w:t>
            </w:r>
            <w:r>
              <w:rPr>
                <w:sz w:val="24"/>
              </w:rPr>
              <w:t>The report must include:</w:t>
            </w:r>
          </w:p>
        </w:tc>
      </w:tr>
      <w:tr w:rsidR="00F90DF2" w:rsidTr="00D722D3" w14:paraId="3DEFF978" w14:textId="77777777">
        <w:trPr>
          <w:trHeight w:val="586"/>
        </w:trPr>
        <w:tc>
          <w:tcPr>
            <w:tcW w:w="10080" w:type="dxa"/>
            <w:shd w:val="clear" w:color="auto" w:fill="D9D9D9"/>
          </w:tcPr>
          <w:p w:rsidR="00F90DF2" w:rsidP="00D722D3" w:rsidRDefault="00F90DF2" w14:paraId="2549FC43" w14:textId="77777777">
            <w:pPr>
              <w:pStyle w:val="TableParagraph"/>
              <w:spacing w:line="284" w:lineRule="exact"/>
              <w:ind w:left="2954"/>
              <w:rPr>
                <w:b/>
                <w:sz w:val="24"/>
              </w:rPr>
            </w:pPr>
            <w:r>
              <w:rPr>
                <w:b/>
                <w:sz w:val="24"/>
              </w:rPr>
              <w:lastRenderedPageBreak/>
              <w:t>REVIEW OF RISK MANAGEMENT SYSTEMS</w:t>
            </w:r>
          </w:p>
          <w:p w:rsidR="00F90DF2" w:rsidP="00D722D3" w:rsidRDefault="00F90DF2" w14:paraId="225F5296" w14:textId="77777777">
            <w:pPr>
              <w:pStyle w:val="TableParagraph"/>
              <w:spacing w:line="282" w:lineRule="exact"/>
              <w:ind w:left="3001"/>
              <w:rPr>
                <w:b/>
                <w:sz w:val="24"/>
              </w:rPr>
            </w:pPr>
            <w:r>
              <w:rPr>
                <w:b/>
                <w:sz w:val="24"/>
              </w:rPr>
              <w:t>All questions in this section are required.</w:t>
            </w:r>
          </w:p>
        </w:tc>
      </w:tr>
      <w:tr w:rsidR="00F90DF2" w:rsidTr="00D722D3" w14:paraId="4332C2B4" w14:textId="77777777">
        <w:trPr>
          <w:trHeight w:val="3077"/>
        </w:trPr>
        <w:tc>
          <w:tcPr>
            <w:tcW w:w="10080" w:type="dxa"/>
          </w:tcPr>
          <w:p w:rsidR="00F90DF2" w:rsidP="00D722D3" w:rsidRDefault="00F90DF2" w14:paraId="3A42342E" w14:textId="77777777">
            <w:pPr>
              <w:pStyle w:val="TableParagraph"/>
              <w:numPr>
                <w:ilvl w:val="0"/>
                <w:numId w:val="9"/>
              </w:numPr>
              <w:tabs>
                <w:tab w:val="left" w:pos="887"/>
                <w:tab w:val="left" w:pos="888"/>
              </w:tabs>
              <w:ind w:right="1434" w:hanging="475"/>
              <w:jc w:val="left"/>
              <w:rPr>
                <w:sz w:val="24"/>
              </w:rPr>
            </w:pPr>
            <w:r>
              <w:rPr>
                <w:sz w:val="24"/>
              </w:rPr>
              <w:t>Completed risk management activities (for example, risk management projects, assessments),</w:t>
            </w:r>
          </w:p>
          <w:p w:rsidR="00F90DF2" w:rsidP="00D722D3" w:rsidRDefault="00F90DF2" w14:paraId="18D89C69" w14:textId="77777777">
            <w:pPr>
              <w:pStyle w:val="TableParagraph"/>
              <w:numPr>
                <w:ilvl w:val="0"/>
                <w:numId w:val="9"/>
              </w:numPr>
              <w:tabs>
                <w:tab w:val="left" w:pos="887"/>
                <w:tab w:val="left" w:pos="888"/>
              </w:tabs>
              <w:ind w:right="174" w:hanging="530"/>
              <w:jc w:val="left"/>
              <w:rPr>
                <w:sz w:val="24"/>
              </w:rPr>
            </w:pPr>
            <w:r>
              <w:rPr>
                <w:sz w:val="24"/>
              </w:rPr>
              <w:t>Status of the health center’s performance relative to established risk management goals</w:t>
            </w:r>
            <w:r>
              <w:rPr>
                <w:spacing w:val="-34"/>
                <w:sz w:val="24"/>
              </w:rPr>
              <w:t xml:space="preserve"> </w:t>
            </w:r>
            <w:r>
              <w:rPr>
                <w:sz w:val="24"/>
              </w:rPr>
              <w:t>(for example, data and trends analyses, including, but not limited to, sentinel events, adverse events, near misses, falls, wait times, patient satisfaction information, other risk management data points selected by the health center),</w:t>
            </w:r>
            <w:r>
              <w:rPr>
                <w:spacing w:val="-9"/>
                <w:sz w:val="24"/>
              </w:rPr>
              <w:t xml:space="preserve"> </w:t>
            </w:r>
            <w:r>
              <w:rPr>
                <w:sz w:val="24"/>
              </w:rPr>
              <w:t>and</w:t>
            </w:r>
          </w:p>
          <w:p w:rsidR="00F90DF2" w:rsidP="00D722D3" w:rsidRDefault="00F90DF2" w14:paraId="48F51780" w14:textId="77777777">
            <w:pPr>
              <w:pStyle w:val="TableParagraph"/>
              <w:numPr>
                <w:ilvl w:val="0"/>
                <w:numId w:val="9"/>
              </w:numPr>
              <w:tabs>
                <w:tab w:val="left" w:pos="887"/>
                <w:tab w:val="left" w:pos="888"/>
              </w:tabs>
              <w:ind w:right="864" w:hanging="585"/>
              <w:jc w:val="left"/>
              <w:rPr>
                <w:sz w:val="24"/>
              </w:rPr>
            </w:pPr>
            <w:r>
              <w:rPr>
                <w:sz w:val="24"/>
              </w:rPr>
              <w:t>Proposed risk management activities for the next 12-month period that relate and/or respond to identified areas of high organizational</w:t>
            </w:r>
            <w:r>
              <w:rPr>
                <w:spacing w:val="-8"/>
                <w:sz w:val="24"/>
              </w:rPr>
              <w:t xml:space="preserve"> </w:t>
            </w:r>
            <w:r>
              <w:rPr>
                <w:sz w:val="24"/>
              </w:rPr>
              <w:t>risk.</w:t>
            </w:r>
          </w:p>
          <w:p w:rsidR="00F90DF2" w:rsidP="00D722D3" w:rsidRDefault="00F90DF2" w14:paraId="7D935B8B" w14:textId="77777777">
            <w:pPr>
              <w:pStyle w:val="TableParagraph"/>
              <w:spacing w:before="3"/>
              <w:rPr>
                <w:b/>
                <w:sz w:val="23"/>
              </w:rPr>
            </w:pPr>
          </w:p>
          <w:p w:rsidR="00F90DF2" w:rsidP="00D722D3" w:rsidRDefault="00F90DF2" w14:paraId="192BDFBB" w14:textId="77777777">
            <w:pPr>
              <w:pStyle w:val="TableParagraph"/>
              <w:spacing w:line="282" w:lineRule="exact"/>
              <w:ind w:left="107"/>
              <w:rPr>
                <w:sz w:val="24"/>
              </w:rPr>
            </w:pPr>
            <w:r>
              <w:rPr>
                <w:sz w:val="24"/>
              </w:rPr>
              <w:t>[Attachment control named ‘Annual Risk Management Report to Board and Key Management Staff’]</w:t>
            </w:r>
          </w:p>
        </w:tc>
      </w:tr>
      <w:tr w:rsidR="00F90DF2" w:rsidTr="00D722D3" w14:paraId="6638CB79" w14:textId="77777777">
        <w:trPr>
          <w:trHeight w:val="2343"/>
        </w:trPr>
        <w:tc>
          <w:tcPr>
            <w:tcW w:w="10080" w:type="dxa"/>
          </w:tcPr>
          <w:p w:rsidR="00F90DF2" w:rsidP="00D722D3" w:rsidRDefault="00F90DF2" w14:paraId="0D644EF5" w14:textId="77777777">
            <w:pPr>
              <w:pStyle w:val="TableParagraph"/>
              <w:ind w:left="107" w:right="286"/>
              <w:rPr>
                <w:sz w:val="24"/>
              </w:rPr>
            </w:pPr>
            <w:r>
              <w:rPr>
                <w:sz w:val="24"/>
              </w:rPr>
              <w:t>5(B). Upload proof that the health center board has received and reviewed the report uploaded for risk management question 5(A) of this application (for example, minutes signed by the board chair/board secretary, minutes and signed letter from board chair/board secretary).</w:t>
            </w:r>
          </w:p>
          <w:p w:rsidR="00F90DF2" w:rsidP="00D722D3" w:rsidRDefault="00F90DF2" w14:paraId="5C35BF21" w14:textId="77777777">
            <w:pPr>
              <w:pStyle w:val="TableParagraph"/>
              <w:spacing w:before="2"/>
              <w:rPr>
                <w:b/>
                <w:sz w:val="23"/>
              </w:rPr>
            </w:pPr>
          </w:p>
          <w:p w:rsidR="00F90DF2" w:rsidP="00D722D3" w:rsidRDefault="00F90DF2" w14:paraId="14F242B0" w14:textId="77777777">
            <w:pPr>
              <w:pStyle w:val="TableParagraph"/>
              <w:spacing w:before="1"/>
              <w:ind w:left="107" w:right="243"/>
              <w:rPr>
                <w:b/>
                <w:sz w:val="24"/>
              </w:rPr>
            </w:pPr>
            <w:r>
              <w:rPr>
                <w:b/>
                <w:sz w:val="24"/>
              </w:rPr>
              <w:t>All documents must be from the current or previous calendar year. Any documents dated outside of this period will not be accepted.</w:t>
            </w:r>
          </w:p>
          <w:p w:rsidR="00F90DF2" w:rsidP="00D722D3" w:rsidRDefault="00F90DF2" w14:paraId="2CF50A6B" w14:textId="77777777">
            <w:pPr>
              <w:pStyle w:val="TableParagraph"/>
              <w:rPr>
                <w:b/>
                <w:sz w:val="24"/>
              </w:rPr>
            </w:pPr>
          </w:p>
          <w:p w:rsidR="00F90DF2" w:rsidP="00D722D3" w:rsidRDefault="00F90DF2" w14:paraId="4F9D725A" w14:textId="77777777">
            <w:pPr>
              <w:pStyle w:val="TableParagraph"/>
              <w:spacing w:line="281" w:lineRule="exact"/>
              <w:ind w:left="107"/>
              <w:rPr>
                <w:sz w:val="24"/>
              </w:rPr>
            </w:pPr>
            <w:r>
              <w:rPr>
                <w:sz w:val="24"/>
              </w:rPr>
              <w:t>[Attachment control named ‘Proof of Board Review of Annual Risk Management Report’]</w:t>
            </w:r>
          </w:p>
        </w:tc>
      </w:tr>
      <w:tr w:rsidR="00F90DF2" w:rsidTr="00D722D3" w14:paraId="5F7B716B" w14:textId="77777777">
        <w:trPr>
          <w:trHeight w:val="1757"/>
        </w:trPr>
        <w:tc>
          <w:tcPr>
            <w:tcW w:w="10080" w:type="dxa"/>
          </w:tcPr>
          <w:p w:rsidR="00F90DF2" w:rsidP="00D722D3" w:rsidRDefault="00F90DF2" w14:paraId="2BE2C690" w14:textId="77777777">
            <w:pPr>
              <w:pStyle w:val="TableParagraph"/>
              <w:ind w:left="107" w:right="107"/>
              <w:rPr>
                <w:sz w:val="24"/>
              </w:rPr>
            </w:pPr>
            <w:r>
              <w:rPr>
                <w:sz w:val="24"/>
              </w:rPr>
              <w:t>6. Upload the relevant Position Description of the risk manager who is responsible for the coordination of health center risk management activities and any other associated risk management activities. Please note: The job description must clearly detail that the risk management activities are a part of the risk manager’s daily responsibilities.</w:t>
            </w:r>
          </w:p>
          <w:p w:rsidR="00F90DF2" w:rsidP="00D722D3" w:rsidRDefault="00F90DF2" w14:paraId="35E8417A" w14:textId="77777777">
            <w:pPr>
              <w:pStyle w:val="TableParagraph"/>
              <w:spacing w:before="3"/>
              <w:rPr>
                <w:b/>
                <w:sz w:val="23"/>
              </w:rPr>
            </w:pPr>
          </w:p>
          <w:p w:rsidR="00F90DF2" w:rsidP="00D722D3" w:rsidRDefault="00F90DF2" w14:paraId="2A24C3E2" w14:textId="77777777">
            <w:pPr>
              <w:pStyle w:val="TableParagraph"/>
              <w:spacing w:before="1" w:line="281" w:lineRule="exact"/>
              <w:ind w:left="107"/>
              <w:rPr>
                <w:sz w:val="24"/>
              </w:rPr>
            </w:pPr>
            <w:r>
              <w:rPr>
                <w:sz w:val="24"/>
              </w:rPr>
              <w:t>[Attachment control named ‘Risk Management Position Description’]</w:t>
            </w:r>
          </w:p>
        </w:tc>
      </w:tr>
      <w:tr w:rsidR="00F90DF2" w:rsidTr="00D722D3" w14:paraId="1D2D3585" w14:textId="77777777">
        <w:trPr>
          <w:trHeight w:val="2344"/>
        </w:trPr>
        <w:tc>
          <w:tcPr>
            <w:tcW w:w="10080" w:type="dxa"/>
          </w:tcPr>
          <w:p w:rsidR="00F90DF2" w:rsidP="00D722D3" w:rsidRDefault="00F90DF2" w14:paraId="1DBAF82E" w14:textId="77777777">
            <w:pPr>
              <w:pStyle w:val="TableParagraph"/>
              <w:ind w:left="107" w:right="187"/>
              <w:rPr>
                <w:sz w:val="24"/>
              </w:rPr>
            </w:pPr>
            <w:r>
              <w:rPr>
                <w:sz w:val="24"/>
              </w:rPr>
              <w:t>7(A). Has the health center risk manager completed health care risk management training in the last 12 months?</w:t>
            </w:r>
          </w:p>
          <w:p w:rsidR="00F90DF2" w:rsidP="00D722D3" w:rsidRDefault="00F90DF2" w14:paraId="28CFBC2D" w14:textId="77777777">
            <w:pPr>
              <w:pStyle w:val="TableParagraph"/>
              <w:spacing w:before="4"/>
              <w:rPr>
                <w:b/>
                <w:sz w:val="23"/>
              </w:rPr>
            </w:pPr>
          </w:p>
          <w:p w:rsidR="00F90DF2" w:rsidP="00D722D3" w:rsidRDefault="00F90DF2" w14:paraId="4472DE6B" w14:textId="77777777">
            <w:pPr>
              <w:pStyle w:val="TableParagraph"/>
              <w:ind w:left="107"/>
              <w:rPr>
                <w:sz w:val="24"/>
              </w:rPr>
            </w:pPr>
            <w:r>
              <w:rPr>
                <w:sz w:val="24"/>
              </w:rPr>
              <w:t>[ ] Yes [ ] No</w:t>
            </w:r>
          </w:p>
          <w:p w:rsidR="00F90DF2" w:rsidP="00D722D3" w:rsidRDefault="00F90DF2" w14:paraId="05CB8112" w14:textId="77777777">
            <w:pPr>
              <w:pStyle w:val="TableParagraph"/>
              <w:spacing w:before="12"/>
              <w:rPr>
                <w:b/>
                <w:sz w:val="23"/>
              </w:rPr>
            </w:pPr>
          </w:p>
          <w:p w:rsidR="00F90DF2" w:rsidP="00D722D3" w:rsidRDefault="00F90DF2" w14:paraId="6B234CFA" w14:textId="77777777">
            <w:pPr>
              <w:pStyle w:val="TableParagraph"/>
              <w:ind w:left="107"/>
              <w:rPr>
                <w:sz w:val="24"/>
              </w:rPr>
            </w:pPr>
            <w:r>
              <w:rPr>
                <w:sz w:val="24"/>
              </w:rPr>
              <w:t>If “No”, provide an explanation.</w:t>
            </w:r>
          </w:p>
          <w:p w:rsidR="00F90DF2" w:rsidP="00D722D3" w:rsidRDefault="00F90DF2" w14:paraId="444D10ED" w14:textId="77777777">
            <w:pPr>
              <w:pStyle w:val="TableParagraph"/>
              <w:spacing w:before="11"/>
              <w:rPr>
                <w:b/>
                <w:sz w:val="23"/>
              </w:rPr>
            </w:pPr>
          </w:p>
          <w:p w:rsidR="00F90DF2" w:rsidP="00D722D3" w:rsidRDefault="00F90DF2" w14:paraId="5B8F228C" w14:textId="77777777">
            <w:pPr>
              <w:pStyle w:val="TableParagraph"/>
              <w:spacing w:before="1" w:line="282" w:lineRule="exact"/>
              <w:ind w:left="107"/>
              <w:rPr>
                <w:b/>
                <w:sz w:val="24"/>
              </w:rPr>
            </w:pPr>
            <w:r>
              <w:rPr>
                <w:b/>
                <w:sz w:val="24"/>
              </w:rPr>
              <w:t>[2,000 character comment box]</w:t>
            </w:r>
          </w:p>
        </w:tc>
      </w:tr>
      <w:tr w:rsidR="00F90DF2" w:rsidTr="00D722D3" w14:paraId="730E0269" w14:textId="77777777">
        <w:trPr>
          <w:trHeight w:val="1439"/>
        </w:trPr>
        <w:tc>
          <w:tcPr>
            <w:tcW w:w="10080" w:type="dxa"/>
          </w:tcPr>
          <w:p w:rsidR="00F90DF2" w:rsidP="00D722D3" w:rsidRDefault="00F90DF2" w14:paraId="6A6AEEEE" w14:textId="77777777">
            <w:pPr>
              <w:pStyle w:val="TableParagraph"/>
              <w:ind w:left="107" w:right="215"/>
              <w:rPr>
                <w:sz w:val="24"/>
              </w:rPr>
            </w:pPr>
            <w:r>
              <w:rPr>
                <w:sz w:val="24"/>
              </w:rPr>
              <w:t>7(B). Upload evidence that the risk manager has completed health care risk management training in the last 12 months.</w:t>
            </w:r>
          </w:p>
          <w:p w:rsidR="00F90DF2" w:rsidP="00D722D3" w:rsidRDefault="00F90DF2" w14:paraId="235D0278" w14:textId="77777777">
            <w:pPr>
              <w:pStyle w:val="TableParagraph"/>
              <w:spacing w:before="3"/>
              <w:rPr>
                <w:b/>
                <w:sz w:val="23"/>
              </w:rPr>
            </w:pPr>
          </w:p>
          <w:p w:rsidR="00F90DF2" w:rsidP="00D722D3" w:rsidRDefault="00F90DF2" w14:paraId="42347F8C" w14:textId="77777777">
            <w:pPr>
              <w:pStyle w:val="TableParagraph"/>
              <w:ind w:left="107"/>
              <w:rPr>
                <w:sz w:val="24"/>
              </w:rPr>
            </w:pPr>
            <w:r>
              <w:rPr>
                <w:sz w:val="24"/>
              </w:rPr>
              <w:t>[Attachment control named ‘Annual Risk Manager Training’]</w:t>
            </w:r>
          </w:p>
        </w:tc>
      </w:tr>
    </w:tbl>
    <w:p w:rsidR="00F90DF2" w:rsidP="00F90DF2" w:rsidRDefault="00F90DF2" w14:paraId="7B7F6D34" w14:textId="77777777">
      <w:pPr>
        <w:rPr>
          <w:sz w:val="24"/>
        </w:rPr>
        <w:sectPr w:rsidR="00F90DF2" w:rsidSect="000F0999">
          <w:pgSz w:w="12240" w:h="15840" w:code="1"/>
          <w:pgMar w:top="1152" w:right="864" w:bottom="720" w:left="864" w:header="0" w:footer="432" w:gutter="0"/>
          <w:cols w:space="720"/>
        </w:sectPr>
      </w:pPr>
    </w:p>
    <w:tbl>
      <w:tblPr>
        <w:tblW w:w="0" w:type="auto"/>
        <w:tblInd w:w="3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251"/>
        <w:gridCol w:w="2456"/>
        <w:gridCol w:w="2157"/>
      </w:tblGrid>
      <w:tr w:rsidR="00F90DF2" w:rsidTr="00D722D3" w14:paraId="548DD36F" w14:textId="77777777">
        <w:trPr>
          <w:trHeight w:val="615"/>
        </w:trPr>
        <w:tc>
          <w:tcPr>
            <w:tcW w:w="5251" w:type="dxa"/>
            <w:tcBorders>
              <w:left w:val="single" w:color="000000" w:sz="6" w:space="0"/>
            </w:tcBorders>
            <w:shd w:val="clear" w:color="auto" w:fill="A6A6A6"/>
          </w:tcPr>
          <w:p w:rsidR="00F90DF2" w:rsidP="00D722D3" w:rsidRDefault="00F90DF2" w14:paraId="628D55DB" w14:textId="77777777">
            <w:pPr>
              <w:pStyle w:val="TableParagraph"/>
              <w:spacing w:before="6"/>
              <w:ind w:left="137" w:right="122"/>
              <w:jc w:val="center"/>
              <w:rPr>
                <w:b/>
                <w:sz w:val="24"/>
              </w:rPr>
            </w:pPr>
            <w:r>
              <w:rPr>
                <w:b/>
                <w:sz w:val="24"/>
              </w:rPr>
              <w:lastRenderedPageBreak/>
              <w:t>DEPARTMENT OF HEALTH AND HUMAN SERVICES</w:t>
            </w:r>
          </w:p>
          <w:p w:rsidR="00F90DF2" w:rsidP="00D722D3" w:rsidRDefault="00F90DF2" w14:paraId="63239709" w14:textId="77777777">
            <w:pPr>
              <w:pStyle w:val="TableParagraph"/>
              <w:ind w:left="136" w:right="122"/>
              <w:jc w:val="center"/>
              <w:rPr>
                <w:b/>
                <w:sz w:val="24"/>
              </w:rPr>
            </w:pPr>
            <w:r>
              <w:rPr>
                <w:b/>
                <w:sz w:val="24"/>
              </w:rPr>
              <w:t>Health Resources and Services Administration</w:t>
            </w:r>
          </w:p>
        </w:tc>
        <w:tc>
          <w:tcPr>
            <w:tcW w:w="4613" w:type="dxa"/>
            <w:gridSpan w:val="2"/>
            <w:tcBorders>
              <w:right w:val="single" w:color="000000" w:sz="6" w:space="0"/>
            </w:tcBorders>
            <w:shd w:val="clear" w:color="auto" w:fill="A6A6A6"/>
          </w:tcPr>
          <w:p w:rsidR="00F90DF2" w:rsidP="00D722D3" w:rsidRDefault="00F90DF2" w14:paraId="6766245C" w14:textId="77777777">
            <w:pPr>
              <w:pStyle w:val="TableParagraph"/>
              <w:spacing w:before="153"/>
              <w:ind w:left="1268"/>
              <w:rPr>
                <w:b/>
                <w:sz w:val="24"/>
              </w:rPr>
            </w:pPr>
            <w:r>
              <w:rPr>
                <w:b/>
                <w:sz w:val="24"/>
              </w:rPr>
              <w:t>FOR HRSA USE ONLY</w:t>
            </w:r>
          </w:p>
        </w:tc>
      </w:tr>
      <w:tr w:rsidR="00F90DF2" w:rsidTr="00D722D3" w14:paraId="3ADF3424" w14:textId="77777777">
        <w:trPr>
          <w:trHeight w:val="323"/>
        </w:trPr>
        <w:tc>
          <w:tcPr>
            <w:tcW w:w="5251" w:type="dxa"/>
            <w:tcBorders>
              <w:left w:val="single" w:color="000000" w:sz="6" w:space="0"/>
            </w:tcBorders>
            <w:shd w:val="clear" w:color="auto" w:fill="FFFFCC"/>
          </w:tcPr>
          <w:p w:rsidR="00F90DF2" w:rsidP="00D722D3" w:rsidRDefault="00F90DF2" w14:paraId="5FF52662" w14:textId="77777777">
            <w:pPr>
              <w:pStyle w:val="TableParagraph"/>
              <w:rPr>
                <w:rFonts w:ascii="Times New Roman"/>
                <w:sz w:val="24"/>
              </w:rPr>
            </w:pPr>
          </w:p>
        </w:tc>
        <w:tc>
          <w:tcPr>
            <w:tcW w:w="2456" w:type="dxa"/>
            <w:shd w:val="clear" w:color="auto" w:fill="FFFFCC"/>
          </w:tcPr>
          <w:p w:rsidR="00F90DF2" w:rsidP="00D722D3" w:rsidRDefault="00F90DF2" w14:paraId="5ACE6E5E" w14:textId="77777777">
            <w:pPr>
              <w:pStyle w:val="TableParagraph"/>
              <w:spacing w:before="6"/>
              <w:ind w:left="102"/>
              <w:rPr>
                <w:sz w:val="24"/>
              </w:rPr>
            </w:pPr>
            <w:r>
              <w:rPr>
                <w:sz w:val="24"/>
              </w:rPr>
              <w:t>Award Recipient Name</w:t>
            </w:r>
          </w:p>
        </w:tc>
        <w:tc>
          <w:tcPr>
            <w:tcW w:w="2157" w:type="dxa"/>
            <w:tcBorders>
              <w:right w:val="single" w:color="000000" w:sz="6" w:space="0"/>
            </w:tcBorders>
            <w:shd w:val="clear" w:color="auto" w:fill="FFFFCC"/>
          </w:tcPr>
          <w:p w:rsidR="00F90DF2" w:rsidP="00D722D3" w:rsidRDefault="00F90DF2" w14:paraId="3C6CF426" w14:textId="77777777">
            <w:pPr>
              <w:pStyle w:val="TableParagraph"/>
              <w:spacing w:before="6"/>
              <w:ind w:left="233" w:right="234"/>
              <w:jc w:val="center"/>
              <w:rPr>
                <w:sz w:val="24"/>
              </w:rPr>
            </w:pPr>
            <w:r>
              <w:rPr>
                <w:sz w:val="24"/>
              </w:rPr>
              <w:t>Application Type</w:t>
            </w:r>
          </w:p>
        </w:tc>
      </w:tr>
      <w:tr w:rsidR="00F90DF2" w:rsidTr="00D722D3" w14:paraId="0415EB26" w14:textId="77777777">
        <w:trPr>
          <w:trHeight w:val="339"/>
        </w:trPr>
        <w:tc>
          <w:tcPr>
            <w:tcW w:w="5251" w:type="dxa"/>
            <w:vMerge w:val="restart"/>
            <w:tcBorders>
              <w:left w:val="single" w:color="000000" w:sz="6" w:space="0"/>
              <w:bottom w:val="thinThickMediumGap" w:color="000000" w:sz="4" w:space="0"/>
            </w:tcBorders>
            <w:shd w:val="clear" w:color="auto" w:fill="A6A6A6"/>
          </w:tcPr>
          <w:p w:rsidR="00F90DF2" w:rsidP="00D722D3" w:rsidRDefault="00F90DF2" w14:paraId="1FE016DB" w14:textId="77777777">
            <w:pPr>
              <w:pStyle w:val="TableParagraph"/>
              <w:spacing w:before="12"/>
              <w:rPr>
                <w:b/>
                <w:sz w:val="32"/>
              </w:rPr>
            </w:pPr>
          </w:p>
          <w:p w:rsidR="00F90DF2" w:rsidP="00D722D3" w:rsidRDefault="00F90DF2" w14:paraId="72D997DD" w14:textId="77777777">
            <w:pPr>
              <w:pStyle w:val="TableParagraph"/>
              <w:ind w:left="1935" w:right="221" w:hanging="1679"/>
              <w:rPr>
                <w:b/>
                <w:sz w:val="24"/>
              </w:rPr>
            </w:pPr>
            <w:r>
              <w:rPr>
                <w:b/>
                <w:sz w:val="24"/>
              </w:rPr>
              <w:t>QUALITY IMPROVEMENT/QUALITY ASSURANCE PLAN (QI/QA)</w:t>
            </w:r>
          </w:p>
        </w:tc>
        <w:tc>
          <w:tcPr>
            <w:tcW w:w="2456" w:type="dxa"/>
            <w:shd w:val="clear" w:color="auto" w:fill="A6A6A6"/>
          </w:tcPr>
          <w:p w:rsidR="00F90DF2" w:rsidP="00D722D3" w:rsidRDefault="00F90DF2" w14:paraId="20A3DDFE" w14:textId="77777777">
            <w:pPr>
              <w:pStyle w:val="TableParagraph"/>
              <w:rPr>
                <w:rFonts w:ascii="Times New Roman"/>
                <w:sz w:val="24"/>
              </w:rPr>
            </w:pPr>
          </w:p>
        </w:tc>
        <w:tc>
          <w:tcPr>
            <w:tcW w:w="2157" w:type="dxa"/>
            <w:tcBorders>
              <w:right w:val="single" w:color="000000" w:sz="6" w:space="0"/>
            </w:tcBorders>
            <w:shd w:val="clear" w:color="auto" w:fill="A6A6A6"/>
          </w:tcPr>
          <w:p w:rsidR="00F90DF2" w:rsidP="00D722D3" w:rsidRDefault="00F90DF2" w14:paraId="4988118B" w14:textId="77777777">
            <w:pPr>
              <w:pStyle w:val="TableParagraph"/>
              <w:rPr>
                <w:rFonts w:ascii="Times New Roman"/>
                <w:sz w:val="24"/>
              </w:rPr>
            </w:pPr>
          </w:p>
        </w:tc>
      </w:tr>
      <w:tr w:rsidR="00F90DF2" w:rsidTr="00D722D3" w14:paraId="5DBD7CC4" w14:textId="77777777">
        <w:trPr>
          <w:trHeight w:val="652"/>
        </w:trPr>
        <w:tc>
          <w:tcPr>
            <w:tcW w:w="5251" w:type="dxa"/>
            <w:vMerge/>
            <w:tcBorders>
              <w:top w:val="nil"/>
              <w:left w:val="single" w:color="000000" w:sz="6" w:space="0"/>
              <w:bottom w:val="thinThickMediumGap" w:color="000000" w:sz="4" w:space="0"/>
            </w:tcBorders>
            <w:shd w:val="clear" w:color="auto" w:fill="A6A6A6"/>
          </w:tcPr>
          <w:p w:rsidR="00F90DF2" w:rsidP="00D722D3" w:rsidRDefault="00F90DF2" w14:paraId="57EAC8A0" w14:textId="77777777">
            <w:pPr>
              <w:rPr>
                <w:sz w:val="2"/>
                <w:szCs w:val="2"/>
              </w:rPr>
            </w:pPr>
          </w:p>
        </w:tc>
        <w:tc>
          <w:tcPr>
            <w:tcW w:w="2456" w:type="dxa"/>
            <w:shd w:val="clear" w:color="auto" w:fill="FFFFCC"/>
          </w:tcPr>
          <w:p w:rsidR="00F90DF2" w:rsidP="00D722D3" w:rsidRDefault="00F90DF2" w14:paraId="651F8853" w14:textId="77777777">
            <w:pPr>
              <w:pStyle w:val="TableParagraph"/>
              <w:spacing w:before="24"/>
              <w:ind w:left="820" w:right="205" w:hanging="590"/>
              <w:rPr>
                <w:sz w:val="24"/>
              </w:rPr>
            </w:pPr>
            <w:r>
              <w:rPr>
                <w:sz w:val="24"/>
              </w:rPr>
              <w:t>Application Tracking Number</w:t>
            </w:r>
          </w:p>
        </w:tc>
        <w:tc>
          <w:tcPr>
            <w:tcW w:w="2157" w:type="dxa"/>
            <w:tcBorders>
              <w:right w:val="single" w:color="000000" w:sz="6" w:space="0"/>
            </w:tcBorders>
            <w:shd w:val="clear" w:color="auto" w:fill="FFFFCC"/>
          </w:tcPr>
          <w:p w:rsidR="00F90DF2" w:rsidP="00D722D3" w:rsidRDefault="00F90DF2" w14:paraId="05BDCF11" w14:textId="77777777">
            <w:pPr>
              <w:pStyle w:val="TableParagraph"/>
              <w:spacing w:before="171"/>
              <w:ind w:left="232" w:right="234"/>
              <w:jc w:val="center"/>
              <w:rPr>
                <w:sz w:val="24"/>
              </w:rPr>
            </w:pPr>
            <w:r>
              <w:rPr>
                <w:sz w:val="24"/>
              </w:rPr>
              <w:t>Grant Number</w:t>
            </w:r>
          </w:p>
        </w:tc>
      </w:tr>
      <w:tr w:rsidR="00F90DF2" w:rsidTr="00D722D3" w14:paraId="3051ACDA" w14:textId="77777777">
        <w:trPr>
          <w:trHeight w:val="379"/>
        </w:trPr>
        <w:tc>
          <w:tcPr>
            <w:tcW w:w="5251" w:type="dxa"/>
            <w:vMerge/>
            <w:tcBorders>
              <w:top w:val="nil"/>
              <w:left w:val="single" w:color="000000" w:sz="6" w:space="0"/>
              <w:bottom w:val="thinThickMediumGap" w:color="000000" w:sz="4" w:space="0"/>
            </w:tcBorders>
            <w:shd w:val="clear" w:color="auto" w:fill="A6A6A6"/>
          </w:tcPr>
          <w:p w:rsidR="00F90DF2" w:rsidP="00D722D3" w:rsidRDefault="00F90DF2" w14:paraId="496850E1" w14:textId="77777777">
            <w:pPr>
              <w:rPr>
                <w:sz w:val="2"/>
                <w:szCs w:val="2"/>
              </w:rPr>
            </w:pPr>
          </w:p>
        </w:tc>
        <w:tc>
          <w:tcPr>
            <w:tcW w:w="2456" w:type="dxa"/>
            <w:tcBorders>
              <w:bottom w:val="thinThickMediumGap" w:color="000000" w:sz="4" w:space="0"/>
            </w:tcBorders>
            <w:shd w:val="clear" w:color="auto" w:fill="A6A6A6"/>
          </w:tcPr>
          <w:p w:rsidR="00F90DF2" w:rsidP="00D722D3" w:rsidRDefault="00F90DF2" w14:paraId="41F3B43C" w14:textId="77777777">
            <w:pPr>
              <w:pStyle w:val="TableParagraph"/>
              <w:rPr>
                <w:rFonts w:ascii="Times New Roman"/>
                <w:sz w:val="24"/>
              </w:rPr>
            </w:pPr>
          </w:p>
        </w:tc>
        <w:tc>
          <w:tcPr>
            <w:tcW w:w="2157" w:type="dxa"/>
            <w:tcBorders>
              <w:bottom w:val="thinThickMediumGap" w:color="000000" w:sz="4" w:space="0"/>
              <w:right w:val="single" w:color="000000" w:sz="6" w:space="0"/>
            </w:tcBorders>
            <w:shd w:val="clear" w:color="auto" w:fill="A6A6A6"/>
          </w:tcPr>
          <w:p w:rsidR="00F90DF2" w:rsidP="00D722D3" w:rsidRDefault="00F90DF2" w14:paraId="3D563C3C" w14:textId="77777777">
            <w:pPr>
              <w:pStyle w:val="TableParagraph"/>
              <w:rPr>
                <w:rFonts w:ascii="Times New Roman"/>
                <w:sz w:val="24"/>
              </w:rPr>
            </w:pPr>
          </w:p>
        </w:tc>
      </w:tr>
      <w:tr w:rsidR="00F90DF2" w:rsidTr="00D722D3" w14:paraId="28A04EBA" w14:textId="77777777">
        <w:trPr>
          <w:trHeight w:val="610"/>
        </w:trPr>
        <w:tc>
          <w:tcPr>
            <w:tcW w:w="9864" w:type="dxa"/>
            <w:gridSpan w:val="3"/>
            <w:tcBorders>
              <w:top w:val="thickThinMediumGap" w:color="000000" w:sz="4" w:space="0"/>
              <w:left w:val="single" w:color="000000" w:sz="4" w:space="0"/>
              <w:bottom w:val="single" w:color="000000" w:sz="4" w:space="0"/>
              <w:right w:val="single" w:color="000000" w:sz="4" w:space="0"/>
            </w:tcBorders>
            <w:shd w:val="clear" w:color="auto" w:fill="D9D9D9"/>
          </w:tcPr>
          <w:p w:rsidR="00F90DF2" w:rsidP="00D722D3" w:rsidRDefault="00F90DF2" w14:paraId="486105FB" w14:textId="77777777">
            <w:pPr>
              <w:pStyle w:val="TableParagraph"/>
              <w:spacing w:before="15"/>
              <w:ind w:left="2119" w:right="2106"/>
              <w:jc w:val="center"/>
              <w:rPr>
                <w:b/>
                <w:sz w:val="24"/>
              </w:rPr>
            </w:pPr>
            <w:r>
              <w:rPr>
                <w:b/>
                <w:sz w:val="24"/>
              </w:rPr>
              <w:t>QUALITY IMPROVEMENT/QUALITY ASSURANCE (QI/QA)</w:t>
            </w:r>
          </w:p>
          <w:p w:rsidR="00F90DF2" w:rsidP="00D722D3" w:rsidRDefault="00F90DF2" w14:paraId="4D2F3F68" w14:textId="77777777">
            <w:pPr>
              <w:pStyle w:val="TableParagraph"/>
              <w:spacing w:before="1" w:line="281" w:lineRule="exact"/>
              <w:ind w:right="31"/>
              <w:rPr>
                <w:b/>
                <w:sz w:val="24"/>
              </w:rPr>
            </w:pPr>
            <w:r>
              <w:rPr>
                <w:b/>
                <w:sz w:val="24"/>
              </w:rPr>
              <w:t xml:space="preserve">Applicants must respond to all questions in this section. Health Center FTCA Program QI/QA requirements are also described in the </w:t>
            </w:r>
            <w:hyperlink w:history="1" w:anchor="titletop" r:id="rId22">
              <w:r w:rsidRPr="00EE5A9A">
                <w:rPr>
                  <w:rStyle w:val="Hyperlink"/>
                  <w:b/>
                  <w:sz w:val="24"/>
                </w:rPr>
                <w:t>Health Center Program Compliance Manual</w:t>
              </w:r>
            </w:hyperlink>
            <w:r>
              <w:rPr>
                <w:b/>
                <w:sz w:val="24"/>
              </w:rPr>
              <w:t>, Chapter 10: Quality Improvement/Assurance.</w:t>
            </w:r>
          </w:p>
        </w:tc>
      </w:tr>
      <w:tr w:rsidR="00F90DF2" w:rsidTr="00D722D3" w14:paraId="248A08B7" w14:textId="77777777">
        <w:trPr>
          <w:trHeight w:val="3369"/>
        </w:trPr>
        <w:tc>
          <w:tcPr>
            <w:tcW w:w="9864" w:type="dxa"/>
            <w:gridSpan w:val="3"/>
            <w:tcBorders>
              <w:top w:val="single" w:color="000000" w:sz="4" w:space="0"/>
              <w:left w:val="single" w:color="000000" w:sz="4" w:space="0"/>
              <w:bottom w:val="single" w:color="000000" w:sz="4" w:space="0"/>
              <w:right w:val="single" w:color="000000" w:sz="4" w:space="0"/>
            </w:tcBorders>
          </w:tcPr>
          <w:p w:rsidR="00F90DF2" w:rsidP="00D722D3" w:rsidRDefault="00F90DF2" w14:paraId="28F8F629" w14:textId="77777777">
            <w:pPr>
              <w:pStyle w:val="TableParagraph"/>
              <w:ind w:left="110" w:right="111"/>
              <w:rPr>
                <w:sz w:val="24"/>
              </w:rPr>
            </w:pPr>
            <w:r>
              <w:rPr>
                <w:sz w:val="24"/>
              </w:rPr>
              <w:t>1(A). I attest that my health center has board-approved policies (for example, a QI/QA plan) that demonstrate that the health center has an established QI/QA program that, at a minimum, demonstrates that the QI/QA program addresses the following:</w:t>
            </w:r>
          </w:p>
          <w:p w:rsidR="00F90DF2" w:rsidP="00D722D3" w:rsidRDefault="00F90DF2" w14:paraId="72084C65" w14:textId="77777777">
            <w:pPr>
              <w:pStyle w:val="TableParagraph"/>
              <w:numPr>
                <w:ilvl w:val="0"/>
                <w:numId w:val="8"/>
              </w:numPr>
              <w:tabs>
                <w:tab w:val="left" w:pos="890"/>
                <w:tab w:val="left" w:pos="891"/>
              </w:tabs>
              <w:spacing w:line="292" w:lineRule="exact"/>
              <w:jc w:val="left"/>
              <w:rPr>
                <w:sz w:val="24"/>
              </w:rPr>
            </w:pPr>
            <w:r>
              <w:rPr>
                <w:sz w:val="24"/>
              </w:rPr>
              <w:t>The quality and utilization of health center</w:t>
            </w:r>
            <w:r>
              <w:rPr>
                <w:spacing w:val="-5"/>
                <w:sz w:val="24"/>
              </w:rPr>
              <w:t xml:space="preserve"> </w:t>
            </w:r>
            <w:r>
              <w:rPr>
                <w:sz w:val="24"/>
              </w:rPr>
              <w:t>services;</w:t>
            </w:r>
          </w:p>
          <w:p w:rsidR="00F90DF2" w:rsidP="00D722D3" w:rsidRDefault="00F90DF2" w14:paraId="4367C629" w14:textId="77777777">
            <w:pPr>
              <w:pStyle w:val="TableParagraph"/>
              <w:numPr>
                <w:ilvl w:val="0"/>
                <w:numId w:val="8"/>
              </w:numPr>
              <w:tabs>
                <w:tab w:val="left" w:pos="890"/>
                <w:tab w:val="left" w:pos="891"/>
              </w:tabs>
              <w:ind w:hanging="531"/>
              <w:jc w:val="left"/>
              <w:rPr>
                <w:sz w:val="24"/>
              </w:rPr>
            </w:pPr>
            <w:r>
              <w:rPr>
                <w:sz w:val="24"/>
              </w:rPr>
              <w:t>Patient satisfaction and patient grievance processes;</w:t>
            </w:r>
            <w:r>
              <w:rPr>
                <w:spacing w:val="-6"/>
                <w:sz w:val="24"/>
              </w:rPr>
              <w:t xml:space="preserve"> </w:t>
            </w:r>
            <w:r>
              <w:rPr>
                <w:sz w:val="24"/>
              </w:rPr>
              <w:t>and</w:t>
            </w:r>
          </w:p>
          <w:p w:rsidR="00F90DF2" w:rsidP="00D722D3" w:rsidRDefault="00F90DF2" w14:paraId="7F29FC51" w14:textId="77777777">
            <w:pPr>
              <w:pStyle w:val="TableParagraph"/>
              <w:numPr>
                <w:ilvl w:val="0"/>
                <w:numId w:val="8"/>
              </w:numPr>
              <w:tabs>
                <w:tab w:val="left" w:pos="890"/>
                <w:tab w:val="left" w:pos="891"/>
              </w:tabs>
              <w:spacing w:line="439" w:lineRule="auto"/>
              <w:ind w:left="110" w:right="5038" w:firstLine="194"/>
              <w:jc w:val="left"/>
              <w:rPr>
                <w:sz w:val="24"/>
              </w:rPr>
            </w:pPr>
            <w:r>
              <w:rPr>
                <w:sz w:val="24"/>
              </w:rPr>
              <w:t>Patient safety, including adverse</w:t>
            </w:r>
            <w:r>
              <w:rPr>
                <w:spacing w:val="-20"/>
                <w:sz w:val="24"/>
              </w:rPr>
              <w:t xml:space="preserve"> </w:t>
            </w:r>
            <w:r>
              <w:rPr>
                <w:sz w:val="24"/>
              </w:rPr>
              <w:t>events. Yes [ ] No [</w:t>
            </w:r>
            <w:r>
              <w:rPr>
                <w:spacing w:val="-4"/>
                <w:sz w:val="24"/>
              </w:rPr>
              <w:t xml:space="preserve"> </w:t>
            </w:r>
            <w:r>
              <w:rPr>
                <w:sz w:val="24"/>
              </w:rPr>
              <w:t>]</w:t>
            </w:r>
          </w:p>
          <w:p w:rsidR="00F90DF2" w:rsidP="00D722D3" w:rsidRDefault="00F90DF2" w14:paraId="08C19F13" w14:textId="77777777">
            <w:pPr>
              <w:pStyle w:val="TableParagraph"/>
              <w:ind w:left="110"/>
              <w:rPr>
                <w:sz w:val="24"/>
              </w:rPr>
            </w:pPr>
            <w:r>
              <w:rPr>
                <w:sz w:val="24"/>
              </w:rPr>
              <w:t xml:space="preserve">If “No”, provide an explanation as to any discrepancies from the information identified above. </w:t>
            </w:r>
          </w:p>
          <w:p w:rsidR="00F90DF2" w:rsidP="00D722D3" w:rsidRDefault="00F90DF2" w14:paraId="070041E5" w14:textId="77777777">
            <w:pPr>
              <w:pStyle w:val="TableParagraph"/>
              <w:spacing w:before="6"/>
              <w:rPr>
                <w:b/>
                <w:sz w:val="19"/>
              </w:rPr>
            </w:pPr>
          </w:p>
          <w:p w:rsidR="00F90DF2" w:rsidP="00D722D3" w:rsidRDefault="00F90DF2" w14:paraId="2FECA531" w14:textId="77777777">
            <w:pPr>
              <w:pStyle w:val="TableParagraph"/>
              <w:spacing w:line="281" w:lineRule="exact"/>
              <w:ind w:left="110"/>
              <w:rPr>
                <w:b/>
                <w:sz w:val="24"/>
              </w:rPr>
            </w:pPr>
            <w:r>
              <w:rPr>
                <w:b/>
                <w:sz w:val="24"/>
              </w:rPr>
              <w:t>[2,000 character comment box]</w:t>
            </w:r>
          </w:p>
        </w:tc>
      </w:tr>
      <w:tr w:rsidR="00F90DF2" w:rsidTr="00D722D3" w14:paraId="6B261BC1" w14:textId="77777777">
        <w:trPr>
          <w:trHeight w:val="5375"/>
        </w:trPr>
        <w:tc>
          <w:tcPr>
            <w:tcW w:w="9864" w:type="dxa"/>
            <w:gridSpan w:val="3"/>
            <w:tcBorders>
              <w:top w:val="single" w:color="000000" w:sz="4" w:space="0"/>
              <w:left w:val="single" w:color="000000" w:sz="4" w:space="0"/>
              <w:bottom w:val="single" w:color="000000" w:sz="4" w:space="0"/>
              <w:right w:val="single" w:color="000000" w:sz="4" w:space="0"/>
            </w:tcBorders>
          </w:tcPr>
          <w:p w:rsidR="00F90DF2" w:rsidP="00D722D3" w:rsidRDefault="00F90DF2" w14:paraId="5E7D2BFF" w14:textId="77777777">
            <w:pPr>
              <w:pStyle w:val="TableParagraph"/>
              <w:ind w:left="110" w:right="200"/>
              <w:rPr>
                <w:sz w:val="24"/>
              </w:rPr>
            </w:pPr>
            <w:r>
              <w:rPr>
                <w:sz w:val="24"/>
              </w:rPr>
              <w:t>1(B). I attest that my health center has QI/QA program operating procedures or processes that, at a minimum, address the following:</w:t>
            </w:r>
          </w:p>
          <w:p w:rsidR="00F90DF2" w:rsidP="00D722D3" w:rsidRDefault="00F90DF2" w14:paraId="030DB579" w14:textId="77777777">
            <w:pPr>
              <w:pStyle w:val="TableParagraph"/>
              <w:numPr>
                <w:ilvl w:val="0"/>
                <w:numId w:val="7"/>
              </w:numPr>
              <w:tabs>
                <w:tab w:val="left" w:pos="890"/>
                <w:tab w:val="left" w:pos="891"/>
              </w:tabs>
              <w:ind w:right="141"/>
              <w:jc w:val="left"/>
              <w:rPr>
                <w:sz w:val="24"/>
              </w:rPr>
            </w:pPr>
            <w:r>
              <w:rPr>
                <w:sz w:val="24"/>
              </w:rPr>
              <w:t>Adhering to current evidence-based clinical guidelines, standards of care, and standards</w:t>
            </w:r>
            <w:r>
              <w:rPr>
                <w:spacing w:val="-38"/>
                <w:sz w:val="24"/>
              </w:rPr>
              <w:t xml:space="preserve"> </w:t>
            </w:r>
            <w:r>
              <w:rPr>
                <w:sz w:val="24"/>
              </w:rPr>
              <w:t>of practice in the provision of health center services, as</w:t>
            </w:r>
            <w:r>
              <w:rPr>
                <w:spacing w:val="-8"/>
                <w:sz w:val="24"/>
              </w:rPr>
              <w:t xml:space="preserve"> </w:t>
            </w:r>
            <w:r>
              <w:rPr>
                <w:sz w:val="24"/>
              </w:rPr>
              <w:t>applicable;</w:t>
            </w:r>
          </w:p>
          <w:p w:rsidR="00F90DF2" w:rsidP="00D722D3" w:rsidRDefault="00F90DF2" w14:paraId="3FF7A2A5" w14:textId="77777777">
            <w:pPr>
              <w:pStyle w:val="TableParagraph"/>
              <w:numPr>
                <w:ilvl w:val="0"/>
                <w:numId w:val="7"/>
              </w:numPr>
              <w:tabs>
                <w:tab w:val="left" w:pos="890"/>
                <w:tab w:val="left" w:pos="891"/>
              </w:tabs>
              <w:ind w:right="130" w:hanging="531"/>
              <w:jc w:val="left"/>
              <w:rPr>
                <w:sz w:val="24"/>
              </w:rPr>
            </w:pPr>
            <w:r>
              <w:rPr>
                <w:sz w:val="24"/>
              </w:rPr>
              <w:t>Identifying,</w:t>
            </w:r>
            <w:r>
              <w:rPr>
                <w:spacing w:val="-5"/>
                <w:sz w:val="24"/>
              </w:rPr>
              <w:t xml:space="preserve"> </w:t>
            </w:r>
            <w:r>
              <w:rPr>
                <w:sz w:val="24"/>
              </w:rPr>
              <w:t>analyzing,</w:t>
            </w:r>
            <w:r>
              <w:rPr>
                <w:spacing w:val="-4"/>
                <w:sz w:val="24"/>
              </w:rPr>
              <w:t xml:space="preserve"> </w:t>
            </w:r>
            <w:r>
              <w:rPr>
                <w:sz w:val="24"/>
              </w:rPr>
              <w:t>and</w:t>
            </w:r>
            <w:r>
              <w:rPr>
                <w:spacing w:val="-4"/>
                <w:sz w:val="24"/>
              </w:rPr>
              <w:t xml:space="preserve"> </w:t>
            </w:r>
            <w:r>
              <w:rPr>
                <w:sz w:val="24"/>
              </w:rPr>
              <w:t>addressing</w:t>
            </w:r>
            <w:r>
              <w:rPr>
                <w:spacing w:val="-5"/>
                <w:sz w:val="24"/>
              </w:rPr>
              <w:t xml:space="preserve"> </w:t>
            </w:r>
            <w:r>
              <w:rPr>
                <w:sz w:val="24"/>
              </w:rPr>
              <w:t>patient</w:t>
            </w:r>
            <w:r>
              <w:rPr>
                <w:spacing w:val="-4"/>
                <w:sz w:val="24"/>
              </w:rPr>
              <w:t xml:space="preserve"> </w:t>
            </w:r>
            <w:r>
              <w:rPr>
                <w:sz w:val="24"/>
              </w:rPr>
              <w:t>safety</w:t>
            </w:r>
            <w:r>
              <w:rPr>
                <w:spacing w:val="-3"/>
                <w:sz w:val="24"/>
              </w:rPr>
              <w:t xml:space="preserve"> </w:t>
            </w:r>
            <w:r>
              <w:rPr>
                <w:sz w:val="24"/>
              </w:rPr>
              <w:t>and</w:t>
            </w:r>
            <w:r>
              <w:rPr>
                <w:spacing w:val="-5"/>
                <w:sz w:val="24"/>
              </w:rPr>
              <w:t xml:space="preserve"> </w:t>
            </w:r>
            <w:r>
              <w:rPr>
                <w:sz w:val="24"/>
              </w:rPr>
              <w:t>adverse</w:t>
            </w:r>
            <w:r>
              <w:rPr>
                <w:spacing w:val="-3"/>
                <w:sz w:val="24"/>
              </w:rPr>
              <w:t xml:space="preserve"> </w:t>
            </w:r>
            <w:r>
              <w:rPr>
                <w:sz w:val="24"/>
              </w:rPr>
              <w:t>events</w:t>
            </w:r>
            <w:r>
              <w:rPr>
                <w:spacing w:val="-5"/>
                <w:sz w:val="24"/>
              </w:rPr>
              <w:t xml:space="preserve"> </w:t>
            </w:r>
            <w:r>
              <w:rPr>
                <w:sz w:val="24"/>
              </w:rPr>
              <w:t>and</w:t>
            </w:r>
            <w:r>
              <w:rPr>
                <w:spacing w:val="-5"/>
                <w:sz w:val="24"/>
              </w:rPr>
              <w:t xml:space="preserve"> </w:t>
            </w:r>
            <w:r>
              <w:rPr>
                <w:sz w:val="24"/>
              </w:rPr>
              <w:t>implementing follow-up actions, as</w:t>
            </w:r>
            <w:r>
              <w:rPr>
                <w:spacing w:val="-4"/>
                <w:sz w:val="24"/>
              </w:rPr>
              <w:t xml:space="preserve"> </w:t>
            </w:r>
            <w:r>
              <w:rPr>
                <w:sz w:val="24"/>
              </w:rPr>
              <w:t>necessary;</w:t>
            </w:r>
          </w:p>
          <w:p w:rsidR="00F90DF2" w:rsidP="00D722D3" w:rsidRDefault="00F90DF2" w14:paraId="1A277CEC" w14:textId="77777777">
            <w:pPr>
              <w:pStyle w:val="TableParagraph"/>
              <w:numPr>
                <w:ilvl w:val="0"/>
                <w:numId w:val="7"/>
              </w:numPr>
              <w:tabs>
                <w:tab w:val="left" w:pos="890"/>
                <w:tab w:val="left" w:pos="891"/>
              </w:tabs>
              <w:spacing w:line="293" w:lineRule="exact"/>
              <w:ind w:hanging="586"/>
              <w:jc w:val="left"/>
              <w:rPr>
                <w:sz w:val="24"/>
              </w:rPr>
            </w:pPr>
            <w:r>
              <w:rPr>
                <w:sz w:val="24"/>
              </w:rPr>
              <w:t>Assessing patient</w:t>
            </w:r>
            <w:r>
              <w:rPr>
                <w:spacing w:val="-3"/>
                <w:sz w:val="24"/>
              </w:rPr>
              <w:t xml:space="preserve"> </w:t>
            </w:r>
            <w:r>
              <w:rPr>
                <w:sz w:val="24"/>
              </w:rPr>
              <w:t>satisfaction;</w:t>
            </w:r>
          </w:p>
          <w:p w:rsidR="00F90DF2" w:rsidP="00D722D3" w:rsidRDefault="00F90DF2" w14:paraId="77F02034" w14:textId="77777777">
            <w:pPr>
              <w:pStyle w:val="TableParagraph"/>
              <w:numPr>
                <w:ilvl w:val="0"/>
                <w:numId w:val="7"/>
              </w:numPr>
              <w:tabs>
                <w:tab w:val="left" w:pos="890"/>
                <w:tab w:val="left" w:pos="891"/>
              </w:tabs>
              <w:ind w:hanging="585"/>
              <w:jc w:val="left"/>
              <w:rPr>
                <w:sz w:val="24"/>
              </w:rPr>
            </w:pPr>
            <w:r>
              <w:rPr>
                <w:sz w:val="24"/>
              </w:rPr>
              <w:t>Hearing and resolving patient</w:t>
            </w:r>
            <w:r>
              <w:rPr>
                <w:spacing w:val="-6"/>
                <w:sz w:val="24"/>
              </w:rPr>
              <w:t xml:space="preserve"> </w:t>
            </w:r>
            <w:r>
              <w:rPr>
                <w:sz w:val="24"/>
              </w:rPr>
              <w:t>grievances;</w:t>
            </w:r>
          </w:p>
          <w:p w:rsidR="00F90DF2" w:rsidP="00D722D3" w:rsidRDefault="00F90DF2" w14:paraId="52106D1D" w14:textId="77777777">
            <w:pPr>
              <w:pStyle w:val="TableParagraph"/>
              <w:numPr>
                <w:ilvl w:val="0"/>
                <w:numId w:val="7"/>
              </w:numPr>
              <w:tabs>
                <w:tab w:val="left" w:pos="890"/>
                <w:tab w:val="left" w:pos="891"/>
              </w:tabs>
              <w:ind w:right="962" w:hanging="530"/>
              <w:jc w:val="left"/>
              <w:rPr>
                <w:sz w:val="24"/>
              </w:rPr>
            </w:pPr>
            <w:r>
              <w:rPr>
                <w:sz w:val="24"/>
              </w:rPr>
              <w:t>Completing periodic QI/QA assessments on at least a quarterly basis to inform</w:t>
            </w:r>
            <w:r>
              <w:rPr>
                <w:spacing w:val="-32"/>
                <w:sz w:val="24"/>
              </w:rPr>
              <w:t xml:space="preserve"> </w:t>
            </w:r>
            <w:r>
              <w:rPr>
                <w:sz w:val="24"/>
              </w:rPr>
              <w:t>the modification of the provision of health center services, as appropriate;</w:t>
            </w:r>
            <w:r>
              <w:rPr>
                <w:spacing w:val="-17"/>
                <w:sz w:val="24"/>
              </w:rPr>
              <w:t xml:space="preserve"> </w:t>
            </w:r>
            <w:r>
              <w:rPr>
                <w:sz w:val="24"/>
              </w:rPr>
              <w:t>and</w:t>
            </w:r>
          </w:p>
          <w:p w:rsidR="00F90DF2" w:rsidP="00D722D3" w:rsidRDefault="00F90DF2" w14:paraId="5B36E60C" w14:textId="77777777">
            <w:pPr>
              <w:pStyle w:val="TableParagraph"/>
              <w:numPr>
                <w:ilvl w:val="0"/>
                <w:numId w:val="7"/>
              </w:numPr>
              <w:tabs>
                <w:tab w:val="left" w:pos="887"/>
                <w:tab w:val="left" w:pos="888"/>
              </w:tabs>
              <w:ind w:left="887" w:right="270" w:hanging="565"/>
              <w:jc w:val="left"/>
            </w:pPr>
            <w:r>
              <w:rPr>
                <w:sz w:val="24"/>
              </w:rPr>
              <w:t>Producing and sharing reports on QI/QA to support decision-making and oversight by</w:t>
            </w:r>
            <w:r>
              <w:rPr>
                <w:spacing w:val="-37"/>
                <w:sz w:val="24"/>
              </w:rPr>
              <w:t xml:space="preserve"> </w:t>
            </w:r>
            <w:r>
              <w:rPr>
                <w:sz w:val="24"/>
              </w:rPr>
              <w:t>key management staff and by the governing board regarding the provision of health center services.</w:t>
            </w:r>
          </w:p>
          <w:p w:rsidR="00F90DF2" w:rsidP="00D722D3" w:rsidRDefault="00F90DF2" w14:paraId="64244581" w14:textId="77777777">
            <w:pPr>
              <w:pStyle w:val="TableParagraph"/>
              <w:spacing w:before="192"/>
              <w:ind w:left="110"/>
              <w:rPr>
                <w:sz w:val="24"/>
              </w:rPr>
            </w:pPr>
            <w:r>
              <w:rPr>
                <w:sz w:val="24"/>
              </w:rPr>
              <w:t>Yes [ ] No [ ]</w:t>
            </w:r>
          </w:p>
          <w:p w:rsidR="00F90DF2" w:rsidP="00D722D3" w:rsidRDefault="00F90DF2" w14:paraId="5E8B5C53" w14:textId="77777777">
            <w:pPr>
              <w:pStyle w:val="TableParagraph"/>
              <w:spacing w:before="11"/>
              <w:rPr>
                <w:b/>
                <w:sz w:val="19"/>
              </w:rPr>
            </w:pPr>
          </w:p>
          <w:p w:rsidR="00F90DF2" w:rsidP="00D722D3" w:rsidRDefault="00F90DF2" w14:paraId="2361BCA9" w14:textId="77777777">
            <w:pPr>
              <w:pStyle w:val="TableParagraph"/>
              <w:spacing w:before="1"/>
              <w:ind w:left="110"/>
              <w:rPr>
                <w:sz w:val="24"/>
              </w:rPr>
            </w:pPr>
            <w:r>
              <w:rPr>
                <w:sz w:val="24"/>
              </w:rPr>
              <w:t xml:space="preserve">If “No”, provide an explanation as to any discrepancies from the information identified above.  </w:t>
            </w:r>
          </w:p>
          <w:p w:rsidR="00F90DF2" w:rsidP="00D722D3" w:rsidRDefault="00F90DF2" w14:paraId="778F776F" w14:textId="77777777">
            <w:pPr>
              <w:pStyle w:val="TableParagraph"/>
              <w:rPr>
                <w:b/>
                <w:sz w:val="20"/>
              </w:rPr>
            </w:pPr>
          </w:p>
          <w:p w:rsidR="00F90DF2" w:rsidP="00D722D3" w:rsidRDefault="00F90DF2" w14:paraId="55E5C792" w14:textId="77777777">
            <w:pPr>
              <w:pStyle w:val="TableParagraph"/>
              <w:spacing w:line="281" w:lineRule="exact"/>
              <w:ind w:left="110"/>
              <w:rPr>
                <w:b/>
                <w:sz w:val="24"/>
              </w:rPr>
            </w:pPr>
            <w:r>
              <w:rPr>
                <w:b/>
                <w:sz w:val="24"/>
              </w:rPr>
              <w:t>[2,000 character comment box]</w:t>
            </w:r>
          </w:p>
        </w:tc>
      </w:tr>
      <w:tr w:rsidR="00F90DF2" w:rsidTr="00D722D3" w14:paraId="175F1DEC" w14:textId="77777777">
        <w:trPr>
          <w:trHeight w:val="440"/>
        </w:trPr>
        <w:tc>
          <w:tcPr>
            <w:tcW w:w="9864" w:type="dxa"/>
            <w:gridSpan w:val="3"/>
            <w:tcBorders>
              <w:top w:val="single" w:color="000000" w:sz="4" w:space="0"/>
              <w:left w:val="single" w:color="000000" w:sz="4" w:space="0"/>
              <w:bottom w:val="single" w:color="000000" w:sz="4" w:space="0"/>
              <w:right w:val="single" w:color="000000" w:sz="4" w:space="0"/>
            </w:tcBorders>
          </w:tcPr>
          <w:p w:rsidR="00F90DF2" w:rsidP="00D722D3" w:rsidRDefault="00F90DF2" w14:paraId="3003B4A6" w14:textId="77777777">
            <w:pPr>
              <w:pStyle w:val="TableParagraph"/>
              <w:ind w:left="110" w:right="165"/>
              <w:rPr>
                <w:sz w:val="24"/>
              </w:rPr>
            </w:pPr>
            <w:r>
              <w:rPr>
                <w:sz w:val="24"/>
              </w:rPr>
              <w:t>2. Upload documentation that the health center has performed QI/QA assessments on a quarterly basis (for example, through QI/QA report(s), QI/QA committee minutes, or QI/QA assessments) reflective of the last 12 months.</w:t>
            </w:r>
          </w:p>
          <w:p w:rsidR="00F90DF2" w:rsidP="00D722D3" w:rsidRDefault="00F90DF2" w14:paraId="19360FC3" w14:textId="77777777">
            <w:pPr>
              <w:pStyle w:val="TableParagraph"/>
              <w:spacing w:before="3"/>
              <w:rPr>
                <w:b/>
                <w:sz w:val="19"/>
              </w:rPr>
            </w:pPr>
          </w:p>
          <w:p w:rsidR="00F90DF2" w:rsidP="00D722D3" w:rsidRDefault="00F90DF2" w14:paraId="4A075BF2" w14:textId="77777777">
            <w:pPr>
              <w:pStyle w:val="TableParagraph"/>
              <w:spacing w:before="1"/>
              <w:ind w:left="110" w:right="824"/>
              <w:rPr>
                <w:sz w:val="24"/>
              </w:rPr>
            </w:pPr>
            <w:r>
              <w:rPr>
                <w:b/>
                <w:sz w:val="24"/>
              </w:rPr>
              <w:t xml:space="preserve">All documents must be from the current or previous calendar year. Any documents dated </w:t>
            </w:r>
          </w:p>
        </w:tc>
      </w:tr>
      <w:tr w:rsidR="00F90DF2" w:rsidTr="00D722D3" w14:paraId="080CDB3A"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trPr>
        <w:tc>
          <w:tcPr>
            <w:tcW w:w="9864" w:type="dxa"/>
            <w:gridSpan w:val="3"/>
            <w:shd w:val="clear" w:color="auto" w:fill="D9D9D9"/>
          </w:tcPr>
          <w:p w:rsidR="00F90DF2" w:rsidP="00D722D3" w:rsidRDefault="00F90DF2" w14:paraId="370B9364" w14:textId="77777777">
            <w:pPr>
              <w:pStyle w:val="TableParagraph"/>
              <w:spacing w:line="284" w:lineRule="exact"/>
              <w:ind w:left="2117" w:right="2109"/>
              <w:jc w:val="center"/>
              <w:rPr>
                <w:b/>
                <w:sz w:val="24"/>
              </w:rPr>
            </w:pPr>
            <w:r>
              <w:rPr>
                <w:b/>
                <w:sz w:val="24"/>
              </w:rPr>
              <w:lastRenderedPageBreak/>
              <w:t>QUALITY IMPROVEMENT/QUALITY ASSURANCE (QI/QA)</w:t>
            </w:r>
          </w:p>
          <w:p w:rsidR="00F90DF2" w:rsidP="00D722D3" w:rsidRDefault="00F90DF2" w14:paraId="5222470F" w14:textId="77777777">
            <w:pPr>
              <w:pStyle w:val="TableParagraph"/>
              <w:spacing w:line="282" w:lineRule="exact"/>
              <w:ind w:left="2116" w:right="2109"/>
              <w:jc w:val="center"/>
              <w:rPr>
                <w:b/>
                <w:sz w:val="24"/>
              </w:rPr>
            </w:pPr>
            <w:r>
              <w:rPr>
                <w:b/>
                <w:sz w:val="24"/>
              </w:rPr>
              <w:t>All questions in this section are required.</w:t>
            </w:r>
          </w:p>
        </w:tc>
      </w:tr>
      <w:tr w:rsidR="00F90DF2" w:rsidTr="00D722D3" w14:paraId="52FA05ED"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2"/>
        </w:trPr>
        <w:tc>
          <w:tcPr>
            <w:tcW w:w="9864" w:type="dxa"/>
            <w:gridSpan w:val="3"/>
          </w:tcPr>
          <w:p w:rsidR="00F90DF2" w:rsidP="00D722D3" w:rsidRDefault="00F90DF2" w14:paraId="7042EC33" w14:textId="77777777">
            <w:pPr>
              <w:pStyle w:val="TableParagraph"/>
              <w:spacing w:line="284" w:lineRule="exact"/>
              <w:ind w:left="107"/>
              <w:rPr>
                <w:sz w:val="24"/>
              </w:rPr>
            </w:pPr>
            <w:r>
              <w:rPr>
                <w:b/>
                <w:sz w:val="24"/>
              </w:rPr>
              <w:t xml:space="preserve">outside of this period will not be accepted. </w:t>
            </w:r>
            <w:r>
              <w:rPr>
                <w:sz w:val="24"/>
              </w:rPr>
              <w:t>Such documentation must, at a minimum, demonstrate the following:</w:t>
            </w:r>
          </w:p>
          <w:p w:rsidR="00F90DF2" w:rsidP="00D722D3" w:rsidRDefault="00F90DF2" w14:paraId="526C6034" w14:textId="77777777">
            <w:pPr>
              <w:pStyle w:val="TableParagraph"/>
              <w:numPr>
                <w:ilvl w:val="0"/>
                <w:numId w:val="6"/>
              </w:numPr>
              <w:tabs>
                <w:tab w:val="left" w:pos="887"/>
                <w:tab w:val="left" w:pos="888"/>
              </w:tabs>
              <w:spacing w:line="276" w:lineRule="auto"/>
              <w:ind w:right="140" w:hanging="475"/>
              <w:rPr>
                <w:sz w:val="24"/>
              </w:rPr>
            </w:pPr>
            <w:r>
              <w:rPr>
                <w:sz w:val="24"/>
              </w:rPr>
              <w:t>QI/QA assessments have been completed on at least a quarterly basis over the past calendar year by the health center’s physicians or other licensed health care professionals; and</w:t>
            </w:r>
          </w:p>
          <w:p w:rsidR="00F90DF2" w:rsidP="00D722D3" w:rsidRDefault="00F90DF2" w14:paraId="22B39883" w14:textId="77777777">
            <w:pPr>
              <w:pStyle w:val="TableParagraph"/>
              <w:numPr>
                <w:ilvl w:val="0"/>
                <w:numId w:val="6"/>
              </w:numPr>
              <w:tabs>
                <w:tab w:val="left" w:pos="887"/>
                <w:tab w:val="left" w:pos="888"/>
              </w:tabs>
              <w:spacing w:line="293" w:lineRule="exact"/>
              <w:ind w:hanging="530"/>
              <w:rPr>
                <w:sz w:val="24"/>
              </w:rPr>
            </w:pPr>
            <w:r>
              <w:rPr>
                <w:sz w:val="24"/>
              </w:rPr>
              <w:t>QI/QA assessments over the past calendar year that include assessing the</w:t>
            </w:r>
            <w:r>
              <w:rPr>
                <w:spacing w:val="-20"/>
                <w:sz w:val="24"/>
              </w:rPr>
              <w:t xml:space="preserve"> </w:t>
            </w:r>
            <w:r>
              <w:rPr>
                <w:sz w:val="24"/>
              </w:rPr>
              <w:t>following:</w:t>
            </w:r>
          </w:p>
          <w:p w:rsidR="00F90DF2" w:rsidP="00D722D3" w:rsidRDefault="00F90DF2" w14:paraId="5EEEA976" w14:textId="77777777">
            <w:pPr>
              <w:pStyle w:val="TableParagraph"/>
              <w:numPr>
                <w:ilvl w:val="1"/>
                <w:numId w:val="6"/>
              </w:numPr>
              <w:tabs>
                <w:tab w:val="left" w:pos="1248"/>
              </w:tabs>
              <w:spacing w:before="44"/>
              <w:ind w:right="128"/>
              <w:rPr>
                <w:sz w:val="24"/>
              </w:rPr>
            </w:pPr>
            <w:r>
              <w:rPr>
                <w:sz w:val="24"/>
              </w:rPr>
              <w:t>Provider adherence to current evidence-based clinical guidance, standards of care, and standards of practice in the provision of health center services, as applicable;</w:t>
            </w:r>
            <w:r>
              <w:rPr>
                <w:spacing w:val="-18"/>
                <w:sz w:val="24"/>
              </w:rPr>
              <w:t xml:space="preserve"> </w:t>
            </w:r>
            <w:r>
              <w:rPr>
                <w:sz w:val="24"/>
              </w:rPr>
              <w:t>and</w:t>
            </w:r>
          </w:p>
          <w:p w:rsidR="00F90DF2" w:rsidP="00D722D3" w:rsidRDefault="00F90DF2" w14:paraId="04E805D6" w14:textId="77777777">
            <w:pPr>
              <w:pStyle w:val="TableParagraph"/>
              <w:numPr>
                <w:ilvl w:val="1"/>
                <w:numId w:val="6"/>
              </w:numPr>
              <w:tabs>
                <w:tab w:val="left" w:pos="1248"/>
              </w:tabs>
              <w:ind w:right="214"/>
              <w:rPr>
                <w:sz w:val="24"/>
              </w:rPr>
            </w:pPr>
            <w:r>
              <w:rPr>
                <w:sz w:val="24"/>
              </w:rPr>
              <w:t>The identification of any patient safety and adverse events and the implementation</w:t>
            </w:r>
            <w:r>
              <w:rPr>
                <w:spacing w:val="-35"/>
                <w:sz w:val="24"/>
              </w:rPr>
              <w:t xml:space="preserve"> </w:t>
            </w:r>
            <w:r>
              <w:rPr>
                <w:sz w:val="24"/>
              </w:rPr>
              <w:t>of related follow-up actions, as</w:t>
            </w:r>
            <w:r>
              <w:rPr>
                <w:spacing w:val="-5"/>
                <w:sz w:val="24"/>
              </w:rPr>
              <w:t xml:space="preserve"> </w:t>
            </w:r>
            <w:r>
              <w:rPr>
                <w:sz w:val="24"/>
              </w:rPr>
              <w:t>necessary.</w:t>
            </w:r>
          </w:p>
          <w:p w:rsidR="00F90DF2" w:rsidP="00D722D3" w:rsidRDefault="00F90DF2" w14:paraId="5434A0C8" w14:textId="77777777">
            <w:pPr>
              <w:pStyle w:val="TableParagraph"/>
              <w:rPr>
                <w:b/>
                <w:sz w:val="20"/>
              </w:rPr>
            </w:pPr>
          </w:p>
          <w:p w:rsidR="00F90DF2" w:rsidP="00D722D3" w:rsidRDefault="00F90DF2" w14:paraId="020901C9" w14:textId="77777777">
            <w:pPr>
              <w:pStyle w:val="TableParagraph"/>
              <w:ind w:left="107"/>
              <w:rPr>
                <w:sz w:val="24"/>
              </w:rPr>
            </w:pPr>
            <w:r>
              <w:rPr>
                <w:sz w:val="24"/>
              </w:rPr>
              <w:t>[Attachment control named ‘QI/QA Assessments’]</w:t>
            </w:r>
          </w:p>
          <w:p w:rsidR="00F90DF2" w:rsidP="00D722D3" w:rsidRDefault="00F90DF2" w14:paraId="2E96296D" w14:textId="77777777">
            <w:pPr>
              <w:pStyle w:val="TableParagraph"/>
              <w:spacing w:before="1"/>
              <w:rPr>
                <w:b/>
                <w:sz w:val="20"/>
              </w:rPr>
            </w:pPr>
          </w:p>
          <w:p w:rsidR="00F90DF2" w:rsidP="00D722D3" w:rsidRDefault="00F90DF2" w14:paraId="51C01749" w14:textId="77777777">
            <w:pPr>
              <w:pStyle w:val="TableParagraph"/>
              <w:ind w:left="107"/>
              <w:rPr>
                <w:sz w:val="24"/>
              </w:rPr>
            </w:pPr>
            <w:r>
              <w:rPr>
                <w:sz w:val="24"/>
              </w:rPr>
              <w:t>If you are unable to upload documentation that demonstrates the above, provide an explanation:</w:t>
            </w:r>
          </w:p>
          <w:p w:rsidR="00F90DF2" w:rsidP="00D722D3" w:rsidRDefault="00F90DF2" w14:paraId="514A3072" w14:textId="77777777">
            <w:pPr>
              <w:pStyle w:val="TableParagraph"/>
              <w:spacing w:before="11"/>
              <w:rPr>
                <w:b/>
                <w:sz w:val="19"/>
              </w:rPr>
            </w:pPr>
          </w:p>
          <w:p w:rsidR="00F90DF2" w:rsidP="00D722D3" w:rsidRDefault="00F90DF2" w14:paraId="263178F5" w14:textId="77777777">
            <w:pPr>
              <w:pStyle w:val="TableParagraph"/>
              <w:spacing w:line="281" w:lineRule="exact"/>
              <w:ind w:left="107"/>
              <w:rPr>
                <w:b/>
                <w:sz w:val="24"/>
              </w:rPr>
            </w:pPr>
            <w:r>
              <w:rPr>
                <w:b/>
                <w:sz w:val="24"/>
              </w:rPr>
              <w:t>[2,000 character comment box]</w:t>
            </w:r>
          </w:p>
        </w:tc>
      </w:tr>
      <w:tr w:rsidR="00F90DF2" w:rsidTr="00D722D3" w14:paraId="3B36851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0"/>
        </w:trPr>
        <w:tc>
          <w:tcPr>
            <w:tcW w:w="9864" w:type="dxa"/>
            <w:gridSpan w:val="3"/>
          </w:tcPr>
          <w:p w:rsidR="00F90DF2" w:rsidP="00D722D3" w:rsidRDefault="00F90DF2" w14:paraId="5CC23468" w14:textId="77777777">
            <w:pPr>
              <w:pStyle w:val="TableParagraph"/>
              <w:ind w:left="107" w:right="316"/>
              <w:rPr>
                <w:b/>
                <w:sz w:val="24"/>
              </w:rPr>
            </w:pPr>
            <w:r>
              <w:rPr>
                <w:sz w:val="24"/>
              </w:rPr>
              <w:t xml:space="preserve">3(A). Upload the most recent QI/QA report that has been provided to key management staff and to the governing board. </w:t>
            </w:r>
            <w:r>
              <w:rPr>
                <w:b/>
                <w:sz w:val="24"/>
              </w:rPr>
              <w:t>The report must be from the current calendar year or the previous calendar year.</w:t>
            </w:r>
          </w:p>
          <w:p w:rsidR="00F90DF2" w:rsidP="00D722D3" w:rsidRDefault="00F90DF2" w14:paraId="2161556C" w14:textId="77777777">
            <w:pPr>
              <w:pStyle w:val="TableParagraph"/>
              <w:spacing w:before="4"/>
              <w:rPr>
                <w:b/>
                <w:sz w:val="19"/>
              </w:rPr>
            </w:pPr>
          </w:p>
          <w:p w:rsidR="00F90DF2" w:rsidP="00D722D3" w:rsidRDefault="00F90DF2" w14:paraId="2E16C955" w14:textId="77777777">
            <w:pPr>
              <w:pStyle w:val="TableParagraph"/>
              <w:spacing w:before="1"/>
              <w:ind w:left="107"/>
              <w:rPr>
                <w:sz w:val="24"/>
              </w:rPr>
            </w:pPr>
            <w:r>
              <w:rPr>
                <w:sz w:val="24"/>
              </w:rPr>
              <w:t>[Attachment control named ‘QI/QA Report’]</w:t>
            </w:r>
          </w:p>
        </w:tc>
      </w:tr>
      <w:tr w:rsidR="00F90DF2" w:rsidTr="00D722D3" w14:paraId="31D2667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95"/>
        </w:trPr>
        <w:tc>
          <w:tcPr>
            <w:tcW w:w="9864" w:type="dxa"/>
            <w:gridSpan w:val="3"/>
          </w:tcPr>
          <w:p w:rsidR="00F90DF2" w:rsidP="00D722D3" w:rsidRDefault="00F90DF2" w14:paraId="359C9A93" w14:textId="77777777">
            <w:pPr>
              <w:pStyle w:val="TableParagraph"/>
              <w:ind w:left="107" w:right="142"/>
              <w:rPr>
                <w:b/>
                <w:sz w:val="24"/>
              </w:rPr>
            </w:pPr>
            <w:r>
              <w:rPr>
                <w:sz w:val="24"/>
              </w:rPr>
              <w:t xml:space="preserve">3(B). Upload governing board minutes or other documentation to demonstrate that the QI/QA report uploaded for question 3(A) was shared with and discussed by key management staff and by the governing board to support decision-making and oversight regarding the provision of health center services. The minutes should include reference to the report uploaded for QI/QA question 3(A) in this application. </w:t>
            </w:r>
            <w:r>
              <w:rPr>
                <w:b/>
                <w:sz w:val="24"/>
              </w:rPr>
              <w:t>The minutes must be from the current calendar year or the previous calendar year.</w:t>
            </w:r>
          </w:p>
          <w:p w:rsidR="00F90DF2" w:rsidP="00D722D3" w:rsidRDefault="00F90DF2" w14:paraId="53E2BD5D" w14:textId="77777777">
            <w:pPr>
              <w:pStyle w:val="TableParagraph"/>
              <w:spacing w:before="3"/>
              <w:rPr>
                <w:b/>
                <w:sz w:val="19"/>
              </w:rPr>
            </w:pPr>
          </w:p>
          <w:p w:rsidR="00F90DF2" w:rsidP="00D722D3" w:rsidRDefault="00F90DF2" w14:paraId="3C8768F5" w14:textId="77777777">
            <w:pPr>
              <w:pStyle w:val="TableParagraph"/>
              <w:spacing w:line="282" w:lineRule="exact"/>
              <w:ind w:left="107"/>
              <w:rPr>
                <w:sz w:val="24"/>
              </w:rPr>
            </w:pPr>
            <w:r>
              <w:rPr>
                <w:sz w:val="24"/>
              </w:rPr>
              <w:t>[Attachment control named ‘Governing Board Minutes’]</w:t>
            </w:r>
          </w:p>
        </w:tc>
      </w:tr>
      <w:tr w:rsidR="00F90DF2" w:rsidTr="00D722D3" w14:paraId="6C29BC11"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02"/>
        </w:trPr>
        <w:tc>
          <w:tcPr>
            <w:tcW w:w="9864" w:type="dxa"/>
            <w:gridSpan w:val="3"/>
          </w:tcPr>
          <w:p w:rsidR="00F90DF2" w:rsidP="00D722D3" w:rsidRDefault="00F90DF2" w14:paraId="6FB2509A" w14:textId="77777777">
            <w:pPr>
              <w:pStyle w:val="TableParagraph"/>
              <w:ind w:left="107" w:right="152"/>
              <w:rPr>
                <w:sz w:val="24"/>
              </w:rPr>
            </w:pPr>
            <w:r>
              <w:rPr>
                <w:sz w:val="24"/>
              </w:rPr>
              <w:t>4. Upload the relevant Position Description(s) that describe the responsibilities of the individual(s) who oversee the QI/QA program, including ensuring the implementation of QI/QA operating procedures and completion of QI/QA assessments, monitoring QI/QA outcomes, and updating QI/QA operating procedures. Please note: The job description must clearly detail that the QI/QA activities are a part of the individual’s daily responsibilities.</w:t>
            </w:r>
          </w:p>
          <w:p w:rsidR="00F90DF2" w:rsidP="00D722D3" w:rsidRDefault="00F90DF2" w14:paraId="26CB0E92" w14:textId="77777777">
            <w:pPr>
              <w:pStyle w:val="TableParagraph"/>
              <w:spacing w:before="3"/>
              <w:rPr>
                <w:b/>
                <w:sz w:val="19"/>
              </w:rPr>
            </w:pPr>
          </w:p>
          <w:p w:rsidR="00F90DF2" w:rsidP="00D722D3" w:rsidRDefault="00F90DF2" w14:paraId="56FABCCC" w14:textId="77777777">
            <w:pPr>
              <w:pStyle w:val="TableParagraph"/>
              <w:spacing w:line="282" w:lineRule="exact"/>
              <w:ind w:left="107"/>
              <w:rPr>
                <w:sz w:val="24"/>
              </w:rPr>
            </w:pPr>
            <w:r>
              <w:rPr>
                <w:sz w:val="24"/>
              </w:rPr>
              <w:t>[Attachment control named ‘QI/QA Position Descriptions’]</w:t>
            </w:r>
          </w:p>
        </w:tc>
      </w:tr>
      <w:tr w:rsidR="00F90DF2" w:rsidTr="00D722D3" w14:paraId="3F047B2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trPr>
        <w:tc>
          <w:tcPr>
            <w:tcW w:w="9864" w:type="dxa"/>
            <w:gridSpan w:val="3"/>
          </w:tcPr>
          <w:p w:rsidR="00F90DF2" w:rsidP="00D722D3" w:rsidRDefault="00F90DF2" w14:paraId="1820CFD7" w14:textId="77777777">
            <w:pPr>
              <w:pStyle w:val="TableParagraph"/>
              <w:ind w:left="107" w:right="548"/>
              <w:rPr>
                <w:sz w:val="24"/>
              </w:rPr>
            </w:pPr>
            <w:r>
              <w:rPr>
                <w:sz w:val="24"/>
              </w:rPr>
              <w:lastRenderedPageBreak/>
              <w:t>5. Has the health center implemented a certified Electronic Health Record for all health center patients?</w:t>
            </w:r>
          </w:p>
          <w:p w:rsidR="00F90DF2" w:rsidP="00D722D3" w:rsidRDefault="00F90DF2" w14:paraId="3DD221BB" w14:textId="77777777">
            <w:pPr>
              <w:pStyle w:val="TableParagraph"/>
              <w:spacing w:before="3"/>
              <w:rPr>
                <w:b/>
                <w:sz w:val="19"/>
              </w:rPr>
            </w:pPr>
          </w:p>
          <w:p w:rsidR="00F90DF2" w:rsidP="00D722D3" w:rsidRDefault="00F90DF2" w14:paraId="4164C65F" w14:textId="77777777">
            <w:pPr>
              <w:pStyle w:val="TableParagraph"/>
              <w:spacing w:before="1"/>
              <w:ind w:left="107"/>
              <w:rPr>
                <w:sz w:val="24"/>
              </w:rPr>
            </w:pPr>
            <w:r>
              <w:rPr>
                <w:sz w:val="24"/>
              </w:rPr>
              <w:t>[ ] Yes [ ] No</w:t>
            </w:r>
          </w:p>
          <w:p w:rsidR="00F90DF2" w:rsidP="00D722D3" w:rsidRDefault="00F90DF2" w14:paraId="521AF045" w14:textId="77777777">
            <w:pPr>
              <w:pStyle w:val="TableParagraph"/>
              <w:spacing w:before="11"/>
              <w:rPr>
                <w:b/>
                <w:sz w:val="19"/>
              </w:rPr>
            </w:pPr>
          </w:p>
          <w:p w:rsidR="00F90DF2" w:rsidP="00D722D3" w:rsidRDefault="00F90DF2" w14:paraId="6E806506" w14:textId="77777777">
            <w:pPr>
              <w:pStyle w:val="TableParagraph"/>
              <w:ind w:left="107" w:right="213"/>
              <w:rPr>
                <w:sz w:val="24"/>
              </w:rPr>
            </w:pPr>
            <w:r>
              <w:rPr>
                <w:sz w:val="24"/>
              </w:rPr>
              <w:t>If No, describe the health center’s systems and procedures for maintaining a retrievable health record for each patient, the format and content of which is consistent with both federal and state law requirements.</w:t>
            </w:r>
          </w:p>
          <w:p w:rsidR="00F90DF2" w:rsidP="00D722D3" w:rsidRDefault="00F90DF2" w14:paraId="4EB08ED7" w14:textId="77777777">
            <w:pPr>
              <w:pStyle w:val="TableParagraph"/>
              <w:rPr>
                <w:b/>
                <w:sz w:val="20"/>
              </w:rPr>
            </w:pPr>
          </w:p>
          <w:p w:rsidR="00F90DF2" w:rsidP="00D722D3" w:rsidRDefault="00F90DF2" w14:paraId="6664AB17" w14:textId="77777777">
            <w:pPr>
              <w:pStyle w:val="TableParagraph"/>
              <w:spacing w:line="281" w:lineRule="exact"/>
              <w:ind w:left="107"/>
              <w:rPr>
                <w:b/>
                <w:sz w:val="24"/>
              </w:rPr>
            </w:pPr>
            <w:r>
              <w:rPr>
                <w:b/>
                <w:sz w:val="24"/>
              </w:rPr>
              <w:t>[4,000 character comment box]</w:t>
            </w:r>
          </w:p>
        </w:tc>
      </w:tr>
      <w:tr w:rsidR="00F90DF2" w:rsidTr="00D722D3" w14:paraId="75B71EC3"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trPr>
        <w:tc>
          <w:tcPr>
            <w:tcW w:w="9864" w:type="dxa"/>
            <w:gridSpan w:val="3"/>
            <w:shd w:val="clear" w:color="auto" w:fill="D9D9D9"/>
          </w:tcPr>
          <w:p w:rsidR="00F90DF2" w:rsidP="00D722D3" w:rsidRDefault="00F90DF2" w14:paraId="29F5734B" w14:textId="77777777">
            <w:pPr>
              <w:pStyle w:val="TableParagraph"/>
              <w:spacing w:line="284" w:lineRule="exact"/>
              <w:ind w:left="2117" w:right="2109"/>
              <w:jc w:val="center"/>
              <w:rPr>
                <w:b/>
                <w:sz w:val="24"/>
              </w:rPr>
            </w:pPr>
            <w:r>
              <w:rPr>
                <w:b/>
                <w:sz w:val="24"/>
              </w:rPr>
              <w:t>QUALITY IMPROVEMENT/QUALITY ASSURANCE (QI/QA)</w:t>
            </w:r>
          </w:p>
          <w:p w:rsidR="00F90DF2" w:rsidP="00D722D3" w:rsidRDefault="00F90DF2" w14:paraId="4854BBD8" w14:textId="77777777">
            <w:pPr>
              <w:pStyle w:val="TableParagraph"/>
              <w:spacing w:line="282" w:lineRule="exact"/>
              <w:ind w:left="2116" w:right="2109"/>
              <w:jc w:val="center"/>
              <w:rPr>
                <w:b/>
                <w:sz w:val="24"/>
              </w:rPr>
            </w:pPr>
            <w:r>
              <w:rPr>
                <w:b/>
                <w:sz w:val="24"/>
              </w:rPr>
              <w:t>All questions in this section are required.</w:t>
            </w:r>
          </w:p>
        </w:tc>
      </w:tr>
      <w:tr w:rsidR="00F90DF2" w:rsidTr="00D722D3" w14:paraId="617DD02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0"/>
        </w:trPr>
        <w:tc>
          <w:tcPr>
            <w:tcW w:w="9864" w:type="dxa"/>
            <w:gridSpan w:val="3"/>
          </w:tcPr>
          <w:p w:rsidR="00F90DF2" w:rsidP="00D722D3" w:rsidRDefault="00F90DF2" w14:paraId="0D24221E" w14:textId="77777777">
            <w:pPr>
              <w:pStyle w:val="TableParagraph"/>
              <w:ind w:left="107" w:right="271"/>
              <w:rPr>
                <w:sz w:val="24"/>
              </w:rPr>
            </w:pPr>
            <w:r>
              <w:rPr>
                <w:sz w:val="24"/>
              </w:rPr>
              <w:t>6(A). I attest that my health center has implemented systems and procedures for protecting the confidentiality of patient information and safeguarding this information against loss, destruction, or unauthorized use, consistent with federal and state requirements.</w:t>
            </w:r>
          </w:p>
          <w:p w:rsidR="00F90DF2" w:rsidP="00D722D3" w:rsidRDefault="00F90DF2" w14:paraId="3E3D955E" w14:textId="77777777">
            <w:pPr>
              <w:pStyle w:val="TableParagraph"/>
              <w:spacing w:before="3"/>
              <w:rPr>
                <w:b/>
                <w:sz w:val="19"/>
              </w:rPr>
            </w:pPr>
          </w:p>
          <w:p w:rsidR="00F90DF2" w:rsidP="00D722D3" w:rsidRDefault="00F90DF2" w14:paraId="5B980107" w14:textId="77777777">
            <w:pPr>
              <w:pStyle w:val="TableParagraph"/>
              <w:ind w:left="107"/>
              <w:rPr>
                <w:sz w:val="24"/>
              </w:rPr>
            </w:pPr>
            <w:r>
              <w:rPr>
                <w:sz w:val="24"/>
              </w:rPr>
              <w:t>[ ] Yes [ ] No</w:t>
            </w:r>
          </w:p>
          <w:p w:rsidR="00F90DF2" w:rsidP="00D722D3" w:rsidRDefault="00F90DF2" w14:paraId="716C4720" w14:textId="77777777">
            <w:pPr>
              <w:pStyle w:val="TableParagraph"/>
              <w:spacing w:before="1"/>
              <w:rPr>
                <w:b/>
                <w:sz w:val="20"/>
              </w:rPr>
            </w:pPr>
          </w:p>
          <w:p w:rsidR="00F90DF2" w:rsidP="00D722D3" w:rsidRDefault="00F90DF2" w14:paraId="61F191CE" w14:textId="77777777">
            <w:pPr>
              <w:pStyle w:val="TableParagraph"/>
              <w:ind w:left="107"/>
              <w:rPr>
                <w:sz w:val="24"/>
              </w:rPr>
            </w:pPr>
            <w:r>
              <w:rPr>
                <w:sz w:val="24"/>
              </w:rPr>
              <w:t xml:space="preserve">If “No”, provide an explanation as to any discrepancies from the information identified above. </w:t>
            </w:r>
          </w:p>
          <w:p w:rsidR="00F90DF2" w:rsidP="00D722D3" w:rsidRDefault="00F90DF2" w14:paraId="0B737D5B" w14:textId="77777777">
            <w:pPr>
              <w:pStyle w:val="TableParagraph"/>
              <w:rPr>
                <w:b/>
                <w:sz w:val="20"/>
              </w:rPr>
            </w:pPr>
          </w:p>
          <w:p w:rsidR="00F90DF2" w:rsidP="00D722D3" w:rsidRDefault="00F90DF2" w14:paraId="689CC6A6" w14:textId="77777777">
            <w:pPr>
              <w:pStyle w:val="TableParagraph"/>
              <w:spacing w:line="281" w:lineRule="exact"/>
              <w:ind w:left="107"/>
              <w:rPr>
                <w:b/>
                <w:sz w:val="24"/>
              </w:rPr>
            </w:pPr>
            <w:r>
              <w:rPr>
                <w:b/>
                <w:sz w:val="24"/>
              </w:rPr>
              <w:t>[2,000 character comment box]</w:t>
            </w:r>
          </w:p>
        </w:tc>
      </w:tr>
      <w:tr w:rsidR="00F90DF2" w:rsidTr="00D722D3" w14:paraId="19A15B4D"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90"/>
        </w:trPr>
        <w:tc>
          <w:tcPr>
            <w:tcW w:w="9864" w:type="dxa"/>
            <w:gridSpan w:val="3"/>
          </w:tcPr>
          <w:p w:rsidR="00F90DF2" w:rsidP="00D722D3" w:rsidRDefault="00F90DF2" w14:paraId="32A7600E" w14:textId="77777777">
            <w:pPr>
              <w:pStyle w:val="TableParagraph"/>
              <w:ind w:left="107" w:right="764"/>
              <w:rPr>
                <w:sz w:val="24"/>
              </w:rPr>
            </w:pPr>
            <w:r>
              <w:rPr>
                <w:sz w:val="24"/>
              </w:rPr>
              <w:t>6(B). I also acknowledge and agree that failure to implement and maintain systems and procedures for protecting the confidentiality of patient information and safeguarding this information against loss, destruction, or unauthorized use, consistent with federal and state requirements, may result in disapproval of this deeming application.</w:t>
            </w:r>
          </w:p>
          <w:p w:rsidR="00F90DF2" w:rsidP="00D722D3" w:rsidRDefault="00F90DF2" w14:paraId="5A1CC48A" w14:textId="77777777">
            <w:pPr>
              <w:pStyle w:val="TableParagraph"/>
              <w:spacing w:before="3"/>
              <w:rPr>
                <w:b/>
                <w:sz w:val="19"/>
              </w:rPr>
            </w:pPr>
          </w:p>
          <w:p w:rsidR="00F90DF2" w:rsidP="00D722D3" w:rsidRDefault="00F90DF2" w14:paraId="1CACB89A" w14:textId="77777777">
            <w:pPr>
              <w:pStyle w:val="TableParagraph"/>
              <w:ind w:left="107"/>
              <w:rPr>
                <w:sz w:val="24"/>
              </w:rPr>
            </w:pPr>
            <w:r>
              <w:rPr>
                <w:sz w:val="24"/>
              </w:rPr>
              <w:t xml:space="preserve">[ ] Yes </w:t>
            </w:r>
          </w:p>
          <w:p w:rsidR="00F90DF2" w:rsidP="00D722D3" w:rsidRDefault="00F90DF2" w14:paraId="2932B6F3" w14:textId="77777777">
            <w:pPr>
              <w:pStyle w:val="TableParagraph"/>
              <w:spacing w:line="281" w:lineRule="exact"/>
              <w:rPr>
                <w:b/>
                <w:sz w:val="24"/>
              </w:rPr>
            </w:pPr>
          </w:p>
        </w:tc>
      </w:tr>
      <w:tr w:rsidR="00F90DF2" w:rsidTr="00D722D3" w14:paraId="42CFA95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2"/>
        </w:trPr>
        <w:tc>
          <w:tcPr>
            <w:tcW w:w="9864" w:type="dxa"/>
            <w:gridSpan w:val="3"/>
          </w:tcPr>
          <w:p w:rsidR="00F90DF2" w:rsidP="00D722D3" w:rsidRDefault="00F90DF2" w14:paraId="5E385656" w14:textId="77777777">
            <w:pPr>
              <w:pStyle w:val="TableParagraph"/>
              <w:ind w:left="107" w:right="494"/>
              <w:rPr>
                <w:sz w:val="24"/>
              </w:rPr>
            </w:pPr>
            <w:r>
              <w:rPr>
                <w:sz w:val="24"/>
              </w:rPr>
              <w:t>7. Indicate whether you currently have an active condition or any other enforcement action on your Health Center Program award related to QI/QA.</w:t>
            </w:r>
          </w:p>
          <w:p w:rsidR="00F90DF2" w:rsidP="00D722D3" w:rsidRDefault="00F90DF2" w14:paraId="32551861" w14:textId="77777777">
            <w:pPr>
              <w:pStyle w:val="TableParagraph"/>
              <w:spacing w:before="5"/>
              <w:rPr>
                <w:b/>
                <w:sz w:val="19"/>
              </w:rPr>
            </w:pPr>
          </w:p>
          <w:p w:rsidR="00F90DF2" w:rsidP="00D722D3" w:rsidRDefault="00F90DF2" w14:paraId="059513BD" w14:textId="77777777">
            <w:pPr>
              <w:pStyle w:val="TableParagraph"/>
              <w:ind w:left="107"/>
              <w:rPr>
                <w:sz w:val="24"/>
              </w:rPr>
            </w:pPr>
            <w:r>
              <w:rPr>
                <w:sz w:val="24"/>
              </w:rPr>
              <w:t>[ ] Yes [ ] No</w:t>
            </w:r>
          </w:p>
          <w:p w:rsidR="00F90DF2" w:rsidP="00D722D3" w:rsidRDefault="00F90DF2" w14:paraId="4322EC9D" w14:textId="77777777">
            <w:pPr>
              <w:pStyle w:val="TableParagraph"/>
              <w:spacing w:before="11"/>
              <w:rPr>
                <w:b/>
                <w:sz w:val="19"/>
              </w:rPr>
            </w:pPr>
          </w:p>
          <w:p w:rsidR="00F90DF2" w:rsidP="00D722D3" w:rsidRDefault="00F90DF2" w14:paraId="2DDC0A4B" w14:textId="77777777">
            <w:pPr>
              <w:pStyle w:val="TableParagraph"/>
              <w:ind w:left="107" w:right="112"/>
              <w:rPr>
                <w:sz w:val="24"/>
              </w:rPr>
            </w:pPr>
            <w:r>
              <w:rPr>
                <w:sz w:val="24"/>
              </w:rPr>
              <w:t>If Yes, indicate the date that the condition was imposed and its source (for example, Operational Site Visit, Service Area Competition application) through which your entity received this condition. Also indicate the specific nature of the condition, including the finding and reason why the condition was imposed. Describe your entity’s plan to remedy the deficiency that led to imposition of the condition and the anticipated timeline by which the plan is expected to be fully implemented.</w:t>
            </w:r>
          </w:p>
          <w:p w:rsidR="00F90DF2" w:rsidP="00D722D3" w:rsidRDefault="00F90DF2" w14:paraId="6D83AF1E" w14:textId="77777777">
            <w:pPr>
              <w:pStyle w:val="TableParagraph"/>
              <w:rPr>
                <w:b/>
                <w:sz w:val="20"/>
              </w:rPr>
            </w:pPr>
          </w:p>
          <w:p w:rsidR="00F90DF2" w:rsidP="00D722D3" w:rsidRDefault="00F90DF2" w14:paraId="6FE203DD" w14:textId="77777777">
            <w:pPr>
              <w:pStyle w:val="TableParagraph"/>
              <w:spacing w:line="282" w:lineRule="exact"/>
              <w:ind w:left="107"/>
              <w:rPr>
                <w:b/>
                <w:sz w:val="24"/>
              </w:rPr>
            </w:pPr>
            <w:r>
              <w:rPr>
                <w:b/>
                <w:sz w:val="24"/>
              </w:rPr>
              <w:t>[2,000 character comment box]</w:t>
            </w:r>
          </w:p>
          <w:p w:rsidR="00F90DF2" w:rsidP="00D722D3" w:rsidRDefault="00F90DF2" w14:paraId="4CBB19C3" w14:textId="77777777">
            <w:pPr>
              <w:pStyle w:val="TableParagraph"/>
              <w:spacing w:line="282" w:lineRule="exact"/>
              <w:ind w:left="107"/>
              <w:rPr>
                <w:b/>
                <w:sz w:val="24"/>
              </w:rPr>
            </w:pPr>
          </w:p>
          <w:p w:rsidR="00F90DF2" w:rsidP="00D722D3" w:rsidRDefault="00F90DF2" w14:paraId="40D83E02" w14:textId="77777777">
            <w:pPr>
              <w:pStyle w:val="TableParagraph"/>
              <w:ind w:left="107" w:right="603"/>
              <w:rPr>
                <w:b/>
                <w:sz w:val="24"/>
              </w:rPr>
            </w:pPr>
            <w:r>
              <w:rPr>
                <w:b/>
                <w:sz w:val="24"/>
                <w:u w:val="single"/>
              </w:rPr>
              <w:t>Please note</w:t>
            </w:r>
            <w:r>
              <w:rPr>
                <w:sz w:val="24"/>
              </w:rPr>
              <w:t>: The presence of certain award conditions and/or enforcement actions related to quality improvement/quality assurance may demonstrate non-compliance with FTCA Program requirements and may result in disapproval of deemed status.</w:t>
            </w:r>
          </w:p>
        </w:tc>
      </w:tr>
    </w:tbl>
    <w:p w:rsidR="00F90DF2" w:rsidP="00F90DF2" w:rsidRDefault="00F90DF2" w14:paraId="33A06DE9" w14:textId="77777777">
      <w:pPr>
        <w:spacing w:line="282" w:lineRule="exact"/>
        <w:rPr>
          <w:sz w:val="24"/>
        </w:rPr>
        <w:sectPr w:rsidR="00F90DF2" w:rsidSect="000F0999">
          <w:pgSz w:w="12240" w:h="15840" w:code="1"/>
          <w:pgMar w:top="1152" w:right="864" w:bottom="720" w:left="864" w:header="0" w:footer="432" w:gutter="0"/>
          <w:cols w:space="720"/>
        </w:sectPr>
      </w:pPr>
    </w:p>
    <w:tbl>
      <w:tblPr>
        <w:tblW w:w="0" w:type="auto"/>
        <w:tblInd w:w="2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328"/>
        <w:gridCol w:w="2731"/>
        <w:gridCol w:w="2021"/>
        <w:gridCol w:w="6"/>
      </w:tblGrid>
      <w:tr w:rsidR="00F90DF2" w:rsidTr="00C359EE" w14:paraId="2CB9F644" w14:textId="77777777">
        <w:trPr>
          <w:trHeight w:val="615"/>
        </w:trPr>
        <w:tc>
          <w:tcPr>
            <w:tcW w:w="5328" w:type="dxa"/>
            <w:tcBorders>
              <w:left w:val="single" w:color="000000" w:sz="6" w:space="0"/>
            </w:tcBorders>
            <w:shd w:val="clear" w:color="auto" w:fill="A6A6A6"/>
          </w:tcPr>
          <w:p w:rsidR="00F90DF2" w:rsidP="00D722D3" w:rsidRDefault="00F90DF2" w14:paraId="2CA54E6D" w14:textId="77777777">
            <w:pPr>
              <w:pStyle w:val="TableParagraph"/>
              <w:spacing w:before="6"/>
              <w:ind w:left="171" w:right="164"/>
              <w:jc w:val="center"/>
              <w:rPr>
                <w:b/>
                <w:sz w:val="24"/>
              </w:rPr>
            </w:pPr>
            <w:r>
              <w:rPr>
                <w:b/>
                <w:sz w:val="24"/>
              </w:rPr>
              <w:lastRenderedPageBreak/>
              <w:t>DEPARTMENT OF HEALTH AND HUMAN SERVICES</w:t>
            </w:r>
          </w:p>
          <w:p w:rsidR="00F90DF2" w:rsidP="00D722D3" w:rsidRDefault="00F90DF2" w14:paraId="5CBE69B6" w14:textId="77777777">
            <w:pPr>
              <w:pStyle w:val="TableParagraph"/>
              <w:ind w:left="170" w:right="164"/>
              <w:jc w:val="center"/>
              <w:rPr>
                <w:b/>
                <w:sz w:val="24"/>
              </w:rPr>
            </w:pPr>
            <w:r>
              <w:rPr>
                <w:b/>
                <w:sz w:val="24"/>
              </w:rPr>
              <w:t>Health Resources and Services Administration</w:t>
            </w:r>
          </w:p>
        </w:tc>
        <w:tc>
          <w:tcPr>
            <w:tcW w:w="4758" w:type="dxa"/>
            <w:gridSpan w:val="3"/>
            <w:tcBorders>
              <w:right w:val="single" w:color="000000" w:sz="6" w:space="0"/>
            </w:tcBorders>
            <w:shd w:val="clear" w:color="auto" w:fill="A6A6A6"/>
          </w:tcPr>
          <w:p w:rsidR="00F90DF2" w:rsidP="00D722D3" w:rsidRDefault="00F90DF2" w14:paraId="0FEA5B37" w14:textId="77777777">
            <w:pPr>
              <w:pStyle w:val="TableParagraph"/>
              <w:spacing w:before="153"/>
              <w:ind w:left="1342"/>
              <w:rPr>
                <w:b/>
                <w:sz w:val="24"/>
              </w:rPr>
            </w:pPr>
            <w:r>
              <w:rPr>
                <w:b/>
                <w:sz w:val="24"/>
              </w:rPr>
              <w:t>FOR HRSA USE ONLY</w:t>
            </w:r>
          </w:p>
        </w:tc>
      </w:tr>
      <w:tr w:rsidR="00F90DF2" w:rsidTr="00C359EE" w14:paraId="360E36E8" w14:textId="77777777">
        <w:trPr>
          <w:trHeight w:val="323"/>
        </w:trPr>
        <w:tc>
          <w:tcPr>
            <w:tcW w:w="5328" w:type="dxa"/>
            <w:tcBorders>
              <w:left w:val="single" w:color="000000" w:sz="6" w:space="0"/>
            </w:tcBorders>
            <w:shd w:val="clear" w:color="auto" w:fill="FFFFCC"/>
          </w:tcPr>
          <w:p w:rsidR="00F90DF2" w:rsidP="00D722D3" w:rsidRDefault="00F90DF2" w14:paraId="75296BC3" w14:textId="77777777">
            <w:pPr>
              <w:pStyle w:val="TableParagraph"/>
              <w:rPr>
                <w:rFonts w:ascii="Times New Roman"/>
                <w:sz w:val="24"/>
              </w:rPr>
            </w:pPr>
          </w:p>
        </w:tc>
        <w:tc>
          <w:tcPr>
            <w:tcW w:w="2731" w:type="dxa"/>
            <w:shd w:val="clear" w:color="auto" w:fill="FFFFCC"/>
          </w:tcPr>
          <w:p w:rsidR="00F90DF2" w:rsidP="00D722D3" w:rsidRDefault="00F90DF2" w14:paraId="5118089B" w14:textId="77777777">
            <w:pPr>
              <w:pStyle w:val="TableParagraph"/>
              <w:spacing w:before="6"/>
              <w:ind w:left="240"/>
              <w:rPr>
                <w:sz w:val="24"/>
              </w:rPr>
            </w:pPr>
            <w:r>
              <w:rPr>
                <w:sz w:val="24"/>
              </w:rPr>
              <w:t>Award Recipient Name</w:t>
            </w:r>
          </w:p>
        </w:tc>
        <w:tc>
          <w:tcPr>
            <w:tcW w:w="2027" w:type="dxa"/>
            <w:gridSpan w:val="2"/>
            <w:tcBorders>
              <w:right w:val="single" w:color="000000" w:sz="6" w:space="0"/>
            </w:tcBorders>
            <w:shd w:val="clear" w:color="auto" w:fill="FFFFCC"/>
          </w:tcPr>
          <w:p w:rsidR="00F90DF2" w:rsidP="00D722D3" w:rsidRDefault="00F90DF2" w14:paraId="220F0A63" w14:textId="77777777">
            <w:pPr>
              <w:pStyle w:val="TableParagraph"/>
              <w:spacing w:before="6"/>
              <w:ind w:left="169" w:right="164"/>
              <w:jc w:val="center"/>
              <w:rPr>
                <w:sz w:val="24"/>
              </w:rPr>
            </w:pPr>
            <w:r>
              <w:rPr>
                <w:sz w:val="24"/>
              </w:rPr>
              <w:t>Application Type</w:t>
            </w:r>
          </w:p>
        </w:tc>
      </w:tr>
      <w:tr w:rsidR="00F90DF2" w:rsidTr="00C359EE" w14:paraId="239CEDEA" w14:textId="77777777">
        <w:trPr>
          <w:trHeight w:val="339"/>
        </w:trPr>
        <w:tc>
          <w:tcPr>
            <w:tcW w:w="5328" w:type="dxa"/>
            <w:vMerge w:val="restart"/>
            <w:tcBorders>
              <w:left w:val="single" w:color="000000" w:sz="6" w:space="0"/>
              <w:bottom w:val="thinThickMediumGap" w:color="000000" w:sz="4" w:space="0"/>
            </w:tcBorders>
            <w:shd w:val="clear" w:color="auto" w:fill="A6A6A6"/>
          </w:tcPr>
          <w:p w:rsidR="00F90DF2" w:rsidP="00D722D3" w:rsidRDefault="00F90DF2" w14:paraId="5A5D2BEF" w14:textId="77777777">
            <w:pPr>
              <w:pStyle w:val="TableParagraph"/>
              <w:rPr>
                <w:b/>
                <w:sz w:val="24"/>
              </w:rPr>
            </w:pPr>
          </w:p>
          <w:p w:rsidR="00F90DF2" w:rsidP="00D722D3" w:rsidRDefault="00F90DF2" w14:paraId="436B5EDE" w14:textId="77777777">
            <w:pPr>
              <w:pStyle w:val="TableParagraph"/>
              <w:spacing w:before="11"/>
              <w:rPr>
                <w:b/>
                <w:sz w:val="20"/>
              </w:rPr>
            </w:pPr>
          </w:p>
          <w:p w:rsidR="00F90DF2" w:rsidP="00D722D3" w:rsidRDefault="00F90DF2" w14:paraId="09234BD6" w14:textId="77777777">
            <w:pPr>
              <w:pStyle w:val="TableParagraph"/>
              <w:spacing w:before="1"/>
              <w:ind w:left="932"/>
              <w:rPr>
                <w:b/>
                <w:sz w:val="24"/>
              </w:rPr>
            </w:pPr>
            <w:r>
              <w:rPr>
                <w:b/>
                <w:sz w:val="24"/>
              </w:rPr>
              <w:t>CREDENTIALING AND PRIVILEGING</w:t>
            </w:r>
          </w:p>
        </w:tc>
        <w:tc>
          <w:tcPr>
            <w:tcW w:w="2731" w:type="dxa"/>
            <w:shd w:val="clear" w:color="auto" w:fill="A6A6A6"/>
          </w:tcPr>
          <w:p w:rsidR="00F90DF2" w:rsidP="00D722D3" w:rsidRDefault="00F90DF2" w14:paraId="2A20F469" w14:textId="77777777">
            <w:pPr>
              <w:pStyle w:val="TableParagraph"/>
              <w:rPr>
                <w:rFonts w:ascii="Times New Roman"/>
                <w:sz w:val="24"/>
              </w:rPr>
            </w:pPr>
          </w:p>
        </w:tc>
        <w:tc>
          <w:tcPr>
            <w:tcW w:w="2027" w:type="dxa"/>
            <w:gridSpan w:val="2"/>
            <w:tcBorders>
              <w:right w:val="single" w:color="000000" w:sz="6" w:space="0"/>
            </w:tcBorders>
            <w:shd w:val="clear" w:color="auto" w:fill="A6A6A6"/>
          </w:tcPr>
          <w:p w:rsidR="00F90DF2" w:rsidP="00D722D3" w:rsidRDefault="00F90DF2" w14:paraId="4D4D254E" w14:textId="77777777">
            <w:pPr>
              <w:pStyle w:val="TableParagraph"/>
              <w:rPr>
                <w:rFonts w:ascii="Times New Roman"/>
                <w:sz w:val="24"/>
              </w:rPr>
            </w:pPr>
          </w:p>
        </w:tc>
      </w:tr>
      <w:tr w:rsidR="00F90DF2" w:rsidTr="00C359EE" w14:paraId="7B77911F" w14:textId="77777777">
        <w:trPr>
          <w:trHeight w:val="652"/>
        </w:trPr>
        <w:tc>
          <w:tcPr>
            <w:tcW w:w="5328" w:type="dxa"/>
            <w:vMerge/>
            <w:tcBorders>
              <w:top w:val="nil"/>
              <w:left w:val="single" w:color="000000" w:sz="6" w:space="0"/>
              <w:bottom w:val="thinThickMediumGap" w:color="000000" w:sz="4" w:space="0"/>
            </w:tcBorders>
            <w:shd w:val="clear" w:color="auto" w:fill="A6A6A6"/>
          </w:tcPr>
          <w:p w:rsidR="00F90DF2" w:rsidP="00D722D3" w:rsidRDefault="00F90DF2" w14:paraId="565FF5E9" w14:textId="77777777">
            <w:pPr>
              <w:rPr>
                <w:sz w:val="2"/>
                <w:szCs w:val="2"/>
              </w:rPr>
            </w:pPr>
          </w:p>
        </w:tc>
        <w:tc>
          <w:tcPr>
            <w:tcW w:w="2731" w:type="dxa"/>
            <w:shd w:val="clear" w:color="auto" w:fill="FFFFCC"/>
          </w:tcPr>
          <w:p w:rsidR="00F90DF2" w:rsidP="00D722D3" w:rsidRDefault="00F90DF2" w14:paraId="3A69C58F" w14:textId="77777777">
            <w:pPr>
              <w:pStyle w:val="TableParagraph"/>
              <w:spacing w:before="24"/>
              <w:ind w:left="959" w:right="342" w:hanging="591"/>
              <w:rPr>
                <w:sz w:val="24"/>
              </w:rPr>
            </w:pPr>
            <w:r>
              <w:rPr>
                <w:sz w:val="24"/>
              </w:rPr>
              <w:t>Application Tracking Number</w:t>
            </w:r>
          </w:p>
        </w:tc>
        <w:tc>
          <w:tcPr>
            <w:tcW w:w="2027" w:type="dxa"/>
            <w:gridSpan w:val="2"/>
            <w:tcBorders>
              <w:right w:val="single" w:color="000000" w:sz="6" w:space="0"/>
            </w:tcBorders>
            <w:shd w:val="clear" w:color="auto" w:fill="FFFFCC"/>
          </w:tcPr>
          <w:p w:rsidR="00F90DF2" w:rsidP="00D722D3" w:rsidRDefault="00F90DF2" w14:paraId="06CCD798" w14:textId="77777777">
            <w:pPr>
              <w:pStyle w:val="TableParagraph"/>
              <w:spacing w:before="171"/>
              <w:ind w:left="169" w:right="164"/>
              <w:jc w:val="center"/>
              <w:rPr>
                <w:sz w:val="24"/>
              </w:rPr>
            </w:pPr>
            <w:r>
              <w:rPr>
                <w:sz w:val="24"/>
              </w:rPr>
              <w:t>Grant Number</w:t>
            </w:r>
          </w:p>
        </w:tc>
      </w:tr>
      <w:tr w:rsidR="00F90DF2" w:rsidTr="00C359EE" w14:paraId="23633B67" w14:textId="77777777">
        <w:trPr>
          <w:trHeight w:val="379"/>
        </w:trPr>
        <w:tc>
          <w:tcPr>
            <w:tcW w:w="5328" w:type="dxa"/>
            <w:vMerge/>
            <w:tcBorders>
              <w:top w:val="nil"/>
              <w:left w:val="single" w:color="000000" w:sz="6" w:space="0"/>
              <w:bottom w:val="thinThickMediumGap" w:color="000000" w:sz="4" w:space="0"/>
            </w:tcBorders>
            <w:shd w:val="clear" w:color="auto" w:fill="A6A6A6"/>
          </w:tcPr>
          <w:p w:rsidR="00F90DF2" w:rsidP="00D722D3" w:rsidRDefault="00F90DF2" w14:paraId="3507473A" w14:textId="77777777">
            <w:pPr>
              <w:rPr>
                <w:sz w:val="2"/>
                <w:szCs w:val="2"/>
              </w:rPr>
            </w:pPr>
          </w:p>
        </w:tc>
        <w:tc>
          <w:tcPr>
            <w:tcW w:w="2731" w:type="dxa"/>
            <w:tcBorders>
              <w:bottom w:val="thinThickMediumGap" w:color="000000" w:sz="4" w:space="0"/>
            </w:tcBorders>
            <w:shd w:val="clear" w:color="auto" w:fill="A6A6A6"/>
          </w:tcPr>
          <w:p w:rsidR="00F90DF2" w:rsidP="00D722D3" w:rsidRDefault="00F90DF2" w14:paraId="73444460" w14:textId="77777777">
            <w:pPr>
              <w:pStyle w:val="TableParagraph"/>
              <w:rPr>
                <w:rFonts w:ascii="Times New Roman"/>
                <w:sz w:val="24"/>
              </w:rPr>
            </w:pPr>
          </w:p>
        </w:tc>
        <w:tc>
          <w:tcPr>
            <w:tcW w:w="2027" w:type="dxa"/>
            <w:gridSpan w:val="2"/>
            <w:tcBorders>
              <w:bottom w:val="thinThickMediumGap" w:color="000000" w:sz="4" w:space="0"/>
              <w:right w:val="single" w:color="000000" w:sz="6" w:space="0"/>
            </w:tcBorders>
            <w:shd w:val="clear" w:color="auto" w:fill="A6A6A6"/>
          </w:tcPr>
          <w:p w:rsidR="00F90DF2" w:rsidP="00D722D3" w:rsidRDefault="00F90DF2" w14:paraId="1CFFFB95" w14:textId="77777777">
            <w:pPr>
              <w:pStyle w:val="TableParagraph"/>
              <w:rPr>
                <w:rFonts w:ascii="Times New Roman"/>
                <w:sz w:val="24"/>
              </w:rPr>
            </w:pPr>
          </w:p>
        </w:tc>
      </w:tr>
      <w:tr w:rsidR="00F90DF2" w:rsidTr="00C359EE" w14:paraId="229B719B" w14:textId="77777777">
        <w:trPr>
          <w:trHeight w:val="610"/>
        </w:trPr>
        <w:tc>
          <w:tcPr>
            <w:tcW w:w="10086" w:type="dxa"/>
            <w:gridSpan w:val="4"/>
            <w:tcBorders>
              <w:top w:val="thickThinMediumGap" w:color="000000" w:sz="4" w:space="0"/>
              <w:left w:val="single" w:color="000000" w:sz="4" w:space="0"/>
              <w:bottom w:val="single" w:color="000000" w:sz="4" w:space="0"/>
              <w:right w:val="single" w:color="000000" w:sz="4" w:space="0"/>
            </w:tcBorders>
            <w:shd w:val="clear" w:color="auto" w:fill="D9D9D9"/>
          </w:tcPr>
          <w:p w:rsidR="00F90DF2" w:rsidP="00D722D3" w:rsidRDefault="00F90DF2" w14:paraId="30EAA1B4" w14:textId="77777777">
            <w:pPr>
              <w:pStyle w:val="TableParagraph"/>
              <w:spacing w:before="15"/>
              <w:ind w:left="2982" w:right="2970"/>
              <w:jc w:val="center"/>
              <w:rPr>
                <w:b/>
                <w:sz w:val="24"/>
              </w:rPr>
            </w:pPr>
            <w:r>
              <w:rPr>
                <w:b/>
                <w:sz w:val="24"/>
              </w:rPr>
              <w:t>CREDENTIALING AND PRIVILEGING</w:t>
            </w:r>
          </w:p>
          <w:p w:rsidR="00F90DF2" w:rsidP="00D722D3" w:rsidRDefault="00F90DF2" w14:paraId="344A5494" w14:textId="77777777">
            <w:pPr>
              <w:pStyle w:val="TableParagraph"/>
              <w:spacing w:before="1" w:line="281" w:lineRule="exact"/>
              <w:ind w:right="46"/>
              <w:rPr>
                <w:b/>
                <w:sz w:val="24"/>
              </w:rPr>
            </w:pPr>
            <w:r>
              <w:rPr>
                <w:b/>
                <w:sz w:val="24"/>
              </w:rPr>
              <w:t xml:space="preserve">Applicants must respond to all questions in this section. Health Center FTCA Program credentialing and privileging requirements are also described in the </w:t>
            </w:r>
            <w:hyperlink w:history="1" w:anchor="titletop" r:id="rId23">
              <w:r w:rsidRPr="00EE5A9A">
                <w:rPr>
                  <w:rStyle w:val="Hyperlink"/>
                  <w:b/>
                  <w:sz w:val="24"/>
                </w:rPr>
                <w:t>Health Center Program Compliance Manual</w:t>
              </w:r>
            </w:hyperlink>
            <w:r>
              <w:rPr>
                <w:b/>
                <w:sz w:val="24"/>
              </w:rPr>
              <w:t>, Chapter 5: Clinical Staffing.</w:t>
            </w:r>
          </w:p>
        </w:tc>
      </w:tr>
      <w:tr w:rsidR="00F90DF2" w:rsidTr="00C359EE" w14:paraId="4BB493EC" w14:textId="77777777">
        <w:trPr>
          <w:trHeight w:val="6152"/>
        </w:trPr>
        <w:tc>
          <w:tcPr>
            <w:tcW w:w="10086" w:type="dxa"/>
            <w:gridSpan w:val="4"/>
            <w:tcBorders>
              <w:top w:val="single" w:color="000000" w:sz="4" w:space="0"/>
              <w:left w:val="single" w:color="000000" w:sz="4" w:space="0"/>
              <w:bottom w:val="single" w:color="000000" w:sz="4" w:space="0"/>
              <w:right w:val="single" w:color="000000" w:sz="4" w:space="0"/>
            </w:tcBorders>
          </w:tcPr>
          <w:p w:rsidR="00F90DF2" w:rsidP="00D722D3" w:rsidRDefault="00F90DF2" w14:paraId="406217DB" w14:textId="77777777">
            <w:pPr>
              <w:pStyle w:val="TableParagraph"/>
              <w:ind w:left="110" w:right="538"/>
              <w:rPr>
                <w:sz w:val="24"/>
              </w:rPr>
            </w:pPr>
            <w:r>
              <w:rPr>
                <w:sz w:val="24"/>
              </w:rPr>
              <w:t>1(A). I attest that my health center has implemented a credentialing process for all clinical staff members (including for licensed independent practitioners and other licensed or certified health care practitioners, and other clinical staff providing services on behalf of the health center who are health center employees, individual contractors, or volunteers). I also attest that my health center has operating procedures for the initial and recurring review of credentials, and responsibility for ensuring verification of all of the following:</w:t>
            </w:r>
          </w:p>
          <w:p w:rsidR="00F90DF2" w:rsidP="00D722D3" w:rsidRDefault="00F90DF2" w14:paraId="0E3A1084" w14:textId="77777777">
            <w:pPr>
              <w:pStyle w:val="TableParagraph"/>
              <w:numPr>
                <w:ilvl w:val="0"/>
                <w:numId w:val="5"/>
              </w:numPr>
              <w:tabs>
                <w:tab w:val="left" w:pos="890"/>
                <w:tab w:val="left" w:pos="891"/>
              </w:tabs>
              <w:jc w:val="left"/>
              <w:rPr>
                <w:sz w:val="24"/>
              </w:rPr>
            </w:pPr>
            <w:r>
              <w:rPr>
                <w:sz w:val="24"/>
              </w:rPr>
              <w:t>Current licensure, registration, or certification using a primary</w:t>
            </w:r>
            <w:r>
              <w:rPr>
                <w:spacing w:val="-10"/>
                <w:sz w:val="24"/>
              </w:rPr>
              <w:t xml:space="preserve"> </w:t>
            </w:r>
            <w:r>
              <w:rPr>
                <w:sz w:val="24"/>
              </w:rPr>
              <w:t>source;</w:t>
            </w:r>
          </w:p>
          <w:p w:rsidR="00F90DF2" w:rsidP="00D722D3" w:rsidRDefault="00F90DF2" w14:paraId="64985744" w14:textId="77777777">
            <w:pPr>
              <w:pStyle w:val="TableParagraph"/>
              <w:numPr>
                <w:ilvl w:val="0"/>
                <w:numId w:val="5"/>
              </w:numPr>
              <w:tabs>
                <w:tab w:val="left" w:pos="890"/>
                <w:tab w:val="left" w:pos="891"/>
              </w:tabs>
              <w:ind w:hanging="531"/>
              <w:jc w:val="left"/>
              <w:rPr>
                <w:sz w:val="24"/>
              </w:rPr>
            </w:pPr>
            <w:r>
              <w:rPr>
                <w:sz w:val="24"/>
              </w:rPr>
              <w:t>Education and training for initial credentialing,</w:t>
            </w:r>
            <w:r>
              <w:rPr>
                <w:spacing w:val="-7"/>
                <w:sz w:val="24"/>
              </w:rPr>
              <w:t xml:space="preserve"> </w:t>
            </w:r>
            <w:r>
              <w:rPr>
                <w:sz w:val="24"/>
              </w:rPr>
              <w:t>using:</w:t>
            </w:r>
          </w:p>
          <w:p w:rsidR="00F90DF2" w:rsidP="00D722D3" w:rsidRDefault="00F90DF2" w14:paraId="4358B833" w14:textId="77777777">
            <w:pPr>
              <w:pStyle w:val="TableParagraph"/>
              <w:numPr>
                <w:ilvl w:val="1"/>
                <w:numId w:val="5"/>
              </w:numPr>
              <w:tabs>
                <w:tab w:val="left" w:pos="1251"/>
              </w:tabs>
              <w:rPr>
                <w:sz w:val="24"/>
              </w:rPr>
            </w:pPr>
            <w:r>
              <w:rPr>
                <w:sz w:val="24"/>
              </w:rPr>
              <w:t>Primary sources for licensed independent</w:t>
            </w:r>
            <w:r>
              <w:rPr>
                <w:spacing w:val="-5"/>
                <w:sz w:val="24"/>
              </w:rPr>
              <w:t xml:space="preserve"> </w:t>
            </w:r>
            <w:r>
              <w:rPr>
                <w:sz w:val="24"/>
              </w:rPr>
              <w:t>practitioners;</w:t>
            </w:r>
          </w:p>
          <w:p w:rsidR="00F90DF2" w:rsidP="00D722D3" w:rsidRDefault="00F90DF2" w14:paraId="3D9F56F7" w14:textId="77777777">
            <w:pPr>
              <w:pStyle w:val="TableParagraph"/>
              <w:numPr>
                <w:ilvl w:val="1"/>
                <w:numId w:val="5"/>
              </w:numPr>
              <w:tabs>
                <w:tab w:val="left" w:pos="1251"/>
              </w:tabs>
              <w:ind w:right="774"/>
              <w:rPr>
                <w:sz w:val="24"/>
              </w:rPr>
            </w:pPr>
            <w:r>
              <w:rPr>
                <w:sz w:val="24"/>
              </w:rPr>
              <w:t>Primary or other sources for other licensed or certified practitioners and any other clinical</w:t>
            </w:r>
            <w:r>
              <w:rPr>
                <w:spacing w:val="-2"/>
                <w:sz w:val="24"/>
              </w:rPr>
              <w:t xml:space="preserve"> </w:t>
            </w:r>
            <w:r>
              <w:rPr>
                <w:sz w:val="24"/>
              </w:rPr>
              <w:t>staff;</w:t>
            </w:r>
          </w:p>
          <w:p w:rsidR="00F90DF2" w:rsidP="00D722D3" w:rsidRDefault="00F90DF2" w14:paraId="24D824CA" w14:textId="77777777">
            <w:pPr>
              <w:pStyle w:val="TableParagraph"/>
              <w:numPr>
                <w:ilvl w:val="0"/>
                <w:numId w:val="5"/>
              </w:numPr>
              <w:tabs>
                <w:tab w:val="left" w:pos="890"/>
                <w:tab w:val="left" w:pos="891"/>
              </w:tabs>
              <w:spacing w:line="293" w:lineRule="exact"/>
              <w:ind w:hanging="586"/>
              <w:jc w:val="left"/>
              <w:rPr>
                <w:sz w:val="24"/>
              </w:rPr>
            </w:pPr>
            <w:r>
              <w:rPr>
                <w:sz w:val="24"/>
              </w:rPr>
              <w:t>Completion of a query through the National Practitioner Databank</w:t>
            </w:r>
            <w:r>
              <w:rPr>
                <w:spacing w:val="-10"/>
                <w:sz w:val="24"/>
              </w:rPr>
              <w:t xml:space="preserve"> </w:t>
            </w:r>
            <w:r>
              <w:rPr>
                <w:sz w:val="24"/>
              </w:rPr>
              <w:t>(NPDB);</w:t>
            </w:r>
          </w:p>
          <w:p w:rsidR="00F90DF2" w:rsidP="00D722D3" w:rsidRDefault="00F90DF2" w14:paraId="130811CF" w14:textId="77777777">
            <w:pPr>
              <w:pStyle w:val="TableParagraph"/>
              <w:numPr>
                <w:ilvl w:val="0"/>
                <w:numId w:val="5"/>
              </w:numPr>
              <w:tabs>
                <w:tab w:val="left" w:pos="890"/>
                <w:tab w:val="left" w:pos="891"/>
              </w:tabs>
              <w:ind w:right="486" w:hanging="585"/>
              <w:jc w:val="left"/>
              <w:rPr>
                <w:sz w:val="24"/>
              </w:rPr>
            </w:pPr>
            <w:r>
              <w:rPr>
                <w:sz w:val="24"/>
              </w:rPr>
              <w:t>Clinical staff member’s identity for initial credentialing using a government issued picture identification;</w:t>
            </w:r>
          </w:p>
          <w:p w:rsidR="00F90DF2" w:rsidP="00D722D3" w:rsidRDefault="00F90DF2" w14:paraId="379FDD0F" w14:textId="77777777">
            <w:pPr>
              <w:pStyle w:val="TableParagraph"/>
              <w:numPr>
                <w:ilvl w:val="0"/>
                <w:numId w:val="5"/>
              </w:numPr>
              <w:tabs>
                <w:tab w:val="left" w:pos="890"/>
                <w:tab w:val="left" w:pos="891"/>
              </w:tabs>
              <w:spacing w:line="293" w:lineRule="exact"/>
              <w:ind w:hanging="530"/>
              <w:jc w:val="left"/>
              <w:rPr>
                <w:sz w:val="24"/>
              </w:rPr>
            </w:pPr>
            <w:r>
              <w:rPr>
                <w:sz w:val="24"/>
              </w:rPr>
              <w:t>Drug Enforcement Administration registration (if applicable);</w:t>
            </w:r>
            <w:r>
              <w:rPr>
                <w:spacing w:val="-8"/>
                <w:sz w:val="24"/>
              </w:rPr>
              <w:t xml:space="preserve"> </w:t>
            </w:r>
            <w:r>
              <w:rPr>
                <w:sz w:val="24"/>
              </w:rPr>
              <w:t>and</w:t>
            </w:r>
          </w:p>
          <w:p w:rsidR="00F90DF2" w:rsidP="00D722D3" w:rsidRDefault="00F90DF2" w14:paraId="0AF05E65" w14:textId="77777777">
            <w:pPr>
              <w:pStyle w:val="TableParagraph"/>
              <w:numPr>
                <w:ilvl w:val="0"/>
                <w:numId w:val="5"/>
              </w:numPr>
              <w:tabs>
                <w:tab w:val="left" w:pos="890"/>
                <w:tab w:val="left" w:pos="891"/>
              </w:tabs>
              <w:spacing w:line="480" w:lineRule="auto"/>
              <w:ind w:left="110" w:right="3967" w:firstLine="195"/>
              <w:jc w:val="left"/>
              <w:rPr>
                <w:sz w:val="24"/>
              </w:rPr>
            </w:pPr>
            <w:r>
              <w:rPr>
                <w:sz w:val="24"/>
              </w:rPr>
              <w:t>Current documentation of Basic Life Support</w:t>
            </w:r>
            <w:r>
              <w:rPr>
                <w:spacing w:val="-23"/>
                <w:sz w:val="24"/>
              </w:rPr>
              <w:t xml:space="preserve"> </w:t>
            </w:r>
            <w:r>
              <w:rPr>
                <w:sz w:val="24"/>
              </w:rPr>
              <w:t>training. [ ] Yes [ ]</w:t>
            </w:r>
            <w:r>
              <w:rPr>
                <w:spacing w:val="-4"/>
                <w:sz w:val="24"/>
              </w:rPr>
              <w:t xml:space="preserve"> </w:t>
            </w:r>
            <w:r>
              <w:rPr>
                <w:sz w:val="24"/>
              </w:rPr>
              <w:t>No</w:t>
            </w:r>
          </w:p>
          <w:p w:rsidR="00F90DF2" w:rsidP="00D722D3" w:rsidRDefault="00F90DF2" w14:paraId="42620948" w14:textId="77777777">
            <w:pPr>
              <w:pStyle w:val="TableParagraph"/>
              <w:ind w:left="110"/>
              <w:rPr>
                <w:sz w:val="24"/>
              </w:rPr>
            </w:pPr>
            <w:r>
              <w:rPr>
                <w:sz w:val="24"/>
              </w:rPr>
              <w:t>If “No”, provide an explanation.</w:t>
            </w:r>
          </w:p>
          <w:p w:rsidR="00F90DF2" w:rsidP="00D722D3" w:rsidRDefault="00F90DF2" w14:paraId="460AD8A9" w14:textId="77777777">
            <w:pPr>
              <w:pStyle w:val="TableParagraph"/>
              <w:spacing w:before="4"/>
              <w:rPr>
                <w:b/>
                <w:sz w:val="23"/>
              </w:rPr>
            </w:pPr>
          </w:p>
          <w:p w:rsidR="00F90DF2" w:rsidP="00D722D3" w:rsidRDefault="00F90DF2" w14:paraId="2926AC81" w14:textId="77777777">
            <w:pPr>
              <w:pStyle w:val="TableParagraph"/>
              <w:spacing w:line="281" w:lineRule="exact"/>
              <w:ind w:left="110"/>
              <w:rPr>
                <w:b/>
                <w:sz w:val="24"/>
              </w:rPr>
            </w:pPr>
            <w:r>
              <w:rPr>
                <w:b/>
                <w:sz w:val="24"/>
              </w:rPr>
              <w:t>[2,000 character comment box]</w:t>
            </w:r>
          </w:p>
        </w:tc>
      </w:tr>
      <w:tr w:rsidR="00F90DF2" w:rsidTr="00C359EE" w14:paraId="61E2BA16" w14:textId="77777777">
        <w:trPr>
          <w:trHeight w:val="1313"/>
        </w:trPr>
        <w:tc>
          <w:tcPr>
            <w:tcW w:w="10086" w:type="dxa"/>
            <w:gridSpan w:val="4"/>
            <w:tcBorders>
              <w:top w:val="single" w:color="000000" w:sz="4" w:space="0"/>
              <w:left w:val="single" w:color="000000" w:sz="4" w:space="0"/>
              <w:bottom w:val="single" w:color="000000" w:sz="4" w:space="0"/>
              <w:right w:val="single" w:color="000000" w:sz="4" w:space="0"/>
            </w:tcBorders>
          </w:tcPr>
          <w:p w:rsidR="00F90DF2" w:rsidP="00D722D3" w:rsidRDefault="00F90DF2" w14:paraId="699BB460" w14:textId="77777777">
            <w:pPr>
              <w:pStyle w:val="TableParagraph"/>
              <w:ind w:left="110" w:right="140"/>
              <w:rPr>
                <w:sz w:val="24"/>
              </w:rPr>
            </w:pPr>
            <w:r>
              <w:rPr>
                <w:sz w:val="24"/>
              </w:rPr>
              <w:t>1(B). I also acknowledge and agree that failure to implement and maintain a credentialing process as further described above may result in disapproval of this deeming application.</w:t>
            </w:r>
          </w:p>
          <w:p w:rsidR="00F90DF2" w:rsidP="00D722D3" w:rsidRDefault="00F90DF2" w14:paraId="1563B971" w14:textId="77777777">
            <w:pPr>
              <w:pStyle w:val="TableParagraph"/>
              <w:spacing w:before="4"/>
              <w:rPr>
                <w:b/>
                <w:sz w:val="23"/>
              </w:rPr>
            </w:pPr>
          </w:p>
          <w:p w:rsidR="00F90DF2" w:rsidP="00D722D3" w:rsidRDefault="00F90DF2" w14:paraId="2DCDF37A" w14:textId="77777777">
            <w:pPr>
              <w:pStyle w:val="TableParagraph"/>
              <w:ind w:left="110"/>
              <w:rPr>
                <w:sz w:val="24"/>
              </w:rPr>
            </w:pPr>
            <w:r>
              <w:rPr>
                <w:sz w:val="24"/>
              </w:rPr>
              <w:t xml:space="preserve">[ ] Yes </w:t>
            </w:r>
          </w:p>
          <w:p w:rsidR="00F90DF2" w:rsidP="00D722D3" w:rsidRDefault="00F90DF2" w14:paraId="5102577A" w14:textId="77777777">
            <w:pPr>
              <w:pStyle w:val="TableParagraph"/>
              <w:spacing w:before="1" w:line="281" w:lineRule="exact"/>
              <w:ind w:left="110"/>
              <w:rPr>
                <w:b/>
                <w:sz w:val="24"/>
              </w:rPr>
            </w:pPr>
          </w:p>
        </w:tc>
      </w:tr>
      <w:tr w:rsidR="00F90DF2" w:rsidTr="00C359EE" w14:paraId="4669BE0B" w14:textId="77777777">
        <w:trPr>
          <w:trHeight w:val="440"/>
        </w:trPr>
        <w:tc>
          <w:tcPr>
            <w:tcW w:w="10086" w:type="dxa"/>
            <w:gridSpan w:val="4"/>
            <w:tcBorders>
              <w:top w:val="single" w:color="000000" w:sz="4" w:space="0"/>
              <w:left w:val="single" w:color="000000" w:sz="4" w:space="0"/>
              <w:bottom w:val="single" w:color="000000" w:sz="4" w:space="0"/>
              <w:right w:val="single" w:color="000000" w:sz="4" w:space="0"/>
            </w:tcBorders>
          </w:tcPr>
          <w:p w:rsidR="00F90DF2" w:rsidP="00D722D3" w:rsidRDefault="00F90DF2" w14:paraId="5209C4DE" w14:textId="77777777">
            <w:pPr>
              <w:pStyle w:val="TableParagraph"/>
              <w:ind w:left="110" w:right="160"/>
              <w:rPr>
                <w:sz w:val="24"/>
              </w:rPr>
            </w:pPr>
            <w:r>
              <w:rPr>
                <w:sz w:val="24"/>
              </w:rPr>
              <w:t>2(A). I attest that my health center has implemented privileging procedures for the initial granting and renewal of privileges for clinical staff members (including for licensed independent practitioners and other licensed or certified health care practitioners who are health center employees, individual contractors, and volunteers). I also attest that my health center has privileging procedures that address all of the following:</w:t>
            </w:r>
          </w:p>
          <w:p w:rsidR="00F90DF2" w:rsidP="00D722D3" w:rsidRDefault="00F90DF2" w14:paraId="5BD2618C" w14:textId="77777777">
            <w:pPr>
              <w:pStyle w:val="TableParagraph"/>
              <w:numPr>
                <w:ilvl w:val="0"/>
                <w:numId w:val="35"/>
              </w:numPr>
              <w:tabs>
                <w:tab w:val="left" w:pos="890"/>
              </w:tabs>
              <w:spacing w:line="281" w:lineRule="exact"/>
              <w:rPr>
                <w:sz w:val="24"/>
              </w:rPr>
            </w:pPr>
            <w:r>
              <w:rPr>
                <w:sz w:val="24"/>
              </w:rPr>
              <w:t>Verification of fitness for duty, immunization, and communicable disease</w:t>
            </w:r>
            <w:r>
              <w:rPr>
                <w:spacing w:val="-13"/>
                <w:sz w:val="24"/>
              </w:rPr>
              <w:t xml:space="preserve"> </w:t>
            </w:r>
            <w:r>
              <w:rPr>
                <w:sz w:val="24"/>
              </w:rPr>
              <w:t>status;</w:t>
            </w:r>
          </w:p>
          <w:p w:rsidR="00F90DF2" w:rsidP="00D722D3" w:rsidRDefault="00F90DF2" w14:paraId="30F51D17" w14:textId="77777777">
            <w:pPr>
              <w:pStyle w:val="TableParagraph"/>
              <w:numPr>
                <w:ilvl w:val="0"/>
                <w:numId w:val="36"/>
              </w:numPr>
              <w:tabs>
                <w:tab w:val="left" w:pos="887"/>
                <w:tab w:val="left" w:pos="888"/>
              </w:tabs>
              <w:ind w:right="486"/>
              <w:rPr>
                <w:sz w:val="24"/>
              </w:rPr>
            </w:pPr>
            <w:r>
              <w:rPr>
                <w:sz w:val="24"/>
              </w:rPr>
              <w:lastRenderedPageBreak/>
              <w:t>For</w:t>
            </w:r>
            <w:r w:rsidRPr="008A1162">
              <w:rPr>
                <w:sz w:val="24"/>
              </w:rPr>
              <w:t xml:space="preserve"> </w:t>
            </w:r>
            <w:r>
              <w:rPr>
                <w:sz w:val="24"/>
              </w:rPr>
              <w:t>initial</w:t>
            </w:r>
            <w:r w:rsidRPr="008A1162">
              <w:rPr>
                <w:sz w:val="24"/>
              </w:rPr>
              <w:t xml:space="preserve"> </w:t>
            </w:r>
            <w:r>
              <w:rPr>
                <w:sz w:val="24"/>
              </w:rPr>
              <w:t>privileging,</w:t>
            </w:r>
            <w:r w:rsidRPr="008A1162">
              <w:rPr>
                <w:sz w:val="24"/>
              </w:rPr>
              <w:t xml:space="preserve"> </w:t>
            </w:r>
            <w:r>
              <w:rPr>
                <w:sz w:val="24"/>
              </w:rPr>
              <w:t>verification</w:t>
            </w:r>
            <w:r w:rsidRPr="008A1162">
              <w:rPr>
                <w:sz w:val="24"/>
              </w:rPr>
              <w:t xml:space="preserve"> </w:t>
            </w:r>
            <w:r>
              <w:rPr>
                <w:sz w:val="24"/>
              </w:rPr>
              <w:t>of</w:t>
            </w:r>
            <w:r w:rsidRPr="008A1162">
              <w:rPr>
                <w:sz w:val="24"/>
              </w:rPr>
              <w:t xml:space="preserve"> </w:t>
            </w:r>
            <w:r>
              <w:rPr>
                <w:sz w:val="24"/>
              </w:rPr>
              <w:t>current</w:t>
            </w:r>
            <w:r w:rsidRPr="008A1162">
              <w:rPr>
                <w:sz w:val="24"/>
              </w:rPr>
              <w:t xml:space="preserve"> </w:t>
            </w:r>
            <w:r>
              <w:rPr>
                <w:sz w:val="24"/>
              </w:rPr>
              <w:t>clinical</w:t>
            </w:r>
            <w:r w:rsidRPr="008A1162">
              <w:rPr>
                <w:sz w:val="24"/>
              </w:rPr>
              <w:t xml:space="preserve"> </w:t>
            </w:r>
            <w:r>
              <w:rPr>
                <w:sz w:val="24"/>
              </w:rPr>
              <w:t>competence</w:t>
            </w:r>
            <w:r w:rsidRPr="008A1162">
              <w:rPr>
                <w:sz w:val="24"/>
              </w:rPr>
              <w:t xml:space="preserve"> </w:t>
            </w:r>
            <w:r>
              <w:rPr>
                <w:sz w:val="24"/>
              </w:rPr>
              <w:t>via</w:t>
            </w:r>
            <w:r w:rsidRPr="008A1162">
              <w:rPr>
                <w:sz w:val="24"/>
              </w:rPr>
              <w:t xml:space="preserve"> </w:t>
            </w:r>
            <w:r>
              <w:rPr>
                <w:sz w:val="24"/>
              </w:rPr>
              <w:t>training,</w:t>
            </w:r>
            <w:r w:rsidRPr="008A1162">
              <w:rPr>
                <w:sz w:val="24"/>
              </w:rPr>
              <w:t xml:space="preserve"> </w:t>
            </w:r>
            <w:r>
              <w:rPr>
                <w:sz w:val="24"/>
              </w:rPr>
              <w:t>education,</w:t>
            </w:r>
            <w:r w:rsidRPr="008A1162">
              <w:rPr>
                <w:sz w:val="24"/>
              </w:rPr>
              <w:t xml:space="preserve"> </w:t>
            </w:r>
            <w:r>
              <w:rPr>
                <w:sz w:val="24"/>
              </w:rPr>
              <w:t>and, as available, reference</w:t>
            </w:r>
            <w:r w:rsidRPr="008A1162">
              <w:rPr>
                <w:sz w:val="24"/>
              </w:rPr>
              <w:t xml:space="preserve"> </w:t>
            </w:r>
            <w:r>
              <w:rPr>
                <w:sz w:val="24"/>
              </w:rPr>
              <w:t>reviews;</w:t>
            </w:r>
          </w:p>
        </w:tc>
      </w:tr>
      <w:tr w:rsidR="00F90DF2" w:rsidTr="00C359EE" w14:paraId="79E6A6E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 w:type="dxa"/>
          <w:trHeight w:val="586"/>
        </w:trPr>
        <w:tc>
          <w:tcPr>
            <w:tcW w:w="10080" w:type="dxa"/>
            <w:gridSpan w:val="3"/>
            <w:shd w:val="clear" w:color="auto" w:fill="D9D9D9"/>
          </w:tcPr>
          <w:p w:rsidR="00F90DF2" w:rsidP="00D722D3" w:rsidRDefault="00F90DF2" w14:paraId="61AC78CC" w14:textId="77777777">
            <w:pPr>
              <w:pStyle w:val="TableParagraph"/>
              <w:spacing w:line="284" w:lineRule="exact"/>
              <w:ind w:left="2490" w:right="2482"/>
              <w:jc w:val="center"/>
              <w:rPr>
                <w:b/>
                <w:sz w:val="24"/>
              </w:rPr>
            </w:pPr>
            <w:r>
              <w:rPr>
                <w:b/>
                <w:sz w:val="24"/>
              </w:rPr>
              <w:lastRenderedPageBreak/>
              <w:t>CREDENTIALING AND PRIVILEGING</w:t>
            </w:r>
          </w:p>
          <w:p w:rsidR="00F90DF2" w:rsidP="00D722D3" w:rsidRDefault="00F90DF2" w14:paraId="30A30AEB" w14:textId="77777777">
            <w:pPr>
              <w:pStyle w:val="TableParagraph"/>
              <w:spacing w:line="282" w:lineRule="exact"/>
              <w:ind w:left="2489" w:right="2482"/>
              <w:jc w:val="center"/>
              <w:rPr>
                <w:b/>
                <w:sz w:val="24"/>
              </w:rPr>
            </w:pPr>
            <w:r>
              <w:rPr>
                <w:b/>
                <w:sz w:val="24"/>
              </w:rPr>
              <w:t>All questions in this section are required.</w:t>
            </w:r>
          </w:p>
        </w:tc>
      </w:tr>
      <w:tr w:rsidR="00F90DF2" w:rsidTr="00C359EE" w14:paraId="7E1AC7B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 w:type="dxa"/>
          <w:trHeight w:val="3050"/>
        </w:trPr>
        <w:tc>
          <w:tcPr>
            <w:tcW w:w="10080" w:type="dxa"/>
            <w:gridSpan w:val="3"/>
          </w:tcPr>
          <w:p w:rsidR="00F90DF2" w:rsidP="00D722D3" w:rsidRDefault="00F90DF2" w14:paraId="209E8580" w14:textId="77777777">
            <w:pPr>
              <w:pStyle w:val="TableParagraph"/>
              <w:numPr>
                <w:ilvl w:val="0"/>
                <w:numId w:val="36"/>
              </w:numPr>
              <w:tabs>
                <w:tab w:val="left" w:pos="887"/>
                <w:tab w:val="left" w:pos="888"/>
              </w:tabs>
              <w:ind w:right="486"/>
              <w:rPr>
                <w:sz w:val="24"/>
              </w:rPr>
            </w:pPr>
            <w:r>
              <w:rPr>
                <w:sz w:val="24"/>
              </w:rPr>
              <w:t>For renewal of privileges, verification of current clinical competence via peer review or other comparable methods (for example, supervisory performance reviews);</w:t>
            </w:r>
            <w:r w:rsidRPr="008A1162">
              <w:rPr>
                <w:sz w:val="24"/>
              </w:rPr>
              <w:t xml:space="preserve"> </w:t>
            </w:r>
            <w:r>
              <w:rPr>
                <w:sz w:val="24"/>
              </w:rPr>
              <w:t>and</w:t>
            </w:r>
          </w:p>
          <w:p w:rsidR="00F90DF2" w:rsidP="00D722D3" w:rsidRDefault="00F90DF2" w14:paraId="7C744A5A" w14:textId="77777777">
            <w:pPr>
              <w:pStyle w:val="TableParagraph"/>
              <w:numPr>
                <w:ilvl w:val="0"/>
                <w:numId w:val="36"/>
              </w:numPr>
              <w:tabs>
                <w:tab w:val="left" w:pos="887"/>
                <w:tab w:val="left" w:pos="888"/>
              </w:tabs>
              <w:ind w:right="486"/>
              <w:rPr>
                <w:sz w:val="24"/>
              </w:rPr>
            </w:pPr>
            <w:r>
              <w:rPr>
                <w:sz w:val="24"/>
              </w:rPr>
              <w:t>Process for denying, modifying or removing privileges based on assessments of clinical competence and/or fitness for</w:t>
            </w:r>
            <w:r w:rsidRPr="008A1162">
              <w:rPr>
                <w:sz w:val="24"/>
              </w:rPr>
              <w:t xml:space="preserve"> </w:t>
            </w:r>
            <w:r>
              <w:rPr>
                <w:sz w:val="24"/>
              </w:rPr>
              <w:t>duty.</w:t>
            </w:r>
          </w:p>
          <w:p w:rsidR="00F90DF2" w:rsidP="00D722D3" w:rsidRDefault="00F90DF2" w14:paraId="14554A25" w14:textId="77777777">
            <w:pPr>
              <w:pStyle w:val="TableParagraph"/>
              <w:spacing w:before="3"/>
              <w:rPr>
                <w:b/>
                <w:sz w:val="23"/>
              </w:rPr>
            </w:pPr>
          </w:p>
          <w:p w:rsidR="00F90DF2" w:rsidP="00D722D3" w:rsidRDefault="00F90DF2" w14:paraId="270A3334" w14:textId="77777777">
            <w:pPr>
              <w:pStyle w:val="TableParagraph"/>
              <w:ind w:left="107"/>
              <w:rPr>
                <w:sz w:val="24"/>
              </w:rPr>
            </w:pPr>
            <w:r>
              <w:rPr>
                <w:sz w:val="24"/>
              </w:rPr>
              <w:t>[ ] Yes [ ] No</w:t>
            </w:r>
          </w:p>
          <w:p w:rsidR="00F90DF2" w:rsidP="00D722D3" w:rsidRDefault="00F90DF2" w14:paraId="4D5B097D" w14:textId="77777777">
            <w:pPr>
              <w:pStyle w:val="TableParagraph"/>
              <w:rPr>
                <w:b/>
                <w:sz w:val="24"/>
              </w:rPr>
            </w:pPr>
          </w:p>
          <w:p w:rsidR="00F90DF2" w:rsidP="00D722D3" w:rsidRDefault="00F90DF2" w14:paraId="3887D1B5" w14:textId="77777777">
            <w:pPr>
              <w:pStyle w:val="TableParagraph"/>
              <w:ind w:left="107"/>
              <w:rPr>
                <w:sz w:val="24"/>
              </w:rPr>
            </w:pPr>
            <w:r>
              <w:rPr>
                <w:sz w:val="24"/>
              </w:rPr>
              <w:t xml:space="preserve">If “No”, provide an explanation as to any discrepancies from the information identified above. </w:t>
            </w:r>
          </w:p>
          <w:p w:rsidR="00F90DF2" w:rsidP="00D722D3" w:rsidRDefault="00F90DF2" w14:paraId="4D84E9AA" w14:textId="77777777">
            <w:pPr>
              <w:pStyle w:val="TableParagraph"/>
              <w:spacing w:before="12"/>
              <w:rPr>
                <w:b/>
                <w:sz w:val="23"/>
              </w:rPr>
            </w:pPr>
          </w:p>
          <w:p w:rsidR="00F90DF2" w:rsidP="00D722D3" w:rsidRDefault="00F90DF2" w14:paraId="7F050196" w14:textId="77777777">
            <w:pPr>
              <w:pStyle w:val="TableParagraph"/>
              <w:spacing w:line="282" w:lineRule="exact"/>
              <w:ind w:left="107"/>
              <w:rPr>
                <w:b/>
                <w:sz w:val="24"/>
              </w:rPr>
            </w:pPr>
            <w:r>
              <w:rPr>
                <w:b/>
                <w:sz w:val="24"/>
              </w:rPr>
              <w:t>[2,000 character comment box]</w:t>
            </w:r>
          </w:p>
        </w:tc>
      </w:tr>
      <w:tr w:rsidR="00F90DF2" w:rsidTr="00C359EE" w14:paraId="5152DDB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 w:type="dxa"/>
          <w:trHeight w:val="1646"/>
        </w:trPr>
        <w:tc>
          <w:tcPr>
            <w:tcW w:w="10080" w:type="dxa"/>
            <w:gridSpan w:val="3"/>
          </w:tcPr>
          <w:p w:rsidR="00F90DF2" w:rsidP="00D722D3" w:rsidRDefault="00F90DF2" w14:paraId="646D5508" w14:textId="77777777">
            <w:pPr>
              <w:pStyle w:val="TableParagraph"/>
              <w:ind w:left="107" w:right="333"/>
              <w:rPr>
                <w:sz w:val="24"/>
              </w:rPr>
            </w:pPr>
            <w:r>
              <w:rPr>
                <w:sz w:val="24"/>
              </w:rPr>
              <w:t>2(B). I also acknowledge and agree that failure to implement and maintain a privileging process for the initial granting and renewal of privileges for clinical staff members, including operating procedures as further described above, may result in disapproval of this deeming application.</w:t>
            </w:r>
          </w:p>
          <w:p w:rsidR="00F90DF2" w:rsidP="00D722D3" w:rsidRDefault="00F90DF2" w14:paraId="5163F6BC" w14:textId="77777777">
            <w:pPr>
              <w:pStyle w:val="TableParagraph"/>
              <w:spacing w:before="4"/>
              <w:rPr>
                <w:b/>
                <w:sz w:val="23"/>
              </w:rPr>
            </w:pPr>
          </w:p>
          <w:p w:rsidR="00F90DF2" w:rsidP="00D722D3" w:rsidRDefault="00F90DF2" w14:paraId="02FD7A8B" w14:textId="77777777">
            <w:pPr>
              <w:pStyle w:val="TableParagraph"/>
              <w:ind w:left="161"/>
              <w:rPr>
                <w:b/>
                <w:sz w:val="24"/>
              </w:rPr>
            </w:pPr>
            <w:r>
              <w:rPr>
                <w:sz w:val="24"/>
              </w:rPr>
              <w:t>[ ] Yes</w:t>
            </w:r>
          </w:p>
        </w:tc>
      </w:tr>
      <w:tr w:rsidR="00F90DF2" w:rsidTr="00C359EE" w14:paraId="782C3E9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 w:type="dxa"/>
          <w:trHeight w:val="2051"/>
        </w:trPr>
        <w:tc>
          <w:tcPr>
            <w:tcW w:w="10080" w:type="dxa"/>
            <w:gridSpan w:val="3"/>
          </w:tcPr>
          <w:p w:rsidR="00F90DF2" w:rsidP="00D722D3" w:rsidRDefault="00F90DF2" w14:paraId="7310B0AA" w14:textId="77777777">
            <w:pPr>
              <w:pStyle w:val="TableParagraph"/>
              <w:ind w:left="107" w:right="359"/>
              <w:rPr>
                <w:sz w:val="24"/>
              </w:rPr>
            </w:pPr>
            <w:r>
              <w:rPr>
                <w:sz w:val="24"/>
              </w:rPr>
              <w:t>3. Upload the health center’s credentialing and privileging operating procedures that address all credentialing and privileging components listed in questions 1(A) &amp; 2(A) above. Please note: Procedures that are missing any of the components referenced in the credentialing and privileging section questions 1(A) &amp; 2(A) of this application will be interpreted as the health center not implementing those missing components.</w:t>
            </w:r>
          </w:p>
          <w:p w:rsidR="00F90DF2" w:rsidP="00D722D3" w:rsidRDefault="00F90DF2" w14:paraId="62564BEA" w14:textId="77777777">
            <w:pPr>
              <w:pStyle w:val="TableParagraph"/>
              <w:spacing w:before="3"/>
              <w:rPr>
                <w:b/>
                <w:sz w:val="23"/>
              </w:rPr>
            </w:pPr>
          </w:p>
          <w:p w:rsidR="00F90DF2" w:rsidP="00D722D3" w:rsidRDefault="00F90DF2" w14:paraId="23AB280D" w14:textId="77777777">
            <w:pPr>
              <w:pStyle w:val="TableParagraph"/>
              <w:spacing w:line="282" w:lineRule="exact"/>
              <w:ind w:left="107"/>
              <w:rPr>
                <w:sz w:val="24"/>
              </w:rPr>
            </w:pPr>
            <w:r>
              <w:rPr>
                <w:sz w:val="24"/>
              </w:rPr>
              <w:t>[Attachment control named ‘Credentialing and Privileging Operating Procedures’]</w:t>
            </w:r>
          </w:p>
        </w:tc>
      </w:tr>
      <w:tr w:rsidR="00F90DF2" w:rsidTr="00C359EE" w14:paraId="5B638094"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 w:type="dxa"/>
          <w:trHeight w:val="2928"/>
        </w:trPr>
        <w:tc>
          <w:tcPr>
            <w:tcW w:w="10080" w:type="dxa"/>
            <w:gridSpan w:val="3"/>
          </w:tcPr>
          <w:p w:rsidR="00F90DF2" w:rsidP="00D722D3" w:rsidRDefault="00F90DF2" w14:paraId="546AAFE0" w14:textId="77777777">
            <w:pPr>
              <w:pStyle w:val="TableParagraph"/>
              <w:ind w:left="107"/>
              <w:rPr>
                <w:sz w:val="24"/>
              </w:rPr>
            </w:pPr>
            <w:r>
              <w:rPr>
                <w:sz w:val="24"/>
              </w:rPr>
              <w:t>4. I attest that my health center maintains files or records for our clinical staff (for example, employees, individual contractors, and volunteers) that contain documentation of licensure, credentialing</w:t>
            </w:r>
            <w:r>
              <w:rPr>
                <w:spacing w:val="-5"/>
                <w:sz w:val="24"/>
              </w:rPr>
              <w:t xml:space="preserve"> </w:t>
            </w:r>
            <w:r>
              <w:rPr>
                <w:sz w:val="24"/>
              </w:rPr>
              <w:t>verification,</w:t>
            </w:r>
            <w:r>
              <w:rPr>
                <w:spacing w:val="-4"/>
                <w:sz w:val="24"/>
              </w:rPr>
              <w:t xml:space="preserve"> </w:t>
            </w:r>
            <w:r>
              <w:rPr>
                <w:sz w:val="24"/>
              </w:rPr>
              <w:t>and</w:t>
            </w:r>
            <w:r>
              <w:rPr>
                <w:spacing w:val="-4"/>
                <w:sz w:val="24"/>
              </w:rPr>
              <w:t xml:space="preserve"> </w:t>
            </w:r>
            <w:r>
              <w:rPr>
                <w:sz w:val="24"/>
              </w:rPr>
              <w:t>applicable</w:t>
            </w:r>
            <w:r>
              <w:rPr>
                <w:spacing w:val="-4"/>
                <w:sz w:val="24"/>
              </w:rPr>
              <w:t xml:space="preserve"> </w:t>
            </w:r>
            <w:r>
              <w:rPr>
                <w:sz w:val="24"/>
              </w:rPr>
              <w:t>privileges,</w:t>
            </w:r>
            <w:r>
              <w:rPr>
                <w:spacing w:val="-4"/>
                <w:sz w:val="24"/>
              </w:rPr>
              <w:t xml:space="preserve"> </w:t>
            </w:r>
            <w:r>
              <w:rPr>
                <w:sz w:val="24"/>
              </w:rPr>
              <w:t>consistent</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health</w:t>
            </w:r>
            <w:r>
              <w:rPr>
                <w:spacing w:val="-4"/>
                <w:sz w:val="24"/>
              </w:rPr>
              <w:t xml:space="preserve"> </w:t>
            </w:r>
            <w:r>
              <w:rPr>
                <w:sz w:val="24"/>
              </w:rPr>
              <w:t>center’s</w:t>
            </w:r>
            <w:r>
              <w:rPr>
                <w:spacing w:val="-5"/>
                <w:sz w:val="24"/>
              </w:rPr>
              <w:t xml:space="preserve"> </w:t>
            </w:r>
            <w:r>
              <w:rPr>
                <w:sz w:val="24"/>
              </w:rPr>
              <w:t>operating procedures.</w:t>
            </w:r>
          </w:p>
          <w:p w:rsidR="00F90DF2" w:rsidP="00D722D3" w:rsidRDefault="00F90DF2" w14:paraId="1BEA100D" w14:textId="77777777">
            <w:pPr>
              <w:pStyle w:val="TableParagraph"/>
              <w:spacing w:before="3"/>
              <w:rPr>
                <w:b/>
                <w:sz w:val="23"/>
              </w:rPr>
            </w:pPr>
          </w:p>
          <w:p w:rsidR="00F90DF2" w:rsidP="00D722D3" w:rsidRDefault="00F90DF2" w14:paraId="7D7676DF" w14:textId="77777777">
            <w:pPr>
              <w:pStyle w:val="TableParagraph"/>
              <w:spacing w:before="1"/>
              <w:ind w:left="107"/>
              <w:rPr>
                <w:sz w:val="24"/>
              </w:rPr>
            </w:pPr>
            <w:r>
              <w:rPr>
                <w:sz w:val="24"/>
              </w:rPr>
              <w:t>[ ] Yes [ ]</w:t>
            </w:r>
            <w:r>
              <w:rPr>
                <w:spacing w:val="-5"/>
                <w:sz w:val="24"/>
              </w:rPr>
              <w:t xml:space="preserve"> </w:t>
            </w:r>
            <w:r>
              <w:rPr>
                <w:sz w:val="24"/>
              </w:rPr>
              <w:t>No</w:t>
            </w:r>
          </w:p>
          <w:p w:rsidR="00F90DF2" w:rsidP="00D722D3" w:rsidRDefault="00F90DF2" w14:paraId="44BB3309" w14:textId="77777777">
            <w:pPr>
              <w:pStyle w:val="TableParagraph"/>
              <w:spacing w:before="11"/>
              <w:rPr>
                <w:b/>
                <w:sz w:val="23"/>
              </w:rPr>
            </w:pPr>
          </w:p>
          <w:p w:rsidR="00F90DF2" w:rsidP="00D722D3" w:rsidRDefault="00F90DF2" w14:paraId="5CA1BB02" w14:textId="77777777">
            <w:pPr>
              <w:pStyle w:val="TableParagraph"/>
              <w:ind w:left="107"/>
              <w:rPr>
                <w:sz w:val="24"/>
              </w:rPr>
            </w:pPr>
            <w:r>
              <w:rPr>
                <w:sz w:val="24"/>
              </w:rPr>
              <w:t xml:space="preserve">If “No”, provide an explanation as to any discrepancies from the information identified above. </w:t>
            </w:r>
          </w:p>
          <w:p w:rsidR="00F90DF2" w:rsidP="00D722D3" w:rsidRDefault="00F90DF2" w14:paraId="4390144B" w14:textId="77777777">
            <w:pPr>
              <w:pStyle w:val="TableParagraph"/>
              <w:rPr>
                <w:b/>
                <w:sz w:val="24"/>
              </w:rPr>
            </w:pPr>
          </w:p>
          <w:p w:rsidR="00F90DF2" w:rsidP="00D722D3" w:rsidRDefault="00F90DF2" w14:paraId="09674F8D" w14:textId="77777777">
            <w:pPr>
              <w:pStyle w:val="TableParagraph"/>
              <w:spacing w:line="281" w:lineRule="exact"/>
              <w:ind w:left="107"/>
              <w:rPr>
                <w:b/>
                <w:sz w:val="24"/>
              </w:rPr>
            </w:pPr>
            <w:r>
              <w:rPr>
                <w:b/>
                <w:sz w:val="24"/>
              </w:rPr>
              <w:t>[2,000 character comment box]</w:t>
            </w:r>
          </w:p>
        </w:tc>
      </w:tr>
      <w:tr w:rsidR="00F90DF2" w:rsidTr="00C359EE" w14:paraId="6A5F30C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 w:type="dxa"/>
          <w:trHeight w:val="2195"/>
        </w:trPr>
        <w:tc>
          <w:tcPr>
            <w:tcW w:w="10080" w:type="dxa"/>
            <w:gridSpan w:val="3"/>
          </w:tcPr>
          <w:p w:rsidR="00F90DF2" w:rsidP="00D722D3" w:rsidRDefault="00F90DF2" w14:paraId="13489BFD" w14:textId="77777777">
            <w:pPr>
              <w:pStyle w:val="TableParagraph"/>
              <w:ind w:left="107" w:right="127"/>
              <w:rPr>
                <w:sz w:val="24"/>
              </w:rPr>
            </w:pPr>
            <w:r>
              <w:rPr>
                <w:sz w:val="24"/>
              </w:rPr>
              <w:t>5. I attest that if my health center has contracts with provider organizations (for example, group practices, staffing agencies) or formal, written referral agreements with other provider organizations that provide services within its scope of project, the health center ensures (for example, through provisions in formal, written referral agreements, contracts, other documentation) that such</w:t>
            </w:r>
          </w:p>
          <w:p w:rsidR="00F90DF2" w:rsidP="00D722D3" w:rsidRDefault="00F90DF2" w14:paraId="6394F3CD" w14:textId="77777777">
            <w:pPr>
              <w:pStyle w:val="TableParagraph"/>
              <w:numPr>
                <w:ilvl w:val="0"/>
                <w:numId w:val="3"/>
              </w:numPr>
              <w:tabs>
                <w:tab w:val="left" w:pos="887"/>
                <w:tab w:val="left" w:pos="888"/>
              </w:tabs>
              <w:ind w:right="378"/>
              <w:rPr>
                <w:sz w:val="24"/>
              </w:rPr>
            </w:pPr>
            <w:r>
              <w:rPr>
                <w:sz w:val="24"/>
              </w:rPr>
              <w:t>providers are: Licensed, certified, or registered as verified through a credentialing process, in accordance with applicable federal, state, and local laws;</w:t>
            </w:r>
            <w:r>
              <w:rPr>
                <w:spacing w:val="-8"/>
                <w:sz w:val="24"/>
              </w:rPr>
              <w:t xml:space="preserve"> </w:t>
            </w:r>
            <w:r>
              <w:rPr>
                <w:sz w:val="24"/>
              </w:rPr>
              <w:t>and</w:t>
            </w:r>
          </w:p>
          <w:p w:rsidR="00F90DF2" w:rsidP="00D722D3" w:rsidRDefault="00F90DF2" w14:paraId="6459F6D5" w14:textId="77777777">
            <w:pPr>
              <w:pStyle w:val="TableParagraph"/>
              <w:numPr>
                <w:ilvl w:val="0"/>
                <w:numId w:val="3"/>
              </w:numPr>
              <w:tabs>
                <w:tab w:val="left" w:pos="888"/>
              </w:tabs>
              <w:ind w:right="591"/>
              <w:rPr>
                <w:sz w:val="24"/>
              </w:rPr>
            </w:pPr>
            <w:r>
              <w:rPr>
                <w:sz w:val="24"/>
              </w:rPr>
              <w:t>Competent and fit to perform the contracted or referred services, as assessed through</w:t>
            </w:r>
            <w:r>
              <w:rPr>
                <w:spacing w:val="-37"/>
                <w:sz w:val="24"/>
              </w:rPr>
              <w:t xml:space="preserve"> </w:t>
            </w:r>
            <w:r>
              <w:rPr>
                <w:sz w:val="24"/>
              </w:rPr>
              <w:t>a privileging</w:t>
            </w:r>
            <w:r>
              <w:rPr>
                <w:spacing w:val="-2"/>
                <w:sz w:val="24"/>
              </w:rPr>
              <w:t xml:space="preserve"> </w:t>
            </w:r>
            <w:r>
              <w:rPr>
                <w:sz w:val="24"/>
              </w:rPr>
              <w:t>process.</w:t>
            </w:r>
          </w:p>
        </w:tc>
      </w:tr>
      <w:tr w:rsidR="00F90DF2" w:rsidTr="00C359EE" w14:paraId="31E3DD4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 w:type="dxa"/>
          <w:trHeight w:val="586"/>
        </w:trPr>
        <w:tc>
          <w:tcPr>
            <w:tcW w:w="10080" w:type="dxa"/>
            <w:gridSpan w:val="3"/>
            <w:shd w:val="clear" w:color="auto" w:fill="D9D9D9"/>
          </w:tcPr>
          <w:p w:rsidR="00F90DF2" w:rsidP="00D722D3" w:rsidRDefault="00F90DF2" w14:paraId="6E186A0D" w14:textId="4F5C3C7F">
            <w:pPr>
              <w:pStyle w:val="TableParagraph"/>
              <w:spacing w:line="284" w:lineRule="exact"/>
              <w:ind w:left="2490" w:right="2482"/>
              <w:jc w:val="center"/>
              <w:rPr>
                <w:b/>
                <w:sz w:val="24"/>
              </w:rPr>
            </w:pPr>
            <w:r>
              <w:lastRenderedPageBreak/>
              <w:br w:type="page"/>
            </w:r>
            <w:r>
              <w:rPr>
                <w:b/>
                <w:sz w:val="24"/>
              </w:rPr>
              <w:t>CREDENTIALING AND PRIVILEGING</w:t>
            </w:r>
          </w:p>
          <w:p w:rsidR="00F90DF2" w:rsidP="00D722D3" w:rsidRDefault="00F90DF2" w14:paraId="39A96065" w14:textId="77777777">
            <w:pPr>
              <w:pStyle w:val="TableParagraph"/>
              <w:spacing w:line="282" w:lineRule="exact"/>
              <w:ind w:left="2489" w:right="2482"/>
              <w:jc w:val="center"/>
              <w:rPr>
                <w:b/>
                <w:sz w:val="24"/>
              </w:rPr>
            </w:pPr>
            <w:r>
              <w:rPr>
                <w:b/>
                <w:sz w:val="24"/>
              </w:rPr>
              <w:t>All questions in this section are required.</w:t>
            </w:r>
          </w:p>
        </w:tc>
      </w:tr>
      <w:tr w:rsidR="00F90DF2" w:rsidTr="00C359EE" w14:paraId="0ECF989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 w:type="dxa"/>
          <w:trHeight w:val="4697"/>
        </w:trPr>
        <w:tc>
          <w:tcPr>
            <w:tcW w:w="10080" w:type="dxa"/>
            <w:gridSpan w:val="3"/>
          </w:tcPr>
          <w:p w:rsidR="00F90DF2" w:rsidP="00D722D3" w:rsidRDefault="00F90DF2" w14:paraId="0DACDDCA" w14:textId="77777777">
            <w:pPr>
              <w:pStyle w:val="TableParagraph"/>
              <w:spacing w:before="3"/>
              <w:rPr>
                <w:b/>
                <w:sz w:val="23"/>
              </w:rPr>
            </w:pPr>
          </w:p>
          <w:p w:rsidR="00F90DF2" w:rsidP="00D722D3" w:rsidRDefault="00F90DF2" w14:paraId="3BC53E90" w14:textId="77777777">
            <w:pPr>
              <w:pStyle w:val="TableParagraph"/>
              <w:spacing w:before="1"/>
              <w:ind w:left="107" w:right="528"/>
              <w:rPr>
                <w:sz w:val="24"/>
              </w:rPr>
            </w:pPr>
            <w:r>
              <w:rPr>
                <w:sz w:val="24"/>
              </w:rPr>
              <w:t>Select N/A if the health center does not contract with provider organizations or have any formal, written referral agreements with other provider organizations.</w:t>
            </w:r>
          </w:p>
          <w:p w:rsidR="00F90DF2" w:rsidP="00D722D3" w:rsidRDefault="00F90DF2" w14:paraId="18FDEC49" w14:textId="77777777">
            <w:pPr>
              <w:pStyle w:val="TableParagraph"/>
              <w:spacing w:before="11"/>
              <w:rPr>
                <w:b/>
                <w:sz w:val="23"/>
              </w:rPr>
            </w:pPr>
          </w:p>
          <w:p w:rsidR="00F90DF2" w:rsidP="00D722D3" w:rsidRDefault="00F90DF2" w14:paraId="605E7B6B" w14:textId="77777777">
            <w:pPr>
              <w:pStyle w:val="TableParagraph"/>
              <w:ind w:left="107"/>
              <w:rPr>
                <w:sz w:val="24"/>
              </w:rPr>
            </w:pPr>
            <w:r>
              <w:rPr>
                <w:sz w:val="24"/>
              </w:rPr>
              <w:t>[ ] Yes [ ] No [ ] N/A</w:t>
            </w:r>
          </w:p>
          <w:p w:rsidR="00F90DF2" w:rsidP="00D722D3" w:rsidRDefault="00F90DF2" w14:paraId="23B19BFA" w14:textId="77777777">
            <w:pPr>
              <w:pStyle w:val="TableParagraph"/>
              <w:rPr>
                <w:b/>
                <w:sz w:val="24"/>
              </w:rPr>
            </w:pPr>
          </w:p>
          <w:p w:rsidR="00F90DF2" w:rsidP="00D722D3" w:rsidRDefault="00F90DF2" w14:paraId="6FB99312" w14:textId="77777777">
            <w:pPr>
              <w:pStyle w:val="TableParagraph"/>
              <w:ind w:left="107"/>
              <w:rPr>
                <w:sz w:val="24"/>
              </w:rPr>
            </w:pPr>
            <w:r>
              <w:rPr>
                <w:sz w:val="24"/>
              </w:rPr>
              <w:t xml:space="preserve">If No, provide an explanation as to any discrepancies from the information identified above. </w:t>
            </w:r>
          </w:p>
          <w:p w:rsidR="00F90DF2" w:rsidP="00D722D3" w:rsidRDefault="00F90DF2" w14:paraId="3D4BFDCB" w14:textId="77777777">
            <w:pPr>
              <w:pStyle w:val="TableParagraph"/>
              <w:spacing w:before="1"/>
              <w:rPr>
                <w:b/>
                <w:sz w:val="24"/>
              </w:rPr>
            </w:pPr>
          </w:p>
          <w:p w:rsidR="00F90DF2" w:rsidP="00D722D3" w:rsidRDefault="00F90DF2" w14:paraId="27543016" w14:textId="77777777">
            <w:pPr>
              <w:pStyle w:val="TableParagraph"/>
              <w:ind w:left="107"/>
              <w:rPr>
                <w:b/>
                <w:sz w:val="24"/>
              </w:rPr>
            </w:pPr>
            <w:r>
              <w:rPr>
                <w:b/>
                <w:sz w:val="24"/>
              </w:rPr>
              <w:t>[2,000 character comment box]</w:t>
            </w:r>
          </w:p>
          <w:p w:rsidR="00F90DF2" w:rsidP="00D722D3" w:rsidRDefault="00F90DF2" w14:paraId="63C57F93" w14:textId="77777777">
            <w:pPr>
              <w:pStyle w:val="TableParagraph"/>
              <w:spacing w:before="11"/>
              <w:rPr>
                <w:b/>
                <w:sz w:val="23"/>
              </w:rPr>
            </w:pPr>
          </w:p>
          <w:p w:rsidR="00F90DF2" w:rsidP="00D722D3" w:rsidRDefault="00F90DF2" w14:paraId="2ABC2476" w14:textId="77777777">
            <w:pPr>
              <w:pStyle w:val="TableParagraph"/>
              <w:spacing w:line="281" w:lineRule="exact"/>
              <w:ind w:left="107"/>
              <w:rPr>
                <w:sz w:val="24"/>
              </w:rPr>
            </w:pPr>
            <w:r>
              <w:rPr>
                <w:b/>
                <w:sz w:val="24"/>
                <w:u w:val="single"/>
              </w:rPr>
              <w:t>Please note</w:t>
            </w:r>
            <w:r>
              <w:rPr>
                <w:sz w:val="24"/>
              </w:rPr>
              <w:t xml:space="preserve">: “A contract between a covered entity and a provider's corporation does not confer FTCA coverage on the provider. Services provided strictly pursuant to a contract between a covered entity and any corporation, including eponymous professional corporations (defined as a professional corporation to which one has given one’s name, for example, John Doe, LLC, and consisting of only one health care provider), are not covered under FSHCAA and the FTCA.” This is further described in the </w:t>
            </w:r>
            <w:hyperlink w:history="1" r:id="rId24">
              <w:r w:rsidRPr="00F8186B">
                <w:rPr>
                  <w:rStyle w:val="Hyperlink"/>
                  <w:sz w:val="24"/>
                </w:rPr>
                <w:t>FTCA Health Center Policy Manual</w:t>
              </w:r>
            </w:hyperlink>
            <w:r>
              <w:rPr>
                <w:sz w:val="24"/>
              </w:rPr>
              <w:t>.</w:t>
            </w:r>
          </w:p>
        </w:tc>
      </w:tr>
      <w:tr w:rsidR="00F90DF2" w:rsidTr="00C359EE" w14:paraId="489A0F1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 w:type="dxa"/>
          <w:trHeight w:val="4697"/>
        </w:trPr>
        <w:tc>
          <w:tcPr>
            <w:tcW w:w="10080" w:type="dxa"/>
            <w:gridSpan w:val="3"/>
          </w:tcPr>
          <w:p w:rsidR="00F90DF2" w:rsidP="00D722D3" w:rsidRDefault="00F90DF2" w14:paraId="4D1D848A" w14:textId="77777777">
            <w:pPr>
              <w:pStyle w:val="TableParagraph"/>
              <w:ind w:left="107" w:right="211"/>
              <w:rPr>
                <w:sz w:val="24"/>
              </w:rPr>
            </w:pPr>
            <w:r>
              <w:rPr>
                <w:sz w:val="24"/>
              </w:rPr>
              <w:t>6. Indicate whether you currently have an active condition or any other enforcement action on your Health Center Program award related to credentialing or privileging.</w:t>
            </w:r>
          </w:p>
          <w:p w:rsidR="00F90DF2" w:rsidP="00D722D3" w:rsidRDefault="00F90DF2" w14:paraId="00727801" w14:textId="77777777">
            <w:pPr>
              <w:pStyle w:val="TableParagraph"/>
              <w:spacing w:before="4"/>
              <w:rPr>
                <w:b/>
                <w:sz w:val="23"/>
              </w:rPr>
            </w:pPr>
          </w:p>
          <w:p w:rsidR="00F90DF2" w:rsidP="00D722D3" w:rsidRDefault="00F90DF2" w14:paraId="427277FC" w14:textId="77777777">
            <w:pPr>
              <w:pStyle w:val="TableParagraph"/>
              <w:ind w:left="107"/>
              <w:rPr>
                <w:sz w:val="24"/>
              </w:rPr>
            </w:pPr>
            <w:r>
              <w:rPr>
                <w:sz w:val="24"/>
              </w:rPr>
              <w:t>[ ] Yes [ ] No</w:t>
            </w:r>
          </w:p>
          <w:p w:rsidR="00F90DF2" w:rsidP="00D722D3" w:rsidRDefault="00F90DF2" w14:paraId="3C71CC2D" w14:textId="77777777">
            <w:pPr>
              <w:pStyle w:val="TableParagraph"/>
              <w:spacing w:before="12"/>
              <w:rPr>
                <w:b/>
                <w:sz w:val="23"/>
              </w:rPr>
            </w:pPr>
          </w:p>
          <w:p w:rsidR="00F90DF2" w:rsidP="00D722D3" w:rsidRDefault="00F90DF2" w14:paraId="74B2A02E" w14:textId="77777777">
            <w:pPr>
              <w:pStyle w:val="TableParagraph"/>
              <w:ind w:left="107" w:right="124"/>
              <w:rPr>
                <w:sz w:val="24"/>
              </w:rPr>
            </w:pPr>
            <w:r>
              <w:rPr>
                <w:sz w:val="24"/>
              </w:rPr>
              <w:t>If Yes, indicate the date and source (for example, Operational Site Visit, Service Area Competition application) through which your received this condition or other enforcement action. Also indicate the specific nature of the condition or other enforcement action, including the finding and reason why it was imposed, such as failure to verify licensure, etc. Describe your entity’s plan to remedy the deficiency that led to imposition of the condition or enforcement action and the anticipated timeline by which the plan is expected to be fully implemented.</w:t>
            </w:r>
          </w:p>
          <w:p w:rsidR="00F90DF2" w:rsidP="00D722D3" w:rsidRDefault="00F90DF2" w14:paraId="03B7E9A5" w14:textId="77777777">
            <w:pPr>
              <w:pStyle w:val="TableParagraph"/>
              <w:rPr>
                <w:b/>
                <w:sz w:val="24"/>
              </w:rPr>
            </w:pPr>
          </w:p>
          <w:p w:rsidR="00F90DF2" w:rsidP="00D722D3" w:rsidRDefault="00F90DF2" w14:paraId="418B05D4" w14:textId="77777777">
            <w:pPr>
              <w:pStyle w:val="TableParagraph"/>
              <w:spacing w:line="281" w:lineRule="exact"/>
              <w:ind w:left="107"/>
              <w:rPr>
                <w:b/>
                <w:sz w:val="24"/>
              </w:rPr>
            </w:pPr>
            <w:r>
              <w:rPr>
                <w:b/>
                <w:sz w:val="24"/>
              </w:rPr>
              <w:t>[2,000 character comment box]</w:t>
            </w:r>
          </w:p>
          <w:p w:rsidR="00F90DF2" w:rsidP="00D722D3" w:rsidRDefault="00F90DF2" w14:paraId="0D6B7A46" w14:textId="77777777">
            <w:pPr>
              <w:pStyle w:val="TableParagraph"/>
              <w:spacing w:line="281" w:lineRule="exact"/>
              <w:ind w:left="107"/>
              <w:rPr>
                <w:b/>
                <w:sz w:val="24"/>
              </w:rPr>
            </w:pPr>
          </w:p>
          <w:p w:rsidR="00F90DF2" w:rsidP="00D722D3" w:rsidRDefault="00F90DF2" w14:paraId="6F3E8440" w14:textId="77777777">
            <w:pPr>
              <w:pStyle w:val="TableParagraph"/>
              <w:ind w:left="107" w:right="116"/>
              <w:rPr>
                <w:sz w:val="24"/>
              </w:rPr>
            </w:pPr>
            <w:r>
              <w:rPr>
                <w:b/>
                <w:sz w:val="24"/>
                <w:u w:val="single"/>
              </w:rPr>
              <w:t>Please note</w:t>
            </w:r>
            <w:r>
              <w:rPr>
                <w:sz w:val="24"/>
              </w:rPr>
              <w:t>: The presence of certain award conditions and/or enforcement actions related to credentialing and privileging may demonstrate noncompliance with FTCA Program requirements and</w:t>
            </w:r>
          </w:p>
          <w:p w:rsidR="00F90DF2" w:rsidP="00D722D3" w:rsidRDefault="00F90DF2" w14:paraId="4C648DA0" w14:textId="77777777">
            <w:pPr>
              <w:pStyle w:val="TableParagraph"/>
              <w:spacing w:line="281" w:lineRule="exact"/>
              <w:ind w:left="107"/>
              <w:rPr>
                <w:b/>
                <w:sz w:val="24"/>
              </w:rPr>
            </w:pPr>
            <w:r>
              <w:rPr>
                <w:sz w:val="24"/>
              </w:rPr>
              <w:t>may result in disapproval of deemed status.</w:t>
            </w:r>
          </w:p>
        </w:tc>
      </w:tr>
    </w:tbl>
    <w:p w:rsidR="00F90DF2" w:rsidP="00F90DF2" w:rsidRDefault="00F90DF2" w14:paraId="5940ADC8" w14:textId="77777777">
      <w:pPr>
        <w:spacing w:line="281" w:lineRule="exact"/>
        <w:rPr>
          <w:sz w:val="24"/>
        </w:rPr>
        <w:sectPr w:rsidR="00F90DF2" w:rsidSect="000F0999">
          <w:pgSz w:w="12240" w:h="15840" w:code="1"/>
          <w:pgMar w:top="1152" w:right="864" w:bottom="720" w:left="864" w:header="0" w:footer="432" w:gutter="0"/>
          <w:cols w:space="720"/>
        </w:sectPr>
      </w:pPr>
    </w:p>
    <w:tbl>
      <w:tblPr>
        <w:tblW w:w="0" w:type="auto"/>
        <w:tblInd w:w="2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474"/>
        <w:gridCol w:w="2455"/>
        <w:gridCol w:w="2151"/>
      </w:tblGrid>
      <w:tr w:rsidR="00F90DF2" w:rsidTr="00D722D3" w14:paraId="2790AB0E" w14:textId="77777777">
        <w:trPr>
          <w:trHeight w:val="615"/>
        </w:trPr>
        <w:tc>
          <w:tcPr>
            <w:tcW w:w="5474" w:type="dxa"/>
            <w:tcBorders>
              <w:left w:val="single" w:color="000000" w:sz="6" w:space="0"/>
            </w:tcBorders>
            <w:shd w:val="clear" w:color="auto" w:fill="A6A6A6"/>
          </w:tcPr>
          <w:p w:rsidR="00F90DF2" w:rsidP="00D722D3" w:rsidRDefault="00F90DF2" w14:paraId="2157AAC0" w14:textId="77777777">
            <w:pPr>
              <w:pStyle w:val="TableParagraph"/>
              <w:spacing w:before="6"/>
              <w:ind w:left="245" w:right="237"/>
              <w:jc w:val="center"/>
              <w:rPr>
                <w:b/>
                <w:sz w:val="24"/>
              </w:rPr>
            </w:pPr>
            <w:r>
              <w:rPr>
                <w:b/>
                <w:sz w:val="24"/>
              </w:rPr>
              <w:lastRenderedPageBreak/>
              <w:t>DEPARTMENT OF HEALTH AND HUMAN SERVICES</w:t>
            </w:r>
          </w:p>
          <w:p w:rsidR="00F90DF2" w:rsidP="00D722D3" w:rsidRDefault="00F90DF2" w14:paraId="3B3E3A1A" w14:textId="77777777">
            <w:pPr>
              <w:pStyle w:val="TableParagraph"/>
              <w:ind w:left="244" w:right="237"/>
              <w:jc w:val="center"/>
              <w:rPr>
                <w:b/>
                <w:sz w:val="24"/>
              </w:rPr>
            </w:pPr>
            <w:r>
              <w:rPr>
                <w:b/>
                <w:sz w:val="24"/>
              </w:rPr>
              <w:t>Health Resources and Services Administration</w:t>
            </w:r>
          </w:p>
        </w:tc>
        <w:tc>
          <w:tcPr>
            <w:tcW w:w="4606" w:type="dxa"/>
            <w:gridSpan w:val="2"/>
            <w:tcBorders>
              <w:right w:val="single" w:color="000000" w:sz="6" w:space="0"/>
            </w:tcBorders>
            <w:shd w:val="clear" w:color="auto" w:fill="A6A6A6"/>
          </w:tcPr>
          <w:p w:rsidR="00F90DF2" w:rsidP="00D722D3" w:rsidRDefault="00F90DF2" w14:paraId="5D47D3AE" w14:textId="77777777">
            <w:pPr>
              <w:pStyle w:val="TableParagraph"/>
              <w:spacing w:before="153"/>
              <w:ind w:left="1268"/>
              <w:rPr>
                <w:b/>
                <w:sz w:val="24"/>
              </w:rPr>
            </w:pPr>
            <w:r>
              <w:rPr>
                <w:b/>
                <w:sz w:val="24"/>
              </w:rPr>
              <w:t>FOR HRSA USE ONLY</w:t>
            </w:r>
          </w:p>
        </w:tc>
      </w:tr>
      <w:tr w:rsidR="00F90DF2" w:rsidTr="00D722D3" w14:paraId="4BF0AE98" w14:textId="77777777">
        <w:trPr>
          <w:trHeight w:val="323"/>
        </w:trPr>
        <w:tc>
          <w:tcPr>
            <w:tcW w:w="5474" w:type="dxa"/>
            <w:tcBorders>
              <w:left w:val="single" w:color="000000" w:sz="6" w:space="0"/>
            </w:tcBorders>
            <w:shd w:val="clear" w:color="auto" w:fill="FFFFCC"/>
          </w:tcPr>
          <w:p w:rsidR="00F90DF2" w:rsidP="00D722D3" w:rsidRDefault="00F90DF2" w14:paraId="73FF00B0" w14:textId="77777777">
            <w:pPr>
              <w:pStyle w:val="TableParagraph"/>
              <w:rPr>
                <w:rFonts w:ascii="Times New Roman"/>
                <w:sz w:val="24"/>
              </w:rPr>
            </w:pPr>
          </w:p>
        </w:tc>
        <w:tc>
          <w:tcPr>
            <w:tcW w:w="2455" w:type="dxa"/>
            <w:shd w:val="clear" w:color="auto" w:fill="FFFFCC"/>
          </w:tcPr>
          <w:p w:rsidR="00F90DF2" w:rsidP="00D722D3" w:rsidRDefault="00F90DF2" w14:paraId="18CA6084" w14:textId="77777777">
            <w:pPr>
              <w:pStyle w:val="TableParagraph"/>
              <w:spacing w:before="6"/>
              <w:ind w:left="103"/>
              <w:rPr>
                <w:sz w:val="24"/>
              </w:rPr>
            </w:pPr>
            <w:r>
              <w:rPr>
                <w:sz w:val="24"/>
              </w:rPr>
              <w:t>Award Recipient Name</w:t>
            </w:r>
          </w:p>
        </w:tc>
        <w:tc>
          <w:tcPr>
            <w:tcW w:w="2151" w:type="dxa"/>
            <w:tcBorders>
              <w:right w:val="single" w:color="000000" w:sz="6" w:space="0"/>
            </w:tcBorders>
            <w:shd w:val="clear" w:color="auto" w:fill="FFFFCC"/>
          </w:tcPr>
          <w:p w:rsidR="00F90DF2" w:rsidP="00D722D3" w:rsidRDefault="00F90DF2" w14:paraId="26E5761B" w14:textId="77777777">
            <w:pPr>
              <w:pStyle w:val="TableParagraph"/>
              <w:spacing w:before="6"/>
              <w:ind w:left="233" w:right="227"/>
              <w:jc w:val="center"/>
              <w:rPr>
                <w:sz w:val="24"/>
              </w:rPr>
            </w:pPr>
            <w:r>
              <w:rPr>
                <w:sz w:val="24"/>
              </w:rPr>
              <w:t>Application Type</w:t>
            </w:r>
          </w:p>
        </w:tc>
      </w:tr>
      <w:tr w:rsidR="00F90DF2" w:rsidTr="00D722D3" w14:paraId="08C4180F" w14:textId="77777777">
        <w:trPr>
          <w:trHeight w:val="339"/>
        </w:trPr>
        <w:tc>
          <w:tcPr>
            <w:tcW w:w="5474" w:type="dxa"/>
            <w:vMerge w:val="restart"/>
            <w:tcBorders>
              <w:left w:val="single" w:color="000000" w:sz="6" w:space="0"/>
              <w:bottom w:val="thinThickMediumGap" w:color="000000" w:sz="4" w:space="0"/>
            </w:tcBorders>
            <w:shd w:val="clear" w:color="auto" w:fill="A6A6A6"/>
          </w:tcPr>
          <w:p w:rsidR="00F90DF2" w:rsidP="00D722D3" w:rsidRDefault="00F90DF2" w14:paraId="6B66CD51" w14:textId="77777777">
            <w:pPr>
              <w:pStyle w:val="TableParagraph"/>
              <w:rPr>
                <w:b/>
                <w:sz w:val="24"/>
              </w:rPr>
            </w:pPr>
          </w:p>
          <w:p w:rsidR="00F90DF2" w:rsidP="00D722D3" w:rsidRDefault="00F90DF2" w14:paraId="61DF7CEF" w14:textId="77777777">
            <w:pPr>
              <w:pStyle w:val="TableParagraph"/>
              <w:spacing w:before="11"/>
              <w:rPr>
                <w:b/>
                <w:sz w:val="20"/>
              </w:rPr>
            </w:pPr>
          </w:p>
          <w:p w:rsidR="00F90DF2" w:rsidP="00D722D3" w:rsidRDefault="00F90DF2" w14:paraId="55C8B4DD" w14:textId="77777777">
            <w:pPr>
              <w:pStyle w:val="TableParagraph"/>
              <w:spacing w:before="1"/>
              <w:ind w:left="1558"/>
              <w:rPr>
                <w:b/>
                <w:sz w:val="24"/>
              </w:rPr>
            </w:pPr>
            <w:r>
              <w:rPr>
                <w:b/>
                <w:sz w:val="24"/>
              </w:rPr>
              <w:t>CLAIMS MANAGEMENT</w:t>
            </w:r>
          </w:p>
        </w:tc>
        <w:tc>
          <w:tcPr>
            <w:tcW w:w="2455" w:type="dxa"/>
            <w:shd w:val="clear" w:color="auto" w:fill="A6A6A6"/>
          </w:tcPr>
          <w:p w:rsidR="00F90DF2" w:rsidP="00D722D3" w:rsidRDefault="00F90DF2" w14:paraId="0FCF6C89" w14:textId="77777777">
            <w:pPr>
              <w:pStyle w:val="TableParagraph"/>
              <w:rPr>
                <w:rFonts w:ascii="Times New Roman"/>
                <w:sz w:val="24"/>
              </w:rPr>
            </w:pPr>
          </w:p>
        </w:tc>
        <w:tc>
          <w:tcPr>
            <w:tcW w:w="2151" w:type="dxa"/>
            <w:tcBorders>
              <w:right w:val="single" w:color="000000" w:sz="6" w:space="0"/>
            </w:tcBorders>
            <w:shd w:val="clear" w:color="auto" w:fill="A6A6A6"/>
          </w:tcPr>
          <w:p w:rsidR="00F90DF2" w:rsidP="00D722D3" w:rsidRDefault="00F90DF2" w14:paraId="23838CFA" w14:textId="77777777">
            <w:pPr>
              <w:pStyle w:val="TableParagraph"/>
              <w:rPr>
                <w:rFonts w:ascii="Times New Roman"/>
                <w:sz w:val="24"/>
              </w:rPr>
            </w:pPr>
          </w:p>
        </w:tc>
      </w:tr>
      <w:tr w:rsidR="00F90DF2" w:rsidTr="00D722D3" w14:paraId="594D6932" w14:textId="77777777">
        <w:trPr>
          <w:trHeight w:val="652"/>
        </w:trPr>
        <w:tc>
          <w:tcPr>
            <w:tcW w:w="5474" w:type="dxa"/>
            <w:vMerge/>
            <w:tcBorders>
              <w:top w:val="nil"/>
              <w:left w:val="single" w:color="000000" w:sz="6" w:space="0"/>
              <w:bottom w:val="thinThickMediumGap" w:color="000000" w:sz="4" w:space="0"/>
            </w:tcBorders>
            <w:shd w:val="clear" w:color="auto" w:fill="A6A6A6"/>
          </w:tcPr>
          <w:p w:rsidR="00F90DF2" w:rsidP="00D722D3" w:rsidRDefault="00F90DF2" w14:paraId="65DBA4A1" w14:textId="77777777">
            <w:pPr>
              <w:rPr>
                <w:sz w:val="2"/>
                <w:szCs w:val="2"/>
              </w:rPr>
            </w:pPr>
          </w:p>
        </w:tc>
        <w:tc>
          <w:tcPr>
            <w:tcW w:w="2455" w:type="dxa"/>
            <w:shd w:val="clear" w:color="auto" w:fill="FFFFCC"/>
          </w:tcPr>
          <w:p w:rsidR="00F90DF2" w:rsidP="00D722D3" w:rsidRDefault="00F90DF2" w14:paraId="3647A2A2" w14:textId="77777777">
            <w:pPr>
              <w:pStyle w:val="TableParagraph"/>
              <w:spacing w:before="24"/>
              <w:ind w:left="820" w:right="204" w:hanging="590"/>
              <w:rPr>
                <w:sz w:val="24"/>
              </w:rPr>
            </w:pPr>
            <w:r>
              <w:rPr>
                <w:sz w:val="24"/>
              </w:rPr>
              <w:t>Application Tracking Number</w:t>
            </w:r>
          </w:p>
        </w:tc>
        <w:tc>
          <w:tcPr>
            <w:tcW w:w="2149" w:type="dxa"/>
            <w:tcBorders>
              <w:right w:val="single" w:color="000000" w:sz="6" w:space="0"/>
            </w:tcBorders>
            <w:shd w:val="clear" w:color="auto" w:fill="FFFFCC"/>
          </w:tcPr>
          <w:p w:rsidR="00F90DF2" w:rsidP="00D722D3" w:rsidRDefault="00F90DF2" w14:paraId="7536FB23" w14:textId="77777777">
            <w:pPr>
              <w:pStyle w:val="TableParagraph"/>
              <w:spacing w:before="171"/>
              <w:ind w:left="233" w:right="227"/>
              <w:jc w:val="center"/>
              <w:rPr>
                <w:sz w:val="24"/>
              </w:rPr>
            </w:pPr>
            <w:r>
              <w:rPr>
                <w:sz w:val="24"/>
              </w:rPr>
              <w:t>Grant Number</w:t>
            </w:r>
          </w:p>
        </w:tc>
      </w:tr>
      <w:tr w:rsidR="00F90DF2" w:rsidTr="00D722D3" w14:paraId="490F984E" w14:textId="77777777">
        <w:trPr>
          <w:trHeight w:val="379"/>
        </w:trPr>
        <w:tc>
          <w:tcPr>
            <w:tcW w:w="5474" w:type="dxa"/>
            <w:vMerge/>
            <w:tcBorders>
              <w:top w:val="nil"/>
              <w:left w:val="single" w:color="000000" w:sz="6" w:space="0"/>
              <w:bottom w:val="thinThickMediumGap" w:color="000000" w:sz="4" w:space="0"/>
            </w:tcBorders>
            <w:shd w:val="clear" w:color="auto" w:fill="A6A6A6"/>
          </w:tcPr>
          <w:p w:rsidR="00F90DF2" w:rsidP="00D722D3" w:rsidRDefault="00F90DF2" w14:paraId="09C98A32" w14:textId="77777777">
            <w:pPr>
              <w:rPr>
                <w:sz w:val="2"/>
                <w:szCs w:val="2"/>
              </w:rPr>
            </w:pPr>
          </w:p>
        </w:tc>
        <w:tc>
          <w:tcPr>
            <w:tcW w:w="2455" w:type="dxa"/>
            <w:tcBorders>
              <w:bottom w:val="thinThickMediumGap" w:color="000000" w:sz="4" w:space="0"/>
            </w:tcBorders>
            <w:shd w:val="clear" w:color="auto" w:fill="A6A6A6"/>
          </w:tcPr>
          <w:p w:rsidR="00F90DF2" w:rsidP="00D722D3" w:rsidRDefault="00F90DF2" w14:paraId="13C74A47" w14:textId="77777777">
            <w:pPr>
              <w:pStyle w:val="TableParagraph"/>
              <w:rPr>
                <w:rFonts w:ascii="Times New Roman"/>
                <w:sz w:val="24"/>
              </w:rPr>
            </w:pPr>
          </w:p>
        </w:tc>
        <w:tc>
          <w:tcPr>
            <w:tcW w:w="2149" w:type="dxa"/>
            <w:tcBorders>
              <w:bottom w:val="thinThickMediumGap" w:color="000000" w:sz="4" w:space="0"/>
              <w:right w:val="single" w:color="000000" w:sz="6" w:space="0"/>
            </w:tcBorders>
            <w:shd w:val="clear" w:color="auto" w:fill="A6A6A6"/>
          </w:tcPr>
          <w:p w:rsidR="00F90DF2" w:rsidP="00D722D3" w:rsidRDefault="00F90DF2" w14:paraId="5F793C6A" w14:textId="77777777">
            <w:pPr>
              <w:pStyle w:val="TableParagraph"/>
              <w:rPr>
                <w:rFonts w:ascii="Times New Roman"/>
                <w:sz w:val="24"/>
              </w:rPr>
            </w:pPr>
          </w:p>
        </w:tc>
      </w:tr>
      <w:tr w:rsidR="00F90DF2" w:rsidTr="00D722D3" w14:paraId="31DA28AE" w14:textId="77777777">
        <w:trPr>
          <w:trHeight w:val="610"/>
        </w:trPr>
        <w:tc>
          <w:tcPr>
            <w:tcW w:w="10078" w:type="dxa"/>
            <w:gridSpan w:val="3"/>
            <w:tcBorders>
              <w:top w:val="thickThinMediumGap" w:color="000000" w:sz="4" w:space="0"/>
              <w:left w:val="single" w:color="000000" w:sz="4" w:space="0"/>
              <w:bottom w:val="single" w:color="000000" w:sz="4" w:space="0"/>
              <w:right w:val="single" w:color="000000" w:sz="4" w:space="0"/>
            </w:tcBorders>
            <w:shd w:val="clear" w:color="auto" w:fill="D9D9D9"/>
          </w:tcPr>
          <w:p w:rsidR="00F90DF2" w:rsidP="00D722D3" w:rsidRDefault="00F90DF2" w14:paraId="7652D474" w14:textId="77777777">
            <w:pPr>
              <w:pStyle w:val="TableParagraph"/>
              <w:spacing w:before="15"/>
              <w:ind w:left="2494" w:right="2477"/>
              <w:jc w:val="center"/>
              <w:rPr>
                <w:b/>
                <w:sz w:val="24"/>
              </w:rPr>
            </w:pPr>
            <w:r>
              <w:rPr>
                <w:b/>
                <w:sz w:val="24"/>
              </w:rPr>
              <w:t>CLAIMS MANAGEMENT</w:t>
            </w:r>
          </w:p>
          <w:p w:rsidR="00F90DF2" w:rsidP="00D722D3" w:rsidRDefault="00F90DF2" w14:paraId="62AD6A76" w14:textId="77777777">
            <w:pPr>
              <w:pStyle w:val="TableParagraph"/>
              <w:spacing w:before="1" w:line="281" w:lineRule="exact"/>
              <w:ind w:right="46"/>
              <w:rPr>
                <w:b/>
                <w:sz w:val="24"/>
              </w:rPr>
            </w:pPr>
            <w:r>
              <w:rPr>
                <w:b/>
                <w:sz w:val="24"/>
              </w:rPr>
              <w:t xml:space="preserve">Applicants must respond to all questions with an * in this section. Health Center FTCA Program claims management requirements are also described in the </w:t>
            </w:r>
            <w:hyperlink w:history="1" w:anchor="titletop" r:id="rId25">
              <w:r w:rsidRPr="00EE5A9A">
                <w:rPr>
                  <w:rStyle w:val="Hyperlink"/>
                  <w:b/>
                  <w:sz w:val="24"/>
                </w:rPr>
                <w:t>Health Center Program Compliance Manual</w:t>
              </w:r>
            </w:hyperlink>
            <w:r>
              <w:rPr>
                <w:b/>
                <w:sz w:val="24"/>
              </w:rPr>
              <w:t>, Chapter 21: Federal Tort Claims Act (FTCA) Deeming Requirements.</w:t>
            </w:r>
          </w:p>
        </w:tc>
      </w:tr>
      <w:tr w:rsidR="00F90DF2" w:rsidTr="00D722D3" w14:paraId="47FF0A41" w14:textId="77777777">
        <w:trPr>
          <w:trHeight w:val="2249"/>
        </w:trPr>
        <w:tc>
          <w:tcPr>
            <w:tcW w:w="10078" w:type="dxa"/>
            <w:gridSpan w:val="3"/>
            <w:tcBorders>
              <w:top w:val="single" w:color="000000" w:sz="4" w:space="0"/>
              <w:left w:val="single" w:color="000000" w:sz="4" w:space="0"/>
              <w:bottom w:val="single" w:color="000000" w:sz="4" w:space="0"/>
              <w:right w:val="single" w:color="000000" w:sz="4" w:space="0"/>
            </w:tcBorders>
          </w:tcPr>
          <w:p w:rsidR="00F90DF2" w:rsidP="00D722D3" w:rsidRDefault="00F90DF2" w14:paraId="19575FB3" w14:textId="77777777">
            <w:pPr>
              <w:pStyle w:val="TableParagraph"/>
              <w:spacing w:before="4"/>
              <w:rPr>
                <w:sz w:val="24"/>
              </w:rPr>
            </w:pPr>
            <w:r>
              <w:rPr>
                <w:b/>
                <w:sz w:val="23"/>
              </w:rPr>
              <w:t xml:space="preserve">Please note:  </w:t>
            </w:r>
            <w:r>
              <w:rPr>
                <w:sz w:val="24"/>
              </w:rPr>
              <w:t>If</w:t>
            </w:r>
            <w:r>
              <w:rPr>
                <w:spacing w:val="-3"/>
                <w:sz w:val="24"/>
              </w:rPr>
              <w:t xml:space="preserve"> </w:t>
            </w:r>
            <w:r>
              <w:rPr>
                <w:sz w:val="24"/>
              </w:rPr>
              <w:t>a</w:t>
            </w:r>
            <w:r>
              <w:rPr>
                <w:spacing w:val="-3"/>
                <w:sz w:val="24"/>
              </w:rPr>
              <w:t xml:space="preserve"> </w:t>
            </w:r>
            <w:r>
              <w:rPr>
                <w:sz w:val="24"/>
              </w:rPr>
              <w:t>claim</w:t>
            </w:r>
            <w:r>
              <w:rPr>
                <w:spacing w:val="-3"/>
                <w:sz w:val="24"/>
              </w:rPr>
              <w:t xml:space="preserve"> </w:t>
            </w:r>
            <w:r>
              <w:rPr>
                <w:sz w:val="24"/>
              </w:rPr>
              <w:t>or</w:t>
            </w:r>
            <w:r>
              <w:rPr>
                <w:spacing w:val="-2"/>
                <w:sz w:val="24"/>
              </w:rPr>
              <w:t xml:space="preserve"> </w:t>
            </w:r>
            <w:r>
              <w:rPr>
                <w:sz w:val="24"/>
              </w:rPr>
              <w:t>lawsuit</w:t>
            </w:r>
            <w:r>
              <w:rPr>
                <w:spacing w:val="-3"/>
                <w:sz w:val="24"/>
              </w:rPr>
              <w:t xml:space="preserve"> </w:t>
            </w:r>
            <w:r>
              <w:rPr>
                <w:sz w:val="24"/>
              </w:rPr>
              <w:t>involving</w:t>
            </w:r>
            <w:r>
              <w:rPr>
                <w:spacing w:val="-3"/>
                <w:sz w:val="24"/>
              </w:rPr>
              <w:t xml:space="preserve"> </w:t>
            </w:r>
            <w:r>
              <w:rPr>
                <w:sz w:val="24"/>
              </w:rPr>
              <w:t>covered</w:t>
            </w:r>
            <w:r>
              <w:rPr>
                <w:spacing w:val="-3"/>
                <w:sz w:val="24"/>
              </w:rPr>
              <w:t xml:space="preserve"> </w:t>
            </w:r>
            <w:r>
              <w:rPr>
                <w:sz w:val="24"/>
              </w:rPr>
              <w:t>activities</w:t>
            </w:r>
            <w:r>
              <w:rPr>
                <w:spacing w:val="-3"/>
                <w:sz w:val="24"/>
              </w:rPr>
              <w:t xml:space="preserve"> </w:t>
            </w:r>
            <w:r>
              <w:rPr>
                <w:sz w:val="24"/>
              </w:rPr>
              <w:t>is</w:t>
            </w:r>
            <w:r>
              <w:rPr>
                <w:spacing w:val="-3"/>
                <w:sz w:val="24"/>
              </w:rPr>
              <w:t xml:space="preserve"> </w:t>
            </w:r>
            <w:r>
              <w:rPr>
                <w:sz w:val="24"/>
              </w:rPr>
              <w:t>presented</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covered</w:t>
            </w:r>
            <w:r>
              <w:rPr>
                <w:spacing w:val="-3"/>
                <w:sz w:val="24"/>
              </w:rPr>
              <w:t xml:space="preserve"> </w:t>
            </w:r>
            <w:r>
              <w:rPr>
                <w:sz w:val="24"/>
              </w:rPr>
              <w:t>entity/individual</w:t>
            </w:r>
            <w:r>
              <w:rPr>
                <w:spacing w:val="-3"/>
                <w:sz w:val="24"/>
              </w:rPr>
              <w:t xml:space="preserve"> </w:t>
            </w:r>
            <w:r>
              <w:rPr>
                <w:sz w:val="24"/>
              </w:rPr>
              <w:t>or</w:t>
            </w:r>
            <w:r>
              <w:rPr>
                <w:spacing w:val="-2"/>
                <w:sz w:val="24"/>
              </w:rPr>
              <w:t xml:space="preserve"> </w:t>
            </w:r>
            <w:r>
              <w:rPr>
                <w:sz w:val="24"/>
              </w:rPr>
              <w:t>filed in court, it is essential that the covered entity preserve all potentially relevant documents. Once a covered entity or covered individual reasonably anticipates litigation—and it is reasonable to anticipate litigation once a claim or lawsuit is filed, whether administratively or in state or federal district court—the entity or individual must suspend any routine destruction and hold any documents relating to the claimant or plaintiff so as to ensure their preservation for purposes of claim disposition or</w:t>
            </w:r>
            <w:r>
              <w:rPr>
                <w:spacing w:val="-3"/>
                <w:sz w:val="24"/>
              </w:rPr>
              <w:t xml:space="preserve"> </w:t>
            </w:r>
            <w:r>
              <w:rPr>
                <w:sz w:val="24"/>
              </w:rPr>
              <w:t>litigation.</w:t>
            </w:r>
          </w:p>
        </w:tc>
      </w:tr>
      <w:tr w:rsidR="00F90DF2" w:rsidTr="00D722D3" w14:paraId="1489CA9C" w14:textId="77777777">
        <w:trPr>
          <w:trHeight w:val="5625"/>
        </w:trPr>
        <w:tc>
          <w:tcPr>
            <w:tcW w:w="10078" w:type="dxa"/>
            <w:gridSpan w:val="3"/>
            <w:tcBorders>
              <w:top w:val="single" w:color="000000" w:sz="4" w:space="0"/>
              <w:left w:val="single" w:color="000000" w:sz="4" w:space="0"/>
              <w:bottom w:val="single" w:color="000000" w:sz="4" w:space="0"/>
              <w:right w:val="single" w:color="000000" w:sz="4" w:space="0"/>
            </w:tcBorders>
          </w:tcPr>
          <w:p w:rsidR="00F90DF2" w:rsidP="00D722D3" w:rsidRDefault="00F90DF2" w14:paraId="1E392A3F" w14:textId="77777777">
            <w:pPr>
              <w:pStyle w:val="TableParagraph"/>
              <w:ind w:left="110" w:right="126"/>
              <w:rPr>
                <w:sz w:val="24"/>
              </w:rPr>
            </w:pPr>
            <w:r>
              <w:rPr>
                <w:sz w:val="24"/>
              </w:rPr>
              <w:t>1(A). *I attest that my health center has a claims management process for addressing any potential or actual health or health-related claims, including medical malpractice claims, which may be eligible for FTCA coverage. My health center’s claims management process includes information related to how my health center ensures the following:</w:t>
            </w:r>
          </w:p>
          <w:p w:rsidR="00F90DF2" w:rsidP="00D722D3" w:rsidRDefault="00F90DF2" w14:paraId="12166312" w14:textId="77777777">
            <w:pPr>
              <w:pStyle w:val="TableParagraph"/>
              <w:numPr>
                <w:ilvl w:val="0"/>
                <w:numId w:val="2"/>
              </w:numPr>
              <w:tabs>
                <w:tab w:val="left" w:pos="890"/>
                <w:tab w:val="left" w:pos="891"/>
              </w:tabs>
              <w:spacing w:line="276" w:lineRule="auto"/>
              <w:ind w:right="232" w:hanging="475"/>
              <w:rPr>
                <w:sz w:val="24"/>
              </w:rPr>
            </w:pPr>
            <w:r>
              <w:rPr>
                <w:sz w:val="24"/>
              </w:rPr>
              <w:t>The preservation of all health center documentation related to any actual or potential</w:t>
            </w:r>
            <w:r>
              <w:rPr>
                <w:spacing w:val="-33"/>
                <w:sz w:val="24"/>
              </w:rPr>
              <w:t xml:space="preserve"> </w:t>
            </w:r>
            <w:r>
              <w:rPr>
                <w:sz w:val="24"/>
              </w:rPr>
              <w:t>claim or complaint (for example, medical records and associated laboratory and x-ray results, billing records, employment records of all involved clinical providers, clinic operating procedures);</w:t>
            </w:r>
            <w:r>
              <w:rPr>
                <w:spacing w:val="-1"/>
                <w:sz w:val="24"/>
              </w:rPr>
              <w:t xml:space="preserve"> </w:t>
            </w:r>
            <w:r>
              <w:rPr>
                <w:sz w:val="24"/>
              </w:rPr>
              <w:t>and</w:t>
            </w:r>
          </w:p>
          <w:p w:rsidR="00F90DF2" w:rsidP="00D722D3" w:rsidRDefault="00F90DF2" w14:paraId="7FE35525" w14:textId="77777777">
            <w:pPr>
              <w:pStyle w:val="TableParagraph"/>
              <w:numPr>
                <w:ilvl w:val="0"/>
                <w:numId w:val="2"/>
              </w:numPr>
              <w:tabs>
                <w:tab w:val="left" w:pos="890"/>
                <w:tab w:val="left" w:pos="891"/>
              </w:tabs>
              <w:spacing w:line="276" w:lineRule="auto"/>
              <w:ind w:right="116" w:hanging="531"/>
              <w:rPr>
                <w:sz w:val="24"/>
              </w:rPr>
            </w:pPr>
            <w:r>
              <w:rPr>
                <w:sz w:val="24"/>
              </w:rPr>
              <w:t>That any service of process/summons that the health center or its provider(s) receives relating to any alleged claim or complaint is promptly sent to the HHS, Office of the General Counsel, General Law Division, per the process prescribed by HHS and as further described in the FTCA Health Center Policy</w:t>
            </w:r>
            <w:r>
              <w:rPr>
                <w:spacing w:val="-2"/>
                <w:sz w:val="24"/>
              </w:rPr>
              <w:t xml:space="preserve"> </w:t>
            </w:r>
            <w:r>
              <w:rPr>
                <w:sz w:val="24"/>
              </w:rPr>
              <w:t>Manual.</w:t>
            </w:r>
          </w:p>
          <w:p w:rsidR="00F90DF2" w:rsidP="00D722D3" w:rsidRDefault="00F90DF2" w14:paraId="4F4661B4" w14:textId="77777777">
            <w:pPr>
              <w:pStyle w:val="TableParagraph"/>
              <w:spacing w:before="3"/>
              <w:rPr>
                <w:b/>
                <w:sz w:val="23"/>
              </w:rPr>
            </w:pPr>
          </w:p>
          <w:p w:rsidR="00F90DF2" w:rsidP="00D722D3" w:rsidRDefault="00F90DF2" w14:paraId="5A1F1A92" w14:textId="77777777">
            <w:pPr>
              <w:pStyle w:val="TableParagraph"/>
              <w:ind w:left="110"/>
              <w:rPr>
                <w:sz w:val="24"/>
              </w:rPr>
            </w:pPr>
            <w:r>
              <w:rPr>
                <w:sz w:val="24"/>
              </w:rPr>
              <w:t>Yes [ ] No [ ]</w:t>
            </w:r>
          </w:p>
          <w:p w:rsidR="00F90DF2" w:rsidP="00D722D3" w:rsidRDefault="00F90DF2" w14:paraId="764B2741" w14:textId="77777777">
            <w:pPr>
              <w:pStyle w:val="TableParagraph"/>
              <w:rPr>
                <w:b/>
                <w:sz w:val="24"/>
              </w:rPr>
            </w:pPr>
          </w:p>
          <w:p w:rsidR="00F90DF2" w:rsidP="00D722D3" w:rsidRDefault="00F90DF2" w14:paraId="3C2DEF1C" w14:textId="77777777">
            <w:pPr>
              <w:pStyle w:val="TableParagraph"/>
              <w:ind w:left="110"/>
              <w:rPr>
                <w:sz w:val="24"/>
              </w:rPr>
            </w:pPr>
            <w:r>
              <w:rPr>
                <w:sz w:val="24"/>
              </w:rPr>
              <w:t xml:space="preserve">If “No”, provide an explanation as to any discrepancies from the information identified above. </w:t>
            </w:r>
          </w:p>
          <w:p w:rsidR="00F90DF2" w:rsidP="00D722D3" w:rsidRDefault="00F90DF2" w14:paraId="493AE0CF" w14:textId="77777777">
            <w:pPr>
              <w:pStyle w:val="TableParagraph"/>
              <w:rPr>
                <w:b/>
                <w:sz w:val="24"/>
              </w:rPr>
            </w:pPr>
          </w:p>
          <w:p w:rsidR="00F90DF2" w:rsidP="00D722D3" w:rsidRDefault="00F90DF2" w14:paraId="72CF44A8" w14:textId="77777777">
            <w:pPr>
              <w:pStyle w:val="TableParagraph"/>
              <w:spacing w:line="282" w:lineRule="exact"/>
              <w:ind w:left="110"/>
              <w:rPr>
                <w:b/>
                <w:sz w:val="24"/>
              </w:rPr>
            </w:pPr>
            <w:r>
              <w:rPr>
                <w:b/>
                <w:sz w:val="24"/>
              </w:rPr>
              <w:t>[2,000 character comment box]</w:t>
            </w:r>
          </w:p>
        </w:tc>
      </w:tr>
      <w:tr w:rsidR="00F90DF2" w:rsidTr="00D722D3" w14:paraId="75929372"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04"/>
        </w:trPr>
        <w:tc>
          <w:tcPr>
            <w:tcW w:w="10080" w:type="dxa"/>
            <w:gridSpan w:val="3"/>
          </w:tcPr>
          <w:p w:rsidR="00F90DF2" w:rsidP="00D722D3" w:rsidRDefault="00F90DF2" w14:paraId="052E739B" w14:textId="77777777">
            <w:pPr>
              <w:pStyle w:val="TableParagraph"/>
              <w:ind w:left="107" w:right="396"/>
              <w:rPr>
                <w:sz w:val="24"/>
              </w:rPr>
            </w:pPr>
            <w:r>
              <w:rPr>
                <w:sz w:val="24"/>
              </w:rPr>
              <w:t>1(B). *I also acknowledge and agree that failure to implement and maintain a claims management process as described above may result in disapproval of this deeming application.</w:t>
            </w:r>
          </w:p>
          <w:p w:rsidR="00F90DF2" w:rsidP="00D722D3" w:rsidRDefault="00F90DF2" w14:paraId="6215A5DF" w14:textId="77777777">
            <w:pPr>
              <w:pStyle w:val="TableParagraph"/>
              <w:spacing w:before="3"/>
              <w:rPr>
                <w:b/>
                <w:sz w:val="23"/>
              </w:rPr>
            </w:pPr>
          </w:p>
          <w:p w:rsidR="00F90DF2" w:rsidP="00D722D3" w:rsidRDefault="00F90DF2" w14:paraId="73894E6D" w14:textId="77777777">
            <w:pPr>
              <w:pStyle w:val="TableParagraph"/>
              <w:ind w:left="107"/>
              <w:rPr>
                <w:b/>
                <w:sz w:val="24"/>
              </w:rPr>
            </w:pPr>
            <w:r>
              <w:rPr>
                <w:sz w:val="24"/>
              </w:rPr>
              <w:t>Yes [ ]</w:t>
            </w:r>
          </w:p>
        </w:tc>
      </w:tr>
    </w:tbl>
    <w:p w:rsidR="00F90DF2" w:rsidP="00F90DF2" w:rsidRDefault="00F90DF2" w14:paraId="132F7354" w14:textId="77777777">
      <w:r>
        <w:br w:type="page"/>
      </w:r>
    </w:p>
    <w:tbl>
      <w:tblPr>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80"/>
      </w:tblGrid>
      <w:tr w:rsidR="00F90DF2" w:rsidTr="00D722D3" w14:paraId="42FFAB6F" w14:textId="77777777">
        <w:trPr>
          <w:trHeight w:val="586"/>
        </w:trPr>
        <w:tc>
          <w:tcPr>
            <w:tcW w:w="10080" w:type="dxa"/>
            <w:shd w:val="clear" w:color="auto" w:fill="D9D9D9"/>
          </w:tcPr>
          <w:p w:rsidR="00F90DF2" w:rsidP="00D722D3" w:rsidRDefault="00F90DF2" w14:paraId="1E681B2F" w14:textId="77777777">
            <w:pPr>
              <w:pStyle w:val="TableParagraph"/>
              <w:spacing w:line="284" w:lineRule="exact"/>
              <w:ind w:left="2491" w:right="2481"/>
              <w:jc w:val="center"/>
              <w:rPr>
                <w:b/>
                <w:sz w:val="24"/>
              </w:rPr>
            </w:pPr>
            <w:r>
              <w:rPr>
                <w:b/>
                <w:sz w:val="24"/>
              </w:rPr>
              <w:lastRenderedPageBreak/>
              <w:t>CLAIMS MANAGEMENT</w:t>
            </w:r>
          </w:p>
          <w:p w:rsidR="00F90DF2" w:rsidP="00D722D3" w:rsidRDefault="00F90DF2" w14:paraId="1AE7A05C" w14:textId="77777777">
            <w:pPr>
              <w:pStyle w:val="TableParagraph"/>
              <w:spacing w:line="282" w:lineRule="exact"/>
              <w:ind w:left="2491" w:right="2482"/>
              <w:jc w:val="center"/>
              <w:rPr>
                <w:b/>
                <w:sz w:val="24"/>
              </w:rPr>
            </w:pPr>
            <w:r>
              <w:rPr>
                <w:b/>
                <w:sz w:val="24"/>
              </w:rPr>
              <w:t>All questions with an * in this section are required.</w:t>
            </w:r>
          </w:p>
        </w:tc>
      </w:tr>
      <w:tr w:rsidR="00F90DF2" w:rsidTr="00D722D3" w14:paraId="50C7260E" w14:textId="77777777">
        <w:trPr>
          <w:trHeight w:val="2537"/>
        </w:trPr>
        <w:tc>
          <w:tcPr>
            <w:tcW w:w="10080" w:type="dxa"/>
          </w:tcPr>
          <w:p w:rsidR="00F90DF2" w:rsidP="00D722D3" w:rsidRDefault="00F90DF2" w14:paraId="65609C23" w14:textId="77777777">
            <w:pPr>
              <w:pStyle w:val="TableParagraph"/>
              <w:ind w:left="107" w:right="148"/>
              <w:rPr>
                <w:sz w:val="24"/>
              </w:rPr>
            </w:pPr>
            <w:r>
              <w:rPr>
                <w:sz w:val="24"/>
              </w:rPr>
              <w:t>1(C). *Upload documentation of the health center’s claims management process (for example, claims management procedures) for addressing any potential or actual health or health-related claims, including medical malpractice claims, that may be eligible for FTCA coverage. Please note: This process must include the items outlined in Claims Management question 1(A) of this application.</w:t>
            </w:r>
          </w:p>
          <w:p w:rsidR="00F90DF2" w:rsidP="00D722D3" w:rsidRDefault="00F90DF2" w14:paraId="4652CA40" w14:textId="77777777">
            <w:pPr>
              <w:pStyle w:val="TableParagraph"/>
              <w:spacing w:before="3"/>
              <w:rPr>
                <w:b/>
                <w:sz w:val="23"/>
              </w:rPr>
            </w:pPr>
          </w:p>
          <w:p w:rsidR="00F90DF2" w:rsidP="00D722D3" w:rsidRDefault="00F90DF2" w14:paraId="7125C36D" w14:textId="77777777">
            <w:pPr>
              <w:pStyle w:val="TableParagraph"/>
              <w:spacing w:before="1" w:line="290" w:lineRule="atLeast"/>
              <w:ind w:left="107" w:right="228"/>
              <w:rPr>
                <w:sz w:val="24"/>
              </w:rPr>
            </w:pPr>
            <w:r>
              <w:rPr>
                <w:sz w:val="24"/>
              </w:rPr>
              <w:t>[Attachment control named ‘Claims Management Procedures’] (If answer to 1(A) is Yes, attachment required; if answer to 1(A) is No, no attachment is required.)</w:t>
            </w:r>
          </w:p>
        </w:tc>
      </w:tr>
      <w:tr w:rsidR="00F90DF2" w:rsidTr="00D722D3" w14:paraId="0D71D158" w14:textId="77777777">
        <w:trPr>
          <w:trHeight w:val="6029"/>
        </w:trPr>
        <w:tc>
          <w:tcPr>
            <w:tcW w:w="10080" w:type="dxa"/>
          </w:tcPr>
          <w:p w:rsidR="00F90DF2" w:rsidP="00D722D3" w:rsidRDefault="00F90DF2" w14:paraId="030BD1DD" w14:textId="77777777">
            <w:pPr>
              <w:pStyle w:val="TableParagraph"/>
              <w:ind w:left="107" w:right="454"/>
              <w:rPr>
                <w:sz w:val="24"/>
              </w:rPr>
            </w:pPr>
            <w:r>
              <w:rPr>
                <w:sz w:val="24"/>
              </w:rPr>
              <w:t>2(A). *Has the health center had any history of claims under the FTCA? (Health centers should provide any medical malpractice claims or allegations that have been presented during the past 5 years.)</w:t>
            </w:r>
          </w:p>
          <w:p w:rsidR="00F90DF2" w:rsidP="00D722D3" w:rsidRDefault="00F90DF2" w14:paraId="777EB88A" w14:textId="77777777">
            <w:pPr>
              <w:pStyle w:val="TableParagraph"/>
              <w:spacing w:before="4"/>
              <w:rPr>
                <w:b/>
                <w:sz w:val="23"/>
              </w:rPr>
            </w:pPr>
          </w:p>
          <w:p w:rsidR="00F90DF2" w:rsidP="00D722D3" w:rsidRDefault="00F90DF2" w14:paraId="537A7B3F" w14:textId="77777777">
            <w:pPr>
              <w:pStyle w:val="TableParagraph"/>
              <w:ind w:left="107"/>
              <w:rPr>
                <w:sz w:val="24"/>
              </w:rPr>
            </w:pPr>
            <w:r>
              <w:rPr>
                <w:sz w:val="24"/>
              </w:rPr>
              <w:t>Yes [ ] No [ ]</w:t>
            </w:r>
          </w:p>
          <w:p w:rsidR="00F90DF2" w:rsidP="00D722D3" w:rsidRDefault="00F90DF2" w14:paraId="1CD70D0F" w14:textId="77777777">
            <w:pPr>
              <w:pStyle w:val="TableParagraph"/>
              <w:spacing w:before="163"/>
              <w:ind w:left="107"/>
              <w:rPr>
                <w:sz w:val="24"/>
              </w:rPr>
            </w:pPr>
            <w:r>
              <w:rPr>
                <w:sz w:val="24"/>
              </w:rPr>
              <w:t xml:space="preserve">If Yes, provide a list of the claims. For </w:t>
            </w:r>
            <w:r>
              <w:rPr>
                <w:sz w:val="24"/>
                <w:u w:val="single"/>
              </w:rPr>
              <w:t>each</w:t>
            </w:r>
            <w:r>
              <w:rPr>
                <w:sz w:val="24"/>
              </w:rPr>
              <w:t xml:space="preserve"> claim, include:</w:t>
            </w:r>
          </w:p>
          <w:p w:rsidR="00F90DF2" w:rsidP="00D722D3" w:rsidRDefault="00F90DF2" w14:paraId="011CC4E1" w14:textId="77777777">
            <w:pPr>
              <w:pStyle w:val="TableParagraph"/>
              <w:numPr>
                <w:ilvl w:val="0"/>
                <w:numId w:val="1"/>
              </w:numPr>
              <w:tabs>
                <w:tab w:val="left" w:pos="887"/>
                <w:tab w:val="left" w:pos="888"/>
              </w:tabs>
              <w:spacing w:before="120"/>
              <w:ind w:hanging="465"/>
              <w:jc w:val="left"/>
              <w:rPr>
                <w:sz w:val="24"/>
              </w:rPr>
            </w:pPr>
            <w:r>
              <w:rPr>
                <w:sz w:val="24"/>
              </w:rPr>
              <w:t>Name of provider(s)</w:t>
            </w:r>
            <w:r>
              <w:rPr>
                <w:spacing w:val="-2"/>
                <w:sz w:val="24"/>
              </w:rPr>
              <w:t xml:space="preserve"> </w:t>
            </w:r>
            <w:r>
              <w:rPr>
                <w:sz w:val="24"/>
              </w:rPr>
              <w:t>involved;</w:t>
            </w:r>
          </w:p>
          <w:p w:rsidR="00F90DF2" w:rsidP="00D722D3" w:rsidRDefault="00F90DF2" w14:paraId="47B9A9B4" w14:textId="77777777">
            <w:pPr>
              <w:pStyle w:val="TableParagraph"/>
              <w:numPr>
                <w:ilvl w:val="0"/>
                <w:numId w:val="1"/>
              </w:numPr>
              <w:tabs>
                <w:tab w:val="left" w:pos="887"/>
                <w:tab w:val="left" w:pos="888"/>
              </w:tabs>
              <w:spacing w:before="1"/>
              <w:ind w:hanging="516"/>
              <w:jc w:val="left"/>
              <w:rPr>
                <w:sz w:val="24"/>
              </w:rPr>
            </w:pPr>
            <w:r>
              <w:rPr>
                <w:sz w:val="24"/>
              </w:rPr>
              <w:t>Area of</w:t>
            </w:r>
            <w:r>
              <w:rPr>
                <w:spacing w:val="-3"/>
                <w:sz w:val="24"/>
              </w:rPr>
              <w:t xml:space="preserve"> </w:t>
            </w:r>
            <w:r>
              <w:rPr>
                <w:sz w:val="24"/>
              </w:rPr>
              <w:t>practice/Specialty;</w:t>
            </w:r>
          </w:p>
          <w:p w:rsidR="00F90DF2" w:rsidP="00D722D3" w:rsidRDefault="00F90DF2" w14:paraId="38B0408C" w14:textId="77777777">
            <w:pPr>
              <w:pStyle w:val="TableParagraph"/>
              <w:numPr>
                <w:ilvl w:val="0"/>
                <w:numId w:val="1"/>
              </w:numPr>
              <w:tabs>
                <w:tab w:val="left" w:pos="887"/>
                <w:tab w:val="left" w:pos="888"/>
              </w:tabs>
              <w:ind w:hanging="567"/>
              <w:jc w:val="left"/>
              <w:rPr>
                <w:sz w:val="24"/>
              </w:rPr>
            </w:pPr>
            <w:r>
              <w:rPr>
                <w:sz w:val="24"/>
              </w:rPr>
              <w:t>Date of</w:t>
            </w:r>
            <w:r>
              <w:rPr>
                <w:spacing w:val="-2"/>
                <w:sz w:val="24"/>
              </w:rPr>
              <w:t xml:space="preserve"> </w:t>
            </w:r>
            <w:r>
              <w:rPr>
                <w:sz w:val="24"/>
              </w:rPr>
              <w:t>occurrence;</w:t>
            </w:r>
          </w:p>
          <w:p w:rsidR="00F90DF2" w:rsidP="00D722D3" w:rsidRDefault="00F90DF2" w14:paraId="5CA91E36" w14:textId="77777777">
            <w:pPr>
              <w:pStyle w:val="TableParagraph"/>
              <w:numPr>
                <w:ilvl w:val="0"/>
                <w:numId w:val="1"/>
              </w:numPr>
              <w:tabs>
                <w:tab w:val="left" w:pos="887"/>
                <w:tab w:val="left" w:pos="888"/>
              </w:tabs>
              <w:ind w:hanging="565"/>
              <w:jc w:val="left"/>
              <w:rPr>
                <w:sz w:val="24"/>
              </w:rPr>
            </w:pPr>
            <w:r>
              <w:rPr>
                <w:sz w:val="24"/>
              </w:rPr>
              <w:t>Summary of</w:t>
            </w:r>
            <w:r>
              <w:rPr>
                <w:spacing w:val="-3"/>
                <w:sz w:val="24"/>
              </w:rPr>
              <w:t xml:space="preserve"> </w:t>
            </w:r>
            <w:r>
              <w:rPr>
                <w:sz w:val="24"/>
              </w:rPr>
              <w:t>allegations;</w:t>
            </w:r>
          </w:p>
          <w:p w:rsidR="00F90DF2" w:rsidP="00D722D3" w:rsidRDefault="00F90DF2" w14:paraId="5EF8F846" w14:textId="77777777">
            <w:pPr>
              <w:pStyle w:val="TableParagraph"/>
              <w:numPr>
                <w:ilvl w:val="0"/>
                <w:numId w:val="1"/>
              </w:numPr>
              <w:tabs>
                <w:tab w:val="left" w:pos="887"/>
                <w:tab w:val="left" w:pos="888"/>
              </w:tabs>
              <w:ind w:hanging="514"/>
              <w:jc w:val="left"/>
              <w:rPr>
                <w:sz w:val="24"/>
              </w:rPr>
            </w:pPr>
            <w:r>
              <w:rPr>
                <w:sz w:val="24"/>
              </w:rPr>
              <w:t>Status or outcome of</w:t>
            </w:r>
            <w:r>
              <w:rPr>
                <w:spacing w:val="-3"/>
                <w:sz w:val="24"/>
              </w:rPr>
              <w:t xml:space="preserve"> </w:t>
            </w:r>
            <w:r>
              <w:rPr>
                <w:sz w:val="24"/>
              </w:rPr>
              <w:t>claim;</w:t>
            </w:r>
          </w:p>
          <w:p w:rsidR="00F90DF2" w:rsidP="00D722D3" w:rsidRDefault="00F90DF2" w14:paraId="10597C89" w14:textId="77777777">
            <w:pPr>
              <w:pStyle w:val="TableParagraph"/>
              <w:numPr>
                <w:ilvl w:val="0"/>
                <w:numId w:val="1"/>
              </w:numPr>
              <w:tabs>
                <w:tab w:val="left" w:pos="887"/>
                <w:tab w:val="left" w:pos="888"/>
              </w:tabs>
              <w:ind w:right="291" w:hanging="565"/>
              <w:jc w:val="left"/>
              <w:rPr>
                <w:sz w:val="24"/>
              </w:rPr>
            </w:pPr>
            <w:r>
              <w:rPr>
                <w:sz w:val="24"/>
              </w:rPr>
              <w:t xml:space="preserve">Documentation that the health center cooperated with the Attorney General for this claim, as further described in the </w:t>
            </w:r>
            <w:hyperlink w:history="1" r:id="rId26">
              <w:r w:rsidRPr="002C0F69">
                <w:rPr>
                  <w:rStyle w:val="Hyperlink"/>
                  <w:sz w:val="24"/>
                </w:rPr>
                <w:t>FTCA Health Center Policy Manual</w:t>
              </w:r>
            </w:hyperlink>
            <w:r>
              <w:rPr>
                <w:sz w:val="24"/>
              </w:rPr>
              <w:t>;</w:t>
            </w:r>
            <w:r>
              <w:rPr>
                <w:spacing w:val="-7"/>
                <w:sz w:val="24"/>
              </w:rPr>
              <w:t xml:space="preserve"> </w:t>
            </w:r>
            <w:r>
              <w:rPr>
                <w:sz w:val="24"/>
              </w:rPr>
              <w:t>and</w:t>
            </w:r>
          </w:p>
          <w:p w:rsidR="00F90DF2" w:rsidP="00D722D3" w:rsidRDefault="00F90DF2" w14:paraId="540B44D9" w14:textId="77777777">
            <w:pPr>
              <w:pStyle w:val="TableParagraph"/>
              <w:numPr>
                <w:ilvl w:val="0"/>
                <w:numId w:val="1"/>
              </w:numPr>
              <w:tabs>
                <w:tab w:val="left" w:pos="887"/>
                <w:tab w:val="left" w:pos="888"/>
              </w:tabs>
              <w:ind w:right="402" w:hanging="615"/>
              <w:jc w:val="left"/>
              <w:rPr>
                <w:sz w:val="24"/>
              </w:rPr>
            </w:pPr>
            <w:r>
              <w:rPr>
                <w:sz w:val="24"/>
              </w:rPr>
              <w:t>Summary of health center internal analysis and implemented steps to mitigate the risk of such claims in the future (Only submit a summary if the case is closed. If the case has not been settled do not include the summary. Do not submit a copy of the NPDB report in this section.).</w:t>
            </w:r>
          </w:p>
          <w:p w:rsidR="00F90DF2" w:rsidP="00D722D3" w:rsidRDefault="00F90DF2" w14:paraId="4F5D11B2" w14:textId="77777777">
            <w:pPr>
              <w:pStyle w:val="TableParagraph"/>
              <w:spacing w:before="11"/>
              <w:rPr>
                <w:b/>
                <w:sz w:val="23"/>
              </w:rPr>
            </w:pPr>
          </w:p>
          <w:p w:rsidR="00F90DF2" w:rsidP="00D722D3" w:rsidRDefault="00F90DF2" w14:paraId="407CC3D6" w14:textId="77777777">
            <w:pPr>
              <w:pStyle w:val="TableParagraph"/>
              <w:spacing w:line="281" w:lineRule="exact"/>
              <w:ind w:left="107"/>
              <w:rPr>
                <w:sz w:val="24"/>
              </w:rPr>
            </w:pPr>
            <w:r>
              <w:rPr>
                <w:sz w:val="24"/>
              </w:rPr>
              <w:t>[Attachment control named ‘History of Claims’]</w:t>
            </w:r>
          </w:p>
        </w:tc>
      </w:tr>
      <w:tr w:rsidR="00F90DF2" w:rsidTr="00D722D3" w14:paraId="4F0DB261" w14:textId="77777777">
        <w:trPr>
          <w:trHeight w:val="2344"/>
        </w:trPr>
        <w:tc>
          <w:tcPr>
            <w:tcW w:w="10080" w:type="dxa"/>
          </w:tcPr>
          <w:p w:rsidR="00F90DF2" w:rsidP="00D722D3" w:rsidRDefault="00F90DF2" w14:paraId="6278E652" w14:textId="77777777">
            <w:pPr>
              <w:pStyle w:val="TableParagraph"/>
              <w:ind w:left="107" w:right="1157"/>
              <w:rPr>
                <w:sz w:val="24"/>
              </w:rPr>
            </w:pPr>
            <w:r>
              <w:rPr>
                <w:sz w:val="24"/>
              </w:rPr>
              <w:t>2(B). *I agree that the health center will cooperate with all applicable Federal government representatives in the defense of any FTCA claims.</w:t>
            </w:r>
          </w:p>
          <w:p w:rsidR="00F90DF2" w:rsidP="00D722D3" w:rsidRDefault="00F90DF2" w14:paraId="5328D152" w14:textId="77777777">
            <w:pPr>
              <w:pStyle w:val="TableParagraph"/>
              <w:spacing w:before="4"/>
              <w:rPr>
                <w:b/>
                <w:sz w:val="23"/>
              </w:rPr>
            </w:pPr>
          </w:p>
          <w:p w:rsidR="00F90DF2" w:rsidP="00D722D3" w:rsidRDefault="00F90DF2" w14:paraId="5FF32874" w14:textId="77777777">
            <w:pPr>
              <w:pStyle w:val="TableParagraph"/>
              <w:ind w:left="107"/>
              <w:rPr>
                <w:sz w:val="24"/>
              </w:rPr>
            </w:pPr>
            <w:r>
              <w:rPr>
                <w:sz w:val="24"/>
              </w:rPr>
              <w:t>Yes [ ] No [ ]</w:t>
            </w:r>
          </w:p>
          <w:p w:rsidR="00F90DF2" w:rsidP="00D722D3" w:rsidRDefault="00F90DF2" w14:paraId="0E63D90A" w14:textId="77777777">
            <w:pPr>
              <w:pStyle w:val="TableParagraph"/>
              <w:spacing w:before="12"/>
              <w:rPr>
                <w:b/>
                <w:sz w:val="23"/>
              </w:rPr>
            </w:pPr>
          </w:p>
          <w:p w:rsidR="00F90DF2" w:rsidP="00D722D3" w:rsidRDefault="00F90DF2" w14:paraId="278A0184" w14:textId="77777777">
            <w:pPr>
              <w:pStyle w:val="TableParagraph"/>
              <w:ind w:left="107"/>
              <w:rPr>
                <w:sz w:val="24"/>
              </w:rPr>
            </w:pPr>
            <w:r>
              <w:rPr>
                <w:sz w:val="24"/>
              </w:rPr>
              <w:t>If “No”, provide an explanation.</w:t>
            </w:r>
          </w:p>
          <w:p w:rsidR="00F90DF2" w:rsidP="00D722D3" w:rsidRDefault="00F90DF2" w14:paraId="7468F739" w14:textId="77777777">
            <w:pPr>
              <w:pStyle w:val="TableParagraph"/>
              <w:rPr>
                <w:b/>
                <w:sz w:val="24"/>
              </w:rPr>
            </w:pPr>
          </w:p>
          <w:p w:rsidR="00F90DF2" w:rsidP="00D722D3" w:rsidRDefault="00F90DF2" w14:paraId="79E1307A" w14:textId="77777777">
            <w:pPr>
              <w:pStyle w:val="TableParagraph"/>
              <w:spacing w:before="1" w:line="281" w:lineRule="exact"/>
              <w:ind w:left="107"/>
              <w:rPr>
                <w:b/>
                <w:sz w:val="24"/>
              </w:rPr>
            </w:pPr>
            <w:r>
              <w:rPr>
                <w:b/>
                <w:sz w:val="24"/>
              </w:rPr>
              <w:t>[2,000 character comment box]</w:t>
            </w:r>
          </w:p>
        </w:tc>
      </w:tr>
    </w:tbl>
    <w:p w:rsidR="00F90DF2" w:rsidP="00F90DF2" w:rsidRDefault="00F90DF2" w14:paraId="5B810908" w14:textId="77777777">
      <w:pPr>
        <w:spacing w:line="281" w:lineRule="exact"/>
        <w:rPr>
          <w:sz w:val="24"/>
        </w:rPr>
        <w:sectPr w:rsidR="00F90DF2" w:rsidSect="000F0999">
          <w:pgSz w:w="12240" w:h="15840" w:code="1"/>
          <w:pgMar w:top="1152" w:right="864" w:bottom="720" w:left="864" w:header="0" w:footer="432" w:gutter="0"/>
          <w:cols w:space="720"/>
        </w:sectPr>
      </w:pPr>
    </w:p>
    <w:tbl>
      <w:tblPr>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80"/>
      </w:tblGrid>
      <w:tr w:rsidR="00F90DF2" w:rsidTr="00D722D3" w14:paraId="774D320A" w14:textId="77777777">
        <w:trPr>
          <w:trHeight w:val="586"/>
        </w:trPr>
        <w:tc>
          <w:tcPr>
            <w:tcW w:w="10080" w:type="dxa"/>
            <w:shd w:val="clear" w:color="auto" w:fill="D9D9D9"/>
          </w:tcPr>
          <w:p w:rsidR="00F90DF2" w:rsidP="00D722D3" w:rsidRDefault="00F90DF2" w14:paraId="004450ED" w14:textId="77777777">
            <w:pPr>
              <w:pStyle w:val="TableParagraph"/>
              <w:spacing w:line="284" w:lineRule="exact"/>
              <w:ind w:left="2491" w:right="2481"/>
              <w:jc w:val="center"/>
              <w:rPr>
                <w:b/>
                <w:sz w:val="24"/>
              </w:rPr>
            </w:pPr>
            <w:r>
              <w:rPr>
                <w:b/>
                <w:sz w:val="24"/>
              </w:rPr>
              <w:lastRenderedPageBreak/>
              <w:t>CLAIMS MANAGEMENT</w:t>
            </w:r>
          </w:p>
          <w:p w:rsidR="00F90DF2" w:rsidP="00D722D3" w:rsidRDefault="00F90DF2" w14:paraId="57E13F7B" w14:textId="77777777">
            <w:pPr>
              <w:pStyle w:val="TableParagraph"/>
              <w:spacing w:line="282" w:lineRule="exact"/>
              <w:ind w:left="2491" w:right="2482"/>
              <w:jc w:val="center"/>
              <w:rPr>
                <w:b/>
                <w:sz w:val="24"/>
              </w:rPr>
            </w:pPr>
            <w:r>
              <w:rPr>
                <w:b/>
                <w:sz w:val="24"/>
              </w:rPr>
              <w:t>All questions with an * in this section are required.</w:t>
            </w:r>
          </w:p>
        </w:tc>
      </w:tr>
      <w:tr w:rsidR="00F90DF2" w:rsidTr="00D722D3" w14:paraId="6DDD7797" w14:textId="77777777">
        <w:trPr>
          <w:trHeight w:val="3347"/>
        </w:trPr>
        <w:tc>
          <w:tcPr>
            <w:tcW w:w="10080" w:type="dxa"/>
          </w:tcPr>
          <w:p w:rsidR="00F90DF2" w:rsidP="00D722D3" w:rsidRDefault="00F90DF2" w14:paraId="6785A87C" w14:textId="77777777">
            <w:pPr>
              <w:pStyle w:val="TableParagraph"/>
              <w:ind w:left="107" w:right="97"/>
              <w:rPr>
                <w:sz w:val="24"/>
              </w:rPr>
            </w:pPr>
            <w:r>
              <w:rPr>
                <w:sz w:val="24"/>
              </w:rPr>
              <w:t>3(A). *I attest that my health center informs patients using plain language that it is a deemed Federal PHS employee via its website, promotional materials, and/or within an area(s) of the health center that is visible to patients. For example: “This health center receives HHS funding and has Federal PHS deemed status with respect to certain health or health-related claims, including medical malpractice claims, for itself and its covered individuals.”</w:t>
            </w:r>
          </w:p>
          <w:p w:rsidR="00F90DF2" w:rsidP="00D722D3" w:rsidRDefault="00F90DF2" w14:paraId="0D9D8AD2" w14:textId="77777777">
            <w:pPr>
              <w:pStyle w:val="TableParagraph"/>
              <w:spacing w:before="3"/>
              <w:rPr>
                <w:b/>
                <w:sz w:val="23"/>
              </w:rPr>
            </w:pPr>
          </w:p>
          <w:p w:rsidR="00F90DF2" w:rsidP="00D722D3" w:rsidRDefault="00F90DF2" w14:paraId="6FE351BC" w14:textId="77777777">
            <w:pPr>
              <w:pStyle w:val="TableParagraph"/>
              <w:ind w:left="107"/>
              <w:rPr>
                <w:sz w:val="24"/>
              </w:rPr>
            </w:pPr>
            <w:r>
              <w:rPr>
                <w:sz w:val="24"/>
              </w:rPr>
              <w:t>[ ] Yes [ ] No</w:t>
            </w:r>
          </w:p>
          <w:p w:rsidR="00F90DF2" w:rsidP="00D722D3" w:rsidRDefault="00F90DF2" w14:paraId="7EC38304" w14:textId="77777777">
            <w:pPr>
              <w:pStyle w:val="TableParagraph"/>
              <w:rPr>
                <w:b/>
                <w:sz w:val="24"/>
              </w:rPr>
            </w:pPr>
          </w:p>
          <w:p w:rsidR="00F90DF2" w:rsidP="00D722D3" w:rsidRDefault="00F90DF2" w14:paraId="2D863C0C" w14:textId="77777777">
            <w:pPr>
              <w:pStyle w:val="TableParagraph"/>
              <w:ind w:left="107"/>
              <w:rPr>
                <w:sz w:val="24"/>
              </w:rPr>
            </w:pPr>
            <w:r>
              <w:rPr>
                <w:sz w:val="24"/>
              </w:rPr>
              <w:t xml:space="preserve">If No, provide an explanation as to any discrepancies from the information identified above. </w:t>
            </w:r>
          </w:p>
          <w:p w:rsidR="00F90DF2" w:rsidP="00D722D3" w:rsidRDefault="00F90DF2" w14:paraId="11BA5B20" w14:textId="77777777">
            <w:pPr>
              <w:pStyle w:val="TableParagraph"/>
              <w:rPr>
                <w:b/>
                <w:sz w:val="24"/>
              </w:rPr>
            </w:pPr>
          </w:p>
          <w:p w:rsidR="00F90DF2" w:rsidP="00D722D3" w:rsidRDefault="00F90DF2" w14:paraId="35468808" w14:textId="77777777">
            <w:pPr>
              <w:pStyle w:val="TableParagraph"/>
              <w:spacing w:line="281" w:lineRule="exact"/>
              <w:ind w:left="107"/>
              <w:rPr>
                <w:b/>
                <w:sz w:val="24"/>
              </w:rPr>
            </w:pPr>
            <w:r>
              <w:rPr>
                <w:b/>
                <w:sz w:val="24"/>
              </w:rPr>
              <w:t>[2,000 character comment box]</w:t>
            </w:r>
          </w:p>
        </w:tc>
      </w:tr>
      <w:tr w:rsidR="00F90DF2" w:rsidTr="00D722D3" w14:paraId="36037503" w14:textId="77777777">
        <w:trPr>
          <w:trHeight w:val="2780"/>
        </w:trPr>
        <w:tc>
          <w:tcPr>
            <w:tcW w:w="10080" w:type="dxa"/>
          </w:tcPr>
          <w:p w:rsidR="00F90DF2" w:rsidP="00D722D3" w:rsidRDefault="00F90DF2" w14:paraId="6441D024" w14:textId="77777777">
            <w:pPr>
              <w:pStyle w:val="TableParagraph"/>
              <w:ind w:left="107" w:right="695"/>
              <w:rPr>
                <w:sz w:val="24"/>
              </w:rPr>
            </w:pPr>
            <w:r>
              <w:rPr>
                <w:sz w:val="24"/>
              </w:rPr>
              <w:t>3(B). Include a screenshot to the exact location where this information is posted on your health center website, or attach the relevant promotional material or pictures.</w:t>
            </w:r>
          </w:p>
          <w:p w:rsidR="00F90DF2" w:rsidP="00D722D3" w:rsidRDefault="00F90DF2" w14:paraId="4BDAF1AF" w14:textId="77777777">
            <w:pPr>
              <w:pStyle w:val="TableParagraph"/>
              <w:spacing w:before="4"/>
              <w:rPr>
                <w:b/>
                <w:sz w:val="23"/>
              </w:rPr>
            </w:pPr>
          </w:p>
          <w:p w:rsidR="00F90DF2" w:rsidP="00D722D3" w:rsidRDefault="00F90DF2" w14:paraId="2976A30A" w14:textId="77777777">
            <w:pPr>
              <w:pStyle w:val="TableParagraph"/>
              <w:ind w:left="107"/>
              <w:rPr>
                <w:sz w:val="24"/>
              </w:rPr>
            </w:pPr>
            <w:r>
              <w:rPr>
                <w:sz w:val="24"/>
              </w:rPr>
              <w:t>[Attachment control named ‘Screenshot’]</w:t>
            </w:r>
          </w:p>
          <w:p w:rsidR="00F90DF2" w:rsidP="00D722D3" w:rsidRDefault="00F90DF2" w14:paraId="47596FA7" w14:textId="77777777">
            <w:pPr>
              <w:pStyle w:val="TableParagraph"/>
              <w:spacing w:before="1"/>
              <w:rPr>
                <w:b/>
                <w:sz w:val="24"/>
              </w:rPr>
            </w:pPr>
          </w:p>
          <w:p w:rsidR="00F90DF2" w:rsidP="00D722D3" w:rsidRDefault="00F90DF2" w14:paraId="4D1D3C46" w14:textId="77777777">
            <w:pPr>
              <w:pStyle w:val="TableParagraph"/>
              <w:ind w:left="107"/>
              <w:rPr>
                <w:sz w:val="24"/>
              </w:rPr>
            </w:pPr>
            <w:r>
              <w:rPr>
                <w:sz w:val="24"/>
              </w:rPr>
              <w:t>[Attachment control named ‘FTCA Promotional Materials’]</w:t>
            </w:r>
          </w:p>
          <w:p w:rsidR="00F90DF2" w:rsidP="00D722D3" w:rsidRDefault="00F90DF2" w14:paraId="759E24C4" w14:textId="77777777">
            <w:pPr>
              <w:pStyle w:val="TableParagraph"/>
              <w:spacing w:before="11"/>
              <w:rPr>
                <w:b/>
                <w:sz w:val="23"/>
              </w:rPr>
            </w:pPr>
          </w:p>
          <w:p w:rsidR="00F90DF2" w:rsidP="00D722D3" w:rsidRDefault="00F90DF2" w14:paraId="4EF55D27" w14:textId="77777777">
            <w:pPr>
              <w:pStyle w:val="TableParagraph"/>
              <w:spacing w:before="1" w:line="290" w:lineRule="atLeast"/>
              <w:ind w:left="107" w:right="138"/>
              <w:rPr>
                <w:sz w:val="24"/>
              </w:rPr>
            </w:pPr>
            <w:r>
              <w:rPr>
                <w:sz w:val="24"/>
              </w:rPr>
              <w:t>(If answer to 3(A) is Yes, either Screenshot control or FTCA Promotional Materials required; if answer to 3(A) is No, no free response control or attachment is required.)</w:t>
            </w:r>
          </w:p>
        </w:tc>
      </w:tr>
      <w:tr w:rsidR="00F90DF2" w:rsidTr="00D722D3" w14:paraId="1EA63BD0" w14:textId="77777777">
        <w:trPr>
          <w:trHeight w:val="1758"/>
        </w:trPr>
        <w:tc>
          <w:tcPr>
            <w:tcW w:w="10080" w:type="dxa"/>
          </w:tcPr>
          <w:p w:rsidR="00F90DF2" w:rsidP="00D722D3" w:rsidRDefault="00F90DF2" w14:paraId="3DACD7BF" w14:textId="77777777">
            <w:pPr>
              <w:pStyle w:val="TableParagraph"/>
              <w:ind w:left="107" w:right="276"/>
              <w:rPr>
                <w:sz w:val="24"/>
              </w:rPr>
            </w:pPr>
            <w:r>
              <w:rPr>
                <w:sz w:val="24"/>
              </w:rPr>
              <w:t>3(C). *Upload the relevant Position Description(s) that describe the health center’s designated individual(s) who is responsible for the management and processing of claims-related activities and serves as the claims point of contact. The job description must clearly detail that the claims management activities are a part of the individual’s daily</w:t>
            </w:r>
            <w:r>
              <w:rPr>
                <w:spacing w:val="-10"/>
                <w:sz w:val="24"/>
              </w:rPr>
              <w:t xml:space="preserve"> </w:t>
            </w:r>
            <w:r>
              <w:rPr>
                <w:sz w:val="24"/>
              </w:rPr>
              <w:t>responsibilities.</w:t>
            </w:r>
          </w:p>
          <w:p w:rsidR="00F90DF2" w:rsidP="00D722D3" w:rsidRDefault="00F90DF2" w14:paraId="2ADD8431" w14:textId="77777777">
            <w:pPr>
              <w:pStyle w:val="TableParagraph"/>
              <w:spacing w:before="3"/>
              <w:rPr>
                <w:b/>
                <w:sz w:val="23"/>
              </w:rPr>
            </w:pPr>
          </w:p>
          <w:p w:rsidR="00F90DF2" w:rsidP="00D722D3" w:rsidRDefault="00F90DF2" w14:paraId="0F25226C" w14:textId="77777777">
            <w:pPr>
              <w:pStyle w:val="TableParagraph"/>
              <w:spacing w:before="1" w:line="282" w:lineRule="exact"/>
              <w:ind w:left="107"/>
              <w:rPr>
                <w:sz w:val="24"/>
              </w:rPr>
            </w:pPr>
            <w:r>
              <w:rPr>
                <w:sz w:val="24"/>
              </w:rPr>
              <w:t>[Attachment control named ‘Claims Management Position</w:t>
            </w:r>
            <w:r>
              <w:rPr>
                <w:spacing w:val="-27"/>
                <w:sz w:val="24"/>
              </w:rPr>
              <w:t xml:space="preserve"> </w:t>
            </w:r>
            <w:r>
              <w:rPr>
                <w:sz w:val="24"/>
              </w:rPr>
              <w:t>Descriptions’]</w:t>
            </w:r>
          </w:p>
        </w:tc>
      </w:tr>
    </w:tbl>
    <w:p w:rsidR="00F90DF2" w:rsidP="00F90DF2" w:rsidRDefault="00F90DF2" w14:paraId="6A516557" w14:textId="77777777">
      <w:pPr>
        <w:spacing w:line="282" w:lineRule="exact"/>
        <w:rPr>
          <w:sz w:val="24"/>
        </w:rPr>
        <w:sectPr w:rsidR="00F90DF2" w:rsidSect="000F0999">
          <w:pgSz w:w="12240" w:h="15840" w:code="1"/>
          <w:pgMar w:top="1152" w:right="864" w:bottom="720" w:left="864" w:header="0" w:footer="432" w:gutter="0"/>
          <w:cols w:space="720"/>
        </w:sectPr>
      </w:pPr>
    </w:p>
    <w:tbl>
      <w:tblPr>
        <w:tblW w:w="0" w:type="auto"/>
        <w:tblInd w:w="2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471"/>
        <w:gridCol w:w="2456"/>
        <w:gridCol w:w="2146"/>
      </w:tblGrid>
      <w:tr w:rsidR="00F90DF2" w:rsidTr="00D722D3" w14:paraId="66C0AE9E" w14:textId="77777777">
        <w:trPr>
          <w:trHeight w:val="615"/>
        </w:trPr>
        <w:tc>
          <w:tcPr>
            <w:tcW w:w="5471" w:type="dxa"/>
            <w:tcBorders>
              <w:left w:val="single" w:color="000000" w:sz="6" w:space="0"/>
            </w:tcBorders>
            <w:shd w:val="clear" w:color="auto" w:fill="A6A6A6"/>
          </w:tcPr>
          <w:p w:rsidR="00F90DF2" w:rsidP="00D722D3" w:rsidRDefault="00F90DF2" w14:paraId="4FA99F15" w14:textId="77777777">
            <w:pPr>
              <w:pStyle w:val="TableParagraph"/>
              <w:spacing w:before="6"/>
              <w:ind w:left="241" w:right="237"/>
              <w:jc w:val="center"/>
              <w:rPr>
                <w:b/>
                <w:sz w:val="24"/>
              </w:rPr>
            </w:pPr>
            <w:r>
              <w:rPr>
                <w:b/>
                <w:sz w:val="24"/>
              </w:rPr>
              <w:lastRenderedPageBreak/>
              <w:t>DEPARTMENT OF HEALTH AND HUMAN SERVICES</w:t>
            </w:r>
          </w:p>
          <w:p w:rsidR="00F90DF2" w:rsidP="00D722D3" w:rsidRDefault="00F90DF2" w14:paraId="3948D8B9" w14:textId="77777777">
            <w:pPr>
              <w:pStyle w:val="TableParagraph"/>
              <w:ind w:left="240" w:right="237"/>
              <w:jc w:val="center"/>
              <w:rPr>
                <w:b/>
                <w:sz w:val="24"/>
              </w:rPr>
            </w:pPr>
            <w:r>
              <w:rPr>
                <w:b/>
                <w:sz w:val="24"/>
              </w:rPr>
              <w:t>Health Resources and Services Administration</w:t>
            </w:r>
          </w:p>
        </w:tc>
        <w:tc>
          <w:tcPr>
            <w:tcW w:w="4602" w:type="dxa"/>
            <w:gridSpan w:val="2"/>
            <w:tcBorders>
              <w:right w:val="single" w:color="000000" w:sz="6" w:space="0"/>
            </w:tcBorders>
            <w:shd w:val="clear" w:color="auto" w:fill="A6A6A6"/>
          </w:tcPr>
          <w:p w:rsidR="00F90DF2" w:rsidP="00D722D3" w:rsidRDefault="00F90DF2" w14:paraId="3AAF00DB" w14:textId="77777777">
            <w:pPr>
              <w:pStyle w:val="TableParagraph"/>
              <w:spacing w:before="153"/>
              <w:ind w:left="1267"/>
              <w:rPr>
                <w:b/>
                <w:sz w:val="24"/>
              </w:rPr>
            </w:pPr>
            <w:r>
              <w:rPr>
                <w:b/>
                <w:sz w:val="24"/>
              </w:rPr>
              <w:t>FOR HRSA USE ONLY</w:t>
            </w:r>
          </w:p>
        </w:tc>
      </w:tr>
      <w:tr w:rsidR="00F90DF2" w:rsidTr="00D722D3" w14:paraId="555A73D6" w14:textId="77777777">
        <w:trPr>
          <w:trHeight w:val="323"/>
        </w:trPr>
        <w:tc>
          <w:tcPr>
            <w:tcW w:w="5471" w:type="dxa"/>
            <w:tcBorders>
              <w:left w:val="single" w:color="000000" w:sz="6" w:space="0"/>
            </w:tcBorders>
            <w:shd w:val="clear" w:color="auto" w:fill="FFFFCC"/>
          </w:tcPr>
          <w:p w:rsidR="00F90DF2" w:rsidP="00D722D3" w:rsidRDefault="00F90DF2" w14:paraId="08F7D42B" w14:textId="77777777">
            <w:pPr>
              <w:pStyle w:val="TableParagraph"/>
              <w:rPr>
                <w:rFonts w:ascii="Times New Roman"/>
                <w:sz w:val="24"/>
              </w:rPr>
            </w:pPr>
          </w:p>
        </w:tc>
        <w:tc>
          <w:tcPr>
            <w:tcW w:w="2456" w:type="dxa"/>
            <w:shd w:val="clear" w:color="auto" w:fill="FFFFCC"/>
          </w:tcPr>
          <w:p w:rsidR="00F90DF2" w:rsidP="00D722D3" w:rsidRDefault="00F90DF2" w14:paraId="26933743" w14:textId="77777777">
            <w:pPr>
              <w:pStyle w:val="TableParagraph"/>
              <w:spacing w:before="6"/>
              <w:ind w:left="102"/>
              <w:rPr>
                <w:sz w:val="24"/>
              </w:rPr>
            </w:pPr>
            <w:r>
              <w:rPr>
                <w:sz w:val="24"/>
              </w:rPr>
              <w:t>Award Recipient Name</w:t>
            </w:r>
          </w:p>
        </w:tc>
        <w:tc>
          <w:tcPr>
            <w:tcW w:w="2146" w:type="dxa"/>
            <w:tcBorders>
              <w:right w:val="single" w:color="000000" w:sz="6" w:space="0"/>
            </w:tcBorders>
            <w:shd w:val="clear" w:color="auto" w:fill="FFFFCC"/>
          </w:tcPr>
          <w:p w:rsidR="00F90DF2" w:rsidP="00D722D3" w:rsidRDefault="00F90DF2" w14:paraId="78BBBD4F" w14:textId="77777777">
            <w:pPr>
              <w:pStyle w:val="TableParagraph"/>
              <w:spacing w:before="6"/>
              <w:ind w:left="231" w:right="225"/>
              <w:jc w:val="center"/>
              <w:rPr>
                <w:sz w:val="24"/>
              </w:rPr>
            </w:pPr>
            <w:r>
              <w:rPr>
                <w:sz w:val="24"/>
              </w:rPr>
              <w:t>Application Type</w:t>
            </w:r>
          </w:p>
        </w:tc>
      </w:tr>
      <w:tr w:rsidR="00F90DF2" w:rsidTr="00D722D3" w14:paraId="3957E2C0" w14:textId="77777777">
        <w:trPr>
          <w:trHeight w:val="339"/>
        </w:trPr>
        <w:tc>
          <w:tcPr>
            <w:tcW w:w="5471" w:type="dxa"/>
            <w:vMerge w:val="restart"/>
            <w:tcBorders>
              <w:left w:val="single" w:color="000000" w:sz="6" w:space="0"/>
              <w:bottom w:val="thinThickMediumGap" w:color="000000" w:sz="4" w:space="0"/>
            </w:tcBorders>
            <w:shd w:val="clear" w:color="auto" w:fill="A6A6A6"/>
          </w:tcPr>
          <w:p w:rsidR="00F90DF2" w:rsidP="00D722D3" w:rsidRDefault="00F90DF2" w14:paraId="0A1AC791" w14:textId="77777777">
            <w:pPr>
              <w:pStyle w:val="TableParagraph"/>
              <w:rPr>
                <w:b/>
                <w:sz w:val="24"/>
              </w:rPr>
            </w:pPr>
          </w:p>
          <w:p w:rsidR="00F90DF2" w:rsidP="00D722D3" w:rsidRDefault="00F90DF2" w14:paraId="4066AB97" w14:textId="77777777">
            <w:pPr>
              <w:pStyle w:val="TableParagraph"/>
              <w:spacing w:before="11"/>
              <w:rPr>
                <w:b/>
                <w:sz w:val="20"/>
              </w:rPr>
            </w:pPr>
          </w:p>
          <w:p w:rsidR="00F90DF2" w:rsidP="00D722D3" w:rsidRDefault="00F90DF2" w14:paraId="3DD19640" w14:textId="77777777">
            <w:pPr>
              <w:pStyle w:val="TableParagraph"/>
              <w:spacing w:before="1"/>
              <w:ind w:left="1326"/>
              <w:rPr>
                <w:b/>
                <w:sz w:val="24"/>
              </w:rPr>
            </w:pPr>
            <w:r>
              <w:rPr>
                <w:b/>
                <w:sz w:val="24"/>
              </w:rPr>
              <w:t>ADDITIONAL INFORMATION</w:t>
            </w:r>
          </w:p>
        </w:tc>
        <w:tc>
          <w:tcPr>
            <w:tcW w:w="2456" w:type="dxa"/>
            <w:shd w:val="clear" w:color="auto" w:fill="A6A6A6"/>
          </w:tcPr>
          <w:p w:rsidR="00F90DF2" w:rsidP="00D722D3" w:rsidRDefault="00F90DF2" w14:paraId="2C7DD949" w14:textId="77777777">
            <w:pPr>
              <w:pStyle w:val="TableParagraph"/>
              <w:rPr>
                <w:rFonts w:ascii="Times New Roman"/>
                <w:sz w:val="24"/>
              </w:rPr>
            </w:pPr>
          </w:p>
        </w:tc>
        <w:tc>
          <w:tcPr>
            <w:tcW w:w="2146" w:type="dxa"/>
            <w:tcBorders>
              <w:right w:val="single" w:color="000000" w:sz="6" w:space="0"/>
            </w:tcBorders>
            <w:shd w:val="clear" w:color="auto" w:fill="A6A6A6"/>
          </w:tcPr>
          <w:p w:rsidR="00F90DF2" w:rsidP="00D722D3" w:rsidRDefault="00F90DF2" w14:paraId="73059CA9" w14:textId="77777777">
            <w:pPr>
              <w:pStyle w:val="TableParagraph"/>
              <w:rPr>
                <w:rFonts w:ascii="Times New Roman"/>
                <w:sz w:val="24"/>
              </w:rPr>
            </w:pPr>
          </w:p>
        </w:tc>
      </w:tr>
      <w:tr w:rsidR="00F90DF2" w:rsidTr="00D722D3" w14:paraId="7F5D04B0" w14:textId="77777777">
        <w:trPr>
          <w:trHeight w:val="652"/>
        </w:trPr>
        <w:tc>
          <w:tcPr>
            <w:tcW w:w="5471" w:type="dxa"/>
            <w:vMerge/>
            <w:tcBorders>
              <w:top w:val="nil"/>
              <w:left w:val="single" w:color="000000" w:sz="6" w:space="0"/>
              <w:bottom w:val="thinThickMediumGap" w:color="000000" w:sz="4" w:space="0"/>
            </w:tcBorders>
            <w:shd w:val="clear" w:color="auto" w:fill="A6A6A6"/>
          </w:tcPr>
          <w:p w:rsidR="00F90DF2" w:rsidP="00D722D3" w:rsidRDefault="00F90DF2" w14:paraId="7BA2B431" w14:textId="77777777">
            <w:pPr>
              <w:rPr>
                <w:sz w:val="2"/>
                <w:szCs w:val="2"/>
              </w:rPr>
            </w:pPr>
          </w:p>
        </w:tc>
        <w:tc>
          <w:tcPr>
            <w:tcW w:w="2456" w:type="dxa"/>
            <w:shd w:val="clear" w:color="auto" w:fill="FFFFCC"/>
          </w:tcPr>
          <w:p w:rsidR="00F90DF2" w:rsidP="00D722D3" w:rsidRDefault="00F90DF2" w14:paraId="2BE7B0D7" w14:textId="77777777">
            <w:pPr>
              <w:pStyle w:val="TableParagraph"/>
              <w:spacing w:before="24"/>
              <w:ind w:left="820" w:right="205" w:hanging="590"/>
              <w:rPr>
                <w:sz w:val="24"/>
              </w:rPr>
            </w:pPr>
            <w:r>
              <w:rPr>
                <w:sz w:val="24"/>
              </w:rPr>
              <w:t>Application Tracking Number</w:t>
            </w:r>
          </w:p>
        </w:tc>
        <w:tc>
          <w:tcPr>
            <w:tcW w:w="2146" w:type="dxa"/>
            <w:tcBorders>
              <w:right w:val="single" w:color="000000" w:sz="6" w:space="0"/>
            </w:tcBorders>
            <w:shd w:val="clear" w:color="auto" w:fill="FFFFCC"/>
          </w:tcPr>
          <w:p w:rsidR="00F90DF2" w:rsidP="00D722D3" w:rsidRDefault="00F90DF2" w14:paraId="7277F774" w14:textId="77777777">
            <w:pPr>
              <w:pStyle w:val="TableParagraph"/>
              <w:spacing w:before="171"/>
              <w:ind w:left="231" w:right="225"/>
              <w:jc w:val="center"/>
              <w:rPr>
                <w:sz w:val="24"/>
              </w:rPr>
            </w:pPr>
            <w:r>
              <w:rPr>
                <w:sz w:val="24"/>
              </w:rPr>
              <w:t>Grant Number</w:t>
            </w:r>
          </w:p>
        </w:tc>
      </w:tr>
      <w:tr w:rsidR="00F90DF2" w:rsidTr="00D722D3" w14:paraId="1951ED97" w14:textId="77777777">
        <w:trPr>
          <w:trHeight w:val="379"/>
        </w:trPr>
        <w:tc>
          <w:tcPr>
            <w:tcW w:w="5471" w:type="dxa"/>
            <w:vMerge/>
            <w:tcBorders>
              <w:top w:val="nil"/>
              <w:left w:val="single" w:color="000000" w:sz="6" w:space="0"/>
              <w:bottom w:val="thinThickMediumGap" w:color="000000" w:sz="4" w:space="0"/>
            </w:tcBorders>
            <w:shd w:val="clear" w:color="auto" w:fill="A6A6A6"/>
          </w:tcPr>
          <w:p w:rsidR="00F90DF2" w:rsidP="00D722D3" w:rsidRDefault="00F90DF2" w14:paraId="2E89D557" w14:textId="77777777">
            <w:pPr>
              <w:rPr>
                <w:sz w:val="2"/>
                <w:szCs w:val="2"/>
              </w:rPr>
            </w:pPr>
          </w:p>
        </w:tc>
        <w:tc>
          <w:tcPr>
            <w:tcW w:w="2456" w:type="dxa"/>
            <w:tcBorders>
              <w:bottom w:val="thinThickMediumGap" w:color="000000" w:sz="4" w:space="0"/>
            </w:tcBorders>
            <w:shd w:val="clear" w:color="auto" w:fill="A6A6A6"/>
          </w:tcPr>
          <w:p w:rsidR="00F90DF2" w:rsidP="00D722D3" w:rsidRDefault="00F90DF2" w14:paraId="78CA38C1" w14:textId="77777777">
            <w:pPr>
              <w:pStyle w:val="TableParagraph"/>
              <w:rPr>
                <w:rFonts w:ascii="Times New Roman"/>
                <w:sz w:val="24"/>
              </w:rPr>
            </w:pPr>
          </w:p>
        </w:tc>
        <w:tc>
          <w:tcPr>
            <w:tcW w:w="2146" w:type="dxa"/>
            <w:tcBorders>
              <w:bottom w:val="thinThickMediumGap" w:color="000000" w:sz="4" w:space="0"/>
              <w:right w:val="single" w:color="000000" w:sz="6" w:space="0"/>
            </w:tcBorders>
            <w:shd w:val="clear" w:color="auto" w:fill="A6A6A6"/>
          </w:tcPr>
          <w:p w:rsidR="00F90DF2" w:rsidP="00D722D3" w:rsidRDefault="00F90DF2" w14:paraId="00F02F44" w14:textId="77777777">
            <w:pPr>
              <w:pStyle w:val="TableParagraph"/>
              <w:rPr>
                <w:rFonts w:ascii="Times New Roman"/>
                <w:sz w:val="24"/>
              </w:rPr>
            </w:pPr>
          </w:p>
        </w:tc>
      </w:tr>
      <w:tr w:rsidR="00F90DF2" w:rsidTr="00D722D3" w14:paraId="6243BC0B" w14:textId="77777777">
        <w:trPr>
          <w:trHeight w:val="903"/>
        </w:trPr>
        <w:tc>
          <w:tcPr>
            <w:tcW w:w="10073" w:type="dxa"/>
            <w:gridSpan w:val="3"/>
            <w:tcBorders>
              <w:top w:val="thickThinMediumGap" w:color="000000" w:sz="4" w:space="0"/>
              <w:left w:val="single" w:color="000000" w:sz="4" w:space="0"/>
              <w:bottom w:val="single" w:color="000000" w:sz="4" w:space="0"/>
              <w:right w:val="single" w:color="000000" w:sz="4" w:space="0"/>
            </w:tcBorders>
            <w:shd w:val="clear" w:color="auto" w:fill="D9D9D9"/>
          </w:tcPr>
          <w:p w:rsidR="00F90DF2" w:rsidP="00D722D3" w:rsidRDefault="00F90DF2" w14:paraId="771481EF" w14:textId="77777777">
            <w:pPr>
              <w:pStyle w:val="TableParagraph"/>
              <w:spacing w:before="15"/>
              <w:ind w:left="639" w:right="625"/>
              <w:jc w:val="center"/>
              <w:rPr>
                <w:b/>
                <w:sz w:val="24"/>
              </w:rPr>
            </w:pPr>
            <w:r>
              <w:rPr>
                <w:b/>
                <w:sz w:val="24"/>
              </w:rPr>
              <w:t>CERTIFICATION AND SIGNATURES</w:t>
            </w:r>
          </w:p>
          <w:p w:rsidR="00F90DF2" w:rsidP="00D722D3" w:rsidRDefault="00F90DF2" w14:paraId="68C9AF7C" w14:textId="77777777">
            <w:pPr>
              <w:pStyle w:val="TableParagraph"/>
              <w:spacing w:before="1"/>
              <w:ind w:left="639" w:right="626"/>
              <w:jc w:val="center"/>
              <w:rPr>
                <w:b/>
                <w:sz w:val="24"/>
              </w:rPr>
            </w:pPr>
            <w:r>
              <w:rPr>
                <w:b/>
                <w:sz w:val="24"/>
              </w:rPr>
              <w:t>Completion of this section by a typed name will constitute signature on this application.</w:t>
            </w:r>
          </w:p>
          <w:p w:rsidR="00F90DF2" w:rsidP="00D722D3" w:rsidRDefault="00F90DF2" w14:paraId="1C5E21CF" w14:textId="77777777">
            <w:pPr>
              <w:pStyle w:val="TableParagraph"/>
              <w:spacing w:line="281" w:lineRule="exact"/>
              <w:ind w:left="638" w:right="626"/>
              <w:jc w:val="center"/>
              <w:rPr>
                <w:b/>
                <w:sz w:val="24"/>
              </w:rPr>
            </w:pPr>
            <w:r>
              <w:rPr>
                <w:b/>
                <w:sz w:val="24"/>
              </w:rPr>
              <w:t>This field is required.</w:t>
            </w:r>
          </w:p>
        </w:tc>
      </w:tr>
      <w:tr w:rsidR="00F90DF2" w:rsidTr="00D722D3" w14:paraId="64D12344" w14:textId="77777777">
        <w:trPr>
          <w:trHeight w:val="2930"/>
        </w:trPr>
        <w:tc>
          <w:tcPr>
            <w:tcW w:w="10073" w:type="dxa"/>
            <w:gridSpan w:val="3"/>
            <w:tcBorders>
              <w:top w:val="single" w:color="000000" w:sz="4" w:space="0"/>
              <w:left w:val="single" w:color="000000" w:sz="4" w:space="0"/>
              <w:bottom w:val="single" w:color="000000" w:sz="4" w:space="0"/>
              <w:right w:val="single" w:color="000000" w:sz="4" w:space="0"/>
            </w:tcBorders>
          </w:tcPr>
          <w:p w:rsidR="00F90DF2" w:rsidP="00D722D3" w:rsidRDefault="00F90DF2" w14:paraId="5B91D487" w14:textId="77777777">
            <w:pPr>
              <w:pStyle w:val="TableParagraph"/>
              <w:tabs>
                <w:tab w:val="left" w:pos="674"/>
              </w:tabs>
              <w:ind w:left="106" w:right="199"/>
              <w:rPr>
                <w:sz w:val="24"/>
              </w:rPr>
            </w:pPr>
            <w:r>
              <w:rPr>
                <w:sz w:val="24"/>
              </w:rPr>
              <w:t>I</w:t>
            </w:r>
            <w:r>
              <w:rPr>
                <w:spacing w:val="-1"/>
                <w:sz w:val="24"/>
              </w:rPr>
              <w:t xml:space="preserve"> </w:t>
            </w:r>
            <w:r>
              <w:rPr>
                <w:sz w:val="24"/>
              </w:rPr>
              <w:t>[</w:t>
            </w:r>
            <w:r>
              <w:rPr>
                <w:sz w:val="24"/>
              </w:rPr>
              <w:tab/>
              <w:t>] declare under the penalty of perjury that all statements contained in this application and</w:t>
            </w:r>
            <w:r>
              <w:rPr>
                <w:spacing w:val="-36"/>
                <w:sz w:val="24"/>
              </w:rPr>
              <w:t xml:space="preserve"> </w:t>
            </w:r>
            <w:r>
              <w:rPr>
                <w:sz w:val="24"/>
              </w:rPr>
              <w:t>any accompanying documents are true and correct, with full knowledge that all statements made in this application are subject to investigation and that any material false statement or omission in response to any question may result in denial or subsequent revocation of</w:t>
            </w:r>
            <w:r>
              <w:rPr>
                <w:spacing w:val="-17"/>
                <w:sz w:val="24"/>
              </w:rPr>
              <w:t xml:space="preserve"> </w:t>
            </w:r>
            <w:r>
              <w:rPr>
                <w:sz w:val="24"/>
              </w:rPr>
              <w:t>coverage.</w:t>
            </w:r>
          </w:p>
          <w:p w:rsidR="00F90DF2" w:rsidP="00D722D3" w:rsidRDefault="00F90DF2" w14:paraId="0493136B" w14:textId="77777777">
            <w:pPr>
              <w:pStyle w:val="TableParagraph"/>
              <w:spacing w:before="3"/>
              <w:rPr>
                <w:b/>
                <w:sz w:val="23"/>
              </w:rPr>
            </w:pPr>
          </w:p>
          <w:p w:rsidR="00F90DF2" w:rsidP="00D722D3" w:rsidRDefault="00F90DF2" w14:paraId="195C9138" w14:textId="77777777">
            <w:pPr>
              <w:pStyle w:val="TableParagraph"/>
              <w:spacing w:before="1"/>
              <w:ind w:left="106"/>
              <w:rPr>
                <w:sz w:val="24"/>
              </w:rPr>
            </w:pPr>
            <w:r>
              <w:rPr>
                <w:sz w:val="24"/>
              </w:rPr>
              <w:t>I understand that by printing my name I am signing this application.</w:t>
            </w:r>
          </w:p>
          <w:p w:rsidR="00F90DF2" w:rsidP="00D722D3" w:rsidRDefault="00F90DF2" w14:paraId="0F3BBE4E" w14:textId="77777777">
            <w:pPr>
              <w:pStyle w:val="TableParagraph"/>
              <w:spacing w:before="11"/>
              <w:rPr>
                <w:b/>
                <w:sz w:val="23"/>
              </w:rPr>
            </w:pPr>
          </w:p>
          <w:p w:rsidR="00F90DF2" w:rsidP="00D722D3" w:rsidRDefault="00F90DF2" w14:paraId="02006937" w14:textId="77777777">
            <w:pPr>
              <w:pStyle w:val="TableParagraph"/>
              <w:spacing w:line="290" w:lineRule="atLeast"/>
              <w:ind w:left="106" w:right="335"/>
              <w:rPr>
                <w:i/>
                <w:sz w:val="24"/>
              </w:rPr>
            </w:pPr>
            <w:r>
              <w:rPr>
                <w:i/>
                <w:sz w:val="24"/>
              </w:rPr>
              <w:t>Please note – this must be signed by the Executive Director, as indicated in the Contact Information Section of the FTCA application. If not signed by the Executive Director, the application will be returned to the health center.</w:t>
            </w:r>
          </w:p>
        </w:tc>
      </w:tr>
    </w:tbl>
    <w:p w:rsidRPr="00530E60" w:rsidR="00281406" w:rsidP="00530E60" w:rsidRDefault="00281406" w14:paraId="4642E210" w14:textId="77777777">
      <w:pPr>
        <w:rPr>
          <w:rFonts w:ascii="Times New Roman" w:hAnsi="Times New Roman" w:eastAsia="Times New Roman" w:cs="Times New Roman"/>
          <w:sz w:val="24"/>
          <w:szCs w:val="24"/>
        </w:rPr>
      </w:pPr>
    </w:p>
    <w:sectPr w:rsidRPr="00530E60" w:rsidR="00281406" w:rsidSect="00BA29BB">
      <w:footerReference w:type="default" r:id="rId27"/>
      <w:pgSz w:w="12240" w:h="15840"/>
      <w:pgMar w:top="1420" w:right="900" w:bottom="280" w:left="860" w:header="0"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C9BFD4" w16cid:durableId="23B52131"/>
  <w16cid:commentId w16cid:paraId="7192E8CF" w16cid:durableId="23B52122"/>
  <w16cid:commentId w16cid:paraId="4EA6D1EB" w16cid:durableId="23B52123"/>
  <w16cid:commentId w16cid:paraId="0A3C39B1" w16cid:durableId="23B52124"/>
  <w16cid:commentId w16cid:paraId="35481CE2" w16cid:durableId="23B52125"/>
  <w16cid:commentId w16cid:paraId="4BE9C180" w16cid:durableId="23B52126"/>
  <w16cid:commentId w16cid:paraId="616A9711" w16cid:durableId="23B52127"/>
  <w16cid:commentId w16cid:paraId="3AB426F3" w16cid:durableId="23B52128"/>
  <w16cid:commentId w16cid:paraId="63950659" w16cid:durableId="23B521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CA2C5" w14:textId="77777777" w:rsidR="003854A8" w:rsidRDefault="003854A8">
      <w:r>
        <w:separator/>
      </w:r>
    </w:p>
  </w:endnote>
  <w:endnote w:type="continuationSeparator" w:id="0">
    <w:p w14:paraId="342626EA" w14:textId="77777777" w:rsidR="003854A8" w:rsidRDefault="003854A8">
      <w:r>
        <w:continuationSeparator/>
      </w:r>
    </w:p>
  </w:endnote>
  <w:endnote w:type="continuationNotice" w:id="1">
    <w:p w14:paraId="0B8A4E95" w14:textId="77777777" w:rsidR="003854A8" w:rsidRDefault="00385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88FC5" w14:textId="77777777" w:rsidR="00AF22FA" w:rsidRDefault="00AF2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457512"/>
      <w:docPartObj>
        <w:docPartGallery w:val="Page Numbers (Bottom of Page)"/>
        <w:docPartUnique/>
      </w:docPartObj>
    </w:sdtPr>
    <w:sdtEndPr>
      <w:rPr>
        <w:noProof/>
      </w:rPr>
    </w:sdtEndPr>
    <w:sdtContent>
      <w:p w14:paraId="3B474000" w14:textId="52FEF94F" w:rsidR="00EE4C65" w:rsidRDefault="00EE4C65">
        <w:pPr>
          <w:pStyle w:val="Footer"/>
          <w:jc w:val="center"/>
          <w:rPr>
            <w:noProof/>
          </w:rPr>
        </w:pPr>
        <w:r>
          <w:fldChar w:fldCharType="begin"/>
        </w:r>
        <w:r>
          <w:instrText xml:space="preserve"> PAGE   \* MERGEFORMAT </w:instrText>
        </w:r>
        <w:r>
          <w:fldChar w:fldCharType="separate"/>
        </w:r>
        <w:r w:rsidR="00AF22FA">
          <w:rPr>
            <w:noProof/>
          </w:rPr>
          <w:t>1</w:t>
        </w:r>
        <w:r>
          <w:rPr>
            <w:noProof/>
          </w:rPr>
          <w:fldChar w:fldCharType="end"/>
        </w:r>
      </w:p>
      <w:p w14:paraId="2B877287" w14:textId="18706D89" w:rsidR="00EE4C65" w:rsidRPr="00AF22FA" w:rsidRDefault="00EE4C65" w:rsidP="00D722D3">
        <w:pPr>
          <w:tabs>
            <w:tab w:val="center" w:pos="4320"/>
            <w:tab w:val="right" w:pos="8640"/>
          </w:tabs>
          <w:adjustRightInd w:val="0"/>
          <w:jc w:val="right"/>
          <w:rPr>
            <w:rFonts w:asciiTheme="minorHAnsi" w:hAnsiTheme="minorHAnsi" w:cstheme="minorHAnsi"/>
            <w:sz w:val="20"/>
            <w:szCs w:val="24"/>
            <w:lang w:bidi="ar-SA"/>
          </w:rPr>
        </w:pPr>
        <w:bookmarkStart w:id="0" w:name="_GoBack"/>
        <w:r w:rsidRPr="00AF22FA">
          <w:rPr>
            <w:rFonts w:asciiTheme="minorHAnsi" w:hAnsiTheme="minorHAnsi" w:cstheme="minorHAnsi"/>
            <w:sz w:val="20"/>
            <w:szCs w:val="24"/>
            <w:lang w:bidi="ar-SA"/>
          </w:rPr>
          <w:t>OMB Number: 0906-0035 Expiration Date: xx/xx/202x</w:t>
        </w:r>
      </w:p>
      <w:p w14:paraId="687998B9" w14:textId="0F29379D" w:rsidR="00EE4C65" w:rsidRDefault="00AF22FA" w:rsidP="00D722D3">
        <w:pPr>
          <w:pStyle w:val="Footer"/>
          <w:jc w:val="right"/>
        </w:pPr>
      </w:p>
      <w:bookmarkEnd w:id="0" w:displacedByCustomXml="next"/>
    </w:sdtContent>
  </w:sdt>
  <w:p w14:paraId="002098FD" w14:textId="77777777" w:rsidR="00EE4C65" w:rsidRDefault="00EE4C6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0417" w14:textId="77777777" w:rsidR="00AF22FA" w:rsidRDefault="00AF22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FC7BC" w14:textId="77777777" w:rsidR="00EE4C65" w:rsidRDefault="00EE4C65">
    <w:pPr>
      <w:pStyle w:val="BodyText"/>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51A62B16" wp14:editId="6ECFCB33">
              <wp:simplePos x="0" y="0"/>
              <wp:positionH relativeFrom="page">
                <wp:posOffset>3790950</wp:posOffset>
              </wp:positionH>
              <wp:positionV relativeFrom="page">
                <wp:posOffset>9432290</wp:posOffset>
              </wp:positionV>
              <wp:extent cx="191135" cy="180340"/>
              <wp:effectExtent l="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39FD9" w14:textId="00166165" w:rsidR="00EE4C65" w:rsidRDefault="00EE4C65">
                          <w:pPr>
                            <w:spacing w:before="10"/>
                            <w:ind w:left="40"/>
                            <w:rPr>
                              <w:rFonts w:ascii="Times New Roman"/>
                            </w:rPr>
                          </w:pPr>
                          <w:r>
                            <w:fldChar w:fldCharType="begin"/>
                          </w:r>
                          <w:r>
                            <w:rPr>
                              <w:rFonts w:ascii="Times New Roman"/>
                            </w:rPr>
                            <w:instrText xml:space="preserve"> PAGE </w:instrText>
                          </w:r>
                          <w:r>
                            <w:fldChar w:fldCharType="separate"/>
                          </w:r>
                          <w:r w:rsidR="00AF22FA">
                            <w:rPr>
                              <w:rFonts w:ascii="Times New Roman"/>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62B16" id="_x0000_t202" coordsize="21600,21600" o:spt="202" path="m,l,21600r21600,l21600,xe">
              <v:stroke joinstyle="miter"/>
              <v:path gradientshapeok="t" o:connecttype="rect"/>
            </v:shapetype>
            <v:shape id="Text Box 1" o:spid="_x0000_s1026" type="#_x0000_t202" style="position:absolute;margin-left:298.5pt;margin-top:742.7pt;width:15.05pt;height:14.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crQ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" filled="f" stroked="f">
              <v:textbox inset="0,0,0,0">
                <w:txbxContent>
                  <w:p w14:paraId="4EF39FD9" w14:textId="00166165" w:rsidR="00EE4C65" w:rsidRDefault="00EE4C65">
                    <w:pPr>
                      <w:spacing w:before="10"/>
                      <w:ind w:left="40"/>
                      <w:rPr>
                        <w:rFonts w:ascii="Times New Roman"/>
                      </w:rPr>
                    </w:pPr>
                    <w:r>
                      <w:fldChar w:fldCharType="begin"/>
                    </w:r>
                    <w:r>
                      <w:rPr>
                        <w:rFonts w:ascii="Times New Roman"/>
                      </w:rPr>
                      <w:instrText xml:space="preserve"> PAGE </w:instrText>
                    </w:r>
                    <w:r>
                      <w:fldChar w:fldCharType="separate"/>
                    </w:r>
                    <w:r w:rsidR="00AF22FA">
                      <w:rPr>
                        <w:rFonts w:ascii="Times New Roman"/>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FC63C" w14:textId="77777777" w:rsidR="003854A8" w:rsidRDefault="003854A8">
      <w:r>
        <w:separator/>
      </w:r>
    </w:p>
  </w:footnote>
  <w:footnote w:type="continuationSeparator" w:id="0">
    <w:p w14:paraId="53272AEE" w14:textId="77777777" w:rsidR="003854A8" w:rsidRDefault="003854A8">
      <w:r>
        <w:continuationSeparator/>
      </w:r>
    </w:p>
  </w:footnote>
  <w:footnote w:type="continuationNotice" w:id="1">
    <w:p w14:paraId="3C98E109" w14:textId="77777777" w:rsidR="003854A8" w:rsidRDefault="003854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91E85" w14:textId="77777777" w:rsidR="00AF22FA" w:rsidRDefault="00AF2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7BDAB" w14:textId="77777777" w:rsidR="00AF22FA" w:rsidRDefault="00AF2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98F99" w14:textId="77777777" w:rsidR="00AF22FA" w:rsidRDefault="00AF2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FB6"/>
    <w:multiLevelType w:val="hybridMultilevel"/>
    <w:tmpl w:val="8D4C2A9C"/>
    <w:lvl w:ilvl="0" w:tplc="15DAD408">
      <w:numFmt w:val="bullet"/>
      <w:lvlText w:val="*"/>
      <w:lvlJc w:val="left"/>
      <w:pPr>
        <w:ind w:left="218" w:hanging="174"/>
      </w:pPr>
      <w:rPr>
        <w:rFonts w:ascii="Calibri" w:eastAsia="Calibri" w:hAnsi="Calibri" w:cs="Calibri" w:hint="default"/>
        <w:color w:val="C00000"/>
        <w:spacing w:val="-1"/>
        <w:w w:val="100"/>
        <w:sz w:val="24"/>
        <w:szCs w:val="24"/>
        <w:lang w:val="en-US" w:eastAsia="en-US" w:bidi="en-US"/>
      </w:rPr>
    </w:lvl>
    <w:lvl w:ilvl="1" w:tplc="E54647D4">
      <w:numFmt w:val="bullet"/>
      <w:lvlText w:val="•"/>
      <w:lvlJc w:val="left"/>
      <w:pPr>
        <w:ind w:left="692" w:hanging="174"/>
      </w:pPr>
      <w:rPr>
        <w:rFonts w:hint="default"/>
        <w:lang w:val="en-US" w:eastAsia="en-US" w:bidi="en-US"/>
      </w:rPr>
    </w:lvl>
    <w:lvl w:ilvl="2" w:tplc="0220D78C">
      <w:numFmt w:val="bullet"/>
      <w:lvlText w:val="•"/>
      <w:lvlJc w:val="left"/>
      <w:pPr>
        <w:ind w:left="1164" w:hanging="174"/>
      </w:pPr>
      <w:rPr>
        <w:rFonts w:hint="default"/>
        <w:lang w:val="en-US" w:eastAsia="en-US" w:bidi="en-US"/>
      </w:rPr>
    </w:lvl>
    <w:lvl w:ilvl="3" w:tplc="C800387C">
      <w:numFmt w:val="bullet"/>
      <w:lvlText w:val="•"/>
      <w:lvlJc w:val="left"/>
      <w:pPr>
        <w:ind w:left="1636" w:hanging="174"/>
      </w:pPr>
      <w:rPr>
        <w:rFonts w:hint="default"/>
        <w:lang w:val="en-US" w:eastAsia="en-US" w:bidi="en-US"/>
      </w:rPr>
    </w:lvl>
    <w:lvl w:ilvl="4" w:tplc="5C7A4CE0">
      <w:numFmt w:val="bullet"/>
      <w:lvlText w:val="•"/>
      <w:lvlJc w:val="left"/>
      <w:pPr>
        <w:ind w:left="2108" w:hanging="174"/>
      </w:pPr>
      <w:rPr>
        <w:rFonts w:hint="default"/>
        <w:lang w:val="en-US" w:eastAsia="en-US" w:bidi="en-US"/>
      </w:rPr>
    </w:lvl>
    <w:lvl w:ilvl="5" w:tplc="96D4D64C">
      <w:numFmt w:val="bullet"/>
      <w:lvlText w:val="•"/>
      <w:lvlJc w:val="left"/>
      <w:pPr>
        <w:ind w:left="2580" w:hanging="174"/>
      </w:pPr>
      <w:rPr>
        <w:rFonts w:hint="default"/>
        <w:lang w:val="en-US" w:eastAsia="en-US" w:bidi="en-US"/>
      </w:rPr>
    </w:lvl>
    <w:lvl w:ilvl="6" w:tplc="9EA00EC8">
      <w:numFmt w:val="bullet"/>
      <w:lvlText w:val="•"/>
      <w:lvlJc w:val="left"/>
      <w:pPr>
        <w:ind w:left="3052" w:hanging="174"/>
      </w:pPr>
      <w:rPr>
        <w:rFonts w:hint="default"/>
        <w:lang w:val="en-US" w:eastAsia="en-US" w:bidi="en-US"/>
      </w:rPr>
    </w:lvl>
    <w:lvl w:ilvl="7" w:tplc="5192A9CC">
      <w:numFmt w:val="bullet"/>
      <w:lvlText w:val="•"/>
      <w:lvlJc w:val="left"/>
      <w:pPr>
        <w:ind w:left="3524" w:hanging="174"/>
      </w:pPr>
      <w:rPr>
        <w:rFonts w:hint="default"/>
        <w:lang w:val="en-US" w:eastAsia="en-US" w:bidi="en-US"/>
      </w:rPr>
    </w:lvl>
    <w:lvl w:ilvl="8" w:tplc="6764D778">
      <w:numFmt w:val="bullet"/>
      <w:lvlText w:val="•"/>
      <w:lvlJc w:val="left"/>
      <w:pPr>
        <w:ind w:left="3996" w:hanging="174"/>
      </w:pPr>
      <w:rPr>
        <w:rFonts w:hint="default"/>
        <w:lang w:val="en-US" w:eastAsia="en-US" w:bidi="en-US"/>
      </w:rPr>
    </w:lvl>
  </w:abstractNum>
  <w:abstractNum w:abstractNumId="1" w15:restartNumberingAfterBreak="0">
    <w:nsid w:val="0C442FB1"/>
    <w:multiLevelType w:val="hybridMultilevel"/>
    <w:tmpl w:val="9D04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C4730"/>
    <w:multiLevelType w:val="hybridMultilevel"/>
    <w:tmpl w:val="823CC122"/>
    <w:lvl w:ilvl="0" w:tplc="BCA45B4A">
      <w:start w:val="1"/>
      <w:numFmt w:val="lowerRoman"/>
      <w:lvlText w:val="%1."/>
      <w:lvlJc w:val="left"/>
      <w:pPr>
        <w:ind w:left="887" w:hanging="476"/>
      </w:pPr>
      <w:rPr>
        <w:rFonts w:ascii="Calibri" w:eastAsia="Calibri" w:hAnsi="Calibri" w:cs="Calibri" w:hint="default"/>
        <w:spacing w:val="-2"/>
        <w:w w:val="100"/>
        <w:sz w:val="24"/>
        <w:szCs w:val="24"/>
        <w:lang w:val="en-US" w:eastAsia="en-US" w:bidi="en-US"/>
      </w:rPr>
    </w:lvl>
    <w:lvl w:ilvl="1" w:tplc="829E5712">
      <w:start w:val="1"/>
      <w:numFmt w:val="lowerLetter"/>
      <w:lvlText w:val="%2."/>
      <w:lvlJc w:val="left"/>
      <w:pPr>
        <w:ind w:left="1247" w:hanging="360"/>
      </w:pPr>
      <w:rPr>
        <w:rFonts w:ascii="Calibri" w:eastAsia="Calibri" w:hAnsi="Calibri" w:cs="Calibri" w:hint="default"/>
        <w:spacing w:val="-2"/>
        <w:w w:val="100"/>
        <w:sz w:val="24"/>
        <w:szCs w:val="24"/>
        <w:lang w:val="en-US" w:eastAsia="en-US" w:bidi="en-US"/>
      </w:rPr>
    </w:lvl>
    <w:lvl w:ilvl="2" w:tplc="D1F41C96">
      <w:numFmt w:val="bullet"/>
      <w:lvlText w:val="•"/>
      <w:lvlJc w:val="left"/>
      <w:pPr>
        <w:ind w:left="2197" w:hanging="360"/>
      </w:pPr>
      <w:rPr>
        <w:rFonts w:hint="default"/>
        <w:lang w:val="en-US" w:eastAsia="en-US" w:bidi="en-US"/>
      </w:rPr>
    </w:lvl>
    <w:lvl w:ilvl="3" w:tplc="F9886AD8">
      <w:numFmt w:val="bullet"/>
      <w:lvlText w:val="•"/>
      <w:lvlJc w:val="left"/>
      <w:pPr>
        <w:ind w:left="3154" w:hanging="360"/>
      </w:pPr>
      <w:rPr>
        <w:rFonts w:hint="default"/>
        <w:lang w:val="en-US" w:eastAsia="en-US" w:bidi="en-US"/>
      </w:rPr>
    </w:lvl>
    <w:lvl w:ilvl="4" w:tplc="48BE2136">
      <w:numFmt w:val="bullet"/>
      <w:lvlText w:val="•"/>
      <w:lvlJc w:val="left"/>
      <w:pPr>
        <w:ind w:left="4111" w:hanging="360"/>
      </w:pPr>
      <w:rPr>
        <w:rFonts w:hint="default"/>
        <w:lang w:val="en-US" w:eastAsia="en-US" w:bidi="en-US"/>
      </w:rPr>
    </w:lvl>
    <w:lvl w:ilvl="5" w:tplc="791456F6">
      <w:numFmt w:val="bullet"/>
      <w:lvlText w:val="•"/>
      <w:lvlJc w:val="left"/>
      <w:pPr>
        <w:ind w:left="5068" w:hanging="360"/>
      </w:pPr>
      <w:rPr>
        <w:rFonts w:hint="default"/>
        <w:lang w:val="en-US" w:eastAsia="en-US" w:bidi="en-US"/>
      </w:rPr>
    </w:lvl>
    <w:lvl w:ilvl="6" w:tplc="B576E00C">
      <w:numFmt w:val="bullet"/>
      <w:lvlText w:val="•"/>
      <w:lvlJc w:val="left"/>
      <w:pPr>
        <w:ind w:left="6025" w:hanging="360"/>
      </w:pPr>
      <w:rPr>
        <w:rFonts w:hint="default"/>
        <w:lang w:val="en-US" w:eastAsia="en-US" w:bidi="en-US"/>
      </w:rPr>
    </w:lvl>
    <w:lvl w:ilvl="7" w:tplc="EBF25370">
      <w:numFmt w:val="bullet"/>
      <w:lvlText w:val="•"/>
      <w:lvlJc w:val="left"/>
      <w:pPr>
        <w:ind w:left="6982" w:hanging="360"/>
      </w:pPr>
      <w:rPr>
        <w:rFonts w:hint="default"/>
        <w:lang w:val="en-US" w:eastAsia="en-US" w:bidi="en-US"/>
      </w:rPr>
    </w:lvl>
    <w:lvl w:ilvl="8" w:tplc="75D872D4">
      <w:numFmt w:val="bullet"/>
      <w:lvlText w:val="•"/>
      <w:lvlJc w:val="left"/>
      <w:pPr>
        <w:ind w:left="7939" w:hanging="360"/>
      </w:pPr>
      <w:rPr>
        <w:rFonts w:hint="default"/>
        <w:lang w:val="en-US" w:eastAsia="en-US" w:bidi="en-US"/>
      </w:rPr>
    </w:lvl>
  </w:abstractNum>
  <w:abstractNum w:abstractNumId="3" w15:restartNumberingAfterBreak="0">
    <w:nsid w:val="0E795929"/>
    <w:multiLevelType w:val="hybridMultilevel"/>
    <w:tmpl w:val="6748B7DC"/>
    <w:lvl w:ilvl="0" w:tplc="8BDE28E0">
      <w:start w:val="5"/>
      <w:numFmt w:val="lowerRoman"/>
      <w:lvlText w:val="%1."/>
      <w:lvlJc w:val="left"/>
      <w:pPr>
        <w:ind w:left="1299" w:hanging="72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4" w15:restartNumberingAfterBreak="0">
    <w:nsid w:val="124F1B72"/>
    <w:multiLevelType w:val="hybridMultilevel"/>
    <w:tmpl w:val="03BA3FC4"/>
    <w:lvl w:ilvl="0" w:tplc="B9AEBC6C">
      <w:start w:val="1"/>
      <w:numFmt w:val="upperRoman"/>
      <w:lvlText w:val="%1."/>
      <w:lvlJc w:val="left"/>
      <w:pPr>
        <w:ind w:left="969" w:hanging="249"/>
      </w:pPr>
      <w:rPr>
        <w:rFonts w:hint="default"/>
        <w:b/>
        <w:bCs/>
        <w:w w:val="99"/>
        <w:lang w:val="en-US" w:eastAsia="en-US" w:bidi="en-US"/>
      </w:rPr>
    </w:lvl>
    <w:lvl w:ilvl="1" w:tplc="EED60614">
      <w:start w:val="1"/>
      <w:numFmt w:val="decimal"/>
      <w:lvlText w:val="%2."/>
      <w:lvlJc w:val="left"/>
      <w:pPr>
        <w:ind w:left="1300" w:hanging="360"/>
      </w:pPr>
      <w:rPr>
        <w:rFonts w:ascii="Times New Roman" w:eastAsia="Times New Roman" w:hAnsi="Times New Roman" w:cs="Times New Roman" w:hint="default"/>
        <w:spacing w:val="-2"/>
        <w:w w:val="99"/>
        <w:sz w:val="24"/>
        <w:szCs w:val="24"/>
        <w:lang w:val="en-US" w:eastAsia="en-US" w:bidi="en-US"/>
      </w:rPr>
    </w:lvl>
    <w:lvl w:ilvl="2" w:tplc="8618E890">
      <w:numFmt w:val="bullet"/>
      <w:lvlText w:val="•"/>
      <w:lvlJc w:val="left"/>
      <w:pPr>
        <w:ind w:left="2320" w:hanging="360"/>
      </w:pPr>
      <w:rPr>
        <w:rFonts w:hint="default"/>
        <w:lang w:val="en-US" w:eastAsia="en-US" w:bidi="en-US"/>
      </w:rPr>
    </w:lvl>
    <w:lvl w:ilvl="3" w:tplc="69DCABF2">
      <w:numFmt w:val="bullet"/>
      <w:lvlText w:val="•"/>
      <w:lvlJc w:val="left"/>
      <w:pPr>
        <w:ind w:left="3340" w:hanging="360"/>
      </w:pPr>
      <w:rPr>
        <w:rFonts w:hint="default"/>
        <w:lang w:val="en-US" w:eastAsia="en-US" w:bidi="en-US"/>
      </w:rPr>
    </w:lvl>
    <w:lvl w:ilvl="4" w:tplc="DFBCC4C6">
      <w:numFmt w:val="bullet"/>
      <w:lvlText w:val="•"/>
      <w:lvlJc w:val="left"/>
      <w:pPr>
        <w:ind w:left="4360" w:hanging="360"/>
      </w:pPr>
      <w:rPr>
        <w:rFonts w:hint="default"/>
        <w:lang w:val="en-US" w:eastAsia="en-US" w:bidi="en-US"/>
      </w:rPr>
    </w:lvl>
    <w:lvl w:ilvl="5" w:tplc="59C06EB0">
      <w:numFmt w:val="bullet"/>
      <w:lvlText w:val="•"/>
      <w:lvlJc w:val="left"/>
      <w:pPr>
        <w:ind w:left="5380" w:hanging="360"/>
      </w:pPr>
      <w:rPr>
        <w:rFonts w:hint="default"/>
        <w:lang w:val="en-US" w:eastAsia="en-US" w:bidi="en-US"/>
      </w:rPr>
    </w:lvl>
    <w:lvl w:ilvl="6" w:tplc="C6AAF1B2">
      <w:numFmt w:val="bullet"/>
      <w:lvlText w:val="•"/>
      <w:lvlJc w:val="left"/>
      <w:pPr>
        <w:ind w:left="6400" w:hanging="360"/>
      </w:pPr>
      <w:rPr>
        <w:rFonts w:hint="default"/>
        <w:lang w:val="en-US" w:eastAsia="en-US" w:bidi="en-US"/>
      </w:rPr>
    </w:lvl>
    <w:lvl w:ilvl="7" w:tplc="D7F0CDAA">
      <w:numFmt w:val="bullet"/>
      <w:lvlText w:val="•"/>
      <w:lvlJc w:val="left"/>
      <w:pPr>
        <w:ind w:left="7420" w:hanging="360"/>
      </w:pPr>
      <w:rPr>
        <w:rFonts w:hint="default"/>
        <w:lang w:val="en-US" w:eastAsia="en-US" w:bidi="en-US"/>
      </w:rPr>
    </w:lvl>
    <w:lvl w:ilvl="8" w:tplc="976C74CC">
      <w:numFmt w:val="bullet"/>
      <w:lvlText w:val="•"/>
      <w:lvlJc w:val="left"/>
      <w:pPr>
        <w:ind w:left="8440" w:hanging="360"/>
      </w:pPr>
      <w:rPr>
        <w:rFonts w:hint="default"/>
        <w:lang w:val="en-US" w:eastAsia="en-US" w:bidi="en-US"/>
      </w:rPr>
    </w:lvl>
  </w:abstractNum>
  <w:abstractNum w:abstractNumId="5" w15:restartNumberingAfterBreak="0">
    <w:nsid w:val="196D2D61"/>
    <w:multiLevelType w:val="hybridMultilevel"/>
    <w:tmpl w:val="4F84F28C"/>
    <w:lvl w:ilvl="0" w:tplc="672C7C92">
      <w:numFmt w:val="bullet"/>
      <w:lvlText w:val="*"/>
      <w:lvlJc w:val="left"/>
      <w:pPr>
        <w:ind w:left="218" w:hanging="174"/>
      </w:pPr>
      <w:rPr>
        <w:rFonts w:ascii="Calibri" w:eastAsia="Calibri" w:hAnsi="Calibri" w:cs="Calibri" w:hint="default"/>
        <w:color w:val="C00000"/>
        <w:spacing w:val="-1"/>
        <w:w w:val="100"/>
        <w:sz w:val="24"/>
        <w:szCs w:val="24"/>
        <w:lang w:val="en-US" w:eastAsia="en-US" w:bidi="en-US"/>
      </w:rPr>
    </w:lvl>
    <w:lvl w:ilvl="1" w:tplc="53EE4A22">
      <w:numFmt w:val="bullet"/>
      <w:lvlText w:val="•"/>
      <w:lvlJc w:val="left"/>
      <w:pPr>
        <w:ind w:left="692" w:hanging="174"/>
      </w:pPr>
      <w:rPr>
        <w:rFonts w:hint="default"/>
        <w:lang w:val="en-US" w:eastAsia="en-US" w:bidi="en-US"/>
      </w:rPr>
    </w:lvl>
    <w:lvl w:ilvl="2" w:tplc="4F1A18C0">
      <w:numFmt w:val="bullet"/>
      <w:lvlText w:val="•"/>
      <w:lvlJc w:val="left"/>
      <w:pPr>
        <w:ind w:left="1164" w:hanging="174"/>
      </w:pPr>
      <w:rPr>
        <w:rFonts w:hint="default"/>
        <w:lang w:val="en-US" w:eastAsia="en-US" w:bidi="en-US"/>
      </w:rPr>
    </w:lvl>
    <w:lvl w:ilvl="3" w:tplc="EC88E038">
      <w:numFmt w:val="bullet"/>
      <w:lvlText w:val="•"/>
      <w:lvlJc w:val="left"/>
      <w:pPr>
        <w:ind w:left="1636" w:hanging="174"/>
      </w:pPr>
      <w:rPr>
        <w:rFonts w:hint="default"/>
        <w:lang w:val="en-US" w:eastAsia="en-US" w:bidi="en-US"/>
      </w:rPr>
    </w:lvl>
    <w:lvl w:ilvl="4" w:tplc="455AFF5A">
      <w:numFmt w:val="bullet"/>
      <w:lvlText w:val="•"/>
      <w:lvlJc w:val="left"/>
      <w:pPr>
        <w:ind w:left="2108" w:hanging="174"/>
      </w:pPr>
      <w:rPr>
        <w:rFonts w:hint="default"/>
        <w:lang w:val="en-US" w:eastAsia="en-US" w:bidi="en-US"/>
      </w:rPr>
    </w:lvl>
    <w:lvl w:ilvl="5" w:tplc="D6B2FCE2">
      <w:numFmt w:val="bullet"/>
      <w:lvlText w:val="•"/>
      <w:lvlJc w:val="left"/>
      <w:pPr>
        <w:ind w:left="2580" w:hanging="174"/>
      </w:pPr>
      <w:rPr>
        <w:rFonts w:hint="default"/>
        <w:lang w:val="en-US" w:eastAsia="en-US" w:bidi="en-US"/>
      </w:rPr>
    </w:lvl>
    <w:lvl w:ilvl="6" w:tplc="2410F7B8">
      <w:numFmt w:val="bullet"/>
      <w:lvlText w:val="•"/>
      <w:lvlJc w:val="left"/>
      <w:pPr>
        <w:ind w:left="3052" w:hanging="174"/>
      </w:pPr>
      <w:rPr>
        <w:rFonts w:hint="default"/>
        <w:lang w:val="en-US" w:eastAsia="en-US" w:bidi="en-US"/>
      </w:rPr>
    </w:lvl>
    <w:lvl w:ilvl="7" w:tplc="0270EA38">
      <w:numFmt w:val="bullet"/>
      <w:lvlText w:val="•"/>
      <w:lvlJc w:val="left"/>
      <w:pPr>
        <w:ind w:left="3524" w:hanging="174"/>
      </w:pPr>
      <w:rPr>
        <w:rFonts w:hint="default"/>
        <w:lang w:val="en-US" w:eastAsia="en-US" w:bidi="en-US"/>
      </w:rPr>
    </w:lvl>
    <w:lvl w:ilvl="8" w:tplc="EBF0FBB0">
      <w:numFmt w:val="bullet"/>
      <w:lvlText w:val="•"/>
      <w:lvlJc w:val="left"/>
      <w:pPr>
        <w:ind w:left="3996" w:hanging="174"/>
      </w:pPr>
      <w:rPr>
        <w:rFonts w:hint="default"/>
        <w:lang w:val="en-US" w:eastAsia="en-US" w:bidi="en-US"/>
      </w:rPr>
    </w:lvl>
  </w:abstractNum>
  <w:abstractNum w:abstractNumId="6" w15:restartNumberingAfterBreak="0">
    <w:nsid w:val="1B262DC2"/>
    <w:multiLevelType w:val="hybridMultilevel"/>
    <w:tmpl w:val="636CAD86"/>
    <w:lvl w:ilvl="0" w:tplc="A2FC4D16">
      <w:start w:val="1"/>
      <w:numFmt w:val="lowerRoman"/>
      <w:lvlText w:val="%1."/>
      <w:lvlJc w:val="left"/>
      <w:pPr>
        <w:ind w:left="887" w:hanging="466"/>
        <w:jc w:val="right"/>
      </w:pPr>
      <w:rPr>
        <w:rFonts w:hint="default"/>
        <w:spacing w:val="-1"/>
        <w:w w:val="99"/>
        <w:lang w:val="en-US" w:eastAsia="en-US" w:bidi="en-US"/>
      </w:rPr>
    </w:lvl>
    <w:lvl w:ilvl="1" w:tplc="B2BA3B94">
      <w:numFmt w:val="bullet"/>
      <w:lvlText w:val="•"/>
      <w:lvlJc w:val="left"/>
      <w:pPr>
        <w:ind w:left="1799" w:hanging="466"/>
      </w:pPr>
      <w:rPr>
        <w:rFonts w:hint="default"/>
        <w:lang w:val="en-US" w:eastAsia="en-US" w:bidi="en-US"/>
      </w:rPr>
    </w:lvl>
    <w:lvl w:ilvl="2" w:tplc="E7068D6C">
      <w:numFmt w:val="bullet"/>
      <w:lvlText w:val="•"/>
      <w:lvlJc w:val="left"/>
      <w:pPr>
        <w:ind w:left="2718" w:hanging="466"/>
      </w:pPr>
      <w:rPr>
        <w:rFonts w:hint="default"/>
        <w:lang w:val="en-US" w:eastAsia="en-US" w:bidi="en-US"/>
      </w:rPr>
    </w:lvl>
    <w:lvl w:ilvl="3" w:tplc="1382AC80">
      <w:numFmt w:val="bullet"/>
      <w:lvlText w:val="•"/>
      <w:lvlJc w:val="left"/>
      <w:pPr>
        <w:ind w:left="3637" w:hanging="466"/>
      </w:pPr>
      <w:rPr>
        <w:rFonts w:hint="default"/>
        <w:lang w:val="en-US" w:eastAsia="en-US" w:bidi="en-US"/>
      </w:rPr>
    </w:lvl>
    <w:lvl w:ilvl="4" w:tplc="3B3863EC">
      <w:numFmt w:val="bullet"/>
      <w:lvlText w:val="•"/>
      <w:lvlJc w:val="left"/>
      <w:pPr>
        <w:ind w:left="4556" w:hanging="466"/>
      </w:pPr>
      <w:rPr>
        <w:rFonts w:hint="default"/>
        <w:lang w:val="en-US" w:eastAsia="en-US" w:bidi="en-US"/>
      </w:rPr>
    </w:lvl>
    <w:lvl w:ilvl="5" w:tplc="D826AC60">
      <w:numFmt w:val="bullet"/>
      <w:lvlText w:val="•"/>
      <w:lvlJc w:val="left"/>
      <w:pPr>
        <w:ind w:left="5475" w:hanging="466"/>
      </w:pPr>
      <w:rPr>
        <w:rFonts w:hint="default"/>
        <w:lang w:val="en-US" w:eastAsia="en-US" w:bidi="en-US"/>
      </w:rPr>
    </w:lvl>
    <w:lvl w:ilvl="6" w:tplc="83ACC9C0">
      <w:numFmt w:val="bullet"/>
      <w:lvlText w:val="•"/>
      <w:lvlJc w:val="left"/>
      <w:pPr>
        <w:ind w:left="6394" w:hanging="466"/>
      </w:pPr>
      <w:rPr>
        <w:rFonts w:hint="default"/>
        <w:lang w:val="en-US" w:eastAsia="en-US" w:bidi="en-US"/>
      </w:rPr>
    </w:lvl>
    <w:lvl w:ilvl="7" w:tplc="6206145C">
      <w:numFmt w:val="bullet"/>
      <w:lvlText w:val="•"/>
      <w:lvlJc w:val="left"/>
      <w:pPr>
        <w:ind w:left="7313" w:hanging="466"/>
      </w:pPr>
      <w:rPr>
        <w:rFonts w:hint="default"/>
        <w:lang w:val="en-US" w:eastAsia="en-US" w:bidi="en-US"/>
      </w:rPr>
    </w:lvl>
    <w:lvl w:ilvl="8" w:tplc="822E861E">
      <w:numFmt w:val="bullet"/>
      <w:lvlText w:val="•"/>
      <w:lvlJc w:val="left"/>
      <w:pPr>
        <w:ind w:left="8232" w:hanging="466"/>
      </w:pPr>
      <w:rPr>
        <w:rFonts w:hint="default"/>
        <w:lang w:val="en-US" w:eastAsia="en-US" w:bidi="en-US"/>
      </w:rPr>
    </w:lvl>
  </w:abstractNum>
  <w:abstractNum w:abstractNumId="7" w15:restartNumberingAfterBreak="0">
    <w:nsid w:val="1CDD0B2F"/>
    <w:multiLevelType w:val="hybridMultilevel"/>
    <w:tmpl w:val="807E08F4"/>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8" w15:restartNumberingAfterBreak="0">
    <w:nsid w:val="1D992192"/>
    <w:multiLevelType w:val="hybridMultilevel"/>
    <w:tmpl w:val="25685B88"/>
    <w:lvl w:ilvl="0" w:tplc="025830BE">
      <w:numFmt w:val="bullet"/>
      <w:lvlText w:val="*"/>
      <w:lvlJc w:val="left"/>
      <w:pPr>
        <w:ind w:left="215" w:hanging="174"/>
      </w:pPr>
      <w:rPr>
        <w:rFonts w:ascii="Calibri" w:eastAsia="Calibri" w:hAnsi="Calibri" w:cs="Calibri" w:hint="default"/>
        <w:color w:val="C00000"/>
        <w:spacing w:val="-1"/>
        <w:w w:val="100"/>
        <w:sz w:val="24"/>
        <w:szCs w:val="24"/>
        <w:lang w:val="en-US" w:eastAsia="en-US" w:bidi="en-US"/>
      </w:rPr>
    </w:lvl>
    <w:lvl w:ilvl="1" w:tplc="48625390">
      <w:numFmt w:val="bullet"/>
      <w:lvlText w:val="•"/>
      <w:lvlJc w:val="left"/>
      <w:pPr>
        <w:ind w:left="692" w:hanging="174"/>
      </w:pPr>
      <w:rPr>
        <w:rFonts w:hint="default"/>
        <w:lang w:val="en-US" w:eastAsia="en-US" w:bidi="en-US"/>
      </w:rPr>
    </w:lvl>
    <w:lvl w:ilvl="2" w:tplc="4FC4A490">
      <w:numFmt w:val="bullet"/>
      <w:lvlText w:val="•"/>
      <w:lvlJc w:val="left"/>
      <w:pPr>
        <w:ind w:left="1164" w:hanging="174"/>
      </w:pPr>
      <w:rPr>
        <w:rFonts w:hint="default"/>
        <w:lang w:val="en-US" w:eastAsia="en-US" w:bidi="en-US"/>
      </w:rPr>
    </w:lvl>
    <w:lvl w:ilvl="3" w:tplc="DB6A0E00">
      <w:numFmt w:val="bullet"/>
      <w:lvlText w:val="•"/>
      <w:lvlJc w:val="left"/>
      <w:pPr>
        <w:ind w:left="1636" w:hanging="174"/>
      </w:pPr>
      <w:rPr>
        <w:rFonts w:hint="default"/>
        <w:lang w:val="en-US" w:eastAsia="en-US" w:bidi="en-US"/>
      </w:rPr>
    </w:lvl>
    <w:lvl w:ilvl="4" w:tplc="77F6B694">
      <w:numFmt w:val="bullet"/>
      <w:lvlText w:val="•"/>
      <w:lvlJc w:val="left"/>
      <w:pPr>
        <w:ind w:left="2108" w:hanging="174"/>
      </w:pPr>
      <w:rPr>
        <w:rFonts w:hint="default"/>
        <w:lang w:val="en-US" w:eastAsia="en-US" w:bidi="en-US"/>
      </w:rPr>
    </w:lvl>
    <w:lvl w:ilvl="5" w:tplc="D11E08EA">
      <w:numFmt w:val="bullet"/>
      <w:lvlText w:val="•"/>
      <w:lvlJc w:val="left"/>
      <w:pPr>
        <w:ind w:left="2580" w:hanging="174"/>
      </w:pPr>
      <w:rPr>
        <w:rFonts w:hint="default"/>
        <w:lang w:val="en-US" w:eastAsia="en-US" w:bidi="en-US"/>
      </w:rPr>
    </w:lvl>
    <w:lvl w:ilvl="6" w:tplc="330A7EF2">
      <w:numFmt w:val="bullet"/>
      <w:lvlText w:val="•"/>
      <w:lvlJc w:val="left"/>
      <w:pPr>
        <w:ind w:left="3052" w:hanging="174"/>
      </w:pPr>
      <w:rPr>
        <w:rFonts w:hint="default"/>
        <w:lang w:val="en-US" w:eastAsia="en-US" w:bidi="en-US"/>
      </w:rPr>
    </w:lvl>
    <w:lvl w:ilvl="7" w:tplc="88B86DB4">
      <w:numFmt w:val="bullet"/>
      <w:lvlText w:val="•"/>
      <w:lvlJc w:val="left"/>
      <w:pPr>
        <w:ind w:left="3524" w:hanging="174"/>
      </w:pPr>
      <w:rPr>
        <w:rFonts w:hint="default"/>
        <w:lang w:val="en-US" w:eastAsia="en-US" w:bidi="en-US"/>
      </w:rPr>
    </w:lvl>
    <w:lvl w:ilvl="8" w:tplc="0C487ABC">
      <w:numFmt w:val="bullet"/>
      <w:lvlText w:val="•"/>
      <w:lvlJc w:val="left"/>
      <w:pPr>
        <w:ind w:left="3996" w:hanging="174"/>
      </w:pPr>
      <w:rPr>
        <w:rFonts w:hint="default"/>
        <w:lang w:val="en-US" w:eastAsia="en-US" w:bidi="en-US"/>
      </w:rPr>
    </w:lvl>
  </w:abstractNum>
  <w:abstractNum w:abstractNumId="9" w15:restartNumberingAfterBreak="0">
    <w:nsid w:val="21737799"/>
    <w:multiLevelType w:val="hybridMultilevel"/>
    <w:tmpl w:val="FDE028E8"/>
    <w:lvl w:ilvl="0" w:tplc="B9AEBC6C">
      <w:start w:val="1"/>
      <w:numFmt w:val="upperRoman"/>
      <w:lvlText w:val="%1."/>
      <w:lvlJc w:val="left"/>
      <w:pPr>
        <w:ind w:left="969" w:hanging="249"/>
      </w:pPr>
      <w:rPr>
        <w:rFonts w:hint="default"/>
        <w:b/>
        <w:bCs/>
        <w:w w:val="99"/>
        <w:lang w:val="en-US" w:eastAsia="en-US" w:bidi="en-US"/>
      </w:rPr>
    </w:lvl>
    <w:lvl w:ilvl="1" w:tplc="EED60614">
      <w:start w:val="1"/>
      <w:numFmt w:val="decimal"/>
      <w:lvlText w:val="%2."/>
      <w:lvlJc w:val="left"/>
      <w:pPr>
        <w:ind w:left="1300" w:hanging="360"/>
      </w:pPr>
      <w:rPr>
        <w:rFonts w:ascii="Times New Roman" w:eastAsia="Times New Roman" w:hAnsi="Times New Roman" w:cs="Times New Roman" w:hint="default"/>
        <w:spacing w:val="-2"/>
        <w:w w:val="99"/>
        <w:sz w:val="24"/>
        <w:szCs w:val="24"/>
        <w:lang w:val="en-US" w:eastAsia="en-US" w:bidi="en-US"/>
      </w:rPr>
    </w:lvl>
    <w:lvl w:ilvl="2" w:tplc="8618E890">
      <w:numFmt w:val="bullet"/>
      <w:lvlText w:val="•"/>
      <w:lvlJc w:val="left"/>
      <w:pPr>
        <w:ind w:left="2320" w:hanging="360"/>
      </w:pPr>
      <w:rPr>
        <w:rFonts w:hint="default"/>
        <w:lang w:val="en-US" w:eastAsia="en-US" w:bidi="en-US"/>
      </w:rPr>
    </w:lvl>
    <w:lvl w:ilvl="3" w:tplc="69DCABF2">
      <w:numFmt w:val="bullet"/>
      <w:lvlText w:val="•"/>
      <w:lvlJc w:val="left"/>
      <w:pPr>
        <w:ind w:left="3340" w:hanging="360"/>
      </w:pPr>
      <w:rPr>
        <w:rFonts w:hint="default"/>
        <w:lang w:val="en-US" w:eastAsia="en-US" w:bidi="en-US"/>
      </w:rPr>
    </w:lvl>
    <w:lvl w:ilvl="4" w:tplc="DFBCC4C6">
      <w:numFmt w:val="bullet"/>
      <w:lvlText w:val="•"/>
      <w:lvlJc w:val="left"/>
      <w:pPr>
        <w:ind w:left="4360" w:hanging="360"/>
      </w:pPr>
      <w:rPr>
        <w:rFonts w:hint="default"/>
        <w:lang w:val="en-US" w:eastAsia="en-US" w:bidi="en-US"/>
      </w:rPr>
    </w:lvl>
    <w:lvl w:ilvl="5" w:tplc="59C06EB0">
      <w:numFmt w:val="bullet"/>
      <w:lvlText w:val="•"/>
      <w:lvlJc w:val="left"/>
      <w:pPr>
        <w:ind w:left="5380" w:hanging="360"/>
      </w:pPr>
      <w:rPr>
        <w:rFonts w:hint="default"/>
        <w:lang w:val="en-US" w:eastAsia="en-US" w:bidi="en-US"/>
      </w:rPr>
    </w:lvl>
    <w:lvl w:ilvl="6" w:tplc="C6AAF1B2">
      <w:numFmt w:val="bullet"/>
      <w:lvlText w:val="•"/>
      <w:lvlJc w:val="left"/>
      <w:pPr>
        <w:ind w:left="6400" w:hanging="360"/>
      </w:pPr>
      <w:rPr>
        <w:rFonts w:hint="default"/>
        <w:lang w:val="en-US" w:eastAsia="en-US" w:bidi="en-US"/>
      </w:rPr>
    </w:lvl>
    <w:lvl w:ilvl="7" w:tplc="D7F0CDAA">
      <w:numFmt w:val="bullet"/>
      <w:lvlText w:val="•"/>
      <w:lvlJc w:val="left"/>
      <w:pPr>
        <w:ind w:left="7420" w:hanging="360"/>
      </w:pPr>
      <w:rPr>
        <w:rFonts w:hint="default"/>
        <w:lang w:val="en-US" w:eastAsia="en-US" w:bidi="en-US"/>
      </w:rPr>
    </w:lvl>
    <w:lvl w:ilvl="8" w:tplc="976C74CC">
      <w:numFmt w:val="bullet"/>
      <w:lvlText w:val="•"/>
      <w:lvlJc w:val="left"/>
      <w:pPr>
        <w:ind w:left="8440" w:hanging="360"/>
      </w:pPr>
      <w:rPr>
        <w:rFonts w:hint="default"/>
        <w:lang w:val="en-US" w:eastAsia="en-US" w:bidi="en-US"/>
      </w:rPr>
    </w:lvl>
  </w:abstractNum>
  <w:abstractNum w:abstractNumId="10" w15:restartNumberingAfterBreak="0">
    <w:nsid w:val="233030BC"/>
    <w:multiLevelType w:val="hybridMultilevel"/>
    <w:tmpl w:val="AA5AC6A6"/>
    <w:lvl w:ilvl="0" w:tplc="8688A03C">
      <w:numFmt w:val="bullet"/>
      <w:lvlText w:val="*"/>
      <w:lvlJc w:val="left"/>
      <w:pPr>
        <w:ind w:left="215" w:hanging="174"/>
      </w:pPr>
      <w:rPr>
        <w:rFonts w:ascii="Calibri" w:eastAsia="Calibri" w:hAnsi="Calibri" w:cs="Calibri" w:hint="default"/>
        <w:color w:val="C00000"/>
        <w:spacing w:val="-1"/>
        <w:w w:val="100"/>
        <w:sz w:val="24"/>
        <w:szCs w:val="24"/>
        <w:lang w:val="en-US" w:eastAsia="en-US" w:bidi="en-US"/>
      </w:rPr>
    </w:lvl>
    <w:lvl w:ilvl="1" w:tplc="8EE2E7C0">
      <w:numFmt w:val="bullet"/>
      <w:lvlText w:val="•"/>
      <w:lvlJc w:val="left"/>
      <w:pPr>
        <w:ind w:left="692" w:hanging="174"/>
      </w:pPr>
      <w:rPr>
        <w:rFonts w:hint="default"/>
        <w:lang w:val="en-US" w:eastAsia="en-US" w:bidi="en-US"/>
      </w:rPr>
    </w:lvl>
    <w:lvl w:ilvl="2" w:tplc="3A5E8BBE">
      <w:numFmt w:val="bullet"/>
      <w:lvlText w:val="•"/>
      <w:lvlJc w:val="left"/>
      <w:pPr>
        <w:ind w:left="1164" w:hanging="174"/>
      </w:pPr>
      <w:rPr>
        <w:rFonts w:hint="default"/>
        <w:lang w:val="en-US" w:eastAsia="en-US" w:bidi="en-US"/>
      </w:rPr>
    </w:lvl>
    <w:lvl w:ilvl="3" w:tplc="5A32BE8A">
      <w:numFmt w:val="bullet"/>
      <w:lvlText w:val="•"/>
      <w:lvlJc w:val="left"/>
      <w:pPr>
        <w:ind w:left="1636" w:hanging="174"/>
      </w:pPr>
      <w:rPr>
        <w:rFonts w:hint="default"/>
        <w:lang w:val="en-US" w:eastAsia="en-US" w:bidi="en-US"/>
      </w:rPr>
    </w:lvl>
    <w:lvl w:ilvl="4" w:tplc="303CDEBC">
      <w:numFmt w:val="bullet"/>
      <w:lvlText w:val="•"/>
      <w:lvlJc w:val="left"/>
      <w:pPr>
        <w:ind w:left="2108" w:hanging="174"/>
      </w:pPr>
      <w:rPr>
        <w:rFonts w:hint="default"/>
        <w:lang w:val="en-US" w:eastAsia="en-US" w:bidi="en-US"/>
      </w:rPr>
    </w:lvl>
    <w:lvl w:ilvl="5" w:tplc="8E5CC5BE">
      <w:numFmt w:val="bullet"/>
      <w:lvlText w:val="•"/>
      <w:lvlJc w:val="left"/>
      <w:pPr>
        <w:ind w:left="2580" w:hanging="174"/>
      </w:pPr>
      <w:rPr>
        <w:rFonts w:hint="default"/>
        <w:lang w:val="en-US" w:eastAsia="en-US" w:bidi="en-US"/>
      </w:rPr>
    </w:lvl>
    <w:lvl w:ilvl="6" w:tplc="8DC2D014">
      <w:numFmt w:val="bullet"/>
      <w:lvlText w:val="•"/>
      <w:lvlJc w:val="left"/>
      <w:pPr>
        <w:ind w:left="3052" w:hanging="174"/>
      </w:pPr>
      <w:rPr>
        <w:rFonts w:hint="default"/>
        <w:lang w:val="en-US" w:eastAsia="en-US" w:bidi="en-US"/>
      </w:rPr>
    </w:lvl>
    <w:lvl w:ilvl="7" w:tplc="25C2D7C4">
      <w:numFmt w:val="bullet"/>
      <w:lvlText w:val="•"/>
      <w:lvlJc w:val="left"/>
      <w:pPr>
        <w:ind w:left="3524" w:hanging="174"/>
      </w:pPr>
      <w:rPr>
        <w:rFonts w:hint="default"/>
        <w:lang w:val="en-US" w:eastAsia="en-US" w:bidi="en-US"/>
      </w:rPr>
    </w:lvl>
    <w:lvl w:ilvl="8" w:tplc="FB5ED5A4">
      <w:numFmt w:val="bullet"/>
      <w:lvlText w:val="•"/>
      <w:lvlJc w:val="left"/>
      <w:pPr>
        <w:ind w:left="3996" w:hanging="174"/>
      </w:pPr>
      <w:rPr>
        <w:rFonts w:hint="default"/>
        <w:lang w:val="en-US" w:eastAsia="en-US" w:bidi="en-US"/>
      </w:rPr>
    </w:lvl>
  </w:abstractNum>
  <w:abstractNum w:abstractNumId="11" w15:restartNumberingAfterBreak="0">
    <w:nsid w:val="247421EC"/>
    <w:multiLevelType w:val="hybridMultilevel"/>
    <w:tmpl w:val="06368B1A"/>
    <w:lvl w:ilvl="0" w:tplc="03DC4F4E">
      <w:start w:val="1"/>
      <w:numFmt w:val="lowerRoman"/>
      <w:lvlText w:val="%1."/>
      <w:lvlJc w:val="left"/>
      <w:pPr>
        <w:ind w:left="890" w:hanging="476"/>
        <w:jc w:val="right"/>
      </w:pPr>
      <w:rPr>
        <w:rFonts w:ascii="Calibri" w:eastAsia="Calibri" w:hAnsi="Calibri" w:cs="Calibri" w:hint="default"/>
        <w:spacing w:val="-2"/>
        <w:w w:val="100"/>
        <w:sz w:val="24"/>
        <w:szCs w:val="24"/>
        <w:lang w:val="en-US" w:eastAsia="en-US" w:bidi="en-US"/>
      </w:rPr>
    </w:lvl>
    <w:lvl w:ilvl="1" w:tplc="C3FAD054">
      <w:numFmt w:val="bullet"/>
      <w:lvlText w:val="•"/>
      <w:lvlJc w:val="left"/>
      <w:pPr>
        <w:ind w:left="1795" w:hanging="476"/>
      </w:pPr>
      <w:rPr>
        <w:rFonts w:hint="default"/>
        <w:lang w:val="en-US" w:eastAsia="en-US" w:bidi="en-US"/>
      </w:rPr>
    </w:lvl>
    <w:lvl w:ilvl="2" w:tplc="C172C74A">
      <w:numFmt w:val="bullet"/>
      <w:lvlText w:val="•"/>
      <w:lvlJc w:val="left"/>
      <w:pPr>
        <w:ind w:left="2690" w:hanging="476"/>
      </w:pPr>
      <w:rPr>
        <w:rFonts w:hint="default"/>
        <w:lang w:val="en-US" w:eastAsia="en-US" w:bidi="en-US"/>
      </w:rPr>
    </w:lvl>
    <w:lvl w:ilvl="3" w:tplc="E766E8E6">
      <w:numFmt w:val="bullet"/>
      <w:lvlText w:val="•"/>
      <w:lvlJc w:val="left"/>
      <w:pPr>
        <w:ind w:left="3586" w:hanging="476"/>
      </w:pPr>
      <w:rPr>
        <w:rFonts w:hint="default"/>
        <w:lang w:val="en-US" w:eastAsia="en-US" w:bidi="en-US"/>
      </w:rPr>
    </w:lvl>
    <w:lvl w:ilvl="4" w:tplc="43DA6ABA">
      <w:numFmt w:val="bullet"/>
      <w:lvlText w:val="•"/>
      <w:lvlJc w:val="left"/>
      <w:pPr>
        <w:ind w:left="4481" w:hanging="476"/>
      </w:pPr>
      <w:rPr>
        <w:rFonts w:hint="default"/>
        <w:lang w:val="en-US" w:eastAsia="en-US" w:bidi="en-US"/>
      </w:rPr>
    </w:lvl>
    <w:lvl w:ilvl="5" w:tplc="BD60B25A">
      <w:numFmt w:val="bullet"/>
      <w:lvlText w:val="•"/>
      <w:lvlJc w:val="left"/>
      <w:pPr>
        <w:ind w:left="5377" w:hanging="476"/>
      </w:pPr>
      <w:rPr>
        <w:rFonts w:hint="default"/>
        <w:lang w:val="en-US" w:eastAsia="en-US" w:bidi="en-US"/>
      </w:rPr>
    </w:lvl>
    <w:lvl w:ilvl="6" w:tplc="ADD8ACB4">
      <w:numFmt w:val="bullet"/>
      <w:lvlText w:val="•"/>
      <w:lvlJc w:val="left"/>
      <w:pPr>
        <w:ind w:left="6272" w:hanging="476"/>
      </w:pPr>
      <w:rPr>
        <w:rFonts w:hint="default"/>
        <w:lang w:val="en-US" w:eastAsia="en-US" w:bidi="en-US"/>
      </w:rPr>
    </w:lvl>
    <w:lvl w:ilvl="7" w:tplc="FF46C686">
      <w:numFmt w:val="bullet"/>
      <w:lvlText w:val="•"/>
      <w:lvlJc w:val="left"/>
      <w:pPr>
        <w:ind w:left="7167" w:hanging="476"/>
      </w:pPr>
      <w:rPr>
        <w:rFonts w:hint="default"/>
        <w:lang w:val="en-US" w:eastAsia="en-US" w:bidi="en-US"/>
      </w:rPr>
    </w:lvl>
    <w:lvl w:ilvl="8" w:tplc="B6F42866">
      <w:numFmt w:val="bullet"/>
      <w:lvlText w:val="•"/>
      <w:lvlJc w:val="left"/>
      <w:pPr>
        <w:ind w:left="8063" w:hanging="476"/>
      </w:pPr>
      <w:rPr>
        <w:rFonts w:hint="default"/>
        <w:lang w:val="en-US" w:eastAsia="en-US" w:bidi="en-US"/>
      </w:rPr>
    </w:lvl>
  </w:abstractNum>
  <w:abstractNum w:abstractNumId="12" w15:restartNumberingAfterBreak="0">
    <w:nsid w:val="255C7561"/>
    <w:multiLevelType w:val="hybridMultilevel"/>
    <w:tmpl w:val="C87CDAC4"/>
    <w:lvl w:ilvl="0" w:tplc="288016D6">
      <w:numFmt w:val="bullet"/>
      <w:lvlText w:val="*"/>
      <w:lvlJc w:val="left"/>
      <w:pPr>
        <w:ind w:left="215" w:hanging="174"/>
      </w:pPr>
      <w:rPr>
        <w:rFonts w:ascii="Calibri" w:eastAsia="Calibri" w:hAnsi="Calibri" w:cs="Calibri" w:hint="default"/>
        <w:color w:val="C00000"/>
        <w:spacing w:val="-1"/>
        <w:w w:val="100"/>
        <w:sz w:val="24"/>
        <w:szCs w:val="24"/>
        <w:lang w:val="en-US" w:eastAsia="en-US" w:bidi="en-US"/>
      </w:rPr>
    </w:lvl>
    <w:lvl w:ilvl="1" w:tplc="53B25BE4">
      <w:numFmt w:val="bullet"/>
      <w:lvlText w:val="•"/>
      <w:lvlJc w:val="left"/>
      <w:pPr>
        <w:ind w:left="692" w:hanging="174"/>
      </w:pPr>
      <w:rPr>
        <w:rFonts w:hint="default"/>
        <w:lang w:val="en-US" w:eastAsia="en-US" w:bidi="en-US"/>
      </w:rPr>
    </w:lvl>
    <w:lvl w:ilvl="2" w:tplc="A5AE8654">
      <w:numFmt w:val="bullet"/>
      <w:lvlText w:val="•"/>
      <w:lvlJc w:val="left"/>
      <w:pPr>
        <w:ind w:left="1164" w:hanging="174"/>
      </w:pPr>
      <w:rPr>
        <w:rFonts w:hint="default"/>
        <w:lang w:val="en-US" w:eastAsia="en-US" w:bidi="en-US"/>
      </w:rPr>
    </w:lvl>
    <w:lvl w:ilvl="3" w:tplc="C1F682D2">
      <w:numFmt w:val="bullet"/>
      <w:lvlText w:val="•"/>
      <w:lvlJc w:val="left"/>
      <w:pPr>
        <w:ind w:left="1636" w:hanging="174"/>
      </w:pPr>
      <w:rPr>
        <w:rFonts w:hint="default"/>
        <w:lang w:val="en-US" w:eastAsia="en-US" w:bidi="en-US"/>
      </w:rPr>
    </w:lvl>
    <w:lvl w:ilvl="4" w:tplc="161EE25E">
      <w:numFmt w:val="bullet"/>
      <w:lvlText w:val="•"/>
      <w:lvlJc w:val="left"/>
      <w:pPr>
        <w:ind w:left="2108" w:hanging="174"/>
      </w:pPr>
      <w:rPr>
        <w:rFonts w:hint="default"/>
        <w:lang w:val="en-US" w:eastAsia="en-US" w:bidi="en-US"/>
      </w:rPr>
    </w:lvl>
    <w:lvl w:ilvl="5" w:tplc="E67CCDA2">
      <w:numFmt w:val="bullet"/>
      <w:lvlText w:val="•"/>
      <w:lvlJc w:val="left"/>
      <w:pPr>
        <w:ind w:left="2580" w:hanging="174"/>
      </w:pPr>
      <w:rPr>
        <w:rFonts w:hint="default"/>
        <w:lang w:val="en-US" w:eastAsia="en-US" w:bidi="en-US"/>
      </w:rPr>
    </w:lvl>
    <w:lvl w:ilvl="6" w:tplc="7310BFA0">
      <w:numFmt w:val="bullet"/>
      <w:lvlText w:val="•"/>
      <w:lvlJc w:val="left"/>
      <w:pPr>
        <w:ind w:left="3052" w:hanging="174"/>
      </w:pPr>
      <w:rPr>
        <w:rFonts w:hint="default"/>
        <w:lang w:val="en-US" w:eastAsia="en-US" w:bidi="en-US"/>
      </w:rPr>
    </w:lvl>
    <w:lvl w:ilvl="7" w:tplc="DB32C82A">
      <w:numFmt w:val="bullet"/>
      <w:lvlText w:val="•"/>
      <w:lvlJc w:val="left"/>
      <w:pPr>
        <w:ind w:left="3524" w:hanging="174"/>
      </w:pPr>
      <w:rPr>
        <w:rFonts w:hint="default"/>
        <w:lang w:val="en-US" w:eastAsia="en-US" w:bidi="en-US"/>
      </w:rPr>
    </w:lvl>
    <w:lvl w:ilvl="8" w:tplc="7668EAF4">
      <w:numFmt w:val="bullet"/>
      <w:lvlText w:val="•"/>
      <w:lvlJc w:val="left"/>
      <w:pPr>
        <w:ind w:left="3996" w:hanging="174"/>
      </w:pPr>
      <w:rPr>
        <w:rFonts w:hint="default"/>
        <w:lang w:val="en-US" w:eastAsia="en-US" w:bidi="en-US"/>
      </w:rPr>
    </w:lvl>
  </w:abstractNum>
  <w:abstractNum w:abstractNumId="13" w15:restartNumberingAfterBreak="0">
    <w:nsid w:val="265E234C"/>
    <w:multiLevelType w:val="hybridMultilevel"/>
    <w:tmpl w:val="8B106F60"/>
    <w:lvl w:ilvl="0" w:tplc="4B66ECA2">
      <w:start w:val="1"/>
      <w:numFmt w:val="lowerRoman"/>
      <w:lvlText w:val="%1."/>
      <w:lvlJc w:val="left"/>
      <w:pPr>
        <w:ind w:left="890" w:hanging="476"/>
        <w:jc w:val="right"/>
      </w:pPr>
      <w:rPr>
        <w:rFonts w:ascii="Calibri" w:eastAsia="Calibri" w:hAnsi="Calibri" w:cs="Calibri" w:hint="default"/>
        <w:spacing w:val="-2"/>
        <w:w w:val="100"/>
        <w:sz w:val="24"/>
        <w:szCs w:val="24"/>
        <w:lang w:val="en-US" w:eastAsia="en-US" w:bidi="en-US"/>
      </w:rPr>
    </w:lvl>
    <w:lvl w:ilvl="1" w:tplc="99A6010E">
      <w:start w:val="1"/>
      <w:numFmt w:val="lowerLetter"/>
      <w:lvlText w:val="%2."/>
      <w:lvlJc w:val="left"/>
      <w:pPr>
        <w:ind w:left="1250" w:hanging="360"/>
      </w:pPr>
      <w:rPr>
        <w:rFonts w:ascii="Calibri" w:eastAsia="Calibri" w:hAnsi="Calibri" w:cs="Calibri" w:hint="default"/>
        <w:spacing w:val="-1"/>
        <w:w w:val="100"/>
        <w:sz w:val="24"/>
        <w:szCs w:val="24"/>
        <w:lang w:val="en-US" w:eastAsia="en-US" w:bidi="en-US"/>
      </w:rPr>
    </w:lvl>
    <w:lvl w:ilvl="2" w:tplc="E8F81446">
      <w:numFmt w:val="bullet"/>
      <w:lvlText w:val="•"/>
      <w:lvlJc w:val="left"/>
      <w:pPr>
        <w:ind w:left="2239" w:hanging="360"/>
      </w:pPr>
      <w:rPr>
        <w:rFonts w:hint="default"/>
        <w:lang w:val="en-US" w:eastAsia="en-US" w:bidi="en-US"/>
      </w:rPr>
    </w:lvl>
    <w:lvl w:ilvl="3" w:tplc="35E62ECA">
      <w:numFmt w:val="bullet"/>
      <w:lvlText w:val="•"/>
      <w:lvlJc w:val="left"/>
      <w:pPr>
        <w:ind w:left="3218" w:hanging="360"/>
      </w:pPr>
      <w:rPr>
        <w:rFonts w:hint="default"/>
        <w:lang w:val="en-US" w:eastAsia="en-US" w:bidi="en-US"/>
      </w:rPr>
    </w:lvl>
    <w:lvl w:ilvl="4" w:tplc="6ED0C408">
      <w:numFmt w:val="bullet"/>
      <w:lvlText w:val="•"/>
      <w:lvlJc w:val="left"/>
      <w:pPr>
        <w:ind w:left="4197" w:hanging="360"/>
      </w:pPr>
      <w:rPr>
        <w:rFonts w:hint="default"/>
        <w:lang w:val="en-US" w:eastAsia="en-US" w:bidi="en-US"/>
      </w:rPr>
    </w:lvl>
    <w:lvl w:ilvl="5" w:tplc="F24CD35A">
      <w:numFmt w:val="bullet"/>
      <w:lvlText w:val="•"/>
      <w:lvlJc w:val="left"/>
      <w:pPr>
        <w:ind w:left="5176" w:hanging="360"/>
      </w:pPr>
      <w:rPr>
        <w:rFonts w:hint="default"/>
        <w:lang w:val="en-US" w:eastAsia="en-US" w:bidi="en-US"/>
      </w:rPr>
    </w:lvl>
    <w:lvl w:ilvl="6" w:tplc="9D5655EA">
      <w:numFmt w:val="bullet"/>
      <w:lvlText w:val="•"/>
      <w:lvlJc w:val="left"/>
      <w:pPr>
        <w:ind w:left="6155" w:hanging="360"/>
      </w:pPr>
      <w:rPr>
        <w:rFonts w:hint="default"/>
        <w:lang w:val="en-US" w:eastAsia="en-US" w:bidi="en-US"/>
      </w:rPr>
    </w:lvl>
    <w:lvl w:ilvl="7" w:tplc="5F968F3E">
      <w:numFmt w:val="bullet"/>
      <w:lvlText w:val="•"/>
      <w:lvlJc w:val="left"/>
      <w:pPr>
        <w:ind w:left="7134" w:hanging="360"/>
      </w:pPr>
      <w:rPr>
        <w:rFonts w:hint="default"/>
        <w:lang w:val="en-US" w:eastAsia="en-US" w:bidi="en-US"/>
      </w:rPr>
    </w:lvl>
    <w:lvl w:ilvl="8" w:tplc="E75662FE">
      <w:numFmt w:val="bullet"/>
      <w:lvlText w:val="•"/>
      <w:lvlJc w:val="left"/>
      <w:pPr>
        <w:ind w:left="8113" w:hanging="360"/>
      </w:pPr>
      <w:rPr>
        <w:rFonts w:hint="default"/>
        <w:lang w:val="en-US" w:eastAsia="en-US" w:bidi="en-US"/>
      </w:rPr>
    </w:lvl>
  </w:abstractNum>
  <w:abstractNum w:abstractNumId="14" w15:restartNumberingAfterBreak="0">
    <w:nsid w:val="26960D1B"/>
    <w:multiLevelType w:val="hybridMultilevel"/>
    <w:tmpl w:val="D4CC1CA6"/>
    <w:lvl w:ilvl="0" w:tplc="5136EF08">
      <w:numFmt w:val="bullet"/>
      <w:lvlText w:val="*"/>
      <w:lvlJc w:val="left"/>
      <w:pPr>
        <w:ind w:left="218" w:hanging="174"/>
      </w:pPr>
      <w:rPr>
        <w:rFonts w:ascii="Calibri" w:eastAsia="Calibri" w:hAnsi="Calibri" w:cs="Calibri" w:hint="default"/>
        <w:color w:val="C00000"/>
        <w:spacing w:val="-1"/>
        <w:w w:val="100"/>
        <w:sz w:val="24"/>
        <w:szCs w:val="24"/>
        <w:lang w:val="en-US" w:eastAsia="en-US" w:bidi="en-US"/>
      </w:rPr>
    </w:lvl>
    <w:lvl w:ilvl="1" w:tplc="B2E6D80C">
      <w:numFmt w:val="bullet"/>
      <w:lvlText w:val="•"/>
      <w:lvlJc w:val="left"/>
      <w:pPr>
        <w:ind w:left="692" w:hanging="174"/>
      </w:pPr>
      <w:rPr>
        <w:rFonts w:hint="default"/>
        <w:lang w:val="en-US" w:eastAsia="en-US" w:bidi="en-US"/>
      </w:rPr>
    </w:lvl>
    <w:lvl w:ilvl="2" w:tplc="D2F21994">
      <w:numFmt w:val="bullet"/>
      <w:lvlText w:val="•"/>
      <w:lvlJc w:val="left"/>
      <w:pPr>
        <w:ind w:left="1164" w:hanging="174"/>
      </w:pPr>
      <w:rPr>
        <w:rFonts w:hint="default"/>
        <w:lang w:val="en-US" w:eastAsia="en-US" w:bidi="en-US"/>
      </w:rPr>
    </w:lvl>
    <w:lvl w:ilvl="3" w:tplc="877E7DA2">
      <w:numFmt w:val="bullet"/>
      <w:lvlText w:val="•"/>
      <w:lvlJc w:val="left"/>
      <w:pPr>
        <w:ind w:left="1636" w:hanging="174"/>
      </w:pPr>
      <w:rPr>
        <w:rFonts w:hint="default"/>
        <w:lang w:val="en-US" w:eastAsia="en-US" w:bidi="en-US"/>
      </w:rPr>
    </w:lvl>
    <w:lvl w:ilvl="4" w:tplc="3CDE6EA4">
      <w:numFmt w:val="bullet"/>
      <w:lvlText w:val="•"/>
      <w:lvlJc w:val="left"/>
      <w:pPr>
        <w:ind w:left="2108" w:hanging="174"/>
      </w:pPr>
      <w:rPr>
        <w:rFonts w:hint="default"/>
        <w:lang w:val="en-US" w:eastAsia="en-US" w:bidi="en-US"/>
      </w:rPr>
    </w:lvl>
    <w:lvl w:ilvl="5" w:tplc="2A822EFA">
      <w:numFmt w:val="bullet"/>
      <w:lvlText w:val="•"/>
      <w:lvlJc w:val="left"/>
      <w:pPr>
        <w:ind w:left="2580" w:hanging="174"/>
      </w:pPr>
      <w:rPr>
        <w:rFonts w:hint="default"/>
        <w:lang w:val="en-US" w:eastAsia="en-US" w:bidi="en-US"/>
      </w:rPr>
    </w:lvl>
    <w:lvl w:ilvl="6" w:tplc="BA12C1D6">
      <w:numFmt w:val="bullet"/>
      <w:lvlText w:val="•"/>
      <w:lvlJc w:val="left"/>
      <w:pPr>
        <w:ind w:left="3052" w:hanging="174"/>
      </w:pPr>
      <w:rPr>
        <w:rFonts w:hint="default"/>
        <w:lang w:val="en-US" w:eastAsia="en-US" w:bidi="en-US"/>
      </w:rPr>
    </w:lvl>
    <w:lvl w:ilvl="7" w:tplc="D0E44BFC">
      <w:numFmt w:val="bullet"/>
      <w:lvlText w:val="•"/>
      <w:lvlJc w:val="left"/>
      <w:pPr>
        <w:ind w:left="3524" w:hanging="174"/>
      </w:pPr>
      <w:rPr>
        <w:rFonts w:hint="default"/>
        <w:lang w:val="en-US" w:eastAsia="en-US" w:bidi="en-US"/>
      </w:rPr>
    </w:lvl>
    <w:lvl w:ilvl="8" w:tplc="6C600C80">
      <w:numFmt w:val="bullet"/>
      <w:lvlText w:val="•"/>
      <w:lvlJc w:val="left"/>
      <w:pPr>
        <w:ind w:left="3996" w:hanging="174"/>
      </w:pPr>
      <w:rPr>
        <w:rFonts w:hint="default"/>
        <w:lang w:val="en-US" w:eastAsia="en-US" w:bidi="en-US"/>
      </w:rPr>
    </w:lvl>
  </w:abstractNum>
  <w:abstractNum w:abstractNumId="15" w15:restartNumberingAfterBreak="0">
    <w:nsid w:val="2A8A23AF"/>
    <w:multiLevelType w:val="hybridMultilevel"/>
    <w:tmpl w:val="D9E82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14277"/>
    <w:multiLevelType w:val="hybridMultilevel"/>
    <w:tmpl w:val="23A274BA"/>
    <w:lvl w:ilvl="0" w:tplc="683EA5AE">
      <w:start w:val="1"/>
      <w:numFmt w:val="lowerRoman"/>
      <w:lvlText w:val="%1."/>
      <w:lvlJc w:val="left"/>
      <w:pPr>
        <w:ind w:left="887" w:hanging="476"/>
        <w:jc w:val="right"/>
      </w:pPr>
      <w:rPr>
        <w:rFonts w:ascii="Calibri" w:eastAsia="Calibri" w:hAnsi="Calibri" w:cs="Calibri" w:hint="default"/>
        <w:spacing w:val="-2"/>
        <w:w w:val="100"/>
        <w:sz w:val="24"/>
        <w:szCs w:val="24"/>
        <w:lang w:val="en-US" w:eastAsia="en-US" w:bidi="en-US"/>
      </w:rPr>
    </w:lvl>
    <w:lvl w:ilvl="1" w:tplc="7C64AB72">
      <w:numFmt w:val="bullet"/>
      <w:lvlText w:val="•"/>
      <w:lvlJc w:val="left"/>
      <w:pPr>
        <w:ind w:left="1799" w:hanging="476"/>
      </w:pPr>
      <w:rPr>
        <w:rFonts w:hint="default"/>
        <w:lang w:val="en-US" w:eastAsia="en-US" w:bidi="en-US"/>
      </w:rPr>
    </w:lvl>
    <w:lvl w:ilvl="2" w:tplc="D924B9DE">
      <w:numFmt w:val="bullet"/>
      <w:lvlText w:val="•"/>
      <w:lvlJc w:val="left"/>
      <w:pPr>
        <w:ind w:left="2718" w:hanging="476"/>
      </w:pPr>
      <w:rPr>
        <w:rFonts w:hint="default"/>
        <w:lang w:val="en-US" w:eastAsia="en-US" w:bidi="en-US"/>
      </w:rPr>
    </w:lvl>
    <w:lvl w:ilvl="3" w:tplc="1832A9B6">
      <w:numFmt w:val="bullet"/>
      <w:lvlText w:val="•"/>
      <w:lvlJc w:val="left"/>
      <w:pPr>
        <w:ind w:left="3637" w:hanging="476"/>
      </w:pPr>
      <w:rPr>
        <w:rFonts w:hint="default"/>
        <w:lang w:val="en-US" w:eastAsia="en-US" w:bidi="en-US"/>
      </w:rPr>
    </w:lvl>
    <w:lvl w:ilvl="4" w:tplc="4C8E5C70">
      <w:numFmt w:val="bullet"/>
      <w:lvlText w:val="•"/>
      <w:lvlJc w:val="left"/>
      <w:pPr>
        <w:ind w:left="4556" w:hanging="476"/>
      </w:pPr>
      <w:rPr>
        <w:rFonts w:hint="default"/>
        <w:lang w:val="en-US" w:eastAsia="en-US" w:bidi="en-US"/>
      </w:rPr>
    </w:lvl>
    <w:lvl w:ilvl="5" w:tplc="8A5C8AE6">
      <w:numFmt w:val="bullet"/>
      <w:lvlText w:val="•"/>
      <w:lvlJc w:val="left"/>
      <w:pPr>
        <w:ind w:left="5475" w:hanging="476"/>
      </w:pPr>
      <w:rPr>
        <w:rFonts w:hint="default"/>
        <w:lang w:val="en-US" w:eastAsia="en-US" w:bidi="en-US"/>
      </w:rPr>
    </w:lvl>
    <w:lvl w:ilvl="6" w:tplc="1C02EBD8">
      <w:numFmt w:val="bullet"/>
      <w:lvlText w:val="•"/>
      <w:lvlJc w:val="left"/>
      <w:pPr>
        <w:ind w:left="6394" w:hanging="476"/>
      </w:pPr>
      <w:rPr>
        <w:rFonts w:hint="default"/>
        <w:lang w:val="en-US" w:eastAsia="en-US" w:bidi="en-US"/>
      </w:rPr>
    </w:lvl>
    <w:lvl w:ilvl="7" w:tplc="5A36585C">
      <w:numFmt w:val="bullet"/>
      <w:lvlText w:val="•"/>
      <w:lvlJc w:val="left"/>
      <w:pPr>
        <w:ind w:left="7313" w:hanging="476"/>
      </w:pPr>
      <w:rPr>
        <w:rFonts w:hint="default"/>
        <w:lang w:val="en-US" w:eastAsia="en-US" w:bidi="en-US"/>
      </w:rPr>
    </w:lvl>
    <w:lvl w:ilvl="8" w:tplc="1D521214">
      <w:numFmt w:val="bullet"/>
      <w:lvlText w:val="•"/>
      <w:lvlJc w:val="left"/>
      <w:pPr>
        <w:ind w:left="8232" w:hanging="476"/>
      </w:pPr>
      <w:rPr>
        <w:rFonts w:hint="default"/>
        <w:lang w:val="en-US" w:eastAsia="en-US" w:bidi="en-US"/>
      </w:rPr>
    </w:lvl>
  </w:abstractNum>
  <w:abstractNum w:abstractNumId="17" w15:restartNumberingAfterBreak="0">
    <w:nsid w:val="2D1F4D1D"/>
    <w:multiLevelType w:val="hybridMultilevel"/>
    <w:tmpl w:val="4496B30A"/>
    <w:lvl w:ilvl="0" w:tplc="0A7EC4F8">
      <w:start w:val="2"/>
      <w:numFmt w:val="lowerRoman"/>
      <w:lvlText w:val="%1."/>
      <w:lvlJc w:val="left"/>
      <w:pPr>
        <w:ind w:left="887" w:hanging="531"/>
      </w:pPr>
      <w:rPr>
        <w:rFonts w:ascii="Calibri" w:eastAsia="Calibri" w:hAnsi="Calibri" w:cs="Calibri" w:hint="default"/>
        <w:spacing w:val="-2"/>
        <w:w w:val="100"/>
        <w:sz w:val="24"/>
        <w:szCs w:val="24"/>
        <w:lang w:val="en-US" w:eastAsia="en-US" w:bidi="en-US"/>
      </w:rPr>
    </w:lvl>
    <w:lvl w:ilvl="1" w:tplc="ECF058C4">
      <w:numFmt w:val="bullet"/>
      <w:lvlText w:val="•"/>
      <w:lvlJc w:val="left"/>
      <w:pPr>
        <w:ind w:left="1799" w:hanging="531"/>
      </w:pPr>
      <w:rPr>
        <w:rFonts w:hint="default"/>
        <w:lang w:val="en-US" w:eastAsia="en-US" w:bidi="en-US"/>
      </w:rPr>
    </w:lvl>
    <w:lvl w:ilvl="2" w:tplc="D24AFD52">
      <w:numFmt w:val="bullet"/>
      <w:lvlText w:val="•"/>
      <w:lvlJc w:val="left"/>
      <w:pPr>
        <w:ind w:left="2718" w:hanging="531"/>
      </w:pPr>
      <w:rPr>
        <w:rFonts w:hint="default"/>
        <w:lang w:val="en-US" w:eastAsia="en-US" w:bidi="en-US"/>
      </w:rPr>
    </w:lvl>
    <w:lvl w:ilvl="3" w:tplc="F0D49400">
      <w:numFmt w:val="bullet"/>
      <w:lvlText w:val="•"/>
      <w:lvlJc w:val="left"/>
      <w:pPr>
        <w:ind w:left="3637" w:hanging="531"/>
      </w:pPr>
      <w:rPr>
        <w:rFonts w:hint="default"/>
        <w:lang w:val="en-US" w:eastAsia="en-US" w:bidi="en-US"/>
      </w:rPr>
    </w:lvl>
    <w:lvl w:ilvl="4" w:tplc="2EACC16C">
      <w:numFmt w:val="bullet"/>
      <w:lvlText w:val="•"/>
      <w:lvlJc w:val="left"/>
      <w:pPr>
        <w:ind w:left="4556" w:hanging="531"/>
      </w:pPr>
      <w:rPr>
        <w:rFonts w:hint="default"/>
        <w:lang w:val="en-US" w:eastAsia="en-US" w:bidi="en-US"/>
      </w:rPr>
    </w:lvl>
    <w:lvl w:ilvl="5" w:tplc="C0365520">
      <w:numFmt w:val="bullet"/>
      <w:lvlText w:val="•"/>
      <w:lvlJc w:val="left"/>
      <w:pPr>
        <w:ind w:left="5475" w:hanging="531"/>
      </w:pPr>
      <w:rPr>
        <w:rFonts w:hint="default"/>
        <w:lang w:val="en-US" w:eastAsia="en-US" w:bidi="en-US"/>
      </w:rPr>
    </w:lvl>
    <w:lvl w:ilvl="6" w:tplc="1290A614">
      <w:numFmt w:val="bullet"/>
      <w:lvlText w:val="•"/>
      <w:lvlJc w:val="left"/>
      <w:pPr>
        <w:ind w:left="6394" w:hanging="531"/>
      </w:pPr>
      <w:rPr>
        <w:rFonts w:hint="default"/>
        <w:lang w:val="en-US" w:eastAsia="en-US" w:bidi="en-US"/>
      </w:rPr>
    </w:lvl>
    <w:lvl w:ilvl="7" w:tplc="BD644344">
      <w:numFmt w:val="bullet"/>
      <w:lvlText w:val="•"/>
      <w:lvlJc w:val="left"/>
      <w:pPr>
        <w:ind w:left="7313" w:hanging="531"/>
      </w:pPr>
      <w:rPr>
        <w:rFonts w:hint="default"/>
        <w:lang w:val="en-US" w:eastAsia="en-US" w:bidi="en-US"/>
      </w:rPr>
    </w:lvl>
    <w:lvl w:ilvl="8" w:tplc="D5909E74">
      <w:numFmt w:val="bullet"/>
      <w:lvlText w:val="•"/>
      <w:lvlJc w:val="left"/>
      <w:pPr>
        <w:ind w:left="8232" w:hanging="531"/>
      </w:pPr>
      <w:rPr>
        <w:rFonts w:hint="default"/>
        <w:lang w:val="en-US" w:eastAsia="en-US" w:bidi="en-US"/>
      </w:rPr>
    </w:lvl>
  </w:abstractNum>
  <w:abstractNum w:abstractNumId="18" w15:restartNumberingAfterBreak="0">
    <w:nsid w:val="3B7B1881"/>
    <w:multiLevelType w:val="hybridMultilevel"/>
    <w:tmpl w:val="46DCB89A"/>
    <w:lvl w:ilvl="0" w:tplc="9A3EE4AC">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9" w15:restartNumberingAfterBreak="0">
    <w:nsid w:val="3EB865BE"/>
    <w:multiLevelType w:val="hybridMultilevel"/>
    <w:tmpl w:val="E35A8DE6"/>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0" w15:restartNumberingAfterBreak="0">
    <w:nsid w:val="4563390B"/>
    <w:multiLevelType w:val="hybridMultilevel"/>
    <w:tmpl w:val="2C82E278"/>
    <w:lvl w:ilvl="0" w:tplc="B22E34FC">
      <w:start w:val="1"/>
      <w:numFmt w:val="lowerRoman"/>
      <w:lvlText w:val="%1."/>
      <w:lvlJc w:val="left"/>
      <w:pPr>
        <w:ind w:left="890" w:hanging="476"/>
        <w:jc w:val="right"/>
      </w:pPr>
      <w:rPr>
        <w:rFonts w:hint="default"/>
        <w:spacing w:val="-2"/>
        <w:w w:val="100"/>
        <w:lang w:val="en-US" w:eastAsia="en-US" w:bidi="en-US"/>
      </w:rPr>
    </w:lvl>
    <w:lvl w:ilvl="1" w:tplc="29122024">
      <w:numFmt w:val="bullet"/>
      <w:lvlText w:val="•"/>
      <w:lvlJc w:val="left"/>
      <w:pPr>
        <w:ind w:left="1795" w:hanging="476"/>
      </w:pPr>
      <w:rPr>
        <w:rFonts w:hint="default"/>
        <w:lang w:val="en-US" w:eastAsia="en-US" w:bidi="en-US"/>
      </w:rPr>
    </w:lvl>
    <w:lvl w:ilvl="2" w:tplc="6AFCB73E">
      <w:numFmt w:val="bullet"/>
      <w:lvlText w:val="•"/>
      <w:lvlJc w:val="left"/>
      <w:pPr>
        <w:ind w:left="2690" w:hanging="476"/>
      </w:pPr>
      <w:rPr>
        <w:rFonts w:hint="default"/>
        <w:lang w:val="en-US" w:eastAsia="en-US" w:bidi="en-US"/>
      </w:rPr>
    </w:lvl>
    <w:lvl w:ilvl="3" w:tplc="5DF629D4">
      <w:numFmt w:val="bullet"/>
      <w:lvlText w:val="•"/>
      <w:lvlJc w:val="left"/>
      <w:pPr>
        <w:ind w:left="3586" w:hanging="476"/>
      </w:pPr>
      <w:rPr>
        <w:rFonts w:hint="default"/>
        <w:lang w:val="en-US" w:eastAsia="en-US" w:bidi="en-US"/>
      </w:rPr>
    </w:lvl>
    <w:lvl w:ilvl="4" w:tplc="24BEEA82">
      <w:numFmt w:val="bullet"/>
      <w:lvlText w:val="•"/>
      <w:lvlJc w:val="left"/>
      <w:pPr>
        <w:ind w:left="4481" w:hanging="476"/>
      </w:pPr>
      <w:rPr>
        <w:rFonts w:hint="default"/>
        <w:lang w:val="en-US" w:eastAsia="en-US" w:bidi="en-US"/>
      </w:rPr>
    </w:lvl>
    <w:lvl w:ilvl="5" w:tplc="2342EC1E">
      <w:numFmt w:val="bullet"/>
      <w:lvlText w:val="•"/>
      <w:lvlJc w:val="left"/>
      <w:pPr>
        <w:ind w:left="5377" w:hanging="476"/>
      </w:pPr>
      <w:rPr>
        <w:rFonts w:hint="default"/>
        <w:lang w:val="en-US" w:eastAsia="en-US" w:bidi="en-US"/>
      </w:rPr>
    </w:lvl>
    <w:lvl w:ilvl="6" w:tplc="D45C6030">
      <w:numFmt w:val="bullet"/>
      <w:lvlText w:val="•"/>
      <w:lvlJc w:val="left"/>
      <w:pPr>
        <w:ind w:left="6272" w:hanging="476"/>
      </w:pPr>
      <w:rPr>
        <w:rFonts w:hint="default"/>
        <w:lang w:val="en-US" w:eastAsia="en-US" w:bidi="en-US"/>
      </w:rPr>
    </w:lvl>
    <w:lvl w:ilvl="7" w:tplc="69B6DFA2">
      <w:numFmt w:val="bullet"/>
      <w:lvlText w:val="•"/>
      <w:lvlJc w:val="left"/>
      <w:pPr>
        <w:ind w:left="7167" w:hanging="476"/>
      </w:pPr>
      <w:rPr>
        <w:rFonts w:hint="default"/>
        <w:lang w:val="en-US" w:eastAsia="en-US" w:bidi="en-US"/>
      </w:rPr>
    </w:lvl>
    <w:lvl w:ilvl="8" w:tplc="E60017C6">
      <w:numFmt w:val="bullet"/>
      <w:lvlText w:val="•"/>
      <w:lvlJc w:val="left"/>
      <w:pPr>
        <w:ind w:left="8063" w:hanging="476"/>
      </w:pPr>
      <w:rPr>
        <w:rFonts w:hint="default"/>
        <w:lang w:val="en-US" w:eastAsia="en-US" w:bidi="en-US"/>
      </w:rPr>
    </w:lvl>
  </w:abstractNum>
  <w:abstractNum w:abstractNumId="21" w15:restartNumberingAfterBreak="0">
    <w:nsid w:val="48D0295B"/>
    <w:multiLevelType w:val="hybridMultilevel"/>
    <w:tmpl w:val="953A6D46"/>
    <w:lvl w:ilvl="0" w:tplc="972888BE">
      <w:numFmt w:val="bullet"/>
      <w:lvlText w:val="*"/>
      <w:lvlJc w:val="left"/>
      <w:pPr>
        <w:ind w:left="215" w:hanging="174"/>
      </w:pPr>
      <w:rPr>
        <w:rFonts w:ascii="Calibri" w:eastAsia="Calibri" w:hAnsi="Calibri" w:cs="Calibri" w:hint="default"/>
        <w:color w:val="C00000"/>
        <w:spacing w:val="-1"/>
        <w:w w:val="100"/>
        <w:sz w:val="24"/>
        <w:szCs w:val="24"/>
        <w:lang w:val="en-US" w:eastAsia="en-US" w:bidi="en-US"/>
      </w:rPr>
    </w:lvl>
    <w:lvl w:ilvl="1" w:tplc="41CA53D6">
      <w:numFmt w:val="bullet"/>
      <w:lvlText w:val="•"/>
      <w:lvlJc w:val="left"/>
      <w:pPr>
        <w:ind w:left="692" w:hanging="174"/>
      </w:pPr>
      <w:rPr>
        <w:rFonts w:hint="default"/>
        <w:lang w:val="en-US" w:eastAsia="en-US" w:bidi="en-US"/>
      </w:rPr>
    </w:lvl>
    <w:lvl w:ilvl="2" w:tplc="A7C8357A">
      <w:numFmt w:val="bullet"/>
      <w:lvlText w:val="•"/>
      <w:lvlJc w:val="left"/>
      <w:pPr>
        <w:ind w:left="1164" w:hanging="174"/>
      </w:pPr>
      <w:rPr>
        <w:rFonts w:hint="default"/>
        <w:lang w:val="en-US" w:eastAsia="en-US" w:bidi="en-US"/>
      </w:rPr>
    </w:lvl>
    <w:lvl w:ilvl="3" w:tplc="DBDAF97A">
      <w:numFmt w:val="bullet"/>
      <w:lvlText w:val="•"/>
      <w:lvlJc w:val="left"/>
      <w:pPr>
        <w:ind w:left="1636" w:hanging="174"/>
      </w:pPr>
      <w:rPr>
        <w:rFonts w:hint="default"/>
        <w:lang w:val="en-US" w:eastAsia="en-US" w:bidi="en-US"/>
      </w:rPr>
    </w:lvl>
    <w:lvl w:ilvl="4" w:tplc="53B22BF4">
      <w:numFmt w:val="bullet"/>
      <w:lvlText w:val="•"/>
      <w:lvlJc w:val="left"/>
      <w:pPr>
        <w:ind w:left="2108" w:hanging="174"/>
      </w:pPr>
      <w:rPr>
        <w:rFonts w:hint="default"/>
        <w:lang w:val="en-US" w:eastAsia="en-US" w:bidi="en-US"/>
      </w:rPr>
    </w:lvl>
    <w:lvl w:ilvl="5" w:tplc="97E49E0E">
      <w:numFmt w:val="bullet"/>
      <w:lvlText w:val="•"/>
      <w:lvlJc w:val="left"/>
      <w:pPr>
        <w:ind w:left="2580" w:hanging="174"/>
      </w:pPr>
      <w:rPr>
        <w:rFonts w:hint="default"/>
        <w:lang w:val="en-US" w:eastAsia="en-US" w:bidi="en-US"/>
      </w:rPr>
    </w:lvl>
    <w:lvl w:ilvl="6" w:tplc="3132C052">
      <w:numFmt w:val="bullet"/>
      <w:lvlText w:val="•"/>
      <w:lvlJc w:val="left"/>
      <w:pPr>
        <w:ind w:left="3052" w:hanging="174"/>
      </w:pPr>
      <w:rPr>
        <w:rFonts w:hint="default"/>
        <w:lang w:val="en-US" w:eastAsia="en-US" w:bidi="en-US"/>
      </w:rPr>
    </w:lvl>
    <w:lvl w:ilvl="7" w:tplc="BA4CA688">
      <w:numFmt w:val="bullet"/>
      <w:lvlText w:val="•"/>
      <w:lvlJc w:val="left"/>
      <w:pPr>
        <w:ind w:left="3524" w:hanging="174"/>
      </w:pPr>
      <w:rPr>
        <w:rFonts w:hint="default"/>
        <w:lang w:val="en-US" w:eastAsia="en-US" w:bidi="en-US"/>
      </w:rPr>
    </w:lvl>
    <w:lvl w:ilvl="8" w:tplc="2534AFF2">
      <w:numFmt w:val="bullet"/>
      <w:lvlText w:val="•"/>
      <w:lvlJc w:val="left"/>
      <w:pPr>
        <w:ind w:left="3996" w:hanging="174"/>
      </w:pPr>
      <w:rPr>
        <w:rFonts w:hint="default"/>
        <w:lang w:val="en-US" w:eastAsia="en-US" w:bidi="en-US"/>
      </w:rPr>
    </w:lvl>
  </w:abstractNum>
  <w:abstractNum w:abstractNumId="22" w15:restartNumberingAfterBreak="0">
    <w:nsid w:val="4E8F78AF"/>
    <w:multiLevelType w:val="hybridMultilevel"/>
    <w:tmpl w:val="3DBA6980"/>
    <w:lvl w:ilvl="0" w:tplc="F2FEAA04">
      <w:start w:val="1"/>
      <w:numFmt w:val="lowerRoman"/>
      <w:lvlText w:val="%1."/>
      <w:lvlJc w:val="left"/>
      <w:pPr>
        <w:ind w:left="887" w:hanging="466"/>
        <w:jc w:val="right"/>
      </w:pPr>
      <w:rPr>
        <w:rFonts w:ascii="Calibri" w:eastAsia="Calibri" w:hAnsi="Calibri" w:cs="Calibri" w:hint="default"/>
        <w:spacing w:val="-1"/>
        <w:w w:val="99"/>
        <w:sz w:val="22"/>
        <w:szCs w:val="22"/>
        <w:lang w:val="en-US" w:eastAsia="en-US" w:bidi="en-US"/>
      </w:rPr>
    </w:lvl>
    <w:lvl w:ilvl="1" w:tplc="E3FE0AFA">
      <w:numFmt w:val="bullet"/>
      <w:lvlText w:val="•"/>
      <w:lvlJc w:val="left"/>
      <w:pPr>
        <w:ind w:left="1799" w:hanging="466"/>
      </w:pPr>
      <w:rPr>
        <w:rFonts w:hint="default"/>
        <w:lang w:val="en-US" w:eastAsia="en-US" w:bidi="en-US"/>
      </w:rPr>
    </w:lvl>
    <w:lvl w:ilvl="2" w:tplc="81E6ECDC">
      <w:numFmt w:val="bullet"/>
      <w:lvlText w:val="•"/>
      <w:lvlJc w:val="left"/>
      <w:pPr>
        <w:ind w:left="2718" w:hanging="466"/>
      </w:pPr>
      <w:rPr>
        <w:rFonts w:hint="default"/>
        <w:lang w:val="en-US" w:eastAsia="en-US" w:bidi="en-US"/>
      </w:rPr>
    </w:lvl>
    <w:lvl w:ilvl="3" w:tplc="4C8AE0EE">
      <w:numFmt w:val="bullet"/>
      <w:lvlText w:val="•"/>
      <w:lvlJc w:val="left"/>
      <w:pPr>
        <w:ind w:left="3637" w:hanging="466"/>
      </w:pPr>
      <w:rPr>
        <w:rFonts w:hint="default"/>
        <w:lang w:val="en-US" w:eastAsia="en-US" w:bidi="en-US"/>
      </w:rPr>
    </w:lvl>
    <w:lvl w:ilvl="4" w:tplc="AAF614C8">
      <w:numFmt w:val="bullet"/>
      <w:lvlText w:val="•"/>
      <w:lvlJc w:val="left"/>
      <w:pPr>
        <w:ind w:left="4556" w:hanging="466"/>
      </w:pPr>
      <w:rPr>
        <w:rFonts w:hint="default"/>
        <w:lang w:val="en-US" w:eastAsia="en-US" w:bidi="en-US"/>
      </w:rPr>
    </w:lvl>
    <w:lvl w:ilvl="5" w:tplc="AB043228">
      <w:numFmt w:val="bullet"/>
      <w:lvlText w:val="•"/>
      <w:lvlJc w:val="left"/>
      <w:pPr>
        <w:ind w:left="5475" w:hanging="466"/>
      </w:pPr>
      <w:rPr>
        <w:rFonts w:hint="default"/>
        <w:lang w:val="en-US" w:eastAsia="en-US" w:bidi="en-US"/>
      </w:rPr>
    </w:lvl>
    <w:lvl w:ilvl="6" w:tplc="9DE84894">
      <w:numFmt w:val="bullet"/>
      <w:lvlText w:val="•"/>
      <w:lvlJc w:val="left"/>
      <w:pPr>
        <w:ind w:left="6394" w:hanging="466"/>
      </w:pPr>
      <w:rPr>
        <w:rFonts w:hint="default"/>
        <w:lang w:val="en-US" w:eastAsia="en-US" w:bidi="en-US"/>
      </w:rPr>
    </w:lvl>
    <w:lvl w:ilvl="7" w:tplc="B986C84A">
      <w:numFmt w:val="bullet"/>
      <w:lvlText w:val="•"/>
      <w:lvlJc w:val="left"/>
      <w:pPr>
        <w:ind w:left="7313" w:hanging="466"/>
      </w:pPr>
      <w:rPr>
        <w:rFonts w:hint="default"/>
        <w:lang w:val="en-US" w:eastAsia="en-US" w:bidi="en-US"/>
      </w:rPr>
    </w:lvl>
    <w:lvl w:ilvl="8" w:tplc="5FA0D9AE">
      <w:numFmt w:val="bullet"/>
      <w:lvlText w:val="•"/>
      <w:lvlJc w:val="left"/>
      <w:pPr>
        <w:ind w:left="8232" w:hanging="466"/>
      </w:pPr>
      <w:rPr>
        <w:rFonts w:hint="default"/>
        <w:lang w:val="en-US" w:eastAsia="en-US" w:bidi="en-US"/>
      </w:rPr>
    </w:lvl>
  </w:abstractNum>
  <w:abstractNum w:abstractNumId="23" w15:restartNumberingAfterBreak="0">
    <w:nsid w:val="53B04F45"/>
    <w:multiLevelType w:val="hybridMultilevel"/>
    <w:tmpl w:val="B0FAEE88"/>
    <w:lvl w:ilvl="0" w:tplc="741E16F2">
      <w:start w:val="1"/>
      <w:numFmt w:val="lowerRoman"/>
      <w:lvlText w:val="%1."/>
      <w:lvlJc w:val="left"/>
      <w:pPr>
        <w:ind w:left="890" w:hanging="476"/>
      </w:pPr>
      <w:rPr>
        <w:rFonts w:ascii="Calibri" w:eastAsia="Calibri" w:hAnsi="Calibri" w:cs="Calibri" w:hint="default"/>
        <w:spacing w:val="-2"/>
        <w:w w:val="100"/>
        <w:sz w:val="24"/>
        <w:szCs w:val="24"/>
        <w:lang w:val="en-US" w:eastAsia="en-US" w:bidi="en-US"/>
      </w:rPr>
    </w:lvl>
    <w:lvl w:ilvl="1" w:tplc="BAE474B2">
      <w:numFmt w:val="bullet"/>
      <w:lvlText w:val="•"/>
      <w:lvlJc w:val="left"/>
      <w:pPr>
        <w:ind w:left="1816" w:hanging="476"/>
      </w:pPr>
      <w:rPr>
        <w:rFonts w:hint="default"/>
        <w:lang w:val="en-US" w:eastAsia="en-US" w:bidi="en-US"/>
      </w:rPr>
    </w:lvl>
    <w:lvl w:ilvl="2" w:tplc="440AC5F6">
      <w:numFmt w:val="bullet"/>
      <w:lvlText w:val="•"/>
      <w:lvlJc w:val="left"/>
      <w:pPr>
        <w:ind w:left="2733" w:hanging="476"/>
      </w:pPr>
      <w:rPr>
        <w:rFonts w:hint="default"/>
        <w:lang w:val="en-US" w:eastAsia="en-US" w:bidi="en-US"/>
      </w:rPr>
    </w:lvl>
    <w:lvl w:ilvl="3" w:tplc="EBF47C6E">
      <w:numFmt w:val="bullet"/>
      <w:lvlText w:val="•"/>
      <w:lvlJc w:val="left"/>
      <w:pPr>
        <w:ind w:left="3650" w:hanging="476"/>
      </w:pPr>
      <w:rPr>
        <w:rFonts w:hint="default"/>
        <w:lang w:val="en-US" w:eastAsia="en-US" w:bidi="en-US"/>
      </w:rPr>
    </w:lvl>
    <w:lvl w:ilvl="4" w:tplc="05749846">
      <w:numFmt w:val="bullet"/>
      <w:lvlText w:val="•"/>
      <w:lvlJc w:val="left"/>
      <w:pPr>
        <w:ind w:left="4567" w:hanging="476"/>
      </w:pPr>
      <w:rPr>
        <w:rFonts w:hint="default"/>
        <w:lang w:val="en-US" w:eastAsia="en-US" w:bidi="en-US"/>
      </w:rPr>
    </w:lvl>
    <w:lvl w:ilvl="5" w:tplc="447EF1D4">
      <w:numFmt w:val="bullet"/>
      <w:lvlText w:val="•"/>
      <w:lvlJc w:val="left"/>
      <w:pPr>
        <w:ind w:left="5484" w:hanging="476"/>
      </w:pPr>
      <w:rPr>
        <w:rFonts w:hint="default"/>
        <w:lang w:val="en-US" w:eastAsia="en-US" w:bidi="en-US"/>
      </w:rPr>
    </w:lvl>
    <w:lvl w:ilvl="6" w:tplc="F69AF428">
      <w:numFmt w:val="bullet"/>
      <w:lvlText w:val="•"/>
      <w:lvlJc w:val="left"/>
      <w:pPr>
        <w:ind w:left="6400" w:hanging="476"/>
      </w:pPr>
      <w:rPr>
        <w:rFonts w:hint="default"/>
        <w:lang w:val="en-US" w:eastAsia="en-US" w:bidi="en-US"/>
      </w:rPr>
    </w:lvl>
    <w:lvl w:ilvl="7" w:tplc="3886BA88">
      <w:numFmt w:val="bullet"/>
      <w:lvlText w:val="•"/>
      <w:lvlJc w:val="left"/>
      <w:pPr>
        <w:ind w:left="7317" w:hanging="476"/>
      </w:pPr>
      <w:rPr>
        <w:rFonts w:hint="default"/>
        <w:lang w:val="en-US" w:eastAsia="en-US" w:bidi="en-US"/>
      </w:rPr>
    </w:lvl>
    <w:lvl w:ilvl="8" w:tplc="8682ABA8">
      <w:numFmt w:val="bullet"/>
      <w:lvlText w:val="•"/>
      <w:lvlJc w:val="left"/>
      <w:pPr>
        <w:ind w:left="8234" w:hanging="476"/>
      </w:pPr>
      <w:rPr>
        <w:rFonts w:hint="default"/>
        <w:lang w:val="en-US" w:eastAsia="en-US" w:bidi="en-US"/>
      </w:rPr>
    </w:lvl>
  </w:abstractNum>
  <w:abstractNum w:abstractNumId="24" w15:restartNumberingAfterBreak="0">
    <w:nsid w:val="542F68B3"/>
    <w:multiLevelType w:val="hybridMultilevel"/>
    <w:tmpl w:val="C0168F40"/>
    <w:lvl w:ilvl="0" w:tplc="1762652A">
      <w:numFmt w:val="bullet"/>
      <w:lvlText w:val="*"/>
      <w:lvlJc w:val="left"/>
      <w:pPr>
        <w:ind w:left="218" w:hanging="174"/>
      </w:pPr>
      <w:rPr>
        <w:rFonts w:ascii="Calibri" w:eastAsia="Calibri" w:hAnsi="Calibri" w:cs="Calibri" w:hint="default"/>
        <w:color w:val="C00000"/>
        <w:spacing w:val="-1"/>
        <w:w w:val="100"/>
        <w:sz w:val="24"/>
        <w:szCs w:val="24"/>
        <w:lang w:val="en-US" w:eastAsia="en-US" w:bidi="en-US"/>
      </w:rPr>
    </w:lvl>
    <w:lvl w:ilvl="1" w:tplc="5ED6B248">
      <w:numFmt w:val="bullet"/>
      <w:lvlText w:val="•"/>
      <w:lvlJc w:val="left"/>
      <w:pPr>
        <w:ind w:left="692" w:hanging="174"/>
      </w:pPr>
      <w:rPr>
        <w:rFonts w:hint="default"/>
        <w:lang w:val="en-US" w:eastAsia="en-US" w:bidi="en-US"/>
      </w:rPr>
    </w:lvl>
    <w:lvl w:ilvl="2" w:tplc="FF2CCFB8">
      <w:numFmt w:val="bullet"/>
      <w:lvlText w:val="•"/>
      <w:lvlJc w:val="left"/>
      <w:pPr>
        <w:ind w:left="1164" w:hanging="174"/>
      </w:pPr>
      <w:rPr>
        <w:rFonts w:hint="default"/>
        <w:lang w:val="en-US" w:eastAsia="en-US" w:bidi="en-US"/>
      </w:rPr>
    </w:lvl>
    <w:lvl w:ilvl="3" w:tplc="703C31D4">
      <w:numFmt w:val="bullet"/>
      <w:lvlText w:val="•"/>
      <w:lvlJc w:val="left"/>
      <w:pPr>
        <w:ind w:left="1636" w:hanging="174"/>
      </w:pPr>
      <w:rPr>
        <w:rFonts w:hint="default"/>
        <w:lang w:val="en-US" w:eastAsia="en-US" w:bidi="en-US"/>
      </w:rPr>
    </w:lvl>
    <w:lvl w:ilvl="4" w:tplc="0EA893CE">
      <w:numFmt w:val="bullet"/>
      <w:lvlText w:val="•"/>
      <w:lvlJc w:val="left"/>
      <w:pPr>
        <w:ind w:left="2108" w:hanging="174"/>
      </w:pPr>
      <w:rPr>
        <w:rFonts w:hint="default"/>
        <w:lang w:val="en-US" w:eastAsia="en-US" w:bidi="en-US"/>
      </w:rPr>
    </w:lvl>
    <w:lvl w:ilvl="5" w:tplc="DBE81202">
      <w:numFmt w:val="bullet"/>
      <w:lvlText w:val="•"/>
      <w:lvlJc w:val="left"/>
      <w:pPr>
        <w:ind w:left="2580" w:hanging="174"/>
      </w:pPr>
      <w:rPr>
        <w:rFonts w:hint="default"/>
        <w:lang w:val="en-US" w:eastAsia="en-US" w:bidi="en-US"/>
      </w:rPr>
    </w:lvl>
    <w:lvl w:ilvl="6" w:tplc="2C82C5D8">
      <w:numFmt w:val="bullet"/>
      <w:lvlText w:val="•"/>
      <w:lvlJc w:val="left"/>
      <w:pPr>
        <w:ind w:left="3052" w:hanging="174"/>
      </w:pPr>
      <w:rPr>
        <w:rFonts w:hint="default"/>
        <w:lang w:val="en-US" w:eastAsia="en-US" w:bidi="en-US"/>
      </w:rPr>
    </w:lvl>
    <w:lvl w:ilvl="7" w:tplc="A42C990E">
      <w:numFmt w:val="bullet"/>
      <w:lvlText w:val="•"/>
      <w:lvlJc w:val="left"/>
      <w:pPr>
        <w:ind w:left="3524" w:hanging="174"/>
      </w:pPr>
      <w:rPr>
        <w:rFonts w:hint="default"/>
        <w:lang w:val="en-US" w:eastAsia="en-US" w:bidi="en-US"/>
      </w:rPr>
    </w:lvl>
    <w:lvl w:ilvl="8" w:tplc="27183D4E">
      <w:numFmt w:val="bullet"/>
      <w:lvlText w:val="•"/>
      <w:lvlJc w:val="left"/>
      <w:pPr>
        <w:ind w:left="3996" w:hanging="174"/>
      </w:pPr>
      <w:rPr>
        <w:rFonts w:hint="default"/>
        <w:lang w:val="en-US" w:eastAsia="en-US" w:bidi="en-US"/>
      </w:rPr>
    </w:lvl>
  </w:abstractNum>
  <w:abstractNum w:abstractNumId="25" w15:restartNumberingAfterBreak="0">
    <w:nsid w:val="57312DEF"/>
    <w:multiLevelType w:val="hybridMultilevel"/>
    <w:tmpl w:val="E5AED600"/>
    <w:lvl w:ilvl="0" w:tplc="0409000F">
      <w:start w:val="1"/>
      <w:numFmt w:val="decimal"/>
      <w:lvlText w:val="%1."/>
      <w:lvlJc w:val="left"/>
      <w:pPr>
        <w:ind w:left="1660" w:hanging="360"/>
      </w:p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6" w15:restartNumberingAfterBreak="0">
    <w:nsid w:val="58AC751C"/>
    <w:multiLevelType w:val="hybridMultilevel"/>
    <w:tmpl w:val="29B0C87C"/>
    <w:lvl w:ilvl="0" w:tplc="C7A8F4B8">
      <w:start w:val="1"/>
      <w:numFmt w:val="lowerRoman"/>
      <w:lvlText w:val="%1."/>
      <w:lvlJc w:val="left"/>
      <w:pPr>
        <w:ind w:left="890" w:hanging="476"/>
        <w:jc w:val="right"/>
      </w:pPr>
      <w:rPr>
        <w:rFonts w:ascii="Calibri" w:eastAsia="Calibri" w:hAnsi="Calibri" w:cs="Calibri" w:hint="default"/>
        <w:spacing w:val="-2"/>
        <w:w w:val="100"/>
        <w:sz w:val="24"/>
        <w:szCs w:val="24"/>
        <w:lang w:val="en-US" w:eastAsia="en-US" w:bidi="en-US"/>
      </w:rPr>
    </w:lvl>
    <w:lvl w:ilvl="1" w:tplc="E482E97A">
      <w:numFmt w:val="bullet"/>
      <w:lvlText w:val="•"/>
      <w:lvlJc w:val="left"/>
      <w:pPr>
        <w:ind w:left="1817" w:hanging="476"/>
      </w:pPr>
      <w:rPr>
        <w:rFonts w:hint="default"/>
        <w:lang w:val="en-US" w:eastAsia="en-US" w:bidi="en-US"/>
      </w:rPr>
    </w:lvl>
    <w:lvl w:ilvl="2" w:tplc="78024EB6">
      <w:numFmt w:val="bullet"/>
      <w:lvlText w:val="•"/>
      <w:lvlJc w:val="left"/>
      <w:pPr>
        <w:ind w:left="2734" w:hanging="476"/>
      </w:pPr>
      <w:rPr>
        <w:rFonts w:hint="default"/>
        <w:lang w:val="en-US" w:eastAsia="en-US" w:bidi="en-US"/>
      </w:rPr>
    </w:lvl>
    <w:lvl w:ilvl="3" w:tplc="2632C672">
      <w:numFmt w:val="bullet"/>
      <w:lvlText w:val="•"/>
      <w:lvlJc w:val="left"/>
      <w:pPr>
        <w:ind w:left="3651" w:hanging="476"/>
      </w:pPr>
      <w:rPr>
        <w:rFonts w:hint="default"/>
        <w:lang w:val="en-US" w:eastAsia="en-US" w:bidi="en-US"/>
      </w:rPr>
    </w:lvl>
    <w:lvl w:ilvl="4" w:tplc="AB14CB0A">
      <w:numFmt w:val="bullet"/>
      <w:lvlText w:val="•"/>
      <w:lvlJc w:val="left"/>
      <w:pPr>
        <w:ind w:left="4568" w:hanging="476"/>
      </w:pPr>
      <w:rPr>
        <w:rFonts w:hint="default"/>
        <w:lang w:val="en-US" w:eastAsia="en-US" w:bidi="en-US"/>
      </w:rPr>
    </w:lvl>
    <w:lvl w:ilvl="5" w:tplc="FB00E952">
      <w:numFmt w:val="bullet"/>
      <w:lvlText w:val="•"/>
      <w:lvlJc w:val="left"/>
      <w:pPr>
        <w:ind w:left="5485" w:hanging="476"/>
      </w:pPr>
      <w:rPr>
        <w:rFonts w:hint="default"/>
        <w:lang w:val="en-US" w:eastAsia="en-US" w:bidi="en-US"/>
      </w:rPr>
    </w:lvl>
    <w:lvl w:ilvl="6" w:tplc="893A149A">
      <w:numFmt w:val="bullet"/>
      <w:lvlText w:val="•"/>
      <w:lvlJc w:val="left"/>
      <w:pPr>
        <w:ind w:left="6402" w:hanging="476"/>
      </w:pPr>
      <w:rPr>
        <w:rFonts w:hint="default"/>
        <w:lang w:val="en-US" w:eastAsia="en-US" w:bidi="en-US"/>
      </w:rPr>
    </w:lvl>
    <w:lvl w:ilvl="7" w:tplc="B8B45608">
      <w:numFmt w:val="bullet"/>
      <w:lvlText w:val="•"/>
      <w:lvlJc w:val="left"/>
      <w:pPr>
        <w:ind w:left="7319" w:hanging="476"/>
      </w:pPr>
      <w:rPr>
        <w:rFonts w:hint="default"/>
        <w:lang w:val="en-US" w:eastAsia="en-US" w:bidi="en-US"/>
      </w:rPr>
    </w:lvl>
    <w:lvl w:ilvl="8" w:tplc="09B6E49E">
      <w:numFmt w:val="bullet"/>
      <w:lvlText w:val="•"/>
      <w:lvlJc w:val="left"/>
      <w:pPr>
        <w:ind w:left="8236" w:hanging="476"/>
      </w:pPr>
      <w:rPr>
        <w:rFonts w:hint="default"/>
        <w:lang w:val="en-US" w:eastAsia="en-US" w:bidi="en-US"/>
      </w:rPr>
    </w:lvl>
  </w:abstractNum>
  <w:abstractNum w:abstractNumId="27" w15:restartNumberingAfterBreak="0">
    <w:nsid w:val="5EB22961"/>
    <w:multiLevelType w:val="hybridMultilevel"/>
    <w:tmpl w:val="6930CAD4"/>
    <w:lvl w:ilvl="0" w:tplc="CC8A72F8">
      <w:start w:val="1"/>
      <w:numFmt w:val="lowerRoman"/>
      <w:lvlText w:val="%1."/>
      <w:lvlJc w:val="left"/>
      <w:pPr>
        <w:ind w:left="887" w:hanging="360"/>
      </w:pPr>
      <w:rPr>
        <w:rFonts w:ascii="Calibri" w:eastAsia="Calibri" w:hAnsi="Calibri" w:cs="Calibri" w:hint="default"/>
        <w:spacing w:val="-2"/>
        <w:w w:val="100"/>
        <w:sz w:val="24"/>
        <w:szCs w:val="24"/>
        <w:lang w:val="en-US" w:eastAsia="en-US" w:bidi="en-US"/>
      </w:rPr>
    </w:lvl>
    <w:lvl w:ilvl="1" w:tplc="2AFA3938">
      <w:numFmt w:val="bullet"/>
      <w:lvlText w:val="•"/>
      <w:lvlJc w:val="left"/>
      <w:pPr>
        <w:ind w:left="1799" w:hanging="360"/>
      </w:pPr>
      <w:rPr>
        <w:rFonts w:hint="default"/>
        <w:lang w:val="en-US" w:eastAsia="en-US" w:bidi="en-US"/>
      </w:rPr>
    </w:lvl>
    <w:lvl w:ilvl="2" w:tplc="70EED526">
      <w:numFmt w:val="bullet"/>
      <w:lvlText w:val="•"/>
      <w:lvlJc w:val="left"/>
      <w:pPr>
        <w:ind w:left="2718" w:hanging="360"/>
      </w:pPr>
      <w:rPr>
        <w:rFonts w:hint="default"/>
        <w:lang w:val="en-US" w:eastAsia="en-US" w:bidi="en-US"/>
      </w:rPr>
    </w:lvl>
    <w:lvl w:ilvl="3" w:tplc="AEDCA1E2">
      <w:numFmt w:val="bullet"/>
      <w:lvlText w:val="•"/>
      <w:lvlJc w:val="left"/>
      <w:pPr>
        <w:ind w:left="3637" w:hanging="360"/>
      </w:pPr>
      <w:rPr>
        <w:rFonts w:hint="default"/>
        <w:lang w:val="en-US" w:eastAsia="en-US" w:bidi="en-US"/>
      </w:rPr>
    </w:lvl>
    <w:lvl w:ilvl="4" w:tplc="0C84662C">
      <w:numFmt w:val="bullet"/>
      <w:lvlText w:val="•"/>
      <w:lvlJc w:val="left"/>
      <w:pPr>
        <w:ind w:left="4556" w:hanging="360"/>
      </w:pPr>
      <w:rPr>
        <w:rFonts w:hint="default"/>
        <w:lang w:val="en-US" w:eastAsia="en-US" w:bidi="en-US"/>
      </w:rPr>
    </w:lvl>
    <w:lvl w:ilvl="5" w:tplc="0A84A3DC">
      <w:numFmt w:val="bullet"/>
      <w:lvlText w:val="•"/>
      <w:lvlJc w:val="left"/>
      <w:pPr>
        <w:ind w:left="5475" w:hanging="360"/>
      </w:pPr>
      <w:rPr>
        <w:rFonts w:hint="default"/>
        <w:lang w:val="en-US" w:eastAsia="en-US" w:bidi="en-US"/>
      </w:rPr>
    </w:lvl>
    <w:lvl w:ilvl="6" w:tplc="B67EA6AC">
      <w:numFmt w:val="bullet"/>
      <w:lvlText w:val="•"/>
      <w:lvlJc w:val="left"/>
      <w:pPr>
        <w:ind w:left="6394" w:hanging="360"/>
      </w:pPr>
      <w:rPr>
        <w:rFonts w:hint="default"/>
        <w:lang w:val="en-US" w:eastAsia="en-US" w:bidi="en-US"/>
      </w:rPr>
    </w:lvl>
    <w:lvl w:ilvl="7" w:tplc="AC1A0A86">
      <w:numFmt w:val="bullet"/>
      <w:lvlText w:val="•"/>
      <w:lvlJc w:val="left"/>
      <w:pPr>
        <w:ind w:left="7313" w:hanging="360"/>
      </w:pPr>
      <w:rPr>
        <w:rFonts w:hint="default"/>
        <w:lang w:val="en-US" w:eastAsia="en-US" w:bidi="en-US"/>
      </w:rPr>
    </w:lvl>
    <w:lvl w:ilvl="8" w:tplc="28744A3C">
      <w:numFmt w:val="bullet"/>
      <w:lvlText w:val="•"/>
      <w:lvlJc w:val="left"/>
      <w:pPr>
        <w:ind w:left="8232" w:hanging="360"/>
      </w:pPr>
      <w:rPr>
        <w:rFonts w:hint="default"/>
        <w:lang w:val="en-US" w:eastAsia="en-US" w:bidi="en-US"/>
      </w:rPr>
    </w:lvl>
  </w:abstractNum>
  <w:abstractNum w:abstractNumId="28" w15:restartNumberingAfterBreak="0">
    <w:nsid w:val="5FB03970"/>
    <w:multiLevelType w:val="hybridMultilevel"/>
    <w:tmpl w:val="56F428F4"/>
    <w:lvl w:ilvl="0" w:tplc="0409000F">
      <w:start w:val="1"/>
      <w:numFmt w:val="decimal"/>
      <w:lvlText w:val="%1."/>
      <w:lvlJc w:val="left"/>
      <w:pPr>
        <w:ind w:left="1660" w:hanging="360"/>
      </w:p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9" w15:restartNumberingAfterBreak="0">
    <w:nsid w:val="660B6DF8"/>
    <w:multiLevelType w:val="hybridMultilevel"/>
    <w:tmpl w:val="1686771E"/>
    <w:lvl w:ilvl="0" w:tplc="38E4E690">
      <w:start w:val="1"/>
      <w:numFmt w:val="lowerRoman"/>
      <w:lvlText w:val="%1."/>
      <w:lvlJc w:val="left"/>
      <w:pPr>
        <w:ind w:left="887" w:hanging="476"/>
        <w:jc w:val="right"/>
      </w:pPr>
      <w:rPr>
        <w:rFonts w:ascii="Calibri" w:eastAsia="Calibri" w:hAnsi="Calibri" w:cs="Calibri" w:hint="default"/>
        <w:spacing w:val="-3"/>
        <w:w w:val="100"/>
        <w:sz w:val="24"/>
        <w:szCs w:val="24"/>
        <w:lang w:val="en-US" w:eastAsia="en-US" w:bidi="en-US"/>
      </w:rPr>
    </w:lvl>
    <w:lvl w:ilvl="1" w:tplc="B28C3E6E">
      <w:numFmt w:val="bullet"/>
      <w:lvlText w:val="•"/>
      <w:lvlJc w:val="left"/>
      <w:pPr>
        <w:ind w:left="1799" w:hanging="476"/>
      </w:pPr>
      <w:rPr>
        <w:rFonts w:hint="default"/>
        <w:lang w:val="en-US" w:eastAsia="en-US" w:bidi="en-US"/>
      </w:rPr>
    </w:lvl>
    <w:lvl w:ilvl="2" w:tplc="59FEBFFA">
      <w:numFmt w:val="bullet"/>
      <w:lvlText w:val="•"/>
      <w:lvlJc w:val="left"/>
      <w:pPr>
        <w:ind w:left="2718" w:hanging="476"/>
      </w:pPr>
      <w:rPr>
        <w:rFonts w:hint="default"/>
        <w:lang w:val="en-US" w:eastAsia="en-US" w:bidi="en-US"/>
      </w:rPr>
    </w:lvl>
    <w:lvl w:ilvl="3" w:tplc="7C9CD316">
      <w:numFmt w:val="bullet"/>
      <w:lvlText w:val="•"/>
      <w:lvlJc w:val="left"/>
      <w:pPr>
        <w:ind w:left="3637" w:hanging="476"/>
      </w:pPr>
      <w:rPr>
        <w:rFonts w:hint="default"/>
        <w:lang w:val="en-US" w:eastAsia="en-US" w:bidi="en-US"/>
      </w:rPr>
    </w:lvl>
    <w:lvl w:ilvl="4" w:tplc="6A9EB8A4">
      <w:numFmt w:val="bullet"/>
      <w:lvlText w:val="•"/>
      <w:lvlJc w:val="left"/>
      <w:pPr>
        <w:ind w:left="4556" w:hanging="476"/>
      </w:pPr>
      <w:rPr>
        <w:rFonts w:hint="default"/>
        <w:lang w:val="en-US" w:eastAsia="en-US" w:bidi="en-US"/>
      </w:rPr>
    </w:lvl>
    <w:lvl w:ilvl="5" w:tplc="EA2891F0">
      <w:numFmt w:val="bullet"/>
      <w:lvlText w:val="•"/>
      <w:lvlJc w:val="left"/>
      <w:pPr>
        <w:ind w:left="5475" w:hanging="476"/>
      </w:pPr>
      <w:rPr>
        <w:rFonts w:hint="default"/>
        <w:lang w:val="en-US" w:eastAsia="en-US" w:bidi="en-US"/>
      </w:rPr>
    </w:lvl>
    <w:lvl w:ilvl="6" w:tplc="43CC480E">
      <w:numFmt w:val="bullet"/>
      <w:lvlText w:val="•"/>
      <w:lvlJc w:val="left"/>
      <w:pPr>
        <w:ind w:left="6394" w:hanging="476"/>
      </w:pPr>
      <w:rPr>
        <w:rFonts w:hint="default"/>
        <w:lang w:val="en-US" w:eastAsia="en-US" w:bidi="en-US"/>
      </w:rPr>
    </w:lvl>
    <w:lvl w:ilvl="7" w:tplc="A74EE9CC">
      <w:numFmt w:val="bullet"/>
      <w:lvlText w:val="•"/>
      <w:lvlJc w:val="left"/>
      <w:pPr>
        <w:ind w:left="7313" w:hanging="476"/>
      </w:pPr>
      <w:rPr>
        <w:rFonts w:hint="default"/>
        <w:lang w:val="en-US" w:eastAsia="en-US" w:bidi="en-US"/>
      </w:rPr>
    </w:lvl>
    <w:lvl w:ilvl="8" w:tplc="DDFA3E58">
      <w:numFmt w:val="bullet"/>
      <w:lvlText w:val="•"/>
      <w:lvlJc w:val="left"/>
      <w:pPr>
        <w:ind w:left="8232" w:hanging="476"/>
      </w:pPr>
      <w:rPr>
        <w:rFonts w:hint="default"/>
        <w:lang w:val="en-US" w:eastAsia="en-US" w:bidi="en-US"/>
      </w:rPr>
    </w:lvl>
  </w:abstractNum>
  <w:abstractNum w:abstractNumId="30" w15:restartNumberingAfterBreak="0">
    <w:nsid w:val="6B87645F"/>
    <w:multiLevelType w:val="hybridMultilevel"/>
    <w:tmpl w:val="1C9E50B8"/>
    <w:lvl w:ilvl="0" w:tplc="1C4272B4">
      <w:start w:val="1"/>
      <w:numFmt w:val="lowerRoman"/>
      <w:lvlText w:val="%1."/>
      <w:lvlJc w:val="left"/>
      <w:pPr>
        <w:ind w:left="1134" w:hanging="72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1" w15:restartNumberingAfterBreak="0">
    <w:nsid w:val="725C7ACD"/>
    <w:multiLevelType w:val="hybridMultilevel"/>
    <w:tmpl w:val="64E86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8E02D6"/>
    <w:multiLevelType w:val="hybridMultilevel"/>
    <w:tmpl w:val="1902E31E"/>
    <w:lvl w:ilvl="0" w:tplc="6F2EB18C">
      <w:start w:val="2"/>
      <w:numFmt w:val="lowerRoman"/>
      <w:lvlText w:val="%1."/>
      <w:lvlJc w:val="left"/>
      <w:pPr>
        <w:ind w:left="890" w:hanging="476"/>
      </w:pPr>
      <w:rPr>
        <w:rFonts w:ascii="Calibri" w:eastAsia="Calibri" w:hAnsi="Calibri" w:cs="Calibri"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A55E9"/>
    <w:multiLevelType w:val="hybridMultilevel"/>
    <w:tmpl w:val="D7322BFE"/>
    <w:lvl w:ilvl="0" w:tplc="31D636FC">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4" w15:restartNumberingAfterBreak="0">
    <w:nsid w:val="761B2B3C"/>
    <w:multiLevelType w:val="hybridMultilevel"/>
    <w:tmpl w:val="03BA3FC4"/>
    <w:lvl w:ilvl="0" w:tplc="B9AEBC6C">
      <w:start w:val="1"/>
      <w:numFmt w:val="upperRoman"/>
      <w:lvlText w:val="%1."/>
      <w:lvlJc w:val="left"/>
      <w:pPr>
        <w:ind w:left="969" w:hanging="249"/>
      </w:pPr>
      <w:rPr>
        <w:rFonts w:hint="default"/>
        <w:b/>
        <w:bCs/>
        <w:w w:val="99"/>
        <w:lang w:val="en-US" w:eastAsia="en-US" w:bidi="en-US"/>
      </w:rPr>
    </w:lvl>
    <w:lvl w:ilvl="1" w:tplc="EED60614">
      <w:start w:val="1"/>
      <w:numFmt w:val="decimal"/>
      <w:lvlText w:val="%2."/>
      <w:lvlJc w:val="left"/>
      <w:pPr>
        <w:ind w:left="1300" w:hanging="360"/>
      </w:pPr>
      <w:rPr>
        <w:rFonts w:ascii="Times New Roman" w:eastAsia="Times New Roman" w:hAnsi="Times New Roman" w:cs="Times New Roman" w:hint="default"/>
        <w:spacing w:val="-2"/>
        <w:w w:val="99"/>
        <w:sz w:val="24"/>
        <w:szCs w:val="24"/>
        <w:lang w:val="en-US" w:eastAsia="en-US" w:bidi="en-US"/>
      </w:rPr>
    </w:lvl>
    <w:lvl w:ilvl="2" w:tplc="8618E890">
      <w:numFmt w:val="bullet"/>
      <w:lvlText w:val="•"/>
      <w:lvlJc w:val="left"/>
      <w:pPr>
        <w:ind w:left="2320" w:hanging="360"/>
      </w:pPr>
      <w:rPr>
        <w:rFonts w:hint="default"/>
        <w:lang w:val="en-US" w:eastAsia="en-US" w:bidi="en-US"/>
      </w:rPr>
    </w:lvl>
    <w:lvl w:ilvl="3" w:tplc="69DCABF2">
      <w:numFmt w:val="bullet"/>
      <w:lvlText w:val="•"/>
      <w:lvlJc w:val="left"/>
      <w:pPr>
        <w:ind w:left="3340" w:hanging="360"/>
      </w:pPr>
      <w:rPr>
        <w:rFonts w:hint="default"/>
        <w:lang w:val="en-US" w:eastAsia="en-US" w:bidi="en-US"/>
      </w:rPr>
    </w:lvl>
    <w:lvl w:ilvl="4" w:tplc="DFBCC4C6">
      <w:numFmt w:val="bullet"/>
      <w:lvlText w:val="•"/>
      <w:lvlJc w:val="left"/>
      <w:pPr>
        <w:ind w:left="4360" w:hanging="360"/>
      </w:pPr>
      <w:rPr>
        <w:rFonts w:hint="default"/>
        <w:lang w:val="en-US" w:eastAsia="en-US" w:bidi="en-US"/>
      </w:rPr>
    </w:lvl>
    <w:lvl w:ilvl="5" w:tplc="59C06EB0">
      <w:numFmt w:val="bullet"/>
      <w:lvlText w:val="•"/>
      <w:lvlJc w:val="left"/>
      <w:pPr>
        <w:ind w:left="5380" w:hanging="360"/>
      </w:pPr>
      <w:rPr>
        <w:rFonts w:hint="default"/>
        <w:lang w:val="en-US" w:eastAsia="en-US" w:bidi="en-US"/>
      </w:rPr>
    </w:lvl>
    <w:lvl w:ilvl="6" w:tplc="C6AAF1B2">
      <w:numFmt w:val="bullet"/>
      <w:lvlText w:val="•"/>
      <w:lvlJc w:val="left"/>
      <w:pPr>
        <w:ind w:left="6400" w:hanging="360"/>
      </w:pPr>
      <w:rPr>
        <w:rFonts w:hint="default"/>
        <w:lang w:val="en-US" w:eastAsia="en-US" w:bidi="en-US"/>
      </w:rPr>
    </w:lvl>
    <w:lvl w:ilvl="7" w:tplc="D7F0CDAA">
      <w:numFmt w:val="bullet"/>
      <w:lvlText w:val="•"/>
      <w:lvlJc w:val="left"/>
      <w:pPr>
        <w:ind w:left="7420" w:hanging="360"/>
      </w:pPr>
      <w:rPr>
        <w:rFonts w:hint="default"/>
        <w:lang w:val="en-US" w:eastAsia="en-US" w:bidi="en-US"/>
      </w:rPr>
    </w:lvl>
    <w:lvl w:ilvl="8" w:tplc="976C74CC">
      <w:numFmt w:val="bullet"/>
      <w:lvlText w:val="•"/>
      <w:lvlJc w:val="left"/>
      <w:pPr>
        <w:ind w:left="8440" w:hanging="360"/>
      </w:pPr>
      <w:rPr>
        <w:rFonts w:hint="default"/>
        <w:lang w:val="en-US" w:eastAsia="en-US" w:bidi="en-US"/>
      </w:rPr>
    </w:lvl>
  </w:abstractNum>
  <w:abstractNum w:abstractNumId="35" w15:restartNumberingAfterBreak="0">
    <w:nsid w:val="7F3E53E3"/>
    <w:multiLevelType w:val="hybridMultilevel"/>
    <w:tmpl w:val="CF1259FA"/>
    <w:lvl w:ilvl="0" w:tplc="1E785B20">
      <w:numFmt w:val="bullet"/>
      <w:lvlText w:val="*"/>
      <w:lvlJc w:val="left"/>
      <w:pPr>
        <w:ind w:left="215" w:hanging="174"/>
      </w:pPr>
      <w:rPr>
        <w:rFonts w:ascii="Calibri" w:eastAsia="Calibri" w:hAnsi="Calibri" w:cs="Calibri" w:hint="default"/>
        <w:color w:val="C00000"/>
        <w:spacing w:val="-1"/>
        <w:w w:val="100"/>
        <w:sz w:val="24"/>
        <w:szCs w:val="24"/>
        <w:lang w:val="en-US" w:eastAsia="en-US" w:bidi="en-US"/>
      </w:rPr>
    </w:lvl>
    <w:lvl w:ilvl="1" w:tplc="61F8F12A">
      <w:numFmt w:val="bullet"/>
      <w:lvlText w:val="•"/>
      <w:lvlJc w:val="left"/>
      <w:pPr>
        <w:ind w:left="692" w:hanging="174"/>
      </w:pPr>
      <w:rPr>
        <w:rFonts w:hint="default"/>
        <w:lang w:val="en-US" w:eastAsia="en-US" w:bidi="en-US"/>
      </w:rPr>
    </w:lvl>
    <w:lvl w:ilvl="2" w:tplc="88FEF9AA">
      <w:numFmt w:val="bullet"/>
      <w:lvlText w:val="•"/>
      <w:lvlJc w:val="left"/>
      <w:pPr>
        <w:ind w:left="1164" w:hanging="174"/>
      </w:pPr>
      <w:rPr>
        <w:rFonts w:hint="default"/>
        <w:lang w:val="en-US" w:eastAsia="en-US" w:bidi="en-US"/>
      </w:rPr>
    </w:lvl>
    <w:lvl w:ilvl="3" w:tplc="8286C522">
      <w:numFmt w:val="bullet"/>
      <w:lvlText w:val="•"/>
      <w:lvlJc w:val="left"/>
      <w:pPr>
        <w:ind w:left="1636" w:hanging="174"/>
      </w:pPr>
      <w:rPr>
        <w:rFonts w:hint="default"/>
        <w:lang w:val="en-US" w:eastAsia="en-US" w:bidi="en-US"/>
      </w:rPr>
    </w:lvl>
    <w:lvl w:ilvl="4" w:tplc="58D8A814">
      <w:numFmt w:val="bullet"/>
      <w:lvlText w:val="•"/>
      <w:lvlJc w:val="left"/>
      <w:pPr>
        <w:ind w:left="2108" w:hanging="174"/>
      </w:pPr>
      <w:rPr>
        <w:rFonts w:hint="default"/>
        <w:lang w:val="en-US" w:eastAsia="en-US" w:bidi="en-US"/>
      </w:rPr>
    </w:lvl>
    <w:lvl w:ilvl="5" w:tplc="B8669990">
      <w:numFmt w:val="bullet"/>
      <w:lvlText w:val="•"/>
      <w:lvlJc w:val="left"/>
      <w:pPr>
        <w:ind w:left="2580" w:hanging="174"/>
      </w:pPr>
      <w:rPr>
        <w:rFonts w:hint="default"/>
        <w:lang w:val="en-US" w:eastAsia="en-US" w:bidi="en-US"/>
      </w:rPr>
    </w:lvl>
    <w:lvl w:ilvl="6" w:tplc="ADA4E72C">
      <w:numFmt w:val="bullet"/>
      <w:lvlText w:val="•"/>
      <w:lvlJc w:val="left"/>
      <w:pPr>
        <w:ind w:left="3052" w:hanging="174"/>
      </w:pPr>
      <w:rPr>
        <w:rFonts w:hint="default"/>
        <w:lang w:val="en-US" w:eastAsia="en-US" w:bidi="en-US"/>
      </w:rPr>
    </w:lvl>
    <w:lvl w:ilvl="7" w:tplc="1D46542A">
      <w:numFmt w:val="bullet"/>
      <w:lvlText w:val="•"/>
      <w:lvlJc w:val="left"/>
      <w:pPr>
        <w:ind w:left="3524" w:hanging="174"/>
      </w:pPr>
      <w:rPr>
        <w:rFonts w:hint="default"/>
        <w:lang w:val="en-US" w:eastAsia="en-US" w:bidi="en-US"/>
      </w:rPr>
    </w:lvl>
    <w:lvl w:ilvl="8" w:tplc="687E192E">
      <w:numFmt w:val="bullet"/>
      <w:lvlText w:val="•"/>
      <w:lvlJc w:val="left"/>
      <w:pPr>
        <w:ind w:left="3996" w:hanging="174"/>
      </w:pPr>
      <w:rPr>
        <w:rFonts w:hint="default"/>
        <w:lang w:val="en-US" w:eastAsia="en-US" w:bidi="en-US"/>
      </w:rPr>
    </w:lvl>
  </w:abstractNum>
  <w:num w:numId="1">
    <w:abstractNumId w:val="22"/>
  </w:num>
  <w:num w:numId="2">
    <w:abstractNumId w:val="23"/>
  </w:num>
  <w:num w:numId="3">
    <w:abstractNumId w:val="27"/>
  </w:num>
  <w:num w:numId="4">
    <w:abstractNumId w:val="17"/>
  </w:num>
  <w:num w:numId="5">
    <w:abstractNumId w:val="13"/>
  </w:num>
  <w:num w:numId="6">
    <w:abstractNumId w:val="2"/>
  </w:num>
  <w:num w:numId="7">
    <w:abstractNumId w:val="20"/>
  </w:num>
  <w:num w:numId="8">
    <w:abstractNumId w:val="11"/>
  </w:num>
  <w:num w:numId="9">
    <w:abstractNumId w:val="16"/>
  </w:num>
  <w:num w:numId="10">
    <w:abstractNumId w:val="29"/>
  </w:num>
  <w:num w:numId="11">
    <w:abstractNumId w:val="6"/>
  </w:num>
  <w:num w:numId="12">
    <w:abstractNumId w:val="26"/>
  </w:num>
  <w:num w:numId="13">
    <w:abstractNumId w:val="8"/>
  </w:num>
  <w:num w:numId="14">
    <w:abstractNumId w:val="35"/>
  </w:num>
  <w:num w:numId="15">
    <w:abstractNumId w:val="10"/>
  </w:num>
  <w:num w:numId="16">
    <w:abstractNumId w:val="21"/>
  </w:num>
  <w:num w:numId="17">
    <w:abstractNumId w:val="12"/>
  </w:num>
  <w:num w:numId="18">
    <w:abstractNumId w:val="5"/>
  </w:num>
  <w:num w:numId="19">
    <w:abstractNumId w:val="14"/>
  </w:num>
  <w:num w:numId="20">
    <w:abstractNumId w:val="0"/>
  </w:num>
  <w:num w:numId="21">
    <w:abstractNumId w:val="24"/>
  </w:num>
  <w:num w:numId="22">
    <w:abstractNumId w:val="9"/>
  </w:num>
  <w:num w:numId="23">
    <w:abstractNumId w:val="7"/>
  </w:num>
  <w:num w:numId="24">
    <w:abstractNumId w:val="1"/>
  </w:num>
  <w:num w:numId="25">
    <w:abstractNumId w:val="19"/>
  </w:num>
  <w:num w:numId="26">
    <w:abstractNumId w:val="3"/>
  </w:num>
  <w:num w:numId="27">
    <w:abstractNumId w:val="34"/>
  </w:num>
  <w:num w:numId="28">
    <w:abstractNumId w:val="33"/>
  </w:num>
  <w:num w:numId="29">
    <w:abstractNumId w:val="25"/>
  </w:num>
  <w:num w:numId="30">
    <w:abstractNumId w:val="28"/>
  </w:num>
  <w:num w:numId="31">
    <w:abstractNumId w:val="18"/>
  </w:num>
  <w:num w:numId="32">
    <w:abstractNumId w:val="15"/>
  </w:num>
  <w:num w:numId="33">
    <w:abstractNumId w:val="31"/>
  </w:num>
  <w:num w:numId="34">
    <w:abstractNumId w:val="4"/>
  </w:num>
  <w:num w:numId="35">
    <w:abstractNumId w:val="3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10E"/>
    <w:rsid w:val="0000597E"/>
    <w:rsid w:val="00023A23"/>
    <w:rsid w:val="00031DFA"/>
    <w:rsid w:val="0003208B"/>
    <w:rsid w:val="000337FB"/>
    <w:rsid w:val="00035100"/>
    <w:rsid w:val="00037E4D"/>
    <w:rsid w:val="00042C3A"/>
    <w:rsid w:val="00043335"/>
    <w:rsid w:val="00051D43"/>
    <w:rsid w:val="00051DAA"/>
    <w:rsid w:val="00057AE1"/>
    <w:rsid w:val="00087F82"/>
    <w:rsid w:val="00097A2F"/>
    <w:rsid w:val="000A1772"/>
    <w:rsid w:val="000C11BE"/>
    <w:rsid w:val="000C6A9D"/>
    <w:rsid w:val="000D7588"/>
    <w:rsid w:val="000E0F66"/>
    <w:rsid w:val="000F0999"/>
    <w:rsid w:val="000F520D"/>
    <w:rsid w:val="000F6F71"/>
    <w:rsid w:val="00113024"/>
    <w:rsid w:val="00117698"/>
    <w:rsid w:val="00132BF9"/>
    <w:rsid w:val="00142E53"/>
    <w:rsid w:val="00143712"/>
    <w:rsid w:val="0016197B"/>
    <w:rsid w:val="001659BA"/>
    <w:rsid w:val="00175227"/>
    <w:rsid w:val="00184056"/>
    <w:rsid w:val="00196DAA"/>
    <w:rsid w:val="001B2792"/>
    <w:rsid w:val="001B5692"/>
    <w:rsid w:val="001D30F8"/>
    <w:rsid w:val="001E0943"/>
    <w:rsid w:val="001E7266"/>
    <w:rsid w:val="00232114"/>
    <w:rsid w:val="00245E39"/>
    <w:rsid w:val="00250969"/>
    <w:rsid w:val="0025200D"/>
    <w:rsid w:val="0025552C"/>
    <w:rsid w:val="002677C7"/>
    <w:rsid w:val="00267A65"/>
    <w:rsid w:val="00281406"/>
    <w:rsid w:val="0028501C"/>
    <w:rsid w:val="002B493E"/>
    <w:rsid w:val="002D0961"/>
    <w:rsid w:val="002D287F"/>
    <w:rsid w:val="002D5B8E"/>
    <w:rsid w:val="002E4EC7"/>
    <w:rsid w:val="002E7D93"/>
    <w:rsid w:val="002F0461"/>
    <w:rsid w:val="00302298"/>
    <w:rsid w:val="003023E8"/>
    <w:rsid w:val="003034F5"/>
    <w:rsid w:val="00310D90"/>
    <w:rsid w:val="00314FF7"/>
    <w:rsid w:val="00332776"/>
    <w:rsid w:val="00350560"/>
    <w:rsid w:val="003516B3"/>
    <w:rsid w:val="003760BE"/>
    <w:rsid w:val="00380823"/>
    <w:rsid w:val="003821BE"/>
    <w:rsid w:val="003854A8"/>
    <w:rsid w:val="00394C82"/>
    <w:rsid w:val="003A1394"/>
    <w:rsid w:val="003A1C8C"/>
    <w:rsid w:val="003A252C"/>
    <w:rsid w:val="003B440A"/>
    <w:rsid w:val="003B7D95"/>
    <w:rsid w:val="003C68EB"/>
    <w:rsid w:val="003D176F"/>
    <w:rsid w:val="003D69FB"/>
    <w:rsid w:val="003D6BF2"/>
    <w:rsid w:val="003E3180"/>
    <w:rsid w:val="003E3742"/>
    <w:rsid w:val="003E381C"/>
    <w:rsid w:val="003F69F1"/>
    <w:rsid w:val="0040715F"/>
    <w:rsid w:val="00411D87"/>
    <w:rsid w:val="0042093B"/>
    <w:rsid w:val="00425FE1"/>
    <w:rsid w:val="00433639"/>
    <w:rsid w:val="00451048"/>
    <w:rsid w:val="00465345"/>
    <w:rsid w:val="0046699B"/>
    <w:rsid w:val="0048453E"/>
    <w:rsid w:val="004B7D70"/>
    <w:rsid w:val="004D1013"/>
    <w:rsid w:val="004D1DA9"/>
    <w:rsid w:val="004F50C9"/>
    <w:rsid w:val="00523229"/>
    <w:rsid w:val="00530E60"/>
    <w:rsid w:val="005421EC"/>
    <w:rsid w:val="00597103"/>
    <w:rsid w:val="005A098E"/>
    <w:rsid w:val="005B11E6"/>
    <w:rsid w:val="005B7B45"/>
    <w:rsid w:val="005C541B"/>
    <w:rsid w:val="005C5A6C"/>
    <w:rsid w:val="005C6905"/>
    <w:rsid w:val="005D4A76"/>
    <w:rsid w:val="005D5B2D"/>
    <w:rsid w:val="005E5C13"/>
    <w:rsid w:val="005F60E0"/>
    <w:rsid w:val="00602E8C"/>
    <w:rsid w:val="00620B8F"/>
    <w:rsid w:val="00625A39"/>
    <w:rsid w:val="00643497"/>
    <w:rsid w:val="006858E1"/>
    <w:rsid w:val="006B6DFB"/>
    <w:rsid w:val="006E64CD"/>
    <w:rsid w:val="006E6F33"/>
    <w:rsid w:val="006F2078"/>
    <w:rsid w:val="006F3C9B"/>
    <w:rsid w:val="00705B2C"/>
    <w:rsid w:val="007079A5"/>
    <w:rsid w:val="00714A9A"/>
    <w:rsid w:val="00716AAE"/>
    <w:rsid w:val="007209A6"/>
    <w:rsid w:val="00736F1B"/>
    <w:rsid w:val="0073789B"/>
    <w:rsid w:val="00747006"/>
    <w:rsid w:val="007621E8"/>
    <w:rsid w:val="00763471"/>
    <w:rsid w:val="00770E71"/>
    <w:rsid w:val="00776A91"/>
    <w:rsid w:val="0078490D"/>
    <w:rsid w:val="0079161B"/>
    <w:rsid w:val="0079442E"/>
    <w:rsid w:val="00796D48"/>
    <w:rsid w:val="007B6C3C"/>
    <w:rsid w:val="007C3F45"/>
    <w:rsid w:val="007C537A"/>
    <w:rsid w:val="007C69ED"/>
    <w:rsid w:val="007D23A2"/>
    <w:rsid w:val="007E4566"/>
    <w:rsid w:val="00851872"/>
    <w:rsid w:val="0085767A"/>
    <w:rsid w:val="00861CC2"/>
    <w:rsid w:val="00867A11"/>
    <w:rsid w:val="00885D89"/>
    <w:rsid w:val="008A1162"/>
    <w:rsid w:val="008A62FE"/>
    <w:rsid w:val="008B13BE"/>
    <w:rsid w:val="008B17CD"/>
    <w:rsid w:val="008D512C"/>
    <w:rsid w:val="008E1D1A"/>
    <w:rsid w:val="008F5FC4"/>
    <w:rsid w:val="008F7EF6"/>
    <w:rsid w:val="00904C62"/>
    <w:rsid w:val="009124C5"/>
    <w:rsid w:val="009150CB"/>
    <w:rsid w:val="0092247E"/>
    <w:rsid w:val="00951EEA"/>
    <w:rsid w:val="00960BB4"/>
    <w:rsid w:val="00960C45"/>
    <w:rsid w:val="0096459E"/>
    <w:rsid w:val="00970399"/>
    <w:rsid w:val="00983475"/>
    <w:rsid w:val="0098379F"/>
    <w:rsid w:val="00993C0B"/>
    <w:rsid w:val="0099689A"/>
    <w:rsid w:val="009B1BB1"/>
    <w:rsid w:val="00A23447"/>
    <w:rsid w:val="00A243CF"/>
    <w:rsid w:val="00A32865"/>
    <w:rsid w:val="00A41483"/>
    <w:rsid w:val="00A72279"/>
    <w:rsid w:val="00A80868"/>
    <w:rsid w:val="00A90312"/>
    <w:rsid w:val="00AB4E0E"/>
    <w:rsid w:val="00AD3003"/>
    <w:rsid w:val="00AD5B30"/>
    <w:rsid w:val="00AF029B"/>
    <w:rsid w:val="00AF22FA"/>
    <w:rsid w:val="00B03171"/>
    <w:rsid w:val="00B0410E"/>
    <w:rsid w:val="00B0613A"/>
    <w:rsid w:val="00B30019"/>
    <w:rsid w:val="00B57C39"/>
    <w:rsid w:val="00B609BA"/>
    <w:rsid w:val="00B6199C"/>
    <w:rsid w:val="00B706E6"/>
    <w:rsid w:val="00B7621B"/>
    <w:rsid w:val="00B831B8"/>
    <w:rsid w:val="00B9701F"/>
    <w:rsid w:val="00BA29BB"/>
    <w:rsid w:val="00BA3214"/>
    <w:rsid w:val="00BB7543"/>
    <w:rsid w:val="00BC2222"/>
    <w:rsid w:val="00BD7132"/>
    <w:rsid w:val="00BD7E31"/>
    <w:rsid w:val="00BE5556"/>
    <w:rsid w:val="00C23A69"/>
    <w:rsid w:val="00C359EE"/>
    <w:rsid w:val="00C54B8E"/>
    <w:rsid w:val="00C87C22"/>
    <w:rsid w:val="00C91BC4"/>
    <w:rsid w:val="00C95F96"/>
    <w:rsid w:val="00CA0A77"/>
    <w:rsid w:val="00CA44A7"/>
    <w:rsid w:val="00CB1787"/>
    <w:rsid w:val="00CB4D91"/>
    <w:rsid w:val="00CB675F"/>
    <w:rsid w:val="00CC67C8"/>
    <w:rsid w:val="00CD434E"/>
    <w:rsid w:val="00CE0659"/>
    <w:rsid w:val="00CE09A5"/>
    <w:rsid w:val="00CE52EE"/>
    <w:rsid w:val="00CF2820"/>
    <w:rsid w:val="00D01DD2"/>
    <w:rsid w:val="00D112AA"/>
    <w:rsid w:val="00D128AF"/>
    <w:rsid w:val="00D32622"/>
    <w:rsid w:val="00D4254A"/>
    <w:rsid w:val="00D66951"/>
    <w:rsid w:val="00D722D3"/>
    <w:rsid w:val="00D7698D"/>
    <w:rsid w:val="00D76FD1"/>
    <w:rsid w:val="00D87894"/>
    <w:rsid w:val="00D94C9D"/>
    <w:rsid w:val="00DA6391"/>
    <w:rsid w:val="00DB2C92"/>
    <w:rsid w:val="00DB7776"/>
    <w:rsid w:val="00DC62D7"/>
    <w:rsid w:val="00DD14A9"/>
    <w:rsid w:val="00DD4849"/>
    <w:rsid w:val="00DF4E7D"/>
    <w:rsid w:val="00E00F7A"/>
    <w:rsid w:val="00E01BE1"/>
    <w:rsid w:val="00E01C72"/>
    <w:rsid w:val="00E06779"/>
    <w:rsid w:val="00E11DA5"/>
    <w:rsid w:val="00E239FD"/>
    <w:rsid w:val="00E31FDB"/>
    <w:rsid w:val="00E32D52"/>
    <w:rsid w:val="00E4042E"/>
    <w:rsid w:val="00E65B22"/>
    <w:rsid w:val="00E77E82"/>
    <w:rsid w:val="00E837C1"/>
    <w:rsid w:val="00E85FD9"/>
    <w:rsid w:val="00EB0F3D"/>
    <w:rsid w:val="00EB5548"/>
    <w:rsid w:val="00EE18CB"/>
    <w:rsid w:val="00EE4C65"/>
    <w:rsid w:val="00EF11A3"/>
    <w:rsid w:val="00F038C5"/>
    <w:rsid w:val="00F136D0"/>
    <w:rsid w:val="00F1592C"/>
    <w:rsid w:val="00F43D59"/>
    <w:rsid w:val="00F51687"/>
    <w:rsid w:val="00F526D9"/>
    <w:rsid w:val="00F60F81"/>
    <w:rsid w:val="00F634A5"/>
    <w:rsid w:val="00F90DF2"/>
    <w:rsid w:val="00FA0D57"/>
    <w:rsid w:val="00FA17E1"/>
    <w:rsid w:val="00FB2DB5"/>
    <w:rsid w:val="00FC0DEE"/>
    <w:rsid w:val="00FC2B3B"/>
    <w:rsid w:val="00FE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A4B9C3"/>
  <w15:docId w15:val="{278684F0-AD88-437B-BA61-B570979D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29" w:hanging="449"/>
      <w:outlineLvl w:val="0"/>
    </w:pPr>
    <w:rPr>
      <w:rFonts w:ascii="Times New Roman" w:eastAsia="Times New Roman" w:hAnsi="Times New Roman" w:cs="Times New Roman"/>
      <w:b/>
      <w:bCs/>
      <w:sz w:val="28"/>
      <w:szCs w:val="28"/>
    </w:rPr>
  </w:style>
  <w:style w:type="paragraph" w:styleId="Heading2">
    <w:name w:val="heading 2"/>
    <w:basedOn w:val="Normal"/>
    <w:uiPriority w:val="1"/>
    <w:qFormat/>
    <w:pPr>
      <w:ind w:left="580"/>
      <w:outlineLvl w:val="1"/>
    </w:pPr>
    <w:rPr>
      <w:b/>
      <w:bCs/>
      <w:sz w:val="24"/>
      <w:szCs w:val="24"/>
    </w:rPr>
  </w:style>
  <w:style w:type="paragraph" w:styleId="Heading3">
    <w:name w:val="heading 3"/>
    <w:basedOn w:val="Normal"/>
    <w:uiPriority w:val="1"/>
    <w:qFormat/>
    <w:pPr>
      <w:ind w:left="580" w:right="553"/>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130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94C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C9D"/>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8F5FC4"/>
    <w:rPr>
      <w:sz w:val="16"/>
      <w:szCs w:val="16"/>
    </w:rPr>
  </w:style>
  <w:style w:type="paragraph" w:styleId="CommentText">
    <w:name w:val="annotation text"/>
    <w:basedOn w:val="Normal"/>
    <w:link w:val="CommentTextChar"/>
    <w:uiPriority w:val="99"/>
    <w:semiHidden/>
    <w:unhideWhenUsed/>
    <w:rsid w:val="008F5FC4"/>
    <w:rPr>
      <w:sz w:val="20"/>
      <w:szCs w:val="20"/>
    </w:rPr>
  </w:style>
  <w:style w:type="character" w:customStyle="1" w:styleId="CommentTextChar">
    <w:name w:val="Comment Text Char"/>
    <w:basedOn w:val="DefaultParagraphFont"/>
    <w:link w:val="CommentText"/>
    <w:uiPriority w:val="99"/>
    <w:semiHidden/>
    <w:rsid w:val="008F5FC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F5FC4"/>
    <w:rPr>
      <w:b/>
      <w:bCs/>
    </w:rPr>
  </w:style>
  <w:style w:type="character" w:customStyle="1" w:styleId="CommentSubjectChar">
    <w:name w:val="Comment Subject Char"/>
    <w:basedOn w:val="CommentTextChar"/>
    <w:link w:val="CommentSubject"/>
    <w:uiPriority w:val="99"/>
    <w:semiHidden/>
    <w:rsid w:val="008F5FC4"/>
    <w:rPr>
      <w:rFonts w:ascii="Calibri" w:eastAsia="Calibri" w:hAnsi="Calibri" w:cs="Calibri"/>
      <w:b/>
      <w:bCs/>
      <w:sz w:val="20"/>
      <w:szCs w:val="20"/>
      <w:lang w:bidi="en-US"/>
    </w:rPr>
  </w:style>
  <w:style w:type="paragraph" w:styleId="Revision">
    <w:name w:val="Revision"/>
    <w:hidden/>
    <w:uiPriority w:val="99"/>
    <w:semiHidden/>
    <w:rsid w:val="006F2078"/>
    <w:pPr>
      <w:widowControl/>
      <w:autoSpaceDE/>
      <w:autoSpaceDN/>
    </w:pPr>
    <w:rPr>
      <w:rFonts w:ascii="Calibri" w:eastAsia="Calibri" w:hAnsi="Calibri" w:cs="Calibri"/>
      <w:lang w:bidi="en-US"/>
    </w:rPr>
  </w:style>
  <w:style w:type="paragraph" w:styleId="FootnoteText">
    <w:name w:val="footnote text"/>
    <w:basedOn w:val="Normal"/>
    <w:link w:val="FootnoteTextChar"/>
    <w:uiPriority w:val="99"/>
    <w:semiHidden/>
    <w:unhideWhenUsed/>
    <w:rsid w:val="003B7D95"/>
    <w:rPr>
      <w:sz w:val="20"/>
      <w:szCs w:val="20"/>
    </w:rPr>
  </w:style>
  <w:style w:type="character" w:customStyle="1" w:styleId="FootnoteTextChar">
    <w:name w:val="Footnote Text Char"/>
    <w:basedOn w:val="DefaultParagraphFont"/>
    <w:link w:val="FootnoteText"/>
    <w:uiPriority w:val="99"/>
    <w:semiHidden/>
    <w:rsid w:val="003B7D95"/>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3B7D95"/>
    <w:rPr>
      <w:vertAlign w:val="superscript"/>
    </w:rPr>
  </w:style>
  <w:style w:type="paragraph" w:styleId="Header">
    <w:name w:val="header"/>
    <w:basedOn w:val="Normal"/>
    <w:link w:val="HeaderChar"/>
    <w:uiPriority w:val="99"/>
    <w:unhideWhenUsed/>
    <w:rsid w:val="00E06779"/>
    <w:pPr>
      <w:tabs>
        <w:tab w:val="center" w:pos="4680"/>
        <w:tab w:val="right" w:pos="9360"/>
      </w:tabs>
    </w:pPr>
  </w:style>
  <w:style w:type="character" w:customStyle="1" w:styleId="HeaderChar">
    <w:name w:val="Header Char"/>
    <w:basedOn w:val="DefaultParagraphFont"/>
    <w:link w:val="Header"/>
    <w:uiPriority w:val="99"/>
    <w:rsid w:val="00E06779"/>
    <w:rPr>
      <w:rFonts w:ascii="Calibri" w:eastAsia="Calibri" w:hAnsi="Calibri" w:cs="Calibri"/>
      <w:lang w:bidi="en-US"/>
    </w:rPr>
  </w:style>
  <w:style w:type="paragraph" w:styleId="Footer">
    <w:name w:val="footer"/>
    <w:basedOn w:val="Normal"/>
    <w:link w:val="FooterChar"/>
    <w:uiPriority w:val="99"/>
    <w:unhideWhenUsed/>
    <w:rsid w:val="00E06779"/>
    <w:pPr>
      <w:tabs>
        <w:tab w:val="center" w:pos="4680"/>
        <w:tab w:val="right" w:pos="9360"/>
      </w:tabs>
    </w:pPr>
  </w:style>
  <w:style w:type="character" w:customStyle="1" w:styleId="FooterChar">
    <w:name w:val="Footer Char"/>
    <w:basedOn w:val="DefaultParagraphFont"/>
    <w:link w:val="Footer"/>
    <w:uiPriority w:val="99"/>
    <w:rsid w:val="00E06779"/>
    <w:rPr>
      <w:rFonts w:ascii="Calibri" w:eastAsia="Calibri" w:hAnsi="Calibri" w:cs="Calibri"/>
      <w:lang w:bidi="en-US"/>
    </w:rPr>
  </w:style>
  <w:style w:type="character" w:styleId="Hyperlink">
    <w:name w:val="Hyperlink"/>
    <w:basedOn w:val="DefaultParagraphFont"/>
    <w:uiPriority w:val="99"/>
    <w:unhideWhenUsed/>
    <w:rsid w:val="00A32865"/>
    <w:rPr>
      <w:color w:val="0000FF" w:themeColor="hyperlink"/>
      <w:u w:val="single"/>
    </w:rPr>
  </w:style>
  <w:style w:type="character" w:styleId="FollowedHyperlink">
    <w:name w:val="FollowedHyperlink"/>
    <w:basedOn w:val="DefaultParagraphFont"/>
    <w:uiPriority w:val="99"/>
    <w:semiHidden/>
    <w:unhideWhenUsed/>
    <w:rsid w:val="00B831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scode.house.gov/view.xhtml?req=granuleid:USC-prelim-title42-section254b&amp;num=0&amp;edition=prelim" TargetMode="External"/><Relationship Id="rId18" Type="http://schemas.openxmlformats.org/officeDocument/2006/relationships/footer" Target="footer1.xml"/><Relationship Id="rId26" Type="http://schemas.openxmlformats.org/officeDocument/2006/relationships/hyperlink" Target="https://bphc.hrsa.gov/sites/default/files/bphc/ftca/pdf/ftcahcpolicymanualpdf.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bphc.hrsa.gov/programrequirements/compliancemanual/introduction.html"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bphc.hrsa.gov/sites/default/files/bphc/ftca/pdf/ftcahcpolicymanualpdf.pdf" TargetMode="External"/><Relationship Id="rId5" Type="http://schemas.openxmlformats.org/officeDocument/2006/relationships/customXml" Target="../customXml/item5.xml"/><Relationship Id="rId15" Type="http://schemas.openxmlformats.org/officeDocument/2006/relationships/hyperlink" Target="https://bphc.hrsa.gov/programrequirements/compliancemanual/introduction.html" TargetMode="External"/><Relationship Id="rId23" Type="http://schemas.openxmlformats.org/officeDocument/2006/relationships/hyperlink" Target="https://bphc.hrsa.gov/programrequirements/compliancemanual/introduction.html"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harepoint.hrsa.gov/sites/bphc/oppd/ED1/OMB%20Forms%20Approval%202020/paperwork@hrsa.gov" TargetMode="External"/><Relationship Id="rId22" Type="http://schemas.openxmlformats.org/officeDocument/2006/relationships/hyperlink" Target="https://bphc.hrsa.gov/programrequirements/compliancemanual/introduction.html"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3CAF441FFD8479C21DC79AC677808" ma:contentTypeVersion="5" ma:contentTypeDescription="Create a new document." ma:contentTypeScope="" ma:versionID="11b2a7c3649487232004c4e6377bdd22">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5c347a23a41b2a7dc5f31f28d568aeba"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RZP75TDPC7SH-603-1840</_dlc_DocId>
    <_dlc_DocIdUrl xmlns="053a5afd-1424-405b-82d9-63deec7446f8">
      <Url>https://sharepoint.hrsa.gov/sites/bphc/oqi/_layouts/15/DocIdRedir.aspx?ID=RZP75TDPC7SH-603-1840</Url>
      <Description>RZP75TDPC7SH-603-1840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87CBC-04A9-4EF5-BE51-9A4B63AB5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4C832-888F-406F-A25A-7E17B47B0C9B}">
  <ds:schemaRefs>
    <ds:schemaRef ds:uri="http://schemas.microsoft.com/office/2006/metadata/properties"/>
    <ds:schemaRef ds:uri="http://schemas.microsoft.com/office/infopath/2007/PartnerControls"/>
    <ds:schemaRef ds:uri="http://schemas.microsoft.com/sharepoint/v4"/>
    <ds:schemaRef ds:uri="053a5afd-1424-405b-82d9-63deec7446f8"/>
  </ds:schemaRefs>
</ds:datastoreItem>
</file>

<file path=customXml/itemProps3.xml><?xml version="1.0" encoding="utf-8"?>
<ds:datastoreItem xmlns:ds="http://schemas.openxmlformats.org/officeDocument/2006/customXml" ds:itemID="{27354115-3A5C-4D85-B3F2-3DCF2E3B48C3}">
  <ds:schemaRefs>
    <ds:schemaRef ds:uri="http://schemas.microsoft.com/sharepoint/v3/contenttype/forms"/>
  </ds:schemaRefs>
</ds:datastoreItem>
</file>

<file path=customXml/itemProps4.xml><?xml version="1.0" encoding="utf-8"?>
<ds:datastoreItem xmlns:ds="http://schemas.openxmlformats.org/officeDocument/2006/customXml" ds:itemID="{1C59C8AA-C9D3-4F69-918A-0743C7F103B8}">
  <ds:schemaRefs>
    <ds:schemaRef ds:uri="Microsoft.SharePoint.Taxonomy.ContentTypeSync"/>
  </ds:schemaRefs>
</ds:datastoreItem>
</file>

<file path=customXml/itemProps5.xml><?xml version="1.0" encoding="utf-8"?>
<ds:datastoreItem xmlns:ds="http://schemas.openxmlformats.org/officeDocument/2006/customXml" ds:itemID="{DFFB58E3-B829-4894-8E17-62F1F7E072B5}">
  <ds:schemaRefs>
    <ds:schemaRef ds:uri="http://schemas.microsoft.com/sharepoint/events"/>
  </ds:schemaRefs>
</ds:datastoreItem>
</file>

<file path=customXml/itemProps6.xml><?xml version="1.0" encoding="utf-8"?>
<ds:datastoreItem xmlns:ds="http://schemas.openxmlformats.org/officeDocument/2006/customXml" ds:itemID="{0C87F185-6685-4FF9-BF3E-028FAF40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5228</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Calendar Year 2020 Requirements for Federal Tort Claims Act (FTCA) Coverage for Health Centers and Their Covered Individuals</vt:lpstr>
    </vt:vector>
  </TitlesOfParts>
  <Company>HRSA</Company>
  <LinksUpToDate>false</LinksUpToDate>
  <CharactersWithSpaces>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2020 Requirements for Federal Tort Claims Act (FTCA) Coverage for Health Centers and Their Covered Individuals</dc:title>
  <dc:subject>Federal Tort Claims Act (FTCA)</dc:subject>
  <dc:creator>HRSA</dc:creator>
  <cp:keywords>ftca, federal tort claims act, calendar year 2020, requirements</cp:keywords>
  <cp:lastModifiedBy>Elyana N.  Bowman</cp:lastModifiedBy>
  <cp:revision>3</cp:revision>
  <dcterms:created xsi:type="dcterms:W3CDTF">2021-03-11T14:13:00Z</dcterms:created>
  <dcterms:modified xsi:type="dcterms:W3CDTF">2021-04-05T15:07:00Z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Acrobat PDFMaker 19 for Word</vt:lpwstr>
  </property>
  <property fmtid="{D5CDD505-2E9C-101B-9397-08002B2CF9AE}" pid="4" name="LastSaved">
    <vt:filetime>2019-09-10T00:00:00Z</vt:filetime>
  </property>
  <property fmtid="{D5CDD505-2E9C-101B-9397-08002B2CF9AE}" pid="5" name="ContentTypeId">
    <vt:lpwstr>0x010100D533CAF441FFD8479C21DC79AC677808</vt:lpwstr>
  </property>
  <property fmtid="{D5CDD505-2E9C-101B-9397-08002B2CF9AE}" pid="6" name="_dlc_DocIdItemGuid">
    <vt:lpwstr>bc4b97e5-3f49-4a5a-9421-2a0da047e18d</vt:lpwstr>
  </property>
</Properties>
</file>