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7719" w:rsidR="0073200B" w:rsidP="0073200B" w:rsidRDefault="0073200B" w14:paraId="6157A27F" w14:textId="0095BB0A">
      <w:pPr>
        <w:rPr>
          <w:rFonts w:ascii="Arial" w:hAnsi="Arial" w:cs="Arial"/>
          <w:sz w:val="22"/>
          <w:szCs w:val="22"/>
        </w:rPr>
      </w:pPr>
    </w:p>
    <w:p w:rsidRPr="008B4652" w:rsidR="003C3160" w:rsidP="003C3160" w:rsidRDefault="003C3160" w14:paraId="20FD7E3D" w14:textId="77777777">
      <w:pPr>
        <w:jc w:val="center"/>
        <w:rPr>
          <w:rFonts w:cs="Arial"/>
          <w:b/>
        </w:rPr>
      </w:pPr>
      <w:r w:rsidRPr="008B4652">
        <w:rPr>
          <w:rFonts w:cs="Arial"/>
          <w:b/>
        </w:rPr>
        <w:t>TITLE OF INFORMATION COLLECTION:</w:t>
      </w:r>
    </w:p>
    <w:p w:rsidRPr="002416E0" w:rsidR="003C3160" w:rsidP="003C3160" w:rsidRDefault="003C3160" w14:paraId="37E0A31B" w14:textId="34EFE620">
      <w:pPr>
        <w:pStyle w:val="Header"/>
        <w:jc w:val="center"/>
        <w:rPr>
          <w:b/>
        </w:rPr>
      </w:pPr>
      <w:r w:rsidRPr="002416E0">
        <w:rPr>
          <w:b/>
        </w:rPr>
        <w:t xml:space="preserve">FDA Tobacco Prevention Broad Quantitative Research </w:t>
      </w:r>
      <w:r w:rsidR="003449D3">
        <w:rPr>
          <w:b/>
          <w:szCs w:val="24"/>
        </w:rPr>
        <w:t>Package</w:t>
      </w:r>
      <w:bookmarkStart w:name="_GoBack" w:id="0"/>
      <w:bookmarkEnd w:id="0"/>
    </w:p>
    <w:p w:rsidRPr="00687719" w:rsidR="00687719" w:rsidP="00687719" w:rsidRDefault="00687719" w14:paraId="2CDED96A" w14:textId="11A079CB">
      <w:pPr>
        <w:widowControl w:val="0"/>
        <w:tabs>
          <w:tab w:val="left" w:pos="3960"/>
        </w:tabs>
        <w:autoSpaceDE w:val="0"/>
        <w:autoSpaceDN w:val="0"/>
        <w:adjustRightInd w:val="0"/>
        <w:rPr>
          <w:rFonts w:ascii="Arial" w:hAnsi="Arial" w:cs="Arial"/>
          <w:b/>
          <w:bCs/>
          <w:sz w:val="22"/>
          <w:szCs w:val="22"/>
        </w:rPr>
      </w:pPr>
      <w:r>
        <w:rPr>
          <w:rFonts w:ascii="Arial" w:hAnsi="Arial" w:cs="Arial"/>
          <w:b/>
          <w:bCs/>
          <w:sz w:val="22"/>
          <w:szCs w:val="22"/>
        </w:rPr>
        <w:tab/>
      </w:r>
    </w:p>
    <w:p w:rsidRPr="00687719" w:rsidR="00292DBD" w:rsidP="00687719" w:rsidRDefault="005B5707" w14:paraId="5927C848" w14:textId="4E1C2AB0">
      <w:pPr>
        <w:jc w:val="center"/>
        <w:rPr>
          <w:rFonts w:ascii="Arial" w:hAnsi="Arial" w:cs="Arial"/>
          <w:b/>
          <w:sz w:val="22"/>
          <w:szCs w:val="22"/>
        </w:rPr>
      </w:pPr>
      <w:r w:rsidRPr="00687719">
        <w:rPr>
          <w:rFonts w:ascii="Arial" w:hAnsi="Arial" w:cs="Arial"/>
          <w:b/>
          <w:sz w:val="22"/>
          <w:szCs w:val="22"/>
        </w:rPr>
        <w:t>Email Invitation</w:t>
      </w:r>
      <w:r w:rsidR="00624B74">
        <w:rPr>
          <w:rFonts w:ascii="Arial" w:hAnsi="Arial" w:cs="Arial"/>
          <w:b/>
          <w:sz w:val="22"/>
          <w:szCs w:val="22"/>
        </w:rPr>
        <w:t xml:space="preserve"> </w:t>
      </w:r>
      <w:r w:rsidRPr="00687719" w:rsidR="006D7A5B">
        <w:rPr>
          <w:rFonts w:ascii="Arial" w:hAnsi="Arial" w:cs="Arial"/>
          <w:b/>
          <w:sz w:val="22"/>
          <w:szCs w:val="22"/>
        </w:rPr>
        <w:t>(Online Panel Recruit)</w:t>
      </w:r>
    </w:p>
    <w:p w:rsidRPr="00687719" w:rsidR="0073200B" w:rsidP="0073200B" w:rsidRDefault="0073200B" w14:paraId="31A05FF5" w14:textId="77777777">
      <w:pPr>
        <w:rPr>
          <w:rFonts w:ascii="Arial" w:hAnsi="Arial" w:cs="Arial"/>
          <w:sz w:val="22"/>
          <w:szCs w:val="22"/>
        </w:rPr>
      </w:pPr>
    </w:p>
    <w:p w:rsidRPr="00687719" w:rsidR="00EF4274" w:rsidP="00EF4274" w:rsidRDefault="00EF4274" w14:paraId="4DA7E42A" w14:textId="354F9EF6">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92"/>
      </w:tblGrid>
      <w:tr w:rsidRPr="00687719" w:rsidR="00535FD8" w:rsidTr="00A4630D" w14:paraId="1A2F3FB1" w14:textId="77777777">
        <w:tc>
          <w:tcPr>
            <w:tcW w:w="8928" w:type="dxa"/>
            <w:shd w:val="clear" w:color="auto" w:fill="auto"/>
          </w:tcPr>
          <w:p w:rsidRPr="00687719" w:rsidR="00535FD8" w:rsidP="00A4630D" w:rsidRDefault="00535FD8" w14:paraId="3CE8F38D" w14:textId="6F71370F">
            <w:pPr>
              <w:widowControl w:val="0"/>
              <w:spacing w:before="240" w:after="240"/>
              <w:rPr>
                <w:rFonts w:ascii="Arial" w:hAnsi="Arial" w:cs="Arial"/>
                <w:sz w:val="22"/>
                <w:szCs w:val="22"/>
              </w:rPr>
            </w:pPr>
            <w:bookmarkStart w:name="_Toc214451294" w:id="1"/>
            <w:bookmarkStart w:name="_Toc218914820" w:id="2"/>
            <w:r w:rsidRPr="00687719">
              <w:rPr>
                <w:rFonts w:ascii="Arial" w:hAnsi="Arial" w:cs="Arial"/>
                <w:sz w:val="22"/>
                <w:szCs w:val="22"/>
              </w:rPr>
              <w:t>Dear participant,</w:t>
            </w:r>
            <w:bookmarkEnd w:id="1"/>
            <w:bookmarkEnd w:id="2"/>
            <w:r w:rsidRPr="00687719">
              <w:rPr>
                <w:rFonts w:ascii="Arial" w:hAnsi="Arial" w:cs="Arial"/>
                <w:sz w:val="22"/>
                <w:szCs w:val="22"/>
              </w:rPr>
              <w:t xml:space="preserve"> </w:t>
            </w:r>
          </w:p>
          <w:p w:rsidRPr="00687719" w:rsidR="00E977E3" w:rsidP="00E977E3" w:rsidRDefault="00F81C32" w14:paraId="4BFBEB81" w14:textId="430AB88E">
            <w:pPr>
              <w:widowControl w:val="0"/>
              <w:spacing w:after="240"/>
              <w:rPr>
                <w:rFonts w:ascii="Arial" w:hAnsi="Arial" w:cs="Arial"/>
                <w:sz w:val="22"/>
                <w:szCs w:val="22"/>
              </w:rPr>
            </w:pPr>
            <w:bookmarkStart w:name="_Toc214451295" w:id="3"/>
            <w:bookmarkStart w:name="_Toc218914821" w:id="4"/>
            <w:r>
              <w:rPr>
                <w:rFonts w:ascii="Arial" w:hAnsi="Arial" w:cs="Arial"/>
                <w:sz w:val="22"/>
                <w:szCs w:val="22"/>
              </w:rPr>
              <w:t>[YOU/ YOUR CHILD]</w:t>
            </w:r>
            <w:r w:rsidRPr="00687719" w:rsidR="00535FD8">
              <w:rPr>
                <w:rFonts w:ascii="Arial" w:hAnsi="Arial" w:cs="Arial"/>
                <w:sz w:val="22"/>
                <w:szCs w:val="22"/>
              </w:rPr>
              <w:t xml:space="preserve"> </w:t>
            </w:r>
            <w:r>
              <w:rPr>
                <w:rFonts w:ascii="Arial" w:hAnsi="Arial" w:cs="Arial"/>
                <w:sz w:val="22"/>
                <w:szCs w:val="22"/>
              </w:rPr>
              <w:t>[are/is] potentially eligible</w:t>
            </w:r>
            <w:r w:rsidR="00DA56B9">
              <w:rPr>
                <w:rFonts w:ascii="Arial" w:hAnsi="Arial" w:cs="Arial"/>
                <w:sz w:val="22"/>
                <w:szCs w:val="22"/>
              </w:rPr>
              <w:t xml:space="preserve"> t</w:t>
            </w:r>
            <w:r w:rsidRPr="00687719" w:rsidR="00535FD8">
              <w:rPr>
                <w:rFonts w:ascii="Arial" w:hAnsi="Arial" w:cs="Arial"/>
                <w:sz w:val="22"/>
                <w:szCs w:val="22"/>
              </w:rPr>
              <w:t xml:space="preserve">o </w:t>
            </w:r>
            <w:r w:rsidRPr="00687719" w:rsidR="00E806D5">
              <w:rPr>
                <w:rFonts w:ascii="Arial" w:hAnsi="Arial" w:cs="Arial"/>
                <w:sz w:val="22"/>
                <w:szCs w:val="22"/>
              </w:rPr>
              <w:t>participate in a research</w:t>
            </w:r>
            <w:r w:rsidR="00E977E3">
              <w:rPr>
                <w:rFonts w:ascii="Arial" w:hAnsi="Arial" w:cs="Arial"/>
                <w:sz w:val="22"/>
                <w:szCs w:val="22"/>
              </w:rPr>
              <w:t xml:space="preserve"> study. The </w:t>
            </w:r>
            <w:r w:rsidRPr="00BE4298" w:rsidR="00535FD8">
              <w:rPr>
                <w:rFonts w:ascii="Arial" w:hAnsi="Arial" w:cs="Arial"/>
                <w:sz w:val="22"/>
                <w:szCs w:val="22"/>
              </w:rPr>
              <w:t>s</w:t>
            </w:r>
            <w:r w:rsidRPr="00BE4298" w:rsidR="00E806D5">
              <w:rPr>
                <w:rFonts w:ascii="Arial" w:hAnsi="Arial" w:cs="Arial"/>
                <w:sz w:val="22"/>
                <w:szCs w:val="22"/>
              </w:rPr>
              <w:t>tudy</w:t>
            </w:r>
            <w:r w:rsidRPr="00BE4298" w:rsidR="00535FD8">
              <w:rPr>
                <w:rFonts w:ascii="Arial" w:hAnsi="Arial" w:cs="Arial"/>
                <w:sz w:val="22"/>
                <w:szCs w:val="22"/>
              </w:rPr>
              <w:t xml:space="preserve"> will </w:t>
            </w:r>
            <w:r w:rsidRPr="00BE4298" w:rsidR="001B4604">
              <w:rPr>
                <w:rFonts w:ascii="Arial" w:hAnsi="Arial" w:cs="Arial"/>
                <w:sz w:val="22"/>
                <w:szCs w:val="22"/>
              </w:rPr>
              <w:t xml:space="preserve">ask </w:t>
            </w:r>
            <w:r>
              <w:rPr>
                <w:rFonts w:ascii="Arial" w:hAnsi="Arial" w:cs="Arial"/>
                <w:sz w:val="22"/>
                <w:szCs w:val="22"/>
              </w:rPr>
              <w:t>participants</w:t>
            </w:r>
            <w:r w:rsidRPr="00BE4298" w:rsidR="001B4604">
              <w:rPr>
                <w:rFonts w:ascii="Arial" w:hAnsi="Arial" w:cs="Arial"/>
                <w:sz w:val="22"/>
                <w:szCs w:val="22"/>
              </w:rPr>
              <w:t xml:space="preserve"> </w:t>
            </w:r>
            <w:r w:rsidRPr="00BE4298" w:rsidR="00E806D5">
              <w:rPr>
                <w:rFonts w:ascii="Arial" w:hAnsi="Arial" w:cs="Arial"/>
                <w:sz w:val="22"/>
                <w:szCs w:val="22"/>
              </w:rPr>
              <w:t>to complete an</w:t>
            </w:r>
            <w:r w:rsidRPr="00BE4298" w:rsidR="00F664C5">
              <w:rPr>
                <w:rFonts w:ascii="Arial" w:hAnsi="Arial" w:cs="Arial"/>
                <w:sz w:val="22"/>
                <w:szCs w:val="22"/>
              </w:rPr>
              <w:t xml:space="preserve"> </w:t>
            </w:r>
            <w:r w:rsidRPr="00BE4298" w:rsidR="00E806D5">
              <w:rPr>
                <w:rFonts w:ascii="Arial" w:hAnsi="Arial" w:cs="Arial"/>
                <w:sz w:val="22"/>
                <w:szCs w:val="22"/>
              </w:rPr>
              <w:t xml:space="preserve">online survey </w:t>
            </w:r>
            <w:r w:rsidRPr="00BE4298" w:rsidR="001B4604">
              <w:rPr>
                <w:rFonts w:ascii="Arial" w:hAnsi="Arial" w:cs="Arial"/>
                <w:sz w:val="22"/>
                <w:szCs w:val="22"/>
              </w:rPr>
              <w:t>about their</w:t>
            </w:r>
            <w:r w:rsidRPr="00687719" w:rsidR="00691617">
              <w:rPr>
                <w:rFonts w:ascii="Arial" w:hAnsi="Arial" w:cs="Arial"/>
                <w:sz w:val="22"/>
                <w:szCs w:val="22"/>
              </w:rPr>
              <w:t xml:space="preserve"> perceptions of tobacco-related </w:t>
            </w:r>
            <w:r w:rsidR="00882C46">
              <w:rPr>
                <w:rFonts w:ascii="Arial" w:hAnsi="Arial" w:cs="Arial"/>
                <w:sz w:val="22"/>
                <w:szCs w:val="22"/>
              </w:rPr>
              <w:t xml:space="preserve">messages and </w:t>
            </w:r>
            <w:r w:rsidRPr="00687719" w:rsidR="00691617">
              <w:rPr>
                <w:rFonts w:ascii="Arial" w:hAnsi="Arial" w:cs="Arial"/>
                <w:sz w:val="22"/>
                <w:szCs w:val="22"/>
              </w:rPr>
              <w:t>facts</w:t>
            </w:r>
            <w:r w:rsidRPr="00687719" w:rsidR="001B4604">
              <w:rPr>
                <w:rFonts w:ascii="Arial" w:hAnsi="Arial" w:cs="Arial"/>
                <w:sz w:val="22"/>
                <w:szCs w:val="22"/>
              </w:rPr>
              <w:t>.</w:t>
            </w:r>
            <w:r w:rsidRPr="00687719" w:rsidR="0073200B">
              <w:rPr>
                <w:rFonts w:ascii="Arial" w:hAnsi="Arial" w:cs="Arial"/>
                <w:sz w:val="22"/>
                <w:szCs w:val="22"/>
              </w:rPr>
              <w:t xml:space="preserve"> </w:t>
            </w:r>
            <w:r>
              <w:rPr>
                <w:rFonts w:ascii="Arial" w:hAnsi="Arial" w:cs="Arial"/>
                <w:sz w:val="22"/>
                <w:szCs w:val="22"/>
              </w:rPr>
              <w:t>Responses</w:t>
            </w:r>
            <w:r w:rsidRPr="00687719" w:rsidR="00DD34B4">
              <w:rPr>
                <w:rFonts w:ascii="Arial" w:hAnsi="Arial" w:cs="Arial"/>
                <w:sz w:val="22"/>
                <w:szCs w:val="22"/>
              </w:rPr>
              <w:t xml:space="preserve"> will</w:t>
            </w:r>
            <w:r w:rsidRPr="00687719" w:rsidR="0073200B">
              <w:rPr>
                <w:rFonts w:ascii="Arial" w:hAnsi="Arial" w:cs="Arial"/>
                <w:sz w:val="22"/>
                <w:szCs w:val="22"/>
              </w:rPr>
              <w:t xml:space="preserve"> help </w:t>
            </w:r>
            <w:r w:rsidRPr="00687719" w:rsidR="00AC05D3">
              <w:rPr>
                <w:rFonts w:ascii="Arial" w:hAnsi="Arial" w:cs="Arial"/>
                <w:sz w:val="22"/>
                <w:szCs w:val="22"/>
              </w:rPr>
              <w:t>inform</w:t>
            </w:r>
            <w:r w:rsidRPr="00687719" w:rsidR="0073200B">
              <w:rPr>
                <w:rFonts w:ascii="Arial" w:hAnsi="Arial" w:cs="Arial"/>
                <w:sz w:val="22"/>
                <w:szCs w:val="22"/>
              </w:rPr>
              <w:t xml:space="preserve"> messaging for future tobacco prevention campaigns. </w:t>
            </w:r>
            <w:r w:rsidRPr="00687719" w:rsidR="00535FD8">
              <w:rPr>
                <w:rFonts w:ascii="Arial" w:hAnsi="Arial" w:cs="Arial"/>
                <w:sz w:val="22"/>
                <w:szCs w:val="22"/>
              </w:rPr>
              <w:t xml:space="preserve">It will take about </w:t>
            </w:r>
            <w:r w:rsidRPr="00687719" w:rsidR="001B4604">
              <w:rPr>
                <w:rFonts w:ascii="Arial" w:hAnsi="Arial" w:cs="Arial"/>
                <w:sz w:val="22"/>
                <w:szCs w:val="22"/>
              </w:rPr>
              <w:t>20</w:t>
            </w:r>
            <w:r w:rsidRPr="00687719" w:rsidR="00535FD8">
              <w:rPr>
                <w:rFonts w:ascii="Arial" w:hAnsi="Arial" w:cs="Arial"/>
                <w:sz w:val="22"/>
                <w:szCs w:val="22"/>
              </w:rPr>
              <w:t xml:space="preserve"> minutes to complete. </w:t>
            </w:r>
            <w:bookmarkEnd w:id="3"/>
            <w:bookmarkEnd w:id="4"/>
          </w:p>
          <w:p w:rsidR="006B23E4" w:rsidP="006B23E4" w:rsidRDefault="006B23E4" w14:paraId="7DF5CFBB" w14:textId="6A1FBBAA">
            <w:pPr>
              <w:widowControl w:val="0"/>
              <w:spacing w:after="240"/>
              <w:rPr>
                <w:rFonts w:ascii="Arial" w:hAnsi="Arial" w:cs="Arial"/>
                <w:sz w:val="22"/>
                <w:szCs w:val="22"/>
              </w:rPr>
            </w:pPr>
            <w:r>
              <w:rPr>
                <w:rFonts w:ascii="Arial" w:hAnsi="Arial" w:cs="Arial"/>
                <w:sz w:val="22"/>
                <w:szCs w:val="22"/>
              </w:rPr>
              <w:t>Are you</w:t>
            </w:r>
            <w:r w:rsidR="003B4851">
              <w:rPr>
                <w:rFonts w:ascii="Arial" w:hAnsi="Arial" w:cs="Arial"/>
                <w:sz w:val="22"/>
                <w:szCs w:val="22"/>
              </w:rPr>
              <w:t xml:space="preserve"> interested in [participating/your child participating] in</w:t>
            </w:r>
            <w:r>
              <w:rPr>
                <w:rFonts w:ascii="Arial" w:hAnsi="Arial" w:cs="Arial"/>
                <w:sz w:val="22"/>
                <w:szCs w:val="22"/>
              </w:rPr>
              <w:t xml:space="preserve"> this research study?</w:t>
            </w:r>
          </w:p>
          <w:bookmarkStart w:name="_Toc218914823" w:id="5"/>
          <w:bookmarkStart w:name="_Toc214451297" w:id="6"/>
          <w:p w:rsidR="006B23E4" w:rsidP="006B23E4" w:rsidRDefault="006B23E4" w14:paraId="5A2F3384" w14:textId="77777777">
            <w:pPr>
              <w:widowControl w:val="0"/>
              <w:rPr>
                <w:rFonts w:ascii="Arial" w:hAnsi="Arial" w:cs="Arial"/>
                <w:sz w:val="22"/>
                <w:szCs w:val="22"/>
              </w:rPr>
            </w:pPr>
            <w: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3449D3">
              <w:fldChar w:fldCharType="separate"/>
            </w:r>
            <w:r>
              <w:fldChar w:fldCharType="end"/>
            </w:r>
            <w:r>
              <w:rPr>
                <w:rFonts w:ascii="Arial" w:hAnsi="Arial" w:cs="Arial"/>
                <w:sz w:val="22"/>
                <w:szCs w:val="22"/>
              </w:rPr>
              <w:t xml:space="preserve"> Yes</w:t>
            </w:r>
            <w:bookmarkEnd w:id="5"/>
            <w:bookmarkEnd w:id="6"/>
            <w:r>
              <w:rPr>
                <w:rFonts w:ascii="Arial" w:hAnsi="Arial" w:cs="Arial"/>
                <w:sz w:val="22"/>
                <w:szCs w:val="22"/>
              </w:rPr>
              <w:t xml:space="preserve">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3449D3">
              <w:rPr>
                <w:rFonts w:ascii="Arial" w:hAnsi="Arial" w:cs="Arial"/>
                <w:sz w:val="22"/>
                <w:szCs w:val="22"/>
              </w:rPr>
            </w:r>
            <w:r w:rsidR="003449D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rsidRPr="00E977E3" w:rsidR="00206924" w:rsidP="00206924" w:rsidRDefault="00206924" w14:paraId="6A7B606E" w14:textId="16936DBD">
            <w:pPr>
              <w:rPr>
                <w:rFonts w:ascii="Arial" w:hAnsi="Arial" w:cs="Arial"/>
                <w:bCs/>
                <w:sz w:val="22"/>
                <w:szCs w:val="22"/>
              </w:rPr>
            </w:pPr>
          </w:p>
        </w:tc>
      </w:tr>
    </w:tbl>
    <w:p w:rsidRPr="00687719" w:rsidR="007A307C" w:rsidRDefault="007A307C" w14:paraId="21AB3A13" w14:textId="0DEDB9D5">
      <w:pPr>
        <w:rPr>
          <w:rFonts w:ascii="Arial" w:hAnsi="Arial" w:cs="Arial"/>
          <w:sz w:val="22"/>
          <w:szCs w:val="22"/>
        </w:rPr>
      </w:pPr>
    </w:p>
    <w:p w:rsidRPr="00687719" w:rsidR="003B2C21" w:rsidP="003B2C21" w:rsidRDefault="003B2C21" w14:paraId="7CBDCB9C" w14:textId="1A4071D3">
      <w:pPr>
        <w:rPr>
          <w:rFonts w:ascii="Arial" w:hAnsi="Arial" w:cs="Arial"/>
          <w:sz w:val="22"/>
          <w:szCs w:val="22"/>
        </w:rPr>
      </w:pPr>
    </w:p>
    <w:p w:rsidRPr="008B4652" w:rsidR="0001584C" w:rsidP="0001584C" w:rsidRDefault="0001584C" w14:paraId="51635B75" w14:textId="77777777">
      <w:pPr>
        <w:rPr>
          <w:rFonts w:cs="Arial"/>
          <w:sz w:val="20"/>
        </w:rPr>
      </w:pPr>
      <w:r w:rsidRPr="008B4652">
        <w:rPr>
          <w:rFonts w:cs="Arial"/>
          <w:b/>
          <w:bCs/>
          <w:sz w:val="20"/>
        </w:rPr>
        <w:t xml:space="preserve">Paperwork Reduction Act Statement: </w:t>
      </w:r>
      <w:r w:rsidRPr="008B4652">
        <w:rPr>
          <w:rFonts w:cs="Arial"/>
          <w:sz w:val="20"/>
        </w:rPr>
        <w:t xml:space="preserve">The public reporting burden for this information collection has been estimated to average </w:t>
      </w:r>
      <w:r>
        <w:rPr>
          <w:rFonts w:cs="Arial"/>
          <w:sz w:val="20"/>
        </w:rPr>
        <w:t>1</w:t>
      </w:r>
      <w:r w:rsidRPr="008B4652">
        <w:rPr>
          <w:rFonts w:cs="Arial"/>
          <w:sz w:val="20"/>
        </w:rPr>
        <w:t xml:space="preserve"> minute per response to complete this form (the time estimated to read and complete). Send comments regarding this burden estimate or any other aspects of this information collection, including suggestions for reducing burden, to </w:t>
      </w:r>
      <w:hyperlink w:history="1" r:id="rId6">
        <w:r w:rsidRPr="008B4652">
          <w:rPr>
            <w:rFonts w:cs="Arial"/>
            <w:color w:val="0000FF"/>
            <w:sz w:val="20"/>
            <w:u w:val="single"/>
          </w:rPr>
          <w:t>PRAStaff@fda.hhs.gov</w:t>
        </w:r>
      </w:hyperlink>
      <w:r w:rsidRPr="008B4652">
        <w:rPr>
          <w:rFonts w:cs="Arial"/>
          <w:sz w:val="20"/>
        </w:rPr>
        <w:t>.</w:t>
      </w:r>
    </w:p>
    <w:p w:rsidRPr="00687719" w:rsidR="0001584C" w:rsidRDefault="0001584C" w14:paraId="6F4F5456" w14:textId="77777777">
      <w:pPr>
        <w:rPr>
          <w:rFonts w:ascii="Arial" w:hAnsi="Arial" w:cs="Arial"/>
          <w:sz w:val="22"/>
          <w:szCs w:val="22"/>
        </w:rPr>
      </w:pPr>
    </w:p>
    <w:sectPr w:rsidRPr="00687719" w:rsidR="0001584C" w:rsidSect="003F2B51">
      <w:headerReference w:type="even" r:id="rId7"/>
      <w:headerReference w:type="default" r:id="rId8"/>
      <w:footerReference w:type="even" r:id="rId9"/>
      <w:footerReference w:type="default" r:id="rId10"/>
      <w:headerReference w:type="first" r:id="rId11"/>
      <w:footerReference w:type="first" r:id="rId12"/>
      <w:pgSz w:w="12240" w:h="15840"/>
      <w:pgMar w:top="1080" w:right="18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7C04" w14:textId="77777777" w:rsidR="00690517" w:rsidRDefault="00690517" w:rsidP="005D1EDD">
      <w:r>
        <w:separator/>
      </w:r>
    </w:p>
  </w:endnote>
  <w:endnote w:type="continuationSeparator" w:id="0">
    <w:p w14:paraId="5F5F065A" w14:textId="77777777" w:rsidR="00690517" w:rsidRDefault="00690517" w:rsidP="005D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9297" w14:textId="77777777" w:rsidR="004311A5" w:rsidRDefault="0043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43DB" w14:textId="77777777" w:rsidR="004311A5" w:rsidRDefault="00431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737B" w14:textId="77777777" w:rsidR="004311A5" w:rsidRDefault="0043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A96C2" w14:textId="77777777" w:rsidR="00690517" w:rsidRDefault="00690517" w:rsidP="005D1EDD">
      <w:r>
        <w:separator/>
      </w:r>
    </w:p>
  </w:footnote>
  <w:footnote w:type="continuationSeparator" w:id="0">
    <w:p w14:paraId="198E022C" w14:textId="77777777" w:rsidR="00690517" w:rsidRDefault="00690517" w:rsidP="005D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FC5B" w14:textId="77777777" w:rsidR="004311A5" w:rsidRDefault="0043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646E" w14:textId="6F6FEDCD" w:rsidR="00962D94" w:rsidRDefault="003C3160" w:rsidP="00962D94">
    <w:pPr>
      <w:widowControl w:val="0"/>
      <w:autoSpaceDE w:val="0"/>
      <w:autoSpaceDN w:val="0"/>
      <w:adjustRightInd w:val="0"/>
      <w:ind w:left="1440" w:firstLine="720"/>
      <w:jc w:val="right"/>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704806CA" wp14:editId="39211D5A">
          <wp:simplePos x="0" y="0"/>
          <wp:positionH relativeFrom="column">
            <wp:posOffset>4526280</wp:posOffset>
          </wp:positionH>
          <wp:positionV relativeFrom="paragraph">
            <wp:posOffset>-121920</wp:posOffset>
          </wp:positionV>
          <wp:extent cx="1699260" cy="403860"/>
          <wp:effectExtent l="0" t="0" r="0" b="0"/>
          <wp:wrapTight wrapText="bothSides">
            <wp:wrapPolygon edited="0">
              <wp:start x="0" y="0"/>
              <wp:lineTo x="0" y="20377"/>
              <wp:lineTo x="21309" y="20377"/>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03860"/>
                  </a:xfrm>
                  <a:prstGeom prst="rect">
                    <a:avLst/>
                  </a:prstGeom>
                  <a:noFill/>
                </pic:spPr>
              </pic:pic>
            </a:graphicData>
          </a:graphic>
          <wp14:sizeRelH relativeFrom="page">
            <wp14:pctWidth>0</wp14:pctWidth>
          </wp14:sizeRelH>
          <wp14:sizeRelV relativeFrom="page">
            <wp14:pctHeight>0</wp14:pctHeight>
          </wp14:sizeRelV>
        </wp:anchor>
      </w:drawing>
    </w:r>
    <w:r w:rsidR="00962D94">
      <w:rPr>
        <w:rFonts w:ascii="Arial" w:hAnsi="Arial" w:cs="Arial"/>
        <w:sz w:val="22"/>
        <w:szCs w:val="22"/>
      </w:rPr>
      <w:t xml:space="preserve">    </w:t>
    </w:r>
  </w:p>
  <w:p w14:paraId="570F90F5" w14:textId="77777777" w:rsidR="00962D94" w:rsidRDefault="00962D94" w:rsidP="00962D94">
    <w:pPr>
      <w:widowControl w:val="0"/>
      <w:autoSpaceDE w:val="0"/>
      <w:autoSpaceDN w:val="0"/>
      <w:adjustRightInd w:val="0"/>
      <w:ind w:left="1440" w:firstLine="720"/>
      <w:jc w:val="right"/>
      <w:rPr>
        <w:rFonts w:ascii="Arial" w:hAnsi="Arial" w:cs="Arial"/>
        <w:sz w:val="22"/>
        <w:szCs w:val="22"/>
      </w:rPr>
    </w:pPr>
  </w:p>
  <w:p w14:paraId="2A24BE10" w14:textId="77777777" w:rsidR="00962D94" w:rsidRDefault="00962D94" w:rsidP="00962D94">
    <w:pPr>
      <w:widowControl w:val="0"/>
      <w:autoSpaceDE w:val="0"/>
      <w:autoSpaceDN w:val="0"/>
      <w:adjustRightInd w:val="0"/>
      <w:ind w:left="1440" w:firstLine="720"/>
      <w:jc w:val="right"/>
      <w:rPr>
        <w:rFonts w:ascii="Arial" w:hAnsi="Arial" w:cs="Arial"/>
        <w:sz w:val="22"/>
        <w:szCs w:val="22"/>
      </w:rPr>
    </w:pPr>
  </w:p>
  <w:p w14:paraId="28B950EA" w14:textId="77777777" w:rsidR="00962D94" w:rsidRDefault="00962D94" w:rsidP="00962D94">
    <w:pPr>
      <w:widowControl w:val="0"/>
      <w:autoSpaceDE w:val="0"/>
      <w:autoSpaceDN w:val="0"/>
      <w:adjustRightInd w:val="0"/>
      <w:ind w:left="1440" w:firstLine="720"/>
      <w:jc w:val="right"/>
      <w:rPr>
        <w:rFonts w:ascii="Arial" w:hAnsi="Arial" w:cs="Arial"/>
        <w:sz w:val="22"/>
        <w:szCs w:val="22"/>
      </w:rPr>
    </w:pPr>
  </w:p>
  <w:p w14:paraId="192A4C22" w14:textId="7EAA3C82" w:rsidR="00F664C5" w:rsidRPr="00687719" w:rsidRDefault="00687719" w:rsidP="00962D94">
    <w:pPr>
      <w:widowControl w:val="0"/>
      <w:autoSpaceDE w:val="0"/>
      <w:autoSpaceDN w:val="0"/>
      <w:adjustRightInd w:val="0"/>
      <w:ind w:left="2160" w:firstLine="720"/>
      <w:jc w:val="right"/>
      <w:rPr>
        <w:rFonts w:ascii="Arial" w:hAnsi="Arial" w:cs="Arial"/>
        <w:sz w:val="22"/>
        <w:szCs w:val="22"/>
      </w:rPr>
    </w:pPr>
    <w:r w:rsidRPr="00687719">
      <w:rPr>
        <w:rFonts w:ascii="Arial" w:hAnsi="Arial" w:cs="Arial"/>
        <w:sz w:val="22"/>
        <w:szCs w:val="22"/>
      </w:rPr>
      <w:t xml:space="preserve">Attachment </w:t>
    </w:r>
    <w:r w:rsidR="003C3160">
      <w:rPr>
        <w:rFonts w:ascii="Arial" w:hAnsi="Arial" w:cs="Arial"/>
        <w:sz w:val="22"/>
        <w:szCs w:val="22"/>
      </w:rPr>
      <w:t>A1</w:t>
    </w:r>
    <w:r w:rsidRPr="00687719">
      <w:rPr>
        <w:rFonts w:ascii="Arial" w:hAnsi="Arial" w:cs="Arial"/>
        <w:sz w:val="22"/>
        <w:szCs w:val="22"/>
      </w:rPr>
      <w:t xml:space="preserve">: </w:t>
    </w:r>
    <w:r w:rsidR="003C3160">
      <w:rPr>
        <w:rFonts w:ascii="Arial" w:hAnsi="Arial" w:cs="Arial"/>
        <w:sz w:val="22"/>
        <w:szCs w:val="22"/>
      </w:rPr>
      <w:t xml:space="preserve">Email </w:t>
    </w:r>
    <w:r w:rsidR="004311A5">
      <w:rPr>
        <w:rFonts w:ascii="Arial" w:hAnsi="Arial" w:cs="Arial"/>
        <w:sz w:val="22"/>
        <w:szCs w:val="22"/>
      </w:rPr>
      <w:t>Inv</w:t>
    </w:r>
    <w:r w:rsidRPr="00687719">
      <w:rPr>
        <w:rFonts w:ascii="Arial" w:hAnsi="Arial" w:cs="Arial"/>
        <w:sz w:val="22"/>
        <w:szCs w:val="22"/>
      </w:rPr>
      <w:t>itation</w:t>
    </w:r>
  </w:p>
  <w:p w14:paraId="25102177" w14:textId="77777777" w:rsidR="005D1EDD" w:rsidRDefault="005D1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D15F6" w14:textId="77777777" w:rsidR="004311A5" w:rsidRDefault="00431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D8"/>
    <w:rsid w:val="0001584C"/>
    <w:rsid w:val="000A2AFD"/>
    <w:rsid w:val="000B1CF0"/>
    <w:rsid w:val="000C482E"/>
    <w:rsid w:val="000E74A2"/>
    <w:rsid w:val="001546CE"/>
    <w:rsid w:val="001B4604"/>
    <w:rsid w:val="001D16B3"/>
    <w:rsid w:val="00206924"/>
    <w:rsid w:val="002133B9"/>
    <w:rsid w:val="00292DBD"/>
    <w:rsid w:val="002955B5"/>
    <w:rsid w:val="002A31C8"/>
    <w:rsid w:val="002B0D11"/>
    <w:rsid w:val="00316FD7"/>
    <w:rsid w:val="003449D3"/>
    <w:rsid w:val="003B2C21"/>
    <w:rsid w:val="003B4851"/>
    <w:rsid w:val="003C223F"/>
    <w:rsid w:val="003C3160"/>
    <w:rsid w:val="003F2B51"/>
    <w:rsid w:val="004311A5"/>
    <w:rsid w:val="004B0FD1"/>
    <w:rsid w:val="00535FD8"/>
    <w:rsid w:val="0054607A"/>
    <w:rsid w:val="005B5707"/>
    <w:rsid w:val="005C31E2"/>
    <w:rsid w:val="005D1EDD"/>
    <w:rsid w:val="00624B74"/>
    <w:rsid w:val="00687719"/>
    <w:rsid w:val="00690517"/>
    <w:rsid w:val="00691617"/>
    <w:rsid w:val="006B23E4"/>
    <w:rsid w:val="006D17CE"/>
    <w:rsid w:val="006D7A5B"/>
    <w:rsid w:val="0073200B"/>
    <w:rsid w:val="00762ED1"/>
    <w:rsid w:val="0076391E"/>
    <w:rsid w:val="007A0185"/>
    <w:rsid w:val="007A307C"/>
    <w:rsid w:val="007D51B7"/>
    <w:rsid w:val="00805B50"/>
    <w:rsid w:val="00882C46"/>
    <w:rsid w:val="008C1790"/>
    <w:rsid w:val="00912DE5"/>
    <w:rsid w:val="009354A6"/>
    <w:rsid w:val="00962D94"/>
    <w:rsid w:val="00A7062E"/>
    <w:rsid w:val="00AA004D"/>
    <w:rsid w:val="00AC05D3"/>
    <w:rsid w:val="00AF1BA1"/>
    <w:rsid w:val="00B50245"/>
    <w:rsid w:val="00B90D25"/>
    <w:rsid w:val="00BA3CCD"/>
    <w:rsid w:val="00BD2706"/>
    <w:rsid w:val="00BE4298"/>
    <w:rsid w:val="00C14BBA"/>
    <w:rsid w:val="00C77358"/>
    <w:rsid w:val="00CA0B23"/>
    <w:rsid w:val="00D53CEA"/>
    <w:rsid w:val="00D74EEB"/>
    <w:rsid w:val="00D92DE6"/>
    <w:rsid w:val="00DA47CF"/>
    <w:rsid w:val="00DA56B9"/>
    <w:rsid w:val="00DD34B4"/>
    <w:rsid w:val="00E11DD6"/>
    <w:rsid w:val="00E17885"/>
    <w:rsid w:val="00E2652A"/>
    <w:rsid w:val="00E37B12"/>
    <w:rsid w:val="00E806D5"/>
    <w:rsid w:val="00E977E3"/>
    <w:rsid w:val="00EF4274"/>
    <w:rsid w:val="00EF60EC"/>
    <w:rsid w:val="00F30604"/>
    <w:rsid w:val="00F664C5"/>
    <w:rsid w:val="00F81C32"/>
    <w:rsid w:val="00FB2A8A"/>
    <w:rsid w:val="00FB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6CABE"/>
  <w15:docId w15:val="{BF29ECAA-2A07-446F-8A06-EC3A712D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FD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FD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FD8"/>
    <w:rPr>
      <w:rFonts w:ascii="Helvetica" w:eastAsia="Times New Roman" w:hAnsi="Helvetica" w:cs="Times New Roman"/>
      <w:b/>
      <w:szCs w:val="20"/>
    </w:rPr>
  </w:style>
  <w:style w:type="character" w:styleId="CommentReference">
    <w:name w:val="annotation reference"/>
    <w:basedOn w:val="DefaultParagraphFont"/>
    <w:unhideWhenUsed/>
    <w:rsid w:val="00691617"/>
    <w:rPr>
      <w:sz w:val="16"/>
      <w:szCs w:val="16"/>
    </w:rPr>
  </w:style>
  <w:style w:type="paragraph" w:styleId="CommentText">
    <w:name w:val="annotation text"/>
    <w:basedOn w:val="Normal"/>
    <w:link w:val="CommentTextChar"/>
    <w:uiPriority w:val="99"/>
    <w:unhideWhenUsed/>
    <w:rsid w:val="00691617"/>
    <w:rPr>
      <w:sz w:val="20"/>
    </w:rPr>
  </w:style>
  <w:style w:type="character" w:customStyle="1" w:styleId="CommentTextChar">
    <w:name w:val="Comment Text Char"/>
    <w:basedOn w:val="DefaultParagraphFont"/>
    <w:link w:val="CommentText"/>
    <w:uiPriority w:val="99"/>
    <w:rsid w:val="00691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617"/>
    <w:rPr>
      <w:b/>
      <w:bCs/>
    </w:rPr>
  </w:style>
  <w:style w:type="character" w:customStyle="1" w:styleId="CommentSubjectChar">
    <w:name w:val="Comment Subject Char"/>
    <w:basedOn w:val="CommentTextChar"/>
    <w:link w:val="CommentSubject"/>
    <w:uiPriority w:val="99"/>
    <w:semiHidden/>
    <w:rsid w:val="00691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1617"/>
    <w:rPr>
      <w:rFonts w:ascii="Tahoma" w:hAnsi="Tahoma" w:cs="Tahoma"/>
      <w:sz w:val="16"/>
      <w:szCs w:val="16"/>
    </w:rPr>
  </w:style>
  <w:style w:type="character" w:customStyle="1" w:styleId="BalloonTextChar">
    <w:name w:val="Balloon Text Char"/>
    <w:basedOn w:val="DefaultParagraphFont"/>
    <w:link w:val="BalloonText"/>
    <w:uiPriority w:val="99"/>
    <w:semiHidden/>
    <w:rsid w:val="00691617"/>
    <w:rPr>
      <w:rFonts w:ascii="Tahoma" w:eastAsia="Times New Roman" w:hAnsi="Tahoma" w:cs="Tahoma"/>
      <w:sz w:val="16"/>
      <w:szCs w:val="16"/>
    </w:rPr>
  </w:style>
  <w:style w:type="character" w:styleId="Hyperlink">
    <w:name w:val="Hyperlink"/>
    <w:basedOn w:val="DefaultParagraphFont"/>
    <w:uiPriority w:val="99"/>
    <w:unhideWhenUsed/>
    <w:rsid w:val="00AF1BA1"/>
    <w:rPr>
      <w:color w:val="0563C1" w:themeColor="hyperlink"/>
      <w:u w:val="single"/>
    </w:rPr>
  </w:style>
  <w:style w:type="paragraph" w:styleId="Header">
    <w:name w:val="header"/>
    <w:basedOn w:val="Normal"/>
    <w:link w:val="HeaderChar"/>
    <w:uiPriority w:val="99"/>
    <w:unhideWhenUsed/>
    <w:rsid w:val="005D1EDD"/>
    <w:pPr>
      <w:tabs>
        <w:tab w:val="center" w:pos="4680"/>
        <w:tab w:val="right" w:pos="9360"/>
      </w:tabs>
    </w:pPr>
  </w:style>
  <w:style w:type="character" w:customStyle="1" w:styleId="HeaderChar">
    <w:name w:val="Header Char"/>
    <w:basedOn w:val="DefaultParagraphFont"/>
    <w:link w:val="Header"/>
    <w:uiPriority w:val="99"/>
    <w:rsid w:val="005D1E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1EDD"/>
    <w:pPr>
      <w:tabs>
        <w:tab w:val="center" w:pos="4680"/>
        <w:tab w:val="right" w:pos="9360"/>
      </w:tabs>
    </w:pPr>
  </w:style>
  <w:style w:type="character" w:customStyle="1" w:styleId="FooterChar">
    <w:name w:val="Footer Char"/>
    <w:basedOn w:val="DefaultParagraphFont"/>
    <w:link w:val="Footer"/>
    <w:uiPriority w:val="99"/>
    <w:rsid w:val="005D1E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65935">
      <w:bodyDiv w:val="1"/>
      <w:marLeft w:val="0"/>
      <w:marRight w:val="0"/>
      <w:marTop w:val="0"/>
      <w:marBottom w:val="0"/>
      <w:divBdr>
        <w:top w:val="none" w:sz="0" w:space="0" w:color="auto"/>
        <w:left w:val="none" w:sz="0" w:space="0" w:color="auto"/>
        <w:bottom w:val="none" w:sz="0" w:space="0" w:color="auto"/>
        <w:right w:val="none" w:sz="0" w:space="0" w:color="auto"/>
      </w:divBdr>
    </w:div>
    <w:div w:id="8230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Staff@fda.hh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Bonnie</dc:creator>
  <cp:lastModifiedBy>Gibson, Natalie</cp:lastModifiedBy>
  <cp:revision>9</cp:revision>
  <dcterms:created xsi:type="dcterms:W3CDTF">2020-01-31T18:49:00Z</dcterms:created>
  <dcterms:modified xsi:type="dcterms:W3CDTF">2020-02-11T21:16:00Z</dcterms:modified>
</cp:coreProperties>
</file>