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21" w:rsidRDefault="00995521">
      <w:bookmarkStart w:id="0" w:name="_GoBack"/>
      <w:bookmarkEnd w:id="0"/>
      <w:r>
        <w:t>Select “501(c)(4)” from Organization dropdown</w:t>
      </w:r>
    </w:p>
    <w:p w:rsidR="00AB07C4" w:rsidRDefault="00995521">
      <w:r>
        <w:rPr>
          <w:noProof/>
        </w:rPr>
        <w:drawing>
          <wp:inline distT="0" distB="0" distL="0" distR="0" wp14:anchorId="1CC5D86B" wp14:editId="6D0C358B">
            <wp:extent cx="5943600" cy="29305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521" w:rsidRDefault="00995521"/>
    <w:p w:rsidR="00995521" w:rsidRDefault="00995521"/>
    <w:p w:rsidR="00995521" w:rsidRDefault="00995521">
      <w:r>
        <w:t xml:space="preserve">Select </w:t>
      </w:r>
      <w:r w:rsidR="00AE1DE6">
        <w:t>“</w:t>
      </w:r>
      <w:r>
        <w:t>Form 8976</w:t>
      </w:r>
      <w:r w:rsidR="00AE1DE6">
        <w:t>…”</w:t>
      </w:r>
      <w:r>
        <w:t xml:space="preserve"> from the Application dropdown.</w:t>
      </w:r>
    </w:p>
    <w:p w:rsidR="00995521" w:rsidRDefault="00995521" w:rsidP="00995521">
      <w:r>
        <w:rPr>
          <w:noProof/>
        </w:rPr>
        <w:drawing>
          <wp:inline distT="0" distB="0" distL="0" distR="0" wp14:anchorId="086F09F0" wp14:editId="26DCFA01">
            <wp:extent cx="5943600" cy="30308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521" w:rsidRDefault="00995521" w:rsidP="00995521"/>
    <w:p w:rsidR="00995521" w:rsidRDefault="00995521" w:rsidP="00995521">
      <w:pPr>
        <w:rPr>
          <w:b/>
        </w:rPr>
      </w:pPr>
    </w:p>
    <w:p w:rsidR="00995521" w:rsidRPr="00995521" w:rsidRDefault="00995521" w:rsidP="00995521">
      <w:r w:rsidRPr="00995521">
        <w:lastRenderedPageBreak/>
        <w:t>Screen which displays if a user has previously started a Form 8976 on this account. If the user has not previously begun this type of application, this screen will not display.</w:t>
      </w:r>
    </w:p>
    <w:p w:rsidR="00995521" w:rsidRDefault="00995521" w:rsidP="00995521">
      <w:pPr>
        <w:rPr>
          <w:b/>
        </w:rPr>
      </w:pPr>
      <w:r>
        <w:rPr>
          <w:noProof/>
        </w:rPr>
        <w:drawing>
          <wp:inline distT="0" distB="0" distL="0" distR="0" wp14:anchorId="066FCC96" wp14:editId="0A085044">
            <wp:extent cx="5943600" cy="3447415"/>
            <wp:effectExtent l="0" t="0" r="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521" w:rsidRDefault="00995521" w:rsidP="00995521">
      <w:r>
        <w:lastRenderedPageBreak/>
        <w:t>Gather Your Information screen</w:t>
      </w:r>
      <w:r>
        <w:rPr>
          <w:noProof/>
        </w:rPr>
        <w:drawing>
          <wp:inline distT="0" distB="0" distL="0" distR="0" wp14:anchorId="7BFBF5E6" wp14:editId="0C157769">
            <wp:extent cx="5772150" cy="4716389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74550" cy="471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521" w:rsidRDefault="00995521" w:rsidP="00995521">
      <w:r>
        <w:br/>
        <w:t>Basic Information screen</w:t>
      </w:r>
    </w:p>
    <w:p w:rsidR="00995521" w:rsidRDefault="00995521" w:rsidP="00995521">
      <w:r>
        <w:rPr>
          <w:noProof/>
        </w:rPr>
        <w:drawing>
          <wp:inline distT="0" distB="0" distL="0" distR="0" wp14:anchorId="2E92BE8D" wp14:editId="4EA50508">
            <wp:extent cx="5943600" cy="25241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3800"/>
                    <a:stretch/>
                  </pic:blipFill>
                  <pic:spPr bwMode="auto">
                    <a:xfrm>
                      <a:off x="0" y="0"/>
                      <a:ext cx="5943600" cy="2524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5521" w:rsidRDefault="00995521" w:rsidP="00995521">
      <w:pPr>
        <w:rPr>
          <w:b/>
        </w:rPr>
      </w:pPr>
      <w:r>
        <w:rPr>
          <w:noProof/>
        </w:rPr>
        <w:t>Mailing Address screen</w:t>
      </w:r>
      <w:r>
        <w:rPr>
          <w:noProof/>
        </w:rPr>
        <w:br/>
      </w:r>
      <w:r>
        <w:rPr>
          <w:noProof/>
        </w:rPr>
        <w:drawing>
          <wp:inline distT="0" distB="0" distL="0" distR="0" wp14:anchorId="2BBEEDA2" wp14:editId="56AF1EA4">
            <wp:extent cx="5943600" cy="3568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521" w:rsidRDefault="00995521" w:rsidP="00995521">
      <w:pPr>
        <w:rPr>
          <w:b/>
        </w:rPr>
      </w:pPr>
    </w:p>
    <w:p w:rsidR="00995521" w:rsidRPr="00995521" w:rsidRDefault="00995521" w:rsidP="00995521">
      <w:r w:rsidRPr="00995521">
        <w:t>Organization Information screen</w:t>
      </w:r>
    </w:p>
    <w:p w:rsidR="00995521" w:rsidRDefault="00995521" w:rsidP="00995521">
      <w:pPr>
        <w:rPr>
          <w:b/>
        </w:rPr>
      </w:pPr>
      <w:r>
        <w:rPr>
          <w:noProof/>
        </w:rPr>
        <w:drawing>
          <wp:inline distT="0" distB="0" distL="0" distR="0" wp14:anchorId="17375BA9" wp14:editId="41C43351">
            <wp:extent cx="5943600" cy="33432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521" w:rsidRDefault="00995521" w:rsidP="00995521">
      <w:pPr>
        <w:rPr>
          <w:noProof/>
        </w:rPr>
      </w:pPr>
      <w:r>
        <w:rPr>
          <w:noProof/>
        </w:rPr>
        <w:t>Review Your Information screen</w:t>
      </w:r>
      <w:r>
        <w:rPr>
          <w:noProof/>
        </w:rPr>
        <w:br/>
      </w:r>
      <w:r w:rsidRPr="00995521">
        <w:rPr>
          <w:i/>
          <w:noProof/>
        </w:rPr>
        <w:t>(users may click the Edit button to jump to the screen to edit th</w:t>
      </w:r>
      <w:r>
        <w:rPr>
          <w:i/>
          <w:noProof/>
        </w:rPr>
        <w:t>e information in that section</w:t>
      </w:r>
      <w:r w:rsidRPr="00995521">
        <w:rPr>
          <w:i/>
          <w:noProof/>
        </w:rPr>
        <w:t>)</w:t>
      </w:r>
      <w:r>
        <w:rPr>
          <w:noProof/>
        </w:rPr>
        <w:drawing>
          <wp:inline distT="0" distB="0" distL="0" distR="0" wp14:anchorId="1EF18ADC" wp14:editId="3368EAFF">
            <wp:extent cx="5943600" cy="498729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521" w:rsidRDefault="00995521" w:rsidP="00995521">
      <w:pPr>
        <w:rPr>
          <w:noProof/>
        </w:rPr>
      </w:pPr>
    </w:p>
    <w:p w:rsidR="00995521" w:rsidRDefault="00995521" w:rsidP="00995521">
      <w:pPr>
        <w:rPr>
          <w:noProof/>
        </w:rPr>
      </w:pPr>
    </w:p>
    <w:p w:rsidR="00995521" w:rsidRDefault="00995521" w:rsidP="00995521">
      <w:pPr>
        <w:rPr>
          <w:noProof/>
        </w:rPr>
      </w:pPr>
    </w:p>
    <w:p w:rsidR="00995521" w:rsidRDefault="00995521" w:rsidP="00995521">
      <w:pPr>
        <w:rPr>
          <w:noProof/>
        </w:rPr>
      </w:pPr>
    </w:p>
    <w:p w:rsidR="00995521" w:rsidRDefault="00995521" w:rsidP="00995521">
      <w:pPr>
        <w:rPr>
          <w:noProof/>
        </w:rPr>
      </w:pPr>
    </w:p>
    <w:p w:rsidR="00995521" w:rsidRDefault="00995521" w:rsidP="00995521">
      <w:pPr>
        <w:rPr>
          <w:noProof/>
        </w:rPr>
      </w:pPr>
    </w:p>
    <w:p w:rsidR="00995521" w:rsidRDefault="00995521" w:rsidP="00995521">
      <w:pPr>
        <w:rPr>
          <w:noProof/>
        </w:rPr>
      </w:pPr>
    </w:p>
    <w:p w:rsidR="00995521" w:rsidRDefault="00995521" w:rsidP="00995521">
      <w:pPr>
        <w:rPr>
          <w:noProof/>
        </w:rPr>
      </w:pPr>
    </w:p>
    <w:p w:rsidR="00995521" w:rsidRDefault="00995521" w:rsidP="00995521">
      <w:pPr>
        <w:rPr>
          <w:noProof/>
        </w:rPr>
      </w:pPr>
    </w:p>
    <w:p w:rsidR="00995521" w:rsidRDefault="00995521" w:rsidP="00995521">
      <w:pPr>
        <w:rPr>
          <w:b/>
        </w:rPr>
      </w:pPr>
      <w:r>
        <w:rPr>
          <w:noProof/>
        </w:rPr>
        <w:t>Clicking “Submit” on the Review Your Information screen bring the user to the Jurat page</w:t>
      </w:r>
    </w:p>
    <w:p w:rsidR="00995521" w:rsidRDefault="00995521" w:rsidP="00995521">
      <w:pPr>
        <w:rPr>
          <w:b/>
        </w:rPr>
      </w:pPr>
      <w:r>
        <w:rPr>
          <w:noProof/>
        </w:rPr>
        <w:drawing>
          <wp:inline distT="0" distB="0" distL="0" distR="0" wp14:anchorId="5B0C00A4" wp14:editId="768182C5">
            <wp:extent cx="5943600" cy="22479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b="3331"/>
                    <a:stretch/>
                  </pic:blipFill>
                  <pic:spPr bwMode="auto">
                    <a:xfrm>
                      <a:off x="0" y="0"/>
                      <a:ext cx="5943600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5521" w:rsidRDefault="00995521" w:rsidP="00995521">
      <w:pPr>
        <w:rPr>
          <w:b/>
        </w:rPr>
      </w:pPr>
    </w:p>
    <w:p w:rsidR="00995521" w:rsidRPr="00995521" w:rsidRDefault="00995521" w:rsidP="00995521">
      <w:r w:rsidRPr="00995521">
        <w:t>Screen that displays when the Form 8976 has been submitted without errors</w:t>
      </w:r>
    </w:p>
    <w:p w:rsidR="00995521" w:rsidRDefault="00995521" w:rsidP="00995521">
      <w:pPr>
        <w:rPr>
          <w:b/>
        </w:rPr>
      </w:pPr>
      <w:r>
        <w:rPr>
          <w:noProof/>
        </w:rPr>
        <w:drawing>
          <wp:inline distT="0" distB="0" distL="0" distR="0" wp14:anchorId="6182AEAF" wp14:editId="6D7457CC">
            <wp:extent cx="5943600" cy="3039745"/>
            <wp:effectExtent l="0" t="0" r="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521" w:rsidRDefault="00995521" w:rsidP="00995521">
      <w:pPr>
        <w:rPr>
          <w:b/>
        </w:rPr>
      </w:pPr>
    </w:p>
    <w:p w:rsidR="00995521" w:rsidRDefault="00995521" w:rsidP="00995521"/>
    <w:p w:rsidR="00995521" w:rsidRDefault="00995521" w:rsidP="00995521"/>
    <w:p w:rsidR="00995521" w:rsidRDefault="00995521" w:rsidP="00995521"/>
    <w:p w:rsidR="00995521" w:rsidRDefault="00995521" w:rsidP="00995521"/>
    <w:p w:rsidR="00995521" w:rsidRDefault="00995521" w:rsidP="00995521"/>
    <w:p w:rsidR="00995521" w:rsidRDefault="00995521" w:rsidP="00995521">
      <w:pPr>
        <w:rPr>
          <w:b/>
        </w:rPr>
      </w:pPr>
      <w:r w:rsidRPr="00995521">
        <w:t>Upon returning to the Main Menu, the user will see the submitted Form 8976</w:t>
      </w:r>
      <w:r>
        <w:rPr>
          <w:b/>
        </w:rPr>
        <w:t xml:space="preserve"> </w:t>
      </w:r>
      <w:r w:rsidRPr="00995521">
        <w:t>under</w:t>
      </w:r>
      <w:r>
        <w:rPr>
          <w:b/>
        </w:rPr>
        <w:t xml:space="preserve"> </w:t>
      </w:r>
      <w:r w:rsidRPr="00995521">
        <w:t>View Application Status.</w:t>
      </w:r>
    </w:p>
    <w:p w:rsidR="00995521" w:rsidRDefault="00995521" w:rsidP="00995521">
      <w:pPr>
        <w:rPr>
          <w:b/>
        </w:rPr>
      </w:pPr>
      <w:r>
        <w:rPr>
          <w:noProof/>
        </w:rPr>
        <w:drawing>
          <wp:inline distT="0" distB="0" distL="0" distR="0" wp14:anchorId="2359205A" wp14:editId="2D3ADE1C">
            <wp:extent cx="5943600" cy="364299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521" w:rsidRDefault="00995521"/>
    <w:sectPr w:rsidR="00995521" w:rsidSect="00995521">
      <w:headerReference w:type="default" r:id="rId21"/>
      <w:pgSz w:w="12240" w:h="15840"/>
      <w:pgMar w:top="16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373" w:rsidRDefault="000E1373" w:rsidP="00995521">
      <w:pPr>
        <w:spacing w:after="0" w:line="240" w:lineRule="auto"/>
      </w:pPr>
      <w:r>
        <w:separator/>
      </w:r>
    </w:p>
  </w:endnote>
  <w:endnote w:type="continuationSeparator" w:id="0">
    <w:p w:rsidR="000E1373" w:rsidRDefault="000E1373" w:rsidP="0099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373" w:rsidRDefault="000E1373" w:rsidP="00995521">
      <w:pPr>
        <w:spacing w:after="0" w:line="240" w:lineRule="auto"/>
      </w:pPr>
      <w:r>
        <w:separator/>
      </w:r>
    </w:p>
  </w:footnote>
  <w:footnote w:type="continuationSeparator" w:id="0">
    <w:p w:rsidR="000E1373" w:rsidRDefault="000E1373" w:rsidP="0099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521" w:rsidRDefault="00995521" w:rsidP="00995521">
    <w:pPr>
      <w:pStyle w:val="Heading2"/>
      <w:spacing w:before="0"/>
    </w:pPr>
    <w:r>
      <w:t>Form 8976, Notice of Intent to Operate Under Section 501(c)(4)</w:t>
    </w:r>
  </w:p>
  <w:p w:rsidR="00995521" w:rsidRDefault="00995521" w:rsidP="00995521">
    <w:pPr>
      <w:pStyle w:val="Heading3"/>
      <w:spacing w:before="0"/>
    </w:pPr>
    <w:r>
      <w:t>Screenshots from the online system   |   Updated January 13,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21"/>
    <w:rsid w:val="000E1373"/>
    <w:rsid w:val="00705A52"/>
    <w:rsid w:val="0086141C"/>
    <w:rsid w:val="00863472"/>
    <w:rsid w:val="008B5BF6"/>
    <w:rsid w:val="00995521"/>
    <w:rsid w:val="00AE1DE6"/>
    <w:rsid w:val="00C95E6B"/>
    <w:rsid w:val="00DD58CE"/>
    <w:rsid w:val="00E0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5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55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521"/>
  </w:style>
  <w:style w:type="paragraph" w:styleId="Footer">
    <w:name w:val="footer"/>
    <w:basedOn w:val="Normal"/>
    <w:link w:val="FooterChar"/>
    <w:uiPriority w:val="99"/>
    <w:unhideWhenUsed/>
    <w:rsid w:val="0099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521"/>
  </w:style>
  <w:style w:type="character" w:customStyle="1" w:styleId="Heading2Char">
    <w:name w:val="Heading 2 Char"/>
    <w:basedOn w:val="DefaultParagraphFont"/>
    <w:link w:val="Heading2"/>
    <w:uiPriority w:val="9"/>
    <w:rsid w:val="009955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55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5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55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521"/>
  </w:style>
  <w:style w:type="paragraph" w:styleId="Footer">
    <w:name w:val="footer"/>
    <w:basedOn w:val="Normal"/>
    <w:link w:val="FooterChar"/>
    <w:uiPriority w:val="99"/>
    <w:unhideWhenUsed/>
    <w:rsid w:val="0099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521"/>
  </w:style>
  <w:style w:type="character" w:customStyle="1" w:styleId="Heading2Char">
    <w:name w:val="Heading 2 Char"/>
    <w:basedOn w:val="DefaultParagraphFont"/>
    <w:link w:val="Heading2"/>
    <w:uiPriority w:val="9"/>
    <w:rsid w:val="009955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55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45E3F7338F6469879C09D4473B898" ma:contentTypeVersion="4" ma:contentTypeDescription="Create a new document." ma:contentTypeScope="" ma:versionID="1af6e7145d9f76bdadbb6980a039efc3">
  <xsd:schema xmlns:xsd="http://www.w3.org/2001/XMLSchema" xmlns:xs="http://www.w3.org/2001/XMLSchema" xmlns:p="http://schemas.microsoft.com/office/2006/metadata/properties" xmlns:ns2="55c83011-3a8b-478c-a3af-74e6f941375a" xmlns:ns3="0a440dcb-6fd1-46d3-a684-8139166636c6" targetNamespace="http://schemas.microsoft.com/office/2006/metadata/properties" ma:root="true" ma:fieldsID="b8a2ee54a2a542dc89e20ef268e6d89b" ns2:_="" ns3:_="">
    <xsd:import namespace="55c83011-3a8b-478c-a3af-74e6f941375a"/>
    <xsd:import namespace="0a440dcb-6fd1-46d3-a684-813916663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83011-3a8b-478c-a3af-74e6f94137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40dcb-6fd1-46d3-a684-813916663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223F9A-F3B2-4A34-9DA3-754152264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83011-3a8b-478c-a3af-74e6f941375a"/>
    <ds:schemaRef ds:uri="0a440dcb-6fd1-46d3-a684-813916663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24249-16CF-4A5F-AE65-EDE7B79B4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723495-469F-4BA8-9D0D-11A8DA1AC8D6}">
  <ds:schemaRefs>
    <ds:schemaRef ds:uri="55c83011-3a8b-478c-a3af-74e6f941375a"/>
    <ds:schemaRef ds:uri="http://purl.org/dc/elements/1.1/"/>
    <ds:schemaRef ds:uri="http://schemas.microsoft.com/office/2006/metadata/properties"/>
    <ds:schemaRef ds:uri="0a440dcb-6fd1-46d3-a684-8139166636c6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Accenture Federal Services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M. Neatherlin</dc:creator>
  <cp:keywords/>
  <dc:description/>
  <cp:lastModifiedBy>SYSTEM</cp:lastModifiedBy>
  <cp:revision>2</cp:revision>
  <dcterms:created xsi:type="dcterms:W3CDTF">2017-11-20T19:30:00Z</dcterms:created>
  <dcterms:modified xsi:type="dcterms:W3CDTF">2017-11-20T19:30:00Z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0x010100E1345E3F7338F6469879C09D4473B898</vt:lpwstr>
  </property>
</Properties>
</file>