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02EC3" w:rsidP="00702EC3" w:rsidRDefault="00702EC3" w14:paraId="4882E3FA" w14:textId="35F35515">
      <w:pPr>
        <w:pStyle w:val="Title"/>
        <w:jc w:val="center"/>
        <w:rPr>
          <w:rFonts w:asciiTheme="minorHAnsi" w:hAnsiTheme="minorHAnsi" w:cstheme="minorHAnsi"/>
        </w:rPr>
      </w:pPr>
      <w:r w:rsidRPr="00702EC3">
        <w:rPr>
          <w:rFonts w:asciiTheme="minorHAnsi" w:hAnsiTheme="minorHAnsi" w:cstheme="minorHAnsi"/>
          <w:noProof/>
        </w:rPr>
        <mc:AlternateContent>
          <mc:Choice Requires="wps">
            <w:drawing>
              <wp:anchor distT="45720" distB="45720" distL="114300" distR="114300" simplePos="0" relativeHeight="251660288" behindDoc="0" locked="0" layoutInCell="1" allowOverlap="1" wp14:editId="43925666" wp14:anchorId="29B28C93">
                <wp:simplePos x="0" y="0"/>
                <wp:positionH relativeFrom="margin">
                  <wp:posOffset>4229100</wp:posOffset>
                </wp:positionH>
                <wp:positionV relativeFrom="paragraph">
                  <wp:posOffset>-1944370</wp:posOffset>
                </wp:positionV>
                <wp:extent cx="2359025" cy="271145"/>
                <wp:effectExtent l="19050" t="19050" r="22225" b="2476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9025" cy="271145"/>
                        </a:xfrm>
                        <a:prstGeom prst="rect">
                          <a:avLst/>
                        </a:prstGeom>
                        <a:solidFill>
                          <a:srgbClr val="FFFFFF"/>
                        </a:solidFill>
                        <a:ln w="38100">
                          <a:solidFill>
                            <a:srgbClr val="264A64"/>
                          </a:solidFill>
                          <a:miter lim="800000"/>
                          <a:headEnd/>
                          <a:tailEnd/>
                        </a:ln>
                      </wps:spPr>
                      <wps:txbx>
                        <w:txbxContent>
                          <w:p w:rsidR="005044D4" w:rsidRDefault="005044D4" w14:paraId="1A89E23D" w14:textId="3D86C308">
                            <w:r>
                              <w:t>OMB #0970-0492</w:t>
                            </w:r>
                          </w:p>
                          <w:p w:rsidR="005044D4" w:rsidRDefault="005044D4" w14:paraId="75F4EA1C" w14:textId="4B23BA99">
                            <w:r>
                              <w:t>Expiration Date: 02/28/202</w:t>
                            </w:r>
                            <w:r w:rsidR="00EC6BCF">
                              <w:t>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9B28C93">
                <v:stroke joinstyle="miter"/>
                <v:path gradientshapeok="t" o:connecttype="rect"/>
              </v:shapetype>
              <v:shape id="Text Box 2" style="position:absolute;left:0;text-align:left;margin-left:333pt;margin-top:-153.1pt;width:185.75pt;height:21.3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strokecolor="#264a64" strokeweight="3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">
                <v:textbox style="mso-fit-shape-to-text:t">
                  <w:txbxContent>
                    <w:p w:rsidR="005044D4" w:rsidRDefault="005044D4" w14:paraId="1A89E23D" w14:textId="3D86C308">
                      <w:r>
                        <w:t>OMB #0970-0492</w:t>
                      </w:r>
                    </w:p>
                    <w:p w:rsidR="005044D4" w:rsidRDefault="005044D4" w14:paraId="75F4EA1C" w14:textId="4B23BA99">
                      <w:r>
                        <w:t>Expiration Date: 02/28/202</w:t>
                      </w:r>
                      <w:r w:rsidR="00EC6BCF">
                        <w:t>3</w:t>
                      </w:r>
                    </w:p>
                  </w:txbxContent>
                </v:textbox>
                <w10:wrap anchorx="margin"/>
              </v:shape>
            </w:pict>
          </mc:Fallback>
        </mc:AlternateContent>
      </w:r>
    </w:p>
    <w:p w:rsidR="00F317FC" w:rsidP="00702EC3" w:rsidRDefault="00702EC3" w14:paraId="72B162B2" w14:textId="3563F39A">
      <w:pPr>
        <w:pStyle w:val="Title"/>
        <w:jc w:val="center"/>
        <w:rPr>
          <w:rFonts w:asciiTheme="minorHAnsi" w:hAnsiTheme="minorHAnsi" w:cstheme="minorHAnsi"/>
          <w:color w:val="264A64"/>
        </w:rPr>
      </w:pPr>
      <w:r w:rsidRPr="00702EC3">
        <w:rPr>
          <w:rFonts w:asciiTheme="minorHAnsi" w:hAnsiTheme="minorHAnsi" w:cstheme="minorHAnsi"/>
          <w:noProof/>
          <w:color w:val="264A64"/>
        </w:rPr>
        <w:drawing>
          <wp:anchor distT="0" distB="0" distL="114300" distR="114300" simplePos="0" relativeHeight="251658240" behindDoc="1" locked="0" layoutInCell="1" allowOverlap="1" wp14:editId="2598108D" wp14:anchorId="0CA2D662">
            <wp:simplePos x="0" y="0"/>
            <wp:positionH relativeFrom="margin">
              <wp:align>left</wp:align>
            </wp:positionH>
            <wp:positionV relativeFrom="paragraph">
              <wp:posOffset>-3728720</wp:posOffset>
            </wp:positionV>
            <wp:extent cx="4754880" cy="1188720"/>
            <wp:effectExtent l="0" t="0" r="7620" b="0"/>
            <wp:wrapNone/>
            <wp:docPr id="1" name="Picture 1" descr="Department of Health and Human Services Administration for Children and Families Office of Community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F_OCS-Blue.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754880" cy="1188720"/>
                    </a:xfrm>
                    <a:prstGeom prst="rect">
                      <a:avLst/>
                    </a:prstGeom>
                  </pic:spPr>
                </pic:pic>
              </a:graphicData>
            </a:graphic>
            <wp14:sizeRelH relativeFrom="margin">
              <wp14:pctWidth>0</wp14:pctWidth>
            </wp14:sizeRelH>
            <wp14:sizeRelV relativeFrom="margin">
              <wp14:pctHeight>0</wp14:pctHeight>
            </wp14:sizeRelV>
          </wp:anchor>
        </w:drawing>
      </w:r>
      <w:r w:rsidRPr="00702EC3">
        <w:rPr>
          <w:rFonts w:asciiTheme="minorHAnsi" w:hAnsiTheme="minorHAnsi" w:cstheme="minorHAnsi"/>
          <w:color w:val="264A64"/>
        </w:rPr>
        <w:t>Community Services Block Grant</w:t>
      </w:r>
    </w:p>
    <w:p w:rsidRPr="00702EC3" w:rsidR="00702EC3" w:rsidP="00A17F57" w:rsidRDefault="00A17F57" w14:paraId="411A5D76" w14:textId="6FBC7C02">
      <w:pPr>
        <w:pStyle w:val="Title"/>
        <w:jc w:val="center"/>
        <w:rPr>
          <w:rFonts w:asciiTheme="minorHAnsi" w:hAnsiTheme="minorHAnsi" w:cstheme="minorHAnsi"/>
          <w:color w:val="264A64"/>
        </w:rPr>
      </w:pPr>
      <w:r>
        <w:rPr>
          <w:rFonts w:asciiTheme="minorHAnsi" w:hAnsiTheme="minorHAnsi" w:cstheme="minorHAnsi"/>
          <w:color w:val="264A64"/>
        </w:rPr>
        <w:t xml:space="preserve">CARES Supplemental </w:t>
      </w:r>
      <w:r w:rsidRPr="00702EC3" w:rsidR="00702EC3">
        <w:rPr>
          <w:rFonts w:asciiTheme="minorHAnsi" w:hAnsiTheme="minorHAnsi" w:cstheme="minorHAnsi"/>
          <w:color w:val="264A64"/>
        </w:rPr>
        <w:t>Annual Report</w:t>
      </w:r>
    </w:p>
    <w:p w:rsidR="00F317FC" w:rsidP="00F317FC" w:rsidRDefault="00F317FC" w14:paraId="7B91B20C" w14:textId="2932A3FD">
      <w:pPr>
        <w:pStyle w:val="Header"/>
        <w:ind w:left="6480"/>
        <w:rPr>
          <w:b/>
          <w:sz w:val="32"/>
          <w:szCs w:val="32"/>
        </w:rPr>
      </w:pPr>
    </w:p>
    <w:p w:rsidR="00F317FC" w:rsidP="00F317FC" w:rsidRDefault="00F317FC" w14:paraId="1D2C3FD0" w14:textId="1FEF7BC4">
      <w:pPr>
        <w:rPr>
          <w:b/>
          <w:sz w:val="32"/>
          <w:szCs w:val="32"/>
        </w:rPr>
      </w:pPr>
    </w:p>
    <w:p w:rsidR="00F317FC" w:rsidP="00F317FC" w:rsidRDefault="00F317FC" w14:paraId="660DFA96" w14:textId="77777777">
      <w:pPr>
        <w:pStyle w:val="Title"/>
        <w:jc w:val="center"/>
        <w:rPr>
          <w:rFonts w:asciiTheme="minorHAnsi" w:hAnsiTheme="minorHAnsi" w:cstheme="minorHAnsi"/>
          <w:b/>
          <w:sz w:val="32"/>
          <w:szCs w:val="32"/>
        </w:rPr>
        <w:sectPr w:rsidR="00F317FC" w:rsidSect="00702EC3">
          <w:headerReference w:type="even" r:id="rId12"/>
          <w:headerReference w:type="default" r:id="rId13"/>
          <w:footerReference w:type="even" r:id="rId14"/>
          <w:footerReference w:type="default" r:id="rId15"/>
          <w:headerReference w:type="first" r:id="rId16"/>
          <w:footerReference w:type="first" r:id="rId17"/>
          <w:pgSz w:w="12240" w:h="15840" w:code="1"/>
          <w:pgMar w:top="1440" w:right="1440" w:bottom="1440" w:left="1440" w:header="720" w:footer="720" w:gutter="0"/>
          <w:cols w:space="720"/>
          <w:vAlign w:val="center"/>
          <w:titlePg/>
          <w:docGrid w:linePitch="360"/>
        </w:sectPr>
      </w:pPr>
    </w:p>
    <w:p w:rsidRPr="001B610E" w:rsidR="00560049" w:rsidP="001B610E" w:rsidRDefault="00560049" w14:paraId="47055BC9" w14:textId="11B8C950">
      <w:pPr>
        <w:pStyle w:val="Heading1"/>
      </w:pPr>
      <w:r w:rsidRPr="001B610E">
        <w:lastRenderedPageBreak/>
        <w:t>State Administration</w:t>
      </w:r>
      <w:r w:rsidRPr="001B610E" w:rsidR="001B610E">
        <w:t xml:space="preserve"> – </w:t>
      </w:r>
      <w:r w:rsidRPr="001B610E">
        <w:t>Module</w:t>
      </w:r>
      <w:r w:rsidRPr="001B610E" w:rsidR="001B610E">
        <w:t xml:space="preserve"> 1</w:t>
      </w:r>
    </w:p>
    <w:p w:rsidR="001B610E" w:rsidP="001B610E" w:rsidRDefault="001B610E" w14:paraId="358D7EDA" w14:textId="77777777"/>
    <w:p w:rsidR="001B610E" w:rsidP="001B610E" w:rsidRDefault="001B610E" w14:paraId="4050EB7E" w14:textId="44F9C0C2">
      <w:r w:rsidRPr="001B610E">
        <w:rPr>
          <w:noProof/>
          <w:sz w:val="28"/>
          <w:szCs w:val="28"/>
        </w:rPr>
        <mc:AlternateContent>
          <mc:Choice Requires="wps">
            <w:drawing>
              <wp:anchor distT="45720" distB="45720" distL="114300" distR="114300" simplePos="0" relativeHeight="251662336" behindDoc="0" locked="0" layoutInCell="1" allowOverlap="1" wp14:editId="028B232F" wp14:anchorId="56475CFE">
                <wp:simplePos x="0" y="0"/>
                <wp:positionH relativeFrom="column">
                  <wp:posOffset>-428625</wp:posOffset>
                </wp:positionH>
                <wp:positionV relativeFrom="paragraph">
                  <wp:posOffset>350520</wp:posOffset>
                </wp:positionV>
                <wp:extent cx="7019925" cy="1404620"/>
                <wp:effectExtent l="0" t="0" r="28575" b="1841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9925" cy="1404620"/>
                        </a:xfrm>
                        <a:prstGeom prst="rect">
                          <a:avLst/>
                        </a:prstGeom>
                        <a:solidFill>
                          <a:srgbClr val="FFFFFF"/>
                        </a:solidFill>
                        <a:ln w="9525">
                          <a:solidFill>
                            <a:srgbClr val="000000"/>
                          </a:solidFill>
                          <a:miter lim="800000"/>
                          <a:headEnd/>
                          <a:tailEnd/>
                        </a:ln>
                      </wps:spPr>
                      <wps:txbx>
                        <w:txbxContent>
                          <w:p w:rsidR="005044D4" w:rsidP="001B610E" w:rsidRDefault="005044D4" w14:paraId="6B64E89F" w14:textId="21D69A9C">
                            <w:pPr>
                              <w:jc w:val="both"/>
                            </w:pPr>
                            <w:r w:rsidRPr="001B610E">
                              <w:rPr>
                                <w:sz w:val="28"/>
                                <w:szCs w:val="28"/>
                              </w:rPr>
                              <w:t xml:space="preserve">Note: The reporting timeframes for all information in the state administration module is based on the </w:t>
                            </w:r>
                            <w:r w:rsidRPr="001B610E">
                              <w:rPr>
                                <w:b/>
                                <w:sz w:val="28"/>
                                <w:szCs w:val="28"/>
                              </w:rPr>
                              <w:t>FEDERAL FISCAL YEAR</w:t>
                            </w:r>
                            <w:r w:rsidRPr="001B610E">
                              <w:rPr>
                                <w:sz w:val="28"/>
                                <w:szCs w:val="28"/>
                              </w:rPr>
                              <w:t xml:space="preserve">, which runs from October 1 of a given calendar year until September 30 of the following calendar year. When completing the annual report, respondents will first indicated the Federal Fiscal Year for which the state is submitting data. The On-Line Data Collection system (OLDC) will then pre-populate the </w:t>
                            </w:r>
                            <w:r w:rsidRPr="001B610E">
                              <w:rPr>
                                <w:i/>
                                <w:sz w:val="28"/>
                                <w:szCs w:val="28"/>
                              </w:rPr>
                              <w:t>State Administration</w:t>
                            </w:r>
                            <w:r w:rsidRPr="001B610E">
                              <w:rPr>
                                <w:sz w:val="28"/>
                                <w:szCs w:val="28"/>
                              </w:rPr>
                              <w:t xml:space="preserve"> module with information from the accepted CSBG </w:t>
                            </w:r>
                            <w:r>
                              <w:rPr>
                                <w:sz w:val="28"/>
                                <w:szCs w:val="28"/>
                              </w:rPr>
                              <w:t xml:space="preserve">CARES Supplemental </w:t>
                            </w:r>
                            <w:r w:rsidRPr="001B610E">
                              <w:rPr>
                                <w:sz w:val="28"/>
                                <w:szCs w:val="28"/>
                              </w:rPr>
                              <w:t>State Plan. States will be able to update information in these sections.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style="position:absolute;margin-left:-33.75pt;margin-top:27.6pt;width:552.75pt;height:110.6pt;z-index:2516623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" w14:anchorId="56475CFE">
                <v:textbox style="mso-fit-shape-to-text:t">
                  <w:txbxContent>
                    <w:p w:rsidR="005044D4" w:rsidP="001B610E" w:rsidRDefault="005044D4" w14:paraId="6B64E89F" w14:textId="21D69A9C">
                      <w:pPr>
                        <w:jc w:val="both"/>
                      </w:pPr>
                      <w:r w:rsidRPr="001B610E">
                        <w:rPr>
                          <w:sz w:val="28"/>
                          <w:szCs w:val="28"/>
                        </w:rPr>
                        <w:t xml:space="preserve">Note: The reporting timeframes for all information in the state administration module is based on the </w:t>
                      </w:r>
                      <w:r w:rsidRPr="001B610E">
                        <w:rPr>
                          <w:b/>
                          <w:sz w:val="28"/>
                          <w:szCs w:val="28"/>
                        </w:rPr>
                        <w:t>FEDERAL FISCAL YEAR</w:t>
                      </w:r>
                      <w:r w:rsidRPr="001B610E">
                        <w:rPr>
                          <w:sz w:val="28"/>
                          <w:szCs w:val="28"/>
                        </w:rPr>
                        <w:t xml:space="preserve">, which runs from October 1 of a given calendar year until September 30 of the following calendar year. When completing the annual report, respondents will first indicated the Federal Fiscal Year for which the state is submitting data. The On-Line Data Collection system (OLDC) will then pre-populate the </w:t>
                      </w:r>
                      <w:r w:rsidRPr="001B610E">
                        <w:rPr>
                          <w:i/>
                          <w:sz w:val="28"/>
                          <w:szCs w:val="28"/>
                        </w:rPr>
                        <w:t>State Administration</w:t>
                      </w:r>
                      <w:r w:rsidRPr="001B610E">
                        <w:rPr>
                          <w:sz w:val="28"/>
                          <w:szCs w:val="28"/>
                        </w:rPr>
                        <w:t xml:space="preserve"> module with information from the accepted CSBG </w:t>
                      </w:r>
                      <w:r>
                        <w:rPr>
                          <w:sz w:val="28"/>
                          <w:szCs w:val="28"/>
                        </w:rPr>
                        <w:t xml:space="preserve">CARES Supplemental </w:t>
                      </w:r>
                      <w:r w:rsidRPr="001B610E">
                        <w:rPr>
                          <w:sz w:val="28"/>
                          <w:szCs w:val="28"/>
                        </w:rPr>
                        <w:t>State Plan. States will be able to update information in these sections.</w:t>
                      </w:r>
                    </w:p>
                  </w:txbxContent>
                </v:textbox>
                <w10:wrap type="square"/>
              </v:shape>
            </w:pict>
          </mc:Fallback>
        </mc:AlternateContent>
      </w:r>
    </w:p>
    <w:p w:rsidRPr="001B610E" w:rsidR="001B610E" w:rsidP="001B610E" w:rsidRDefault="001B610E" w14:paraId="177C8A7A" w14:textId="4CF3EDE1">
      <w:pPr>
        <w:jc w:val="both"/>
        <w:rPr>
          <w:sz w:val="28"/>
          <w:szCs w:val="28"/>
        </w:rPr>
      </w:pPr>
    </w:p>
    <w:p w:rsidRPr="00560049" w:rsidR="00560049" w:rsidP="00560049" w:rsidRDefault="00560049" w14:paraId="339EF727" w14:textId="77777777">
      <w:pPr>
        <w:rPr>
          <w:b/>
          <w:sz w:val="24"/>
          <w:szCs w:val="24"/>
        </w:rPr>
      </w:pPr>
    </w:p>
    <w:p w:rsidR="00A66E84" w:rsidP="001B610E" w:rsidRDefault="00A66E84" w14:paraId="13F41454" w14:textId="77777777">
      <w:pPr>
        <w:pStyle w:val="Heading1"/>
        <w:sectPr w:rsidR="00A66E84" w:rsidSect="001B610E">
          <w:footerReference w:type="first" r:id="rId18"/>
          <w:pgSz w:w="12240" w:h="15840" w:code="1"/>
          <w:pgMar w:top="1440" w:right="1440" w:bottom="1440" w:left="1440" w:header="720" w:footer="720" w:gutter="0"/>
          <w:cols w:space="720"/>
          <w:vAlign w:val="center"/>
          <w:titlePg/>
          <w:docGrid w:linePitch="360"/>
        </w:sectPr>
      </w:pPr>
    </w:p>
    <w:p w:rsidRPr="001B610E" w:rsidR="00560049" w:rsidP="001B610E" w:rsidRDefault="00C47C5D" w14:paraId="747C516E" w14:textId="4E18BCBE">
      <w:pPr>
        <w:pStyle w:val="Heading2"/>
        <w:rPr>
          <w:rFonts w:asciiTheme="minorHAnsi" w:hAnsiTheme="minorHAnsi" w:cstheme="minorHAnsi"/>
          <w:szCs w:val="28"/>
        </w:rPr>
      </w:pPr>
      <w:r w:rsidRPr="003F6753">
        <w:rPr>
          <w:rFonts w:asciiTheme="minorHAnsi" w:hAnsiTheme="minorHAnsi" w:cstheme="minorHAnsi"/>
          <w:szCs w:val="28"/>
        </w:rPr>
        <w:lastRenderedPageBreak/>
        <w:t xml:space="preserve">Module 1, </w:t>
      </w:r>
      <w:r w:rsidRPr="003F6753" w:rsidR="00560049">
        <w:rPr>
          <w:rFonts w:asciiTheme="minorHAnsi" w:hAnsiTheme="minorHAnsi" w:cstheme="minorHAnsi"/>
          <w:szCs w:val="28"/>
        </w:rPr>
        <w:t>Section A</w:t>
      </w:r>
      <w:r w:rsidRPr="001B610E" w:rsidR="00834C51">
        <w:rPr>
          <w:rFonts w:asciiTheme="minorHAnsi" w:hAnsiTheme="minorHAnsi" w:cstheme="minorHAnsi"/>
          <w:szCs w:val="28"/>
        </w:rPr>
        <w:t xml:space="preserve">: </w:t>
      </w:r>
      <w:r w:rsidRPr="00503389" w:rsidR="00560049">
        <w:rPr>
          <w:rFonts w:asciiTheme="minorHAnsi" w:hAnsiTheme="minorHAnsi" w:cstheme="minorHAnsi"/>
          <w:color w:val="000000" w:themeColor="text1"/>
          <w:szCs w:val="28"/>
        </w:rPr>
        <w:t xml:space="preserve">CSBG </w:t>
      </w:r>
      <w:r w:rsidR="00C62DE6">
        <w:rPr>
          <w:rFonts w:asciiTheme="minorHAnsi" w:hAnsiTheme="minorHAnsi" w:cstheme="minorHAnsi"/>
          <w:color w:val="000000" w:themeColor="text1"/>
          <w:szCs w:val="28"/>
        </w:rPr>
        <w:t>Administrative Information</w:t>
      </w:r>
    </w:p>
    <w:p w:rsidR="00560049" w:rsidP="00560049" w:rsidRDefault="00560049" w14:paraId="604CE6FD" w14:textId="77777777">
      <w:pPr>
        <w:rPr>
          <w:b/>
          <w:sz w:val="24"/>
          <w:szCs w:val="24"/>
        </w:rPr>
      </w:pPr>
    </w:p>
    <w:p w:rsidR="00560049" w:rsidP="00541391" w:rsidRDefault="00560049" w14:paraId="014665D6" w14:textId="0A45DBC4">
      <w:pPr>
        <w:tabs>
          <w:tab w:val="left" w:pos="720"/>
        </w:tabs>
        <w:ind w:left="720" w:hanging="720"/>
        <w:rPr>
          <w:sz w:val="24"/>
          <w:szCs w:val="24"/>
        </w:rPr>
      </w:pPr>
      <w:r>
        <w:rPr>
          <w:b/>
          <w:sz w:val="24"/>
          <w:szCs w:val="24"/>
        </w:rPr>
        <w:t>A.1.</w:t>
      </w:r>
      <w:r w:rsidR="00F07322">
        <w:rPr>
          <w:sz w:val="24"/>
          <w:szCs w:val="24"/>
        </w:rPr>
        <w:tab/>
      </w:r>
      <w:r w:rsidR="00FD21A7">
        <w:rPr>
          <w:b/>
          <w:sz w:val="24"/>
          <w:szCs w:val="24"/>
        </w:rPr>
        <w:t xml:space="preserve">Lead Agency: </w:t>
      </w:r>
      <w:r w:rsidR="00FD21A7">
        <w:rPr>
          <w:sz w:val="24"/>
          <w:szCs w:val="24"/>
        </w:rPr>
        <w:t xml:space="preserve">Review </w:t>
      </w:r>
      <w:r w:rsidR="00F07322">
        <w:rPr>
          <w:sz w:val="24"/>
          <w:szCs w:val="24"/>
        </w:rPr>
        <w:t xml:space="preserve">and update </w:t>
      </w:r>
      <w:r w:rsidR="00FD21A7">
        <w:rPr>
          <w:sz w:val="24"/>
          <w:szCs w:val="24"/>
        </w:rPr>
        <w:t xml:space="preserve">(as applicable) </w:t>
      </w:r>
      <w:r w:rsidR="00F07322">
        <w:rPr>
          <w:sz w:val="24"/>
          <w:szCs w:val="24"/>
        </w:rPr>
        <w:t>the following information in relation to the lead agency designated to administer the CSBG in the state, as required by Section 676(a) of the CSBG Act.</w:t>
      </w:r>
    </w:p>
    <w:p w:rsidR="00F07322" w:rsidP="00541391" w:rsidRDefault="00F07322" w14:paraId="04BD61C4" w14:textId="77777777">
      <w:pPr>
        <w:tabs>
          <w:tab w:val="left" w:pos="720"/>
        </w:tabs>
        <w:ind w:left="720" w:hanging="720"/>
        <w:rPr>
          <w:sz w:val="24"/>
          <w:szCs w:val="24"/>
        </w:rPr>
      </w:pPr>
    </w:p>
    <w:p w:rsidR="00F07322" w:rsidP="00FD21A7" w:rsidRDefault="00F07322" w14:paraId="705C5752" w14:textId="77777777">
      <w:pPr>
        <w:tabs>
          <w:tab w:val="left" w:pos="1440"/>
        </w:tabs>
        <w:spacing w:after="120"/>
        <w:ind w:left="1440" w:hanging="720"/>
        <w:rPr>
          <w:sz w:val="24"/>
          <w:szCs w:val="24"/>
        </w:rPr>
      </w:pPr>
      <w:r>
        <w:rPr>
          <w:b/>
          <w:sz w:val="24"/>
          <w:szCs w:val="24"/>
        </w:rPr>
        <w:t>A.1a.</w:t>
      </w:r>
      <w:r>
        <w:rPr>
          <w:sz w:val="24"/>
          <w:szCs w:val="24"/>
        </w:rPr>
        <w:tab/>
        <w:t>Lead Agency</w:t>
      </w:r>
    </w:p>
    <w:p w:rsidR="00F07322" w:rsidP="00FD21A7" w:rsidRDefault="00F07322" w14:paraId="7FBBD184" w14:textId="77777777">
      <w:pPr>
        <w:tabs>
          <w:tab w:val="left" w:pos="1440"/>
        </w:tabs>
        <w:spacing w:after="120"/>
        <w:ind w:left="1440" w:hanging="720"/>
        <w:rPr>
          <w:sz w:val="24"/>
          <w:szCs w:val="24"/>
        </w:rPr>
      </w:pPr>
      <w:r>
        <w:rPr>
          <w:b/>
          <w:sz w:val="24"/>
          <w:szCs w:val="24"/>
        </w:rPr>
        <w:t>A.1b.</w:t>
      </w:r>
      <w:r>
        <w:rPr>
          <w:b/>
          <w:sz w:val="24"/>
          <w:szCs w:val="24"/>
        </w:rPr>
        <w:tab/>
      </w:r>
      <w:r>
        <w:rPr>
          <w:sz w:val="24"/>
          <w:szCs w:val="24"/>
        </w:rPr>
        <w:t>Cabinet or administrative department of this lead agency</w:t>
      </w:r>
    </w:p>
    <w:p w:rsidR="00F07322" w:rsidP="00FD21A7" w:rsidRDefault="00F07322" w14:paraId="35198098" w14:textId="3F16B3BB">
      <w:pPr>
        <w:tabs>
          <w:tab w:val="left" w:pos="1440"/>
        </w:tabs>
        <w:spacing w:after="120"/>
        <w:ind w:left="1440" w:hanging="720"/>
        <w:rPr>
          <w:sz w:val="24"/>
          <w:szCs w:val="24"/>
        </w:rPr>
      </w:pPr>
      <w:r>
        <w:rPr>
          <w:b/>
          <w:sz w:val="24"/>
          <w:szCs w:val="24"/>
        </w:rPr>
        <w:t>A.1c.</w:t>
      </w:r>
      <w:r>
        <w:rPr>
          <w:b/>
          <w:sz w:val="24"/>
          <w:szCs w:val="24"/>
        </w:rPr>
        <w:tab/>
      </w:r>
      <w:r w:rsidRPr="00790FAF" w:rsidR="00FD21A7">
        <w:rPr>
          <w:b/>
          <w:sz w:val="24"/>
          <w:szCs w:val="24"/>
        </w:rPr>
        <w:t xml:space="preserve">Cabinet or Administrative Department Name: </w:t>
      </w:r>
      <w:r w:rsidR="00FD21A7">
        <w:rPr>
          <w:sz w:val="24"/>
          <w:szCs w:val="24"/>
        </w:rPr>
        <w:t>Provide the name of the cabinet or administrative department of the CSBG authorized official</w:t>
      </w:r>
      <w:r>
        <w:rPr>
          <w:sz w:val="24"/>
          <w:szCs w:val="24"/>
        </w:rPr>
        <w:t xml:space="preserve"> </w:t>
      </w:r>
    </w:p>
    <w:p w:rsidR="00F07322" w:rsidP="00790FAF" w:rsidRDefault="00F07322" w14:paraId="441BBD41" w14:textId="7802F17D">
      <w:pPr>
        <w:tabs>
          <w:tab w:val="left" w:pos="1440"/>
        </w:tabs>
        <w:spacing w:after="120"/>
        <w:ind w:left="1440" w:hanging="720"/>
        <w:rPr>
          <w:sz w:val="24"/>
          <w:szCs w:val="24"/>
        </w:rPr>
      </w:pPr>
      <w:r>
        <w:rPr>
          <w:b/>
          <w:sz w:val="24"/>
          <w:szCs w:val="24"/>
        </w:rPr>
        <w:t>A.1d.</w:t>
      </w:r>
      <w:r>
        <w:rPr>
          <w:sz w:val="24"/>
          <w:szCs w:val="24"/>
        </w:rPr>
        <w:tab/>
        <w:t>Authorized official of the lead agency</w:t>
      </w:r>
    </w:p>
    <w:p w:rsidRPr="00790FAF" w:rsidR="00FD21A7" w:rsidP="00790FAF" w:rsidRDefault="00FD21A7" w14:paraId="23F73402" w14:textId="055A16AE">
      <w:pPr>
        <w:tabs>
          <w:tab w:val="left" w:pos="1440"/>
          <w:tab w:val="left" w:pos="4320"/>
          <w:tab w:val="left" w:pos="5040"/>
          <w:tab w:val="left" w:pos="8640"/>
        </w:tabs>
        <w:spacing w:after="120"/>
        <w:ind w:left="1440"/>
        <w:rPr>
          <w:sz w:val="24"/>
          <w:szCs w:val="24"/>
          <w:u w:val="single"/>
        </w:rPr>
      </w:pPr>
      <w:r>
        <w:rPr>
          <w:sz w:val="24"/>
          <w:szCs w:val="24"/>
        </w:rPr>
        <w:t xml:space="preserve">Name </w:t>
      </w:r>
      <w:r>
        <w:rPr>
          <w:sz w:val="24"/>
          <w:szCs w:val="24"/>
          <w:u w:val="single"/>
        </w:rPr>
        <w:tab/>
      </w:r>
      <w:r>
        <w:rPr>
          <w:sz w:val="24"/>
          <w:szCs w:val="24"/>
        </w:rPr>
        <w:tab/>
        <w:t xml:space="preserve">Title </w:t>
      </w:r>
      <w:r>
        <w:rPr>
          <w:sz w:val="24"/>
          <w:szCs w:val="24"/>
          <w:u w:val="single"/>
        </w:rPr>
        <w:tab/>
      </w:r>
    </w:p>
    <w:p w:rsidR="00F07322" w:rsidP="00FD21A7" w:rsidRDefault="00F07322" w14:paraId="4180F12B" w14:textId="77777777">
      <w:pPr>
        <w:tabs>
          <w:tab w:val="left" w:pos="1440"/>
        </w:tabs>
        <w:spacing w:after="120"/>
        <w:ind w:left="1440" w:hanging="720"/>
        <w:rPr>
          <w:sz w:val="24"/>
          <w:szCs w:val="24"/>
        </w:rPr>
      </w:pPr>
      <w:r>
        <w:rPr>
          <w:b/>
          <w:sz w:val="24"/>
          <w:szCs w:val="24"/>
        </w:rPr>
        <w:t>A.1e.</w:t>
      </w:r>
      <w:r>
        <w:rPr>
          <w:sz w:val="24"/>
          <w:szCs w:val="24"/>
        </w:rPr>
        <w:tab/>
        <w:t>Street Address</w:t>
      </w:r>
    </w:p>
    <w:p w:rsidR="00F07322" w:rsidP="00FD21A7" w:rsidRDefault="00F07322" w14:paraId="3F94DFB5" w14:textId="77777777">
      <w:pPr>
        <w:tabs>
          <w:tab w:val="left" w:pos="1440"/>
        </w:tabs>
        <w:spacing w:after="120"/>
        <w:ind w:left="1440" w:hanging="720"/>
        <w:rPr>
          <w:sz w:val="24"/>
          <w:szCs w:val="24"/>
        </w:rPr>
      </w:pPr>
      <w:r>
        <w:rPr>
          <w:b/>
          <w:sz w:val="24"/>
          <w:szCs w:val="24"/>
        </w:rPr>
        <w:t>A.1f.</w:t>
      </w:r>
      <w:r>
        <w:rPr>
          <w:sz w:val="24"/>
          <w:szCs w:val="24"/>
        </w:rPr>
        <w:tab/>
        <w:t>City</w:t>
      </w:r>
    </w:p>
    <w:p w:rsidR="00F07322" w:rsidP="00FD21A7" w:rsidRDefault="00F07322" w14:paraId="1F3BCCD7" w14:textId="77777777">
      <w:pPr>
        <w:tabs>
          <w:tab w:val="left" w:pos="1440"/>
        </w:tabs>
        <w:spacing w:after="120"/>
        <w:ind w:left="1440" w:hanging="720"/>
        <w:rPr>
          <w:sz w:val="24"/>
          <w:szCs w:val="24"/>
        </w:rPr>
      </w:pPr>
      <w:r>
        <w:rPr>
          <w:b/>
          <w:sz w:val="24"/>
          <w:szCs w:val="24"/>
        </w:rPr>
        <w:t>A.1g.</w:t>
      </w:r>
      <w:r>
        <w:rPr>
          <w:b/>
          <w:sz w:val="24"/>
          <w:szCs w:val="24"/>
        </w:rPr>
        <w:tab/>
      </w:r>
      <w:r>
        <w:rPr>
          <w:sz w:val="24"/>
          <w:szCs w:val="24"/>
        </w:rPr>
        <w:t>State</w:t>
      </w:r>
    </w:p>
    <w:p w:rsidR="00F07322" w:rsidP="00FD21A7" w:rsidRDefault="00F07322" w14:paraId="04F1304A" w14:textId="77777777">
      <w:pPr>
        <w:tabs>
          <w:tab w:val="left" w:pos="1440"/>
        </w:tabs>
        <w:spacing w:after="120"/>
        <w:ind w:left="1440" w:hanging="720"/>
        <w:rPr>
          <w:sz w:val="24"/>
          <w:szCs w:val="24"/>
        </w:rPr>
      </w:pPr>
      <w:r>
        <w:rPr>
          <w:b/>
          <w:sz w:val="24"/>
          <w:szCs w:val="24"/>
        </w:rPr>
        <w:t>A.1h.</w:t>
      </w:r>
      <w:r>
        <w:rPr>
          <w:sz w:val="24"/>
          <w:szCs w:val="24"/>
        </w:rPr>
        <w:tab/>
        <w:t>Zip code</w:t>
      </w:r>
    </w:p>
    <w:p w:rsidR="00F07322" w:rsidP="00FD21A7" w:rsidRDefault="00F07322" w14:paraId="3A000A52" w14:textId="7E84A095">
      <w:pPr>
        <w:tabs>
          <w:tab w:val="left" w:pos="1440"/>
        </w:tabs>
        <w:spacing w:after="120"/>
        <w:ind w:left="1440" w:hanging="720"/>
        <w:rPr>
          <w:sz w:val="24"/>
          <w:szCs w:val="24"/>
        </w:rPr>
      </w:pPr>
      <w:r>
        <w:rPr>
          <w:b/>
          <w:sz w:val="24"/>
          <w:szCs w:val="24"/>
        </w:rPr>
        <w:t>A.1i.</w:t>
      </w:r>
      <w:r>
        <w:rPr>
          <w:sz w:val="24"/>
          <w:szCs w:val="24"/>
        </w:rPr>
        <w:tab/>
      </w:r>
      <w:r w:rsidR="00FD21A7">
        <w:rPr>
          <w:sz w:val="24"/>
          <w:szCs w:val="24"/>
        </w:rPr>
        <w:t xml:space="preserve">Work </w:t>
      </w:r>
      <w:r>
        <w:rPr>
          <w:sz w:val="24"/>
          <w:szCs w:val="24"/>
        </w:rPr>
        <w:t xml:space="preserve">Telephone number and </w:t>
      </w:r>
      <w:r w:rsidR="00FD21A7">
        <w:rPr>
          <w:sz w:val="24"/>
          <w:szCs w:val="24"/>
        </w:rPr>
        <w:t>E</w:t>
      </w:r>
      <w:r>
        <w:rPr>
          <w:sz w:val="24"/>
          <w:szCs w:val="24"/>
        </w:rPr>
        <w:t xml:space="preserve">xtension </w:t>
      </w:r>
      <w:r w:rsidR="00FD21A7">
        <w:rPr>
          <w:sz w:val="24"/>
          <w:szCs w:val="24"/>
        </w:rPr>
        <w:t>(if applicable)</w:t>
      </w:r>
    </w:p>
    <w:p w:rsidR="00F07322" w:rsidP="00FD21A7" w:rsidRDefault="00F07322" w14:paraId="37697193" w14:textId="77777777">
      <w:pPr>
        <w:tabs>
          <w:tab w:val="left" w:pos="1440"/>
        </w:tabs>
        <w:spacing w:after="120"/>
        <w:ind w:left="1440" w:hanging="720"/>
        <w:rPr>
          <w:sz w:val="24"/>
          <w:szCs w:val="24"/>
        </w:rPr>
      </w:pPr>
      <w:r>
        <w:rPr>
          <w:b/>
          <w:sz w:val="24"/>
          <w:szCs w:val="24"/>
        </w:rPr>
        <w:t>A.1j.</w:t>
      </w:r>
      <w:r>
        <w:rPr>
          <w:sz w:val="24"/>
          <w:szCs w:val="24"/>
        </w:rPr>
        <w:tab/>
        <w:t>Fax Number</w:t>
      </w:r>
    </w:p>
    <w:p w:rsidR="00F07322" w:rsidP="00FD21A7" w:rsidRDefault="00F07322" w14:paraId="49CC7B52" w14:textId="77777777">
      <w:pPr>
        <w:tabs>
          <w:tab w:val="left" w:pos="1440"/>
        </w:tabs>
        <w:spacing w:after="120"/>
        <w:ind w:left="1440" w:hanging="720"/>
        <w:rPr>
          <w:sz w:val="24"/>
          <w:szCs w:val="24"/>
        </w:rPr>
      </w:pPr>
      <w:r>
        <w:rPr>
          <w:b/>
          <w:sz w:val="24"/>
          <w:szCs w:val="24"/>
        </w:rPr>
        <w:t>A.1k.</w:t>
      </w:r>
      <w:r>
        <w:rPr>
          <w:b/>
          <w:sz w:val="24"/>
          <w:szCs w:val="24"/>
        </w:rPr>
        <w:tab/>
      </w:r>
      <w:r>
        <w:rPr>
          <w:sz w:val="24"/>
          <w:szCs w:val="24"/>
        </w:rPr>
        <w:t>Email Address</w:t>
      </w:r>
    </w:p>
    <w:p w:rsidR="00F07322" w:rsidP="00FD21A7" w:rsidRDefault="00F07322" w14:paraId="5CAEB254" w14:textId="04F3ACE8">
      <w:pPr>
        <w:tabs>
          <w:tab w:val="left" w:pos="1440"/>
        </w:tabs>
        <w:spacing w:after="120"/>
        <w:ind w:left="1440" w:hanging="720"/>
        <w:rPr>
          <w:sz w:val="24"/>
          <w:szCs w:val="24"/>
        </w:rPr>
      </w:pPr>
      <w:r>
        <w:rPr>
          <w:b/>
          <w:sz w:val="24"/>
          <w:szCs w:val="24"/>
        </w:rPr>
        <w:t>A.1l.</w:t>
      </w:r>
      <w:r>
        <w:rPr>
          <w:sz w:val="24"/>
          <w:szCs w:val="24"/>
        </w:rPr>
        <w:tab/>
        <w:t xml:space="preserve">Lead </w:t>
      </w:r>
      <w:r w:rsidR="00FD21A7">
        <w:rPr>
          <w:sz w:val="24"/>
          <w:szCs w:val="24"/>
        </w:rPr>
        <w:t>A</w:t>
      </w:r>
      <w:r>
        <w:rPr>
          <w:sz w:val="24"/>
          <w:szCs w:val="24"/>
        </w:rPr>
        <w:t xml:space="preserve">gency </w:t>
      </w:r>
      <w:r w:rsidR="00FD21A7">
        <w:rPr>
          <w:sz w:val="24"/>
          <w:szCs w:val="24"/>
        </w:rPr>
        <w:t>W</w:t>
      </w:r>
      <w:r>
        <w:rPr>
          <w:sz w:val="24"/>
          <w:szCs w:val="24"/>
        </w:rPr>
        <w:t>ebsite</w:t>
      </w:r>
    </w:p>
    <w:p w:rsidR="00560049" w:rsidRDefault="00560049" w14:paraId="709FB5C5" w14:textId="4A53622B">
      <w:pPr>
        <w:rPr>
          <w:b/>
          <w:sz w:val="24"/>
          <w:szCs w:val="24"/>
        </w:rPr>
      </w:pPr>
    </w:p>
    <w:p w:rsidR="00C47C5D" w:rsidP="001B610E" w:rsidRDefault="00C47C5D" w14:paraId="06117C60" w14:textId="77777777">
      <w:pPr>
        <w:pStyle w:val="Heading2"/>
        <w:sectPr w:rsidR="00C47C5D" w:rsidSect="00FA12AD">
          <w:footerReference w:type="default" r:id="rId19"/>
          <w:headerReference w:type="first" r:id="rId20"/>
          <w:footerReference w:type="first" r:id="rId21"/>
          <w:pgSz w:w="12240" w:h="15840" w:code="1"/>
          <w:pgMar w:top="1440" w:right="1440" w:bottom="1440" w:left="1440" w:header="720" w:footer="720" w:gutter="0"/>
          <w:cols w:space="720"/>
          <w:titlePg/>
          <w:docGrid w:linePitch="360"/>
        </w:sectPr>
      </w:pPr>
    </w:p>
    <w:p w:rsidR="00560049" w:rsidP="001B610E" w:rsidRDefault="00C47C5D" w14:paraId="3A0D43B3" w14:textId="79A072DF">
      <w:pPr>
        <w:pStyle w:val="Heading2"/>
      </w:pPr>
      <w:r>
        <w:lastRenderedPageBreak/>
        <w:t>Module 1, Sectio</w:t>
      </w:r>
      <w:r w:rsidRPr="00834C51" w:rsidR="00560049">
        <w:t>n B</w:t>
      </w:r>
      <w:r w:rsidR="00834C51">
        <w:t xml:space="preserve">: </w:t>
      </w:r>
      <w:r w:rsidRPr="00503389" w:rsidR="00560049">
        <w:rPr>
          <w:color w:val="000000" w:themeColor="text1"/>
        </w:rPr>
        <w:t>Statewide Goals and Accomplishments</w:t>
      </w:r>
    </w:p>
    <w:p w:rsidR="00560049" w:rsidP="00560049" w:rsidRDefault="00560049" w14:paraId="29EAEAB1" w14:textId="77777777">
      <w:pPr>
        <w:rPr>
          <w:b/>
          <w:sz w:val="24"/>
          <w:szCs w:val="24"/>
        </w:rPr>
      </w:pPr>
    </w:p>
    <w:p w:rsidR="00560049" w:rsidP="00541391" w:rsidRDefault="00560049" w14:paraId="343A58C6" w14:textId="4980D077">
      <w:pPr>
        <w:tabs>
          <w:tab w:val="left" w:pos="720"/>
        </w:tabs>
        <w:ind w:left="720" w:hanging="720"/>
        <w:rPr>
          <w:sz w:val="24"/>
          <w:szCs w:val="24"/>
        </w:rPr>
      </w:pPr>
      <w:r>
        <w:rPr>
          <w:b/>
          <w:sz w:val="24"/>
          <w:szCs w:val="24"/>
        </w:rPr>
        <w:t>B.1.</w:t>
      </w:r>
      <w:r w:rsidR="005669AD">
        <w:rPr>
          <w:b/>
          <w:sz w:val="24"/>
          <w:szCs w:val="24"/>
        </w:rPr>
        <w:tab/>
        <w:t>Progress on State Plan Goals:</w:t>
      </w:r>
      <w:r w:rsidR="005669AD">
        <w:rPr>
          <w:sz w:val="24"/>
          <w:szCs w:val="24"/>
        </w:rPr>
        <w:t xml:space="preserve"> Describe progress in meeting the state’s CSBG-specific goals for state administration of </w:t>
      </w:r>
      <w:r w:rsidR="005E7032">
        <w:rPr>
          <w:sz w:val="24"/>
          <w:szCs w:val="24"/>
        </w:rPr>
        <w:t xml:space="preserve">the </w:t>
      </w:r>
      <w:r w:rsidR="005669AD">
        <w:rPr>
          <w:sz w:val="24"/>
          <w:szCs w:val="24"/>
        </w:rPr>
        <w:t xml:space="preserve">CSBG </w:t>
      </w:r>
      <w:r w:rsidR="005E7032">
        <w:rPr>
          <w:sz w:val="24"/>
          <w:szCs w:val="24"/>
        </w:rPr>
        <w:t xml:space="preserve">CARES Supplemental </w:t>
      </w:r>
      <w:r w:rsidR="005669AD">
        <w:rPr>
          <w:sz w:val="24"/>
          <w:szCs w:val="24"/>
        </w:rPr>
        <w:t xml:space="preserve">as described in the CSBG </w:t>
      </w:r>
      <w:r w:rsidR="005E7032">
        <w:rPr>
          <w:sz w:val="24"/>
          <w:szCs w:val="24"/>
        </w:rPr>
        <w:t xml:space="preserve">CARES Supplemental </w:t>
      </w:r>
      <w:r w:rsidR="005669AD">
        <w:rPr>
          <w:sz w:val="24"/>
          <w:szCs w:val="24"/>
        </w:rPr>
        <w:t xml:space="preserve">State Plan. </w:t>
      </w:r>
    </w:p>
    <w:p w:rsidR="005669AD" w:rsidP="00560049" w:rsidRDefault="005669AD" w14:paraId="3D6C80EB" w14:textId="77777777">
      <w:pPr>
        <w:rPr>
          <w:sz w:val="24"/>
          <w:szCs w:val="24"/>
        </w:rPr>
      </w:pPr>
    </w:p>
    <w:p w:rsidRPr="00FD21A7" w:rsidR="005669AD" w:rsidP="00541391" w:rsidRDefault="005E7032" w14:paraId="069A7ACF" w14:textId="4C706F60">
      <w:pPr>
        <w:ind w:left="720"/>
        <w:rPr>
          <w:i/>
          <w:sz w:val="24"/>
          <w:szCs w:val="24"/>
        </w:rPr>
      </w:pPr>
      <w:r>
        <w:rPr>
          <w:b/>
          <w:sz w:val="24"/>
          <w:szCs w:val="24"/>
        </w:rPr>
        <w:t xml:space="preserve">CSBG CARES Supplemental </w:t>
      </w:r>
      <w:r w:rsidR="00FD21A7">
        <w:rPr>
          <w:b/>
          <w:sz w:val="24"/>
          <w:szCs w:val="24"/>
        </w:rPr>
        <w:t xml:space="preserve">State Plan </w:t>
      </w:r>
      <w:r w:rsidR="005669AD">
        <w:rPr>
          <w:b/>
          <w:sz w:val="24"/>
          <w:szCs w:val="24"/>
        </w:rPr>
        <w:t>G</w:t>
      </w:r>
      <w:r w:rsidR="00FD21A7">
        <w:rPr>
          <w:b/>
          <w:sz w:val="24"/>
          <w:szCs w:val="24"/>
        </w:rPr>
        <w:t>oals</w:t>
      </w:r>
      <w:r w:rsidR="005669AD">
        <w:rPr>
          <w:b/>
          <w:sz w:val="24"/>
          <w:szCs w:val="24"/>
        </w:rPr>
        <w:t>:</w:t>
      </w:r>
      <w:r w:rsidR="005669AD">
        <w:rPr>
          <w:sz w:val="24"/>
          <w:szCs w:val="24"/>
        </w:rPr>
        <w:t xml:space="preserve"> </w:t>
      </w:r>
      <w:r w:rsidR="00FD21A7">
        <w:rPr>
          <w:i/>
          <w:sz w:val="24"/>
          <w:szCs w:val="24"/>
        </w:rPr>
        <w:t xml:space="preserve">[This will auto-populate from the CSBG </w:t>
      </w:r>
      <w:r w:rsidR="00C62DE6">
        <w:rPr>
          <w:i/>
          <w:sz w:val="24"/>
          <w:szCs w:val="24"/>
        </w:rPr>
        <w:t xml:space="preserve">CARES Supplemental </w:t>
      </w:r>
      <w:r w:rsidR="00FD21A7">
        <w:rPr>
          <w:i/>
          <w:sz w:val="24"/>
          <w:szCs w:val="24"/>
        </w:rPr>
        <w:t>State Plan and will not be revisable]</w:t>
      </w:r>
    </w:p>
    <w:p w:rsidR="005669AD" w:rsidP="00560049" w:rsidRDefault="005669AD" w14:paraId="6F661CF4" w14:textId="77777777">
      <w:pPr>
        <w:rPr>
          <w:sz w:val="24"/>
          <w:szCs w:val="24"/>
        </w:rPr>
      </w:pPr>
    </w:p>
    <w:p w:rsidR="00541391" w:rsidP="006232AF" w:rsidRDefault="00541391" w14:paraId="3B71C0F7" w14:textId="57219279">
      <w:pPr>
        <w:ind w:left="720"/>
        <w:rPr>
          <w:sz w:val="24"/>
          <w:szCs w:val="24"/>
        </w:rPr>
      </w:pPr>
      <w:r>
        <w:rPr>
          <w:sz w:val="24"/>
          <w:szCs w:val="24"/>
        </w:rPr>
        <w:t xml:space="preserve">Select the status that best fits the current status of your CSBG state goals as provided in your CSBG </w:t>
      </w:r>
      <w:r w:rsidR="00C62DE6">
        <w:rPr>
          <w:sz w:val="24"/>
          <w:szCs w:val="24"/>
        </w:rPr>
        <w:t>CARES Supplem</w:t>
      </w:r>
      <w:r w:rsidR="005E7032">
        <w:rPr>
          <w:sz w:val="24"/>
          <w:szCs w:val="24"/>
        </w:rPr>
        <w:t>en</w:t>
      </w:r>
      <w:r w:rsidR="00C62DE6">
        <w:rPr>
          <w:sz w:val="24"/>
          <w:szCs w:val="24"/>
        </w:rPr>
        <w:t xml:space="preserve">tal </w:t>
      </w:r>
      <w:r>
        <w:rPr>
          <w:sz w:val="24"/>
          <w:szCs w:val="24"/>
        </w:rPr>
        <w:t xml:space="preserve">State Plan and provide additional details. </w:t>
      </w:r>
    </w:p>
    <w:p w:rsidR="00541391" w:rsidP="006232AF" w:rsidRDefault="00541391" w14:paraId="1604952E" w14:textId="77777777">
      <w:pPr>
        <w:ind w:left="720"/>
        <w:rPr>
          <w:sz w:val="24"/>
          <w:szCs w:val="24"/>
        </w:rPr>
      </w:pPr>
    </w:p>
    <w:p w:rsidR="005669AD" w:rsidP="00541391" w:rsidRDefault="006E3F48" w14:paraId="48DBCA32" w14:textId="6CA3F709">
      <w:pPr>
        <w:tabs>
          <w:tab w:val="left" w:pos="1080"/>
        </w:tabs>
        <w:ind w:left="1080" w:hanging="360"/>
        <w:rPr>
          <w:sz w:val="24"/>
          <w:szCs w:val="24"/>
        </w:rPr>
      </w:pPr>
      <w:r>
        <w:rPr>
          <w:sz w:val="24"/>
          <w:szCs w:val="24"/>
        </w:rPr>
        <w:sym w:font="Wingdings" w:char="F0A1"/>
      </w:r>
      <w:r w:rsidR="00342958">
        <w:rPr>
          <w:sz w:val="24"/>
          <w:szCs w:val="24"/>
        </w:rPr>
        <w:tab/>
        <w:t>All Goals Accomplished</w:t>
      </w:r>
      <w:r w:rsidR="00541391">
        <w:rPr>
          <w:sz w:val="24"/>
          <w:szCs w:val="24"/>
        </w:rPr>
        <w:t xml:space="preserve"> – describe how all goals were accomplished, including outcomes</w:t>
      </w:r>
      <w:r w:rsidR="00342958">
        <w:rPr>
          <w:sz w:val="24"/>
          <w:szCs w:val="24"/>
        </w:rPr>
        <w:t>:</w:t>
      </w:r>
    </w:p>
    <w:p w:rsidR="00342958" w:rsidP="00541391" w:rsidRDefault="006E3F48" w14:paraId="32E8BAC1" w14:textId="35D16F50">
      <w:pPr>
        <w:tabs>
          <w:tab w:val="left" w:pos="1080"/>
        </w:tabs>
        <w:ind w:left="1080" w:hanging="360"/>
        <w:rPr>
          <w:sz w:val="24"/>
          <w:szCs w:val="24"/>
        </w:rPr>
      </w:pPr>
      <w:r>
        <w:rPr>
          <w:sz w:val="24"/>
          <w:szCs w:val="24"/>
        </w:rPr>
        <w:sym w:font="Wingdings" w:char="F0A1"/>
      </w:r>
      <w:r w:rsidR="00342958">
        <w:rPr>
          <w:sz w:val="24"/>
          <w:szCs w:val="24"/>
        </w:rPr>
        <w:tab/>
        <w:t xml:space="preserve">Goals Partially Accomplished – describe </w:t>
      </w:r>
      <w:r w:rsidR="00541391">
        <w:rPr>
          <w:sz w:val="24"/>
          <w:szCs w:val="24"/>
        </w:rPr>
        <w:t>which goals were met and how, and provide an update on goals that have not yet been met</w:t>
      </w:r>
      <w:r w:rsidR="00342958">
        <w:rPr>
          <w:sz w:val="24"/>
          <w:szCs w:val="24"/>
        </w:rPr>
        <w:t>:</w:t>
      </w:r>
    </w:p>
    <w:p w:rsidR="00342958" w:rsidP="00541391" w:rsidRDefault="006E3F48" w14:paraId="255148BE" w14:textId="7D72746F">
      <w:pPr>
        <w:tabs>
          <w:tab w:val="left" w:pos="1080"/>
        </w:tabs>
        <w:ind w:left="1080" w:hanging="360"/>
        <w:rPr>
          <w:sz w:val="24"/>
          <w:szCs w:val="24"/>
        </w:rPr>
      </w:pPr>
      <w:r>
        <w:rPr>
          <w:sz w:val="24"/>
          <w:szCs w:val="24"/>
        </w:rPr>
        <w:sym w:font="Wingdings" w:char="F0A1"/>
      </w:r>
      <w:r w:rsidR="00342958">
        <w:rPr>
          <w:sz w:val="24"/>
          <w:szCs w:val="24"/>
        </w:rPr>
        <w:tab/>
        <w:t>Not Accomplished – explain</w:t>
      </w:r>
      <w:r w:rsidR="00541391">
        <w:rPr>
          <w:sz w:val="24"/>
          <w:szCs w:val="24"/>
        </w:rPr>
        <w:t xml:space="preserve"> why goals were not met</w:t>
      </w:r>
      <w:r w:rsidR="00342958">
        <w:rPr>
          <w:sz w:val="24"/>
          <w:szCs w:val="24"/>
        </w:rPr>
        <w:t>:</w:t>
      </w:r>
    </w:p>
    <w:p w:rsidR="00342958" w:rsidP="00560049" w:rsidRDefault="00342958" w14:paraId="3A607791" w14:textId="77777777">
      <w:pPr>
        <w:rPr>
          <w:sz w:val="24"/>
          <w:szCs w:val="24"/>
        </w:rPr>
      </w:pPr>
    </w:p>
    <w:p w:rsidR="00342958" w:rsidP="00541391" w:rsidRDefault="00342958" w14:paraId="21D7C7A6" w14:textId="77777777">
      <w:pPr>
        <w:ind w:left="720"/>
        <w:rPr>
          <w:sz w:val="24"/>
          <w:szCs w:val="24"/>
        </w:rPr>
      </w:pPr>
      <w:r>
        <w:rPr>
          <w:b/>
          <w:sz w:val="24"/>
          <w:szCs w:val="24"/>
        </w:rPr>
        <w:t xml:space="preserve">Note: </w:t>
      </w:r>
      <w:r>
        <w:rPr>
          <w:sz w:val="24"/>
          <w:szCs w:val="24"/>
        </w:rPr>
        <w:t>This information is associated with State Accountability Measure 1Sa(i) and will be used in assessing overall progress in meeting state goals.</w:t>
      </w:r>
    </w:p>
    <w:p w:rsidR="00342958" w:rsidP="00560049" w:rsidRDefault="00342958" w14:paraId="6E12FA34" w14:textId="77777777">
      <w:pPr>
        <w:rPr>
          <w:sz w:val="24"/>
          <w:szCs w:val="24"/>
        </w:rPr>
      </w:pPr>
    </w:p>
    <w:p w:rsidR="00560049" w:rsidP="00055B44" w:rsidRDefault="00834C51" w14:paraId="73843DC4" w14:textId="66A5D92B">
      <w:pPr>
        <w:tabs>
          <w:tab w:val="left" w:pos="720"/>
        </w:tabs>
        <w:ind w:left="720" w:hanging="720"/>
        <w:rPr>
          <w:sz w:val="24"/>
          <w:szCs w:val="24"/>
        </w:rPr>
      </w:pPr>
      <w:r>
        <w:rPr>
          <w:b/>
          <w:sz w:val="24"/>
          <w:szCs w:val="24"/>
        </w:rPr>
        <w:t>B.</w:t>
      </w:r>
      <w:r w:rsidR="005E7032">
        <w:rPr>
          <w:b/>
          <w:sz w:val="24"/>
          <w:szCs w:val="24"/>
        </w:rPr>
        <w:t>2</w:t>
      </w:r>
      <w:r>
        <w:rPr>
          <w:b/>
          <w:sz w:val="24"/>
          <w:szCs w:val="24"/>
        </w:rPr>
        <w:t>.</w:t>
      </w:r>
      <w:r>
        <w:rPr>
          <w:sz w:val="24"/>
          <w:szCs w:val="24"/>
        </w:rPr>
        <w:tab/>
      </w:r>
      <w:r>
        <w:rPr>
          <w:b/>
          <w:sz w:val="24"/>
          <w:szCs w:val="24"/>
        </w:rPr>
        <w:t>Innovative Solutions Highlights:</w:t>
      </w:r>
      <w:r>
        <w:rPr>
          <w:sz w:val="24"/>
          <w:szCs w:val="24"/>
        </w:rPr>
        <w:t xml:space="preserve"> Provide </w:t>
      </w:r>
      <w:r w:rsidR="005E7032">
        <w:rPr>
          <w:sz w:val="24"/>
          <w:szCs w:val="24"/>
        </w:rPr>
        <w:t xml:space="preserve">an </w:t>
      </w:r>
      <w:r>
        <w:rPr>
          <w:sz w:val="24"/>
          <w:szCs w:val="24"/>
        </w:rPr>
        <w:t>example</w:t>
      </w:r>
      <w:r w:rsidR="005E7032">
        <w:rPr>
          <w:sz w:val="24"/>
          <w:szCs w:val="24"/>
        </w:rPr>
        <w:t>(</w:t>
      </w:r>
      <w:r>
        <w:rPr>
          <w:sz w:val="24"/>
          <w:szCs w:val="24"/>
        </w:rPr>
        <w:t>s</w:t>
      </w:r>
      <w:r w:rsidR="005E7032">
        <w:rPr>
          <w:sz w:val="24"/>
          <w:szCs w:val="24"/>
        </w:rPr>
        <w:t>)</w:t>
      </w:r>
      <w:r>
        <w:rPr>
          <w:sz w:val="24"/>
          <w:szCs w:val="24"/>
        </w:rPr>
        <w:t xml:space="preserve"> of ways in which a CSBG eligible entity </w:t>
      </w:r>
      <w:r w:rsidR="005E7032">
        <w:rPr>
          <w:sz w:val="24"/>
          <w:szCs w:val="24"/>
        </w:rPr>
        <w:t xml:space="preserve">responded to COVID-19 </w:t>
      </w:r>
      <w:r>
        <w:rPr>
          <w:sz w:val="24"/>
          <w:szCs w:val="24"/>
        </w:rPr>
        <w:t xml:space="preserve">in the community using an innovative or creative approach. Provide the agency name, local partners involved, outcomes, and specific information on how CSBG funds were </w:t>
      </w:r>
      <w:r w:rsidR="00055B44">
        <w:rPr>
          <w:sz w:val="24"/>
          <w:szCs w:val="24"/>
        </w:rPr>
        <w:t>used to support implementation.</w:t>
      </w:r>
      <w:r w:rsidR="005E7032">
        <w:rPr>
          <w:sz w:val="24"/>
          <w:szCs w:val="24"/>
        </w:rPr>
        <w:t xml:space="preserve"> If this is included in Module 3, please also provide the Community-Transformation name.</w:t>
      </w:r>
    </w:p>
    <w:p w:rsidR="005E7032" w:rsidP="00055B44" w:rsidRDefault="005E7032" w14:paraId="48EC72D5" w14:textId="31FE34D7">
      <w:pPr>
        <w:tabs>
          <w:tab w:val="left" w:pos="720"/>
        </w:tabs>
        <w:ind w:left="720" w:hanging="720"/>
        <w:rPr>
          <w:sz w:val="24"/>
          <w:szCs w:val="24"/>
        </w:rPr>
      </w:pPr>
    </w:p>
    <w:p w:rsidR="00560049" w:rsidP="00622575" w:rsidRDefault="005E7032" w14:paraId="33428722" w14:textId="740655BD">
      <w:pPr>
        <w:tabs>
          <w:tab w:val="left" w:pos="720"/>
        </w:tabs>
        <w:ind w:left="720" w:hanging="720"/>
        <w:rPr>
          <w:b/>
          <w:sz w:val="24"/>
          <w:szCs w:val="24"/>
        </w:rPr>
      </w:pPr>
      <w:r w:rsidRPr="001802E0">
        <w:rPr>
          <w:b/>
          <w:bCs/>
          <w:sz w:val="24"/>
          <w:szCs w:val="24"/>
        </w:rPr>
        <w:t>B.3.</w:t>
      </w:r>
      <w:r w:rsidRPr="001802E0">
        <w:rPr>
          <w:b/>
          <w:bCs/>
          <w:sz w:val="24"/>
          <w:szCs w:val="24"/>
        </w:rPr>
        <w:tab/>
        <w:t>Lessons Learned:</w:t>
      </w:r>
      <w:r>
        <w:rPr>
          <w:b/>
          <w:bCs/>
          <w:sz w:val="24"/>
          <w:szCs w:val="24"/>
        </w:rPr>
        <w:t xml:space="preserve"> </w:t>
      </w:r>
      <w:r w:rsidR="001755FE">
        <w:rPr>
          <w:bCs/>
          <w:sz w:val="24"/>
          <w:szCs w:val="24"/>
        </w:rPr>
        <w:t>Describe any lessons learned in developing and accomplishing goals and innovative solutions to respond specifically to COVID-19</w:t>
      </w:r>
      <w:r w:rsidR="00A17F57">
        <w:rPr>
          <w:bCs/>
          <w:sz w:val="24"/>
          <w:szCs w:val="24"/>
        </w:rPr>
        <w:t>.</w:t>
      </w:r>
      <w:r w:rsidR="001755FE">
        <w:rPr>
          <w:b/>
          <w:sz w:val="24"/>
          <w:szCs w:val="24"/>
        </w:rPr>
        <w:t xml:space="preserve"> </w:t>
      </w:r>
    </w:p>
    <w:p w:rsidR="005044D4" w:rsidP="001802E0" w:rsidRDefault="005044D4" w14:paraId="7B98BA93" w14:textId="77777777">
      <w:pPr>
        <w:tabs>
          <w:tab w:val="left" w:pos="720"/>
        </w:tabs>
        <w:rPr>
          <w:b/>
          <w:sz w:val="24"/>
          <w:szCs w:val="24"/>
        </w:rPr>
      </w:pPr>
    </w:p>
    <w:p w:rsidR="005044D4" w:rsidRDefault="005044D4" w14:paraId="4652181D" w14:textId="739CEA32">
      <w:pPr>
        <w:rPr>
          <w:rFonts w:ascii="Calibri" w:hAnsi="Calibri" w:eastAsiaTheme="majorEastAsia" w:cstheme="majorBidi"/>
          <w:b/>
          <w:color w:val="264A64"/>
          <w:sz w:val="24"/>
          <w:szCs w:val="26"/>
        </w:rPr>
      </w:pPr>
    </w:p>
    <w:p w:rsidR="00D718EE" w:rsidP="005044D4" w:rsidRDefault="00D718EE" w14:paraId="2E790774" w14:textId="77777777">
      <w:pPr>
        <w:pStyle w:val="Heading2"/>
        <w:sectPr w:rsidR="00D718EE" w:rsidSect="00D718EE">
          <w:footerReference w:type="default" r:id="rId22"/>
          <w:footerReference w:type="first" r:id="rId23"/>
          <w:pgSz w:w="12240" w:h="15840" w:code="1"/>
          <w:pgMar w:top="1440" w:right="1440" w:bottom="1440" w:left="1440" w:header="720" w:footer="720" w:gutter="0"/>
          <w:cols w:space="720"/>
          <w:docGrid w:linePitch="360"/>
        </w:sectPr>
      </w:pPr>
    </w:p>
    <w:p w:rsidR="005044D4" w:rsidP="00622575" w:rsidRDefault="00C47C5D" w14:paraId="688828D7" w14:textId="5AD94D74">
      <w:pPr>
        <w:pStyle w:val="Heading2"/>
        <w:rPr>
          <w:i/>
          <w:color w:val="1F497D"/>
        </w:rPr>
      </w:pPr>
      <w:r>
        <w:lastRenderedPageBreak/>
        <w:t xml:space="preserve">Module 1, </w:t>
      </w:r>
      <w:r w:rsidR="00560049">
        <w:t>Section C</w:t>
      </w:r>
      <w:r w:rsidR="00834C51">
        <w:t xml:space="preserve">: </w:t>
      </w:r>
      <w:r w:rsidRPr="00503389" w:rsidR="00560049">
        <w:rPr>
          <w:color w:val="000000" w:themeColor="text1"/>
        </w:rPr>
        <w:t>CSBG Eligible Entity Update</w:t>
      </w:r>
    </w:p>
    <w:p w:rsidR="005044D4" w:rsidP="00560049" w:rsidRDefault="005044D4" w14:paraId="3C76FD3B" w14:textId="77777777">
      <w:pPr>
        <w:rPr>
          <w:iCs/>
          <w:color w:val="1F497D"/>
        </w:rPr>
      </w:pPr>
    </w:p>
    <w:p w:rsidRPr="000C5A2C" w:rsidR="00560049" w:rsidP="00560049" w:rsidRDefault="005044D4" w14:paraId="2EB72622" w14:textId="2D3A9BC7">
      <w:pPr>
        <w:rPr>
          <w:b/>
          <w:iCs/>
          <w:color w:val="000000" w:themeColor="text1"/>
          <w:sz w:val="28"/>
          <w:szCs w:val="28"/>
        </w:rPr>
      </w:pPr>
      <w:r w:rsidRPr="000C5A2C">
        <w:rPr>
          <w:iCs/>
          <w:color w:val="000000" w:themeColor="text1"/>
          <w:sz w:val="24"/>
          <w:szCs w:val="24"/>
        </w:rPr>
        <w:t>For the purposes of the CSBG CARES Supplemental Annual Report, the Office of Community Services (OCS) accepts the data submitted by the state in the Fiscal Year 2020 regular CSBG Annual Report and OCS seeks no additional information.</w:t>
      </w:r>
    </w:p>
    <w:p w:rsidR="005044D4" w:rsidP="00560049" w:rsidRDefault="005044D4" w14:paraId="50CAA63F" w14:textId="77777777">
      <w:pPr>
        <w:rPr>
          <w:b/>
          <w:sz w:val="24"/>
          <w:szCs w:val="24"/>
        </w:rPr>
      </w:pPr>
    </w:p>
    <w:p w:rsidR="00DE469C" w:rsidP="00A17F57" w:rsidRDefault="00DE469C" w14:paraId="58BAA94C" w14:textId="010E3051">
      <w:pPr>
        <w:rPr>
          <w:rFonts w:eastAsiaTheme="majorEastAsia" w:cstheme="majorBidi"/>
          <w:sz w:val="28"/>
          <w:szCs w:val="32"/>
        </w:rPr>
      </w:pPr>
    </w:p>
    <w:p w:rsidR="00C47C5D" w:rsidP="000C5A2C" w:rsidRDefault="00C47C5D" w14:paraId="1B129CF3" w14:textId="77777777">
      <w:pPr>
        <w:rPr>
          <w:b/>
        </w:rPr>
        <w:sectPr w:rsidR="00C47C5D" w:rsidSect="00622575">
          <w:footerReference w:type="default" r:id="rId24"/>
          <w:footerReference w:type="first" r:id="rId25"/>
          <w:pgSz w:w="12240" w:h="15840" w:code="1"/>
          <w:pgMar w:top="1440" w:right="1440" w:bottom="1440" w:left="1440" w:header="720" w:footer="720" w:gutter="0"/>
          <w:cols w:space="720"/>
          <w:docGrid w:linePitch="360"/>
        </w:sectPr>
      </w:pPr>
    </w:p>
    <w:p w:rsidR="005044D4" w:rsidP="00622575" w:rsidRDefault="00C47C5D" w14:paraId="2EAB8A24" w14:textId="28752016">
      <w:pPr>
        <w:pStyle w:val="Heading2"/>
      </w:pPr>
      <w:r>
        <w:lastRenderedPageBreak/>
        <w:t xml:space="preserve">Module 1, </w:t>
      </w:r>
      <w:r w:rsidR="00834C51">
        <w:t xml:space="preserve">Section D: </w:t>
      </w:r>
      <w:r w:rsidRPr="00622575" w:rsidR="00560049">
        <w:rPr>
          <w:color w:val="000000" w:themeColor="text1"/>
        </w:rPr>
        <w:t>Organizational Standards for CSBG Eligible Entities</w:t>
      </w:r>
    </w:p>
    <w:p w:rsidR="005044D4" w:rsidP="005044D4" w:rsidRDefault="005044D4" w14:paraId="4BB1370F" w14:textId="77777777">
      <w:pPr>
        <w:rPr>
          <w:iCs/>
          <w:color w:val="1F497D"/>
        </w:rPr>
      </w:pPr>
    </w:p>
    <w:p w:rsidRPr="000C5A2C" w:rsidR="005044D4" w:rsidP="005044D4" w:rsidRDefault="005044D4" w14:paraId="61D2F45E" w14:textId="189FF61B">
      <w:pPr>
        <w:rPr>
          <w:b/>
          <w:iCs/>
          <w:color w:val="000000" w:themeColor="text1"/>
          <w:sz w:val="28"/>
          <w:szCs w:val="28"/>
        </w:rPr>
      </w:pPr>
      <w:r w:rsidRPr="000C5A2C">
        <w:rPr>
          <w:iCs/>
          <w:color w:val="000000" w:themeColor="text1"/>
          <w:sz w:val="24"/>
          <w:szCs w:val="24"/>
        </w:rPr>
        <w:t>For the purposes of the CSBG CARES Supplemental Annual Report, the Office of Community Services (OCS) accepts the data submitted by the state in the Fiscal Year 2020 regular CSBG Annual Report and OCS seeks no additional information.</w:t>
      </w:r>
    </w:p>
    <w:p w:rsidR="00560049" w:rsidP="00560049" w:rsidRDefault="00560049" w14:paraId="1BB58E4E" w14:textId="77777777">
      <w:pPr>
        <w:rPr>
          <w:b/>
          <w:sz w:val="24"/>
          <w:szCs w:val="24"/>
        </w:rPr>
      </w:pPr>
    </w:p>
    <w:p w:rsidR="006B3FE8" w:rsidP="003B51A8" w:rsidRDefault="006B3FE8" w14:paraId="48CFD70B" w14:textId="50EB9E3B">
      <w:pPr>
        <w:pStyle w:val="Heading2"/>
        <w:rPr>
          <w:szCs w:val="24"/>
        </w:rPr>
      </w:pPr>
    </w:p>
    <w:p w:rsidR="006B3FE8" w:rsidRDefault="006B3FE8" w14:paraId="7A222162" w14:textId="395073C5">
      <w:pPr>
        <w:rPr>
          <w:rFonts w:ascii="Calibri" w:hAnsi="Calibri" w:eastAsiaTheme="majorEastAsia" w:cstheme="majorBidi"/>
          <w:b/>
          <w:color w:val="264A64"/>
          <w:sz w:val="24"/>
          <w:szCs w:val="24"/>
        </w:rPr>
      </w:pPr>
    </w:p>
    <w:p w:rsidR="00D718EE" w:rsidP="003B51A8" w:rsidRDefault="00D718EE" w14:paraId="733991A5" w14:textId="77777777">
      <w:pPr>
        <w:pStyle w:val="Heading2"/>
        <w:rPr>
          <w:szCs w:val="24"/>
        </w:rPr>
        <w:sectPr w:rsidR="00D718EE" w:rsidSect="00622575">
          <w:footerReference w:type="default" r:id="rId26"/>
          <w:footerReference w:type="first" r:id="rId27"/>
          <w:pgSz w:w="12240" w:h="15840" w:code="1"/>
          <w:pgMar w:top="1440" w:right="1440" w:bottom="1440" w:left="1440" w:header="720" w:footer="720" w:gutter="0"/>
          <w:cols w:space="720"/>
          <w:docGrid w:linePitch="360"/>
        </w:sectPr>
      </w:pPr>
    </w:p>
    <w:p w:rsidR="00560049" w:rsidP="003B51A8" w:rsidRDefault="001B610E" w14:paraId="2FFB3E05" w14:textId="6B42305E">
      <w:pPr>
        <w:pStyle w:val="Heading2"/>
      </w:pPr>
      <w:r w:rsidRPr="001B610E">
        <w:rPr>
          <w:noProof/>
          <w:szCs w:val="24"/>
        </w:rPr>
        <w:lastRenderedPageBreak/>
        <mc:AlternateContent>
          <mc:Choice Requires="wps">
            <w:drawing>
              <wp:anchor distT="45720" distB="45720" distL="114300" distR="114300" simplePos="0" relativeHeight="251664384" behindDoc="0" locked="0" layoutInCell="1" allowOverlap="1" wp14:editId="66566642" wp14:anchorId="62573F8C">
                <wp:simplePos x="0" y="0"/>
                <wp:positionH relativeFrom="margin">
                  <wp:align>center</wp:align>
                </wp:positionH>
                <wp:positionV relativeFrom="paragraph">
                  <wp:posOffset>400050</wp:posOffset>
                </wp:positionV>
                <wp:extent cx="6238875" cy="1404620"/>
                <wp:effectExtent l="0" t="0" r="28575" b="1143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8875" cy="1404620"/>
                        </a:xfrm>
                        <a:prstGeom prst="rect">
                          <a:avLst/>
                        </a:prstGeom>
                        <a:solidFill>
                          <a:srgbClr val="FFFFFF"/>
                        </a:solidFill>
                        <a:ln w="9525">
                          <a:solidFill>
                            <a:srgbClr val="000000"/>
                          </a:solidFill>
                          <a:miter lim="800000"/>
                          <a:headEnd/>
                          <a:tailEnd/>
                        </a:ln>
                      </wps:spPr>
                      <wps:txbx>
                        <w:txbxContent>
                          <w:p w:rsidRPr="00DD0905" w:rsidR="005044D4" w:rsidP="001B610E" w:rsidRDefault="005044D4" w14:paraId="3D9AF57E" w14:textId="40F6137C">
                            <w:pPr>
                              <w:spacing w:after="120"/>
                              <w:jc w:val="both"/>
                              <w:rPr>
                                <w:sz w:val="24"/>
                                <w:szCs w:val="24"/>
                              </w:rPr>
                            </w:pPr>
                            <w:r w:rsidRPr="00DD0905">
                              <w:rPr>
                                <w:b/>
                                <w:sz w:val="24"/>
                                <w:szCs w:val="24"/>
                              </w:rPr>
                              <w:t xml:space="preserve">Note: </w:t>
                            </w:r>
                            <w:r w:rsidRPr="00DD0905">
                              <w:rPr>
                                <w:sz w:val="24"/>
                                <w:szCs w:val="24"/>
                              </w:rPr>
                              <w:t>The purpose of this section is to report on the funds received and spent during the Federal Fiscal Year (FFY), October 1 – September 30</w:t>
                            </w:r>
                            <w:r>
                              <w:rPr>
                                <w:sz w:val="24"/>
                                <w:szCs w:val="24"/>
                              </w:rPr>
                              <w:t>, specifically for the CSBG CARES Supplemental</w:t>
                            </w:r>
                            <w:r w:rsidRPr="00DD0905">
                              <w:rPr>
                                <w:sz w:val="24"/>
                                <w:szCs w:val="24"/>
                              </w:rPr>
                              <w:t xml:space="preserve">. Please review the final award letter received during the Federal Fiscal Year for the reporting period and the Federal Financial Report (FFR) submitted using standard form 425 (SF-425) for </w:t>
                            </w:r>
                            <w:proofErr w:type="gramStart"/>
                            <w:r w:rsidRPr="00DD0905">
                              <w:rPr>
                                <w:sz w:val="24"/>
                                <w:szCs w:val="24"/>
                              </w:rPr>
                              <w:t>this  reporting</w:t>
                            </w:r>
                            <w:proofErr w:type="gramEnd"/>
                            <w:r w:rsidRPr="00DD0905">
                              <w:rPr>
                                <w:sz w:val="24"/>
                                <w:szCs w:val="24"/>
                              </w:rPr>
                              <w:t xml:space="preserve"> period</w:t>
                            </w:r>
                            <w:r>
                              <w:rPr>
                                <w:sz w:val="24"/>
                                <w:szCs w:val="24"/>
                              </w:rPr>
                              <w:t xml:space="preserve"> for CSBG CARES Supplemental</w:t>
                            </w:r>
                            <w:r w:rsidRPr="00DD0905">
                              <w:rPr>
                                <w:sz w:val="24"/>
                                <w:szCs w:val="24"/>
                              </w:rPr>
                              <w:t>.  Please ensure that any allocations, obligations, and carry-over amounts reported below are for funds awarded in this federal fiscal year and are reconciled with the amounts reported in the FFR.</w:t>
                            </w:r>
                          </w:p>
                          <w:p w:rsidRPr="001B610E" w:rsidR="005044D4" w:rsidP="001B610E" w:rsidRDefault="005044D4" w14:paraId="50E502F3" w14:textId="5D33F3E0">
                            <w:pPr>
                              <w:spacing w:after="120"/>
                              <w:jc w:val="both"/>
                              <w:rPr>
                                <w:b/>
                                <w:sz w:val="24"/>
                                <w:szCs w:val="24"/>
                              </w:rPr>
                            </w:pPr>
                            <w:r w:rsidRPr="00DD0905">
                              <w:rPr>
                                <w:sz w:val="24"/>
                                <w:szCs w:val="24"/>
                              </w:rPr>
                              <w:t xml:space="preserve">An electronic version of </w:t>
                            </w:r>
                            <w:r w:rsidRPr="001B610E">
                              <w:rPr>
                                <w:sz w:val="24"/>
                                <w:szCs w:val="24"/>
                              </w:rPr>
                              <w:t xml:space="preserve">the </w:t>
                            </w:r>
                            <w:r w:rsidRPr="001B610E">
                              <w:rPr>
                                <w:rStyle w:val="Hyperlink"/>
                                <w:color w:val="auto"/>
                                <w:sz w:val="24"/>
                                <w:szCs w:val="24"/>
                              </w:rPr>
                              <w:t>FFR</w:t>
                            </w:r>
                            <w:r w:rsidRPr="001B610E">
                              <w:rPr>
                                <w:sz w:val="24"/>
                                <w:szCs w:val="24"/>
                              </w:rPr>
                              <w:t xml:space="preserve"> is av</w:t>
                            </w:r>
                            <w:r w:rsidRPr="00DD0905">
                              <w:rPr>
                                <w:sz w:val="24"/>
                                <w:szCs w:val="24"/>
                              </w:rPr>
                              <w:t xml:space="preserve">ailable for reference on the following web address: </w:t>
                            </w:r>
                            <w:hyperlink w:history="1" r:id="rId28">
                              <w:r>
                                <w:rPr>
                                  <w:rStyle w:val="Hyperlink"/>
                                  <w:sz w:val="24"/>
                                  <w:szCs w:val="24"/>
                                </w:rPr>
                                <w:t>Federal Financial Report</w:t>
                              </w:r>
                            </w:hyperlink>
                            <w:r>
                              <w:rPr>
                                <w:sz w:val="24"/>
                                <w:szCs w:val="24"/>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8" style="position:absolute;left:0;text-align:left;margin-left:0;margin-top:31.5pt;width:491.25pt;height:110.6pt;z-index:251664384;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" w14:anchorId="62573F8C">
                <v:textbox style="mso-fit-shape-to-text:t">
                  <w:txbxContent>
                    <w:p w:rsidRPr="00DD0905" w:rsidR="005044D4" w:rsidP="001B610E" w:rsidRDefault="005044D4" w14:paraId="3D9AF57E" w14:textId="40F6137C">
                      <w:pPr>
                        <w:spacing w:after="120"/>
                        <w:jc w:val="both"/>
                        <w:rPr>
                          <w:sz w:val="24"/>
                          <w:szCs w:val="24"/>
                        </w:rPr>
                      </w:pPr>
                      <w:r w:rsidRPr="00DD0905">
                        <w:rPr>
                          <w:b/>
                          <w:sz w:val="24"/>
                          <w:szCs w:val="24"/>
                        </w:rPr>
                        <w:t xml:space="preserve">Note: </w:t>
                      </w:r>
                      <w:r w:rsidRPr="00DD0905">
                        <w:rPr>
                          <w:sz w:val="24"/>
                          <w:szCs w:val="24"/>
                        </w:rPr>
                        <w:t>The purpose of this section is to report on the funds received and spent during the Federal Fiscal Year (FFY), October 1 – September 30</w:t>
                      </w:r>
                      <w:r>
                        <w:rPr>
                          <w:sz w:val="24"/>
                          <w:szCs w:val="24"/>
                        </w:rPr>
                        <w:t>, specifically for the CSBG CARES Supplemental</w:t>
                      </w:r>
                      <w:r w:rsidRPr="00DD0905">
                        <w:rPr>
                          <w:sz w:val="24"/>
                          <w:szCs w:val="24"/>
                        </w:rPr>
                        <w:t xml:space="preserve">. Please review the final award letter received during the Federal Fiscal Year for the reporting period and the Federal Financial Report (FFR) submitted using standard form 425 (SF-425) for </w:t>
                      </w:r>
                      <w:proofErr w:type="gramStart"/>
                      <w:r w:rsidRPr="00DD0905">
                        <w:rPr>
                          <w:sz w:val="24"/>
                          <w:szCs w:val="24"/>
                        </w:rPr>
                        <w:t>this  reporting</w:t>
                      </w:r>
                      <w:proofErr w:type="gramEnd"/>
                      <w:r w:rsidRPr="00DD0905">
                        <w:rPr>
                          <w:sz w:val="24"/>
                          <w:szCs w:val="24"/>
                        </w:rPr>
                        <w:t xml:space="preserve"> period</w:t>
                      </w:r>
                      <w:r>
                        <w:rPr>
                          <w:sz w:val="24"/>
                          <w:szCs w:val="24"/>
                        </w:rPr>
                        <w:t xml:space="preserve"> for CSBG CARES Supplemental</w:t>
                      </w:r>
                      <w:r w:rsidRPr="00DD0905">
                        <w:rPr>
                          <w:sz w:val="24"/>
                          <w:szCs w:val="24"/>
                        </w:rPr>
                        <w:t>.  Please ensure that any allocations, obligations, and carry-over amounts reported below are for funds awarded in this federal fiscal year and are reconciled with the amounts reported in the FFR.</w:t>
                      </w:r>
                    </w:p>
                    <w:p w:rsidRPr="001B610E" w:rsidR="005044D4" w:rsidP="001B610E" w:rsidRDefault="005044D4" w14:paraId="50E502F3" w14:textId="5D33F3E0">
                      <w:pPr>
                        <w:spacing w:after="120"/>
                        <w:jc w:val="both"/>
                        <w:rPr>
                          <w:b/>
                          <w:sz w:val="24"/>
                          <w:szCs w:val="24"/>
                        </w:rPr>
                      </w:pPr>
                      <w:r w:rsidRPr="00DD0905">
                        <w:rPr>
                          <w:sz w:val="24"/>
                          <w:szCs w:val="24"/>
                        </w:rPr>
                        <w:t xml:space="preserve">An electronic version of </w:t>
                      </w:r>
                      <w:r w:rsidRPr="001B610E">
                        <w:rPr>
                          <w:sz w:val="24"/>
                          <w:szCs w:val="24"/>
                        </w:rPr>
                        <w:t xml:space="preserve">the </w:t>
                      </w:r>
                      <w:r w:rsidRPr="001B610E">
                        <w:rPr>
                          <w:rStyle w:val="Hyperlink"/>
                          <w:color w:val="auto"/>
                          <w:sz w:val="24"/>
                          <w:szCs w:val="24"/>
                        </w:rPr>
                        <w:t>FFR</w:t>
                      </w:r>
                      <w:r w:rsidRPr="001B610E">
                        <w:rPr>
                          <w:sz w:val="24"/>
                          <w:szCs w:val="24"/>
                        </w:rPr>
                        <w:t xml:space="preserve"> is av</w:t>
                      </w:r>
                      <w:r w:rsidRPr="00DD0905">
                        <w:rPr>
                          <w:sz w:val="24"/>
                          <w:szCs w:val="24"/>
                        </w:rPr>
                        <w:t xml:space="preserve">ailable for reference on the following web address: </w:t>
                      </w:r>
                      <w:hyperlink w:history="1" r:id="rId29">
                        <w:r>
                          <w:rPr>
                            <w:rStyle w:val="Hyperlink"/>
                            <w:sz w:val="24"/>
                            <w:szCs w:val="24"/>
                          </w:rPr>
                          <w:t>Federal Financial Report</w:t>
                        </w:r>
                      </w:hyperlink>
                      <w:r>
                        <w:rPr>
                          <w:sz w:val="24"/>
                          <w:szCs w:val="24"/>
                        </w:rPr>
                        <w:t xml:space="preserve">. </w:t>
                      </w:r>
                    </w:p>
                  </w:txbxContent>
                </v:textbox>
                <w10:wrap type="square" anchorx="margin"/>
              </v:shape>
            </w:pict>
          </mc:Fallback>
        </mc:AlternateContent>
      </w:r>
      <w:r w:rsidR="00AB0D8E">
        <w:t>Module 1, Section E:</w:t>
      </w:r>
      <w:r w:rsidR="00834C51">
        <w:t xml:space="preserve"> </w:t>
      </w:r>
      <w:r w:rsidRPr="00503389" w:rsidR="00560049">
        <w:rPr>
          <w:color w:val="000000" w:themeColor="text1"/>
        </w:rPr>
        <w:t>State Use of Funds</w:t>
      </w:r>
    </w:p>
    <w:p w:rsidRPr="00FD3CDD" w:rsidR="00FD3CDD" w:rsidP="001B610E" w:rsidRDefault="00FD3CDD" w14:paraId="1013D4D7" w14:textId="0D920C1E">
      <w:pPr>
        <w:spacing w:before="120" w:after="120"/>
        <w:rPr>
          <w:sz w:val="24"/>
          <w:szCs w:val="24"/>
        </w:rPr>
      </w:pPr>
      <w:r>
        <w:rPr>
          <w:b/>
          <w:sz w:val="24"/>
          <w:szCs w:val="24"/>
        </w:rPr>
        <w:t>CSBG</w:t>
      </w:r>
      <w:r w:rsidR="009471F5">
        <w:rPr>
          <w:b/>
          <w:sz w:val="24"/>
          <w:szCs w:val="24"/>
        </w:rPr>
        <w:t xml:space="preserve"> CARES Supplemental</w:t>
      </w:r>
      <w:r>
        <w:rPr>
          <w:b/>
          <w:sz w:val="24"/>
          <w:szCs w:val="24"/>
        </w:rPr>
        <w:t xml:space="preserve"> Eligible Entity Allocation (90 Percent Funds) </w:t>
      </w:r>
      <w:r>
        <w:rPr>
          <w:sz w:val="24"/>
          <w:szCs w:val="24"/>
        </w:rPr>
        <w:t>[Section 675C(a) of the CSBG Act]</w:t>
      </w:r>
    </w:p>
    <w:p w:rsidR="00560049" w:rsidP="00AC2B60" w:rsidRDefault="00FD3CDD" w14:paraId="5EA28408" w14:textId="2BBCA3BF">
      <w:pPr>
        <w:tabs>
          <w:tab w:val="left" w:pos="720"/>
          <w:tab w:val="left" w:pos="7200"/>
          <w:tab w:val="left" w:pos="8100"/>
        </w:tabs>
        <w:spacing w:after="120"/>
        <w:ind w:left="720" w:hanging="720"/>
        <w:rPr>
          <w:sz w:val="24"/>
          <w:szCs w:val="24"/>
        </w:rPr>
      </w:pPr>
      <w:r>
        <w:rPr>
          <w:b/>
          <w:sz w:val="24"/>
          <w:szCs w:val="24"/>
        </w:rPr>
        <w:t>E.1.</w:t>
      </w:r>
      <w:r>
        <w:rPr>
          <w:b/>
          <w:sz w:val="24"/>
          <w:szCs w:val="24"/>
        </w:rPr>
        <w:tab/>
        <w:t>State</w:t>
      </w:r>
      <w:r w:rsidR="009471F5">
        <w:rPr>
          <w:b/>
          <w:sz w:val="24"/>
          <w:szCs w:val="24"/>
        </w:rPr>
        <w:t xml:space="preserve"> CSBG CARES Supplemental</w:t>
      </w:r>
      <w:r>
        <w:rPr>
          <w:b/>
          <w:sz w:val="24"/>
          <w:szCs w:val="24"/>
        </w:rPr>
        <w:t xml:space="preserve"> Distribution Formula:</w:t>
      </w:r>
      <w:r>
        <w:rPr>
          <w:sz w:val="24"/>
          <w:szCs w:val="24"/>
        </w:rPr>
        <w:t xml:space="preserve"> Did the state institute any changes in the distribution formula for the CSBG eligible entities during the reporting period covered by this report</w:t>
      </w:r>
      <w:r w:rsidR="008F25B4">
        <w:rPr>
          <w:sz w:val="24"/>
          <w:szCs w:val="24"/>
        </w:rPr>
        <w:t xml:space="preserve"> for the purposes of administering the CSBG CARES Supplemental</w:t>
      </w:r>
      <w:r>
        <w:rPr>
          <w:sz w:val="24"/>
          <w:szCs w:val="24"/>
        </w:rPr>
        <w:t>?</w:t>
      </w:r>
      <w:r>
        <w:rPr>
          <w:sz w:val="24"/>
          <w:szCs w:val="24"/>
        </w:rPr>
        <w:tab/>
      </w:r>
      <w:r>
        <w:rPr>
          <w:sz w:val="24"/>
          <w:szCs w:val="24"/>
        </w:rPr>
        <w:sym w:font="Wingdings" w:char="F0A1"/>
      </w:r>
      <w:r>
        <w:rPr>
          <w:sz w:val="24"/>
          <w:szCs w:val="24"/>
        </w:rPr>
        <w:t xml:space="preserve"> Yes</w:t>
      </w:r>
      <w:r>
        <w:rPr>
          <w:sz w:val="24"/>
          <w:szCs w:val="24"/>
        </w:rPr>
        <w:tab/>
      </w:r>
      <w:r>
        <w:rPr>
          <w:sz w:val="24"/>
          <w:szCs w:val="24"/>
        </w:rPr>
        <w:sym w:font="Wingdings" w:char="F0A1"/>
      </w:r>
      <w:r>
        <w:rPr>
          <w:sz w:val="24"/>
          <w:szCs w:val="24"/>
        </w:rPr>
        <w:t xml:space="preserve"> No</w:t>
      </w:r>
    </w:p>
    <w:p w:rsidR="00FD3CDD" w:rsidP="00F9392B" w:rsidRDefault="00FD3CDD" w14:paraId="3085BB95" w14:textId="27761C1D">
      <w:pPr>
        <w:tabs>
          <w:tab w:val="left" w:pos="1440"/>
          <w:tab w:val="left" w:pos="7200"/>
          <w:tab w:val="left" w:pos="8010"/>
          <w:tab w:val="left" w:pos="8640"/>
        </w:tabs>
        <w:spacing w:after="120"/>
        <w:ind w:left="1440" w:hanging="720"/>
        <w:rPr>
          <w:sz w:val="24"/>
          <w:szCs w:val="24"/>
        </w:rPr>
      </w:pPr>
      <w:r>
        <w:rPr>
          <w:b/>
          <w:sz w:val="24"/>
          <w:szCs w:val="24"/>
        </w:rPr>
        <w:t>E.1a.</w:t>
      </w:r>
      <w:r>
        <w:rPr>
          <w:sz w:val="24"/>
          <w:szCs w:val="24"/>
        </w:rPr>
        <w:tab/>
        <w:t>If yes, please describe any specific changes and describe how the state complied with assurances provided in Question 14</w:t>
      </w:r>
      <w:r w:rsidR="00235E0B">
        <w:rPr>
          <w:sz w:val="24"/>
          <w:szCs w:val="24"/>
        </w:rPr>
        <w:t>.8</w:t>
      </w:r>
      <w:r>
        <w:rPr>
          <w:sz w:val="24"/>
          <w:szCs w:val="24"/>
        </w:rPr>
        <w:t xml:space="preserve"> of the CSBG State Plan as required under Section 676(b)(8) of the State CSBG Act. </w:t>
      </w:r>
    </w:p>
    <w:p w:rsidR="00FD3CDD" w:rsidP="00FD3CDD" w:rsidRDefault="00FD3CDD" w14:paraId="3DE0DA0A" w14:textId="20D58352">
      <w:pPr>
        <w:tabs>
          <w:tab w:val="left" w:pos="720"/>
          <w:tab w:val="left" w:pos="7200"/>
          <w:tab w:val="left" w:pos="8010"/>
          <w:tab w:val="left" w:pos="8640"/>
        </w:tabs>
        <w:spacing w:after="120"/>
        <w:ind w:left="720" w:hanging="720"/>
        <w:rPr>
          <w:sz w:val="24"/>
          <w:szCs w:val="24"/>
        </w:rPr>
      </w:pPr>
      <w:r>
        <w:rPr>
          <w:b/>
          <w:sz w:val="24"/>
          <w:szCs w:val="24"/>
        </w:rPr>
        <w:t>E.2.</w:t>
      </w:r>
      <w:r>
        <w:rPr>
          <w:sz w:val="24"/>
          <w:szCs w:val="24"/>
        </w:rPr>
        <w:tab/>
      </w:r>
      <w:r>
        <w:rPr>
          <w:b/>
          <w:sz w:val="24"/>
          <w:szCs w:val="24"/>
        </w:rPr>
        <w:t>Planned vs. Actual Allocation</w:t>
      </w:r>
      <w:r w:rsidR="00F57E8A">
        <w:rPr>
          <w:b/>
          <w:sz w:val="24"/>
          <w:szCs w:val="24"/>
        </w:rPr>
        <w:t xml:space="preserve"> and Expenditures</w:t>
      </w:r>
      <w:r>
        <w:rPr>
          <w:b/>
          <w:sz w:val="24"/>
          <w:szCs w:val="24"/>
        </w:rPr>
        <w:t>:</w:t>
      </w:r>
      <w:r>
        <w:rPr>
          <w:sz w:val="24"/>
          <w:szCs w:val="24"/>
        </w:rPr>
        <w:t xml:space="preserve"> Using the table below, specify the actual allocation of 90 percent of CSBG</w:t>
      </w:r>
      <w:r w:rsidR="008F25B4">
        <w:rPr>
          <w:sz w:val="24"/>
          <w:szCs w:val="24"/>
        </w:rPr>
        <w:t xml:space="preserve"> CARES Supplemental </w:t>
      </w:r>
      <w:r>
        <w:rPr>
          <w:sz w:val="24"/>
          <w:szCs w:val="24"/>
        </w:rPr>
        <w:t>funds to CSBG eligible entities, as described under Section 675C(a) of the CSBG Act. For each CSBG eligible entity receiving CSBG</w:t>
      </w:r>
      <w:r w:rsidR="008F25B4">
        <w:rPr>
          <w:sz w:val="24"/>
          <w:szCs w:val="24"/>
        </w:rPr>
        <w:t xml:space="preserve"> CARES Supplemental</w:t>
      </w:r>
      <w:r>
        <w:rPr>
          <w:sz w:val="24"/>
          <w:szCs w:val="24"/>
        </w:rPr>
        <w:t xml:space="preserve"> funds, provide the Funding Amount allocated to the CSBG eligible entity during the FFY.</w:t>
      </w:r>
    </w:p>
    <w:p w:rsidRPr="00BE765A" w:rsidR="00BE765A" w:rsidP="00FD3CDD" w:rsidRDefault="00BE765A" w14:paraId="6948574D" w14:textId="79213FCD">
      <w:pPr>
        <w:tabs>
          <w:tab w:val="left" w:pos="720"/>
          <w:tab w:val="left" w:pos="7200"/>
          <w:tab w:val="left" w:pos="8010"/>
          <w:tab w:val="left" w:pos="8640"/>
        </w:tabs>
        <w:spacing w:after="120"/>
        <w:ind w:left="720" w:hanging="720"/>
        <w:rPr>
          <w:i/>
          <w:sz w:val="24"/>
          <w:szCs w:val="24"/>
        </w:rPr>
      </w:pPr>
      <w:r>
        <w:rPr>
          <w:b/>
          <w:sz w:val="24"/>
          <w:szCs w:val="24"/>
        </w:rPr>
        <w:tab/>
      </w:r>
      <w:r>
        <w:rPr>
          <w:i/>
          <w:sz w:val="24"/>
          <w:szCs w:val="24"/>
        </w:rPr>
        <w:t xml:space="preserve">Note: The Amount Allocated and the Amount Obligated are going to be an exact match </w:t>
      </w:r>
      <w:proofErr w:type="gramStart"/>
      <w:r>
        <w:rPr>
          <w:i/>
          <w:sz w:val="24"/>
          <w:szCs w:val="24"/>
        </w:rPr>
        <w:t>the majority of</w:t>
      </w:r>
      <w:proofErr w:type="gramEnd"/>
      <w:r>
        <w:rPr>
          <w:i/>
          <w:sz w:val="24"/>
          <w:szCs w:val="24"/>
        </w:rPr>
        <w:t xml:space="preserve"> the time</w:t>
      </w:r>
      <w:r w:rsidR="00F57E8A">
        <w:rPr>
          <w:i/>
          <w:sz w:val="24"/>
          <w:szCs w:val="24"/>
        </w:rPr>
        <w:t>. Amounts</w:t>
      </w:r>
      <w:r w:rsidR="00090EA7">
        <w:rPr>
          <w:i/>
          <w:sz w:val="24"/>
          <w:szCs w:val="24"/>
        </w:rPr>
        <w:t xml:space="preserve"> expended (liquidated) should reflect actual payments made to eligible entities</w:t>
      </w:r>
      <w:r>
        <w:rPr>
          <w:i/>
          <w:sz w:val="24"/>
          <w:szCs w:val="24"/>
        </w:rPr>
        <w:t xml:space="preserve">. </w:t>
      </w:r>
    </w:p>
    <w:tbl>
      <w:tblPr>
        <w:tblStyle w:val="TableGrid"/>
        <w:tblW w:w="10890" w:type="dxa"/>
        <w:jc w:val="center"/>
        <w:tblLook w:val="04A0" w:firstRow="1" w:lastRow="0" w:firstColumn="1" w:lastColumn="0" w:noHBand="0" w:noVBand="1"/>
        <w:tblDescription w:val="Table: Planned vs. Actual Allocation and Expenditures"/>
      </w:tblPr>
      <w:tblGrid>
        <w:gridCol w:w="2178"/>
        <w:gridCol w:w="2178"/>
        <w:gridCol w:w="2178"/>
        <w:gridCol w:w="2178"/>
        <w:gridCol w:w="2178"/>
      </w:tblGrid>
      <w:tr w:rsidRPr="00F9392B" w:rsidR="007372B6" w:rsidTr="00D9362F" w14:paraId="4DF17A20" w14:textId="427E6FB4">
        <w:trPr>
          <w:tblHeader/>
          <w:jc w:val="center"/>
        </w:trPr>
        <w:tc>
          <w:tcPr>
            <w:tcW w:w="2178" w:type="dxa"/>
            <w:vAlign w:val="center"/>
          </w:tcPr>
          <w:p w:rsidRPr="00F9392B" w:rsidR="00F9392B" w:rsidP="00DA2ED1" w:rsidRDefault="00F9392B" w14:paraId="15FF9A3D" w14:textId="5A9F6CDD">
            <w:pPr>
              <w:tabs>
                <w:tab w:val="left" w:pos="720"/>
                <w:tab w:val="left" w:pos="7740"/>
                <w:tab w:val="left" w:pos="8640"/>
              </w:tabs>
              <w:jc w:val="center"/>
              <w:rPr>
                <w:b/>
                <w:szCs w:val="24"/>
              </w:rPr>
            </w:pPr>
            <w:r w:rsidRPr="00F9392B">
              <w:rPr>
                <w:b/>
                <w:szCs w:val="24"/>
              </w:rPr>
              <w:t>CSBG Eligible Entity</w:t>
            </w:r>
          </w:p>
        </w:tc>
        <w:tc>
          <w:tcPr>
            <w:tcW w:w="2178" w:type="dxa"/>
            <w:vAlign w:val="center"/>
          </w:tcPr>
          <w:p w:rsidRPr="00F9392B" w:rsidR="00F9392B" w:rsidP="00DA2ED1" w:rsidRDefault="00F9392B" w14:paraId="09CCDDB8" w14:textId="0B998F51">
            <w:pPr>
              <w:tabs>
                <w:tab w:val="left" w:pos="720"/>
                <w:tab w:val="left" w:pos="7740"/>
                <w:tab w:val="left" w:pos="8640"/>
              </w:tabs>
              <w:jc w:val="center"/>
              <w:rPr>
                <w:b/>
                <w:szCs w:val="24"/>
              </w:rPr>
            </w:pPr>
            <w:r w:rsidRPr="00F9392B">
              <w:rPr>
                <w:b/>
                <w:szCs w:val="24"/>
              </w:rPr>
              <w:t xml:space="preserve">Planned </w:t>
            </w:r>
            <w:r w:rsidR="007372B6">
              <w:rPr>
                <w:b/>
                <w:szCs w:val="24"/>
              </w:rPr>
              <w:t>Allocations</w:t>
            </w:r>
          </w:p>
        </w:tc>
        <w:tc>
          <w:tcPr>
            <w:tcW w:w="2178" w:type="dxa"/>
            <w:vAlign w:val="center"/>
          </w:tcPr>
          <w:p w:rsidR="007372B6" w:rsidP="00DA2ED1" w:rsidRDefault="00F9392B" w14:paraId="5076A755" w14:textId="1D1BC303">
            <w:pPr>
              <w:tabs>
                <w:tab w:val="left" w:pos="720"/>
                <w:tab w:val="left" w:pos="7740"/>
                <w:tab w:val="left" w:pos="8640"/>
              </w:tabs>
              <w:jc w:val="center"/>
              <w:rPr>
                <w:b/>
                <w:szCs w:val="24"/>
              </w:rPr>
            </w:pPr>
            <w:r w:rsidRPr="00F9392B">
              <w:rPr>
                <w:b/>
                <w:szCs w:val="24"/>
              </w:rPr>
              <w:t xml:space="preserve">Actual </w:t>
            </w:r>
            <w:r w:rsidR="007372B6">
              <w:rPr>
                <w:b/>
                <w:szCs w:val="24"/>
              </w:rPr>
              <w:t xml:space="preserve">Amount </w:t>
            </w:r>
            <w:r w:rsidR="00090EA7">
              <w:rPr>
                <w:b/>
                <w:szCs w:val="24"/>
              </w:rPr>
              <w:t xml:space="preserve">of </w:t>
            </w:r>
            <w:r w:rsidRPr="00F9392B">
              <w:rPr>
                <w:b/>
                <w:szCs w:val="24"/>
              </w:rPr>
              <w:t>Allocat</w:t>
            </w:r>
            <w:r w:rsidR="005457D6">
              <w:rPr>
                <w:b/>
                <w:szCs w:val="24"/>
              </w:rPr>
              <w:t>ions</w:t>
            </w:r>
          </w:p>
          <w:p w:rsidRPr="00F9392B" w:rsidR="00F9392B" w:rsidP="00DA2ED1" w:rsidRDefault="007372B6" w14:paraId="1362A13B" w14:textId="39C0904E">
            <w:pPr>
              <w:tabs>
                <w:tab w:val="left" w:pos="720"/>
                <w:tab w:val="left" w:pos="7740"/>
                <w:tab w:val="left" w:pos="8640"/>
              </w:tabs>
              <w:jc w:val="center"/>
              <w:rPr>
                <w:szCs w:val="24"/>
              </w:rPr>
            </w:pPr>
            <w:r>
              <w:rPr>
                <w:i/>
                <w:szCs w:val="24"/>
              </w:rPr>
              <w:t xml:space="preserve">(The Amount Allotted to each entity </w:t>
            </w:r>
            <w:r w:rsidRPr="00BE765A">
              <w:rPr>
                <w:i/>
                <w:szCs w:val="24"/>
              </w:rPr>
              <w:t>b</w:t>
            </w:r>
            <w:r w:rsidRPr="00BE765A" w:rsidR="00F9392B">
              <w:rPr>
                <w:i/>
                <w:szCs w:val="24"/>
              </w:rPr>
              <w:t>ased on State Formula</w:t>
            </w:r>
            <w:r w:rsidRPr="00F9392B" w:rsidR="00F9392B">
              <w:rPr>
                <w:szCs w:val="24"/>
              </w:rPr>
              <w:t>)</w:t>
            </w:r>
          </w:p>
        </w:tc>
        <w:tc>
          <w:tcPr>
            <w:tcW w:w="2178" w:type="dxa"/>
            <w:vAlign w:val="center"/>
          </w:tcPr>
          <w:p w:rsidR="00F9392B" w:rsidP="00DA2ED1" w:rsidRDefault="00F9392B" w14:paraId="2A0AAA4C" w14:textId="2B6CD275">
            <w:pPr>
              <w:tabs>
                <w:tab w:val="left" w:pos="720"/>
                <w:tab w:val="left" w:pos="7740"/>
                <w:tab w:val="left" w:pos="8640"/>
              </w:tabs>
              <w:jc w:val="center"/>
              <w:rPr>
                <w:b/>
                <w:szCs w:val="24"/>
              </w:rPr>
            </w:pPr>
            <w:r w:rsidRPr="00F9392B">
              <w:rPr>
                <w:b/>
                <w:szCs w:val="24"/>
              </w:rPr>
              <w:t xml:space="preserve">Actual </w:t>
            </w:r>
            <w:r w:rsidR="007372B6">
              <w:rPr>
                <w:b/>
                <w:szCs w:val="24"/>
              </w:rPr>
              <w:t xml:space="preserve">Amount </w:t>
            </w:r>
            <w:r w:rsidR="00090EA7">
              <w:rPr>
                <w:b/>
                <w:szCs w:val="24"/>
              </w:rPr>
              <w:t xml:space="preserve">of </w:t>
            </w:r>
            <w:r w:rsidRPr="00F9392B" w:rsidR="005457D6">
              <w:rPr>
                <w:b/>
                <w:szCs w:val="24"/>
              </w:rPr>
              <w:t>Obligat</w:t>
            </w:r>
            <w:r w:rsidR="005457D6">
              <w:rPr>
                <w:b/>
                <w:szCs w:val="24"/>
              </w:rPr>
              <w:t>ion</w:t>
            </w:r>
            <w:r w:rsidR="00F65DF5">
              <w:rPr>
                <w:b/>
                <w:szCs w:val="24"/>
              </w:rPr>
              <w:t>s</w:t>
            </w:r>
          </w:p>
          <w:p w:rsidRPr="00BE765A" w:rsidR="007372B6" w:rsidP="00DA2ED1" w:rsidRDefault="007372B6" w14:paraId="49D00F8D" w14:textId="25583C9A">
            <w:pPr>
              <w:tabs>
                <w:tab w:val="left" w:pos="720"/>
                <w:tab w:val="left" w:pos="7740"/>
                <w:tab w:val="left" w:pos="8640"/>
              </w:tabs>
              <w:jc w:val="center"/>
              <w:rPr>
                <w:i/>
                <w:szCs w:val="24"/>
              </w:rPr>
            </w:pPr>
            <w:r w:rsidRPr="00BE765A">
              <w:rPr>
                <w:i/>
                <w:szCs w:val="24"/>
              </w:rPr>
              <w:t xml:space="preserve">(The </w:t>
            </w:r>
            <w:r>
              <w:rPr>
                <w:i/>
                <w:szCs w:val="24"/>
              </w:rPr>
              <w:t>a</w:t>
            </w:r>
            <w:r w:rsidRPr="00BE765A">
              <w:rPr>
                <w:i/>
                <w:szCs w:val="24"/>
              </w:rPr>
              <w:t xml:space="preserve">ctual </w:t>
            </w:r>
            <w:r>
              <w:rPr>
                <w:i/>
                <w:szCs w:val="24"/>
              </w:rPr>
              <w:t xml:space="preserve">amount </w:t>
            </w:r>
            <w:r w:rsidR="00B05F46">
              <w:rPr>
                <w:i/>
                <w:szCs w:val="24"/>
              </w:rPr>
              <w:t>made available through</w:t>
            </w:r>
            <w:r w:rsidR="00BE765A">
              <w:rPr>
                <w:i/>
                <w:szCs w:val="24"/>
              </w:rPr>
              <w:t xml:space="preserve"> sub-award</w:t>
            </w:r>
            <w:r>
              <w:rPr>
                <w:i/>
                <w:szCs w:val="24"/>
              </w:rPr>
              <w:t xml:space="preserve"> to each </w:t>
            </w:r>
            <w:r w:rsidR="00BE765A">
              <w:rPr>
                <w:i/>
                <w:szCs w:val="24"/>
              </w:rPr>
              <w:t>entity</w:t>
            </w:r>
            <w:r>
              <w:rPr>
                <w:i/>
                <w:szCs w:val="24"/>
              </w:rPr>
              <w:t xml:space="preserve"> during the FFY)</w:t>
            </w:r>
          </w:p>
        </w:tc>
        <w:tc>
          <w:tcPr>
            <w:tcW w:w="2178" w:type="dxa"/>
            <w:vAlign w:val="center"/>
          </w:tcPr>
          <w:p w:rsidR="005457D6" w:rsidP="00DA2ED1" w:rsidRDefault="005457D6" w14:paraId="1D2D80F5" w14:textId="77777777">
            <w:pPr>
              <w:tabs>
                <w:tab w:val="left" w:pos="720"/>
                <w:tab w:val="left" w:pos="7740"/>
                <w:tab w:val="left" w:pos="8640"/>
              </w:tabs>
              <w:jc w:val="center"/>
              <w:rPr>
                <w:b/>
                <w:szCs w:val="24"/>
              </w:rPr>
            </w:pPr>
            <w:r>
              <w:rPr>
                <w:b/>
                <w:szCs w:val="24"/>
              </w:rPr>
              <w:t>Actual Expenditures</w:t>
            </w:r>
          </w:p>
          <w:p w:rsidR="005457D6" w:rsidP="00DA2ED1" w:rsidRDefault="005457D6" w14:paraId="5D5F4596" w14:textId="5BB7DB3F">
            <w:pPr>
              <w:tabs>
                <w:tab w:val="left" w:pos="720"/>
                <w:tab w:val="left" w:pos="7740"/>
                <w:tab w:val="left" w:pos="8640"/>
              </w:tabs>
              <w:jc w:val="center"/>
              <w:rPr>
                <w:b/>
                <w:szCs w:val="24"/>
              </w:rPr>
            </w:pPr>
            <w:r>
              <w:rPr>
                <w:i/>
                <w:szCs w:val="24"/>
              </w:rPr>
              <w:t>(The actual amount liquidated to each entity during the FFY)</w:t>
            </w:r>
          </w:p>
        </w:tc>
      </w:tr>
      <w:tr w:rsidRPr="00F9392B" w:rsidR="007372B6" w:rsidTr="00D9362F" w14:paraId="39E2ADC1" w14:textId="25BFA703">
        <w:trPr>
          <w:jc w:val="center"/>
        </w:trPr>
        <w:tc>
          <w:tcPr>
            <w:tcW w:w="2178" w:type="dxa"/>
          </w:tcPr>
          <w:p w:rsidRPr="00F9392B" w:rsidR="00F9392B" w:rsidP="00806BAB" w:rsidRDefault="00F9392B" w14:paraId="43E6F8AA" w14:textId="576FC9A9">
            <w:pPr>
              <w:tabs>
                <w:tab w:val="left" w:pos="720"/>
                <w:tab w:val="left" w:pos="7740"/>
                <w:tab w:val="left" w:pos="8640"/>
              </w:tabs>
              <w:rPr>
                <w:i/>
                <w:szCs w:val="24"/>
              </w:rPr>
            </w:pPr>
            <w:r>
              <w:rPr>
                <w:i/>
                <w:szCs w:val="24"/>
              </w:rPr>
              <w:t xml:space="preserve">Auto-populated from the CSBG </w:t>
            </w:r>
            <w:r w:rsidR="009471F5">
              <w:rPr>
                <w:i/>
                <w:szCs w:val="24"/>
              </w:rPr>
              <w:t xml:space="preserve">CARES Supplemental </w:t>
            </w:r>
            <w:r>
              <w:rPr>
                <w:i/>
                <w:szCs w:val="24"/>
              </w:rPr>
              <w:t xml:space="preserve">State Plan, Table 5.1, </w:t>
            </w:r>
            <w:r>
              <w:rPr>
                <w:i/>
                <w:szCs w:val="24"/>
              </w:rPr>
              <w:lastRenderedPageBreak/>
              <w:t xml:space="preserve">Column 1 and cannot be </w:t>
            </w:r>
            <w:r w:rsidR="007372B6">
              <w:rPr>
                <w:i/>
                <w:szCs w:val="24"/>
              </w:rPr>
              <w:t>revised</w:t>
            </w:r>
            <w:r>
              <w:rPr>
                <w:i/>
                <w:szCs w:val="24"/>
              </w:rPr>
              <w:t>.</w:t>
            </w:r>
          </w:p>
        </w:tc>
        <w:tc>
          <w:tcPr>
            <w:tcW w:w="2178" w:type="dxa"/>
          </w:tcPr>
          <w:p w:rsidRPr="00F9392B" w:rsidR="00F9392B" w:rsidP="003914E5" w:rsidRDefault="00F9392B" w14:paraId="0EDE5FD6" w14:textId="7807A661">
            <w:pPr>
              <w:tabs>
                <w:tab w:val="left" w:pos="720"/>
                <w:tab w:val="left" w:pos="7740"/>
                <w:tab w:val="left" w:pos="8640"/>
              </w:tabs>
              <w:rPr>
                <w:i/>
                <w:szCs w:val="24"/>
              </w:rPr>
            </w:pPr>
            <w:r>
              <w:rPr>
                <w:i/>
                <w:szCs w:val="24"/>
              </w:rPr>
              <w:lastRenderedPageBreak/>
              <w:t xml:space="preserve">Auto-populated from the CSBG </w:t>
            </w:r>
            <w:r w:rsidR="009471F5">
              <w:rPr>
                <w:i/>
                <w:szCs w:val="24"/>
              </w:rPr>
              <w:t xml:space="preserve">CARES Supplemental </w:t>
            </w:r>
            <w:r>
              <w:rPr>
                <w:i/>
                <w:szCs w:val="24"/>
              </w:rPr>
              <w:t xml:space="preserve">State Plan Table 7.2 and cannot be </w:t>
            </w:r>
            <w:r w:rsidR="007372B6">
              <w:rPr>
                <w:i/>
                <w:szCs w:val="24"/>
              </w:rPr>
              <w:t>revised.</w:t>
            </w:r>
          </w:p>
        </w:tc>
        <w:tc>
          <w:tcPr>
            <w:tcW w:w="2178" w:type="dxa"/>
          </w:tcPr>
          <w:p w:rsidR="00F9392B" w:rsidP="00F9392B" w:rsidRDefault="00F9392B" w14:paraId="6CD44D9E" w14:textId="0313FC35">
            <w:pPr>
              <w:tabs>
                <w:tab w:val="left" w:pos="720"/>
                <w:tab w:val="left" w:pos="7740"/>
                <w:tab w:val="left" w:pos="8640"/>
              </w:tabs>
              <w:rPr>
                <w:szCs w:val="24"/>
              </w:rPr>
            </w:pPr>
            <w:r>
              <w:rPr>
                <w:szCs w:val="24"/>
              </w:rPr>
              <w:t>[Numeric response, specify $ amount]</w:t>
            </w:r>
          </w:p>
          <w:p w:rsidRPr="00F9392B" w:rsidR="00F9392B" w:rsidP="00F9392B" w:rsidRDefault="00F9392B" w14:paraId="040F5290" w14:textId="5F0F664C">
            <w:pPr>
              <w:tabs>
                <w:tab w:val="left" w:pos="720"/>
                <w:tab w:val="left" w:pos="7740"/>
                <w:tab w:val="left" w:pos="8640"/>
              </w:tabs>
              <w:rPr>
                <w:szCs w:val="24"/>
              </w:rPr>
            </w:pPr>
          </w:p>
        </w:tc>
        <w:tc>
          <w:tcPr>
            <w:tcW w:w="2178" w:type="dxa"/>
          </w:tcPr>
          <w:p w:rsidRPr="00F9392B" w:rsidR="00F9392B" w:rsidP="00F9392B" w:rsidRDefault="00F9392B" w14:paraId="5ADF0C2B" w14:textId="552FF664">
            <w:pPr>
              <w:tabs>
                <w:tab w:val="left" w:pos="720"/>
                <w:tab w:val="left" w:pos="7740"/>
                <w:tab w:val="left" w:pos="8640"/>
              </w:tabs>
              <w:rPr>
                <w:szCs w:val="24"/>
              </w:rPr>
            </w:pPr>
            <w:r>
              <w:rPr>
                <w:szCs w:val="24"/>
              </w:rPr>
              <w:t>[Numeric response, specify $ amount]</w:t>
            </w:r>
          </w:p>
        </w:tc>
        <w:tc>
          <w:tcPr>
            <w:tcW w:w="2178" w:type="dxa"/>
          </w:tcPr>
          <w:p w:rsidR="005457D6" w:rsidP="00F9392B" w:rsidRDefault="00E8021D" w14:paraId="6724A9A6" w14:textId="320801E8">
            <w:pPr>
              <w:tabs>
                <w:tab w:val="left" w:pos="720"/>
                <w:tab w:val="left" w:pos="7740"/>
                <w:tab w:val="left" w:pos="8640"/>
              </w:tabs>
              <w:rPr>
                <w:szCs w:val="24"/>
              </w:rPr>
            </w:pPr>
            <w:r>
              <w:rPr>
                <w:szCs w:val="24"/>
              </w:rPr>
              <w:t>[Numeric response, specify $ amount]</w:t>
            </w:r>
          </w:p>
        </w:tc>
      </w:tr>
      <w:tr w:rsidRPr="00F9392B" w:rsidR="001B610E" w:rsidTr="00D9362F" w14:paraId="70ED9963" w14:textId="30A504D6">
        <w:trPr>
          <w:jc w:val="center"/>
        </w:trPr>
        <w:tc>
          <w:tcPr>
            <w:tcW w:w="2178" w:type="dxa"/>
          </w:tcPr>
          <w:p w:rsidRPr="00F9392B" w:rsidR="001B610E" w:rsidP="001B610E" w:rsidRDefault="001B610E" w14:paraId="4830A0AD" w14:textId="4FDF0ADC">
            <w:pPr>
              <w:tabs>
                <w:tab w:val="left" w:pos="720"/>
                <w:tab w:val="left" w:pos="7740"/>
                <w:tab w:val="left" w:pos="8640"/>
              </w:tabs>
              <w:rPr>
                <w:b/>
                <w:szCs w:val="24"/>
              </w:rPr>
            </w:pPr>
            <w:r>
              <w:rPr>
                <w:b/>
                <w:szCs w:val="24"/>
              </w:rPr>
              <w:t>Total</w:t>
            </w:r>
          </w:p>
        </w:tc>
        <w:tc>
          <w:tcPr>
            <w:tcW w:w="2178" w:type="dxa"/>
          </w:tcPr>
          <w:p w:rsidRPr="00F9392B" w:rsidR="001B610E" w:rsidP="001B610E" w:rsidRDefault="001B610E" w14:paraId="0C90E557" w14:textId="61DEDAF3">
            <w:pPr>
              <w:tabs>
                <w:tab w:val="left" w:pos="720"/>
                <w:tab w:val="left" w:pos="7740"/>
                <w:tab w:val="left" w:pos="8640"/>
              </w:tabs>
              <w:rPr>
                <w:szCs w:val="24"/>
              </w:rPr>
            </w:pPr>
            <w:r>
              <w:rPr>
                <w:szCs w:val="24"/>
              </w:rPr>
              <w:t>Total Auto-calculated</w:t>
            </w:r>
          </w:p>
        </w:tc>
        <w:tc>
          <w:tcPr>
            <w:tcW w:w="2178" w:type="dxa"/>
          </w:tcPr>
          <w:p w:rsidRPr="00F9392B" w:rsidR="001B610E" w:rsidP="001B610E" w:rsidRDefault="001B610E" w14:paraId="2DBB01F0" w14:textId="58B19195">
            <w:pPr>
              <w:tabs>
                <w:tab w:val="left" w:pos="720"/>
                <w:tab w:val="left" w:pos="7740"/>
                <w:tab w:val="left" w:pos="8640"/>
              </w:tabs>
              <w:rPr>
                <w:szCs w:val="24"/>
              </w:rPr>
            </w:pPr>
            <w:r>
              <w:rPr>
                <w:szCs w:val="24"/>
              </w:rPr>
              <w:t>Total Auto-calculated</w:t>
            </w:r>
          </w:p>
        </w:tc>
        <w:tc>
          <w:tcPr>
            <w:tcW w:w="2178" w:type="dxa"/>
          </w:tcPr>
          <w:p w:rsidRPr="00F9392B" w:rsidR="001B610E" w:rsidP="001B610E" w:rsidRDefault="001B610E" w14:paraId="7A462B07" w14:textId="51B62294">
            <w:pPr>
              <w:tabs>
                <w:tab w:val="left" w:pos="720"/>
                <w:tab w:val="left" w:pos="7740"/>
                <w:tab w:val="left" w:pos="8640"/>
              </w:tabs>
              <w:rPr>
                <w:szCs w:val="24"/>
              </w:rPr>
            </w:pPr>
            <w:r>
              <w:rPr>
                <w:szCs w:val="24"/>
              </w:rPr>
              <w:t>Total Auto-calculated</w:t>
            </w:r>
          </w:p>
        </w:tc>
        <w:tc>
          <w:tcPr>
            <w:tcW w:w="2178" w:type="dxa"/>
          </w:tcPr>
          <w:p w:rsidR="001B610E" w:rsidP="001B610E" w:rsidRDefault="001B610E" w14:paraId="199945ED" w14:textId="6DBB920E">
            <w:pPr>
              <w:tabs>
                <w:tab w:val="left" w:pos="720"/>
                <w:tab w:val="left" w:pos="7740"/>
                <w:tab w:val="left" w:pos="8640"/>
              </w:tabs>
              <w:rPr>
                <w:szCs w:val="24"/>
              </w:rPr>
            </w:pPr>
            <w:r>
              <w:rPr>
                <w:szCs w:val="24"/>
              </w:rPr>
              <w:t>Total Auto-calculated</w:t>
            </w:r>
          </w:p>
        </w:tc>
      </w:tr>
    </w:tbl>
    <w:p w:rsidR="00AC2B60" w:rsidP="00F9392B" w:rsidRDefault="00AC2B60" w14:paraId="32D76DB9" w14:textId="05F3EF8F">
      <w:pPr>
        <w:tabs>
          <w:tab w:val="left" w:pos="720"/>
          <w:tab w:val="left" w:pos="7740"/>
          <w:tab w:val="left" w:pos="8640"/>
        </w:tabs>
        <w:spacing w:before="120" w:after="120"/>
        <w:ind w:left="720" w:hanging="720"/>
        <w:rPr>
          <w:sz w:val="24"/>
          <w:szCs w:val="24"/>
        </w:rPr>
      </w:pPr>
      <w:r>
        <w:rPr>
          <w:b/>
          <w:sz w:val="24"/>
          <w:szCs w:val="24"/>
        </w:rPr>
        <w:t>E.3.</w:t>
      </w:r>
      <w:r>
        <w:rPr>
          <w:sz w:val="24"/>
          <w:szCs w:val="24"/>
        </w:rPr>
        <w:tab/>
      </w:r>
      <w:r>
        <w:rPr>
          <w:b/>
          <w:sz w:val="24"/>
          <w:szCs w:val="24"/>
        </w:rPr>
        <w:t>Actual Distribution Timeframe:</w:t>
      </w:r>
      <w:r>
        <w:rPr>
          <w:sz w:val="24"/>
          <w:szCs w:val="24"/>
        </w:rPr>
        <w:t xml:space="preserve"> Did the state make funds available to CSBG eligible entities no later than 30 days after OCS distributed the federal award.</w:t>
      </w:r>
      <w:r>
        <w:rPr>
          <w:sz w:val="24"/>
          <w:szCs w:val="24"/>
        </w:rPr>
        <w:tab/>
      </w:r>
      <w:r>
        <w:rPr>
          <w:sz w:val="24"/>
          <w:szCs w:val="24"/>
        </w:rPr>
        <w:sym w:font="Wingdings" w:char="F0A1"/>
      </w:r>
      <w:r>
        <w:rPr>
          <w:sz w:val="24"/>
          <w:szCs w:val="24"/>
        </w:rPr>
        <w:t xml:space="preserve"> Yes</w:t>
      </w:r>
      <w:r>
        <w:rPr>
          <w:sz w:val="24"/>
          <w:szCs w:val="24"/>
        </w:rPr>
        <w:tab/>
      </w:r>
      <w:r>
        <w:rPr>
          <w:sz w:val="24"/>
          <w:szCs w:val="24"/>
        </w:rPr>
        <w:sym w:font="Wingdings" w:char="F0A1"/>
      </w:r>
      <w:r>
        <w:rPr>
          <w:sz w:val="24"/>
          <w:szCs w:val="24"/>
        </w:rPr>
        <w:t xml:space="preserve"> No</w:t>
      </w:r>
    </w:p>
    <w:p w:rsidR="00AC2B60" w:rsidP="00F9392B" w:rsidRDefault="00AC2B60" w14:paraId="5336EFF4" w14:textId="34E7E717">
      <w:pPr>
        <w:tabs>
          <w:tab w:val="left" w:pos="1440"/>
          <w:tab w:val="left" w:pos="7740"/>
          <w:tab w:val="left" w:pos="8640"/>
        </w:tabs>
        <w:spacing w:after="120"/>
        <w:ind w:left="1440" w:hanging="720"/>
        <w:rPr>
          <w:sz w:val="24"/>
          <w:szCs w:val="24"/>
        </w:rPr>
      </w:pPr>
      <w:r>
        <w:rPr>
          <w:b/>
          <w:sz w:val="24"/>
          <w:szCs w:val="24"/>
        </w:rPr>
        <w:t>E.3</w:t>
      </w:r>
      <w:r w:rsidR="000C5A2C">
        <w:rPr>
          <w:b/>
          <w:sz w:val="24"/>
          <w:szCs w:val="24"/>
        </w:rPr>
        <w:t>a</w:t>
      </w:r>
      <w:r>
        <w:rPr>
          <w:b/>
          <w:sz w:val="24"/>
          <w:szCs w:val="24"/>
        </w:rPr>
        <w:t>.</w:t>
      </w:r>
      <w:r>
        <w:rPr>
          <w:sz w:val="24"/>
          <w:szCs w:val="24"/>
        </w:rPr>
        <w:tab/>
      </w:r>
      <w:r w:rsidR="00A17F57">
        <w:rPr>
          <w:sz w:val="24"/>
          <w:szCs w:val="24"/>
        </w:rPr>
        <w:t xml:space="preserve">How did </w:t>
      </w:r>
      <w:r>
        <w:rPr>
          <w:sz w:val="24"/>
          <w:szCs w:val="24"/>
        </w:rPr>
        <w:t>the state</w:t>
      </w:r>
      <w:r w:rsidR="00A17F57">
        <w:rPr>
          <w:sz w:val="24"/>
          <w:szCs w:val="24"/>
        </w:rPr>
        <w:t xml:space="preserve"> make </w:t>
      </w:r>
      <w:r>
        <w:rPr>
          <w:sz w:val="24"/>
          <w:szCs w:val="24"/>
        </w:rPr>
        <w:t>CSBG</w:t>
      </w:r>
      <w:r w:rsidR="008F25B4">
        <w:rPr>
          <w:sz w:val="24"/>
          <w:szCs w:val="24"/>
        </w:rPr>
        <w:t xml:space="preserve"> CARES Supplemental </w:t>
      </w:r>
      <w:r>
        <w:rPr>
          <w:sz w:val="24"/>
          <w:szCs w:val="24"/>
        </w:rPr>
        <w:t xml:space="preserve">funds available </w:t>
      </w:r>
      <w:r w:rsidR="00A17F57">
        <w:rPr>
          <w:sz w:val="24"/>
          <w:szCs w:val="24"/>
        </w:rPr>
        <w:t>after</w:t>
      </w:r>
      <w:r>
        <w:rPr>
          <w:sz w:val="24"/>
          <w:szCs w:val="24"/>
        </w:rPr>
        <w:t xml:space="preserve"> OCS distributed the federal award</w:t>
      </w:r>
      <w:r w:rsidR="00A17F57">
        <w:rPr>
          <w:sz w:val="24"/>
          <w:szCs w:val="24"/>
        </w:rPr>
        <w:t xml:space="preserve">? Please include the actual timeframe </w:t>
      </w:r>
      <w:r w:rsidR="001802E0">
        <w:rPr>
          <w:sz w:val="24"/>
          <w:szCs w:val="24"/>
        </w:rPr>
        <w:t xml:space="preserve">in which funds were </w:t>
      </w:r>
      <w:proofErr w:type="gramStart"/>
      <w:r w:rsidR="001802E0">
        <w:rPr>
          <w:sz w:val="24"/>
          <w:szCs w:val="24"/>
        </w:rPr>
        <w:t>distributed, and</w:t>
      </w:r>
      <w:proofErr w:type="gramEnd"/>
      <w:r w:rsidR="001802E0">
        <w:rPr>
          <w:sz w:val="24"/>
          <w:szCs w:val="24"/>
        </w:rPr>
        <w:t xml:space="preserve"> included any challenges at the state-level in making funds available to CSBG eligible entities. </w:t>
      </w:r>
      <w:r w:rsidR="00A17F57">
        <w:rPr>
          <w:sz w:val="24"/>
          <w:szCs w:val="24"/>
        </w:rPr>
        <w:t xml:space="preserve"> </w:t>
      </w:r>
    </w:p>
    <w:p w:rsidR="00AC2B60" w:rsidP="00AC2B60" w:rsidRDefault="00AC2B60" w14:paraId="7B3AC79C" w14:textId="259E4BAD">
      <w:pPr>
        <w:tabs>
          <w:tab w:val="left" w:pos="720"/>
          <w:tab w:val="left" w:pos="7200"/>
          <w:tab w:val="left" w:pos="8100"/>
        </w:tabs>
        <w:spacing w:after="120"/>
        <w:ind w:left="720" w:hanging="720"/>
        <w:rPr>
          <w:sz w:val="24"/>
          <w:szCs w:val="24"/>
        </w:rPr>
      </w:pPr>
      <w:r>
        <w:rPr>
          <w:b/>
          <w:sz w:val="24"/>
          <w:szCs w:val="24"/>
        </w:rPr>
        <w:t xml:space="preserve">Administrative Funds </w:t>
      </w:r>
      <w:r>
        <w:rPr>
          <w:sz w:val="24"/>
          <w:szCs w:val="24"/>
        </w:rPr>
        <w:t>[Section 675C(b)(2) of the CSBG Act]</w:t>
      </w:r>
    </w:p>
    <w:p w:rsidR="00AC2B60" w:rsidP="00AC2B60" w:rsidRDefault="00AC2B60" w14:paraId="054D191B" w14:textId="40EB380E">
      <w:pPr>
        <w:tabs>
          <w:tab w:val="left" w:pos="720"/>
          <w:tab w:val="left" w:pos="7200"/>
          <w:tab w:val="left" w:pos="8100"/>
        </w:tabs>
        <w:spacing w:after="120"/>
        <w:ind w:left="720" w:hanging="720"/>
        <w:rPr>
          <w:sz w:val="24"/>
          <w:szCs w:val="24"/>
        </w:rPr>
      </w:pPr>
      <w:r>
        <w:rPr>
          <w:b/>
          <w:sz w:val="24"/>
          <w:szCs w:val="24"/>
        </w:rPr>
        <w:t>E.4.</w:t>
      </w:r>
      <w:r>
        <w:rPr>
          <w:sz w:val="24"/>
          <w:szCs w:val="24"/>
        </w:rPr>
        <w:tab/>
      </w:r>
      <w:r w:rsidR="00872602">
        <w:rPr>
          <w:b/>
          <w:sz w:val="24"/>
          <w:szCs w:val="24"/>
        </w:rPr>
        <w:t xml:space="preserve">State Administrative Funds: </w:t>
      </w:r>
      <w:r>
        <w:rPr>
          <w:sz w:val="24"/>
          <w:szCs w:val="24"/>
        </w:rPr>
        <w:t>What amount of state CSBG</w:t>
      </w:r>
      <w:r w:rsidR="008F25B4">
        <w:rPr>
          <w:sz w:val="24"/>
          <w:szCs w:val="24"/>
        </w:rPr>
        <w:t xml:space="preserve"> CARES Supplemental </w:t>
      </w:r>
      <w:r>
        <w:rPr>
          <w:sz w:val="24"/>
          <w:szCs w:val="24"/>
        </w:rPr>
        <w:t>funds did the state obligate for administrative activities during the FFY? The amount must be based on actual dollars allocated during the FFY.</w:t>
      </w:r>
    </w:p>
    <w:tbl>
      <w:tblPr>
        <w:tblStyle w:val="TableGrid"/>
        <w:tblW w:w="11070" w:type="dxa"/>
        <w:jc w:val="center"/>
        <w:tblLook w:val="04A0" w:firstRow="1" w:lastRow="0" w:firstColumn="1" w:lastColumn="0" w:noHBand="0" w:noVBand="1"/>
        <w:tblDescription w:val="Table: State Administration Funds"/>
      </w:tblPr>
      <w:tblGrid>
        <w:gridCol w:w="2767"/>
        <w:gridCol w:w="2768"/>
        <w:gridCol w:w="2767"/>
        <w:gridCol w:w="2768"/>
      </w:tblGrid>
      <w:tr w:rsidRPr="00866B3D" w:rsidR="007277E7" w:rsidTr="00D9362F" w14:paraId="4ED56535" w14:textId="08D50B7C">
        <w:trPr>
          <w:tblHeader/>
          <w:jc w:val="center"/>
        </w:trPr>
        <w:tc>
          <w:tcPr>
            <w:tcW w:w="2767" w:type="dxa"/>
            <w:vAlign w:val="center"/>
          </w:tcPr>
          <w:p w:rsidRPr="00866B3D" w:rsidR="007277E7" w:rsidP="00DA2ED1" w:rsidRDefault="007277E7" w14:paraId="3483B9A8" w14:textId="1AD25618">
            <w:pPr>
              <w:tabs>
                <w:tab w:val="left" w:pos="720"/>
                <w:tab w:val="left" w:pos="7200"/>
                <w:tab w:val="left" w:pos="8100"/>
              </w:tabs>
              <w:jc w:val="center"/>
              <w:rPr>
                <w:b/>
                <w:sz w:val="24"/>
                <w:szCs w:val="24"/>
              </w:rPr>
            </w:pPr>
            <w:r w:rsidRPr="00866B3D">
              <w:rPr>
                <w:b/>
                <w:sz w:val="24"/>
                <w:szCs w:val="24"/>
              </w:rPr>
              <w:t xml:space="preserve">CSBG </w:t>
            </w:r>
            <w:r w:rsidR="004D2F52">
              <w:rPr>
                <w:b/>
                <w:sz w:val="24"/>
                <w:szCs w:val="24"/>
              </w:rPr>
              <w:t xml:space="preserve">CARES Supplemental </w:t>
            </w:r>
            <w:r w:rsidRPr="00866B3D">
              <w:rPr>
                <w:b/>
                <w:sz w:val="24"/>
                <w:szCs w:val="24"/>
              </w:rPr>
              <w:t xml:space="preserve">State Plan </w:t>
            </w:r>
            <w:r w:rsidR="004D2F52">
              <w:rPr>
                <w:b/>
                <w:sz w:val="24"/>
                <w:szCs w:val="24"/>
              </w:rPr>
              <w:t>Amount</w:t>
            </w:r>
          </w:p>
        </w:tc>
        <w:tc>
          <w:tcPr>
            <w:tcW w:w="2768" w:type="dxa"/>
            <w:vAlign w:val="center"/>
          </w:tcPr>
          <w:p w:rsidR="007277E7" w:rsidP="00DA2ED1" w:rsidRDefault="007277E7" w14:paraId="1C9545E1" w14:textId="4963E16E">
            <w:pPr>
              <w:tabs>
                <w:tab w:val="left" w:pos="720"/>
                <w:tab w:val="left" w:pos="7200"/>
                <w:tab w:val="left" w:pos="8100"/>
              </w:tabs>
              <w:jc w:val="center"/>
              <w:rPr>
                <w:b/>
                <w:sz w:val="24"/>
                <w:szCs w:val="24"/>
              </w:rPr>
            </w:pPr>
            <w:r>
              <w:rPr>
                <w:b/>
                <w:sz w:val="24"/>
                <w:szCs w:val="24"/>
              </w:rPr>
              <w:t>Actual Amount Allocated</w:t>
            </w:r>
          </w:p>
          <w:p w:rsidR="007277E7" w:rsidP="00DA2ED1" w:rsidRDefault="007277E7" w14:paraId="7BDAAA25" w14:textId="3EF39C9B">
            <w:pPr>
              <w:tabs>
                <w:tab w:val="left" w:pos="720"/>
                <w:tab w:val="left" w:pos="7200"/>
                <w:tab w:val="left" w:pos="8100"/>
              </w:tabs>
              <w:jc w:val="center"/>
              <w:rPr>
                <w:b/>
                <w:sz w:val="24"/>
                <w:szCs w:val="24"/>
              </w:rPr>
            </w:pPr>
          </w:p>
          <w:p w:rsidRPr="00866B3D" w:rsidR="007277E7" w:rsidP="00DA2ED1" w:rsidRDefault="007277E7" w14:paraId="3C762EAF" w14:textId="0AC096BC">
            <w:pPr>
              <w:tabs>
                <w:tab w:val="left" w:pos="720"/>
                <w:tab w:val="left" w:pos="7200"/>
                <w:tab w:val="left" w:pos="8100"/>
              </w:tabs>
              <w:jc w:val="center"/>
              <w:rPr>
                <w:b/>
                <w:sz w:val="24"/>
                <w:szCs w:val="24"/>
              </w:rPr>
            </w:pPr>
            <w:r>
              <w:rPr>
                <w:i/>
                <w:szCs w:val="24"/>
              </w:rPr>
              <w:t>(The amount allotted for state administrative activities</w:t>
            </w:r>
            <w:r w:rsidRPr="00F9392B">
              <w:rPr>
                <w:szCs w:val="24"/>
              </w:rPr>
              <w:t>)</w:t>
            </w:r>
          </w:p>
        </w:tc>
        <w:tc>
          <w:tcPr>
            <w:tcW w:w="2767" w:type="dxa"/>
            <w:vAlign w:val="center"/>
          </w:tcPr>
          <w:p w:rsidR="007277E7" w:rsidP="00DA2ED1" w:rsidRDefault="007277E7" w14:paraId="3CBBEFDA" w14:textId="77777777">
            <w:pPr>
              <w:tabs>
                <w:tab w:val="left" w:pos="720"/>
                <w:tab w:val="left" w:pos="7200"/>
                <w:tab w:val="left" w:pos="8100"/>
              </w:tabs>
              <w:jc w:val="center"/>
              <w:rPr>
                <w:b/>
                <w:sz w:val="24"/>
                <w:szCs w:val="24"/>
              </w:rPr>
            </w:pPr>
            <w:r w:rsidRPr="00866B3D">
              <w:rPr>
                <w:b/>
                <w:sz w:val="24"/>
                <w:szCs w:val="24"/>
              </w:rPr>
              <w:t>Actual Amount Obligated</w:t>
            </w:r>
          </w:p>
          <w:p w:rsidR="007277E7" w:rsidP="00DA2ED1" w:rsidRDefault="007277E7" w14:paraId="2EC98ECC" w14:textId="77777777">
            <w:pPr>
              <w:tabs>
                <w:tab w:val="left" w:pos="720"/>
                <w:tab w:val="left" w:pos="7200"/>
                <w:tab w:val="left" w:pos="8100"/>
              </w:tabs>
              <w:jc w:val="center"/>
              <w:rPr>
                <w:i/>
                <w:szCs w:val="24"/>
              </w:rPr>
            </w:pPr>
          </w:p>
          <w:p w:rsidRPr="00866B3D" w:rsidR="007277E7" w:rsidP="00DA2ED1" w:rsidRDefault="007277E7" w14:paraId="1CE9C273" w14:textId="19636305">
            <w:pPr>
              <w:tabs>
                <w:tab w:val="left" w:pos="720"/>
                <w:tab w:val="left" w:pos="7200"/>
                <w:tab w:val="left" w:pos="8100"/>
              </w:tabs>
              <w:jc w:val="center"/>
              <w:rPr>
                <w:b/>
                <w:sz w:val="24"/>
                <w:szCs w:val="24"/>
              </w:rPr>
            </w:pPr>
            <w:r>
              <w:rPr>
                <w:i/>
                <w:szCs w:val="24"/>
              </w:rPr>
              <w:t>(The actual amount formally committed for procurement or direct expenditure activities during the FFY through state</w:t>
            </w:r>
            <w:r w:rsidRPr="00F9392B">
              <w:rPr>
                <w:szCs w:val="24"/>
              </w:rPr>
              <w:t>)</w:t>
            </w:r>
          </w:p>
        </w:tc>
        <w:tc>
          <w:tcPr>
            <w:tcW w:w="2768" w:type="dxa"/>
            <w:vAlign w:val="center"/>
          </w:tcPr>
          <w:p w:rsidR="007277E7" w:rsidP="00DA2ED1" w:rsidRDefault="007277E7" w14:paraId="1DB2E456" w14:textId="1E55380A">
            <w:pPr>
              <w:tabs>
                <w:tab w:val="left" w:pos="720"/>
                <w:tab w:val="left" w:pos="7200"/>
                <w:tab w:val="left" w:pos="8100"/>
              </w:tabs>
              <w:jc w:val="center"/>
              <w:rPr>
                <w:b/>
                <w:sz w:val="24"/>
                <w:szCs w:val="24"/>
              </w:rPr>
            </w:pPr>
            <w:r w:rsidRPr="00866B3D">
              <w:rPr>
                <w:b/>
                <w:sz w:val="24"/>
                <w:szCs w:val="24"/>
              </w:rPr>
              <w:t xml:space="preserve">Actual Amount </w:t>
            </w:r>
            <w:r>
              <w:rPr>
                <w:b/>
                <w:sz w:val="24"/>
                <w:szCs w:val="24"/>
              </w:rPr>
              <w:t>Expended</w:t>
            </w:r>
          </w:p>
          <w:p w:rsidR="007277E7" w:rsidP="00DA2ED1" w:rsidRDefault="007277E7" w14:paraId="72EE7774" w14:textId="77777777">
            <w:pPr>
              <w:tabs>
                <w:tab w:val="left" w:pos="720"/>
                <w:tab w:val="left" w:pos="7200"/>
                <w:tab w:val="left" w:pos="8100"/>
              </w:tabs>
              <w:jc w:val="center"/>
              <w:rPr>
                <w:i/>
                <w:szCs w:val="24"/>
              </w:rPr>
            </w:pPr>
          </w:p>
          <w:p w:rsidRPr="00866B3D" w:rsidR="007277E7" w:rsidP="00DA2ED1" w:rsidRDefault="007277E7" w14:paraId="70263C95" w14:textId="6C79B66D">
            <w:pPr>
              <w:tabs>
                <w:tab w:val="left" w:pos="720"/>
                <w:tab w:val="left" w:pos="7200"/>
                <w:tab w:val="left" w:pos="8100"/>
              </w:tabs>
              <w:jc w:val="center"/>
              <w:rPr>
                <w:b/>
                <w:sz w:val="24"/>
                <w:szCs w:val="24"/>
              </w:rPr>
            </w:pPr>
            <w:r>
              <w:rPr>
                <w:i/>
                <w:szCs w:val="24"/>
              </w:rPr>
              <w:t xml:space="preserve">(The actual amount liquidated </w:t>
            </w:r>
            <w:proofErr w:type="gramStart"/>
            <w:r>
              <w:rPr>
                <w:i/>
                <w:szCs w:val="24"/>
              </w:rPr>
              <w:t>through  procurement</w:t>
            </w:r>
            <w:proofErr w:type="gramEnd"/>
            <w:r>
              <w:rPr>
                <w:i/>
                <w:szCs w:val="24"/>
              </w:rPr>
              <w:t xml:space="preserve"> or direct expenditure activities during the FFY through state</w:t>
            </w:r>
            <w:r w:rsidRPr="00F9392B">
              <w:rPr>
                <w:szCs w:val="24"/>
              </w:rPr>
              <w:t>)</w:t>
            </w:r>
          </w:p>
        </w:tc>
      </w:tr>
      <w:tr w:rsidR="007277E7" w:rsidTr="00D9362F" w14:paraId="76747DCB" w14:textId="48B9939D">
        <w:trPr>
          <w:jc w:val="center"/>
        </w:trPr>
        <w:tc>
          <w:tcPr>
            <w:tcW w:w="2767" w:type="dxa"/>
            <w:vAlign w:val="center"/>
          </w:tcPr>
          <w:p w:rsidRPr="00866B3D" w:rsidR="007277E7" w:rsidP="00872602" w:rsidRDefault="007277E7" w14:paraId="107F3192" w14:textId="123D8481">
            <w:pPr>
              <w:tabs>
                <w:tab w:val="left" w:pos="720"/>
                <w:tab w:val="left" w:pos="7200"/>
                <w:tab w:val="left" w:pos="8100"/>
              </w:tabs>
              <w:rPr>
                <w:sz w:val="24"/>
                <w:szCs w:val="24"/>
              </w:rPr>
            </w:pPr>
            <w:r w:rsidRPr="00866B3D">
              <w:rPr>
                <w:sz w:val="24"/>
                <w:szCs w:val="24"/>
              </w:rPr>
              <w:t>[Auto-populated target from the CSBG</w:t>
            </w:r>
            <w:r w:rsidR="004D2F52">
              <w:rPr>
                <w:sz w:val="24"/>
                <w:szCs w:val="24"/>
              </w:rPr>
              <w:t xml:space="preserve"> CARES</w:t>
            </w:r>
            <w:r w:rsidRPr="00866B3D">
              <w:rPr>
                <w:sz w:val="24"/>
                <w:szCs w:val="24"/>
              </w:rPr>
              <w:t xml:space="preserve"> </w:t>
            </w:r>
            <w:r w:rsidR="004D2F52">
              <w:rPr>
                <w:sz w:val="24"/>
                <w:szCs w:val="24"/>
              </w:rPr>
              <w:t xml:space="preserve">Supplemental </w:t>
            </w:r>
            <w:r w:rsidRPr="00866B3D">
              <w:rPr>
                <w:sz w:val="24"/>
                <w:szCs w:val="24"/>
              </w:rPr>
              <w:t>State Plan Question 7.</w:t>
            </w:r>
            <w:r w:rsidR="004D2F52">
              <w:rPr>
                <w:sz w:val="24"/>
                <w:szCs w:val="24"/>
              </w:rPr>
              <w:t>3</w:t>
            </w:r>
            <w:r w:rsidRPr="00866B3D">
              <w:rPr>
                <w:sz w:val="24"/>
                <w:szCs w:val="24"/>
              </w:rPr>
              <w:t>]</w:t>
            </w:r>
          </w:p>
        </w:tc>
        <w:tc>
          <w:tcPr>
            <w:tcW w:w="2768" w:type="dxa"/>
            <w:vAlign w:val="center"/>
          </w:tcPr>
          <w:p w:rsidRPr="00866B3D" w:rsidR="007277E7" w:rsidP="00872602" w:rsidRDefault="007277E7" w14:paraId="7A9D657C" w14:textId="1D0F4FAF">
            <w:pPr>
              <w:tabs>
                <w:tab w:val="left" w:pos="720"/>
                <w:tab w:val="left" w:pos="7200"/>
                <w:tab w:val="left" w:pos="8100"/>
              </w:tabs>
              <w:rPr>
                <w:i/>
                <w:sz w:val="24"/>
                <w:szCs w:val="24"/>
              </w:rPr>
            </w:pPr>
            <w:r>
              <w:rPr>
                <w:sz w:val="24"/>
                <w:szCs w:val="24"/>
              </w:rPr>
              <w:t>[Numeric Response, specify $ amount]</w:t>
            </w:r>
          </w:p>
        </w:tc>
        <w:tc>
          <w:tcPr>
            <w:tcW w:w="2767" w:type="dxa"/>
            <w:vAlign w:val="center"/>
          </w:tcPr>
          <w:p w:rsidRPr="00866B3D" w:rsidR="007277E7" w:rsidP="00872602" w:rsidRDefault="007277E7" w14:paraId="034B2FC6" w14:textId="3A689995">
            <w:pPr>
              <w:tabs>
                <w:tab w:val="left" w:pos="720"/>
                <w:tab w:val="left" w:pos="7200"/>
                <w:tab w:val="left" w:pos="8100"/>
              </w:tabs>
              <w:rPr>
                <w:sz w:val="24"/>
                <w:szCs w:val="24"/>
              </w:rPr>
            </w:pPr>
            <w:r>
              <w:rPr>
                <w:sz w:val="24"/>
                <w:szCs w:val="24"/>
              </w:rPr>
              <w:t>[Numeric response, specify $ amount]</w:t>
            </w:r>
          </w:p>
        </w:tc>
        <w:tc>
          <w:tcPr>
            <w:tcW w:w="2768" w:type="dxa"/>
            <w:vAlign w:val="center"/>
          </w:tcPr>
          <w:p w:rsidR="007277E7" w:rsidP="00732D9F" w:rsidRDefault="007277E7" w14:paraId="1260C93A" w14:textId="031F52B6">
            <w:pPr>
              <w:tabs>
                <w:tab w:val="left" w:pos="720"/>
                <w:tab w:val="left" w:pos="7200"/>
                <w:tab w:val="left" w:pos="8100"/>
              </w:tabs>
              <w:rPr>
                <w:sz w:val="24"/>
                <w:szCs w:val="24"/>
              </w:rPr>
            </w:pPr>
            <w:r>
              <w:rPr>
                <w:sz w:val="24"/>
                <w:szCs w:val="24"/>
              </w:rPr>
              <w:t>[Numeric response, specify $ amount]</w:t>
            </w:r>
          </w:p>
        </w:tc>
      </w:tr>
    </w:tbl>
    <w:p w:rsidR="00AC2B60" w:rsidP="00872602" w:rsidRDefault="00AC2B60" w14:paraId="32B7A55C" w14:textId="3A5EDCEF">
      <w:pPr>
        <w:tabs>
          <w:tab w:val="left" w:pos="720"/>
          <w:tab w:val="left" w:pos="7200"/>
          <w:tab w:val="left" w:pos="8100"/>
        </w:tabs>
        <w:spacing w:before="120" w:after="120"/>
        <w:ind w:left="720" w:hanging="720"/>
        <w:rPr>
          <w:sz w:val="24"/>
          <w:szCs w:val="24"/>
        </w:rPr>
      </w:pPr>
      <w:r>
        <w:rPr>
          <w:b/>
          <w:sz w:val="24"/>
          <w:szCs w:val="24"/>
        </w:rPr>
        <w:t>E.5.</w:t>
      </w:r>
      <w:r>
        <w:rPr>
          <w:sz w:val="24"/>
          <w:szCs w:val="24"/>
        </w:rPr>
        <w:tab/>
      </w:r>
      <w:r w:rsidR="00872602">
        <w:rPr>
          <w:b/>
          <w:sz w:val="24"/>
          <w:szCs w:val="24"/>
        </w:rPr>
        <w:t xml:space="preserve">State Staff Positions Funded: </w:t>
      </w:r>
      <w:r>
        <w:rPr>
          <w:sz w:val="24"/>
          <w:szCs w:val="24"/>
        </w:rPr>
        <w:t xml:space="preserve">How many state staff positions were funded in whole or in part with CSBG </w:t>
      </w:r>
      <w:r w:rsidR="00DA6115">
        <w:rPr>
          <w:sz w:val="24"/>
          <w:szCs w:val="24"/>
        </w:rPr>
        <w:t xml:space="preserve">CARES Supplemental </w:t>
      </w:r>
      <w:r>
        <w:rPr>
          <w:sz w:val="24"/>
          <w:szCs w:val="24"/>
        </w:rPr>
        <w:t>funds in the reporting period (FFY)?</w:t>
      </w:r>
    </w:p>
    <w:tbl>
      <w:tblPr>
        <w:tblStyle w:val="TableGrid"/>
        <w:tblW w:w="0" w:type="auto"/>
        <w:tblInd w:w="720" w:type="dxa"/>
        <w:tblLook w:val="04A0" w:firstRow="1" w:lastRow="0" w:firstColumn="1" w:lastColumn="0" w:noHBand="0" w:noVBand="1"/>
        <w:tblDescription w:val="Table: State Staff Positions Funded"/>
      </w:tblPr>
      <w:tblGrid>
        <w:gridCol w:w="4348"/>
        <w:gridCol w:w="4282"/>
      </w:tblGrid>
      <w:tr w:rsidRPr="00872602" w:rsidR="00872602" w:rsidTr="00DE1F92" w14:paraId="72F9CD9E" w14:textId="77777777">
        <w:trPr>
          <w:tblHeader/>
        </w:trPr>
        <w:tc>
          <w:tcPr>
            <w:tcW w:w="4788" w:type="dxa"/>
          </w:tcPr>
          <w:p w:rsidRPr="00872602" w:rsidR="00872602" w:rsidP="00872602" w:rsidRDefault="00872602" w14:paraId="02DD9175" w14:textId="78389897">
            <w:pPr>
              <w:tabs>
                <w:tab w:val="left" w:pos="720"/>
                <w:tab w:val="left" w:pos="7200"/>
                <w:tab w:val="left" w:pos="8100"/>
              </w:tabs>
              <w:jc w:val="center"/>
              <w:rPr>
                <w:b/>
                <w:sz w:val="24"/>
                <w:szCs w:val="24"/>
              </w:rPr>
            </w:pPr>
            <w:r w:rsidRPr="00872602">
              <w:rPr>
                <w:b/>
                <w:sz w:val="24"/>
                <w:szCs w:val="24"/>
              </w:rPr>
              <w:t>CSBG State Plan</w:t>
            </w:r>
          </w:p>
        </w:tc>
        <w:tc>
          <w:tcPr>
            <w:tcW w:w="4788" w:type="dxa"/>
          </w:tcPr>
          <w:p w:rsidRPr="00872602" w:rsidR="00872602" w:rsidP="00872602" w:rsidRDefault="00872602" w14:paraId="0921DBCC" w14:textId="33AAD307">
            <w:pPr>
              <w:tabs>
                <w:tab w:val="left" w:pos="720"/>
                <w:tab w:val="left" w:pos="7200"/>
                <w:tab w:val="left" w:pos="8100"/>
              </w:tabs>
              <w:jc w:val="center"/>
              <w:rPr>
                <w:b/>
                <w:sz w:val="24"/>
                <w:szCs w:val="24"/>
              </w:rPr>
            </w:pPr>
            <w:r w:rsidRPr="00872602">
              <w:rPr>
                <w:b/>
                <w:sz w:val="24"/>
                <w:szCs w:val="24"/>
              </w:rPr>
              <w:t>Actual Number</w:t>
            </w:r>
          </w:p>
        </w:tc>
      </w:tr>
      <w:tr w:rsidR="00872602" w:rsidTr="00872602" w14:paraId="69AC9268" w14:textId="77777777">
        <w:tc>
          <w:tcPr>
            <w:tcW w:w="4788" w:type="dxa"/>
          </w:tcPr>
          <w:p w:rsidR="00872602" w:rsidP="00872602" w:rsidRDefault="00872602" w14:paraId="4590CF47" w14:textId="5D10FBAA">
            <w:pPr>
              <w:tabs>
                <w:tab w:val="left" w:pos="720"/>
                <w:tab w:val="left" w:pos="7200"/>
                <w:tab w:val="left" w:pos="8100"/>
              </w:tabs>
              <w:rPr>
                <w:sz w:val="24"/>
                <w:szCs w:val="24"/>
              </w:rPr>
            </w:pPr>
            <w:r>
              <w:rPr>
                <w:sz w:val="24"/>
                <w:szCs w:val="24"/>
              </w:rPr>
              <w:t xml:space="preserve">[Auto-populated target from the CSBG </w:t>
            </w:r>
            <w:r w:rsidR="004D2F52">
              <w:rPr>
                <w:sz w:val="24"/>
                <w:szCs w:val="24"/>
              </w:rPr>
              <w:t xml:space="preserve">CARES Supplemental </w:t>
            </w:r>
            <w:r>
              <w:rPr>
                <w:sz w:val="24"/>
                <w:szCs w:val="24"/>
              </w:rPr>
              <w:t>State Plan Question 7.</w:t>
            </w:r>
            <w:r w:rsidR="004D2F52">
              <w:rPr>
                <w:sz w:val="24"/>
                <w:szCs w:val="24"/>
              </w:rPr>
              <w:t>4</w:t>
            </w:r>
            <w:r>
              <w:rPr>
                <w:sz w:val="24"/>
                <w:szCs w:val="24"/>
              </w:rPr>
              <w:t>]</w:t>
            </w:r>
          </w:p>
        </w:tc>
        <w:tc>
          <w:tcPr>
            <w:tcW w:w="4788" w:type="dxa"/>
          </w:tcPr>
          <w:p w:rsidR="00872602" w:rsidP="00872602" w:rsidRDefault="00872602" w14:paraId="5F6CBD71" w14:textId="753F1C3E">
            <w:pPr>
              <w:tabs>
                <w:tab w:val="left" w:pos="720"/>
                <w:tab w:val="left" w:pos="7200"/>
                <w:tab w:val="left" w:pos="8100"/>
              </w:tabs>
              <w:rPr>
                <w:sz w:val="24"/>
                <w:szCs w:val="24"/>
              </w:rPr>
            </w:pPr>
            <w:r>
              <w:rPr>
                <w:sz w:val="24"/>
                <w:szCs w:val="24"/>
              </w:rPr>
              <w:t xml:space="preserve">[Insert a Number between 0 – 99] </w:t>
            </w:r>
          </w:p>
        </w:tc>
      </w:tr>
    </w:tbl>
    <w:p w:rsidR="000C5A2C" w:rsidP="00872602" w:rsidRDefault="000C5A2C" w14:paraId="38531069" w14:textId="77777777">
      <w:pPr>
        <w:tabs>
          <w:tab w:val="left" w:pos="720"/>
          <w:tab w:val="left" w:pos="7200"/>
          <w:tab w:val="left" w:pos="8100"/>
        </w:tabs>
        <w:spacing w:before="120" w:after="120"/>
        <w:ind w:left="720" w:hanging="720"/>
        <w:rPr>
          <w:b/>
          <w:sz w:val="24"/>
          <w:szCs w:val="24"/>
        </w:rPr>
      </w:pPr>
    </w:p>
    <w:p w:rsidR="000C5A2C" w:rsidRDefault="000C5A2C" w14:paraId="2F9D5C01" w14:textId="77777777">
      <w:pPr>
        <w:rPr>
          <w:b/>
          <w:sz w:val="24"/>
          <w:szCs w:val="24"/>
        </w:rPr>
      </w:pPr>
      <w:r>
        <w:rPr>
          <w:b/>
          <w:sz w:val="24"/>
          <w:szCs w:val="24"/>
        </w:rPr>
        <w:br w:type="page"/>
      </w:r>
    </w:p>
    <w:p w:rsidR="00AC2B60" w:rsidP="00872602" w:rsidRDefault="00AC2B60" w14:paraId="71269766" w14:textId="65A96BE7">
      <w:pPr>
        <w:tabs>
          <w:tab w:val="left" w:pos="720"/>
          <w:tab w:val="left" w:pos="7200"/>
          <w:tab w:val="left" w:pos="8100"/>
        </w:tabs>
        <w:spacing w:before="120" w:after="120"/>
        <w:ind w:left="720" w:hanging="720"/>
        <w:rPr>
          <w:sz w:val="24"/>
          <w:szCs w:val="24"/>
        </w:rPr>
      </w:pPr>
      <w:r>
        <w:rPr>
          <w:b/>
          <w:sz w:val="24"/>
          <w:szCs w:val="24"/>
        </w:rPr>
        <w:t>E.6.</w:t>
      </w:r>
      <w:r>
        <w:rPr>
          <w:sz w:val="24"/>
          <w:szCs w:val="24"/>
        </w:rPr>
        <w:tab/>
      </w:r>
      <w:r w:rsidR="00872602">
        <w:rPr>
          <w:b/>
          <w:sz w:val="24"/>
          <w:szCs w:val="24"/>
        </w:rPr>
        <w:t xml:space="preserve">State FTEs: </w:t>
      </w:r>
      <w:r>
        <w:rPr>
          <w:sz w:val="24"/>
          <w:szCs w:val="24"/>
        </w:rPr>
        <w:t>How many state Full Time Equivalents (FTEs) were funded with CSBG funds in the reporting period (FFY)?</w:t>
      </w:r>
    </w:p>
    <w:tbl>
      <w:tblPr>
        <w:tblStyle w:val="TableGrid"/>
        <w:tblW w:w="0" w:type="auto"/>
        <w:tblInd w:w="720" w:type="dxa"/>
        <w:tblLook w:val="04A0" w:firstRow="1" w:lastRow="0" w:firstColumn="1" w:lastColumn="0" w:noHBand="0" w:noVBand="1"/>
        <w:tblDescription w:val="Table: State FTEs"/>
      </w:tblPr>
      <w:tblGrid>
        <w:gridCol w:w="4348"/>
        <w:gridCol w:w="4282"/>
      </w:tblGrid>
      <w:tr w:rsidRPr="00872602" w:rsidR="00872602" w:rsidTr="00DE1F92" w14:paraId="135EF0D1" w14:textId="77777777">
        <w:trPr>
          <w:tblHeader/>
        </w:trPr>
        <w:tc>
          <w:tcPr>
            <w:tcW w:w="4788" w:type="dxa"/>
          </w:tcPr>
          <w:p w:rsidRPr="00872602" w:rsidR="00872602" w:rsidP="00255486" w:rsidRDefault="00872602" w14:paraId="05951DFC" w14:textId="77777777">
            <w:pPr>
              <w:tabs>
                <w:tab w:val="left" w:pos="720"/>
                <w:tab w:val="left" w:pos="7200"/>
                <w:tab w:val="left" w:pos="8100"/>
              </w:tabs>
              <w:jc w:val="center"/>
              <w:rPr>
                <w:b/>
                <w:sz w:val="24"/>
                <w:szCs w:val="24"/>
              </w:rPr>
            </w:pPr>
            <w:r w:rsidRPr="00872602">
              <w:rPr>
                <w:b/>
                <w:sz w:val="24"/>
                <w:szCs w:val="24"/>
              </w:rPr>
              <w:lastRenderedPageBreak/>
              <w:t>CSBG State Plan</w:t>
            </w:r>
          </w:p>
        </w:tc>
        <w:tc>
          <w:tcPr>
            <w:tcW w:w="4788" w:type="dxa"/>
          </w:tcPr>
          <w:p w:rsidRPr="00872602" w:rsidR="00872602" w:rsidP="00255486" w:rsidRDefault="00872602" w14:paraId="44ABF190" w14:textId="77777777">
            <w:pPr>
              <w:tabs>
                <w:tab w:val="left" w:pos="720"/>
                <w:tab w:val="left" w:pos="7200"/>
                <w:tab w:val="left" w:pos="8100"/>
              </w:tabs>
              <w:jc w:val="center"/>
              <w:rPr>
                <w:b/>
                <w:sz w:val="24"/>
                <w:szCs w:val="24"/>
              </w:rPr>
            </w:pPr>
            <w:r w:rsidRPr="00872602">
              <w:rPr>
                <w:b/>
                <w:sz w:val="24"/>
                <w:szCs w:val="24"/>
              </w:rPr>
              <w:t>Actual Number</w:t>
            </w:r>
          </w:p>
        </w:tc>
      </w:tr>
      <w:tr w:rsidR="00872602" w:rsidTr="00255486" w14:paraId="79405F60" w14:textId="77777777">
        <w:tc>
          <w:tcPr>
            <w:tcW w:w="4788" w:type="dxa"/>
          </w:tcPr>
          <w:p w:rsidR="00872602" w:rsidP="00255486" w:rsidRDefault="00872602" w14:paraId="3C492AB0" w14:textId="6F938870">
            <w:pPr>
              <w:tabs>
                <w:tab w:val="left" w:pos="720"/>
                <w:tab w:val="left" w:pos="7200"/>
                <w:tab w:val="left" w:pos="8100"/>
              </w:tabs>
              <w:rPr>
                <w:sz w:val="24"/>
                <w:szCs w:val="24"/>
              </w:rPr>
            </w:pPr>
            <w:r>
              <w:rPr>
                <w:sz w:val="24"/>
                <w:szCs w:val="24"/>
              </w:rPr>
              <w:t xml:space="preserve">[Auto-populated target from the CSBG </w:t>
            </w:r>
            <w:r w:rsidR="004D2F52">
              <w:rPr>
                <w:sz w:val="24"/>
                <w:szCs w:val="24"/>
              </w:rPr>
              <w:t xml:space="preserve">CARES Supplemental </w:t>
            </w:r>
            <w:r>
              <w:rPr>
                <w:sz w:val="24"/>
                <w:szCs w:val="24"/>
              </w:rPr>
              <w:t>State Plan Question 7.</w:t>
            </w:r>
            <w:r w:rsidR="004D2F52">
              <w:rPr>
                <w:sz w:val="24"/>
                <w:szCs w:val="24"/>
              </w:rPr>
              <w:t>5</w:t>
            </w:r>
            <w:r>
              <w:rPr>
                <w:sz w:val="24"/>
                <w:szCs w:val="24"/>
              </w:rPr>
              <w:t>]</w:t>
            </w:r>
          </w:p>
        </w:tc>
        <w:tc>
          <w:tcPr>
            <w:tcW w:w="4788" w:type="dxa"/>
          </w:tcPr>
          <w:p w:rsidR="00872602" w:rsidP="00255486" w:rsidRDefault="00872602" w14:paraId="5DF77495" w14:textId="77777777">
            <w:pPr>
              <w:tabs>
                <w:tab w:val="left" w:pos="720"/>
                <w:tab w:val="left" w:pos="7200"/>
                <w:tab w:val="left" w:pos="8100"/>
              </w:tabs>
              <w:rPr>
                <w:sz w:val="24"/>
                <w:szCs w:val="24"/>
              </w:rPr>
            </w:pPr>
            <w:r>
              <w:rPr>
                <w:sz w:val="24"/>
                <w:szCs w:val="24"/>
              </w:rPr>
              <w:t xml:space="preserve">[Insert a Number between 0 – 99] </w:t>
            </w:r>
          </w:p>
        </w:tc>
      </w:tr>
    </w:tbl>
    <w:p w:rsidR="0071193B" w:rsidP="006E3F48" w:rsidRDefault="0071193B" w14:paraId="2091DDEB" w14:textId="77777777">
      <w:pPr>
        <w:rPr>
          <w:b/>
          <w:sz w:val="24"/>
          <w:szCs w:val="24"/>
        </w:rPr>
      </w:pPr>
    </w:p>
    <w:p w:rsidR="00AC2B60" w:rsidP="001802E0" w:rsidRDefault="00AC2B60" w14:paraId="39E6E540" w14:textId="0A25731A">
      <w:pPr>
        <w:rPr>
          <w:sz w:val="24"/>
          <w:szCs w:val="24"/>
        </w:rPr>
      </w:pPr>
      <w:r>
        <w:rPr>
          <w:b/>
          <w:sz w:val="24"/>
          <w:szCs w:val="24"/>
        </w:rPr>
        <w:t xml:space="preserve">Remainder/Discretionary Funds </w:t>
      </w:r>
      <w:r>
        <w:rPr>
          <w:sz w:val="24"/>
          <w:szCs w:val="24"/>
        </w:rPr>
        <w:t>[Section 675C(b) of the CSBG Act]</w:t>
      </w:r>
    </w:p>
    <w:p w:rsidR="00AC2B60" w:rsidP="00AC2B60" w:rsidRDefault="00AC2B60" w14:paraId="7E6C62C2" w14:textId="7F813803">
      <w:pPr>
        <w:tabs>
          <w:tab w:val="left" w:pos="720"/>
          <w:tab w:val="left" w:pos="7200"/>
          <w:tab w:val="left" w:pos="8100"/>
        </w:tabs>
        <w:spacing w:after="120"/>
        <w:ind w:left="720" w:hanging="720"/>
        <w:rPr>
          <w:sz w:val="24"/>
          <w:szCs w:val="24"/>
        </w:rPr>
      </w:pPr>
      <w:r>
        <w:rPr>
          <w:b/>
          <w:sz w:val="24"/>
          <w:szCs w:val="24"/>
        </w:rPr>
        <w:t>E.7.</w:t>
      </w:r>
      <w:r>
        <w:rPr>
          <w:sz w:val="24"/>
          <w:szCs w:val="24"/>
        </w:rPr>
        <w:tab/>
        <w:t>Describe how the state used remainder/discretionary funds</w:t>
      </w:r>
      <w:r w:rsidR="00DA6115">
        <w:rPr>
          <w:sz w:val="24"/>
          <w:szCs w:val="24"/>
        </w:rPr>
        <w:t xml:space="preserve"> as it directly relates to the CSBG CARES Supplemental funds</w:t>
      </w:r>
      <w:r>
        <w:rPr>
          <w:sz w:val="24"/>
          <w:szCs w:val="24"/>
        </w:rPr>
        <w:t xml:space="preserve"> in the table below.</w:t>
      </w:r>
    </w:p>
    <w:p w:rsidR="0071193B" w:rsidP="0071193B" w:rsidRDefault="006A5733" w14:paraId="30FE88F3" w14:textId="2696AB28">
      <w:pPr>
        <w:tabs>
          <w:tab w:val="left" w:pos="720"/>
          <w:tab w:val="left" w:pos="7200"/>
          <w:tab w:val="left" w:pos="8100"/>
        </w:tabs>
        <w:spacing w:after="120"/>
        <w:ind w:left="720" w:hanging="720"/>
        <w:rPr>
          <w:sz w:val="24"/>
          <w:szCs w:val="24"/>
        </w:rPr>
      </w:pPr>
      <w:r>
        <w:rPr>
          <w:b/>
          <w:sz w:val="24"/>
          <w:szCs w:val="24"/>
        </w:rPr>
        <w:tab/>
        <w:t xml:space="preserve">Instructional Note: </w:t>
      </w:r>
      <w:r w:rsidR="0071193B">
        <w:rPr>
          <w:sz w:val="24"/>
          <w:szCs w:val="24"/>
        </w:rPr>
        <w:t>T</w:t>
      </w:r>
      <w:r>
        <w:rPr>
          <w:sz w:val="24"/>
          <w:szCs w:val="24"/>
        </w:rPr>
        <w:t xml:space="preserve">his table in the administrative report must be based on actual dollars obligated to each budget category </w:t>
      </w:r>
      <w:r w:rsidR="000A1299">
        <w:rPr>
          <w:sz w:val="24"/>
          <w:szCs w:val="24"/>
        </w:rPr>
        <w:t xml:space="preserve">using funds awarded in this </w:t>
      </w:r>
      <w:r w:rsidR="0071193B">
        <w:rPr>
          <w:sz w:val="24"/>
          <w:szCs w:val="24"/>
        </w:rPr>
        <w:t xml:space="preserve">federal </w:t>
      </w:r>
      <w:r w:rsidR="000A1299">
        <w:rPr>
          <w:sz w:val="24"/>
          <w:szCs w:val="24"/>
        </w:rPr>
        <w:t>fiscal year</w:t>
      </w:r>
      <w:r>
        <w:rPr>
          <w:sz w:val="24"/>
          <w:szCs w:val="24"/>
        </w:rPr>
        <w:t xml:space="preserve">. States that do not have remainder/discretionary funds will not complete this item. If a funded activity fits under more than one category in the table, allocated the funds among the categories. </w:t>
      </w:r>
    </w:p>
    <w:p w:rsidR="006A5733" w:rsidP="00AC2B60" w:rsidRDefault="0071193B" w14:paraId="660DB09C" w14:textId="5A0D6F01">
      <w:pPr>
        <w:tabs>
          <w:tab w:val="left" w:pos="720"/>
          <w:tab w:val="left" w:pos="7200"/>
          <w:tab w:val="left" w:pos="8100"/>
        </w:tabs>
        <w:spacing w:after="120"/>
        <w:ind w:left="720" w:hanging="720"/>
        <w:rPr>
          <w:sz w:val="24"/>
          <w:szCs w:val="24"/>
        </w:rPr>
      </w:pPr>
      <w:r>
        <w:rPr>
          <w:sz w:val="24"/>
          <w:szCs w:val="24"/>
        </w:rPr>
        <w:tab/>
      </w:r>
      <w:r w:rsidR="006A5733">
        <w:rPr>
          <w:sz w:val="24"/>
          <w:szCs w:val="24"/>
        </w:rPr>
        <w:t xml:space="preserve">For example, if the state provides funds under a contract with the </w:t>
      </w:r>
      <w:r w:rsidR="0026212D">
        <w:rPr>
          <w:sz w:val="24"/>
          <w:szCs w:val="24"/>
        </w:rPr>
        <w:t>s</w:t>
      </w:r>
      <w:r w:rsidR="006A5733">
        <w:rPr>
          <w:sz w:val="24"/>
          <w:szCs w:val="24"/>
        </w:rPr>
        <w:t xml:space="preserve">tate Community Action Association to provide </w:t>
      </w:r>
      <w:r w:rsidR="0026212D">
        <w:rPr>
          <w:sz w:val="24"/>
          <w:szCs w:val="24"/>
        </w:rPr>
        <w:t xml:space="preserve">T/TA </w:t>
      </w:r>
      <w:r w:rsidR="006A5733">
        <w:rPr>
          <w:sz w:val="24"/>
          <w:szCs w:val="24"/>
        </w:rPr>
        <w:t xml:space="preserve">to CSBG eligible entities and to create a statewide data system, the funds for that contract should be allocated appropriately between Row a and Row c. If an allocation is not possible, the state may allocate the funds to the main category with which the activity is associated. </w:t>
      </w:r>
    </w:p>
    <w:p w:rsidR="006A5733" w:rsidP="00AC2B60" w:rsidRDefault="006A5733" w14:paraId="3BD36933" w14:textId="0AED0303">
      <w:pPr>
        <w:tabs>
          <w:tab w:val="left" w:pos="720"/>
          <w:tab w:val="left" w:pos="7200"/>
          <w:tab w:val="left" w:pos="8100"/>
        </w:tabs>
        <w:spacing w:after="120"/>
        <w:ind w:left="720" w:hanging="720"/>
        <w:rPr>
          <w:sz w:val="24"/>
          <w:szCs w:val="24"/>
        </w:rPr>
      </w:pPr>
      <w:r>
        <w:rPr>
          <w:b/>
          <w:sz w:val="24"/>
          <w:szCs w:val="24"/>
        </w:rPr>
        <w:tab/>
        <w:t>Note:</w:t>
      </w:r>
      <w:r>
        <w:rPr>
          <w:sz w:val="24"/>
          <w:szCs w:val="24"/>
        </w:rPr>
        <w:t xml:space="preserve"> This information is associated with State Accountability Measures 3Sa.</w:t>
      </w:r>
    </w:p>
    <w:tbl>
      <w:tblPr>
        <w:tblStyle w:val="TableGrid"/>
        <w:tblW w:w="11435" w:type="dxa"/>
        <w:jc w:val="center"/>
        <w:tblLayout w:type="fixed"/>
        <w:tblLook w:val="04A0" w:firstRow="1" w:lastRow="0" w:firstColumn="1" w:lastColumn="0" w:noHBand="0" w:noVBand="1"/>
        <w:tblDescription w:val="Table: Remainder/Discretionary Funds"/>
      </w:tblPr>
      <w:tblGrid>
        <w:gridCol w:w="2695"/>
        <w:gridCol w:w="1748"/>
        <w:gridCol w:w="1748"/>
        <w:gridCol w:w="1748"/>
        <w:gridCol w:w="1748"/>
        <w:gridCol w:w="1748"/>
      </w:tblGrid>
      <w:tr w:rsidRPr="006F52CC" w:rsidR="000A79D5" w:rsidTr="004D2F52" w14:paraId="21E0D835" w14:textId="77777777">
        <w:trPr>
          <w:cantSplit/>
          <w:tblHeader/>
          <w:jc w:val="center"/>
        </w:trPr>
        <w:tc>
          <w:tcPr>
            <w:tcW w:w="2695" w:type="dxa"/>
            <w:vAlign w:val="center"/>
          </w:tcPr>
          <w:p w:rsidRPr="006F52CC" w:rsidR="000A79D5" w:rsidP="00DA2ED1" w:rsidRDefault="000A79D5" w14:paraId="636E7A78" w14:textId="392F71DC">
            <w:pPr>
              <w:tabs>
                <w:tab w:val="left" w:pos="7200"/>
                <w:tab w:val="left" w:pos="8100"/>
              </w:tabs>
              <w:jc w:val="center"/>
              <w:rPr>
                <w:sz w:val="20"/>
                <w:szCs w:val="24"/>
              </w:rPr>
            </w:pPr>
            <w:r>
              <w:rPr>
                <w:b/>
                <w:sz w:val="20"/>
                <w:szCs w:val="24"/>
              </w:rPr>
              <w:t xml:space="preserve">Remainder/Discretionary Fund Uses </w:t>
            </w:r>
            <w:r>
              <w:rPr>
                <w:sz w:val="20"/>
                <w:szCs w:val="24"/>
              </w:rPr>
              <w:t>(See 675C(b)(1) of the CSBG Act)</w:t>
            </w:r>
          </w:p>
        </w:tc>
        <w:tc>
          <w:tcPr>
            <w:tcW w:w="1748" w:type="dxa"/>
            <w:vAlign w:val="center"/>
          </w:tcPr>
          <w:p w:rsidR="000A79D5" w:rsidP="00DA2ED1" w:rsidRDefault="000A79D5" w14:paraId="1FF4A453" w14:textId="3100FC8B">
            <w:pPr>
              <w:tabs>
                <w:tab w:val="left" w:pos="7200"/>
                <w:tab w:val="left" w:pos="8100"/>
              </w:tabs>
              <w:jc w:val="center"/>
              <w:rPr>
                <w:b/>
                <w:sz w:val="20"/>
                <w:szCs w:val="24"/>
              </w:rPr>
            </w:pPr>
            <w:r>
              <w:rPr>
                <w:b/>
                <w:sz w:val="20"/>
                <w:szCs w:val="24"/>
              </w:rPr>
              <w:t>Planned Allocation</w:t>
            </w:r>
          </w:p>
          <w:p w:rsidRPr="006E3F48" w:rsidR="000A79D5" w:rsidP="00DA2ED1" w:rsidRDefault="000A79D5" w14:paraId="205D2796" w14:textId="2D132143">
            <w:pPr>
              <w:tabs>
                <w:tab w:val="left" w:pos="7200"/>
                <w:tab w:val="left" w:pos="8100"/>
              </w:tabs>
              <w:jc w:val="center"/>
              <w:rPr>
                <w:i/>
                <w:sz w:val="20"/>
                <w:szCs w:val="24"/>
              </w:rPr>
            </w:pPr>
            <w:r w:rsidRPr="006E3F48">
              <w:rPr>
                <w:i/>
                <w:sz w:val="20"/>
                <w:szCs w:val="24"/>
              </w:rPr>
              <w:t>(</w:t>
            </w:r>
            <w:r w:rsidR="00DA2ED1">
              <w:rPr>
                <w:i/>
                <w:sz w:val="20"/>
                <w:szCs w:val="24"/>
              </w:rPr>
              <w:t>Pre-</w:t>
            </w:r>
            <w:r w:rsidRPr="006E3F48">
              <w:rPr>
                <w:i/>
                <w:sz w:val="20"/>
                <w:szCs w:val="24"/>
              </w:rPr>
              <w:t xml:space="preserve">populated from CSBG </w:t>
            </w:r>
            <w:r w:rsidR="008D3C9F">
              <w:rPr>
                <w:i/>
                <w:sz w:val="20"/>
                <w:szCs w:val="24"/>
              </w:rPr>
              <w:t xml:space="preserve">CARES Supplemental </w:t>
            </w:r>
            <w:r w:rsidRPr="006E3F48">
              <w:rPr>
                <w:i/>
                <w:sz w:val="20"/>
                <w:szCs w:val="24"/>
              </w:rPr>
              <w:t>State Plan)</w:t>
            </w:r>
          </w:p>
        </w:tc>
        <w:tc>
          <w:tcPr>
            <w:tcW w:w="1748" w:type="dxa"/>
            <w:vAlign w:val="center"/>
          </w:tcPr>
          <w:p w:rsidR="000A79D5" w:rsidP="00DA2ED1" w:rsidRDefault="000A79D5" w14:paraId="6EFA0B7C" w14:textId="77777777">
            <w:pPr>
              <w:tabs>
                <w:tab w:val="left" w:pos="7200"/>
                <w:tab w:val="left" w:pos="8100"/>
              </w:tabs>
              <w:jc w:val="center"/>
              <w:rPr>
                <w:b/>
                <w:sz w:val="20"/>
                <w:szCs w:val="24"/>
              </w:rPr>
            </w:pPr>
            <w:r>
              <w:rPr>
                <w:b/>
                <w:sz w:val="20"/>
                <w:szCs w:val="24"/>
              </w:rPr>
              <w:t>Actual Allocation</w:t>
            </w:r>
          </w:p>
          <w:p w:rsidRPr="006E3F48" w:rsidR="000A79D5" w:rsidP="001D3FAD" w:rsidRDefault="000A79D5" w14:paraId="30C45EBD" w14:textId="2E8C7530">
            <w:pPr>
              <w:tabs>
                <w:tab w:val="left" w:pos="7200"/>
                <w:tab w:val="left" w:pos="8100"/>
              </w:tabs>
              <w:jc w:val="center"/>
              <w:rPr>
                <w:i/>
                <w:sz w:val="20"/>
                <w:szCs w:val="24"/>
              </w:rPr>
            </w:pPr>
            <w:r w:rsidRPr="006E3F48">
              <w:rPr>
                <w:i/>
                <w:sz w:val="20"/>
                <w:szCs w:val="24"/>
              </w:rPr>
              <w:t xml:space="preserve">(The </w:t>
            </w:r>
            <w:r w:rsidR="0026212D">
              <w:rPr>
                <w:i/>
                <w:sz w:val="20"/>
                <w:szCs w:val="24"/>
              </w:rPr>
              <w:t xml:space="preserve">Actual </w:t>
            </w:r>
            <w:r w:rsidRPr="006E3F48">
              <w:rPr>
                <w:i/>
                <w:sz w:val="20"/>
                <w:szCs w:val="24"/>
              </w:rPr>
              <w:t>Amoun</w:t>
            </w:r>
            <w:r w:rsidR="001D3FAD">
              <w:rPr>
                <w:i/>
                <w:sz w:val="20"/>
                <w:szCs w:val="24"/>
              </w:rPr>
              <w:t>t Allotted</w:t>
            </w:r>
            <w:r w:rsidRPr="006E3F48">
              <w:rPr>
                <w:i/>
                <w:sz w:val="20"/>
                <w:szCs w:val="24"/>
              </w:rPr>
              <w:t>)</w:t>
            </w:r>
          </w:p>
        </w:tc>
        <w:tc>
          <w:tcPr>
            <w:tcW w:w="1748" w:type="dxa"/>
            <w:vAlign w:val="center"/>
          </w:tcPr>
          <w:p w:rsidR="000A79D5" w:rsidP="00DA2ED1" w:rsidRDefault="000A79D5" w14:paraId="5019C5DE" w14:textId="77777777">
            <w:pPr>
              <w:tabs>
                <w:tab w:val="left" w:pos="7200"/>
                <w:tab w:val="left" w:pos="8100"/>
              </w:tabs>
              <w:jc w:val="center"/>
              <w:rPr>
                <w:b/>
                <w:sz w:val="20"/>
                <w:szCs w:val="24"/>
              </w:rPr>
            </w:pPr>
            <w:r>
              <w:rPr>
                <w:b/>
                <w:sz w:val="20"/>
                <w:szCs w:val="24"/>
              </w:rPr>
              <w:t>Actual Obligation</w:t>
            </w:r>
          </w:p>
          <w:p w:rsidRPr="00806BAB" w:rsidR="000A79D5" w:rsidP="001D3FAD" w:rsidRDefault="000A79D5" w14:paraId="787349CE" w14:textId="50684C75">
            <w:pPr>
              <w:tabs>
                <w:tab w:val="left" w:pos="7200"/>
                <w:tab w:val="left" w:pos="8100"/>
              </w:tabs>
              <w:jc w:val="center"/>
              <w:rPr>
                <w:b/>
                <w:sz w:val="20"/>
                <w:szCs w:val="20"/>
              </w:rPr>
            </w:pPr>
            <w:r w:rsidRPr="006E3F48">
              <w:rPr>
                <w:i/>
                <w:sz w:val="20"/>
                <w:szCs w:val="20"/>
              </w:rPr>
              <w:t xml:space="preserve">(The Actual Amount </w:t>
            </w:r>
            <w:r w:rsidR="0026212D">
              <w:rPr>
                <w:i/>
                <w:sz w:val="20"/>
                <w:szCs w:val="20"/>
              </w:rPr>
              <w:t>formally committed</w:t>
            </w:r>
            <w:r w:rsidRPr="006E3F48">
              <w:rPr>
                <w:sz w:val="20"/>
                <w:szCs w:val="20"/>
              </w:rPr>
              <w:t>)</w:t>
            </w:r>
          </w:p>
        </w:tc>
        <w:tc>
          <w:tcPr>
            <w:tcW w:w="1748" w:type="dxa"/>
            <w:vAlign w:val="center"/>
          </w:tcPr>
          <w:p w:rsidR="000A1299" w:rsidP="00DA2ED1" w:rsidRDefault="000A1299" w14:paraId="2F8EA35D" w14:textId="77777777">
            <w:pPr>
              <w:tabs>
                <w:tab w:val="left" w:pos="7200"/>
                <w:tab w:val="left" w:pos="8100"/>
              </w:tabs>
              <w:jc w:val="center"/>
              <w:rPr>
                <w:b/>
                <w:sz w:val="20"/>
                <w:szCs w:val="24"/>
              </w:rPr>
            </w:pPr>
            <w:r>
              <w:rPr>
                <w:b/>
                <w:sz w:val="20"/>
                <w:szCs w:val="24"/>
              </w:rPr>
              <w:t xml:space="preserve">Actual </w:t>
            </w:r>
            <w:r w:rsidR="000A79D5">
              <w:rPr>
                <w:b/>
                <w:sz w:val="20"/>
                <w:szCs w:val="24"/>
              </w:rPr>
              <w:t>Expenditure</w:t>
            </w:r>
          </w:p>
          <w:p w:rsidRPr="006E3F48" w:rsidR="000A79D5" w:rsidP="00DA2ED1" w:rsidRDefault="000A1299" w14:paraId="6E778E9A" w14:textId="0BC4EFAC">
            <w:pPr>
              <w:tabs>
                <w:tab w:val="left" w:pos="7200"/>
                <w:tab w:val="left" w:pos="8100"/>
              </w:tabs>
              <w:jc w:val="center"/>
              <w:rPr>
                <w:i/>
                <w:sz w:val="20"/>
                <w:szCs w:val="24"/>
              </w:rPr>
            </w:pPr>
            <w:r w:rsidRPr="006E3F48">
              <w:rPr>
                <w:i/>
                <w:sz w:val="20"/>
                <w:szCs w:val="24"/>
              </w:rPr>
              <w:t xml:space="preserve">(The </w:t>
            </w:r>
            <w:r>
              <w:rPr>
                <w:i/>
                <w:sz w:val="20"/>
                <w:szCs w:val="24"/>
              </w:rPr>
              <w:t>actual amount liquidated</w:t>
            </w:r>
            <w:r w:rsidR="00800FDD">
              <w:rPr>
                <w:i/>
                <w:sz w:val="20"/>
                <w:szCs w:val="24"/>
              </w:rPr>
              <w:t>)</w:t>
            </w:r>
          </w:p>
        </w:tc>
        <w:tc>
          <w:tcPr>
            <w:tcW w:w="1748" w:type="dxa"/>
            <w:vAlign w:val="center"/>
          </w:tcPr>
          <w:p w:rsidR="000A79D5" w:rsidP="00DA2ED1" w:rsidRDefault="000A79D5" w14:paraId="7E16A5D5" w14:textId="77777777">
            <w:pPr>
              <w:tabs>
                <w:tab w:val="left" w:pos="7200"/>
                <w:tab w:val="left" w:pos="8100"/>
              </w:tabs>
              <w:jc w:val="center"/>
              <w:rPr>
                <w:b/>
                <w:sz w:val="20"/>
                <w:szCs w:val="24"/>
              </w:rPr>
            </w:pPr>
            <w:r>
              <w:rPr>
                <w:b/>
                <w:sz w:val="20"/>
                <w:szCs w:val="24"/>
              </w:rPr>
              <w:t>Brief Description of services/activities</w:t>
            </w:r>
          </w:p>
          <w:p w:rsidRPr="001D3FAD" w:rsidR="0026212D" w:rsidP="00DA2ED1" w:rsidRDefault="0026212D" w14:paraId="79E3592C" w14:textId="5FEDF349">
            <w:pPr>
              <w:tabs>
                <w:tab w:val="left" w:pos="7200"/>
                <w:tab w:val="left" w:pos="8100"/>
              </w:tabs>
              <w:jc w:val="center"/>
              <w:rPr>
                <w:b/>
                <w:i/>
                <w:sz w:val="20"/>
                <w:szCs w:val="24"/>
              </w:rPr>
            </w:pPr>
            <w:r w:rsidRPr="001D3FAD">
              <w:rPr>
                <w:i/>
                <w:sz w:val="20"/>
                <w:szCs w:val="24"/>
              </w:rPr>
              <w:t>(Briefly describe the actual serv</w:t>
            </w:r>
            <w:r w:rsidRPr="001D3FAD" w:rsidR="001D3FAD">
              <w:rPr>
                <w:i/>
                <w:sz w:val="20"/>
                <w:szCs w:val="24"/>
              </w:rPr>
              <w:t>ice</w:t>
            </w:r>
            <w:r w:rsidR="001D3FAD">
              <w:rPr>
                <w:i/>
                <w:sz w:val="20"/>
                <w:szCs w:val="24"/>
              </w:rPr>
              <w:t xml:space="preserve">s and </w:t>
            </w:r>
            <w:r w:rsidRPr="001D3FAD">
              <w:rPr>
                <w:i/>
                <w:sz w:val="20"/>
                <w:szCs w:val="24"/>
              </w:rPr>
              <w:t>activitie</w:t>
            </w:r>
            <w:r w:rsidR="001D3FAD">
              <w:rPr>
                <w:i/>
                <w:sz w:val="20"/>
                <w:szCs w:val="24"/>
              </w:rPr>
              <w:t>s</w:t>
            </w:r>
            <w:r>
              <w:rPr>
                <w:i/>
                <w:sz w:val="20"/>
                <w:szCs w:val="24"/>
              </w:rPr>
              <w:t>)</w:t>
            </w:r>
          </w:p>
        </w:tc>
      </w:tr>
      <w:tr w:rsidRPr="006F52CC" w:rsidR="000A79D5" w:rsidTr="004D2F52" w14:paraId="4AADBCE8" w14:textId="77777777">
        <w:trPr>
          <w:cantSplit/>
          <w:jc w:val="center"/>
        </w:trPr>
        <w:tc>
          <w:tcPr>
            <w:tcW w:w="2695" w:type="dxa"/>
            <w:vAlign w:val="center"/>
          </w:tcPr>
          <w:p w:rsidRPr="0026212D" w:rsidR="000A79D5" w:rsidP="001D3FAD" w:rsidRDefault="0026212D" w14:paraId="0B89EA34" w14:textId="2E7E0BC9">
            <w:pPr>
              <w:tabs>
                <w:tab w:val="left" w:pos="427"/>
                <w:tab w:val="left" w:pos="7200"/>
                <w:tab w:val="left" w:pos="8100"/>
              </w:tabs>
              <w:ind w:left="427" w:hanging="427"/>
              <w:rPr>
                <w:sz w:val="20"/>
                <w:szCs w:val="24"/>
              </w:rPr>
            </w:pPr>
            <w:r w:rsidRPr="001D3FAD">
              <w:rPr>
                <w:b/>
                <w:sz w:val="20"/>
                <w:szCs w:val="24"/>
              </w:rPr>
              <w:t>E.7a.</w:t>
            </w:r>
            <w:r>
              <w:rPr>
                <w:sz w:val="20"/>
                <w:szCs w:val="24"/>
              </w:rPr>
              <w:t xml:space="preserve"> </w:t>
            </w:r>
            <w:r w:rsidRPr="0026212D" w:rsidR="000A79D5">
              <w:rPr>
                <w:sz w:val="20"/>
                <w:szCs w:val="24"/>
              </w:rPr>
              <w:t>Training/technical assistance to eligible entities</w:t>
            </w:r>
          </w:p>
        </w:tc>
        <w:tc>
          <w:tcPr>
            <w:tcW w:w="1748" w:type="dxa"/>
            <w:vAlign w:val="center"/>
          </w:tcPr>
          <w:p w:rsidR="000A79D5" w:rsidP="00DA2ED1" w:rsidRDefault="00DA2ED1" w14:paraId="44EA834A" w14:textId="3126A53C">
            <w:pPr>
              <w:tabs>
                <w:tab w:val="left" w:pos="7200"/>
                <w:tab w:val="left" w:pos="8100"/>
              </w:tabs>
              <w:rPr>
                <w:b/>
                <w:sz w:val="20"/>
                <w:szCs w:val="24"/>
              </w:rPr>
            </w:pPr>
            <w:r>
              <w:rPr>
                <w:sz w:val="20"/>
                <w:szCs w:val="24"/>
              </w:rPr>
              <w:t>[Pre-populated from the</w:t>
            </w:r>
            <w:r w:rsidR="004D2F52">
              <w:rPr>
                <w:sz w:val="20"/>
                <w:szCs w:val="24"/>
              </w:rPr>
              <w:t xml:space="preserve"> CSBG Cares Supplemental S</w:t>
            </w:r>
            <w:r>
              <w:rPr>
                <w:sz w:val="20"/>
                <w:szCs w:val="24"/>
              </w:rPr>
              <w:t xml:space="preserve">tate </w:t>
            </w:r>
            <w:r w:rsidR="004D2F52">
              <w:rPr>
                <w:sz w:val="20"/>
                <w:szCs w:val="24"/>
              </w:rPr>
              <w:t>P</w:t>
            </w:r>
            <w:r>
              <w:rPr>
                <w:sz w:val="20"/>
                <w:szCs w:val="24"/>
              </w:rPr>
              <w:t>lan</w:t>
            </w:r>
            <w:r w:rsidR="004D2F52">
              <w:rPr>
                <w:sz w:val="20"/>
                <w:szCs w:val="24"/>
              </w:rPr>
              <w:t xml:space="preserve"> 7.6</w:t>
            </w:r>
            <w:r>
              <w:rPr>
                <w:sz w:val="20"/>
                <w:szCs w:val="24"/>
              </w:rPr>
              <w:t>]</w:t>
            </w:r>
          </w:p>
        </w:tc>
        <w:tc>
          <w:tcPr>
            <w:tcW w:w="1748" w:type="dxa"/>
            <w:vAlign w:val="center"/>
          </w:tcPr>
          <w:p w:rsidR="000A79D5" w:rsidP="00DA2ED1" w:rsidRDefault="00DA2ED1" w14:paraId="73BB82C6" w14:textId="32EC7AEB">
            <w:pPr>
              <w:tabs>
                <w:tab w:val="left" w:pos="7200"/>
                <w:tab w:val="left" w:pos="8100"/>
              </w:tabs>
              <w:rPr>
                <w:b/>
                <w:sz w:val="20"/>
                <w:szCs w:val="24"/>
              </w:rPr>
            </w:pPr>
            <w:r>
              <w:rPr>
                <w:sz w:val="20"/>
                <w:szCs w:val="24"/>
              </w:rPr>
              <w:t>[Enter a numeric response]</w:t>
            </w:r>
          </w:p>
        </w:tc>
        <w:tc>
          <w:tcPr>
            <w:tcW w:w="1748" w:type="dxa"/>
            <w:vAlign w:val="center"/>
          </w:tcPr>
          <w:p w:rsidR="000A79D5" w:rsidP="00DA2ED1" w:rsidRDefault="00DA2ED1" w14:paraId="7B94DE69" w14:textId="01BA4374">
            <w:pPr>
              <w:tabs>
                <w:tab w:val="left" w:pos="7200"/>
                <w:tab w:val="left" w:pos="8100"/>
              </w:tabs>
              <w:rPr>
                <w:b/>
                <w:sz w:val="20"/>
                <w:szCs w:val="24"/>
              </w:rPr>
            </w:pPr>
            <w:r>
              <w:rPr>
                <w:sz w:val="20"/>
                <w:szCs w:val="24"/>
              </w:rPr>
              <w:t>[Enter a numeric response]</w:t>
            </w:r>
          </w:p>
        </w:tc>
        <w:tc>
          <w:tcPr>
            <w:tcW w:w="1748" w:type="dxa"/>
            <w:vAlign w:val="center"/>
          </w:tcPr>
          <w:p w:rsidR="000A79D5" w:rsidP="00DA2ED1" w:rsidRDefault="00DA2ED1" w14:paraId="704DA08D" w14:textId="3BF76CBD">
            <w:pPr>
              <w:tabs>
                <w:tab w:val="left" w:pos="7200"/>
                <w:tab w:val="left" w:pos="8100"/>
              </w:tabs>
              <w:rPr>
                <w:sz w:val="20"/>
                <w:szCs w:val="24"/>
              </w:rPr>
            </w:pPr>
            <w:r>
              <w:rPr>
                <w:sz w:val="20"/>
                <w:szCs w:val="24"/>
              </w:rPr>
              <w:t>[Enter a numeric response]</w:t>
            </w:r>
          </w:p>
        </w:tc>
        <w:tc>
          <w:tcPr>
            <w:tcW w:w="1748" w:type="dxa"/>
            <w:vAlign w:val="center"/>
          </w:tcPr>
          <w:p w:rsidRPr="006F52CC" w:rsidR="000A79D5" w:rsidP="001D3FAD" w:rsidRDefault="001D3FAD" w14:paraId="19256559" w14:textId="79919ABC">
            <w:pPr>
              <w:tabs>
                <w:tab w:val="left" w:pos="7200"/>
                <w:tab w:val="left" w:pos="8100"/>
              </w:tabs>
              <w:rPr>
                <w:sz w:val="20"/>
                <w:szCs w:val="24"/>
              </w:rPr>
            </w:pPr>
            <w:r>
              <w:rPr>
                <w:sz w:val="20"/>
                <w:szCs w:val="24"/>
              </w:rPr>
              <w:t xml:space="preserve">[Provide a </w:t>
            </w:r>
            <w:r w:rsidR="000A79D5">
              <w:rPr>
                <w:sz w:val="20"/>
                <w:szCs w:val="24"/>
              </w:rPr>
              <w:t>Narrative</w:t>
            </w:r>
            <w:r>
              <w:rPr>
                <w:sz w:val="20"/>
                <w:szCs w:val="24"/>
              </w:rPr>
              <w:t>]</w:t>
            </w:r>
          </w:p>
        </w:tc>
      </w:tr>
      <w:tr w:rsidRPr="006F52CC" w:rsidR="001D3FAD" w:rsidTr="004D2F52" w14:paraId="05D1C757" w14:textId="77777777">
        <w:trPr>
          <w:cantSplit/>
          <w:jc w:val="center"/>
        </w:trPr>
        <w:tc>
          <w:tcPr>
            <w:tcW w:w="2695" w:type="dxa"/>
            <w:vAlign w:val="center"/>
          </w:tcPr>
          <w:p w:rsidRPr="0026212D" w:rsidR="001D3FAD" w:rsidP="001D3FAD" w:rsidRDefault="001D3FAD" w14:paraId="36D25E64" w14:textId="0260385F">
            <w:pPr>
              <w:tabs>
                <w:tab w:val="left" w:pos="427"/>
                <w:tab w:val="left" w:pos="7200"/>
                <w:tab w:val="left" w:pos="8100"/>
              </w:tabs>
              <w:ind w:left="427" w:hanging="427"/>
              <w:rPr>
                <w:sz w:val="20"/>
                <w:szCs w:val="24"/>
              </w:rPr>
            </w:pPr>
            <w:r w:rsidRPr="001D3FAD">
              <w:rPr>
                <w:b/>
                <w:sz w:val="20"/>
                <w:szCs w:val="24"/>
              </w:rPr>
              <w:t>E.7b.</w:t>
            </w:r>
            <w:r>
              <w:rPr>
                <w:sz w:val="20"/>
                <w:szCs w:val="24"/>
              </w:rPr>
              <w:t xml:space="preserve"> </w:t>
            </w:r>
            <w:r w:rsidRPr="0026212D">
              <w:rPr>
                <w:sz w:val="20"/>
                <w:szCs w:val="24"/>
              </w:rPr>
              <w:t>Coordination of state-operated programs and/or local programs</w:t>
            </w:r>
          </w:p>
        </w:tc>
        <w:tc>
          <w:tcPr>
            <w:tcW w:w="1748" w:type="dxa"/>
            <w:vAlign w:val="center"/>
          </w:tcPr>
          <w:p w:rsidR="001D3FAD" w:rsidP="001D3FAD" w:rsidRDefault="001D3FAD" w14:paraId="3F7BEF48" w14:textId="6A8002E0">
            <w:pPr>
              <w:tabs>
                <w:tab w:val="left" w:pos="7200"/>
                <w:tab w:val="left" w:pos="8100"/>
              </w:tabs>
              <w:rPr>
                <w:b/>
                <w:sz w:val="20"/>
                <w:szCs w:val="24"/>
              </w:rPr>
            </w:pPr>
            <w:r>
              <w:rPr>
                <w:sz w:val="20"/>
                <w:szCs w:val="24"/>
              </w:rPr>
              <w:t>[</w:t>
            </w:r>
            <w:r w:rsidR="004D2F52">
              <w:rPr>
                <w:sz w:val="20"/>
                <w:szCs w:val="24"/>
              </w:rPr>
              <w:t>Pre-populated from the CSBG Cares Supplemental State Plan 7.6</w:t>
            </w:r>
            <w:r>
              <w:rPr>
                <w:sz w:val="20"/>
                <w:szCs w:val="24"/>
              </w:rPr>
              <w:t>]</w:t>
            </w:r>
          </w:p>
        </w:tc>
        <w:tc>
          <w:tcPr>
            <w:tcW w:w="1748" w:type="dxa"/>
            <w:vAlign w:val="center"/>
          </w:tcPr>
          <w:p w:rsidR="001D3FAD" w:rsidP="001D3FAD" w:rsidRDefault="001D3FAD" w14:paraId="1097658A" w14:textId="1CCDCE28">
            <w:pPr>
              <w:tabs>
                <w:tab w:val="left" w:pos="7200"/>
                <w:tab w:val="left" w:pos="8100"/>
              </w:tabs>
              <w:rPr>
                <w:b/>
                <w:sz w:val="20"/>
                <w:szCs w:val="24"/>
              </w:rPr>
            </w:pPr>
            <w:r>
              <w:rPr>
                <w:sz w:val="20"/>
                <w:szCs w:val="24"/>
              </w:rPr>
              <w:t>[Enter a numeric response]</w:t>
            </w:r>
          </w:p>
        </w:tc>
        <w:tc>
          <w:tcPr>
            <w:tcW w:w="1748" w:type="dxa"/>
            <w:vAlign w:val="center"/>
          </w:tcPr>
          <w:p w:rsidR="001D3FAD" w:rsidP="001D3FAD" w:rsidRDefault="001D3FAD" w14:paraId="1B1F2472" w14:textId="7A9A4617">
            <w:pPr>
              <w:tabs>
                <w:tab w:val="left" w:pos="7200"/>
                <w:tab w:val="left" w:pos="8100"/>
              </w:tabs>
              <w:rPr>
                <w:b/>
                <w:sz w:val="20"/>
                <w:szCs w:val="24"/>
              </w:rPr>
            </w:pPr>
            <w:r>
              <w:rPr>
                <w:sz w:val="20"/>
                <w:szCs w:val="24"/>
              </w:rPr>
              <w:t>[Enter a numeric response]</w:t>
            </w:r>
          </w:p>
        </w:tc>
        <w:tc>
          <w:tcPr>
            <w:tcW w:w="1748" w:type="dxa"/>
            <w:vAlign w:val="center"/>
          </w:tcPr>
          <w:p w:rsidR="001D3FAD" w:rsidP="001D3FAD" w:rsidRDefault="001D3FAD" w14:paraId="3AB1DA58" w14:textId="317C089A">
            <w:pPr>
              <w:tabs>
                <w:tab w:val="left" w:pos="7200"/>
                <w:tab w:val="left" w:pos="8100"/>
              </w:tabs>
              <w:rPr>
                <w:sz w:val="20"/>
                <w:szCs w:val="24"/>
              </w:rPr>
            </w:pPr>
            <w:r>
              <w:rPr>
                <w:sz w:val="20"/>
                <w:szCs w:val="24"/>
              </w:rPr>
              <w:t>[Enter a numeric response]</w:t>
            </w:r>
          </w:p>
        </w:tc>
        <w:tc>
          <w:tcPr>
            <w:tcW w:w="1748" w:type="dxa"/>
            <w:vAlign w:val="center"/>
          </w:tcPr>
          <w:p w:rsidR="001D3FAD" w:rsidP="001D3FAD" w:rsidRDefault="001D3FAD" w14:paraId="14C5DD91" w14:textId="6F6CD18D">
            <w:pPr>
              <w:tabs>
                <w:tab w:val="left" w:pos="7200"/>
                <w:tab w:val="left" w:pos="8100"/>
              </w:tabs>
              <w:rPr>
                <w:sz w:val="20"/>
                <w:szCs w:val="24"/>
              </w:rPr>
            </w:pPr>
            <w:r>
              <w:rPr>
                <w:sz w:val="20"/>
                <w:szCs w:val="24"/>
              </w:rPr>
              <w:t>[Provide a Narrative]</w:t>
            </w:r>
          </w:p>
        </w:tc>
      </w:tr>
      <w:tr w:rsidRPr="006F52CC" w:rsidR="001D3FAD" w:rsidTr="004D2F52" w14:paraId="52D087A4" w14:textId="77777777">
        <w:trPr>
          <w:cantSplit/>
          <w:jc w:val="center"/>
        </w:trPr>
        <w:tc>
          <w:tcPr>
            <w:tcW w:w="2695" w:type="dxa"/>
            <w:vAlign w:val="center"/>
          </w:tcPr>
          <w:p w:rsidRPr="0026212D" w:rsidR="001D3FAD" w:rsidP="001D3FAD" w:rsidRDefault="001D3FAD" w14:paraId="69B95643" w14:textId="3CB00DC0">
            <w:pPr>
              <w:tabs>
                <w:tab w:val="left" w:pos="427"/>
                <w:tab w:val="left" w:pos="7200"/>
                <w:tab w:val="left" w:pos="8100"/>
              </w:tabs>
              <w:ind w:left="427" w:hanging="427"/>
              <w:rPr>
                <w:sz w:val="20"/>
                <w:szCs w:val="24"/>
              </w:rPr>
            </w:pPr>
            <w:r w:rsidRPr="001D3FAD">
              <w:rPr>
                <w:b/>
                <w:sz w:val="20"/>
                <w:szCs w:val="24"/>
              </w:rPr>
              <w:t>E.7c.</w:t>
            </w:r>
            <w:r>
              <w:rPr>
                <w:sz w:val="20"/>
                <w:szCs w:val="24"/>
              </w:rPr>
              <w:t xml:space="preserve"> </w:t>
            </w:r>
            <w:r w:rsidRPr="0026212D">
              <w:rPr>
                <w:sz w:val="20"/>
                <w:szCs w:val="24"/>
              </w:rPr>
              <w:t>Statewide coordination and communication among</w:t>
            </w:r>
            <w:r>
              <w:rPr>
                <w:sz w:val="20"/>
                <w:szCs w:val="24"/>
              </w:rPr>
              <w:t xml:space="preserve"> </w:t>
            </w:r>
            <w:r w:rsidRPr="0026212D">
              <w:rPr>
                <w:sz w:val="20"/>
                <w:szCs w:val="24"/>
              </w:rPr>
              <w:t>eligible entities</w:t>
            </w:r>
          </w:p>
        </w:tc>
        <w:tc>
          <w:tcPr>
            <w:tcW w:w="1748" w:type="dxa"/>
            <w:vAlign w:val="center"/>
          </w:tcPr>
          <w:p w:rsidR="001D3FAD" w:rsidP="001D3FAD" w:rsidRDefault="001D3FAD" w14:paraId="062F251B" w14:textId="4BFB3E77">
            <w:pPr>
              <w:tabs>
                <w:tab w:val="left" w:pos="7200"/>
                <w:tab w:val="left" w:pos="8100"/>
              </w:tabs>
              <w:rPr>
                <w:b/>
                <w:sz w:val="20"/>
                <w:szCs w:val="24"/>
              </w:rPr>
            </w:pPr>
            <w:r>
              <w:rPr>
                <w:sz w:val="20"/>
                <w:szCs w:val="24"/>
              </w:rPr>
              <w:t xml:space="preserve">[Pre-populated from the </w:t>
            </w:r>
            <w:r w:rsidR="004D2F52">
              <w:rPr>
                <w:sz w:val="20"/>
                <w:szCs w:val="24"/>
              </w:rPr>
              <w:t>CSBG CARES Supplemental State Plan 7.6</w:t>
            </w:r>
            <w:r>
              <w:rPr>
                <w:sz w:val="20"/>
                <w:szCs w:val="24"/>
              </w:rPr>
              <w:t>]</w:t>
            </w:r>
          </w:p>
        </w:tc>
        <w:tc>
          <w:tcPr>
            <w:tcW w:w="1748" w:type="dxa"/>
            <w:vAlign w:val="center"/>
          </w:tcPr>
          <w:p w:rsidR="001D3FAD" w:rsidP="001D3FAD" w:rsidRDefault="001D3FAD" w14:paraId="59AF2B56" w14:textId="0E5670FC">
            <w:pPr>
              <w:tabs>
                <w:tab w:val="left" w:pos="7200"/>
                <w:tab w:val="left" w:pos="8100"/>
              </w:tabs>
              <w:rPr>
                <w:b/>
                <w:sz w:val="20"/>
                <w:szCs w:val="24"/>
              </w:rPr>
            </w:pPr>
            <w:r>
              <w:rPr>
                <w:sz w:val="20"/>
                <w:szCs w:val="24"/>
              </w:rPr>
              <w:t>[Enter a numeric response]</w:t>
            </w:r>
          </w:p>
        </w:tc>
        <w:tc>
          <w:tcPr>
            <w:tcW w:w="1748" w:type="dxa"/>
            <w:vAlign w:val="center"/>
          </w:tcPr>
          <w:p w:rsidR="001D3FAD" w:rsidP="001D3FAD" w:rsidRDefault="001D3FAD" w14:paraId="301E7ABA" w14:textId="2C4871EA">
            <w:pPr>
              <w:tabs>
                <w:tab w:val="left" w:pos="7200"/>
                <w:tab w:val="left" w:pos="8100"/>
              </w:tabs>
              <w:rPr>
                <w:b/>
                <w:sz w:val="20"/>
                <w:szCs w:val="24"/>
              </w:rPr>
            </w:pPr>
            <w:r>
              <w:rPr>
                <w:sz w:val="20"/>
                <w:szCs w:val="24"/>
              </w:rPr>
              <w:t>[Enter a numeric response]</w:t>
            </w:r>
          </w:p>
        </w:tc>
        <w:tc>
          <w:tcPr>
            <w:tcW w:w="1748" w:type="dxa"/>
            <w:vAlign w:val="center"/>
          </w:tcPr>
          <w:p w:rsidR="001D3FAD" w:rsidP="001D3FAD" w:rsidRDefault="001D3FAD" w14:paraId="128BCC07" w14:textId="543DB05C">
            <w:pPr>
              <w:tabs>
                <w:tab w:val="left" w:pos="7200"/>
                <w:tab w:val="left" w:pos="8100"/>
              </w:tabs>
              <w:rPr>
                <w:sz w:val="20"/>
                <w:szCs w:val="24"/>
              </w:rPr>
            </w:pPr>
            <w:r>
              <w:rPr>
                <w:sz w:val="20"/>
                <w:szCs w:val="24"/>
              </w:rPr>
              <w:t>[Enter a numeric response]</w:t>
            </w:r>
          </w:p>
        </w:tc>
        <w:tc>
          <w:tcPr>
            <w:tcW w:w="1748" w:type="dxa"/>
            <w:vAlign w:val="center"/>
          </w:tcPr>
          <w:p w:rsidR="001D3FAD" w:rsidP="001D3FAD" w:rsidRDefault="001D3FAD" w14:paraId="1C570E69" w14:textId="4F97ADAF">
            <w:pPr>
              <w:tabs>
                <w:tab w:val="left" w:pos="7200"/>
                <w:tab w:val="left" w:pos="8100"/>
              </w:tabs>
              <w:rPr>
                <w:sz w:val="20"/>
                <w:szCs w:val="24"/>
              </w:rPr>
            </w:pPr>
            <w:r>
              <w:rPr>
                <w:sz w:val="20"/>
                <w:szCs w:val="24"/>
              </w:rPr>
              <w:t>[Provide a Narrative]</w:t>
            </w:r>
          </w:p>
        </w:tc>
      </w:tr>
      <w:tr w:rsidRPr="006F52CC" w:rsidR="001D3FAD" w:rsidTr="004D2F52" w14:paraId="2A9D3AB9" w14:textId="77777777">
        <w:trPr>
          <w:cantSplit/>
          <w:jc w:val="center"/>
        </w:trPr>
        <w:tc>
          <w:tcPr>
            <w:tcW w:w="2695" w:type="dxa"/>
            <w:vAlign w:val="center"/>
          </w:tcPr>
          <w:p w:rsidRPr="0026212D" w:rsidR="001D3FAD" w:rsidP="001D3FAD" w:rsidRDefault="001D3FAD" w14:paraId="129D9308" w14:textId="77E7D0AC">
            <w:pPr>
              <w:tabs>
                <w:tab w:val="left" w:pos="427"/>
                <w:tab w:val="left" w:pos="7200"/>
                <w:tab w:val="left" w:pos="8100"/>
              </w:tabs>
              <w:ind w:left="427" w:hanging="427"/>
              <w:rPr>
                <w:sz w:val="20"/>
                <w:szCs w:val="24"/>
              </w:rPr>
            </w:pPr>
            <w:r w:rsidRPr="001D3FAD">
              <w:rPr>
                <w:b/>
                <w:sz w:val="20"/>
                <w:szCs w:val="24"/>
              </w:rPr>
              <w:t>E.7d.</w:t>
            </w:r>
            <w:r>
              <w:rPr>
                <w:sz w:val="20"/>
                <w:szCs w:val="24"/>
              </w:rPr>
              <w:t xml:space="preserve"> </w:t>
            </w:r>
            <w:r w:rsidRPr="0026212D">
              <w:rPr>
                <w:sz w:val="20"/>
                <w:szCs w:val="24"/>
              </w:rPr>
              <w:t>Analysis of distribution of CSBG funds to determine if targeting greatest need</w:t>
            </w:r>
          </w:p>
        </w:tc>
        <w:tc>
          <w:tcPr>
            <w:tcW w:w="1748" w:type="dxa"/>
            <w:vAlign w:val="center"/>
          </w:tcPr>
          <w:p w:rsidR="001D3FAD" w:rsidP="001D3FAD" w:rsidRDefault="001D3FAD" w14:paraId="421E4883" w14:textId="00983513">
            <w:pPr>
              <w:tabs>
                <w:tab w:val="left" w:pos="7200"/>
                <w:tab w:val="left" w:pos="8100"/>
              </w:tabs>
              <w:rPr>
                <w:b/>
                <w:sz w:val="20"/>
                <w:szCs w:val="24"/>
              </w:rPr>
            </w:pPr>
            <w:r>
              <w:rPr>
                <w:sz w:val="20"/>
                <w:szCs w:val="24"/>
              </w:rPr>
              <w:t xml:space="preserve">[Pre-populated from the </w:t>
            </w:r>
            <w:r w:rsidR="004D2F52">
              <w:rPr>
                <w:sz w:val="20"/>
                <w:szCs w:val="24"/>
              </w:rPr>
              <w:t>CSBG CARES Supplemental State Plan 7.6</w:t>
            </w:r>
            <w:r>
              <w:rPr>
                <w:sz w:val="20"/>
                <w:szCs w:val="24"/>
              </w:rPr>
              <w:t>]</w:t>
            </w:r>
          </w:p>
        </w:tc>
        <w:tc>
          <w:tcPr>
            <w:tcW w:w="1748" w:type="dxa"/>
            <w:vAlign w:val="center"/>
          </w:tcPr>
          <w:p w:rsidR="001D3FAD" w:rsidP="001D3FAD" w:rsidRDefault="001D3FAD" w14:paraId="1ED0A2AF" w14:textId="6241C780">
            <w:pPr>
              <w:tabs>
                <w:tab w:val="left" w:pos="7200"/>
                <w:tab w:val="left" w:pos="8100"/>
              </w:tabs>
              <w:rPr>
                <w:b/>
                <w:sz w:val="20"/>
                <w:szCs w:val="24"/>
              </w:rPr>
            </w:pPr>
            <w:r>
              <w:rPr>
                <w:sz w:val="20"/>
                <w:szCs w:val="24"/>
              </w:rPr>
              <w:t>[Enter a numeric response]</w:t>
            </w:r>
          </w:p>
        </w:tc>
        <w:tc>
          <w:tcPr>
            <w:tcW w:w="1748" w:type="dxa"/>
            <w:vAlign w:val="center"/>
          </w:tcPr>
          <w:p w:rsidR="001D3FAD" w:rsidP="001D3FAD" w:rsidRDefault="001D3FAD" w14:paraId="44FDC5ED" w14:textId="20C5063B">
            <w:pPr>
              <w:tabs>
                <w:tab w:val="left" w:pos="7200"/>
                <w:tab w:val="left" w:pos="8100"/>
              </w:tabs>
              <w:rPr>
                <w:b/>
                <w:sz w:val="20"/>
                <w:szCs w:val="24"/>
              </w:rPr>
            </w:pPr>
            <w:r>
              <w:rPr>
                <w:sz w:val="20"/>
                <w:szCs w:val="24"/>
              </w:rPr>
              <w:t>[Enter a numeric response]</w:t>
            </w:r>
          </w:p>
        </w:tc>
        <w:tc>
          <w:tcPr>
            <w:tcW w:w="1748" w:type="dxa"/>
            <w:vAlign w:val="center"/>
          </w:tcPr>
          <w:p w:rsidR="001D3FAD" w:rsidP="001D3FAD" w:rsidRDefault="001D3FAD" w14:paraId="486E8B63" w14:textId="466656ED">
            <w:pPr>
              <w:tabs>
                <w:tab w:val="left" w:pos="7200"/>
                <w:tab w:val="left" w:pos="8100"/>
              </w:tabs>
              <w:rPr>
                <w:sz w:val="20"/>
                <w:szCs w:val="24"/>
              </w:rPr>
            </w:pPr>
            <w:r>
              <w:rPr>
                <w:sz w:val="20"/>
                <w:szCs w:val="24"/>
              </w:rPr>
              <w:t>[Enter a numeric response]</w:t>
            </w:r>
          </w:p>
        </w:tc>
        <w:tc>
          <w:tcPr>
            <w:tcW w:w="1748" w:type="dxa"/>
            <w:vAlign w:val="center"/>
          </w:tcPr>
          <w:p w:rsidR="001D3FAD" w:rsidP="001D3FAD" w:rsidRDefault="001D3FAD" w14:paraId="569EF155" w14:textId="53B3905D">
            <w:pPr>
              <w:tabs>
                <w:tab w:val="left" w:pos="7200"/>
                <w:tab w:val="left" w:pos="8100"/>
              </w:tabs>
              <w:rPr>
                <w:sz w:val="20"/>
                <w:szCs w:val="24"/>
              </w:rPr>
            </w:pPr>
            <w:r>
              <w:rPr>
                <w:sz w:val="20"/>
                <w:szCs w:val="24"/>
              </w:rPr>
              <w:t>[Provide a Narrative]</w:t>
            </w:r>
          </w:p>
        </w:tc>
      </w:tr>
      <w:tr w:rsidRPr="006F52CC" w:rsidR="001D3FAD" w:rsidTr="004D2F52" w14:paraId="7B664E71" w14:textId="77777777">
        <w:trPr>
          <w:cantSplit/>
          <w:jc w:val="center"/>
        </w:trPr>
        <w:tc>
          <w:tcPr>
            <w:tcW w:w="2695" w:type="dxa"/>
            <w:vAlign w:val="center"/>
          </w:tcPr>
          <w:p w:rsidRPr="0026212D" w:rsidR="001D3FAD" w:rsidP="001D3FAD" w:rsidRDefault="001D3FAD" w14:paraId="7A2EE696" w14:textId="4EE9EF15">
            <w:pPr>
              <w:tabs>
                <w:tab w:val="left" w:pos="427"/>
                <w:tab w:val="left" w:pos="7200"/>
                <w:tab w:val="left" w:pos="8100"/>
              </w:tabs>
              <w:ind w:left="427" w:hanging="427"/>
              <w:rPr>
                <w:sz w:val="20"/>
                <w:szCs w:val="24"/>
              </w:rPr>
            </w:pPr>
            <w:r w:rsidRPr="001D3FAD">
              <w:rPr>
                <w:b/>
                <w:sz w:val="20"/>
                <w:szCs w:val="24"/>
              </w:rPr>
              <w:lastRenderedPageBreak/>
              <w:t>E.7e.</w:t>
            </w:r>
            <w:r>
              <w:rPr>
                <w:sz w:val="20"/>
                <w:szCs w:val="24"/>
              </w:rPr>
              <w:t xml:space="preserve"> </w:t>
            </w:r>
            <w:r w:rsidRPr="0026212D">
              <w:rPr>
                <w:sz w:val="20"/>
                <w:szCs w:val="24"/>
              </w:rPr>
              <w:t>Asset-building programs</w:t>
            </w:r>
          </w:p>
        </w:tc>
        <w:tc>
          <w:tcPr>
            <w:tcW w:w="1748" w:type="dxa"/>
            <w:vAlign w:val="center"/>
          </w:tcPr>
          <w:p w:rsidR="001D3FAD" w:rsidP="001D3FAD" w:rsidRDefault="001D3FAD" w14:paraId="74510ACA" w14:textId="1EF28203">
            <w:pPr>
              <w:tabs>
                <w:tab w:val="left" w:pos="7200"/>
                <w:tab w:val="left" w:pos="8100"/>
              </w:tabs>
              <w:rPr>
                <w:b/>
                <w:sz w:val="20"/>
                <w:szCs w:val="24"/>
              </w:rPr>
            </w:pPr>
            <w:r>
              <w:rPr>
                <w:sz w:val="20"/>
                <w:szCs w:val="24"/>
              </w:rPr>
              <w:t>[Pre-populated from the</w:t>
            </w:r>
            <w:r w:rsidR="004D2F52">
              <w:rPr>
                <w:sz w:val="20"/>
                <w:szCs w:val="24"/>
              </w:rPr>
              <w:t xml:space="preserve"> CSBG CARES Supplemental S</w:t>
            </w:r>
            <w:r>
              <w:rPr>
                <w:sz w:val="20"/>
                <w:szCs w:val="24"/>
              </w:rPr>
              <w:t xml:space="preserve">tate </w:t>
            </w:r>
            <w:r w:rsidR="004D2F52">
              <w:rPr>
                <w:sz w:val="20"/>
                <w:szCs w:val="24"/>
              </w:rPr>
              <w:t>P</w:t>
            </w:r>
            <w:r>
              <w:rPr>
                <w:sz w:val="20"/>
                <w:szCs w:val="24"/>
              </w:rPr>
              <w:t>lan</w:t>
            </w:r>
            <w:r w:rsidR="004D2F52">
              <w:rPr>
                <w:sz w:val="20"/>
                <w:szCs w:val="24"/>
              </w:rPr>
              <w:t xml:space="preserve"> 7.6</w:t>
            </w:r>
            <w:r>
              <w:rPr>
                <w:sz w:val="20"/>
                <w:szCs w:val="24"/>
              </w:rPr>
              <w:t>]</w:t>
            </w:r>
          </w:p>
        </w:tc>
        <w:tc>
          <w:tcPr>
            <w:tcW w:w="1748" w:type="dxa"/>
            <w:vAlign w:val="center"/>
          </w:tcPr>
          <w:p w:rsidR="001D3FAD" w:rsidP="001D3FAD" w:rsidRDefault="001D3FAD" w14:paraId="6417E2CA" w14:textId="7365FDCD">
            <w:pPr>
              <w:tabs>
                <w:tab w:val="left" w:pos="7200"/>
                <w:tab w:val="left" w:pos="8100"/>
              </w:tabs>
              <w:rPr>
                <w:b/>
                <w:sz w:val="20"/>
                <w:szCs w:val="24"/>
              </w:rPr>
            </w:pPr>
            <w:r>
              <w:rPr>
                <w:sz w:val="20"/>
                <w:szCs w:val="24"/>
              </w:rPr>
              <w:t>[Enter a numeric response]</w:t>
            </w:r>
          </w:p>
        </w:tc>
        <w:tc>
          <w:tcPr>
            <w:tcW w:w="1748" w:type="dxa"/>
            <w:vAlign w:val="center"/>
          </w:tcPr>
          <w:p w:rsidR="001D3FAD" w:rsidP="001D3FAD" w:rsidRDefault="001D3FAD" w14:paraId="03643F85" w14:textId="4B33C129">
            <w:pPr>
              <w:tabs>
                <w:tab w:val="left" w:pos="7200"/>
                <w:tab w:val="left" w:pos="8100"/>
              </w:tabs>
              <w:rPr>
                <w:b/>
                <w:sz w:val="20"/>
                <w:szCs w:val="24"/>
              </w:rPr>
            </w:pPr>
            <w:r>
              <w:rPr>
                <w:sz w:val="20"/>
                <w:szCs w:val="24"/>
              </w:rPr>
              <w:t>[Enter a numeric response]</w:t>
            </w:r>
          </w:p>
        </w:tc>
        <w:tc>
          <w:tcPr>
            <w:tcW w:w="1748" w:type="dxa"/>
            <w:vAlign w:val="center"/>
          </w:tcPr>
          <w:p w:rsidR="001D3FAD" w:rsidP="001D3FAD" w:rsidRDefault="001D3FAD" w14:paraId="67CB83C7" w14:textId="2A20B6B6">
            <w:pPr>
              <w:tabs>
                <w:tab w:val="left" w:pos="7200"/>
                <w:tab w:val="left" w:pos="8100"/>
              </w:tabs>
              <w:rPr>
                <w:sz w:val="20"/>
                <w:szCs w:val="24"/>
              </w:rPr>
            </w:pPr>
            <w:r>
              <w:rPr>
                <w:sz w:val="20"/>
                <w:szCs w:val="24"/>
              </w:rPr>
              <w:t>[Enter a numeric response]</w:t>
            </w:r>
          </w:p>
        </w:tc>
        <w:tc>
          <w:tcPr>
            <w:tcW w:w="1748" w:type="dxa"/>
            <w:vAlign w:val="center"/>
          </w:tcPr>
          <w:p w:rsidR="001D3FAD" w:rsidP="001D3FAD" w:rsidRDefault="001D3FAD" w14:paraId="37E58684" w14:textId="2AB62F35">
            <w:pPr>
              <w:tabs>
                <w:tab w:val="left" w:pos="7200"/>
                <w:tab w:val="left" w:pos="8100"/>
              </w:tabs>
              <w:rPr>
                <w:sz w:val="20"/>
                <w:szCs w:val="24"/>
              </w:rPr>
            </w:pPr>
            <w:r>
              <w:rPr>
                <w:sz w:val="20"/>
                <w:szCs w:val="24"/>
              </w:rPr>
              <w:t>[Provide a Narrative]</w:t>
            </w:r>
          </w:p>
        </w:tc>
      </w:tr>
      <w:tr w:rsidRPr="006F52CC" w:rsidR="001D3FAD" w:rsidTr="004D2F52" w14:paraId="6E51547E" w14:textId="77777777">
        <w:trPr>
          <w:cantSplit/>
          <w:jc w:val="center"/>
        </w:trPr>
        <w:tc>
          <w:tcPr>
            <w:tcW w:w="2695" w:type="dxa"/>
            <w:vAlign w:val="center"/>
          </w:tcPr>
          <w:p w:rsidRPr="0026212D" w:rsidR="001D3FAD" w:rsidP="001D3FAD" w:rsidRDefault="001D3FAD" w14:paraId="2C9EC67A" w14:textId="2A3DBB8D">
            <w:pPr>
              <w:tabs>
                <w:tab w:val="left" w:pos="427"/>
                <w:tab w:val="left" w:pos="7200"/>
                <w:tab w:val="left" w:pos="8100"/>
              </w:tabs>
              <w:ind w:left="427" w:hanging="427"/>
              <w:rPr>
                <w:sz w:val="20"/>
                <w:szCs w:val="24"/>
              </w:rPr>
            </w:pPr>
            <w:r w:rsidRPr="001D3FAD">
              <w:rPr>
                <w:b/>
                <w:sz w:val="20"/>
                <w:szCs w:val="24"/>
              </w:rPr>
              <w:t>E.7f.</w:t>
            </w:r>
            <w:r>
              <w:rPr>
                <w:sz w:val="20"/>
                <w:szCs w:val="24"/>
              </w:rPr>
              <w:t xml:space="preserve"> </w:t>
            </w:r>
            <w:r w:rsidRPr="0026212D">
              <w:rPr>
                <w:sz w:val="20"/>
                <w:szCs w:val="24"/>
              </w:rPr>
              <w:t>Innovative programs/activities by</w:t>
            </w:r>
            <w:r>
              <w:rPr>
                <w:sz w:val="20"/>
                <w:szCs w:val="24"/>
              </w:rPr>
              <w:t xml:space="preserve"> </w:t>
            </w:r>
            <w:r w:rsidRPr="0026212D">
              <w:rPr>
                <w:sz w:val="20"/>
                <w:szCs w:val="24"/>
              </w:rPr>
              <w:t>eligible entities or other neighborhood groups</w:t>
            </w:r>
          </w:p>
        </w:tc>
        <w:tc>
          <w:tcPr>
            <w:tcW w:w="1748" w:type="dxa"/>
            <w:vAlign w:val="center"/>
          </w:tcPr>
          <w:p w:rsidR="001D3FAD" w:rsidP="001D3FAD" w:rsidRDefault="001D3FAD" w14:paraId="62310E96" w14:textId="36E9AC9B">
            <w:pPr>
              <w:tabs>
                <w:tab w:val="left" w:pos="7200"/>
                <w:tab w:val="left" w:pos="8100"/>
              </w:tabs>
              <w:rPr>
                <w:b/>
                <w:sz w:val="20"/>
                <w:szCs w:val="24"/>
              </w:rPr>
            </w:pPr>
            <w:r>
              <w:rPr>
                <w:sz w:val="20"/>
                <w:szCs w:val="24"/>
              </w:rPr>
              <w:t xml:space="preserve">[Pre-populated from the </w:t>
            </w:r>
            <w:r w:rsidR="004D2F52">
              <w:rPr>
                <w:sz w:val="20"/>
                <w:szCs w:val="24"/>
              </w:rPr>
              <w:t>CSBG CARES Supplemental S</w:t>
            </w:r>
            <w:r>
              <w:rPr>
                <w:sz w:val="20"/>
                <w:szCs w:val="24"/>
              </w:rPr>
              <w:t xml:space="preserve">tate </w:t>
            </w:r>
            <w:r w:rsidR="004D2F52">
              <w:rPr>
                <w:sz w:val="20"/>
                <w:szCs w:val="24"/>
              </w:rPr>
              <w:t>P</w:t>
            </w:r>
            <w:r>
              <w:rPr>
                <w:sz w:val="20"/>
                <w:szCs w:val="24"/>
              </w:rPr>
              <w:t>lan</w:t>
            </w:r>
            <w:r w:rsidR="004D2F52">
              <w:rPr>
                <w:sz w:val="20"/>
                <w:szCs w:val="24"/>
              </w:rPr>
              <w:t xml:space="preserve"> 7.6</w:t>
            </w:r>
            <w:r>
              <w:rPr>
                <w:sz w:val="20"/>
                <w:szCs w:val="24"/>
              </w:rPr>
              <w:t>]</w:t>
            </w:r>
          </w:p>
        </w:tc>
        <w:tc>
          <w:tcPr>
            <w:tcW w:w="1748" w:type="dxa"/>
            <w:vAlign w:val="center"/>
          </w:tcPr>
          <w:p w:rsidR="001D3FAD" w:rsidP="001D3FAD" w:rsidRDefault="001D3FAD" w14:paraId="0F096949" w14:textId="268F5A47">
            <w:pPr>
              <w:tabs>
                <w:tab w:val="left" w:pos="7200"/>
                <w:tab w:val="left" w:pos="8100"/>
              </w:tabs>
              <w:rPr>
                <w:b/>
                <w:sz w:val="20"/>
                <w:szCs w:val="24"/>
              </w:rPr>
            </w:pPr>
            <w:r>
              <w:rPr>
                <w:sz w:val="20"/>
                <w:szCs w:val="24"/>
              </w:rPr>
              <w:t>[Enter a numeric response]</w:t>
            </w:r>
          </w:p>
        </w:tc>
        <w:tc>
          <w:tcPr>
            <w:tcW w:w="1748" w:type="dxa"/>
            <w:vAlign w:val="center"/>
          </w:tcPr>
          <w:p w:rsidR="001D3FAD" w:rsidP="001D3FAD" w:rsidRDefault="001D3FAD" w14:paraId="7718D25C" w14:textId="350E7555">
            <w:pPr>
              <w:tabs>
                <w:tab w:val="left" w:pos="7200"/>
                <w:tab w:val="left" w:pos="8100"/>
              </w:tabs>
              <w:rPr>
                <w:b/>
                <w:sz w:val="20"/>
                <w:szCs w:val="24"/>
              </w:rPr>
            </w:pPr>
            <w:r>
              <w:rPr>
                <w:sz w:val="20"/>
                <w:szCs w:val="24"/>
              </w:rPr>
              <w:t>[Enter a numeric response]</w:t>
            </w:r>
          </w:p>
        </w:tc>
        <w:tc>
          <w:tcPr>
            <w:tcW w:w="1748" w:type="dxa"/>
            <w:vAlign w:val="center"/>
          </w:tcPr>
          <w:p w:rsidR="001D3FAD" w:rsidP="001D3FAD" w:rsidRDefault="001D3FAD" w14:paraId="5BE02512" w14:textId="662DD701">
            <w:pPr>
              <w:tabs>
                <w:tab w:val="left" w:pos="7200"/>
                <w:tab w:val="left" w:pos="8100"/>
              </w:tabs>
              <w:rPr>
                <w:sz w:val="20"/>
                <w:szCs w:val="24"/>
              </w:rPr>
            </w:pPr>
            <w:r>
              <w:rPr>
                <w:sz w:val="20"/>
                <w:szCs w:val="24"/>
              </w:rPr>
              <w:t>[Enter a numeric response]</w:t>
            </w:r>
          </w:p>
        </w:tc>
        <w:tc>
          <w:tcPr>
            <w:tcW w:w="1748" w:type="dxa"/>
            <w:vAlign w:val="center"/>
          </w:tcPr>
          <w:p w:rsidR="001D3FAD" w:rsidP="001D3FAD" w:rsidRDefault="001D3FAD" w14:paraId="0E4B0025" w14:textId="1D50EC03">
            <w:pPr>
              <w:tabs>
                <w:tab w:val="left" w:pos="7200"/>
                <w:tab w:val="left" w:pos="8100"/>
              </w:tabs>
              <w:rPr>
                <w:sz w:val="20"/>
                <w:szCs w:val="24"/>
              </w:rPr>
            </w:pPr>
            <w:r>
              <w:rPr>
                <w:sz w:val="20"/>
                <w:szCs w:val="24"/>
              </w:rPr>
              <w:t>[Provide a Narrative]</w:t>
            </w:r>
          </w:p>
        </w:tc>
      </w:tr>
      <w:tr w:rsidRPr="006F52CC" w:rsidR="001D3FAD" w:rsidTr="004D2F52" w14:paraId="5F8DE6B2" w14:textId="77777777">
        <w:trPr>
          <w:cantSplit/>
          <w:jc w:val="center"/>
        </w:trPr>
        <w:tc>
          <w:tcPr>
            <w:tcW w:w="2695" w:type="dxa"/>
            <w:vAlign w:val="center"/>
          </w:tcPr>
          <w:p w:rsidRPr="0026212D" w:rsidR="001D3FAD" w:rsidP="001D3FAD" w:rsidRDefault="001D3FAD" w14:paraId="53EE1661" w14:textId="2EE7839A">
            <w:pPr>
              <w:tabs>
                <w:tab w:val="left" w:pos="427"/>
                <w:tab w:val="left" w:pos="7200"/>
                <w:tab w:val="left" w:pos="8100"/>
              </w:tabs>
              <w:ind w:left="427" w:hanging="427"/>
              <w:rPr>
                <w:sz w:val="20"/>
                <w:szCs w:val="24"/>
              </w:rPr>
            </w:pPr>
            <w:r w:rsidRPr="001D3FAD">
              <w:rPr>
                <w:b/>
                <w:sz w:val="20"/>
                <w:szCs w:val="24"/>
              </w:rPr>
              <w:t>E.7g.</w:t>
            </w:r>
            <w:r>
              <w:rPr>
                <w:sz w:val="20"/>
                <w:szCs w:val="24"/>
              </w:rPr>
              <w:t xml:space="preserve"> </w:t>
            </w:r>
            <w:r w:rsidRPr="0026212D">
              <w:rPr>
                <w:sz w:val="20"/>
                <w:szCs w:val="24"/>
              </w:rPr>
              <w:t>State charity tax credits</w:t>
            </w:r>
          </w:p>
        </w:tc>
        <w:tc>
          <w:tcPr>
            <w:tcW w:w="1748" w:type="dxa"/>
            <w:vAlign w:val="center"/>
          </w:tcPr>
          <w:p w:rsidR="001D3FAD" w:rsidP="001D3FAD" w:rsidRDefault="001D3FAD" w14:paraId="6FDD7528" w14:textId="48C4C607">
            <w:pPr>
              <w:tabs>
                <w:tab w:val="left" w:pos="7200"/>
                <w:tab w:val="left" w:pos="8100"/>
              </w:tabs>
              <w:rPr>
                <w:b/>
                <w:sz w:val="20"/>
                <w:szCs w:val="24"/>
              </w:rPr>
            </w:pPr>
            <w:r>
              <w:rPr>
                <w:sz w:val="20"/>
                <w:szCs w:val="24"/>
              </w:rPr>
              <w:t>[Pre-populated from the</w:t>
            </w:r>
            <w:r w:rsidR="004D2F52">
              <w:rPr>
                <w:sz w:val="20"/>
                <w:szCs w:val="24"/>
              </w:rPr>
              <w:t xml:space="preserve"> CSBG CARES Supplemental</w:t>
            </w:r>
            <w:r>
              <w:rPr>
                <w:sz w:val="20"/>
                <w:szCs w:val="24"/>
              </w:rPr>
              <w:t xml:space="preserve"> </w:t>
            </w:r>
            <w:r w:rsidR="004D2F52">
              <w:rPr>
                <w:sz w:val="20"/>
                <w:szCs w:val="24"/>
              </w:rPr>
              <w:t>St</w:t>
            </w:r>
            <w:r>
              <w:rPr>
                <w:sz w:val="20"/>
                <w:szCs w:val="24"/>
              </w:rPr>
              <w:t xml:space="preserve">ate </w:t>
            </w:r>
            <w:r w:rsidR="004D2F52">
              <w:rPr>
                <w:sz w:val="20"/>
                <w:szCs w:val="24"/>
              </w:rPr>
              <w:t>P</w:t>
            </w:r>
            <w:r>
              <w:rPr>
                <w:sz w:val="20"/>
                <w:szCs w:val="24"/>
              </w:rPr>
              <w:t>lan</w:t>
            </w:r>
            <w:r w:rsidR="004D2F52">
              <w:rPr>
                <w:sz w:val="20"/>
                <w:szCs w:val="24"/>
              </w:rPr>
              <w:t xml:space="preserve"> 7.6</w:t>
            </w:r>
            <w:r>
              <w:rPr>
                <w:sz w:val="20"/>
                <w:szCs w:val="24"/>
              </w:rPr>
              <w:t>]</w:t>
            </w:r>
          </w:p>
        </w:tc>
        <w:tc>
          <w:tcPr>
            <w:tcW w:w="1748" w:type="dxa"/>
            <w:vAlign w:val="center"/>
          </w:tcPr>
          <w:p w:rsidR="001D3FAD" w:rsidP="001D3FAD" w:rsidRDefault="001D3FAD" w14:paraId="1DE46B48" w14:textId="2AC5A508">
            <w:pPr>
              <w:tabs>
                <w:tab w:val="left" w:pos="7200"/>
                <w:tab w:val="left" w:pos="8100"/>
              </w:tabs>
              <w:rPr>
                <w:b/>
                <w:sz w:val="20"/>
                <w:szCs w:val="24"/>
              </w:rPr>
            </w:pPr>
            <w:r>
              <w:rPr>
                <w:sz w:val="20"/>
                <w:szCs w:val="24"/>
              </w:rPr>
              <w:t>[Enter a numeric response]</w:t>
            </w:r>
          </w:p>
        </w:tc>
        <w:tc>
          <w:tcPr>
            <w:tcW w:w="1748" w:type="dxa"/>
            <w:vAlign w:val="center"/>
          </w:tcPr>
          <w:p w:rsidR="001D3FAD" w:rsidP="001D3FAD" w:rsidRDefault="001D3FAD" w14:paraId="5EF4646C" w14:textId="0637476F">
            <w:pPr>
              <w:tabs>
                <w:tab w:val="left" w:pos="7200"/>
                <w:tab w:val="left" w:pos="8100"/>
              </w:tabs>
              <w:rPr>
                <w:b/>
                <w:sz w:val="20"/>
                <w:szCs w:val="24"/>
              </w:rPr>
            </w:pPr>
            <w:r>
              <w:rPr>
                <w:sz w:val="20"/>
                <w:szCs w:val="24"/>
              </w:rPr>
              <w:t>[Enter a numeric response]</w:t>
            </w:r>
          </w:p>
        </w:tc>
        <w:tc>
          <w:tcPr>
            <w:tcW w:w="1748" w:type="dxa"/>
            <w:vAlign w:val="center"/>
          </w:tcPr>
          <w:p w:rsidR="001D3FAD" w:rsidP="001D3FAD" w:rsidRDefault="001D3FAD" w14:paraId="055E0D49" w14:textId="6205702F">
            <w:pPr>
              <w:tabs>
                <w:tab w:val="left" w:pos="7200"/>
                <w:tab w:val="left" w:pos="8100"/>
              </w:tabs>
              <w:rPr>
                <w:sz w:val="20"/>
                <w:szCs w:val="24"/>
              </w:rPr>
            </w:pPr>
            <w:r>
              <w:rPr>
                <w:sz w:val="20"/>
                <w:szCs w:val="24"/>
              </w:rPr>
              <w:t>[Enter a numeric response]</w:t>
            </w:r>
          </w:p>
        </w:tc>
        <w:tc>
          <w:tcPr>
            <w:tcW w:w="1748" w:type="dxa"/>
            <w:vAlign w:val="center"/>
          </w:tcPr>
          <w:p w:rsidR="001D3FAD" w:rsidP="001D3FAD" w:rsidRDefault="001D3FAD" w14:paraId="60BD7712" w14:textId="447AF61F">
            <w:pPr>
              <w:tabs>
                <w:tab w:val="left" w:pos="7200"/>
                <w:tab w:val="left" w:pos="8100"/>
              </w:tabs>
              <w:rPr>
                <w:sz w:val="20"/>
                <w:szCs w:val="24"/>
              </w:rPr>
            </w:pPr>
            <w:r>
              <w:rPr>
                <w:sz w:val="20"/>
                <w:szCs w:val="24"/>
              </w:rPr>
              <w:t>[Provide a Narrative]</w:t>
            </w:r>
          </w:p>
        </w:tc>
      </w:tr>
      <w:tr w:rsidRPr="006F52CC" w:rsidR="000A79D5" w:rsidTr="004D2F52" w14:paraId="63407136" w14:textId="77777777">
        <w:trPr>
          <w:cantSplit/>
          <w:jc w:val="center"/>
        </w:trPr>
        <w:tc>
          <w:tcPr>
            <w:tcW w:w="2695" w:type="dxa"/>
            <w:vAlign w:val="center"/>
          </w:tcPr>
          <w:p w:rsidRPr="0026212D" w:rsidR="000A79D5" w:rsidP="001D3FAD" w:rsidRDefault="0026212D" w14:paraId="5D09863A" w14:textId="73D8CFC9">
            <w:pPr>
              <w:tabs>
                <w:tab w:val="left" w:pos="427"/>
                <w:tab w:val="left" w:pos="7200"/>
                <w:tab w:val="left" w:pos="8100"/>
              </w:tabs>
              <w:ind w:left="427" w:hanging="427"/>
              <w:rPr>
                <w:sz w:val="20"/>
                <w:szCs w:val="24"/>
              </w:rPr>
            </w:pPr>
            <w:r w:rsidRPr="001D3FAD">
              <w:rPr>
                <w:b/>
                <w:sz w:val="20"/>
                <w:szCs w:val="24"/>
              </w:rPr>
              <w:t>E.7h.</w:t>
            </w:r>
            <w:r>
              <w:rPr>
                <w:sz w:val="20"/>
                <w:szCs w:val="24"/>
              </w:rPr>
              <w:t xml:space="preserve"> </w:t>
            </w:r>
            <w:r w:rsidRPr="0026212D" w:rsidR="000A79D5">
              <w:rPr>
                <w:sz w:val="20"/>
                <w:szCs w:val="24"/>
              </w:rPr>
              <w:t>Other activities, specify</w:t>
            </w:r>
          </w:p>
        </w:tc>
        <w:tc>
          <w:tcPr>
            <w:tcW w:w="1748" w:type="dxa"/>
            <w:vAlign w:val="center"/>
          </w:tcPr>
          <w:p w:rsidR="000A79D5" w:rsidP="00DA2ED1" w:rsidRDefault="00DA2ED1" w14:paraId="516F57A1" w14:textId="20EB516F">
            <w:pPr>
              <w:tabs>
                <w:tab w:val="left" w:pos="7200"/>
                <w:tab w:val="left" w:pos="8100"/>
              </w:tabs>
              <w:rPr>
                <w:b/>
                <w:sz w:val="20"/>
                <w:szCs w:val="24"/>
              </w:rPr>
            </w:pPr>
            <w:r>
              <w:rPr>
                <w:sz w:val="20"/>
                <w:szCs w:val="24"/>
              </w:rPr>
              <w:t xml:space="preserve">[Pre-populated from the </w:t>
            </w:r>
            <w:r w:rsidR="004D2F52">
              <w:rPr>
                <w:sz w:val="20"/>
                <w:szCs w:val="24"/>
              </w:rPr>
              <w:t>CSBG CARES Supplemental S</w:t>
            </w:r>
            <w:r>
              <w:rPr>
                <w:sz w:val="20"/>
                <w:szCs w:val="24"/>
              </w:rPr>
              <w:t xml:space="preserve">tate </w:t>
            </w:r>
            <w:r w:rsidR="004D2F52">
              <w:rPr>
                <w:sz w:val="20"/>
                <w:szCs w:val="24"/>
              </w:rPr>
              <w:t>P</w:t>
            </w:r>
            <w:r>
              <w:rPr>
                <w:sz w:val="20"/>
                <w:szCs w:val="24"/>
              </w:rPr>
              <w:t>lan</w:t>
            </w:r>
            <w:r w:rsidR="004D2F52">
              <w:rPr>
                <w:sz w:val="20"/>
                <w:szCs w:val="24"/>
              </w:rPr>
              <w:t xml:space="preserve"> 7.6</w:t>
            </w:r>
            <w:r>
              <w:rPr>
                <w:sz w:val="20"/>
                <w:szCs w:val="24"/>
              </w:rPr>
              <w:t>]</w:t>
            </w:r>
          </w:p>
        </w:tc>
        <w:tc>
          <w:tcPr>
            <w:tcW w:w="1748" w:type="dxa"/>
            <w:vAlign w:val="center"/>
          </w:tcPr>
          <w:p w:rsidR="000A79D5" w:rsidP="00DA2ED1" w:rsidRDefault="00DA2ED1" w14:paraId="37819F4B" w14:textId="3A3E9C5A">
            <w:pPr>
              <w:tabs>
                <w:tab w:val="left" w:pos="7200"/>
                <w:tab w:val="left" w:pos="8100"/>
              </w:tabs>
              <w:rPr>
                <w:b/>
                <w:sz w:val="20"/>
                <w:szCs w:val="24"/>
              </w:rPr>
            </w:pPr>
            <w:r>
              <w:rPr>
                <w:sz w:val="20"/>
                <w:szCs w:val="24"/>
              </w:rPr>
              <w:t>[Enter a numeric response]</w:t>
            </w:r>
          </w:p>
        </w:tc>
        <w:tc>
          <w:tcPr>
            <w:tcW w:w="1748" w:type="dxa"/>
            <w:vAlign w:val="center"/>
          </w:tcPr>
          <w:p w:rsidR="000A79D5" w:rsidP="00DA2ED1" w:rsidRDefault="00DA2ED1" w14:paraId="02C8D7FE" w14:textId="2158E507">
            <w:pPr>
              <w:tabs>
                <w:tab w:val="left" w:pos="7200"/>
                <w:tab w:val="left" w:pos="8100"/>
              </w:tabs>
              <w:rPr>
                <w:b/>
                <w:sz w:val="20"/>
                <w:szCs w:val="24"/>
              </w:rPr>
            </w:pPr>
            <w:r>
              <w:rPr>
                <w:sz w:val="20"/>
                <w:szCs w:val="24"/>
              </w:rPr>
              <w:t>[Enter a numeric response]</w:t>
            </w:r>
          </w:p>
        </w:tc>
        <w:tc>
          <w:tcPr>
            <w:tcW w:w="1748" w:type="dxa"/>
            <w:vAlign w:val="center"/>
          </w:tcPr>
          <w:p w:rsidR="000A79D5" w:rsidP="00DA2ED1" w:rsidRDefault="00DA2ED1" w14:paraId="39B4641F" w14:textId="53CCC1BB">
            <w:pPr>
              <w:tabs>
                <w:tab w:val="left" w:pos="7200"/>
                <w:tab w:val="left" w:pos="8100"/>
              </w:tabs>
              <w:rPr>
                <w:sz w:val="20"/>
                <w:szCs w:val="24"/>
              </w:rPr>
            </w:pPr>
            <w:r>
              <w:rPr>
                <w:sz w:val="20"/>
                <w:szCs w:val="24"/>
              </w:rPr>
              <w:t>[Enter a numeric response]</w:t>
            </w:r>
          </w:p>
        </w:tc>
        <w:tc>
          <w:tcPr>
            <w:tcW w:w="1748" w:type="dxa"/>
            <w:vAlign w:val="center"/>
          </w:tcPr>
          <w:p w:rsidR="000A79D5" w:rsidP="00790FAF" w:rsidRDefault="000A79D5" w14:paraId="6E12D348" w14:textId="3DF9F838">
            <w:pPr>
              <w:tabs>
                <w:tab w:val="left" w:pos="7200"/>
                <w:tab w:val="left" w:pos="8100"/>
              </w:tabs>
              <w:rPr>
                <w:sz w:val="20"/>
                <w:szCs w:val="24"/>
              </w:rPr>
            </w:pPr>
            <w:r>
              <w:rPr>
                <w:sz w:val="20"/>
                <w:szCs w:val="24"/>
              </w:rPr>
              <w:t>Narrative 2500 characters</w:t>
            </w:r>
          </w:p>
        </w:tc>
      </w:tr>
      <w:tr w:rsidRPr="006F52CC" w:rsidR="00800FDD" w:rsidTr="004D2F52" w14:paraId="0609A129" w14:textId="77777777">
        <w:trPr>
          <w:cantSplit/>
          <w:jc w:val="center"/>
        </w:trPr>
        <w:tc>
          <w:tcPr>
            <w:tcW w:w="2695" w:type="dxa"/>
          </w:tcPr>
          <w:p w:rsidRPr="006E3F48" w:rsidR="00800FDD" w:rsidP="00800FDD" w:rsidRDefault="00800FDD" w14:paraId="1CEC664C" w14:textId="3E706E10">
            <w:pPr>
              <w:tabs>
                <w:tab w:val="left" w:pos="7200"/>
                <w:tab w:val="left" w:pos="8100"/>
              </w:tabs>
              <w:rPr>
                <w:b/>
                <w:sz w:val="20"/>
                <w:szCs w:val="24"/>
              </w:rPr>
            </w:pPr>
            <w:r w:rsidRPr="006E3F48">
              <w:rPr>
                <w:b/>
                <w:sz w:val="20"/>
                <w:szCs w:val="24"/>
              </w:rPr>
              <w:t>Totals</w:t>
            </w:r>
          </w:p>
        </w:tc>
        <w:tc>
          <w:tcPr>
            <w:tcW w:w="1748" w:type="dxa"/>
          </w:tcPr>
          <w:p w:rsidR="00800FDD" w:rsidP="00800FDD" w:rsidRDefault="00800FDD" w14:paraId="341D3053" w14:textId="2860D731">
            <w:pPr>
              <w:tabs>
                <w:tab w:val="left" w:pos="7200"/>
                <w:tab w:val="left" w:pos="8100"/>
              </w:tabs>
              <w:rPr>
                <w:b/>
                <w:sz w:val="20"/>
                <w:szCs w:val="24"/>
              </w:rPr>
            </w:pPr>
            <w:r>
              <w:rPr>
                <w:b/>
                <w:sz w:val="20"/>
                <w:szCs w:val="24"/>
              </w:rPr>
              <w:t>Auto-calculated</w:t>
            </w:r>
          </w:p>
        </w:tc>
        <w:tc>
          <w:tcPr>
            <w:tcW w:w="1748" w:type="dxa"/>
          </w:tcPr>
          <w:p w:rsidR="00800FDD" w:rsidP="00800FDD" w:rsidRDefault="00800FDD" w14:paraId="5ED3BB43" w14:textId="6F15DE8A">
            <w:pPr>
              <w:tabs>
                <w:tab w:val="left" w:pos="7200"/>
                <w:tab w:val="left" w:pos="8100"/>
              </w:tabs>
              <w:rPr>
                <w:b/>
                <w:sz w:val="20"/>
                <w:szCs w:val="24"/>
              </w:rPr>
            </w:pPr>
            <w:r>
              <w:rPr>
                <w:b/>
                <w:sz w:val="20"/>
                <w:szCs w:val="24"/>
              </w:rPr>
              <w:t>Auto-calculated</w:t>
            </w:r>
          </w:p>
        </w:tc>
        <w:tc>
          <w:tcPr>
            <w:tcW w:w="1748" w:type="dxa"/>
          </w:tcPr>
          <w:p w:rsidR="00800FDD" w:rsidP="00800FDD" w:rsidRDefault="00800FDD" w14:paraId="7BC3F4BE" w14:textId="4762E14C">
            <w:pPr>
              <w:tabs>
                <w:tab w:val="left" w:pos="7200"/>
                <w:tab w:val="left" w:pos="8100"/>
              </w:tabs>
              <w:rPr>
                <w:b/>
                <w:sz w:val="20"/>
                <w:szCs w:val="24"/>
              </w:rPr>
            </w:pPr>
            <w:r>
              <w:rPr>
                <w:b/>
                <w:sz w:val="20"/>
                <w:szCs w:val="24"/>
              </w:rPr>
              <w:t>Auto-calculated</w:t>
            </w:r>
          </w:p>
        </w:tc>
        <w:tc>
          <w:tcPr>
            <w:tcW w:w="1748" w:type="dxa"/>
          </w:tcPr>
          <w:p w:rsidR="00800FDD" w:rsidP="00800FDD" w:rsidRDefault="00800FDD" w14:paraId="61780EB3" w14:textId="6B681BD6">
            <w:pPr>
              <w:tabs>
                <w:tab w:val="left" w:pos="7200"/>
                <w:tab w:val="left" w:pos="8100"/>
              </w:tabs>
              <w:rPr>
                <w:sz w:val="20"/>
                <w:szCs w:val="24"/>
              </w:rPr>
            </w:pPr>
            <w:r>
              <w:rPr>
                <w:b/>
                <w:sz w:val="20"/>
                <w:szCs w:val="24"/>
              </w:rPr>
              <w:t>Auto-calculated</w:t>
            </w:r>
          </w:p>
        </w:tc>
        <w:tc>
          <w:tcPr>
            <w:tcW w:w="1748" w:type="dxa"/>
          </w:tcPr>
          <w:p w:rsidR="00800FDD" w:rsidP="00800FDD" w:rsidRDefault="00800FDD" w14:paraId="27912372" w14:textId="7C36E83B">
            <w:pPr>
              <w:tabs>
                <w:tab w:val="left" w:pos="7200"/>
                <w:tab w:val="left" w:pos="8100"/>
              </w:tabs>
              <w:rPr>
                <w:sz w:val="20"/>
                <w:szCs w:val="24"/>
              </w:rPr>
            </w:pPr>
          </w:p>
        </w:tc>
      </w:tr>
    </w:tbl>
    <w:p w:rsidR="006A5733" w:rsidP="00872602" w:rsidRDefault="006A5733" w14:paraId="0D0F200D" w14:textId="6325FD4C">
      <w:pPr>
        <w:tabs>
          <w:tab w:val="left" w:pos="720"/>
          <w:tab w:val="left" w:pos="7200"/>
          <w:tab w:val="left" w:pos="8100"/>
        </w:tabs>
        <w:spacing w:before="120" w:after="120"/>
        <w:ind w:left="720" w:hanging="720"/>
        <w:rPr>
          <w:sz w:val="24"/>
          <w:szCs w:val="24"/>
        </w:rPr>
      </w:pPr>
      <w:r>
        <w:rPr>
          <w:b/>
          <w:sz w:val="24"/>
          <w:szCs w:val="24"/>
        </w:rPr>
        <w:t>E.8.</w:t>
      </w:r>
      <w:r>
        <w:rPr>
          <w:sz w:val="24"/>
          <w:szCs w:val="24"/>
        </w:rPr>
        <w:tab/>
        <w:t>What types of organizations, if any, did the state work with (by grant or contract using remainder/discretionary funds) to carry out some or all of the activities in Table E.</w:t>
      </w:r>
      <w:proofErr w:type="gramStart"/>
      <w:r>
        <w:rPr>
          <w:sz w:val="24"/>
          <w:szCs w:val="24"/>
        </w:rPr>
        <w:t>7 (above).</w:t>
      </w:r>
      <w:proofErr w:type="gramEnd"/>
      <w:r>
        <w:rPr>
          <w:sz w:val="24"/>
          <w:szCs w:val="24"/>
        </w:rPr>
        <w:t xml:space="preserve">  </w:t>
      </w:r>
      <w:r>
        <w:rPr>
          <w:i/>
          <w:sz w:val="24"/>
          <w:szCs w:val="24"/>
        </w:rPr>
        <w:t>Check all that apply and provide a narrative where applicable.</w:t>
      </w:r>
    </w:p>
    <w:p w:rsidR="006A5733" w:rsidP="006A5733" w:rsidRDefault="006A5733" w14:paraId="2AB542C7" w14:textId="7C1F5C18">
      <w:pPr>
        <w:tabs>
          <w:tab w:val="left" w:pos="1080"/>
          <w:tab w:val="left" w:pos="7200"/>
          <w:tab w:val="left" w:pos="8100"/>
        </w:tabs>
        <w:ind w:left="1080" w:hanging="360"/>
        <w:rPr>
          <w:sz w:val="24"/>
          <w:szCs w:val="24"/>
        </w:rPr>
      </w:pPr>
      <w:r w:rsidRPr="006A5733">
        <w:rPr>
          <w:sz w:val="24"/>
          <w:szCs w:val="24"/>
        </w:rPr>
        <w:sym w:font="Wingdings" w:char="F0A8"/>
      </w:r>
      <w:r>
        <w:rPr>
          <w:sz w:val="24"/>
          <w:szCs w:val="24"/>
        </w:rPr>
        <w:tab/>
        <w:t xml:space="preserve">CSBG Eligible Entities (if checked, include the expected number of CSBG eligible entities to receive funds) </w:t>
      </w:r>
    </w:p>
    <w:p w:rsidR="006A5733" w:rsidP="006A5733" w:rsidRDefault="006A5733" w14:paraId="5A1D0359" w14:textId="3BD6BB20">
      <w:pPr>
        <w:tabs>
          <w:tab w:val="left" w:pos="1080"/>
          <w:tab w:val="left" w:pos="7200"/>
          <w:tab w:val="left" w:pos="8100"/>
        </w:tabs>
        <w:ind w:left="1080" w:hanging="360"/>
        <w:rPr>
          <w:sz w:val="24"/>
          <w:szCs w:val="24"/>
        </w:rPr>
      </w:pPr>
      <w:r>
        <w:rPr>
          <w:sz w:val="24"/>
          <w:szCs w:val="24"/>
        </w:rPr>
        <w:sym w:font="Wingdings" w:char="F0A8"/>
      </w:r>
      <w:r>
        <w:rPr>
          <w:sz w:val="24"/>
          <w:szCs w:val="24"/>
        </w:rPr>
        <w:tab/>
        <w:t>Other community-based organizations</w:t>
      </w:r>
    </w:p>
    <w:p w:rsidR="006A5733" w:rsidP="006A5733" w:rsidRDefault="006A5733" w14:paraId="37D58A46" w14:textId="721FA570">
      <w:pPr>
        <w:tabs>
          <w:tab w:val="left" w:pos="1080"/>
          <w:tab w:val="left" w:pos="7200"/>
          <w:tab w:val="left" w:pos="8100"/>
        </w:tabs>
        <w:ind w:left="1080" w:hanging="360"/>
        <w:rPr>
          <w:sz w:val="24"/>
          <w:szCs w:val="24"/>
        </w:rPr>
      </w:pPr>
      <w:r>
        <w:rPr>
          <w:sz w:val="24"/>
          <w:szCs w:val="24"/>
        </w:rPr>
        <w:sym w:font="Wingdings" w:char="F0A8"/>
      </w:r>
      <w:r>
        <w:rPr>
          <w:sz w:val="24"/>
          <w:szCs w:val="24"/>
        </w:rPr>
        <w:tab/>
        <w:t>State Community Action Association</w:t>
      </w:r>
    </w:p>
    <w:p w:rsidR="006A5733" w:rsidP="006A5733" w:rsidRDefault="006A5733" w14:paraId="431AA775" w14:textId="0F1A490D">
      <w:pPr>
        <w:tabs>
          <w:tab w:val="left" w:pos="1080"/>
          <w:tab w:val="left" w:pos="7200"/>
          <w:tab w:val="left" w:pos="8100"/>
        </w:tabs>
        <w:ind w:left="1080" w:hanging="360"/>
        <w:rPr>
          <w:sz w:val="24"/>
          <w:szCs w:val="24"/>
        </w:rPr>
      </w:pPr>
      <w:r>
        <w:rPr>
          <w:sz w:val="24"/>
          <w:szCs w:val="24"/>
        </w:rPr>
        <w:sym w:font="Wingdings" w:char="F0A8"/>
      </w:r>
      <w:r>
        <w:rPr>
          <w:sz w:val="24"/>
          <w:szCs w:val="24"/>
        </w:rPr>
        <w:tab/>
        <w:t>Regional CSBG technical assistance provider(s)</w:t>
      </w:r>
    </w:p>
    <w:p w:rsidR="006A5733" w:rsidP="006A5733" w:rsidRDefault="006A5733" w14:paraId="7E711F5B" w14:textId="66949DDB">
      <w:pPr>
        <w:tabs>
          <w:tab w:val="left" w:pos="1080"/>
          <w:tab w:val="left" w:pos="7200"/>
          <w:tab w:val="left" w:pos="8100"/>
        </w:tabs>
        <w:ind w:left="1080" w:hanging="360"/>
        <w:rPr>
          <w:sz w:val="24"/>
          <w:szCs w:val="24"/>
        </w:rPr>
      </w:pPr>
      <w:r>
        <w:rPr>
          <w:sz w:val="24"/>
          <w:szCs w:val="24"/>
        </w:rPr>
        <w:sym w:font="Wingdings" w:char="F0A8"/>
      </w:r>
      <w:r>
        <w:rPr>
          <w:sz w:val="24"/>
          <w:szCs w:val="24"/>
        </w:rPr>
        <w:tab/>
        <w:t>National technical assistance provider(s)</w:t>
      </w:r>
    </w:p>
    <w:p w:rsidR="006A5733" w:rsidP="006A5733" w:rsidRDefault="006A5733" w14:paraId="6E78C9C0" w14:textId="763BC037">
      <w:pPr>
        <w:tabs>
          <w:tab w:val="left" w:pos="1080"/>
          <w:tab w:val="left" w:pos="7200"/>
          <w:tab w:val="left" w:pos="8100"/>
        </w:tabs>
        <w:ind w:left="1080" w:hanging="360"/>
        <w:rPr>
          <w:sz w:val="24"/>
          <w:szCs w:val="24"/>
        </w:rPr>
      </w:pPr>
      <w:r>
        <w:rPr>
          <w:sz w:val="24"/>
          <w:szCs w:val="24"/>
        </w:rPr>
        <w:sym w:font="Wingdings" w:char="F0A8"/>
      </w:r>
      <w:r>
        <w:rPr>
          <w:sz w:val="24"/>
          <w:szCs w:val="24"/>
        </w:rPr>
        <w:tab/>
        <w:t>Individual consultant(s)</w:t>
      </w:r>
    </w:p>
    <w:p w:rsidR="006A5733" w:rsidP="006A5733" w:rsidRDefault="006A5733" w14:paraId="6D49E2D5" w14:textId="0E28191A">
      <w:pPr>
        <w:tabs>
          <w:tab w:val="left" w:pos="1080"/>
          <w:tab w:val="left" w:pos="7200"/>
          <w:tab w:val="left" w:pos="8100"/>
        </w:tabs>
        <w:ind w:left="1080" w:hanging="360"/>
        <w:rPr>
          <w:sz w:val="24"/>
          <w:szCs w:val="24"/>
        </w:rPr>
      </w:pPr>
      <w:r>
        <w:rPr>
          <w:sz w:val="24"/>
          <w:szCs w:val="24"/>
        </w:rPr>
        <w:sym w:font="Wingdings" w:char="F0A8"/>
      </w:r>
      <w:r>
        <w:rPr>
          <w:sz w:val="24"/>
          <w:szCs w:val="24"/>
        </w:rPr>
        <w:tab/>
        <w:t>Tribes and Tribal Organizations</w:t>
      </w:r>
    </w:p>
    <w:p w:rsidR="001D3FAD" w:rsidP="006A5733" w:rsidRDefault="006A5733" w14:paraId="4AF9F8A1" w14:textId="215267D3">
      <w:pPr>
        <w:tabs>
          <w:tab w:val="left" w:pos="1080"/>
          <w:tab w:val="left" w:pos="7200"/>
          <w:tab w:val="left" w:pos="8100"/>
        </w:tabs>
        <w:ind w:left="1080" w:hanging="360"/>
        <w:rPr>
          <w:sz w:val="24"/>
          <w:szCs w:val="24"/>
        </w:rPr>
      </w:pPr>
      <w:r>
        <w:rPr>
          <w:sz w:val="24"/>
          <w:szCs w:val="24"/>
        </w:rPr>
        <w:sym w:font="Wingdings" w:char="F0A8"/>
      </w:r>
      <w:r>
        <w:rPr>
          <w:sz w:val="24"/>
          <w:szCs w:val="24"/>
        </w:rPr>
        <w:tab/>
        <w:t>Other</w:t>
      </w:r>
    </w:p>
    <w:p w:rsidR="00243AE1" w:rsidP="001D3FAD" w:rsidRDefault="006A5733" w14:paraId="7F055E8E" w14:textId="7C46DB99">
      <w:pPr>
        <w:tabs>
          <w:tab w:val="left" w:pos="1080"/>
          <w:tab w:val="left" w:pos="7200"/>
          <w:tab w:val="left" w:pos="8100"/>
        </w:tabs>
        <w:ind w:left="1080" w:hanging="360"/>
        <w:rPr>
          <w:b/>
          <w:sz w:val="24"/>
          <w:szCs w:val="24"/>
        </w:rPr>
      </w:pPr>
      <w:r>
        <w:rPr>
          <w:sz w:val="24"/>
          <w:szCs w:val="24"/>
        </w:rPr>
        <w:sym w:font="Wingdings" w:char="F0A8"/>
      </w:r>
      <w:r w:rsidR="001D3FAD">
        <w:rPr>
          <w:sz w:val="24"/>
          <w:szCs w:val="24"/>
        </w:rPr>
        <w:tab/>
      </w:r>
      <w:r>
        <w:rPr>
          <w:sz w:val="24"/>
          <w:szCs w:val="24"/>
        </w:rPr>
        <w:t>None (the state will carry out activities directly)</w:t>
      </w:r>
      <w:r w:rsidRPr="00243AE1" w:rsidR="00243AE1">
        <w:rPr>
          <w:b/>
          <w:sz w:val="24"/>
          <w:szCs w:val="24"/>
        </w:rPr>
        <w:t xml:space="preserve"> </w:t>
      </w:r>
    </w:p>
    <w:p w:rsidR="000C5A2C" w:rsidRDefault="000C5A2C" w14:paraId="0D69D98B" w14:textId="77777777">
      <w:pPr>
        <w:rPr>
          <w:b/>
          <w:sz w:val="24"/>
          <w:szCs w:val="24"/>
        </w:rPr>
      </w:pPr>
      <w:r>
        <w:rPr>
          <w:b/>
          <w:sz w:val="24"/>
          <w:szCs w:val="24"/>
        </w:rPr>
        <w:br w:type="page"/>
      </w:r>
    </w:p>
    <w:p w:rsidR="006A5733" w:rsidP="00B70AF6" w:rsidRDefault="00F9392B" w14:paraId="759D15A1" w14:textId="42DF5919">
      <w:pPr>
        <w:tabs>
          <w:tab w:val="left" w:pos="720"/>
          <w:tab w:val="left" w:pos="7200"/>
          <w:tab w:val="left" w:pos="8100"/>
        </w:tabs>
        <w:spacing w:before="120" w:after="120"/>
        <w:ind w:left="720" w:hanging="720"/>
        <w:rPr>
          <w:i/>
          <w:sz w:val="24"/>
          <w:szCs w:val="24"/>
        </w:rPr>
      </w:pPr>
      <w:r>
        <w:rPr>
          <w:b/>
          <w:sz w:val="24"/>
          <w:szCs w:val="24"/>
        </w:rPr>
        <w:t>E.</w:t>
      </w:r>
      <w:r w:rsidR="00184A0E">
        <w:rPr>
          <w:b/>
          <w:sz w:val="24"/>
          <w:szCs w:val="24"/>
        </w:rPr>
        <w:t>9</w:t>
      </w:r>
      <w:r>
        <w:rPr>
          <w:sz w:val="24"/>
          <w:szCs w:val="24"/>
        </w:rPr>
        <w:tab/>
      </w:r>
      <w:r>
        <w:rPr>
          <w:b/>
          <w:sz w:val="24"/>
          <w:szCs w:val="24"/>
        </w:rPr>
        <w:t>Total Obligations</w:t>
      </w:r>
      <w:r w:rsidR="000A1299">
        <w:rPr>
          <w:b/>
          <w:sz w:val="24"/>
          <w:szCs w:val="24"/>
        </w:rPr>
        <w:t xml:space="preserve"> and</w:t>
      </w:r>
      <w:r w:rsidR="00F57E8A">
        <w:rPr>
          <w:b/>
          <w:sz w:val="24"/>
          <w:szCs w:val="24"/>
        </w:rPr>
        <w:t xml:space="preserve"> Expenditures</w:t>
      </w:r>
      <w:r>
        <w:rPr>
          <w:b/>
          <w:sz w:val="24"/>
          <w:szCs w:val="24"/>
        </w:rPr>
        <w:t>:</w:t>
      </w:r>
      <w:r>
        <w:rPr>
          <w:sz w:val="24"/>
          <w:szCs w:val="24"/>
        </w:rPr>
        <w:t xml:space="preserve"> Total CSBG</w:t>
      </w:r>
      <w:r w:rsidR="00DA6115">
        <w:rPr>
          <w:sz w:val="24"/>
          <w:szCs w:val="24"/>
        </w:rPr>
        <w:t xml:space="preserve"> CARES Supplemental</w:t>
      </w:r>
      <w:r>
        <w:rPr>
          <w:sz w:val="24"/>
          <w:szCs w:val="24"/>
        </w:rPr>
        <w:t xml:space="preserve"> funds obligated </w:t>
      </w:r>
      <w:r w:rsidR="000A1299">
        <w:rPr>
          <w:sz w:val="24"/>
          <w:szCs w:val="24"/>
        </w:rPr>
        <w:t>and expended from CSBG</w:t>
      </w:r>
      <w:r w:rsidR="00DA6115">
        <w:rPr>
          <w:sz w:val="24"/>
          <w:szCs w:val="24"/>
        </w:rPr>
        <w:t xml:space="preserve"> CARES Supplemental</w:t>
      </w:r>
      <w:r w:rsidR="000A1299">
        <w:rPr>
          <w:sz w:val="24"/>
          <w:szCs w:val="24"/>
        </w:rPr>
        <w:t xml:space="preserve"> funds awarded for </w:t>
      </w:r>
      <w:r>
        <w:rPr>
          <w:sz w:val="24"/>
          <w:szCs w:val="24"/>
        </w:rPr>
        <w:t xml:space="preserve">the FFY. </w:t>
      </w:r>
      <w:r>
        <w:rPr>
          <w:i/>
          <w:sz w:val="24"/>
          <w:szCs w:val="24"/>
        </w:rPr>
        <w:t>Review and confirm from the chart below).</w:t>
      </w:r>
    </w:p>
    <w:tbl>
      <w:tblPr>
        <w:tblStyle w:val="TableGrid"/>
        <w:tblW w:w="9985" w:type="dxa"/>
        <w:tblLook w:val="04A0" w:firstRow="1" w:lastRow="0" w:firstColumn="1" w:lastColumn="0" w:noHBand="0" w:noVBand="1"/>
        <w:tblDescription w:val="Table: Total Obligations and Expenditures"/>
      </w:tblPr>
      <w:tblGrid>
        <w:gridCol w:w="3328"/>
        <w:gridCol w:w="3328"/>
        <w:gridCol w:w="3329"/>
      </w:tblGrid>
      <w:tr w:rsidRPr="001D0B2B" w:rsidR="001D0B2B" w:rsidTr="00DE1F92" w14:paraId="2BE27536" w14:textId="4E9E43DE">
        <w:trPr>
          <w:tblHeader/>
        </w:trPr>
        <w:tc>
          <w:tcPr>
            <w:tcW w:w="3328" w:type="dxa"/>
            <w:vAlign w:val="center"/>
          </w:tcPr>
          <w:p w:rsidRPr="001D0B2B" w:rsidR="001D0B2B" w:rsidP="001D3FAD" w:rsidRDefault="001D0B2B" w14:paraId="15A8EA18" w14:textId="7817CA83">
            <w:pPr>
              <w:tabs>
                <w:tab w:val="left" w:pos="7200"/>
                <w:tab w:val="left" w:pos="8100"/>
              </w:tabs>
              <w:rPr>
                <w:b/>
                <w:sz w:val="24"/>
                <w:szCs w:val="24"/>
              </w:rPr>
            </w:pPr>
            <w:r>
              <w:rPr>
                <w:b/>
                <w:sz w:val="24"/>
                <w:szCs w:val="24"/>
              </w:rPr>
              <w:t>Category</w:t>
            </w:r>
          </w:p>
        </w:tc>
        <w:tc>
          <w:tcPr>
            <w:tcW w:w="3328" w:type="dxa"/>
            <w:vAlign w:val="center"/>
          </w:tcPr>
          <w:p w:rsidRPr="001D0B2B" w:rsidR="001D0B2B" w:rsidP="001D3FAD" w:rsidRDefault="001D0B2B" w14:paraId="0C296A5F" w14:textId="53D01D05">
            <w:pPr>
              <w:tabs>
                <w:tab w:val="left" w:pos="7200"/>
                <w:tab w:val="left" w:pos="8100"/>
              </w:tabs>
              <w:rPr>
                <w:b/>
                <w:sz w:val="24"/>
                <w:szCs w:val="24"/>
              </w:rPr>
            </w:pPr>
            <w:r>
              <w:rPr>
                <w:b/>
                <w:sz w:val="24"/>
                <w:szCs w:val="24"/>
              </w:rPr>
              <w:t>Actual Obligations</w:t>
            </w:r>
          </w:p>
        </w:tc>
        <w:tc>
          <w:tcPr>
            <w:tcW w:w="3329" w:type="dxa"/>
            <w:vAlign w:val="center"/>
          </w:tcPr>
          <w:p w:rsidR="008A41C7" w:rsidP="001D3FAD" w:rsidRDefault="008A41C7" w14:paraId="71A8908B" w14:textId="708F8EC4">
            <w:pPr>
              <w:tabs>
                <w:tab w:val="left" w:pos="7200"/>
                <w:tab w:val="left" w:pos="8100"/>
              </w:tabs>
              <w:rPr>
                <w:b/>
                <w:sz w:val="24"/>
                <w:szCs w:val="24"/>
              </w:rPr>
            </w:pPr>
            <w:r>
              <w:rPr>
                <w:b/>
                <w:sz w:val="24"/>
                <w:szCs w:val="24"/>
              </w:rPr>
              <w:t>Actual Expenditures</w:t>
            </w:r>
          </w:p>
        </w:tc>
      </w:tr>
      <w:tr w:rsidRPr="001D0B2B" w:rsidR="001D0B2B" w:rsidTr="001D3FAD" w14:paraId="0AE9E9F6" w14:textId="2D5CA702">
        <w:tc>
          <w:tcPr>
            <w:tcW w:w="3328" w:type="dxa"/>
            <w:vAlign w:val="center"/>
          </w:tcPr>
          <w:p w:rsidRPr="001D3FAD" w:rsidR="001D0B2B" w:rsidP="001D3FAD" w:rsidRDefault="00F57E8A" w14:paraId="18ECDD81" w14:textId="46E34CE4">
            <w:pPr>
              <w:tabs>
                <w:tab w:val="left" w:pos="517"/>
                <w:tab w:val="left" w:pos="7200"/>
                <w:tab w:val="left" w:pos="8100"/>
              </w:tabs>
              <w:ind w:left="517" w:hanging="517"/>
            </w:pPr>
            <w:r w:rsidRPr="001D3FAD">
              <w:rPr>
                <w:b/>
              </w:rPr>
              <w:t>E.</w:t>
            </w:r>
            <w:r w:rsidRPr="001D3FAD" w:rsidR="00714E28">
              <w:rPr>
                <w:b/>
              </w:rPr>
              <w:t>9</w:t>
            </w:r>
            <w:r w:rsidRPr="001D3FAD">
              <w:rPr>
                <w:b/>
              </w:rPr>
              <w:t xml:space="preserve">a. </w:t>
            </w:r>
            <w:r w:rsidRPr="001D3FAD" w:rsidR="001D0B2B">
              <w:t xml:space="preserve">CSBG eligible entities </w:t>
            </w:r>
            <w:r w:rsidRPr="001D3FAD" w:rsidR="001D3FAD">
              <w:t xml:space="preserve">Funds </w:t>
            </w:r>
            <w:r w:rsidRPr="001D3FAD" w:rsidR="001D0B2B">
              <w:t>(from State CSBG 90% formula funds)</w:t>
            </w:r>
          </w:p>
        </w:tc>
        <w:tc>
          <w:tcPr>
            <w:tcW w:w="3328" w:type="dxa"/>
            <w:vAlign w:val="center"/>
          </w:tcPr>
          <w:p w:rsidRPr="001D3FAD" w:rsidR="001D0B2B" w:rsidP="001D3FAD" w:rsidRDefault="001D0B2B" w14:paraId="51FA505D" w14:textId="7E8E2941">
            <w:pPr>
              <w:tabs>
                <w:tab w:val="left" w:pos="7200"/>
                <w:tab w:val="left" w:pos="8100"/>
              </w:tabs>
            </w:pPr>
            <w:r w:rsidRPr="001D3FAD">
              <w:t>Auto-populated from Table E.2 (total actual obligations in contracts and sub</w:t>
            </w:r>
            <w:r w:rsidRPr="001D3FAD" w:rsidR="00714E28">
              <w:t>-</w:t>
            </w:r>
            <w:r w:rsidRPr="001D3FAD">
              <w:t>awards)</w:t>
            </w:r>
          </w:p>
        </w:tc>
        <w:tc>
          <w:tcPr>
            <w:tcW w:w="3329" w:type="dxa"/>
            <w:vAlign w:val="center"/>
          </w:tcPr>
          <w:p w:rsidRPr="001D3FAD" w:rsidR="008A41C7" w:rsidP="001D3FAD" w:rsidRDefault="000A79D5" w14:paraId="698AE0E6" w14:textId="66F5B779">
            <w:pPr>
              <w:tabs>
                <w:tab w:val="left" w:pos="7200"/>
                <w:tab w:val="left" w:pos="8100"/>
              </w:tabs>
            </w:pPr>
            <w:r w:rsidRPr="001D3FAD">
              <w:t xml:space="preserve">Auto-populated from Table E.2 (total actual </w:t>
            </w:r>
            <w:r w:rsidRPr="001D3FAD" w:rsidR="00636983">
              <w:t>liquidations</w:t>
            </w:r>
            <w:r w:rsidRPr="001D3FAD">
              <w:t>)</w:t>
            </w:r>
          </w:p>
        </w:tc>
      </w:tr>
      <w:tr w:rsidRPr="001D0B2B" w:rsidR="001D0B2B" w:rsidTr="001D3FAD" w14:paraId="7C7F5E7B" w14:textId="4597D283">
        <w:tc>
          <w:tcPr>
            <w:tcW w:w="3328" w:type="dxa"/>
            <w:vAlign w:val="center"/>
          </w:tcPr>
          <w:p w:rsidRPr="001D3FAD" w:rsidR="001D0B2B" w:rsidP="001D3FAD" w:rsidRDefault="00636983" w14:paraId="72FC94B0" w14:textId="19099595">
            <w:pPr>
              <w:tabs>
                <w:tab w:val="left" w:pos="517"/>
                <w:tab w:val="left" w:pos="7200"/>
                <w:tab w:val="left" w:pos="8100"/>
              </w:tabs>
              <w:ind w:left="517" w:hanging="517"/>
              <w:rPr>
                <w:b/>
              </w:rPr>
            </w:pPr>
            <w:r w:rsidRPr="001D3FAD">
              <w:rPr>
                <w:b/>
              </w:rPr>
              <w:lastRenderedPageBreak/>
              <w:t>E.</w:t>
            </w:r>
            <w:r w:rsidRPr="001D3FAD" w:rsidR="00714E28">
              <w:rPr>
                <w:b/>
              </w:rPr>
              <w:t>9</w:t>
            </w:r>
            <w:r w:rsidRPr="001D3FAD" w:rsidR="00F57E8A">
              <w:rPr>
                <w:b/>
              </w:rPr>
              <w:t xml:space="preserve">b. </w:t>
            </w:r>
            <w:r w:rsidRPr="001D3FAD" w:rsidR="001D0B2B">
              <w:t>State Administrative Costs</w:t>
            </w:r>
          </w:p>
        </w:tc>
        <w:tc>
          <w:tcPr>
            <w:tcW w:w="3328" w:type="dxa"/>
            <w:vAlign w:val="center"/>
          </w:tcPr>
          <w:p w:rsidRPr="001D3FAD" w:rsidR="001D0B2B" w:rsidP="001D3FAD" w:rsidRDefault="001D0B2B" w14:paraId="5EE118C0" w14:textId="4E09EF28">
            <w:pPr>
              <w:tabs>
                <w:tab w:val="left" w:pos="7200"/>
                <w:tab w:val="left" w:pos="8100"/>
              </w:tabs>
            </w:pPr>
            <w:r w:rsidRPr="001D3FAD">
              <w:t>Auto-populated from Table E.4 (total actual obligations of administrative funds)</w:t>
            </w:r>
          </w:p>
        </w:tc>
        <w:tc>
          <w:tcPr>
            <w:tcW w:w="3329" w:type="dxa"/>
            <w:vAlign w:val="center"/>
          </w:tcPr>
          <w:p w:rsidRPr="001D3FAD" w:rsidR="008A41C7" w:rsidP="001D3FAD" w:rsidRDefault="000A1299" w14:paraId="26C99029" w14:textId="3E727437">
            <w:pPr>
              <w:tabs>
                <w:tab w:val="left" w:pos="7200"/>
                <w:tab w:val="left" w:pos="8100"/>
              </w:tabs>
            </w:pPr>
            <w:r w:rsidRPr="001D3FAD">
              <w:t>Auto-populated from Table E.4 (total actual liquidations)</w:t>
            </w:r>
          </w:p>
        </w:tc>
      </w:tr>
      <w:tr w:rsidRPr="001D0B2B" w:rsidR="001D0B2B" w:rsidTr="001D3FAD" w14:paraId="5C1CDF2B" w14:textId="5E30A839">
        <w:tc>
          <w:tcPr>
            <w:tcW w:w="3328" w:type="dxa"/>
            <w:vAlign w:val="center"/>
          </w:tcPr>
          <w:p w:rsidRPr="001D3FAD" w:rsidR="001D0B2B" w:rsidP="001D3FAD" w:rsidRDefault="00636983" w14:paraId="6153D001" w14:textId="1FBC24EF">
            <w:pPr>
              <w:tabs>
                <w:tab w:val="left" w:pos="517"/>
                <w:tab w:val="left" w:pos="7200"/>
                <w:tab w:val="left" w:pos="8100"/>
              </w:tabs>
              <w:ind w:left="517" w:hanging="517"/>
              <w:rPr>
                <w:b/>
              </w:rPr>
            </w:pPr>
            <w:r w:rsidRPr="001D3FAD">
              <w:rPr>
                <w:b/>
              </w:rPr>
              <w:t>E.</w:t>
            </w:r>
            <w:r w:rsidRPr="001D3FAD" w:rsidR="00714E28">
              <w:rPr>
                <w:b/>
              </w:rPr>
              <w:t>9</w:t>
            </w:r>
            <w:r w:rsidRPr="001D3FAD" w:rsidR="00F57E8A">
              <w:rPr>
                <w:b/>
              </w:rPr>
              <w:t>c.</w:t>
            </w:r>
            <w:r w:rsidRPr="001D3FAD" w:rsidR="00243AE1">
              <w:rPr>
                <w:b/>
              </w:rPr>
              <w:t xml:space="preserve"> </w:t>
            </w:r>
            <w:r w:rsidRPr="001D3FAD" w:rsidR="001D0B2B">
              <w:t>Remainder/Discretionary Funds</w:t>
            </w:r>
          </w:p>
        </w:tc>
        <w:tc>
          <w:tcPr>
            <w:tcW w:w="3328" w:type="dxa"/>
            <w:vAlign w:val="center"/>
          </w:tcPr>
          <w:p w:rsidRPr="001D3FAD" w:rsidR="001D0B2B" w:rsidP="001D3FAD" w:rsidRDefault="001D0B2B" w14:paraId="675FAA80" w14:textId="2D6FEAF2">
            <w:pPr>
              <w:tabs>
                <w:tab w:val="left" w:pos="7200"/>
                <w:tab w:val="left" w:pos="8100"/>
              </w:tabs>
            </w:pPr>
            <w:r w:rsidRPr="001D3FAD">
              <w:t>Auto-populated from Table E.7 (total actual obligations of state remainder/discretionary funds)</w:t>
            </w:r>
          </w:p>
        </w:tc>
        <w:tc>
          <w:tcPr>
            <w:tcW w:w="3329" w:type="dxa"/>
            <w:vAlign w:val="center"/>
          </w:tcPr>
          <w:p w:rsidRPr="001D3FAD" w:rsidR="008A41C7" w:rsidP="001D3FAD" w:rsidRDefault="001B7202" w14:paraId="61745050" w14:textId="7E40B86F">
            <w:pPr>
              <w:tabs>
                <w:tab w:val="left" w:pos="7200"/>
                <w:tab w:val="left" w:pos="8100"/>
              </w:tabs>
            </w:pPr>
            <w:r w:rsidRPr="001D3FAD">
              <w:t>Auto-populated from Table E.</w:t>
            </w:r>
            <w:r w:rsidRPr="001D3FAD" w:rsidR="00800FDD">
              <w:t xml:space="preserve">7 </w:t>
            </w:r>
            <w:r w:rsidRPr="001D3FAD">
              <w:t>(total actual liquidations)</w:t>
            </w:r>
          </w:p>
        </w:tc>
      </w:tr>
      <w:tr w:rsidRPr="001D0B2B" w:rsidR="001D0B2B" w:rsidTr="001D3FAD" w14:paraId="10F912E0" w14:textId="7FFDC342">
        <w:tc>
          <w:tcPr>
            <w:tcW w:w="3328" w:type="dxa"/>
            <w:vAlign w:val="center"/>
          </w:tcPr>
          <w:p w:rsidRPr="001D3FAD" w:rsidR="001D0B2B" w:rsidP="001D3FAD" w:rsidRDefault="00636983" w14:paraId="4DA0D6AC" w14:textId="05269217">
            <w:pPr>
              <w:tabs>
                <w:tab w:val="left" w:pos="517"/>
                <w:tab w:val="left" w:pos="7200"/>
                <w:tab w:val="left" w:pos="8100"/>
              </w:tabs>
              <w:ind w:left="517" w:hanging="517"/>
              <w:rPr>
                <w:b/>
              </w:rPr>
            </w:pPr>
            <w:r w:rsidRPr="001D3FAD">
              <w:rPr>
                <w:b/>
              </w:rPr>
              <w:t>E.</w:t>
            </w:r>
            <w:r w:rsidRPr="001D3FAD" w:rsidR="00714E28">
              <w:rPr>
                <w:b/>
              </w:rPr>
              <w:t>9</w:t>
            </w:r>
            <w:r w:rsidRPr="001D3FAD" w:rsidR="00F57E8A">
              <w:rPr>
                <w:b/>
              </w:rPr>
              <w:t xml:space="preserve">d. </w:t>
            </w:r>
            <w:r w:rsidRPr="001D3FAD" w:rsidR="001D0B2B">
              <w:t xml:space="preserve">Total  </w:t>
            </w:r>
          </w:p>
        </w:tc>
        <w:tc>
          <w:tcPr>
            <w:tcW w:w="3328" w:type="dxa"/>
            <w:vAlign w:val="center"/>
          </w:tcPr>
          <w:p w:rsidRPr="001D3FAD" w:rsidR="001D0B2B" w:rsidP="001D3FAD" w:rsidRDefault="001D0B2B" w14:paraId="2E586A77" w14:textId="0F42BD13">
            <w:pPr>
              <w:tabs>
                <w:tab w:val="left" w:pos="7200"/>
                <w:tab w:val="left" w:pos="8100"/>
              </w:tabs>
            </w:pPr>
            <w:r w:rsidRPr="001D3FAD">
              <w:t xml:space="preserve">Total will be </w:t>
            </w:r>
            <w:proofErr w:type="gramStart"/>
            <w:r w:rsidRPr="001D3FAD">
              <w:t>auto-calculated</w:t>
            </w:r>
            <w:proofErr w:type="gramEnd"/>
            <w:r w:rsidRPr="001D3FAD">
              <w:t xml:space="preserve"> from three rows above</w:t>
            </w:r>
          </w:p>
        </w:tc>
        <w:tc>
          <w:tcPr>
            <w:tcW w:w="3329" w:type="dxa"/>
            <w:shd w:val="clear" w:color="auto" w:fill="auto"/>
            <w:vAlign w:val="center"/>
          </w:tcPr>
          <w:p w:rsidRPr="001D3FAD" w:rsidR="008A41C7" w:rsidP="001D3FAD" w:rsidRDefault="00800FDD" w14:paraId="57B808D7" w14:textId="51D5C86A">
            <w:pPr>
              <w:tabs>
                <w:tab w:val="left" w:pos="7200"/>
                <w:tab w:val="left" w:pos="8100"/>
              </w:tabs>
            </w:pPr>
            <w:r w:rsidRPr="001D3FAD">
              <w:t xml:space="preserve">Total will be </w:t>
            </w:r>
            <w:proofErr w:type="gramStart"/>
            <w:r w:rsidRPr="001D3FAD">
              <w:t>auto-calculated</w:t>
            </w:r>
            <w:proofErr w:type="gramEnd"/>
            <w:r w:rsidRPr="001D3FAD">
              <w:t xml:space="preserve"> from three rows above</w:t>
            </w:r>
          </w:p>
        </w:tc>
      </w:tr>
    </w:tbl>
    <w:p w:rsidRPr="006F6223" w:rsidR="00243AE1" w:rsidP="00B70AF6" w:rsidRDefault="00243AE1" w14:paraId="5C0638BA" w14:textId="527F7E74">
      <w:pPr>
        <w:tabs>
          <w:tab w:val="left" w:pos="720"/>
        </w:tabs>
        <w:spacing w:before="120" w:after="120"/>
        <w:ind w:left="720" w:hanging="720"/>
        <w:rPr>
          <w:i/>
          <w:sz w:val="24"/>
          <w:szCs w:val="24"/>
        </w:rPr>
      </w:pPr>
      <w:r w:rsidRPr="006F6223">
        <w:rPr>
          <w:b/>
          <w:sz w:val="24"/>
          <w:szCs w:val="24"/>
        </w:rPr>
        <w:t>E.1</w:t>
      </w:r>
      <w:r w:rsidRPr="006F6223" w:rsidR="00184A0E">
        <w:rPr>
          <w:b/>
          <w:sz w:val="24"/>
          <w:szCs w:val="24"/>
        </w:rPr>
        <w:t>0</w:t>
      </w:r>
      <w:r w:rsidRPr="006F6223">
        <w:rPr>
          <w:b/>
          <w:sz w:val="24"/>
          <w:szCs w:val="24"/>
        </w:rPr>
        <w:t xml:space="preserve">. </w:t>
      </w:r>
      <w:r w:rsidRPr="006F6223" w:rsidR="00E27E08">
        <w:rPr>
          <w:b/>
          <w:sz w:val="24"/>
          <w:szCs w:val="24"/>
        </w:rPr>
        <w:tab/>
      </w:r>
      <w:r w:rsidRPr="006F6223">
        <w:rPr>
          <w:b/>
          <w:sz w:val="24"/>
          <w:szCs w:val="24"/>
        </w:rPr>
        <w:t>Total Award Amount</w:t>
      </w:r>
      <w:r w:rsidRPr="006F6223" w:rsidR="003F5B1E">
        <w:rPr>
          <w:b/>
          <w:sz w:val="24"/>
          <w:szCs w:val="24"/>
        </w:rPr>
        <w:t xml:space="preserve"> and Unobligated Balance: </w:t>
      </w:r>
      <w:r w:rsidRPr="006F6223" w:rsidR="003F5B1E">
        <w:rPr>
          <w:sz w:val="24"/>
          <w:szCs w:val="24"/>
        </w:rPr>
        <w:t xml:space="preserve">In the table below, provide the unobligated balance </w:t>
      </w:r>
      <w:r w:rsidR="00DA6115">
        <w:rPr>
          <w:sz w:val="24"/>
          <w:szCs w:val="24"/>
        </w:rPr>
        <w:t xml:space="preserve">of the CSBG CARES Supplemental </w:t>
      </w:r>
      <w:r w:rsidRPr="006F6223" w:rsidR="003F5B1E">
        <w:rPr>
          <w:sz w:val="24"/>
          <w:szCs w:val="24"/>
        </w:rPr>
        <w:t xml:space="preserve">for the </w:t>
      </w:r>
      <w:r w:rsidR="00DA6115">
        <w:rPr>
          <w:sz w:val="24"/>
          <w:szCs w:val="24"/>
        </w:rPr>
        <w:t>FFY</w:t>
      </w:r>
      <w:r w:rsidRPr="006F6223" w:rsidR="003F5B1E">
        <w:rPr>
          <w:sz w:val="24"/>
          <w:szCs w:val="24"/>
        </w:rPr>
        <w:t xml:space="preserve">. The amount provided should be identical to the unobligated balance of federal funds as reported in LINE H of the FFR for this reporting year.  This is the amount that was unobligated and will carry forward to the next federal fiscal year. </w:t>
      </w:r>
    </w:p>
    <w:p w:rsidRPr="006F6223" w:rsidR="003F5B1E" w:rsidP="001D3FAD" w:rsidRDefault="00243AE1" w14:paraId="64B139FA" w14:textId="0A49615F">
      <w:pPr>
        <w:spacing w:before="120" w:after="120"/>
        <w:ind w:left="720"/>
        <w:rPr>
          <w:sz w:val="24"/>
          <w:szCs w:val="24"/>
        </w:rPr>
      </w:pPr>
      <w:r w:rsidRPr="006F6223">
        <w:rPr>
          <w:sz w:val="24"/>
          <w:szCs w:val="24"/>
        </w:rPr>
        <w:t>Note: Th</w:t>
      </w:r>
      <w:r w:rsidRPr="006F6223" w:rsidR="003F5B1E">
        <w:rPr>
          <w:sz w:val="24"/>
          <w:szCs w:val="24"/>
        </w:rPr>
        <w:t xml:space="preserve">e total award amount </w:t>
      </w:r>
      <w:r w:rsidRPr="006F6223">
        <w:rPr>
          <w:sz w:val="24"/>
          <w:szCs w:val="24"/>
        </w:rPr>
        <w:t xml:space="preserve">should be identical to the amount reported in </w:t>
      </w:r>
      <w:r w:rsidRPr="006F6223" w:rsidR="003F5B1E">
        <w:rPr>
          <w:sz w:val="24"/>
          <w:szCs w:val="24"/>
        </w:rPr>
        <w:t>LINE D</w:t>
      </w:r>
      <w:r w:rsidRPr="006F6223">
        <w:rPr>
          <w:sz w:val="24"/>
          <w:szCs w:val="24"/>
        </w:rPr>
        <w:t xml:space="preserve"> of the </w:t>
      </w:r>
      <w:r w:rsidRPr="006F6223" w:rsidR="00184A0E">
        <w:rPr>
          <w:sz w:val="24"/>
          <w:szCs w:val="24"/>
        </w:rPr>
        <w:t>FFR</w:t>
      </w:r>
      <w:r w:rsidRPr="006F6223">
        <w:rPr>
          <w:sz w:val="24"/>
          <w:szCs w:val="24"/>
        </w:rPr>
        <w:t>.  If this amount does not reconcile, please review.</w:t>
      </w:r>
      <w:r w:rsidRPr="006F6223" w:rsidR="003F5B1E">
        <w:rPr>
          <w:sz w:val="24"/>
          <w:szCs w:val="24"/>
        </w:rPr>
        <w:t xml:space="preserve"> </w:t>
      </w:r>
    </w:p>
    <w:tbl>
      <w:tblPr>
        <w:tblStyle w:val="TableGrid"/>
        <w:tblW w:w="9985" w:type="dxa"/>
        <w:tblLook w:val="04A0" w:firstRow="1" w:lastRow="0" w:firstColumn="1" w:lastColumn="0" w:noHBand="0" w:noVBand="1"/>
        <w:tblDescription w:val="Table: Total Award Amount and Unobligated Balance"/>
      </w:tblPr>
      <w:tblGrid>
        <w:gridCol w:w="4992"/>
        <w:gridCol w:w="4993"/>
      </w:tblGrid>
      <w:tr w:rsidRPr="006F6223" w:rsidR="003F5B1E" w:rsidTr="00DE1F92" w14:paraId="7AD8B2CF" w14:textId="77777777">
        <w:trPr>
          <w:tblHeader/>
        </w:trPr>
        <w:tc>
          <w:tcPr>
            <w:tcW w:w="4992" w:type="dxa"/>
            <w:vAlign w:val="center"/>
          </w:tcPr>
          <w:p w:rsidRPr="006F6223" w:rsidR="003F5B1E" w:rsidP="00243AE1" w:rsidRDefault="00CA1FA2" w14:paraId="43DCDB6B" w14:textId="7312BC5C">
            <w:pPr>
              <w:rPr>
                <w:sz w:val="24"/>
                <w:szCs w:val="24"/>
              </w:rPr>
            </w:pPr>
            <w:r w:rsidRPr="006F6223">
              <w:rPr>
                <w:b/>
                <w:sz w:val="24"/>
                <w:szCs w:val="24"/>
              </w:rPr>
              <w:t>Category</w:t>
            </w:r>
          </w:p>
        </w:tc>
        <w:tc>
          <w:tcPr>
            <w:tcW w:w="4993" w:type="dxa"/>
            <w:vAlign w:val="center"/>
          </w:tcPr>
          <w:p w:rsidRPr="006F6223" w:rsidR="003F5B1E" w:rsidP="00243AE1" w:rsidRDefault="00CA1FA2" w14:paraId="0ADA7C21" w14:textId="2F857514">
            <w:pPr>
              <w:rPr>
                <w:sz w:val="24"/>
                <w:szCs w:val="24"/>
              </w:rPr>
            </w:pPr>
            <w:r w:rsidRPr="006F6223">
              <w:rPr>
                <w:b/>
                <w:sz w:val="24"/>
                <w:szCs w:val="24"/>
              </w:rPr>
              <w:t>Totals</w:t>
            </w:r>
          </w:p>
        </w:tc>
      </w:tr>
      <w:tr w:rsidRPr="006F6223" w:rsidR="00CA1FA2" w:rsidTr="001D3FAD" w14:paraId="3734C08B" w14:textId="77777777">
        <w:tc>
          <w:tcPr>
            <w:tcW w:w="4992" w:type="dxa"/>
            <w:vAlign w:val="center"/>
          </w:tcPr>
          <w:p w:rsidRPr="006F6223" w:rsidR="00CA1FA2" w:rsidP="00CA1FA2" w:rsidRDefault="00CA1FA2" w14:paraId="36546E7E" w14:textId="1CCF59A3">
            <w:pPr>
              <w:rPr>
                <w:b/>
                <w:sz w:val="24"/>
                <w:szCs w:val="24"/>
              </w:rPr>
            </w:pPr>
            <w:r w:rsidRPr="006F6223">
              <w:rPr>
                <w:b/>
                <w:sz w:val="24"/>
                <w:szCs w:val="24"/>
              </w:rPr>
              <w:t>E.10</w:t>
            </w:r>
            <w:r w:rsidRPr="006F6223" w:rsidR="00AA56FB">
              <w:rPr>
                <w:b/>
                <w:sz w:val="24"/>
                <w:szCs w:val="24"/>
              </w:rPr>
              <w:t>a</w:t>
            </w:r>
            <w:r w:rsidRPr="006F6223">
              <w:rPr>
                <w:b/>
                <w:sz w:val="24"/>
                <w:szCs w:val="24"/>
              </w:rPr>
              <w:t>. Total Obligations</w:t>
            </w:r>
          </w:p>
        </w:tc>
        <w:tc>
          <w:tcPr>
            <w:tcW w:w="4993" w:type="dxa"/>
            <w:vAlign w:val="center"/>
          </w:tcPr>
          <w:p w:rsidRPr="006F6223" w:rsidR="00CA1FA2" w:rsidP="00CA1FA2" w:rsidRDefault="00CA1FA2" w14:paraId="601F98C6" w14:textId="623EEFA1">
            <w:pPr>
              <w:rPr>
                <w:sz w:val="24"/>
                <w:szCs w:val="24"/>
              </w:rPr>
            </w:pPr>
            <w:r w:rsidRPr="006F6223">
              <w:rPr>
                <w:sz w:val="24"/>
                <w:szCs w:val="24"/>
              </w:rPr>
              <w:t>Auto-populated from Table E.10 (total actual obligations)</w:t>
            </w:r>
          </w:p>
        </w:tc>
      </w:tr>
      <w:tr w:rsidRPr="006F6223" w:rsidR="00CA1FA2" w:rsidTr="001D3FAD" w14:paraId="3AD8BCBF" w14:textId="77777777">
        <w:tc>
          <w:tcPr>
            <w:tcW w:w="4992" w:type="dxa"/>
            <w:vAlign w:val="center"/>
          </w:tcPr>
          <w:p w:rsidRPr="006F6223" w:rsidR="00CA1FA2" w:rsidP="00CA1FA2" w:rsidRDefault="00CA1FA2" w14:paraId="21FA59DE" w14:textId="50261050">
            <w:pPr>
              <w:rPr>
                <w:b/>
                <w:sz w:val="24"/>
                <w:szCs w:val="24"/>
              </w:rPr>
            </w:pPr>
            <w:r w:rsidRPr="006F6223">
              <w:rPr>
                <w:b/>
                <w:sz w:val="24"/>
                <w:szCs w:val="24"/>
              </w:rPr>
              <w:t>E.10</w:t>
            </w:r>
            <w:r w:rsidRPr="006F6223" w:rsidR="00AA56FB">
              <w:rPr>
                <w:b/>
                <w:sz w:val="24"/>
                <w:szCs w:val="24"/>
              </w:rPr>
              <w:t>b</w:t>
            </w:r>
            <w:r w:rsidRPr="006F6223">
              <w:rPr>
                <w:b/>
                <w:sz w:val="24"/>
                <w:szCs w:val="24"/>
              </w:rPr>
              <w:t>. Total Expenditures</w:t>
            </w:r>
          </w:p>
        </w:tc>
        <w:tc>
          <w:tcPr>
            <w:tcW w:w="4993" w:type="dxa"/>
            <w:vAlign w:val="center"/>
          </w:tcPr>
          <w:p w:rsidRPr="006F6223" w:rsidR="00CA1FA2" w:rsidRDefault="00CA1FA2" w14:paraId="1C566E78" w14:textId="407B762E">
            <w:pPr>
              <w:rPr>
                <w:sz w:val="24"/>
                <w:szCs w:val="24"/>
              </w:rPr>
            </w:pPr>
            <w:r w:rsidRPr="006F6223">
              <w:rPr>
                <w:sz w:val="24"/>
                <w:szCs w:val="24"/>
              </w:rPr>
              <w:t>Auto-populated from Table E.10 (total actual expenditures)</w:t>
            </w:r>
          </w:p>
        </w:tc>
      </w:tr>
      <w:tr w:rsidRPr="006F6223" w:rsidR="00CA1FA2" w:rsidTr="001D3FAD" w14:paraId="515BD94E" w14:textId="77777777">
        <w:tc>
          <w:tcPr>
            <w:tcW w:w="4992" w:type="dxa"/>
            <w:vAlign w:val="center"/>
          </w:tcPr>
          <w:p w:rsidRPr="006F6223" w:rsidR="00CA1FA2" w:rsidP="00CA1FA2" w:rsidRDefault="00CA1FA2" w14:paraId="5777AECE" w14:textId="5B6DD676">
            <w:pPr>
              <w:rPr>
                <w:b/>
                <w:sz w:val="24"/>
                <w:szCs w:val="24"/>
              </w:rPr>
            </w:pPr>
            <w:r w:rsidRPr="006F6223">
              <w:rPr>
                <w:b/>
                <w:sz w:val="24"/>
                <w:szCs w:val="24"/>
              </w:rPr>
              <w:t>E.10</w:t>
            </w:r>
            <w:r w:rsidRPr="006F6223" w:rsidR="00AA56FB">
              <w:rPr>
                <w:b/>
                <w:sz w:val="24"/>
                <w:szCs w:val="24"/>
              </w:rPr>
              <w:t>c</w:t>
            </w:r>
            <w:r w:rsidRPr="006F6223">
              <w:rPr>
                <w:b/>
                <w:sz w:val="24"/>
                <w:szCs w:val="24"/>
              </w:rPr>
              <w:t>. Unobligated Balance from the FFY</w:t>
            </w:r>
          </w:p>
        </w:tc>
        <w:tc>
          <w:tcPr>
            <w:tcW w:w="4993" w:type="dxa"/>
            <w:vAlign w:val="center"/>
          </w:tcPr>
          <w:p w:rsidRPr="006F6223" w:rsidR="00CA1FA2" w:rsidRDefault="00CA1FA2" w14:paraId="2579EBE8" w14:textId="502DC7D0">
            <w:pPr>
              <w:rPr>
                <w:sz w:val="24"/>
                <w:szCs w:val="24"/>
              </w:rPr>
            </w:pPr>
            <w:r w:rsidRPr="006F6223">
              <w:rPr>
                <w:sz w:val="24"/>
                <w:szCs w:val="24"/>
              </w:rPr>
              <w:t>[Numeric response, specify $ amount]</w:t>
            </w:r>
          </w:p>
        </w:tc>
      </w:tr>
      <w:tr w:rsidRPr="006F6223" w:rsidR="00CA1FA2" w:rsidTr="001D3FAD" w14:paraId="53EEA199" w14:textId="77777777">
        <w:tc>
          <w:tcPr>
            <w:tcW w:w="4992" w:type="dxa"/>
            <w:vAlign w:val="center"/>
          </w:tcPr>
          <w:p w:rsidRPr="006F6223" w:rsidR="00CA1FA2" w:rsidP="00CA1FA2" w:rsidRDefault="00CA1FA2" w14:paraId="65D44ECC" w14:textId="4F88DD09">
            <w:pPr>
              <w:rPr>
                <w:b/>
                <w:sz w:val="24"/>
                <w:szCs w:val="24"/>
              </w:rPr>
            </w:pPr>
            <w:r w:rsidRPr="006F6223">
              <w:rPr>
                <w:b/>
                <w:sz w:val="24"/>
                <w:szCs w:val="24"/>
              </w:rPr>
              <w:t>E.10</w:t>
            </w:r>
            <w:r w:rsidRPr="006F6223" w:rsidR="00AA56FB">
              <w:rPr>
                <w:b/>
                <w:sz w:val="24"/>
                <w:szCs w:val="24"/>
              </w:rPr>
              <w:t>d</w:t>
            </w:r>
            <w:r w:rsidRPr="006F6223">
              <w:rPr>
                <w:b/>
                <w:sz w:val="24"/>
                <w:szCs w:val="24"/>
              </w:rPr>
              <w:t>. Total Award Amount</w:t>
            </w:r>
          </w:p>
        </w:tc>
        <w:tc>
          <w:tcPr>
            <w:tcW w:w="4993" w:type="dxa"/>
            <w:vAlign w:val="center"/>
          </w:tcPr>
          <w:p w:rsidRPr="006F6223" w:rsidR="00CA1FA2" w:rsidRDefault="00CA1FA2" w14:paraId="1CDFE205" w14:textId="7C31D885">
            <w:pPr>
              <w:rPr>
                <w:sz w:val="24"/>
                <w:szCs w:val="24"/>
              </w:rPr>
            </w:pPr>
            <w:r w:rsidRPr="006F6223">
              <w:rPr>
                <w:sz w:val="24"/>
                <w:szCs w:val="24"/>
              </w:rPr>
              <w:t xml:space="preserve">Total will be </w:t>
            </w:r>
            <w:proofErr w:type="gramStart"/>
            <w:r w:rsidRPr="006F6223">
              <w:rPr>
                <w:sz w:val="24"/>
                <w:szCs w:val="24"/>
              </w:rPr>
              <w:t>auto-calculated</w:t>
            </w:r>
            <w:proofErr w:type="gramEnd"/>
            <w:r w:rsidRPr="006F6223">
              <w:rPr>
                <w:sz w:val="24"/>
                <w:szCs w:val="24"/>
              </w:rPr>
              <w:t xml:space="preserve"> from three rows above</w:t>
            </w:r>
          </w:p>
        </w:tc>
      </w:tr>
    </w:tbl>
    <w:p w:rsidRPr="006F6223" w:rsidR="00EE660A" w:rsidP="001B610E" w:rsidRDefault="00EE660A" w14:paraId="22A1252D" w14:textId="77777777">
      <w:pPr>
        <w:pStyle w:val="Heading2"/>
        <w:rPr>
          <w:sz w:val="32"/>
        </w:rPr>
        <w:sectPr w:rsidRPr="006F6223" w:rsidR="00EE660A" w:rsidSect="002A001B">
          <w:footerReference w:type="default" r:id="rId30"/>
          <w:footerReference w:type="first" r:id="rId31"/>
          <w:pgSz w:w="12240" w:h="15840" w:code="1"/>
          <w:pgMar w:top="1440" w:right="1440" w:bottom="1440" w:left="1440" w:header="720" w:footer="720" w:gutter="0"/>
          <w:cols w:space="720"/>
          <w:docGrid w:linePitch="360"/>
        </w:sectPr>
      </w:pPr>
    </w:p>
    <w:p w:rsidR="00560049" w:rsidP="001B610E" w:rsidRDefault="00EE660A" w14:paraId="49A6763B" w14:textId="01DFFB14">
      <w:pPr>
        <w:pStyle w:val="Heading2"/>
      </w:pPr>
      <w:r>
        <w:lastRenderedPageBreak/>
        <w:t xml:space="preserve">Module 1, </w:t>
      </w:r>
      <w:r w:rsidR="00560049">
        <w:t>Section F</w:t>
      </w:r>
      <w:r w:rsidR="00834C51">
        <w:t xml:space="preserve">: </w:t>
      </w:r>
      <w:r w:rsidRPr="00503389" w:rsidR="00560049">
        <w:rPr>
          <w:color w:val="000000" w:themeColor="text1"/>
        </w:rPr>
        <w:t>State Training and Technical Assistance</w:t>
      </w:r>
    </w:p>
    <w:p w:rsidR="00560049" w:rsidP="00560049" w:rsidRDefault="00560049" w14:paraId="12129A37" w14:textId="77777777">
      <w:pPr>
        <w:rPr>
          <w:b/>
          <w:sz w:val="24"/>
          <w:szCs w:val="24"/>
        </w:rPr>
      </w:pPr>
    </w:p>
    <w:p w:rsidR="00CD01E3" w:rsidP="00276F6E" w:rsidRDefault="00276F6E" w14:paraId="3D502B00" w14:textId="6BE20CD2">
      <w:pPr>
        <w:tabs>
          <w:tab w:val="left" w:pos="720"/>
        </w:tabs>
        <w:spacing w:after="120"/>
        <w:ind w:left="720" w:hanging="720"/>
        <w:rPr>
          <w:sz w:val="24"/>
          <w:szCs w:val="24"/>
        </w:rPr>
      </w:pPr>
      <w:r>
        <w:rPr>
          <w:b/>
          <w:sz w:val="24"/>
          <w:szCs w:val="24"/>
        </w:rPr>
        <w:t>F.1.</w:t>
      </w:r>
      <w:r>
        <w:rPr>
          <w:b/>
          <w:sz w:val="24"/>
          <w:szCs w:val="24"/>
        </w:rPr>
        <w:tab/>
      </w:r>
      <w:r w:rsidR="008C3A67">
        <w:rPr>
          <w:b/>
          <w:sz w:val="24"/>
          <w:szCs w:val="24"/>
        </w:rPr>
        <w:t>Training and Technical Assistance</w:t>
      </w:r>
      <w:r w:rsidR="00CD01E3">
        <w:rPr>
          <w:b/>
          <w:sz w:val="24"/>
          <w:szCs w:val="24"/>
        </w:rPr>
        <w:t xml:space="preserve"> Plan</w:t>
      </w:r>
      <w:r w:rsidR="008C3A67">
        <w:rPr>
          <w:b/>
          <w:sz w:val="24"/>
          <w:szCs w:val="24"/>
        </w:rPr>
        <w:t xml:space="preserve">: </w:t>
      </w:r>
      <w:r>
        <w:rPr>
          <w:sz w:val="24"/>
          <w:szCs w:val="24"/>
        </w:rPr>
        <w:t>Describe how the state delivered CSBG</w:t>
      </w:r>
      <w:r w:rsidR="00DA6115">
        <w:rPr>
          <w:sz w:val="24"/>
          <w:szCs w:val="24"/>
        </w:rPr>
        <w:t xml:space="preserve"> CARES Supplemental</w:t>
      </w:r>
      <w:r>
        <w:rPr>
          <w:sz w:val="24"/>
          <w:szCs w:val="24"/>
        </w:rPr>
        <w:t xml:space="preserve">-funded training and technical assistance to CSBG eligible entities by completing the table below. Add a row for each activity: indicate the timeframe; whether it was training, technical assistance, or both; and the topic. </w:t>
      </w:r>
    </w:p>
    <w:p w:rsidR="00560049" w:rsidP="00276F6E" w:rsidRDefault="00CD01E3" w14:paraId="6EB2EF38" w14:textId="0E402390">
      <w:pPr>
        <w:tabs>
          <w:tab w:val="left" w:pos="720"/>
        </w:tabs>
        <w:spacing w:after="120"/>
        <w:ind w:left="720" w:hanging="720"/>
        <w:rPr>
          <w:sz w:val="24"/>
          <w:szCs w:val="24"/>
        </w:rPr>
      </w:pPr>
      <w:r>
        <w:rPr>
          <w:b/>
          <w:sz w:val="24"/>
          <w:szCs w:val="24"/>
        </w:rPr>
        <w:tab/>
      </w:r>
      <w:r w:rsidR="00EE660A">
        <w:rPr>
          <w:b/>
          <w:i/>
          <w:sz w:val="24"/>
          <w:szCs w:val="24"/>
        </w:rPr>
        <w:t xml:space="preserve">Note: </w:t>
      </w:r>
      <w:r w:rsidR="00DA6115">
        <w:rPr>
          <w:i/>
          <w:sz w:val="24"/>
          <w:szCs w:val="24"/>
        </w:rPr>
        <w:t xml:space="preserve">Please </w:t>
      </w:r>
      <w:r w:rsidR="00B2043D">
        <w:rPr>
          <w:i/>
          <w:sz w:val="24"/>
          <w:szCs w:val="24"/>
        </w:rPr>
        <w:t xml:space="preserve">describe </w:t>
      </w:r>
      <w:r w:rsidR="000B581D">
        <w:rPr>
          <w:i/>
          <w:sz w:val="24"/>
          <w:szCs w:val="24"/>
        </w:rPr>
        <w:t>a</w:t>
      </w:r>
      <w:r w:rsidR="00DA6115">
        <w:rPr>
          <w:i/>
          <w:sz w:val="24"/>
          <w:szCs w:val="24"/>
        </w:rPr>
        <w:t>ll</w:t>
      </w:r>
      <w:r w:rsidR="000B581D">
        <w:rPr>
          <w:i/>
          <w:sz w:val="24"/>
          <w:szCs w:val="24"/>
        </w:rPr>
        <w:t xml:space="preserve"> </w:t>
      </w:r>
      <w:r w:rsidR="00B2043D">
        <w:rPr>
          <w:i/>
          <w:sz w:val="24"/>
          <w:szCs w:val="24"/>
        </w:rPr>
        <w:t xml:space="preserve">training and technical assistance activities </w:t>
      </w:r>
      <w:r w:rsidR="001802E0">
        <w:rPr>
          <w:i/>
          <w:sz w:val="24"/>
          <w:szCs w:val="24"/>
        </w:rPr>
        <w:t>funded by</w:t>
      </w:r>
      <w:r w:rsidR="00DA6115">
        <w:rPr>
          <w:i/>
          <w:sz w:val="24"/>
          <w:szCs w:val="24"/>
        </w:rPr>
        <w:t xml:space="preserve"> CSBG CARES Supplemental funding</w:t>
      </w:r>
      <w:r w:rsidR="00EE660A">
        <w:rPr>
          <w:i/>
          <w:sz w:val="24"/>
          <w:szCs w:val="24"/>
        </w:rPr>
        <w:t>.</w:t>
      </w:r>
    </w:p>
    <w:p w:rsidR="00276F6E" w:rsidP="00276F6E" w:rsidRDefault="00276F6E" w14:paraId="17AC4857" w14:textId="64C81A1B">
      <w:pPr>
        <w:tabs>
          <w:tab w:val="left" w:pos="720"/>
        </w:tabs>
        <w:spacing w:after="120"/>
        <w:ind w:left="720" w:hanging="720"/>
        <w:rPr>
          <w:sz w:val="24"/>
          <w:szCs w:val="24"/>
        </w:rPr>
      </w:pPr>
      <w:r>
        <w:rPr>
          <w:sz w:val="24"/>
          <w:szCs w:val="24"/>
        </w:rPr>
        <w:tab/>
      </w:r>
      <w:r>
        <w:rPr>
          <w:b/>
          <w:sz w:val="24"/>
          <w:szCs w:val="24"/>
        </w:rPr>
        <w:t>Note:</w:t>
      </w:r>
      <w:r>
        <w:rPr>
          <w:sz w:val="24"/>
          <w:szCs w:val="24"/>
        </w:rPr>
        <w:t xml:space="preserve"> F.1 is associated with State Accountability Measures 3Sc.</w:t>
      </w:r>
    </w:p>
    <w:tbl>
      <w:tblPr>
        <w:tblStyle w:val="TableGrid"/>
        <w:tblW w:w="0" w:type="auto"/>
        <w:tblLook w:val="04A0" w:firstRow="1" w:lastRow="0" w:firstColumn="1" w:lastColumn="0" w:noHBand="0" w:noVBand="1"/>
        <w:tblDescription w:val="Table: Training and Technical Assistance Plan"/>
      </w:tblPr>
      <w:tblGrid>
        <w:gridCol w:w="2019"/>
        <w:gridCol w:w="2635"/>
        <w:gridCol w:w="1534"/>
        <w:gridCol w:w="1328"/>
        <w:gridCol w:w="1834"/>
      </w:tblGrid>
      <w:tr w:rsidRPr="00D761C4" w:rsidR="00B2043D" w:rsidTr="00DE1F92" w14:paraId="461E7B63" w14:textId="77777777">
        <w:trPr>
          <w:tblHeader/>
        </w:trPr>
        <w:tc>
          <w:tcPr>
            <w:tcW w:w="2057" w:type="dxa"/>
            <w:vAlign w:val="center"/>
          </w:tcPr>
          <w:p w:rsidRPr="00D761C4" w:rsidR="00B2043D" w:rsidP="00255486" w:rsidRDefault="00B2043D" w14:paraId="548AEE62" w14:textId="49E5BC6E">
            <w:pPr>
              <w:jc w:val="center"/>
              <w:rPr>
                <w:b/>
                <w:sz w:val="20"/>
                <w:szCs w:val="24"/>
              </w:rPr>
            </w:pPr>
            <w:r w:rsidRPr="00D761C4">
              <w:rPr>
                <w:b/>
                <w:sz w:val="20"/>
                <w:szCs w:val="24"/>
              </w:rPr>
              <w:t>Training, Technical Assistance, or Both</w:t>
            </w:r>
          </w:p>
        </w:tc>
        <w:tc>
          <w:tcPr>
            <w:tcW w:w="2646" w:type="dxa"/>
            <w:vAlign w:val="center"/>
          </w:tcPr>
          <w:p w:rsidRPr="00D761C4" w:rsidR="00B2043D" w:rsidP="00255486" w:rsidRDefault="00B2043D" w14:paraId="70E7F792" w14:textId="24F8EA35">
            <w:pPr>
              <w:jc w:val="center"/>
              <w:rPr>
                <w:b/>
                <w:sz w:val="20"/>
                <w:szCs w:val="24"/>
              </w:rPr>
            </w:pPr>
            <w:r w:rsidRPr="00D761C4">
              <w:rPr>
                <w:b/>
                <w:sz w:val="20"/>
                <w:szCs w:val="24"/>
              </w:rPr>
              <w:t>Topic</w:t>
            </w:r>
          </w:p>
        </w:tc>
        <w:tc>
          <w:tcPr>
            <w:tcW w:w="1609" w:type="dxa"/>
            <w:vAlign w:val="center"/>
          </w:tcPr>
          <w:p w:rsidRPr="00D761C4" w:rsidR="00B2043D" w:rsidP="00255486" w:rsidRDefault="00B2043D" w14:paraId="0E11914E" w14:textId="0831CB09">
            <w:pPr>
              <w:jc w:val="center"/>
              <w:rPr>
                <w:sz w:val="20"/>
                <w:szCs w:val="24"/>
              </w:rPr>
            </w:pPr>
            <w:r>
              <w:rPr>
                <w:b/>
                <w:sz w:val="20"/>
                <w:szCs w:val="24"/>
              </w:rPr>
              <w:t>Start Date</w:t>
            </w:r>
          </w:p>
        </w:tc>
        <w:tc>
          <w:tcPr>
            <w:tcW w:w="1384" w:type="dxa"/>
            <w:vAlign w:val="center"/>
          </w:tcPr>
          <w:p w:rsidRPr="00D761C4" w:rsidR="00B2043D" w:rsidP="003914E5" w:rsidRDefault="00B2043D" w14:paraId="5F64A398" w14:textId="09BB1033">
            <w:pPr>
              <w:jc w:val="center"/>
              <w:rPr>
                <w:b/>
                <w:sz w:val="20"/>
                <w:szCs w:val="24"/>
              </w:rPr>
            </w:pPr>
            <w:r>
              <w:rPr>
                <w:b/>
                <w:sz w:val="20"/>
                <w:szCs w:val="24"/>
              </w:rPr>
              <w:t>End Date</w:t>
            </w:r>
          </w:p>
        </w:tc>
        <w:tc>
          <w:tcPr>
            <w:tcW w:w="1880" w:type="dxa"/>
            <w:vAlign w:val="center"/>
          </w:tcPr>
          <w:p w:rsidRPr="00D761C4" w:rsidR="00B2043D" w:rsidP="00255486" w:rsidRDefault="00B2043D" w14:paraId="53001B27" w14:textId="66B8ECE3">
            <w:pPr>
              <w:jc w:val="center"/>
              <w:rPr>
                <w:b/>
                <w:sz w:val="20"/>
                <w:szCs w:val="24"/>
              </w:rPr>
            </w:pPr>
            <w:r w:rsidRPr="00D761C4">
              <w:rPr>
                <w:b/>
                <w:sz w:val="20"/>
                <w:szCs w:val="24"/>
              </w:rPr>
              <w:t>Brief Description</w:t>
            </w:r>
          </w:p>
        </w:tc>
      </w:tr>
      <w:tr w:rsidRPr="00D761C4" w:rsidR="00B2043D" w:rsidTr="00EA0913" w14:paraId="29BD41E0" w14:textId="77777777">
        <w:tc>
          <w:tcPr>
            <w:tcW w:w="2057" w:type="dxa"/>
          </w:tcPr>
          <w:p w:rsidRPr="00EA0913" w:rsidR="00B2043D" w:rsidP="008C3A67" w:rsidRDefault="00B2043D" w14:paraId="377245CE" w14:textId="77777777">
            <w:pPr>
              <w:rPr>
                <w:b/>
                <w:sz w:val="20"/>
                <w:szCs w:val="24"/>
              </w:rPr>
            </w:pPr>
            <w:r w:rsidRPr="00EA0913">
              <w:rPr>
                <w:b/>
                <w:sz w:val="20"/>
                <w:szCs w:val="24"/>
              </w:rPr>
              <w:t>Auto-populated from Table 8.1 of the CSBG State Plan</w:t>
            </w:r>
          </w:p>
          <w:p w:rsidRPr="00D761C4" w:rsidR="00B2043D" w:rsidP="008C3A67" w:rsidRDefault="00B2043D" w14:paraId="50F75784" w14:textId="77777777">
            <w:pPr>
              <w:pStyle w:val="ListParagraph"/>
              <w:numPr>
                <w:ilvl w:val="0"/>
                <w:numId w:val="4"/>
              </w:numPr>
              <w:ind w:left="540"/>
              <w:rPr>
                <w:sz w:val="20"/>
                <w:szCs w:val="24"/>
              </w:rPr>
            </w:pPr>
            <w:r w:rsidRPr="00D761C4">
              <w:rPr>
                <w:sz w:val="20"/>
                <w:szCs w:val="24"/>
              </w:rPr>
              <w:t>Training</w:t>
            </w:r>
          </w:p>
          <w:p w:rsidRPr="00D761C4" w:rsidR="00B2043D" w:rsidP="008C3A67" w:rsidRDefault="00B2043D" w14:paraId="38D2DF79" w14:textId="77777777">
            <w:pPr>
              <w:pStyle w:val="ListParagraph"/>
              <w:numPr>
                <w:ilvl w:val="0"/>
                <w:numId w:val="4"/>
              </w:numPr>
              <w:ind w:left="540"/>
              <w:rPr>
                <w:sz w:val="20"/>
                <w:szCs w:val="24"/>
              </w:rPr>
            </w:pPr>
            <w:r w:rsidRPr="00D761C4">
              <w:rPr>
                <w:sz w:val="20"/>
                <w:szCs w:val="24"/>
              </w:rPr>
              <w:t>Technical Assistance</w:t>
            </w:r>
          </w:p>
          <w:p w:rsidRPr="00D761C4" w:rsidR="00B2043D" w:rsidP="008C3A67" w:rsidRDefault="00B2043D" w14:paraId="1A70651A" w14:textId="1CA482F3">
            <w:pPr>
              <w:pStyle w:val="ListParagraph"/>
              <w:numPr>
                <w:ilvl w:val="0"/>
                <w:numId w:val="4"/>
              </w:numPr>
              <w:ind w:left="540"/>
              <w:rPr>
                <w:sz w:val="20"/>
                <w:szCs w:val="24"/>
              </w:rPr>
            </w:pPr>
            <w:r w:rsidRPr="00D761C4">
              <w:rPr>
                <w:sz w:val="20"/>
                <w:szCs w:val="24"/>
              </w:rPr>
              <w:t>Both</w:t>
            </w:r>
          </w:p>
        </w:tc>
        <w:tc>
          <w:tcPr>
            <w:tcW w:w="2646" w:type="dxa"/>
          </w:tcPr>
          <w:p w:rsidRPr="00EA0913" w:rsidR="00B2043D" w:rsidP="008C3A67" w:rsidRDefault="00B2043D" w14:paraId="32816040" w14:textId="77777777">
            <w:pPr>
              <w:rPr>
                <w:b/>
                <w:sz w:val="20"/>
                <w:szCs w:val="24"/>
              </w:rPr>
            </w:pPr>
            <w:r w:rsidRPr="00EA0913">
              <w:rPr>
                <w:b/>
                <w:sz w:val="20"/>
                <w:szCs w:val="24"/>
              </w:rPr>
              <w:t>Auto-populated from Table 8.1 of the CSBG State Plan</w:t>
            </w:r>
          </w:p>
          <w:p w:rsidRPr="00D761C4" w:rsidR="00B2043D" w:rsidP="008C3A67" w:rsidRDefault="00B2043D" w14:paraId="077AC422" w14:textId="77777777">
            <w:pPr>
              <w:pStyle w:val="ListParagraph"/>
              <w:numPr>
                <w:ilvl w:val="0"/>
                <w:numId w:val="5"/>
              </w:numPr>
              <w:ind w:left="484"/>
              <w:rPr>
                <w:sz w:val="20"/>
                <w:szCs w:val="24"/>
              </w:rPr>
            </w:pPr>
            <w:r w:rsidRPr="00D761C4">
              <w:rPr>
                <w:sz w:val="20"/>
                <w:szCs w:val="24"/>
              </w:rPr>
              <w:t>Fiscal</w:t>
            </w:r>
          </w:p>
          <w:p w:rsidRPr="00D761C4" w:rsidR="00B2043D" w:rsidP="008C3A67" w:rsidRDefault="00B2043D" w14:paraId="5E3DA982" w14:textId="77777777">
            <w:pPr>
              <w:pStyle w:val="ListParagraph"/>
              <w:numPr>
                <w:ilvl w:val="0"/>
                <w:numId w:val="5"/>
              </w:numPr>
              <w:ind w:left="484"/>
              <w:rPr>
                <w:sz w:val="20"/>
                <w:szCs w:val="24"/>
              </w:rPr>
            </w:pPr>
            <w:r w:rsidRPr="00D761C4">
              <w:rPr>
                <w:sz w:val="20"/>
                <w:szCs w:val="24"/>
              </w:rPr>
              <w:t>Governance/Tripartite Boards</w:t>
            </w:r>
          </w:p>
          <w:p w:rsidRPr="00D761C4" w:rsidR="00B2043D" w:rsidP="008C3A67" w:rsidRDefault="00B2043D" w14:paraId="15A2CFCB" w14:textId="7946C00E">
            <w:pPr>
              <w:pStyle w:val="ListParagraph"/>
              <w:numPr>
                <w:ilvl w:val="0"/>
                <w:numId w:val="5"/>
              </w:numPr>
              <w:ind w:left="484"/>
              <w:rPr>
                <w:sz w:val="20"/>
                <w:szCs w:val="24"/>
              </w:rPr>
            </w:pPr>
            <w:r w:rsidRPr="00D761C4">
              <w:rPr>
                <w:sz w:val="20"/>
                <w:szCs w:val="24"/>
              </w:rPr>
              <w:t>Correcting Significant Deficiencies Amo</w:t>
            </w:r>
            <w:r>
              <w:rPr>
                <w:sz w:val="20"/>
                <w:szCs w:val="24"/>
              </w:rPr>
              <w:t>ng</w:t>
            </w:r>
            <w:r w:rsidRPr="00D761C4">
              <w:rPr>
                <w:sz w:val="20"/>
                <w:szCs w:val="24"/>
              </w:rPr>
              <w:t xml:space="preserve"> CSBG Eligible Entities</w:t>
            </w:r>
          </w:p>
          <w:p w:rsidRPr="00D761C4" w:rsidR="00B2043D" w:rsidP="008C3A67" w:rsidRDefault="00B2043D" w14:paraId="627E061E" w14:textId="77777777">
            <w:pPr>
              <w:pStyle w:val="ListParagraph"/>
              <w:numPr>
                <w:ilvl w:val="0"/>
                <w:numId w:val="5"/>
              </w:numPr>
              <w:ind w:left="484"/>
              <w:rPr>
                <w:sz w:val="20"/>
                <w:szCs w:val="24"/>
              </w:rPr>
            </w:pPr>
            <w:r w:rsidRPr="00D761C4">
              <w:rPr>
                <w:sz w:val="20"/>
                <w:szCs w:val="24"/>
              </w:rPr>
              <w:t>Reporting</w:t>
            </w:r>
          </w:p>
          <w:p w:rsidRPr="00D761C4" w:rsidR="00B2043D" w:rsidP="008C3A67" w:rsidRDefault="00B2043D" w14:paraId="7ABA1400" w14:textId="77777777">
            <w:pPr>
              <w:pStyle w:val="ListParagraph"/>
              <w:numPr>
                <w:ilvl w:val="0"/>
                <w:numId w:val="5"/>
              </w:numPr>
              <w:ind w:left="484"/>
              <w:rPr>
                <w:sz w:val="20"/>
                <w:szCs w:val="24"/>
              </w:rPr>
            </w:pPr>
            <w:r w:rsidRPr="00D761C4">
              <w:rPr>
                <w:sz w:val="20"/>
                <w:szCs w:val="24"/>
              </w:rPr>
              <w:t>ROMA</w:t>
            </w:r>
          </w:p>
          <w:p w:rsidRPr="00D761C4" w:rsidR="00B2043D" w:rsidP="008C3A67" w:rsidRDefault="00B2043D" w14:paraId="538EC40E" w14:textId="77777777">
            <w:pPr>
              <w:pStyle w:val="ListParagraph"/>
              <w:numPr>
                <w:ilvl w:val="0"/>
                <w:numId w:val="5"/>
              </w:numPr>
              <w:ind w:left="484"/>
              <w:rPr>
                <w:sz w:val="20"/>
                <w:szCs w:val="24"/>
              </w:rPr>
            </w:pPr>
            <w:r w:rsidRPr="00D761C4">
              <w:rPr>
                <w:sz w:val="20"/>
                <w:szCs w:val="24"/>
              </w:rPr>
              <w:t>Community Assessment</w:t>
            </w:r>
          </w:p>
          <w:p w:rsidRPr="00D761C4" w:rsidR="00B2043D" w:rsidP="008C3A67" w:rsidRDefault="00B2043D" w14:paraId="3B93D90F" w14:textId="77777777">
            <w:pPr>
              <w:pStyle w:val="ListParagraph"/>
              <w:numPr>
                <w:ilvl w:val="0"/>
                <w:numId w:val="5"/>
              </w:numPr>
              <w:ind w:left="484"/>
              <w:rPr>
                <w:sz w:val="20"/>
                <w:szCs w:val="24"/>
              </w:rPr>
            </w:pPr>
            <w:r w:rsidRPr="00D761C4">
              <w:rPr>
                <w:sz w:val="20"/>
                <w:szCs w:val="24"/>
              </w:rPr>
              <w:t>Strategic Planning</w:t>
            </w:r>
          </w:p>
          <w:p w:rsidRPr="00D761C4" w:rsidR="00B2043D" w:rsidP="008C3A67" w:rsidRDefault="00B2043D" w14:paraId="7DD8ECF2" w14:textId="77777777">
            <w:pPr>
              <w:pStyle w:val="ListParagraph"/>
              <w:numPr>
                <w:ilvl w:val="0"/>
                <w:numId w:val="5"/>
              </w:numPr>
              <w:ind w:left="484"/>
              <w:rPr>
                <w:sz w:val="20"/>
                <w:szCs w:val="24"/>
              </w:rPr>
            </w:pPr>
            <w:r w:rsidRPr="00D761C4">
              <w:rPr>
                <w:sz w:val="20"/>
                <w:szCs w:val="24"/>
              </w:rPr>
              <w:t>Monitoring</w:t>
            </w:r>
          </w:p>
          <w:p w:rsidRPr="00D761C4" w:rsidR="00B2043D" w:rsidP="008C3A67" w:rsidRDefault="00B2043D" w14:paraId="7037B083" w14:textId="77777777">
            <w:pPr>
              <w:pStyle w:val="ListParagraph"/>
              <w:numPr>
                <w:ilvl w:val="0"/>
                <w:numId w:val="5"/>
              </w:numPr>
              <w:ind w:left="484"/>
              <w:rPr>
                <w:sz w:val="20"/>
                <w:szCs w:val="24"/>
              </w:rPr>
            </w:pPr>
            <w:r w:rsidRPr="00D761C4">
              <w:rPr>
                <w:sz w:val="20"/>
                <w:szCs w:val="24"/>
              </w:rPr>
              <w:t>Communication</w:t>
            </w:r>
          </w:p>
          <w:p w:rsidRPr="00D761C4" w:rsidR="00B2043D" w:rsidP="008C3A67" w:rsidRDefault="00B2043D" w14:paraId="62429E6B" w14:textId="77777777">
            <w:pPr>
              <w:pStyle w:val="ListParagraph"/>
              <w:numPr>
                <w:ilvl w:val="0"/>
                <w:numId w:val="5"/>
              </w:numPr>
              <w:ind w:left="484"/>
              <w:rPr>
                <w:sz w:val="20"/>
                <w:szCs w:val="24"/>
              </w:rPr>
            </w:pPr>
            <w:r w:rsidRPr="00D761C4">
              <w:rPr>
                <w:sz w:val="20"/>
                <w:szCs w:val="24"/>
              </w:rPr>
              <w:t>Technology</w:t>
            </w:r>
          </w:p>
          <w:p w:rsidRPr="00D761C4" w:rsidR="00B2043D" w:rsidP="008C3A67" w:rsidRDefault="00B2043D" w14:paraId="64E34BA4" w14:textId="62E6E9CB">
            <w:pPr>
              <w:pStyle w:val="ListParagraph"/>
              <w:numPr>
                <w:ilvl w:val="0"/>
                <w:numId w:val="5"/>
              </w:numPr>
              <w:ind w:left="484"/>
              <w:rPr>
                <w:sz w:val="20"/>
                <w:szCs w:val="24"/>
              </w:rPr>
            </w:pPr>
            <w:r w:rsidRPr="00D761C4">
              <w:rPr>
                <w:sz w:val="20"/>
                <w:szCs w:val="24"/>
              </w:rPr>
              <w:t>Other</w:t>
            </w:r>
          </w:p>
        </w:tc>
        <w:tc>
          <w:tcPr>
            <w:tcW w:w="1609" w:type="dxa"/>
          </w:tcPr>
          <w:p w:rsidRPr="00EA0913" w:rsidR="00B2043D" w:rsidP="003914E5" w:rsidRDefault="00B2043D" w14:paraId="7ED9D16E" w14:textId="2A42C43C">
            <w:pPr>
              <w:rPr>
                <w:b/>
                <w:sz w:val="20"/>
                <w:szCs w:val="24"/>
              </w:rPr>
            </w:pPr>
            <w:r w:rsidRPr="00EA0913">
              <w:rPr>
                <w:b/>
                <w:sz w:val="20"/>
                <w:szCs w:val="24"/>
              </w:rPr>
              <w:t>[Enter Date]</w:t>
            </w:r>
          </w:p>
        </w:tc>
        <w:tc>
          <w:tcPr>
            <w:tcW w:w="1384" w:type="dxa"/>
          </w:tcPr>
          <w:p w:rsidRPr="003914E5" w:rsidR="00B2043D" w:rsidP="008C3A67" w:rsidRDefault="00B2043D" w14:paraId="120A9490" w14:textId="4366C206">
            <w:pPr>
              <w:rPr>
                <w:b/>
                <w:sz w:val="20"/>
                <w:szCs w:val="24"/>
              </w:rPr>
            </w:pPr>
            <w:r w:rsidRPr="00EA0913">
              <w:rPr>
                <w:b/>
                <w:sz w:val="20"/>
                <w:szCs w:val="24"/>
              </w:rPr>
              <w:t>[Enter Date]</w:t>
            </w:r>
          </w:p>
        </w:tc>
        <w:tc>
          <w:tcPr>
            <w:tcW w:w="1880" w:type="dxa"/>
          </w:tcPr>
          <w:p w:rsidRPr="00D761C4" w:rsidR="00B2043D" w:rsidP="008C3A67" w:rsidRDefault="00B2043D" w14:paraId="3C318831" w14:textId="32E4E3F9">
            <w:pPr>
              <w:rPr>
                <w:sz w:val="20"/>
                <w:szCs w:val="24"/>
              </w:rPr>
            </w:pPr>
            <w:r w:rsidRPr="00D761C4">
              <w:rPr>
                <w:b/>
                <w:sz w:val="20"/>
                <w:szCs w:val="24"/>
              </w:rPr>
              <w:t>[Narrative, 2500 characters]</w:t>
            </w:r>
          </w:p>
          <w:p w:rsidRPr="00D761C4" w:rsidR="00B2043D" w:rsidP="008C3A67" w:rsidRDefault="00B2043D" w14:paraId="3E6E8A58" w14:textId="77777777">
            <w:pPr>
              <w:rPr>
                <w:sz w:val="20"/>
                <w:szCs w:val="24"/>
              </w:rPr>
            </w:pPr>
          </w:p>
          <w:p w:rsidRPr="00D761C4" w:rsidR="00B2043D" w:rsidP="008C3A67" w:rsidRDefault="00B2043D" w14:paraId="054456A9" w14:textId="706097C3">
            <w:pPr>
              <w:rPr>
                <w:i/>
                <w:sz w:val="20"/>
                <w:szCs w:val="24"/>
              </w:rPr>
            </w:pPr>
            <w:r w:rsidRPr="00D761C4">
              <w:rPr>
                <w:i/>
                <w:sz w:val="20"/>
                <w:szCs w:val="24"/>
              </w:rPr>
              <w:t>Provide additional brief explanation of the technical assistance activities implemented. If “Other” was selected in Column 3, describe in this column.</w:t>
            </w:r>
          </w:p>
        </w:tc>
      </w:tr>
    </w:tbl>
    <w:p w:rsidRPr="00D761C4" w:rsidR="00D761C4" w:rsidP="00255486" w:rsidRDefault="00D761C4" w14:paraId="1B9A65C7" w14:textId="57A9121F">
      <w:pPr>
        <w:tabs>
          <w:tab w:val="left" w:pos="720"/>
        </w:tabs>
        <w:spacing w:after="120"/>
        <w:ind w:left="720" w:hanging="720"/>
        <w:rPr>
          <w:i/>
          <w:sz w:val="24"/>
          <w:szCs w:val="24"/>
        </w:rPr>
      </w:pPr>
      <w:r>
        <w:rPr>
          <w:i/>
          <w:sz w:val="24"/>
          <w:szCs w:val="24"/>
        </w:rPr>
        <w:t>Note: this table will allow you to add additional rows as needed.</w:t>
      </w:r>
    </w:p>
    <w:p w:rsidR="008C3A67" w:rsidP="008C3A67" w:rsidRDefault="008C3A67" w14:paraId="29E58DFF" w14:textId="027CB90E">
      <w:pPr>
        <w:tabs>
          <w:tab w:val="left" w:pos="720"/>
        </w:tabs>
        <w:spacing w:before="120" w:after="120"/>
        <w:ind w:left="720" w:hanging="720"/>
        <w:rPr>
          <w:sz w:val="24"/>
          <w:szCs w:val="24"/>
        </w:rPr>
      </w:pPr>
      <w:r>
        <w:rPr>
          <w:b/>
          <w:sz w:val="24"/>
          <w:szCs w:val="24"/>
        </w:rPr>
        <w:t>F.2.</w:t>
      </w:r>
      <w:r>
        <w:rPr>
          <w:sz w:val="24"/>
          <w:szCs w:val="24"/>
        </w:rPr>
        <w:tab/>
      </w:r>
      <w:r w:rsidR="00B2043D">
        <w:rPr>
          <w:b/>
          <w:sz w:val="24"/>
          <w:szCs w:val="24"/>
        </w:rPr>
        <w:t xml:space="preserve">Training and Technical Assistance Organizations: </w:t>
      </w:r>
      <w:r>
        <w:rPr>
          <w:sz w:val="24"/>
          <w:szCs w:val="24"/>
        </w:rPr>
        <w:t xml:space="preserve">Indicate the types of organizations through which the state provided training and/or technical assistance as described in Item F.1, and briefly describe their involvement? </w:t>
      </w:r>
      <w:r>
        <w:rPr>
          <w:i/>
          <w:sz w:val="24"/>
          <w:szCs w:val="24"/>
        </w:rPr>
        <w:t>(Check all that apply and provide a narrative where applicable.)</w:t>
      </w:r>
    </w:p>
    <w:p w:rsidR="008C3A67" w:rsidP="008C3A67" w:rsidRDefault="008C3A67" w14:paraId="0EB76FC7" w14:textId="0BD74EDF">
      <w:pPr>
        <w:tabs>
          <w:tab w:val="left" w:pos="1080"/>
        </w:tabs>
        <w:ind w:left="1080" w:hanging="360"/>
        <w:rPr>
          <w:b/>
          <w:sz w:val="24"/>
          <w:szCs w:val="24"/>
        </w:rPr>
      </w:pPr>
      <w:r w:rsidRPr="008C3A67">
        <w:rPr>
          <w:sz w:val="24"/>
          <w:szCs w:val="24"/>
        </w:rPr>
        <w:sym w:font="Wingdings" w:char="F0A8"/>
      </w:r>
      <w:r>
        <w:rPr>
          <w:sz w:val="24"/>
          <w:szCs w:val="24"/>
        </w:rPr>
        <w:tab/>
        <w:t xml:space="preserve">CSBG Eligible Entities (if checked, provide the expected number of CSBG eligible entities to receive funds) </w:t>
      </w:r>
      <w:r>
        <w:rPr>
          <w:b/>
          <w:sz w:val="24"/>
          <w:szCs w:val="24"/>
        </w:rPr>
        <w:t>[Narrative, 3 characters]</w:t>
      </w:r>
    </w:p>
    <w:p w:rsidR="008C3A67" w:rsidP="008C3A67" w:rsidRDefault="008C3A67" w14:paraId="5DF976F5" w14:textId="588AB013">
      <w:pPr>
        <w:tabs>
          <w:tab w:val="left" w:pos="1080"/>
        </w:tabs>
        <w:ind w:left="1080" w:hanging="360"/>
        <w:rPr>
          <w:sz w:val="24"/>
          <w:szCs w:val="24"/>
        </w:rPr>
      </w:pPr>
      <w:r w:rsidRPr="008C3A67">
        <w:rPr>
          <w:sz w:val="24"/>
          <w:szCs w:val="24"/>
        </w:rPr>
        <w:sym w:font="Wingdings" w:char="F0A8"/>
      </w:r>
      <w:r>
        <w:rPr>
          <w:sz w:val="24"/>
          <w:szCs w:val="24"/>
        </w:rPr>
        <w:tab/>
        <w:t>Other community-based organizations</w:t>
      </w:r>
    </w:p>
    <w:p w:rsidR="008C3A67" w:rsidP="008C3A67" w:rsidRDefault="008C3A67" w14:paraId="5B91ADC1" w14:textId="0258965C">
      <w:pPr>
        <w:tabs>
          <w:tab w:val="left" w:pos="1080"/>
        </w:tabs>
        <w:ind w:left="1080" w:hanging="360"/>
        <w:rPr>
          <w:sz w:val="24"/>
          <w:szCs w:val="24"/>
        </w:rPr>
      </w:pPr>
      <w:r w:rsidRPr="008C3A67">
        <w:rPr>
          <w:sz w:val="24"/>
          <w:szCs w:val="24"/>
        </w:rPr>
        <w:sym w:font="Wingdings" w:char="F0A8"/>
      </w:r>
      <w:r>
        <w:rPr>
          <w:sz w:val="24"/>
          <w:szCs w:val="24"/>
        </w:rPr>
        <w:tab/>
        <w:t>State Community Action Association</w:t>
      </w:r>
    </w:p>
    <w:p w:rsidR="008C3A67" w:rsidP="008C3A67" w:rsidRDefault="008C3A67" w14:paraId="1B8CEE50" w14:textId="20EB9807">
      <w:pPr>
        <w:tabs>
          <w:tab w:val="left" w:pos="1080"/>
        </w:tabs>
        <w:ind w:left="1080" w:hanging="360"/>
        <w:rPr>
          <w:sz w:val="24"/>
          <w:szCs w:val="24"/>
        </w:rPr>
      </w:pPr>
      <w:r w:rsidRPr="008C3A67">
        <w:rPr>
          <w:sz w:val="24"/>
          <w:szCs w:val="24"/>
        </w:rPr>
        <w:sym w:font="Wingdings" w:char="F0A8"/>
      </w:r>
      <w:r>
        <w:rPr>
          <w:sz w:val="24"/>
          <w:szCs w:val="24"/>
        </w:rPr>
        <w:tab/>
        <w:t>Regional CSBG Technical Assistance Provider(s)</w:t>
      </w:r>
    </w:p>
    <w:p w:rsidR="008C3A67" w:rsidP="008C3A67" w:rsidRDefault="008C3A67" w14:paraId="093418C4" w14:textId="54123D4A">
      <w:pPr>
        <w:tabs>
          <w:tab w:val="left" w:pos="1080"/>
        </w:tabs>
        <w:ind w:left="1080" w:hanging="360"/>
        <w:rPr>
          <w:sz w:val="24"/>
          <w:szCs w:val="24"/>
        </w:rPr>
      </w:pPr>
      <w:r w:rsidRPr="008C3A67">
        <w:rPr>
          <w:sz w:val="24"/>
          <w:szCs w:val="24"/>
        </w:rPr>
        <w:sym w:font="Wingdings" w:char="F0A8"/>
      </w:r>
      <w:r>
        <w:rPr>
          <w:sz w:val="24"/>
          <w:szCs w:val="24"/>
        </w:rPr>
        <w:tab/>
        <w:t>National Technical Assistance Provider(s)</w:t>
      </w:r>
    </w:p>
    <w:p w:rsidR="008C3A67" w:rsidP="008C3A67" w:rsidRDefault="008C3A67" w14:paraId="5AC6343F" w14:textId="7CA37EC8">
      <w:pPr>
        <w:tabs>
          <w:tab w:val="left" w:pos="1080"/>
        </w:tabs>
        <w:ind w:left="1080" w:hanging="360"/>
        <w:rPr>
          <w:sz w:val="24"/>
          <w:szCs w:val="24"/>
        </w:rPr>
      </w:pPr>
      <w:r w:rsidRPr="008C3A67">
        <w:rPr>
          <w:sz w:val="24"/>
          <w:szCs w:val="24"/>
        </w:rPr>
        <w:sym w:font="Wingdings" w:char="F0A8"/>
      </w:r>
      <w:r>
        <w:rPr>
          <w:sz w:val="24"/>
          <w:szCs w:val="24"/>
        </w:rPr>
        <w:tab/>
        <w:t>Individual consultant(s)</w:t>
      </w:r>
    </w:p>
    <w:p w:rsidR="008C3A67" w:rsidP="008C3A67" w:rsidRDefault="008C3A67" w14:paraId="2743AB9B" w14:textId="141ED81B">
      <w:pPr>
        <w:tabs>
          <w:tab w:val="left" w:pos="1080"/>
        </w:tabs>
        <w:ind w:left="1080" w:hanging="360"/>
        <w:rPr>
          <w:sz w:val="24"/>
          <w:szCs w:val="24"/>
        </w:rPr>
      </w:pPr>
      <w:r w:rsidRPr="008C3A67">
        <w:rPr>
          <w:sz w:val="24"/>
          <w:szCs w:val="24"/>
        </w:rPr>
        <w:sym w:font="Wingdings" w:char="F0A8"/>
      </w:r>
      <w:r>
        <w:rPr>
          <w:sz w:val="24"/>
          <w:szCs w:val="24"/>
        </w:rPr>
        <w:tab/>
        <w:t>Tribes and Tribal Organizations</w:t>
      </w:r>
    </w:p>
    <w:p w:rsidRPr="008C3A67" w:rsidR="008C3A67" w:rsidP="008C3A67" w:rsidRDefault="008C3A67" w14:paraId="7E553F00" w14:textId="1F0A0674">
      <w:pPr>
        <w:tabs>
          <w:tab w:val="left" w:pos="1080"/>
        </w:tabs>
        <w:spacing w:after="120"/>
        <w:ind w:left="1080" w:hanging="360"/>
        <w:rPr>
          <w:b/>
          <w:sz w:val="24"/>
          <w:szCs w:val="24"/>
        </w:rPr>
      </w:pPr>
      <w:r w:rsidRPr="008C3A67">
        <w:rPr>
          <w:sz w:val="24"/>
          <w:szCs w:val="24"/>
        </w:rPr>
        <w:sym w:font="Wingdings" w:char="F0A8"/>
      </w:r>
      <w:r>
        <w:rPr>
          <w:sz w:val="24"/>
          <w:szCs w:val="24"/>
        </w:rPr>
        <w:tab/>
        <w:t xml:space="preserve">Other </w:t>
      </w:r>
      <w:r w:rsidR="00DD0905">
        <w:rPr>
          <w:sz w:val="24"/>
          <w:szCs w:val="24"/>
        </w:rPr>
        <w:t>[Provide the types of organizations]</w:t>
      </w:r>
    </w:p>
    <w:p w:rsidR="00DD0905" w:rsidRDefault="00DD0905" w14:paraId="2B20DA36" w14:textId="2E3AF484">
      <w:pPr>
        <w:rPr>
          <w:rFonts w:eastAsiaTheme="majorEastAsia" w:cstheme="majorBidi"/>
          <w:b/>
          <w:sz w:val="28"/>
          <w:szCs w:val="32"/>
        </w:rPr>
      </w:pPr>
    </w:p>
    <w:p w:rsidR="00EE660A" w:rsidP="001B610E" w:rsidRDefault="00EE660A" w14:paraId="6C32D436" w14:textId="77777777">
      <w:pPr>
        <w:pStyle w:val="Heading2"/>
        <w:sectPr w:rsidR="00EE660A" w:rsidSect="00CE625C">
          <w:footerReference w:type="default" r:id="rId32"/>
          <w:footerReference w:type="first" r:id="rId33"/>
          <w:pgSz w:w="12240" w:h="15840" w:code="1"/>
          <w:pgMar w:top="1440" w:right="1440" w:bottom="1440" w:left="1440" w:header="720" w:footer="720" w:gutter="0"/>
          <w:cols w:space="720"/>
          <w:docGrid w:linePitch="360"/>
        </w:sectPr>
      </w:pPr>
    </w:p>
    <w:p w:rsidR="00560049" w:rsidP="001B610E" w:rsidRDefault="00EE660A" w14:paraId="70B075A5" w14:textId="2E307933">
      <w:pPr>
        <w:pStyle w:val="Heading2"/>
      </w:pPr>
      <w:r>
        <w:lastRenderedPageBreak/>
        <w:t>Module 1, Section G:</w:t>
      </w:r>
      <w:r w:rsidR="00834C51">
        <w:t xml:space="preserve"> </w:t>
      </w:r>
      <w:r w:rsidRPr="00503389" w:rsidR="00560049">
        <w:rPr>
          <w:color w:val="000000" w:themeColor="text1"/>
        </w:rPr>
        <w:t xml:space="preserve">State Linkages and Communication </w:t>
      </w:r>
    </w:p>
    <w:p w:rsidR="00560049" w:rsidP="00560049" w:rsidRDefault="00560049" w14:paraId="3C9E2497" w14:textId="77777777">
      <w:pPr>
        <w:rPr>
          <w:b/>
          <w:sz w:val="24"/>
          <w:szCs w:val="24"/>
        </w:rPr>
      </w:pPr>
    </w:p>
    <w:p w:rsidR="00D761C4" w:rsidP="00D761C4" w:rsidRDefault="00D761C4" w14:paraId="1610812B" w14:textId="7363D8E3">
      <w:pPr>
        <w:spacing w:after="120"/>
        <w:rPr>
          <w:sz w:val="24"/>
          <w:szCs w:val="24"/>
        </w:rPr>
      </w:pPr>
      <w:r>
        <w:rPr>
          <w:b/>
          <w:sz w:val="24"/>
          <w:szCs w:val="24"/>
        </w:rPr>
        <w:t>Note:</w:t>
      </w:r>
      <w:r>
        <w:rPr>
          <w:sz w:val="24"/>
          <w:szCs w:val="24"/>
        </w:rPr>
        <w:t xml:space="preserve"> This section describes activities that the state supported with CSBG remainder/discretionary funds, described under Section 675C(b)(1) of the CSBG Act.</w:t>
      </w:r>
    </w:p>
    <w:p w:rsidRPr="00D761C4" w:rsidR="00D761C4" w:rsidP="00D761C4" w:rsidRDefault="00D761C4" w14:paraId="58846D61" w14:textId="5D238F7A">
      <w:pPr>
        <w:spacing w:after="120"/>
        <w:rPr>
          <w:sz w:val="24"/>
          <w:szCs w:val="24"/>
        </w:rPr>
      </w:pPr>
      <w:r>
        <w:rPr>
          <w:b/>
          <w:sz w:val="24"/>
          <w:szCs w:val="24"/>
        </w:rPr>
        <w:t xml:space="preserve">Note: </w:t>
      </w:r>
      <w:r>
        <w:rPr>
          <w:sz w:val="24"/>
          <w:szCs w:val="24"/>
        </w:rPr>
        <w:t>This section is associated with State Accountability Measure 7Sa.</w:t>
      </w:r>
    </w:p>
    <w:p w:rsidR="00560049" w:rsidP="00D761C4" w:rsidRDefault="00D761C4" w14:paraId="70918C93" w14:textId="12F73222">
      <w:pPr>
        <w:tabs>
          <w:tab w:val="left" w:pos="720"/>
        </w:tabs>
        <w:spacing w:after="120"/>
        <w:ind w:left="720" w:hanging="720"/>
        <w:rPr>
          <w:sz w:val="24"/>
          <w:szCs w:val="24"/>
        </w:rPr>
      </w:pPr>
      <w:r>
        <w:rPr>
          <w:b/>
          <w:sz w:val="24"/>
          <w:szCs w:val="24"/>
        </w:rPr>
        <w:t>G.1.</w:t>
      </w:r>
      <w:r>
        <w:rPr>
          <w:b/>
          <w:sz w:val="24"/>
          <w:szCs w:val="24"/>
        </w:rPr>
        <w:tab/>
        <w:t>State Linkages and Coordination at the State Level:</w:t>
      </w:r>
      <w:r>
        <w:rPr>
          <w:sz w:val="24"/>
          <w:szCs w:val="24"/>
        </w:rPr>
        <w:t xml:space="preserve"> Please review and confirm the areas for linkages and coordination that were outlined in the CSBG</w:t>
      </w:r>
      <w:r w:rsidR="000A418B">
        <w:rPr>
          <w:sz w:val="24"/>
          <w:szCs w:val="24"/>
        </w:rPr>
        <w:t xml:space="preserve"> CARES Supplemental</w:t>
      </w:r>
      <w:r>
        <w:rPr>
          <w:sz w:val="24"/>
          <w:szCs w:val="24"/>
        </w:rPr>
        <w:t xml:space="preserve"> State Plan.</w:t>
      </w:r>
    </w:p>
    <w:p w:rsidR="00D761C4" w:rsidP="00D761C4" w:rsidRDefault="00D761C4" w14:paraId="395D6759" w14:textId="4AA1DE62">
      <w:pPr>
        <w:tabs>
          <w:tab w:val="left" w:pos="1080"/>
        </w:tabs>
        <w:ind w:left="1080" w:hanging="360"/>
        <w:rPr>
          <w:sz w:val="24"/>
          <w:szCs w:val="24"/>
        </w:rPr>
      </w:pPr>
      <w:r w:rsidRPr="008C3A67">
        <w:rPr>
          <w:sz w:val="24"/>
          <w:szCs w:val="24"/>
        </w:rPr>
        <w:sym w:font="Wingdings" w:char="F0A8"/>
      </w:r>
      <w:r>
        <w:rPr>
          <w:sz w:val="24"/>
          <w:szCs w:val="24"/>
        </w:rPr>
        <w:tab/>
        <w:t>State Low Income Home Energy Assistance Program (LIHEAP) office</w:t>
      </w:r>
    </w:p>
    <w:p w:rsidR="00D761C4" w:rsidP="00D761C4" w:rsidRDefault="00D761C4" w14:paraId="3EDD43F9" w14:textId="1903F159">
      <w:pPr>
        <w:tabs>
          <w:tab w:val="left" w:pos="1080"/>
        </w:tabs>
        <w:ind w:left="1080" w:hanging="360"/>
        <w:rPr>
          <w:sz w:val="24"/>
          <w:szCs w:val="24"/>
        </w:rPr>
      </w:pPr>
      <w:r w:rsidRPr="008C3A67">
        <w:rPr>
          <w:sz w:val="24"/>
          <w:szCs w:val="24"/>
        </w:rPr>
        <w:sym w:font="Wingdings" w:char="F0A8"/>
      </w:r>
      <w:r>
        <w:rPr>
          <w:sz w:val="24"/>
          <w:szCs w:val="24"/>
        </w:rPr>
        <w:tab/>
        <w:t>State Weatherization office</w:t>
      </w:r>
    </w:p>
    <w:p w:rsidR="00D761C4" w:rsidP="00D761C4" w:rsidRDefault="00D761C4" w14:paraId="266D1FB0" w14:textId="474E9383">
      <w:pPr>
        <w:tabs>
          <w:tab w:val="left" w:pos="1080"/>
        </w:tabs>
        <w:ind w:left="1080" w:hanging="360"/>
        <w:rPr>
          <w:sz w:val="24"/>
          <w:szCs w:val="24"/>
        </w:rPr>
      </w:pPr>
      <w:r w:rsidRPr="008C3A67">
        <w:rPr>
          <w:sz w:val="24"/>
          <w:szCs w:val="24"/>
        </w:rPr>
        <w:sym w:font="Wingdings" w:char="F0A8"/>
      </w:r>
      <w:r>
        <w:rPr>
          <w:sz w:val="24"/>
          <w:szCs w:val="24"/>
        </w:rPr>
        <w:tab/>
        <w:t>State Temporary Assistance for Needy Families (TANF) office</w:t>
      </w:r>
    </w:p>
    <w:p w:rsidR="00D761C4" w:rsidP="00D761C4" w:rsidRDefault="00D761C4" w14:paraId="2C7DDA90" w14:textId="546E84AD">
      <w:pPr>
        <w:tabs>
          <w:tab w:val="left" w:pos="1080"/>
        </w:tabs>
        <w:ind w:left="1080" w:hanging="360"/>
        <w:rPr>
          <w:sz w:val="24"/>
          <w:szCs w:val="24"/>
        </w:rPr>
      </w:pPr>
      <w:r w:rsidRPr="008C3A67">
        <w:rPr>
          <w:sz w:val="24"/>
          <w:szCs w:val="24"/>
        </w:rPr>
        <w:sym w:font="Wingdings" w:char="F0A8"/>
      </w:r>
      <w:r>
        <w:rPr>
          <w:sz w:val="24"/>
          <w:szCs w:val="24"/>
        </w:rPr>
        <w:tab/>
        <w:t>State Head Start office</w:t>
      </w:r>
    </w:p>
    <w:p w:rsidR="00D761C4" w:rsidP="00D761C4" w:rsidRDefault="00D761C4" w14:paraId="2EE4BFDC" w14:textId="148122AE">
      <w:pPr>
        <w:tabs>
          <w:tab w:val="left" w:pos="1080"/>
        </w:tabs>
        <w:ind w:left="1080" w:hanging="360"/>
        <w:rPr>
          <w:sz w:val="24"/>
          <w:szCs w:val="24"/>
        </w:rPr>
      </w:pPr>
      <w:r w:rsidRPr="008C3A67">
        <w:rPr>
          <w:sz w:val="24"/>
          <w:szCs w:val="24"/>
        </w:rPr>
        <w:sym w:font="Wingdings" w:char="F0A8"/>
      </w:r>
      <w:r>
        <w:rPr>
          <w:sz w:val="24"/>
          <w:szCs w:val="24"/>
        </w:rPr>
        <w:tab/>
        <w:t>State public health office</w:t>
      </w:r>
    </w:p>
    <w:p w:rsidR="00D761C4" w:rsidP="00D761C4" w:rsidRDefault="00D761C4" w14:paraId="391C3B70" w14:textId="432806C1">
      <w:pPr>
        <w:tabs>
          <w:tab w:val="left" w:pos="1080"/>
        </w:tabs>
        <w:ind w:left="1080" w:hanging="360"/>
        <w:rPr>
          <w:sz w:val="24"/>
          <w:szCs w:val="24"/>
        </w:rPr>
      </w:pPr>
      <w:r w:rsidRPr="008C3A67">
        <w:rPr>
          <w:sz w:val="24"/>
          <w:szCs w:val="24"/>
        </w:rPr>
        <w:sym w:font="Wingdings" w:char="F0A8"/>
      </w:r>
      <w:r>
        <w:rPr>
          <w:sz w:val="24"/>
          <w:szCs w:val="24"/>
        </w:rPr>
        <w:tab/>
        <w:t>State education department</w:t>
      </w:r>
    </w:p>
    <w:p w:rsidR="00D761C4" w:rsidP="00D761C4" w:rsidRDefault="00D761C4" w14:paraId="7197FA8B" w14:textId="58DACF62">
      <w:pPr>
        <w:tabs>
          <w:tab w:val="left" w:pos="1080"/>
        </w:tabs>
        <w:ind w:left="1080" w:hanging="360"/>
        <w:rPr>
          <w:sz w:val="24"/>
          <w:szCs w:val="24"/>
        </w:rPr>
      </w:pPr>
      <w:r w:rsidRPr="008C3A67">
        <w:rPr>
          <w:sz w:val="24"/>
          <w:szCs w:val="24"/>
        </w:rPr>
        <w:sym w:font="Wingdings" w:char="F0A8"/>
      </w:r>
      <w:r>
        <w:rPr>
          <w:sz w:val="24"/>
          <w:szCs w:val="24"/>
        </w:rPr>
        <w:tab/>
        <w:t>State Workforce Innovation and Opportunity Act (WIOA) agency</w:t>
      </w:r>
    </w:p>
    <w:p w:rsidR="00D761C4" w:rsidP="00D761C4" w:rsidRDefault="00D761C4" w14:paraId="5D52CF8C" w14:textId="65645CA2">
      <w:pPr>
        <w:tabs>
          <w:tab w:val="left" w:pos="1080"/>
        </w:tabs>
        <w:ind w:left="1080" w:hanging="360"/>
        <w:rPr>
          <w:sz w:val="24"/>
          <w:szCs w:val="24"/>
        </w:rPr>
      </w:pPr>
      <w:r w:rsidRPr="008C3A67">
        <w:rPr>
          <w:sz w:val="24"/>
          <w:szCs w:val="24"/>
        </w:rPr>
        <w:sym w:font="Wingdings" w:char="F0A8"/>
      </w:r>
      <w:r>
        <w:rPr>
          <w:sz w:val="24"/>
          <w:szCs w:val="24"/>
        </w:rPr>
        <w:tab/>
        <w:t>State budget office</w:t>
      </w:r>
    </w:p>
    <w:p w:rsidR="00D761C4" w:rsidP="00D761C4" w:rsidRDefault="00D761C4" w14:paraId="5642A7AA" w14:textId="25185E1B">
      <w:pPr>
        <w:tabs>
          <w:tab w:val="left" w:pos="1080"/>
        </w:tabs>
        <w:ind w:left="1080" w:hanging="360"/>
        <w:rPr>
          <w:sz w:val="24"/>
          <w:szCs w:val="24"/>
        </w:rPr>
      </w:pPr>
      <w:r w:rsidRPr="008C3A67">
        <w:rPr>
          <w:sz w:val="24"/>
          <w:szCs w:val="24"/>
        </w:rPr>
        <w:sym w:font="Wingdings" w:char="F0A8"/>
      </w:r>
      <w:r>
        <w:rPr>
          <w:sz w:val="24"/>
          <w:szCs w:val="24"/>
        </w:rPr>
        <w:tab/>
        <w:t>Supplemental Nutrition Assistance Program (SNAP)</w:t>
      </w:r>
    </w:p>
    <w:p w:rsidR="00D761C4" w:rsidP="00D761C4" w:rsidRDefault="00D761C4" w14:paraId="32DEF612" w14:textId="267BA289">
      <w:pPr>
        <w:tabs>
          <w:tab w:val="left" w:pos="1080"/>
        </w:tabs>
        <w:ind w:left="1080" w:hanging="360"/>
        <w:rPr>
          <w:sz w:val="24"/>
          <w:szCs w:val="24"/>
        </w:rPr>
      </w:pPr>
      <w:r w:rsidRPr="008C3A67">
        <w:rPr>
          <w:sz w:val="24"/>
          <w:szCs w:val="24"/>
        </w:rPr>
        <w:sym w:font="Wingdings" w:char="F0A8"/>
      </w:r>
      <w:r>
        <w:rPr>
          <w:sz w:val="24"/>
          <w:szCs w:val="24"/>
        </w:rPr>
        <w:tab/>
        <w:t>State child welfare office</w:t>
      </w:r>
    </w:p>
    <w:p w:rsidR="00D761C4" w:rsidP="00D761C4" w:rsidRDefault="00D761C4" w14:paraId="701726ED" w14:textId="304AEF89">
      <w:pPr>
        <w:tabs>
          <w:tab w:val="left" w:pos="1080"/>
        </w:tabs>
        <w:ind w:left="1080" w:hanging="360"/>
        <w:rPr>
          <w:sz w:val="24"/>
          <w:szCs w:val="24"/>
        </w:rPr>
      </w:pPr>
      <w:r w:rsidRPr="008C3A67">
        <w:rPr>
          <w:sz w:val="24"/>
          <w:szCs w:val="24"/>
        </w:rPr>
        <w:sym w:font="Wingdings" w:char="F0A8"/>
      </w:r>
      <w:r>
        <w:rPr>
          <w:sz w:val="24"/>
          <w:szCs w:val="24"/>
        </w:rPr>
        <w:tab/>
        <w:t>State housing office</w:t>
      </w:r>
    </w:p>
    <w:p w:rsidR="000A418B" w:rsidP="00D761C4" w:rsidRDefault="000A418B" w14:paraId="45D4228D" w14:textId="2E24212F">
      <w:pPr>
        <w:tabs>
          <w:tab w:val="left" w:pos="1080"/>
        </w:tabs>
        <w:ind w:left="1080" w:hanging="360"/>
        <w:rPr>
          <w:sz w:val="24"/>
          <w:szCs w:val="24"/>
        </w:rPr>
      </w:pPr>
      <w:r>
        <w:rPr>
          <w:sz w:val="24"/>
          <w:szCs w:val="24"/>
        </w:rPr>
        <w:sym w:font="Wingdings" w:char="F0A8"/>
      </w:r>
      <w:r>
        <w:rPr>
          <w:sz w:val="24"/>
          <w:szCs w:val="24"/>
        </w:rPr>
        <w:tab/>
        <w:t>Emergency Management</w:t>
      </w:r>
    </w:p>
    <w:p w:rsidR="000A418B" w:rsidP="00D761C4" w:rsidRDefault="000A418B" w14:paraId="3B19C1FF" w14:textId="729F14C9">
      <w:pPr>
        <w:tabs>
          <w:tab w:val="left" w:pos="1080"/>
        </w:tabs>
        <w:ind w:left="1080" w:hanging="360"/>
        <w:rPr>
          <w:sz w:val="24"/>
          <w:szCs w:val="24"/>
        </w:rPr>
      </w:pPr>
      <w:r>
        <w:rPr>
          <w:sz w:val="24"/>
          <w:szCs w:val="24"/>
        </w:rPr>
        <w:sym w:font="Wingdings" w:char="F0A8"/>
      </w:r>
      <w:r>
        <w:rPr>
          <w:sz w:val="24"/>
          <w:szCs w:val="24"/>
        </w:rPr>
        <w:tab/>
        <w:t>Public Health/Disease Control</w:t>
      </w:r>
    </w:p>
    <w:p w:rsidRPr="00D761C4" w:rsidR="00D761C4" w:rsidP="00D761C4" w:rsidRDefault="00D761C4" w14:paraId="754B8B51" w14:textId="2DAE23C6">
      <w:pPr>
        <w:tabs>
          <w:tab w:val="left" w:pos="1080"/>
        </w:tabs>
        <w:spacing w:after="120"/>
        <w:ind w:left="1080" w:hanging="360"/>
        <w:rPr>
          <w:sz w:val="24"/>
          <w:szCs w:val="24"/>
        </w:rPr>
      </w:pPr>
      <w:r w:rsidRPr="008C3A67">
        <w:rPr>
          <w:sz w:val="24"/>
          <w:szCs w:val="24"/>
        </w:rPr>
        <w:sym w:font="Wingdings" w:char="F0A8"/>
      </w:r>
      <w:r>
        <w:rPr>
          <w:sz w:val="24"/>
          <w:szCs w:val="24"/>
        </w:rPr>
        <w:tab/>
        <w:t>Other</w:t>
      </w:r>
    </w:p>
    <w:p w:rsidR="00D761C4" w:rsidP="00AA3D3A" w:rsidRDefault="00D761C4" w14:paraId="570AD1E3" w14:textId="2A2CEA12">
      <w:pPr>
        <w:tabs>
          <w:tab w:val="left" w:pos="1440"/>
        </w:tabs>
        <w:spacing w:after="120"/>
        <w:ind w:left="1440" w:hanging="720"/>
        <w:rPr>
          <w:sz w:val="24"/>
          <w:szCs w:val="24"/>
        </w:rPr>
      </w:pPr>
      <w:r>
        <w:rPr>
          <w:b/>
          <w:sz w:val="24"/>
          <w:szCs w:val="24"/>
        </w:rPr>
        <w:t>G.1a.</w:t>
      </w:r>
      <w:r>
        <w:rPr>
          <w:sz w:val="24"/>
          <w:szCs w:val="24"/>
        </w:rPr>
        <w:tab/>
      </w:r>
      <w:r w:rsidR="00AA3D3A">
        <w:rPr>
          <w:sz w:val="24"/>
          <w:szCs w:val="24"/>
        </w:rPr>
        <w:t>Describe the linkages and coordination at the state-level that the state created or maintained to ensure increased access to CSBG services by communities and people with low-incomes</w:t>
      </w:r>
      <w:r w:rsidR="000A418B">
        <w:rPr>
          <w:sz w:val="24"/>
          <w:szCs w:val="24"/>
        </w:rPr>
        <w:t xml:space="preserve"> during COVID-19. </w:t>
      </w:r>
      <w:r w:rsidR="00AA3D3A">
        <w:rPr>
          <w:sz w:val="24"/>
          <w:szCs w:val="24"/>
        </w:rPr>
        <w:t xml:space="preserve">Describe activities </w:t>
      </w:r>
      <w:r w:rsidR="000A418B">
        <w:rPr>
          <w:sz w:val="24"/>
          <w:szCs w:val="24"/>
        </w:rPr>
        <w:t xml:space="preserve">specifically pertaining to CSBG CARES Supplemental activities. Attach additional details as necessary. </w:t>
      </w:r>
    </w:p>
    <w:p w:rsidR="000A418B" w:rsidP="000A418B" w:rsidRDefault="000A418B" w14:paraId="4627A060" w14:textId="62AB9936">
      <w:pPr>
        <w:tabs>
          <w:tab w:val="left" w:pos="720"/>
        </w:tabs>
        <w:ind w:left="720" w:hanging="720"/>
        <w:rPr>
          <w:bCs/>
          <w:sz w:val="24"/>
          <w:szCs w:val="24"/>
        </w:rPr>
      </w:pPr>
      <w:r>
        <w:rPr>
          <w:b/>
          <w:sz w:val="24"/>
          <w:szCs w:val="24"/>
        </w:rPr>
        <w:t>G.2.</w:t>
      </w:r>
      <w:r>
        <w:rPr>
          <w:b/>
          <w:sz w:val="24"/>
          <w:szCs w:val="24"/>
        </w:rPr>
        <w:tab/>
        <w:t xml:space="preserve">State Linkages and Coordination Lessons Learned: </w:t>
      </w:r>
      <w:r>
        <w:rPr>
          <w:bCs/>
          <w:sz w:val="24"/>
          <w:szCs w:val="24"/>
        </w:rPr>
        <w:t xml:space="preserve">Describe any lessons learned while trying to maintain or increase access to CSBG services by communities and people with low-incomes during COVID-19. </w:t>
      </w:r>
    </w:p>
    <w:p w:rsidR="00276F6E" w:rsidP="001802E0" w:rsidRDefault="000A418B" w14:paraId="4B0A7E1B" w14:textId="1083A056">
      <w:pPr>
        <w:tabs>
          <w:tab w:val="left" w:pos="720"/>
        </w:tabs>
        <w:ind w:left="720" w:hanging="720"/>
        <w:rPr>
          <w:rFonts w:eastAsiaTheme="majorEastAsia" w:cstheme="majorBidi"/>
          <w:b/>
          <w:sz w:val="28"/>
          <w:szCs w:val="32"/>
        </w:rPr>
      </w:pPr>
      <w:r>
        <w:rPr>
          <w:bCs/>
          <w:sz w:val="24"/>
          <w:szCs w:val="24"/>
        </w:rPr>
        <w:t xml:space="preserve"> </w:t>
      </w:r>
    </w:p>
    <w:p w:rsidR="00EE660A" w:rsidP="000C5A2C" w:rsidRDefault="00EE660A" w14:paraId="183A5CFC" w14:textId="77777777">
      <w:pPr>
        <w:pStyle w:val="Heading2"/>
        <w:tabs>
          <w:tab w:val="left" w:pos="720"/>
        </w:tabs>
        <w:jc w:val="left"/>
        <w:sectPr w:rsidR="00EE660A" w:rsidSect="00EE660A">
          <w:footerReference w:type="default" r:id="rId34"/>
          <w:pgSz w:w="12240" w:h="15840" w:code="1"/>
          <w:pgMar w:top="1440" w:right="1440" w:bottom="1440" w:left="1440" w:header="720" w:footer="720" w:gutter="0"/>
          <w:cols w:space="720"/>
          <w:docGrid w:linePitch="360"/>
        </w:sectPr>
      </w:pPr>
    </w:p>
    <w:p w:rsidR="00560049" w:rsidP="001B610E" w:rsidRDefault="00EE660A" w14:paraId="1ACAD213" w14:textId="04012D26">
      <w:pPr>
        <w:pStyle w:val="Heading2"/>
      </w:pPr>
      <w:r>
        <w:lastRenderedPageBreak/>
        <w:t xml:space="preserve">Module 1, </w:t>
      </w:r>
      <w:r w:rsidR="00560049">
        <w:t>Section H</w:t>
      </w:r>
      <w:r w:rsidR="00541391">
        <w:t xml:space="preserve">: </w:t>
      </w:r>
      <w:r w:rsidRPr="00503389" w:rsidR="00560049">
        <w:rPr>
          <w:color w:val="000000" w:themeColor="text1"/>
        </w:rPr>
        <w:t>Monitoring, Corrective Action, and Fiscal Controls</w:t>
      </w:r>
    </w:p>
    <w:p w:rsidR="00560049" w:rsidP="00560049" w:rsidRDefault="00560049" w14:paraId="71E9E151" w14:textId="77777777">
      <w:pPr>
        <w:rPr>
          <w:sz w:val="24"/>
          <w:szCs w:val="24"/>
        </w:rPr>
      </w:pPr>
    </w:p>
    <w:p w:rsidR="00930E9F" w:rsidP="00255486" w:rsidRDefault="00930E9F" w14:paraId="1EE44B29" w14:textId="0FA6D163">
      <w:pPr>
        <w:tabs>
          <w:tab w:val="left" w:pos="720"/>
          <w:tab w:val="left" w:pos="7740"/>
          <w:tab w:val="left" w:pos="8640"/>
        </w:tabs>
        <w:spacing w:before="120" w:after="120"/>
        <w:ind w:left="720" w:hanging="720"/>
        <w:rPr>
          <w:sz w:val="24"/>
          <w:szCs w:val="24"/>
        </w:rPr>
      </w:pPr>
      <w:r>
        <w:rPr>
          <w:b/>
          <w:sz w:val="24"/>
          <w:szCs w:val="24"/>
        </w:rPr>
        <w:t>H.</w:t>
      </w:r>
      <w:r w:rsidR="000C5A2C">
        <w:rPr>
          <w:b/>
          <w:sz w:val="24"/>
          <w:szCs w:val="24"/>
        </w:rPr>
        <w:t>1</w:t>
      </w:r>
      <w:r>
        <w:rPr>
          <w:b/>
          <w:sz w:val="24"/>
          <w:szCs w:val="24"/>
        </w:rPr>
        <w:t>.</w:t>
      </w:r>
      <w:r>
        <w:rPr>
          <w:sz w:val="24"/>
          <w:szCs w:val="24"/>
        </w:rPr>
        <w:tab/>
      </w:r>
      <w:r>
        <w:rPr>
          <w:b/>
          <w:sz w:val="24"/>
          <w:szCs w:val="24"/>
        </w:rPr>
        <w:t>Monitoring Policies:</w:t>
      </w:r>
      <w:r>
        <w:rPr>
          <w:sz w:val="24"/>
          <w:szCs w:val="24"/>
        </w:rPr>
        <w:t xml:space="preserve"> Were any modifications made to the state’s monitoring policies and procedures </w:t>
      </w:r>
      <w:r w:rsidR="0014192C">
        <w:rPr>
          <w:sz w:val="24"/>
          <w:szCs w:val="24"/>
        </w:rPr>
        <w:t xml:space="preserve">as it directly relates to the CSBG CARES Supplemental </w:t>
      </w:r>
      <w:r>
        <w:rPr>
          <w:sz w:val="24"/>
          <w:szCs w:val="24"/>
        </w:rPr>
        <w:t>during the reporting period (FFY)?</w:t>
      </w:r>
      <w:r>
        <w:rPr>
          <w:sz w:val="24"/>
          <w:szCs w:val="24"/>
        </w:rPr>
        <w:tab/>
      </w:r>
      <w:r>
        <w:rPr>
          <w:sz w:val="24"/>
          <w:szCs w:val="24"/>
        </w:rPr>
        <w:sym w:font="Wingdings" w:char="F0A1"/>
      </w:r>
      <w:r>
        <w:rPr>
          <w:sz w:val="24"/>
          <w:szCs w:val="24"/>
        </w:rPr>
        <w:t xml:space="preserve"> Yes</w:t>
      </w:r>
      <w:r>
        <w:rPr>
          <w:sz w:val="24"/>
          <w:szCs w:val="24"/>
        </w:rPr>
        <w:tab/>
      </w:r>
      <w:r>
        <w:rPr>
          <w:sz w:val="24"/>
          <w:szCs w:val="24"/>
        </w:rPr>
        <w:sym w:font="Wingdings" w:char="F0A1"/>
      </w:r>
      <w:r>
        <w:rPr>
          <w:sz w:val="24"/>
          <w:szCs w:val="24"/>
        </w:rPr>
        <w:t xml:space="preserve"> No</w:t>
      </w:r>
    </w:p>
    <w:p w:rsidR="00930E9F" w:rsidP="00930E9F" w:rsidRDefault="00930E9F" w14:paraId="70F5E7FC" w14:textId="2D5F7790">
      <w:pPr>
        <w:tabs>
          <w:tab w:val="left" w:pos="720"/>
          <w:tab w:val="left" w:pos="7740"/>
          <w:tab w:val="left" w:pos="8640"/>
        </w:tabs>
        <w:spacing w:after="120"/>
        <w:ind w:left="720" w:hanging="720"/>
        <w:rPr>
          <w:b/>
          <w:sz w:val="24"/>
          <w:szCs w:val="24"/>
        </w:rPr>
      </w:pPr>
      <w:r>
        <w:rPr>
          <w:b/>
          <w:sz w:val="24"/>
          <w:szCs w:val="24"/>
        </w:rPr>
        <w:tab/>
      </w:r>
      <w:r>
        <w:rPr>
          <w:sz w:val="24"/>
          <w:szCs w:val="24"/>
        </w:rPr>
        <w:t xml:space="preserve">If changes were made to state monitoring policies and procedures, attach and/or provide a hyperlink to the modified documents. </w:t>
      </w:r>
      <w:r>
        <w:rPr>
          <w:b/>
          <w:sz w:val="24"/>
          <w:szCs w:val="24"/>
        </w:rPr>
        <w:t>[Attach a document or provide a link]</w:t>
      </w:r>
    </w:p>
    <w:p w:rsidRPr="00930E9F" w:rsidR="006B3FE8" w:rsidP="00930E9F" w:rsidRDefault="006B3FE8" w14:paraId="427AA57B" w14:textId="77777777">
      <w:pPr>
        <w:tabs>
          <w:tab w:val="left" w:pos="720"/>
          <w:tab w:val="left" w:pos="7740"/>
          <w:tab w:val="left" w:pos="8640"/>
        </w:tabs>
        <w:spacing w:after="120"/>
        <w:ind w:left="720" w:hanging="720"/>
        <w:rPr>
          <w:sz w:val="24"/>
          <w:szCs w:val="24"/>
        </w:rPr>
      </w:pPr>
    </w:p>
    <w:p w:rsidR="006B3FE8" w:rsidP="006B3FE8" w:rsidRDefault="006B3FE8" w14:paraId="72A3E2DA" w14:textId="77777777">
      <w:pPr>
        <w:pStyle w:val="Heading2"/>
      </w:pPr>
    </w:p>
    <w:p w:rsidR="006B3FE8" w:rsidRDefault="006B3FE8" w14:paraId="5C1DDF88" w14:textId="075C8DE4">
      <w:pPr>
        <w:rPr>
          <w:rFonts w:ascii="Calibri" w:hAnsi="Calibri" w:eastAsiaTheme="majorEastAsia" w:cstheme="majorBidi"/>
          <w:b/>
          <w:color w:val="264A64"/>
          <w:sz w:val="24"/>
          <w:szCs w:val="26"/>
        </w:rPr>
      </w:pPr>
    </w:p>
    <w:p w:rsidR="00CE625C" w:rsidP="006B3FE8" w:rsidRDefault="00CE625C" w14:paraId="41C23B62" w14:textId="77777777">
      <w:pPr>
        <w:pStyle w:val="Heading2"/>
        <w:sectPr w:rsidR="00CE625C" w:rsidSect="00EC6BCF">
          <w:footerReference w:type="default" r:id="rId35"/>
          <w:pgSz w:w="12240" w:h="15840" w:code="1"/>
          <w:pgMar w:top="1440" w:right="1440" w:bottom="1440" w:left="1440" w:header="720" w:footer="720" w:gutter="0"/>
          <w:cols w:space="720"/>
          <w:docGrid w:linePitch="360"/>
        </w:sectPr>
      </w:pPr>
    </w:p>
    <w:p w:rsidR="006B3FE8" w:rsidP="000C5A2C" w:rsidRDefault="00EE660A" w14:paraId="6686664F" w14:textId="02AB38DA">
      <w:pPr>
        <w:pStyle w:val="Heading2"/>
      </w:pPr>
      <w:r>
        <w:lastRenderedPageBreak/>
        <w:t xml:space="preserve">Module 1, </w:t>
      </w:r>
      <w:r w:rsidR="00560049">
        <w:t>Section I</w:t>
      </w:r>
      <w:r w:rsidR="00541391">
        <w:t xml:space="preserve">: </w:t>
      </w:r>
      <w:r w:rsidRPr="00503389" w:rsidR="00560049">
        <w:rPr>
          <w:color w:val="000000" w:themeColor="text1"/>
        </w:rPr>
        <w:t>Results Oriented Management and Accounta</w:t>
      </w:r>
      <w:r w:rsidRPr="00503389">
        <w:rPr>
          <w:color w:val="000000" w:themeColor="text1"/>
        </w:rPr>
        <w:t>bility</w:t>
      </w:r>
      <w:r w:rsidRPr="00503389" w:rsidR="00B42861">
        <w:rPr>
          <w:color w:val="000000" w:themeColor="text1"/>
        </w:rPr>
        <w:t xml:space="preserve"> (ROMA) S</w:t>
      </w:r>
      <w:r w:rsidRPr="00503389">
        <w:rPr>
          <w:color w:val="000000" w:themeColor="text1"/>
        </w:rPr>
        <w:t>ystem</w:t>
      </w:r>
    </w:p>
    <w:p w:rsidRPr="00622575" w:rsidR="006B3FE8" w:rsidP="006B3FE8" w:rsidRDefault="006B3FE8" w14:paraId="27CDDF61" w14:textId="77777777">
      <w:pPr>
        <w:rPr>
          <w:iCs/>
          <w:color w:val="000000" w:themeColor="text1"/>
        </w:rPr>
      </w:pPr>
    </w:p>
    <w:p w:rsidRPr="000C5A2C" w:rsidR="006B3FE8" w:rsidP="006B3FE8" w:rsidRDefault="006B3FE8" w14:paraId="70B71E2C" w14:textId="01154392">
      <w:pPr>
        <w:rPr>
          <w:b/>
          <w:iCs/>
          <w:color w:val="000000" w:themeColor="text1"/>
          <w:sz w:val="28"/>
          <w:szCs w:val="28"/>
        </w:rPr>
      </w:pPr>
      <w:r w:rsidRPr="000C5A2C">
        <w:rPr>
          <w:iCs/>
          <w:color w:val="000000" w:themeColor="text1"/>
          <w:sz w:val="24"/>
          <w:szCs w:val="24"/>
        </w:rPr>
        <w:t>For the purposes of the CSBG CARES Supplemental Annual Report, the Office of Community Services (OCS) accepts the data submitted by the state in the Fiscal Year 2020 regular CSBG Annual Report and OCS seeks no additional information.</w:t>
      </w:r>
    </w:p>
    <w:p w:rsidRPr="00081218" w:rsidR="00081218" w:rsidP="001802E0" w:rsidRDefault="00081218" w14:paraId="19A8A214" w14:textId="04175425">
      <w:pPr>
        <w:tabs>
          <w:tab w:val="left" w:pos="720"/>
        </w:tabs>
        <w:spacing w:after="120"/>
      </w:pPr>
    </w:p>
    <w:sectPr w:rsidRPr="00081218" w:rsidR="00081218" w:rsidSect="00EE660A">
      <w:footerReference w:type="default" r:id="rId36"/>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350F06" w14:textId="77777777" w:rsidR="005044D4" w:rsidRDefault="005044D4" w:rsidP="009E4149">
      <w:r>
        <w:separator/>
      </w:r>
    </w:p>
  </w:endnote>
  <w:endnote w:type="continuationSeparator" w:id="0">
    <w:p w14:paraId="4A76D4D6" w14:textId="77777777" w:rsidR="005044D4" w:rsidRDefault="005044D4" w:rsidP="009E41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EB3BDE" w14:textId="77777777" w:rsidR="003F6753" w:rsidRDefault="003F6753">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FC51CD" w14:textId="4421964D" w:rsidR="005044D4" w:rsidRPr="00C47C5D" w:rsidRDefault="005044D4" w:rsidP="00702EC3">
    <w:pPr>
      <w:pStyle w:val="Footer"/>
      <w:rPr>
        <w:sz w:val="16"/>
        <w:szCs w:val="16"/>
      </w:rPr>
    </w:pPr>
    <w:r w:rsidRPr="00C47C5D">
      <w:rPr>
        <w:sz w:val="16"/>
        <w:szCs w:val="16"/>
      </w:rPr>
      <w:t xml:space="preserve">CSBG </w:t>
    </w:r>
    <w:r w:rsidR="00D718EE">
      <w:rPr>
        <w:sz w:val="16"/>
        <w:szCs w:val="16"/>
      </w:rPr>
      <w:t xml:space="preserve">CARES Supplemental </w:t>
    </w:r>
    <w:r w:rsidRPr="00C47C5D">
      <w:rPr>
        <w:sz w:val="16"/>
        <w:szCs w:val="16"/>
      </w:rPr>
      <w:t>Annual Report</w:t>
    </w:r>
    <w:r w:rsidRPr="00C47C5D">
      <w:rPr>
        <w:sz w:val="16"/>
        <w:szCs w:val="16"/>
      </w:rPr>
      <w:tab/>
      <w:t>Mod</w:t>
    </w:r>
    <w:r>
      <w:rPr>
        <w:sz w:val="16"/>
        <w:szCs w:val="16"/>
      </w:rPr>
      <w:t>ule</w:t>
    </w:r>
    <w:r w:rsidRPr="00C47C5D">
      <w:rPr>
        <w:sz w:val="16"/>
        <w:szCs w:val="16"/>
      </w:rPr>
      <w:t xml:space="preserve"> 1, Section </w:t>
    </w:r>
    <w:r>
      <w:rPr>
        <w:sz w:val="16"/>
        <w:szCs w:val="16"/>
      </w:rPr>
      <w:t>C: CSBG Eligible Entity Update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E09ABD" w14:textId="6E648C96" w:rsidR="005044D4" w:rsidRDefault="005044D4" w:rsidP="00622575">
    <w:pPr>
      <w:pStyle w:val="Footer"/>
      <w:tabs>
        <w:tab w:val="clear" w:pos="4680"/>
        <w:tab w:val="center" w:pos="5040"/>
      </w:tabs>
    </w:pPr>
    <w:r w:rsidRPr="00C47C5D">
      <w:rPr>
        <w:sz w:val="16"/>
        <w:szCs w:val="16"/>
      </w:rPr>
      <w:t xml:space="preserve">CSBG </w:t>
    </w:r>
    <w:r w:rsidR="00D718EE">
      <w:rPr>
        <w:sz w:val="16"/>
        <w:szCs w:val="16"/>
      </w:rPr>
      <w:t xml:space="preserve">CARES Supplemental </w:t>
    </w:r>
    <w:r w:rsidRPr="00C47C5D">
      <w:rPr>
        <w:sz w:val="16"/>
        <w:szCs w:val="16"/>
      </w:rPr>
      <w:t xml:space="preserve">Annual Report </w:t>
    </w:r>
    <w:r w:rsidRPr="00C47C5D">
      <w:rPr>
        <w:sz w:val="16"/>
        <w:szCs w:val="16"/>
      </w:rPr>
      <w:tab/>
      <w:t>Mod</w:t>
    </w:r>
    <w:r>
      <w:rPr>
        <w:sz w:val="16"/>
        <w:szCs w:val="16"/>
      </w:rPr>
      <w:t>ule</w:t>
    </w:r>
    <w:r w:rsidRPr="00C47C5D">
      <w:rPr>
        <w:sz w:val="16"/>
        <w:szCs w:val="16"/>
      </w:rPr>
      <w:t xml:space="preserve"> 1, Section </w:t>
    </w:r>
    <w:r>
      <w:rPr>
        <w:sz w:val="16"/>
        <w:szCs w:val="16"/>
      </w:rPr>
      <w:t>D: Organizational Standards</w:t>
    </w:r>
    <w:bookmarkStart w:id="0" w:name="_GoBack"/>
    <w:bookmarkEnd w:id="0"/>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0303C8" w14:textId="453BDDD7" w:rsidR="005044D4" w:rsidRPr="00C47C5D" w:rsidRDefault="005044D4" w:rsidP="00702EC3">
    <w:pPr>
      <w:pStyle w:val="Footer"/>
      <w:rPr>
        <w:sz w:val="16"/>
        <w:szCs w:val="16"/>
      </w:rPr>
    </w:pPr>
    <w:r w:rsidRPr="00C47C5D">
      <w:rPr>
        <w:sz w:val="16"/>
        <w:szCs w:val="16"/>
      </w:rPr>
      <w:t>CSBG Annual Report V2</w:t>
    </w:r>
    <w:r w:rsidRPr="00C47C5D">
      <w:rPr>
        <w:sz w:val="16"/>
        <w:szCs w:val="16"/>
      </w:rPr>
      <w:tab/>
      <w:t>Mod</w:t>
    </w:r>
    <w:r>
      <w:rPr>
        <w:sz w:val="16"/>
        <w:szCs w:val="16"/>
      </w:rPr>
      <w:t>ule</w:t>
    </w:r>
    <w:r w:rsidRPr="00C47C5D">
      <w:rPr>
        <w:sz w:val="16"/>
        <w:szCs w:val="16"/>
      </w:rPr>
      <w:t xml:space="preserve"> 1, Section </w:t>
    </w:r>
    <w:r>
      <w:rPr>
        <w:sz w:val="16"/>
        <w:szCs w:val="16"/>
      </w:rPr>
      <w:t>D: Organizational Standards for CSBG Eligible Entities</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033752" w14:textId="46A890CB" w:rsidR="005044D4" w:rsidRDefault="005044D4" w:rsidP="002A001B">
    <w:pPr>
      <w:pStyle w:val="Footer"/>
      <w:tabs>
        <w:tab w:val="clear" w:pos="4680"/>
        <w:tab w:val="center" w:pos="5040"/>
      </w:tabs>
    </w:pPr>
    <w:r w:rsidRPr="00C47C5D">
      <w:rPr>
        <w:sz w:val="16"/>
        <w:szCs w:val="16"/>
      </w:rPr>
      <w:t xml:space="preserve">CSBG </w:t>
    </w:r>
    <w:r w:rsidR="00D718EE">
      <w:rPr>
        <w:sz w:val="16"/>
        <w:szCs w:val="16"/>
      </w:rPr>
      <w:t xml:space="preserve">CARES Supplemental </w:t>
    </w:r>
    <w:r w:rsidRPr="00C47C5D">
      <w:rPr>
        <w:sz w:val="16"/>
        <w:szCs w:val="16"/>
      </w:rPr>
      <w:t xml:space="preserve">Annual Report </w:t>
    </w:r>
    <w:r w:rsidRPr="00C47C5D">
      <w:rPr>
        <w:sz w:val="16"/>
        <w:szCs w:val="16"/>
      </w:rPr>
      <w:tab/>
      <w:t>Mod</w:t>
    </w:r>
    <w:r>
      <w:rPr>
        <w:sz w:val="16"/>
        <w:szCs w:val="16"/>
      </w:rPr>
      <w:t>ule</w:t>
    </w:r>
    <w:r w:rsidRPr="00C47C5D">
      <w:rPr>
        <w:sz w:val="16"/>
        <w:szCs w:val="16"/>
      </w:rPr>
      <w:t xml:space="preserve"> 1, Section </w:t>
    </w:r>
    <w:r>
      <w:rPr>
        <w:sz w:val="16"/>
        <w:szCs w:val="16"/>
      </w:rPr>
      <w:t>E: State Use of Funds</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8F0115" w14:textId="4BC79B34" w:rsidR="005044D4" w:rsidRPr="00C47C5D" w:rsidRDefault="005044D4" w:rsidP="002A001B">
    <w:pPr>
      <w:pStyle w:val="Footer"/>
      <w:tabs>
        <w:tab w:val="clear" w:pos="4680"/>
        <w:tab w:val="center" w:pos="5040"/>
      </w:tabs>
      <w:rPr>
        <w:sz w:val="16"/>
        <w:szCs w:val="16"/>
      </w:rPr>
    </w:pPr>
    <w:r w:rsidRPr="00C47C5D">
      <w:rPr>
        <w:sz w:val="16"/>
        <w:szCs w:val="16"/>
      </w:rPr>
      <w:t xml:space="preserve">CSBG </w:t>
    </w:r>
    <w:r w:rsidR="00D718EE">
      <w:rPr>
        <w:sz w:val="16"/>
        <w:szCs w:val="16"/>
      </w:rPr>
      <w:t xml:space="preserve">CARES Supplemental </w:t>
    </w:r>
    <w:r w:rsidRPr="00C47C5D">
      <w:rPr>
        <w:sz w:val="16"/>
        <w:szCs w:val="16"/>
      </w:rPr>
      <w:t>Annual Report</w:t>
    </w:r>
    <w:r w:rsidRPr="00C47C5D">
      <w:rPr>
        <w:sz w:val="16"/>
        <w:szCs w:val="16"/>
      </w:rPr>
      <w:tab/>
      <w:t>Mod</w:t>
    </w:r>
    <w:r>
      <w:rPr>
        <w:sz w:val="16"/>
        <w:szCs w:val="16"/>
      </w:rPr>
      <w:t>ule</w:t>
    </w:r>
    <w:r w:rsidRPr="00C47C5D">
      <w:rPr>
        <w:sz w:val="16"/>
        <w:szCs w:val="16"/>
      </w:rPr>
      <w:t xml:space="preserve"> 1, Section </w:t>
    </w:r>
    <w:r>
      <w:rPr>
        <w:sz w:val="16"/>
        <w:szCs w:val="16"/>
      </w:rPr>
      <w:t>E: State Use of Funds</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D4097E" w14:textId="439A0377" w:rsidR="005044D4" w:rsidRDefault="005044D4" w:rsidP="00CE625C">
    <w:pPr>
      <w:pStyle w:val="Footer"/>
      <w:tabs>
        <w:tab w:val="clear" w:pos="4680"/>
        <w:tab w:val="center" w:pos="5040"/>
      </w:tabs>
    </w:pPr>
    <w:r w:rsidRPr="00C47C5D">
      <w:rPr>
        <w:sz w:val="16"/>
        <w:szCs w:val="16"/>
      </w:rPr>
      <w:t>CSBG</w:t>
    </w:r>
    <w:r w:rsidR="00CE625C">
      <w:rPr>
        <w:sz w:val="16"/>
        <w:szCs w:val="16"/>
      </w:rPr>
      <w:t xml:space="preserve"> CARES Supplemental</w:t>
    </w:r>
    <w:r w:rsidRPr="00C47C5D">
      <w:rPr>
        <w:sz w:val="16"/>
        <w:szCs w:val="16"/>
      </w:rPr>
      <w:t xml:space="preserve"> Annual Report </w:t>
    </w:r>
    <w:r w:rsidRPr="00C47C5D">
      <w:rPr>
        <w:sz w:val="16"/>
        <w:szCs w:val="16"/>
      </w:rPr>
      <w:tab/>
      <w:t>Mod</w:t>
    </w:r>
    <w:r>
      <w:rPr>
        <w:sz w:val="16"/>
        <w:szCs w:val="16"/>
      </w:rPr>
      <w:t>ule</w:t>
    </w:r>
    <w:r w:rsidRPr="00C47C5D">
      <w:rPr>
        <w:sz w:val="16"/>
        <w:szCs w:val="16"/>
      </w:rPr>
      <w:t xml:space="preserve"> 1, Section </w:t>
    </w:r>
    <w:r>
      <w:rPr>
        <w:sz w:val="16"/>
        <w:szCs w:val="16"/>
      </w:rPr>
      <w:t>F: State Training and Technical Assistance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963DC8" w14:textId="6D3CE535" w:rsidR="005044D4" w:rsidRPr="00C47C5D" w:rsidRDefault="005044D4" w:rsidP="00CE625C">
    <w:pPr>
      <w:pStyle w:val="Footer"/>
      <w:tabs>
        <w:tab w:val="clear" w:pos="4680"/>
        <w:tab w:val="center" w:pos="5040"/>
      </w:tabs>
      <w:rPr>
        <w:sz w:val="16"/>
        <w:szCs w:val="16"/>
      </w:rPr>
    </w:pPr>
    <w:r w:rsidRPr="00C47C5D">
      <w:rPr>
        <w:sz w:val="16"/>
        <w:szCs w:val="16"/>
      </w:rPr>
      <w:t xml:space="preserve">CSBG </w:t>
    </w:r>
    <w:r w:rsidR="00CE625C">
      <w:rPr>
        <w:sz w:val="16"/>
        <w:szCs w:val="16"/>
      </w:rPr>
      <w:t xml:space="preserve">CARES Supplemental </w:t>
    </w:r>
    <w:r w:rsidRPr="00C47C5D">
      <w:rPr>
        <w:sz w:val="16"/>
        <w:szCs w:val="16"/>
      </w:rPr>
      <w:t xml:space="preserve">Annual Report </w:t>
    </w:r>
    <w:r w:rsidRPr="00C47C5D">
      <w:rPr>
        <w:sz w:val="16"/>
        <w:szCs w:val="16"/>
      </w:rPr>
      <w:tab/>
      <w:t>Mod</w:t>
    </w:r>
    <w:r>
      <w:rPr>
        <w:sz w:val="16"/>
        <w:szCs w:val="16"/>
      </w:rPr>
      <w:t>ule</w:t>
    </w:r>
    <w:r w:rsidRPr="00C47C5D">
      <w:rPr>
        <w:sz w:val="16"/>
        <w:szCs w:val="16"/>
      </w:rPr>
      <w:t xml:space="preserve"> 1, Section </w:t>
    </w:r>
    <w:r>
      <w:rPr>
        <w:sz w:val="16"/>
        <w:szCs w:val="16"/>
      </w:rPr>
      <w:t>F: State Training and Technical Assistance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33757E" w14:textId="5887887C" w:rsidR="005044D4" w:rsidRDefault="005044D4" w:rsidP="00CE625C">
    <w:pPr>
      <w:pStyle w:val="Footer"/>
      <w:tabs>
        <w:tab w:val="clear" w:pos="4680"/>
        <w:tab w:val="center" w:pos="5040"/>
      </w:tabs>
    </w:pPr>
    <w:r w:rsidRPr="00C47C5D">
      <w:rPr>
        <w:sz w:val="16"/>
        <w:szCs w:val="16"/>
      </w:rPr>
      <w:t>CSBG</w:t>
    </w:r>
    <w:r w:rsidR="00CE625C">
      <w:rPr>
        <w:sz w:val="16"/>
        <w:szCs w:val="16"/>
      </w:rPr>
      <w:t xml:space="preserve"> CARES Supplemental </w:t>
    </w:r>
    <w:r w:rsidRPr="00C47C5D">
      <w:rPr>
        <w:sz w:val="16"/>
        <w:szCs w:val="16"/>
      </w:rPr>
      <w:t>Annual Report</w:t>
    </w:r>
    <w:r w:rsidR="00CE625C">
      <w:rPr>
        <w:sz w:val="16"/>
        <w:szCs w:val="16"/>
      </w:rPr>
      <w:tab/>
    </w:r>
    <w:r w:rsidRPr="00C47C5D">
      <w:rPr>
        <w:sz w:val="16"/>
        <w:szCs w:val="16"/>
      </w:rPr>
      <w:t>Mod</w:t>
    </w:r>
    <w:r>
      <w:rPr>
        <w:sz w:val="16"/>
        <w:szCs w:val="16"/>
      </w:rPr>
      <w:t>ule</w:t>
    </w:r>
    <w:r w:rsidRPr="00C47C5D">
      <w:rPr>
        <w:sz w:val="16"/>
        <w:szCs w:val="16"/>
      </w:rPr>
      <w:t xml:space="preserve"> 1, Section </w:t>
    </w:r>
    <w:r>
      <w:rPr>
        <w:sz w:val="16"/>
        <w:szCs w:val="16"/>
      </w:rPr>
      <w:t>G: State Linkages and Communication</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E03673" w14:textId="4A53E0D5" w:rsidR="005044D4" w:rsidRDefault="005044D4" w:rsidP="00622575">
    <w:pPr>
      <w:pStyle w:val="Footer"/>
      <w:tabs>
        <w:tab w:val="clear" w:pos="4680"/>
        <w:tab w:val="center" w:pos="5040"/>
      </w:tabs>
    </w:pPr>
    <w:r w:rsidRPr="00C47C5D">
      <w:rPr>
        <w:sz w:val="16"/>
        <w:szCs w:val="16"/>
      </w:rPr>
      <w:t xml:space="preserve">CSBG </w:t>
    </w:r>
    <w:r w:rsidR="00CE625C">
      <w:rPr>
        <w:sz w:val="16"/>
        <w:szCs w:val="16"/>
      </w:rPr>
      <w:t xml:space="preserve">CARES Supplemental </w:t>
    </w:r>
    <w:r w:rsidRPr="00C47C5D">
      <w:rPr>
        <w:sz w:val="16"/>
        <w:szCs w:val="16"/>
      </w:rPr>
      <w:t xml:space="preserve">Annual Report </w:t>
    </w:r>
    <w:r w:rsidRPr="00C47C5D">
      <w:rPr>
        <w:sz w:val="16"/>
        <w:szCs w:val="16"/>
      </w:rPr>
      <w:tab/>
      <w:t>Mod</w:t>
    </w:r>
    <w:r>
      <w:rPr>
        <w:sz w:val="16"/>
        <w:szCs w:val="16"/>
      </w:rPr>
      <w:t>ule</w:t>
    </w:r>
    <w:r w:rsidRPr="00C47C5D">
      <w:rPr>
        <w:sz w:val="16"/>
        <w:szCs w:val="16"/>
      </w:rPr>
      <w:t xml:space="preserve"> 1, Section </w:t>
    </w:r>
    <w:r>
      <w:rPr>
        <w:sz w:val="16"/>
        <w:szCs w:val="16"/>
      </w:rPr>
      <w:t>H: Monitoring</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779006" w14:textId="771065F1" w:rsidR="005044D4" w:rsidRDefault="005044D4" w:rsidP="00622575">
    <w:pPr>
      <w:pStyle w:val="Footer"/>
      <w:tabs>
        <w:tab w:val="clear" w:pos="4680"/>
        <w:tab w:val="center" w:pos="5040"/>
      </w:tabs>
    </w:pPr>
    <w:r w:rsidRPr="00C47C5D">
      <w:rPr>
        <w:sz w:val="16"/>
        <w:szCs w:val="16"/>
      </w:rPr>
      <w:t>CSBG</w:t>
    </w:r>
    <w:r w:rsidR="00CE625C">
      <w:rPr>
        <w:sz w:val="16"/>
        <w:szCs w:val="16"/>
      </w:rPr>
      <w:t xml:space="preserve"> CARES Supplemental</w:t>
    </w:r>
    <w:r w:rsidRPr="00C47C5D">
      <w:rPr>
        <w:sz w:val="16"/>
        <w:szCs w:val="16"/>
      </w:rPr>
      <w:t xml:space="preserve"> Annual Report </w:t>
    </w:r>
    <w:r w:rsidRPr="00C47C5D">
      <w:rPr>
        <w:sz w:val="16"/>
        <w:szCs w:val="16"/>
      </w:rPr>
      <w:tab/>
      <w:t>Mod</w:t>
    </w:r>
    <w:r>
      <w:rPr>
        <w:sz w:val="16"/>
        <w:szCs w:val="16"/>
      </w:rPr>
      <w:t>ule</w:t>
    </w:r>
    <w:r w:rsidRPr="00C47C5D">
      <w:rPr>
        <w:sz w:val="16"/>
        <w:szCs w:val="16"/>
      </w:rPr>
      <w:t xml:space="preserve"> 1, Section </w:t>
    </w:r>
    <w:r>
      <w:rPr>
        <w:sz w:val="16"/>
        <w:szCs w:val="16"/>
      </w:rPr>
      <w:t>I: ROMA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EFF585" w14:textId="61AD34C8" w:rsidR="005044D4" w:rsidRDefault="005044D4">
    <w:pPr>
      <w:pStyle w:val="Footer"/>
      <w:jc w:val="right"/>
    </w:pPr>
  </w:p>
  <w:p w14:paraId="7A7D7707" w14:textId="77777777" w:rsidR="005044D4" w:rsidRDefault="005044D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465984" w14:textId="457607F5" w:rsidR="005044D4" w:rsidRDefault="005044D4" w:rsidP="00B62ACC">
    <w:pPr>
      <w:pStyle w:val="Footer"/>
      <w:tabs>
        <w:tab w:val="clear" w:pos="4680"/>
        <w:tab w:val="clear" w:pos="9360"/>
      </w:tabs>
    </w:pPr>
    <w:r w:rsidRPr="007038ED">
      <w:rPr>
        <w:color w:val="000000" w:themeColor="text1"/>
        <w:sz w:val="20"/>
      </w:rPr>
      <w:t xml:space="preserve">THE PAPERWORK REDUCTION ACT OF 1995 (Pub. L. 104-13): Public reporting burden for this collection of information is estimated to average </w:t>
    </w:r>
    <w:r w:rsidR="00EC6BCF">
      <w:rPr>
        <w:color w:val="000000" w:themeColor="text1"/>
        <w:sz w:val="20"/>
      </w:rPr>
      <w:t>107</w:t>
    </w:r>
    <w:r w:rsidRPr="007038ED">
      <w:rPr>
        <w:color w:val="000000" w:themeColor="text1"/>
        <w:sz w:val="20"/>
      </w:rPr>
      <w:t xml:space="preserve"> hours per grantee and </w:t>
    </w:r>
    <w:r w:rsidR="00EC6BCF">
      <w:rPr>
        <w:color w:val="000000" w:themeColor="text1"/>
        <w:sz w:val="20"/>
      </w:rPr>
      <w:t>493</w:t>
    </w:r>
    <w:r w:rsidRPr="007038ED">
      <w:rPr>
        <w:color w:val="000000" w:themeColor="text1"/>
        <w:sz w:val="20"/>
      </w:rPr>
      <w:t xml:space="preserve"> per sub</w:t>
    </w:r>
    <w:r>
      <w:rPr>
        <w:color w:val="000000" w:themeColor="text1"/>
        <w:sz w:val="20"/>
      </w:rPr>
      <w:t>-</w:t>
    </w:r>
    <w:r w:rsidRPr="007038ED">
      <w:rPr>
        <w:color w:val="000000" w:themeColor="text1"/>
        <w:sz w:val="20"/>
      </w:rPr>
      <w:t>grantee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EEFDE3" w14:textId="3131B4FC" w:rsidR="005044D4" w:rsidRPr="00C47C5D" w:rsidRDefault="005044D4" w:rsidP="00702EC3">
    <w:pPr>
      <w:pStyle w:val="Footer"/>
      <w:rPr>
        <w:sz w:val="16"/>
        <w:szCs w:val="16"/>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3C9A35" w14:textId="1A54F982" w:rsidR="005044D4" w:rsidRDefault="005044D4" w:rsidP="00622575">
    <w:pPr>
      <w:pStyle w:val="Footer"/>
      <w:tabs>
        <w:tab w:val="clear" w:pos="4680"/>
        <w:tab w:val="center" w:pos="5040"/>
      </w:tabs>
    </w:pPr>
    <w:r w:rsidRPr="00C47C5D">
      <w:rPr>
        <w:sz w:val="16"/>
        <w:szCs w:val="16"/>
      </w:rPr>
      <w:t xml:space="preserve">CSBG </w:t>
    </w:r>
    <w:r w:rsidR="00D718EE">
      <w:rPr>
        <w:sz w:val="16"/>
        <w:szCs w:val="16"/>
      </w:rPr>
      <w:t xml:space="preserve">CARES Supplemental </w:t>
    </w:r>
    <w:r w:rsidRPr="00C47C5D">
      <w:rPr>
        <w:sz w:val="16"/>
        <w:szCs w:val="16"/>
      </w:rPr>
      <w:t>Annual Report</w:t>
    </w:r>
    <w:r w:rsidR="00D718EE">
      <w:rPr>
        <w:sz w:val="16"/>
        <w:szCs w:val="16"/>
      </w:rPr>
      <w:tab/>
    </w:r>
    <w:r w:rsidRPr="00C47C5D">
      <w:rPr>
        <w:sz w:val="16"/>
        <w:szCs w:val="16"/>
      </w:rPr>
      <w:t>Mod</w:t>
    </w:r>
    <w:r>
      <w:rPr>
        <w:sz w:val="16"/>
        <w:szCs w:val="16"/>
      </w:rPr>
      <w:t>ule</w:t>
    </w:r>
    <w:r w:rsidRPr="00C47C5D">
      <w:rPr>
        <w:sz w:val="16"/>
        <w:szCs w:val="16"/>
      </w:rPr>
      <w:t xml:space="preserve"> 1, Section </w:t>
    </w:r>
    <w:r w:rsidR="00D718EE">
      <w:rPr>
        <w:sz w:val="16"/>
        <w:szCs w:val="16"/>
      </w:rPr>
      <w:t>C</w:t>
    </w:r>
    <w:r>
      <w:rPr>
        <w:sz w:val="16"/>
        <w:szCs w:val="16"/>
      </w:rPr>
      <w:t xml:space="preserve">: </w:t>
    </w:r>
    <w:r w:rsidR="00D718EE">
      <w:rPr>
        <w:sz w:val="16"/>
        <w:szCs w:val="16"/>
      </w:rPr>
      <w:t>CSBG Eligible Entity Update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7D04E6" w14:textId="5AD2C365" w:rsidR="005044D4" w:rsidRPr="00C47C5D" w:rsidRDefault="005044D4" w:rsidP="004D6454">
    <w:pPr>
      <w:pStyle w:val="Footer"/>
      <w:tabs>
        <w:tab w:val="clear" w:pos="4680"/>
        <w:tab w:val="center" w:pos="5040"/>
      </w:tabs>
      <w:rPr>
        <w:sz w:val="16"/>
        <w:szCs w:val="16"/>
      </w:rPr>
    </w:pPr>
    <w:r w:rsidRPr="00C47C5D">
      <w:rPr>
        <w:sz w:val="16"/>
        <w:szCs w:val="16"/>
      </w:rPr>
      <w:t xml:space="preserve">CSBG </w:t>
    </w:r>
    <w:r w:rsidR="00D718EE">
      <w:rPr>
        <w:sz w:val="16"/>
        <w:szCs w:val="16"/>
      </w:rPr>
      <w:t xml:space="preserve">CARES Supplemental </w:t>
    </w:r>
    <w:r w:rsidRPr="00C47C5D">
      <w:rPr>
        <w:sz w:val="16"/>
        <w:szCs w:val="16"/>
      </w:rPr>
      <w:t>Annual Report</w:t>
    </w:r>
    <w:r w:rsidRPr="00C47C5D">
      <w:rPr>
        <w:sz w:val="16"/>
        <w:szCs w:val="16"/>
      </w:rPr>
      <w:tab/>
      <w:t>Mod</w:t>
    </w:r>
    <w:r>
      <w:rPr>
        <w:sz w:val="16"/>
        <w:szCs w:val="16"/>
      </w:rPr>
      <w:t>ule</w:t>
    </w:r>
    <w:r w:rsidRPr="00C47C5D">
      <w:rPr>
        <w:sz w:val="16"/>
        <w:szCs w:val="16"/>
      </w:rPr>
      <w:t xml:space="preserve"> 1, Section A</w:t>
    </w:r>
    <w:r>
      <w:rPr>
        <w:sz w:val="16"/>
        <w:szCs w:val="16"/>
      </w:rPr>
      <w:t>:</w:t>
    </w:r>
    <w:r w:rsidRPr="00C47C5D">
      <w:rPr>
        <w:sz w:val="16"/>
        <w:szCs w:val="16"/>
      </w:rPr>
      <w:t xml:space="preserve"> CSBG </w:t>
    </w:r>
    <w:r w:rsidR="00D718EE">
      <w:rPr>
        <w:sz w:val="16"/>
        <w:szCs w:val="16"/>
      </w:rPr>
      <w:t>Administration</w:t>
    </w:r>
    <w:r w:rsidR="003F6753">
      <w:rPr>
        <w:sz w:val="16"/>
        <w:szCs w:val="16"/>
      </w:rPr>
      <w:t xml:space="preserve"> Information</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496F09" w14:textId="2860A09F" w:rsidR="000C5A2C" w:rsidRDefault="000C5A2C" w:rsidP="00622575">
    <w:pPr>
      <w:pStyle w:val="Footer"/>
      <w:tabs>
        <w:tab w:val="clear" w:pos="4680"/>
        <w:tab w:val="center" w:pos="5040"/>
      </w:tabs>
    </w:pPr>
    <w:r w:rsidRPr="00C47C5D">
      <w:rPr>
        <w:sz w:val="16"/>
        <w:szCs w:val="16"/>
      </w:rPr>
      <w:t xml:space="preserve">CSBG </w:t>
    </w:r>
    <w:r>
      <w:rPr>
        <w:sz w:val="16"/>
        <w:szCs w:val="16"/>
      </w:rPr>
      <w:t xml:space="preserve">CARES Supplemental </w:t>
    </w:r>
    <w:r w:rsidRPr="00C47C5D">
      <w:rPr>
        <w:sz w:val="16"/>
        <w:szCs w:val="16"/>
      </w:rPr>
      <w:t>Annual Report</w:t>
    </w:r>
    <w:r>
      <w:rPr>
        <w:sz w:val="16"/>
        <w:szCs w:val="16"/>
      </w:rPr>
      <w:tab/>
    </w:r>
    <w:r w:rsidRPr="00C47C5D">
      <w:rPr>
        <w:sz w:val="16"/>
        <w:szCs w:val="16"/>
      </w:rPr>
      <w:t>Mod</w:t>
    </w:r>
    <w:r>
      <w:rPr>
        <w:sz w:val="16"/>
        <w:szCs w:val="16"/>
      </w:rPr>
      <w:t>ule</w:t>
    </w:r>
    <w:r w:rsidRPr="00C47C5D">
      <w:rPr>
        <w:sz w:val="16"/>
        <w:szCs w:val="16"/>
      </w:rPr>
      <w:t xml:space="preserve"> 1, Section </w:t>
    </w:r>
    <w:r>
      <w:rPr>
        <w:sz w:val="16"/>
        <w:szCs w:val="16"/>
      </w:rPr>
      <w:t>B: Statewide Goals and Accomplishments</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1BB87B" w14:textId="40A5633A" w:rsidR="005044D4" w:rsidRPr="00C47C5D" w:rsidRDefault="005044D4" w:rsidP="00702EC3">
    <w:pPr>
      <w:pStyle w:val="Footer"/>
      <w:rPr>
        <w:sz w:val="16"/>
        <w:szCs w:val="16"/>
      </w:rPr>
    </w:pPr>
    <w:r w:rsidRPr="00C47C5D">
      <w:rPr>
        <w:sz w:val="16"/>
        <w:szCs w:val="16"/>
      </w:rPr>
      <w:t>CSBG Annual Report V2</w:t>
    </w:r>
    <w:r w:rsidRPr="00C47C5D">
      <w:rPr>
        <w:sz w:val="16"/>
        <w:szCs w:val="16"/>
      </w:rPr>
      <w:tab/>
      <w:t>Mod</w:t>
    </w:r>
    <w:r>
      <w:rPr>
        <w:sz w:val="16"/>
        <w:szCs w:val="16"/>
      </w:rPr>
      <w:t>ule</w:t>
    </w:r>
    <w:r w:rsidRPr="00C47C5D">
      <w:rPr>
        <w:sz w:val="16"/>
        <w:szCs w:val="16"/>
      </w:rPr>
      <w:t xml:space="preserve"> 1, Section </w:t>
    </w:r>
    <w:r>
      <w:rPr>
        <w:sz w:val="16"/>
        <w:szCs w:val="16"/>
      </w:rPr>
      <w:t>B: Statewide Goals and Accomplishments</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7B0682" w14:textId="54F7C5D4" w:rsidR="000C5A2C" w:rsidRDefault="000C5A2C" w:rsidP="00622575">
    <w:pPr>
      <w:pStyle w:val="Footer"/>
      <w:tabs>
        <w:tab w:val="clear" w:pos="4680"/>
        <w:tab w:val="center" w:pos="5040"/>
      </w:tabs>
    </w:pPr>
    <w:r w:rsidRPr="00C47C5D">
      <w:rPr>
        <w:sz w:val="16"/>
        <w:szCs w:val="16"/>
      </w:rPr>
      <w:t xml:space="preserve">CSBG </w:t>
    </w:r>
    <w:r>
      <w:rPr>
        <w:sz w:val="16"/>
        <w:szCs w:val="16"/>
      </w:rPr>
      <w:t xml:space="preserve">CARES Supplemental </w:t>
    </w:r>
    <w:r w:rsidRPr="00C47C5D">
      <w:rPr>
        <w:sz w:val="16"/>
        <w:szCs w:val="16"/>
      </w:rPr>
      <w:t>Annual Report</w:t>
    </w:r>
    <w:r>
      <w:rPr>
        <w:sz w:val="16"/>
        <w:szCs w:val="16"/>
      </w:rPr>
      <w:tab/>
    </w:r>
    <w:r w:rsidRPr="00C47C5D">
      <w:rPr>
        <w:sz w:val="16"/>
        <w:szCs w:val="16"/>
      </w:rPr>
      <w:t>Mod</w:t>
    </w:r>
    <w:r>
      <w:rPr>
        <w:sz w:val="16"/>
        <w:szCs w:val="16"/>
      </w:rPr>
      <w:t>ule</w:t>
    </w:r>
    <w:r w:rsidRPr="00C47C5D">
      <w:rPr>
        <w:sz w:val="16"/>
        <w:szCs w:val="16"/>
      </w:rPr>
      <w:t xml:space="preserve"> 1, Section </w:t>
    </w:r>
    <w:r>
      <w:rPr>
        <w:sz w:val="16"/>
        <w:szCs w:val="16"/>
      </w:rPr>
      <w:t>C: CSBG Eligible Entity Update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915029" w14:textId="77777777" w:rsidR="005044D4" w:rsidRDefault="005044D4" w:rsidP="009E4149">
      <w:r>
        <w:separator/>
      </w:r>
    </w:p>
  </w:footnote>
  <w:footnote w:type="continuationSeparator" w:id="0">
    <w:p w14:paraId="4FF348D4" w14:textId="77777777" w:rsidR="005044D4" w:rsidRDefault="005044D4" w:rsidP="009E41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ABC82E" w14:textId="77777777" w:rsidR="003F6753" w:rsidRDefault="003F67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95C292" w14:textId="77777777" w:rsidR="005044D4" w:rsidRPr="00C47C5D" w:rsidRDefault="005044D4" w:rsidP="00901D29">
    <w:pPr>
      <w:ind w:left="7200"/>
      <w:rPr>
        <w:sz w:val="16"/>
        <w:szCs w:val="16"/>
      </w:rPr>
    </w:pPr>
    <w:r w:rsidRPr="00C47C5D">
      <w:rPr>
        <w:sz w:val="16"/>
        <w:szCs w:val="16"/>
      </w:rPr>
      <w:t>OMB #0970-0492</w:t>
    </w:r>
  </w:p>
  <w:p w14:paraId="4087DD19" w14:textId="43532454" w:rsidR="005044D4" w:rsidRPr="00C47C5D" w:rsidRDefault="005044D4" w:rsidP="00901D29">
    <w:pPr>
      <w:ind w:left="7200"/>
      <w:rPr>
        <w:sz w:val="16"/>
        <w:szCs w:val="16"/>
      </w:rPr>
    </w:pPr>
    <w:r w:rsidRPr="00C47C5D">
      <w:rPr>
        <w:sz w:val="16"/>
        <w:szCs w:val="16"/>
      </w:rPr>
      <w:t xml:space="preserve">Expiration Date: </w:t>
    </w:r>
    <w:r w:rsidR="00D718EE">
      <w:rPr>
        <w:sz w:val="16"/>
        <w:szCs w:val="16"/>
      </w:rPr>
      <w:t>02</w:t>
    </w:r>
    <w:r w:rsidRPr="00C47C5D">
      <w:rPr>
        <w:sz w:val="16"/>
        <w:szCs w:val="16"/>
      </w:rPr>
      <w:t>/</w:t>
    </w:r>
    <w:r w:rsidR="00D718EE">
      <w:rPr>
        <w:sz w:val="16"/>
        <w:szCs w:val="16"/>
      </w:rPr>
      <w:t>2</w:t>
    </w:r>
    <w:r w:rsidR="004D6454">
      <w:rPr>
        <w:sz w:val="16"/>
        <w:szCs w:val="16"/>
      </w:rPr>
      <w:t>8</w:t>
    </w:r>
    <w:r w:rsidRPr="00C47C5D">
      <w:rPr>
        <w:sz w:val="16"/>
        <w:szCs w:val="16"/>
      </w:rPr>
      <w:t>/</w:t>
    </w:r>
    <w:r w:rsidR="00D718EE">
      <w:rPr>
        <w:sz w:val="16"/>
        <w:szCs w:val="16"/>
      </w:rPr>
      <w:t>202</w:t>
    </w:r>
    <w:r w:rsidR="00622575">
      <w:rPr>
        <w:sz w:val="16"/>
        <w:szCs w:val="16"/>
      </w:rPr>
      <w:t>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69B785" w14:textId="77777777" w:rsidR="005044D4" w:rsidRDefault="005044D4" w:rsidP="00C47C5D">
    <w:pPr>
      <w:pStyle w:val="Header"/>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B5D23D" w14:textId="77777777" w:rsidR="005044D4" w:rsidRPr="00C47C5D" w:rsidRDefault="005044D4" w:rsidP="00C47C5D">
    <w:pPr>
      <w:ind w:left="7200"/>
      <w:rPr>
        <w:sz w:val="16"/>
      </w:rPr>
    </w:pPr>
    <w:r w:rsidRPr="00C47C5D">
      <w:rPr>
        <w:sz w:val="16"/>
      </w:rPr>
      <w:t>OMB #0970-0492</w:t>
    </w:r>
  </w:p>
  <w:p w14:paraId="534F4D65" w14:textId="51CCB3BD" w:rsidR="005044D4" w:rsidRPr="00C47C5D" w:rsidRDefault="005044D4" w:rsidP="00C47C5D">
    <w:pPr>
      <w:ind w:left="7200"/>
      <w:rPr>
        <w:sz w:val="16"/>
      </w:rPr>
    </w:pPr>
    <w:r w:rsidRPr="00C47C5D">
      <w:rPr>
        <w:sz w:val="16"/>
      </w:rPr>
      <w:t xml:space="preserve">Expiration Date: </w:t>
    </w:r>
    <w:r>
      <w:rPr>
        <w:sz w:val="16"/>
      </w:rPr>
      <w:t>02</w:t>
    </w:r>
    <w:r w:rsidRPr="00C47C5D">
      <w:rPr>
        <w:sz w:val="16"/>
      </w:rPr>
      <w:t>/</w:t>
    </w:r>
    <w:r>
      <w:rPr>
        <w:sz w:val="16"/>
      </w:rPr>
      <w:t>28/2023</w:t>
    </w:r>
  </w:p>
  <w:p w14:paraId="2458F05D" w14:textId="77777777" w:rsidR="005044D4" w:rsidRDefault="005044D4" w:rsidP="00C47C5D">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847264"/>
    <w:multiLevelType w:val="hybridMultilevel"/>
    <w:tmpl w:val="D924B3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E4793F"/>
    <w:multiLevelType w:val="hybridMultilevel"/>
    <w:tmpl w:val="AAB45D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F53E5C"/>
    <w:multiLevelType w:val="hybridMultilevel"/>
    <w:tmpl w:val="2C94A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550F0A"/>
    <w:multiLevelType w:val="hybridMultilevel"/>
    <w:tmpl w:val="52922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5EC54F8"/>
    <w:multiLevelType w:val="hybridMultilevel"/>
    <w:tmpl w:val="10E47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B0C280B"/>
    <w:multiLevelType w:val="hybridMultilevel"/>
    <w:tmpl w:val="B3E0265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7135E99"/>
    <w:multiLevelType w:val="hybridMultilevel"/>
    <w:tmpl w:val="DB2EF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BBA6A00"/>
    <w:multiLevelType w:val="hybridMultilevel"/>
    <w:tmpl w:val="A516C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5"/>
  </w:num>
  <w:num w:numId="4">
    <w:abstractNumId w:val="4"/>
  </w:num>
  <w:num w:numId="5">
    <w:abstractNumId w:val="3"/>
  </w:num>
  <w:num w:numId="6">
    <w:abstractNumId w:val="6"/>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0049"/>
    <w:rsid w:val="000038E3"/>
    <w:rsid w:val="00011830"/>
    <w:rsid w:val="00016807"/>
    <w:rsid w:val="00040877"/>
    <w:rsid w:val="00052B71"/>
    <w:rsid w:val="00055B44"/>
    <w:rsid w:val="00061EDC"/>
    <w:rsid w:val="00081218"/>
    <w:rsid w:val="00090EA7"/>
    <w:rsid w:val="000A074E"/>
    <w:rsid w:val="000A1299"/>
    <w:rsid w:val="000A418B"/>
    <w:rsid w:val="000A6FE0"/>
    <w:rsid w:val="000A79D5"/>
    <w:rsid w:val="000B581D"/>
    <w:rsid w:val="000C5A2C"/>
    <w:rsid w:val="000D015E"/>
    <w:rsid w:val="0013363E"/>
    <w:rsid w:val="0014192C"/>
    <w:rsid w:val="00147A86"/>
    <w:rsid w:val="00152708"/>
    <w:rsid w:val="001678F9"/>
    <w:rsid w:val="001755FE"/>
    <w:rsid w:val="00177924"/>
    <w:rsid w:val="001802E0"/>
    <w:rsid w:val="00182CF1"/>
    <w:rsid w:val="00184A0E"/>
    <w:rsid w:val="001B610E"/>
    <w:rsid w:val="001B7202"/>
    <w:rsid w:val="001B7CCF"/>
    <w:rsid w:val="001C72A8"/>
    <w:rsid w:val="001C7C69"/>
    <w:rsid w:val="001D0B2B"/>
    <w:rsid w:val="001D3FAD"/>
    <w:rsid w:val="001D4F76"/>
    <w:rsid w:val="00200024"/>
    <w:rsid w:val="00235E0B"/>
    <w:rsid w:val="00243AE1"/>
    <w:rsid w:val="002447D4"/>
    <w:rsid w:val="00244F0E"/>
    <w:rsid w:val="0025227E"/>
    <w:rsid w:val="00255486"/>
    <w:rsid w:val="00257FEB"/>
    <w:rsid w:val="0026212D"/>
    <w:rsid w:val="00264FF8"/>
    <w:rsid w:val="00276F6E"/>
    <w:rsid w:val="00296D11"/>
    <w:rsid w:val="002A001B"/>
    <w:rsid w:val="002B1E13"/>
    <w:rsid w:val="002C29E3"/>
    <w:rsid w:val="002C5645"/>
    <w:rsid w:val="002D3B5E"/>
    <w:rsid w:val="002F076F"/>
    <w:rsid w:val="002F0D9B"/>
    <w:rsid w:val="00320DDB"/>
    <w:rsid w:val="00324ED3"/>
    <w:rsid w:val="0033408F"/>
    <w:rsid w:val="00342958"/>
    <w:rsid w:val="00347BC0"/>
    <w:rsid w:val="0035501A"/>
    <w:rsid w:val="003617AB"/>
    <w:rsid w:val="00377230"/>
    <w:rsid w:val="003840E2"/>
    <w:rsid w:val="003914E5"/>
    <w:rsid w:val="003B1833"/>
    <w:rsid w:val="003B51A8"/>
    <w:rsid w:val="003E090B"/>
    <w:rsid w:val="003E5B7B"/>
    <w:rsid w:val="003F5B1E"/>
    <w:rsid w:val="003F6753"/>
    <w:rsid w:val="003F7BA8"/>
    <w:rsid w:val="004049BF"/>
    <w:rsid w:val="00443F6B"/>
    <w:rsid w:val="004A770E"/>
    <w:rsid w:val="004B1DEA"/>
    <w:rsid w:val="004D2F52"/>
    <w:rsid w:val="004D6454"/>
    <w:rsid w:val="004D67FE"/>
    <w:rsid w:val="004E1379"/>
    <w:rsid w:val="00502A79"/>
    <w:rsid w:val="00503389"/>
    <w:rsid w:val="005044D4"/>
    <w:rsid w:val="0051528D"/>
    <w:rsid w:val="00515A28"/>
    <w:rsid w:val="00517E86"/>
    <w:rsid w:val="00541391"/>
    <w:rsid w:val="005457D6"/>
    <w:rsid w:val="0055455F"/>
    <w:rsid w:val="00560049"/>
    <w:rsid w:val="005669AD"/>
    <w:rsid w:val="00571424"/>
    <w:rsid w:val="005A3BF7"/>
    <w:rsid w:val="005A4ACA"/>
    <w:rsid w:val="005E7032"/>
    <w:rsid w:val="00601131"/>
    <w:rsid w:val="00610A5C"/>
    <w:rsid w:val="00622575"/>
    <w:rsid w:val="006232AF"/>
    <w:rsid w:val="00627C14"/>
    <w:rsid w:val="00636983"/>
    <w:rsid w:val="0065178C"/>
    <w:rsid w:val="006777BB"/>
    <w:rsid w:val="006A5733"/>
    <w:rsid w:val="006B3FE8"/>
    <w:rsid w:val="006E3F48"/>
    <w:rsid w:val="006F52CC"/>
    <w:rsid w:val="006F6223"/>
    <w:rsid w:val="00702EC3"/>
    <w:rsid w:val="0071193B"/>
    <w:rsid w:val="00714E28"/>
    <w:rsid w:val="007165B1"/>
    <w:rsid w:val="00722E43"/>
    <w:rsid w:val="007277E7"/>
    <w:rsid w:val="007312BB"/>
    <w:rsid w:val="00732D9F"/>
    <w:rsid w:val="00735691"/>
    <w:rsid w:val="007361F7"/>
    <w:rsid w:val="007372B6"/>
    <w:rsid w:val="00745B5E"/>
    <w:rsid w:val="00790FAF"/>
    <w:rsid w:val="007E2641"/>
    <w:rsid w:val="007E66D4"/>
    <w:rsid w:val="007E679D"/>
    <w:rsid w:val="00800FDD"/>
    <w:rsid w:val="00803C07"/>
    <w:rsid w:val="008044B0"/>
    <w:rsid w:val="00806BAB"/>
    <w:rsid w:val="00834C51"/>
    <w:rsid w:val="00866B3D"/>
    <w:rsid w:val="00872602"/>
    <w:rsid w:val="00873E5F"/>
    <w:rsid w:val="00874FA8"/>
    <w:rsid w:val="008A41C7"/>
    <w:rsid w:val="008B61BE"/>
    <w:rsid w:val="008C3A67"/>
    <w:rsid w:val="008C780E"/>
    <w:rsid w:val="008D3C9F"/>
    <w:rsid w:val="008D5159"/>
    <w:rsid w:val="008D6ACD"/>
    <w:rsid w:val="008F25B4"/>
    <w:rsid w:val="00901D29"/>
    <w:rsid w:val="00901DEB"/>
    <w:rsid w:val="009107D4"/>
    <w:rsid w:val="00913EE2"/>
    <w:rsid w:val="00930E9F"/>
    <w:rsid w:val="00944FEA"/>
    <w:rsid w:val="009471F5"/>
    <w:rsid w:val="009667CC"/>
    <w:rsid w:val="0098370D"/>
    <w:rsid w:val="00994930"/>
    <w:rsid w:val="009D5569"/>
    <w:rsid w:val="009E4149"/>
    <w:rsid w:val="00A17F57"/>
    <w:rsid w:val="00A23C67"/>
    <w:rsid w:val="00A65419"/>
    <w:rsid w:val="00A66E84"/>
    <w:rsid w:val="00AA3D3A"/>
    <w:rsid w:val="00AA56FB"/>
    <w:rsid w:val="00AB0D8E"/>
    <w:rsid w:val="00AC20F2"/>
    <w:rsid w:val="00AC2B60"/>
    <w:rsid w:val="00B014B4"/>
    <w:rsid w:val="00B05F46"/>
    <w:rsid w:val="00B2043D"/>
    <w:rsid w:val="00B232BF"/>
    <w:rsid w:val="00B37E49"/>
    <w:rsid w:val="00B42631"/>
    <w:rsid w:val="00B42861"/>
    <w:rsid w:val="00B62ACC"/>
    <w:rsid w:val="00B70AF6"/>
    <w:rsid w:val="00B945A0"/>
    <w:rsid w:val="00B971C4"/>
    <w:rsid w:val="00BB69BD"/>
    <w:rsid w:val="00BC727C"/>
    <w:rsid w:val="00BD4146"/>
    <w:rsid w:val="00BE765A"/>
    <w:rsid w:val="00BF04A9"/>
    <w:rsid w:val="00C27B30"/>
    <w:rsid w:val="00C435C5"/>
    <w:rsid w:val="00C47C5D"/>
    <w:rsid w:val="00C604CA"/>
    <w:rsid w:val="00C616E9"/>
    <w:rsid w:val="00C62DE6"/>
    <w:rsid w:val="00CA1FA2"/>
    <w:rsid w:val="00CA5D6C"/>
    <w:rsid w:val="00CA65EC"/>
    <w:rsid w:val="00CB0FF5"/>
    <w:rsid w:val="00CB28A9"/>
    <w:rsid w:val="00CD01E3"/>
    <w:rsid w:val="00CD5DAC"/>
    <w:rsid w:val="00CE1C6F"/>
    <w:rsid w:val="00CE625C"/>
    <w:rsid w:val="00D16575"/>
    <w:rsid w:val="00D312F3"/>
    <w:rsid w:val="00D32786"/>
    <w:rsid w:val="00D718EE"/>
    <w:rsid w:val="00D761C4"/>
    <w:rsid w:val="00D9362F"/>
    <w:rsid w:val="00DA2ED1"/>
    <w:rsid w:val="00DA6115"/>
    <w:rsid w:val="00DA7DBA"/>
    <w:rsid w:val="00DC332E"/>
    <w:rsid w:val="00DD0905"/>
    <w:rsid w:val="00DD26E6"/>
    <w:rsid w:val="00DE1F92"/>
    <w:rsid w:val="00DE469C"/>
    <w:rsid w:val="00E15EED"/>
    <w:rsid w:val="00E27E08"/>
    <w:rsid w:val="00E31AAB"/>
    <w:rsid w:val="00E5042E"/>
    <w:rsid w:val="00E62EEC"/>
    <w:rsid w:val="00E67F53"/>
    <w:rsid w:val="00E76F31"/>
    <w:rsid w:val="00E8021D"/>
    <w:rsid w:val="00E830B7"/>
    <w:rsid w:val="00EA0913"/>
    <w:rsid w:val="00EA29CD"/>
    <w:rsid w:val="00EC6B64"/>
    <w:rsid w:val="00EC6BCF"/>
    <w:rsid w:val="00ED5C38"/>
    <w:rsid w:val="00EE660A"/>
    <w:rsid w:val="00EF11C0"/>
    <w:rsid w:val="00EF44A3"/>
    <w:rsid w:val="00F00C15"/>
    <w:rsid w:val="00F07322"/>
    <w:rsid w:val="00F07A95"/>
    <w:rsid w:val="00F1527C"/>
    <w:rsid w:val="00F317FC"/>
    <w:rsid w:val="00F57E8A"/>
    <w:rsid w:val="00F65DF5"/>
    <w:rsid w:val="00F9392B"/>
    <w:rsid w:val="00FA12AD"/>
    <w:rsid w:val="00FD21A7"/>
    <w:rsid w:val="00FD3CDD"/>
    <w:rsid w:val="00FE59D7"/>
    <w:rsid w:val="00FE73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F98D2B1"/>
  <w15:chartTrackingRefBased/>
  <w15:docId w15:val="{CC49C95E-868E-49AA-9010-BF302A77D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1B610E"/>
    <w:pPr>
      <w:keepNext/>
      <w:keepLines/>
      <w:spacing w:after="120"/>
      <w:jc w:val="center"/>
      <w:outlineLvl w:val="0"/>
    </w:pPr>
    <w:rPr>
      <w:rFonts w:eastAsiaTheme="majorEastAsia" w:cstheme="majorBidi"/>
      <w:b/>
      <w:color w:val="264A64"/>
      <w:sz w:val="52"/>
      <w:szCs w:val="52"/>
    </w:rPr>
  </w:style>
  <w:style w:type="paragraph" w:styleId="Heading2">
    <w:name w:val="heading 2"/>
    <w:basedOn w:val="Normal"/>
    <w:next w:val="Normal"/>
    <w:link w:val="Heading2Char"/>
    <w:uiPriority w:val="9"/>
    <w:unhideWhenUsed/>
    <w:qFormat/>
    <w:rsid w:val="00B42861"/>
    <w:pPr>
      <w:keepNext/>
      <w:keepLines/>
      <w:spacing w:before="40"/>
      <w:jc w:val="center"/>
      <w:outlineLvl w:val="1"/>
    </w:pPr>
    <w:rPr>
      <w:rFonts w:ascii="Calibri" w:eastAsiaTheme="majorEastAsia" w:hAnsi="Calibri" w:cstheme="majorBidi"/>
      <w:b/>
      <w:color w:val="264A64"/>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69AD"/>
    <w:pPr>
      <w:ind w:left="720"/>
      <w:contextualSpacing/>
    </w:pPr>
  </w:style>
  <w:style w:type="table" w:styleId="TableGrid">
    <w:name w:val="Table Grid"/>
    <w:basedOn w:val="TableNormal"/>
    <w:uiPriority w:val="59"/>
    <w:rsid w:val="003429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B610E"/>
    <w:rPr>
      <w:rFonts w:eastAsiaTheme="majorEastAsia" w:cstheme="majorBidi"/>
      <w:b/>
      <w:color w:val="264A64"/>
      <w:sz w:val="52"/>
      <w:szCs w:val="52"/>
    </w:rPr>
  </w:style>
  <w:style w:type="paragraph" w:styleId="BalloonText">
    <w:name w:val="Balloon Text"/>
    <w:basedOn w:val="Normal"/>
    <w:link w:val="BalloonTextChar"/>
    <w:uiPriority w:val="99"/>
    <w:semiHidden/>
    <w:unhideWhenUsed/>
    <w:rsid w:val="006232A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32AF"/>
    <w:rPr>
      <w:rFonts w:ascii="Segoe UI" w:hAnsi="Segoe UI" w:cs="Segoe UI"/>
      <w:sz w:val="18"/>
      <w:szCs w:val="18"/>
    </w:rPr>
  </w:style>
  <w:style w:type="character" w:styleId="CommentReference">
    <w:name w:val="annotation reference"/>
    <w:basedOn w:val="DefaultParagraphFont"/>
    <w:uiPriority w:val="99"/>
    <w:semiHidden/>
    <w:unhideWhenUsed/>
    <w:rsid w:val="00DA7DBA"/>
    <w:rPr>
      <w:sz w:val="16"/>
      <w:szCs w:val="16"/>
    </w:rPr>
  </w:style>
  <w:style w:type="paragraph" w:styleId="CommentText">
    <w:name w:val="annotation text"/>
    <w:basedOn w:val="Normal"/>
    <w:link w:val="CommentTextChar"/>
    <w:uiPriority w:val="99"/>
    <w:semiHidden/>
    <w:unhideWhenUsed/>
    <w:rsid w:val="00DA7DBA"/>
    <w:rPr>
      <w:sz w:val="20"/>
      <w:szCs w:val="20"/>
    </w:rPr>
  </w:style>
  <w:style w:type="character" w:customStyle="1" w:styleId="CommentTextChar">
    <w:name w:val="Comment Text Char"/>
    <w:basedOn w:val="DefaultParagraphFont"/>
    <w:link w:val="CommentText"/>
    <w:uiPriority w:val="99"/>
    <w:semiHidden/>
    <w:rsid w:val="00DA7DBA"/>
    <w:rPr>
      <w:sz w:val="20"/>
      <w:szCs w:val="20"/>
    </w:rPr>
  </w:style>
  <w:style w:type="paragraph" w:styleId="CommentSubject">
    <w:name w:val="annotation subject"/>
    <w:basedOn w:val="CommentText"/>
    <w:next w:val="CommentText"/>
    <w:link w:val="CommentSubjectChar"/>
    <w:uiPriority w:val="99"/>
    <w:semiHidden/>
    <w:unhideWhenUsed/>
    <w:rsid w:val="00DA7DBA"/>
    <w:rPr>
      <w:b/>
      <w:bCs/>
    </w:rPr>
  </w:style>
  <w:style w:type="character" w:customStyle="1" w:styleId="CommentSubjectChar">
    <w:name w:val="Comment Subject Char"/>
    <w:basedOn w:val="CommentTextChar"/>
    <w:link w:val="CommentSubject"/>
    <w:uiPriority w:val="99"/>
    <w:semiHidden/>
    <w:rsid w:val="00DA7DBA"/>
    <w:rPr>
      <w:b/>
      <w:bCs/>
      <w:sz w:val="20"/>
      <w:szCs w:val="20"/>
    </w:rPr>
  </w:style>
  <w:style w:type="paragraph" w:styleId="Revision">
    <w:name w:val="Revision"/>
    <w:hidden/>
    <w:uiPriority w:val="99"/>
    <w:semiHidden/>
    <w:rsid w:val="00011830"/>
  </w:style>
  <w:style w:type="character" w:styleId="Hyperlink">
    <w:name w:val="Hyperlink"/>
    <w:basedOn w:val="DefaultParagraphFont"/>
    <w:uiPriority w:val="99"/>
    <w:unhideWhenUsed/>
    <w:rsid w:val="0071193B"/>
    <w:rPr>
      <w:color w:val="0000FF" w:themeColor="hyperlink"/>
      <w:u w:val="none"/>
    </w:rPr>
  </w:style>
  <w:style w:type="character" w:styleId="FollowedHyperlink">
    <w:name w:val="FollowedHyperlink"/>
    <w:basedOn w:val="DefaultParagraphFont"/>
    <w:uiPriority w:val="99"/>
    <w:semiHidden/>
    <w:unhideWhenUsed/>
    <w:rsid w:val="007277E7"/>
    <w:rPr>
      <w:color w:val="800080" w:themeColor="followedHyperlink"/>
      <w:u w:val="single"/>
    </w:rPr>
  </w:style>
  <w:style w:type="paragraph" w:styleId="Header">
    <w:name w:val="header"/>
    <w:basedOn w:val="Normal"/>
    <w:link w:val="HeaderChar"/>
    <w:unhideWhenUsed/>
    <w:rsid w:val="009E4149"/>
    <w:pPr>
      <w:tabs>
        <w:tab w:val="center" w:pos="4680"/>
        <w:tab w:val="right" w:pos="9360"/>
      </w:tabs>
    </w:pPr>
  </w:style>
  <w:style w:type="character" w:customStyle="1" w:styleId="HeaderChar">
    <w:name w:val="Header Char"/>
    <w:basedOn w:val="DefaultParagraphFont"/>
    <w:link w:val="Header"/>
    <w:uiPriority w:val="99"/>
    <w:rsid w:val="009E4149"/>
  </w:style>
  <w:style w:type="paragraph" w:styleId="Footer">
    <w:name w:val="footer"/>
    <w:basedOn w:val="Normal"/>
    <w:link w:val="FooterChar"/>
    <w:uiPriority w:val="99"/>
    <w:unhideWhenUsed/>
    <w:rsid w:val="009E4149"/>
    <w:pPr>
      <w:tabs>
        <w:tab w:val="center" w:pos="4680"/>
        <w:tab w:val="right" w:pos="9360"/>
      </w:tabs>
    </w:pPr>
  </w:style>
  <w:style w:type="character" w:customStyle="1" w:styleId="FooterChar">
    <w:name w:val="Footer Char"/>
    <w:basedOn w:val="DefaultParagraphFont"/>
    <w:link w:val="Footer"/>
    <w:uiPriority w:val="99"/>
    <w:rsid w:val="009E4149"/>
  </w:style>
  <w:style w:type="paragraph" w:styleId="Title">
    <w:name w:val="Title"/>
    <w:basedOn w:val="Normal"/>
    <w:next w:val="Normal"/>
    <w:link w:val="TitleChar"/>
    <w:uiPriority w:val="10"/>
    <w:qFormat/>
    <w:rsid w:val="00F317FC"/>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17FC"/>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B42861"/>
    <w:rPr>
      <w:rFonts w:ascii="Calibri" w:eastAsiaTheme="majorEastAsia" w:hAnsi="Calibri" w:cstheme="majorBidi"/>
      <w:b/>
      <w:color w:val="264A64"/>
      <w:sz w:val="24"/>
      <w:szCs w:val="26"/>
    </w:rPr>
  </w:style>
  <w:style w:type="paragraph" w:styleId="TOCHeading">
    <w:name w:val="TOC Heading"/>
    <w:basedOn w:val="Heading1"/>
    <w:next w:val="Normal"/>
    <w:uiPriority w:val="39"/>
    <w:unhideWhenUsed/>
    <w:qFormat/>
    <w:rsid w:val="002D3B5E"/>
    <w:pPr>
      <w:spacing w:before="240" w:after="0" w:line="259" w:lineRule="auto"/>
      <w:jc w:val="left"/>
      <w:outlineLvl w:val="9"/>
    </w:pPr>
    <w:rPr>
      <w:rFonts w:asciiTheme="majorHAnsi" w:hAnsiTheme="majorHAnsi"/>
      <w:b w:val="0"/>
      <w:color w:val="365F91" w:themeColor="accent1" w:themeShade="BF"/>
      <w:sz w:val="32"/>
      <w:szCs w:val="32"/>
    </w:rPr>
  </w:style>
  <w:style w:type="paragraph" w:styleId="TOC2">
    <w:name w:val="toc 2"/>
    <w:basedOn w:val="Normal"/>
    <w:next w:val="Normal"/>
    <w:autoRedefine/>
    <w:uiPriority w:val="39"/>
    <w:unhideWhenUsed/>
    <w:rsid w:val="002D3B5E"/>
    <w:pPr>
      <w:spacing w:after="100" w:line="259" w:lineRule="auto"/>
      <w:ind w:left="220"/>
    </w:pPr>
    <w:rPr>
      <w:rFonts w:eastAsiaTheme="minorEastAsia" w:cs="Times New Roman"/>
    </w:rPr>
  </w:style>
  <w:style w:type="paragraph" w:styleId="TOC1">
    <w:name w:val="toc 1"/>
    <w:basedOn w:val="Normal"/>
    <w:next w:val="Normal"/>
    <w:autoRedefine/>
    <w:uiPriority w:val="39"/>
    <w:unhideWhenUsed/>
    <w:rsid w:val="002D3B5E"/>
    <w:pPr>
      <w:spacing w:after="100" w:line="259" w:lineRule="auto"/>
    </w:pPr>
    <w:rPr>
      <w:rFonts w:eastAsiaTheme="minorEastAsia" w:cs="Times New Roman"/>
    </w:rPr>
  </w:style>
  <w:style w:type="paragraph" w:styleId="TOC3">
    <w:name w:val="toc 3"/>
    <w:basedOn w:val="Normal"/>
    <w:next w:val="Normal"/>
    <w:autoRedefine/>
    <w:uiPriority w:val="39"/>
    <w:unhideWhenUsed/>
    <w:rsid w:val="00DD26E6"/>
    <w:pPr>
      <w:spacing w:after="100"/>
      <w:ind w:left="216"/>
    </w:pPr>
    <w:rPr>
      <w:rFonts w:eastAsiaTheme="minorEastAsia"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144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4.xml"/><Relationship Id="rId26" Type="http://schemas.openxmlformats.org/officeDocument/2006/relationships/footer" Target="footer11.xml"/><Relationship Id="rId3" Type="http://schemas.openxmlformats.org/officeDocument/2006/relationships/customXml" Target="../customXml/item3.xml"/><Relationship Id="rId21" Type="http://schemas.openxmlformats.org/officeDocument/2006/relationships/footer" Target="footer6.xml"/><Relationship Id="rId34" Type="http://schemas.openxmlformats.org/officeDocument/2006/relationships/footer" Target="footer17.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10.xml"/><Relationship Id="rId33" Type="http://schemas.openxmlformats.org/officeDocument/2006/relationships/footer" Target="footer16.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4.xml"/><Relationship Id="rId29" Type="http://schemas.openxmlformats.org/officeDocument/2006/relationships/hyperlink" Target="https://www.acf.hhs.gov/sites/default/files/fysb/sf_425.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9.xml"/><Relationship Id="rId32" Type="http://schemas.openxmlformats.org/officeDocument/2006/relationships/footer" Target="footer15.xm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8.xml"/><Relationship Id="rId28" Type="http://schemas.openxmlformats.org/officeDocument/2006/relationships/hyperlink" Target="https://www.acf.hhs.gov/sites/default/files/fysb/sf_425.pdf" TargetMode="External"/><Relationship Id="rId36" Type="http://schemas.openxmlformats.org/officeDocument/2006/relationships/footer" Target="footer19.xml"/><Relationship Id="rId10" Type="http://schemas.openxmlformats.org/officeDocument/2006/relationships/endnotes" Target="endnotes.xml"/><Relationship Id="rId19" Type="http://schemas.openxmlformats.org/officeDocument/2006/relationships/footer" Target="footer5.xml"/><Relationship Id="rId31" Type="http://schemas.openxmlformats.org/officeDocument/2006/relationships/footer" Target="footer1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7.xml"/><Relationship Id="rId27" Type="http://schemas.openxmlformats.org/officeDocument/2006/relationships/footer" Target="footer12.xml"/><Relationship Id="rId30" Type="http://schemas.openxmlformats.org/officeDocument/2006/relationships/footer" Target="footer13.xml"/><Relationship Id="rId35" Type="http://schemas.openxmlformats.org/officeDocument/2006/relationships/footer" Target="footer1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895F0A833E4EE46AFE060032B39C377" ma:contentTypeVersion="0" ma:contentTypeDescription="Create a new document." ma:contentTypeScope="" ma:versionID="d1735f3b575138738ab80802017730c4">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8B7C287D-FF7F-4E99-A3F3-77579A2251F7}"/>
</file>

<file path=customXml/itemProps2.xml><?xml version="1.0" encoding="utf-8"?>
<ds:datastoreItem xmlns:ds="http://schemas.openxmlformats.org/officeDocument/2006/customXml" ds:itemID="{A80176F5-EAA5-4825-87B3-72E41AA65CE4}"/>
</file>

<file path=customXml/itemProps3.xml><?xml version="1.0" encoding="utf-8"?>
<ds:datastoreItem xmlns:ds="http://schemas.openxmlformats.org/officeDocument/2006/customXml" ds:itemID="{3DE0CA2D-1288-46CB-B6F6-5B87949093BF}"/>
</file>

<file path=customXml/itemProps4.xml><?xml version="1.0" encoding="utf-8"?>
<ds:datastoreItem xmlns:ds="http://schemas.openxmlformats.org/officeDocument/2006/customXml" ds:itemID="{0E5A5C43-84A4-41C9-BEE1-23817D3FFA84}"/>
</file>

<file path=docProps/app.xml><?xml version="1.0" encoding="utf-8"?>
<Properties xmlns="http://schemas.openxmlformats.org/officeDocument/2006/extended-properties" xmlns:vt="http://schemas.openxmlformats.org/officeDocument/2006/docPropsVTypes">
  <Template>Normal.dotm</Template>
  <TotalTime>3</TotalTime>
  <Pages>15</Pages>
  <Words>2521</Words>
  <Characters>14375</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HHS/ITIO</Company>
  <LinksUpToDate>false</LinksUpToDate>
  <CharactersWithSpaces>16863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Alcantara, Monique (ACF)</dc:creator>
  <cp:keywords/>
  <dc:description/>
  <cp:lastModifiedBy>Alcantara, Monique (ACF)</cp:lastModifiedBy>
  <cp:revision>3</cp:revision>
  <cp:lastPrinted>2019-10-02T13:01:00Z</cp:lastPrinted>
  <dcterms:created xsi:type="dcterms:W3CDTF">2020-09-23T20:27:00Z</dcterms:created>
  <dcterms:modified xsi:type="dcterms:W3CDTF">2020-09-23T20:42:00Z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0x0101002895F0A833E4EE46AFE060032B39C377</vt:lpwstr>
  </property>
  <property fmtid="{D5CDD505-2E9C-101B-9397-08002B2CF9AE}" pid="3" name="WorkflowChangePath">
    <vt:lpwstr>dcd4658e-bb5d-4d4a-b6e3-2b36798d318c,4;dcd4658e-bb5d-4d4a-b6e3-2b36798d318c,4;</vt:lpwstr>
  </property>
  <property fmtid="{D5CDD505-2E9C-101B-9397-08002B2CF9AE}" pid="4" name="_docset_NoMedatataSyncRequired">
    <vt:lpwstr>False</vt:lpwstr>
  </property>
</Properties>
</file>