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A64EB" w14:textId="780E1600" w:rsidR="000941DE" w:rsidRDefault="000E4EC3" w:rsidP="0017657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DPDB Generic </w:t>
      </w:r>
      <w:r w:rsidR="007613E7">
        <w:rPr>
          <w:rFonts w:ascii="Times New Roman" w:hAnsi="Times New Roman"/>
          <w:sz w:val="24"/>
          <w:szCs w:val="24"/>
        </w:rPr>
        <w:t>Webcast</w:t>
      </w:r>
      <w:r>
        <w:rPr>
          <w:rFonts w:ascii="Times New Roman" w:hAnsi="Times New Roman"/>
          <w:sz w:val="24"/>
          <w:szCs w:val="24"/>
        </w:rPr>
        <w:t xml:space="preserve"> Survey</w:t>
      </w:r>
    </w:p>
    <w:p w14:paraId="48284B9A" w14:textId="0D06256C" w:rsidR="000E4EC3" w:rsidRDefault="000E4EC3" w:rsidP="0017657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2BB9C14C" w14:textId="35D849CE" w:rsidR="000E4EC3" w:rsidRPr="000E4EC3" w:rsidRDefault="000E4EC3" w:rsidP="000E4EC3">
      <w:pPr>
        <w:widowControl/>
        <w:shd w:val="clear" w:color="auto" w:fill="FFFFFF"/>
        <w:autoSpaceDE/>
        <w:autoSpaceDN/>
        <w:adjustRightInd/>
        <w:jc w:val="center"/>
        <w:rPr>
          <w:rFonts w:ascii="Calibri" w:hAnsi="Calibri"/>
          <w:b/>
          <w:color w:val="404040"/>
          <w:sz w:val="28"/>
          <w:szCs w:val="22"/>
        </w:rPr>
      </w:pPr>
      <w:r w:rsidRPr="000E4EC3">
        <w:rPr>
          <w:rFonts w:ascii="Calibri" w:hAnsi="Calibri"/>
          <w:b/>
          <w:color w:val="404040"/>
          <w:sz w:val="28"/>
          <w:szCs w:val="22"/>
        </w:rPr>
        <w:t xml:space="preserve">National Practitioner Data Bank (NPDB) </w:t>
      </w:r>
      <w:r w:rsidR="007613E7">
        <w:rPr>
          <w:rFonts w:ascii="Calibri" w:hAnsi="Calibri"/>
          <w:b/>
          <w:color w:val="404040"/>
          <w:sz w:val="28"/>
          <w:szCs w:val="22"/>
        </w:rPr>
        <w:t>Webcast</w:t>
      </w:r>
      <w:r w:rsidRPr="000E4EC3">
        <w:rPr>
          <w:rFonts w:ascii="Calibri" w:hAnsi="Calibri"/>
          <w:b/>
          <w:color w:val="404040"/>
          <w:sz w:val="28"/>
          <w:szCs w:val="22"/>
        </w:rPr>
        <w:t xml:space="preserve"> Survey</w:t>
      </w:r>
    </w:p>
    <w:p w14:paraId="103947CB" w14:textId="459444B8" w:rsidR="000E4EC3" w:rsidRPr="000E4EC3" w:rsidRDefault="000E4EC3" w:rsidP="000E4EC3">
      <w:pPr>
        <w:widowControl/>
        <w:shd w:val="clear" w:color="auto" w:fill="FFFFFF"/>
        <w:autoSpaceDE/>
        <w:autoSpaceDN/>
        <w:adjustRightInd/>
        <w:jc w:val="center"/>
        <w:rPr>
          <w:rFonts w:ascii="Calibri" w:hAnsi="Calibri"/>
          <w:b/>
          <w:i/>
          <w:color w:val="FF0000"/>
          <w:sz w:val="28"/>
          <w:szCs w:val="22"/>
        </w:rPr>
      </w:pPr>
      <w:r w:rsidRPr="000E4EC3">
        <w:rPr>
          <w:rFonts w:ascii="Calibri" w:hAnsi="Calibri"/>
          <w:b/>
          <w:i/>
          <w:color w:val="FF0000"/>
          <w:sz w:val="28"/>
          <w:szCs w:val="22"/>
        </w:rPr>
        <w:t>[</w:t>
      </w:r>
      <w:r w:rsidR="007613E7">
        <w:rPr>
          <w:rFonts w:ascii="Calibri" w:hAnsi="Calibri"/>
          <w:b/>
          <w:i/>
          <w:color w:val="FF0000"/>
          <w:sz w:val="28"/>
          <w:szCs w:val="22"/>
        </w:rPr>
        <w:t>Webcast</w:t>
      </w:r>
      <w:r w:rsidRPr="000E4EC3">
        <w:rPr>
          <w:rFonts w:ascii="Calibri" w:hAnsi="Calibri"/>
          <w:b/>
          <w:i/>
          <w:color w:val="FF0000"/>
          <w:sz w:val="28"/>
          <w:szCs w:val="22"/>
        </w:rPr>
        <w:t xml:space="preserve"> Title]</w:t>
      </w:r>
    </w:p>
    <w:p w14:paraId="0083FFA8" w14:textId="77777777" w:rsidR="000E4EC3" w:rsidRPr="000E4EC3" w:rsidRDefault="000E4EC3" w:rsidP="000E4EC3">
      <w:pPr>
        <w:widowControl/>
        <w:shd w:val="clear" w:color="auto" w:fill="FFFFFF"/>
        <w:autoSpaceDE/>
        <w:autoSpaceDN/>
        <w:adjustRightInd/>
        <w:jc w:val="center"/>
        <w:rPr>
          <w:rFonts w:ascii="Calibri" w:hAnsi="Calibri"/>
          <w:b/>
          <w:color w:val="404040"/>
          <w:sz w:val="22"/>
          <w:szCs w:val="22"/>
        </w:rPr>
      </w:pPr>
    </w:p>
    <w:p w14:paraId="62F37964" w14:textId="77777777" w:rsidR="000E4EC3" w:rsidRPr="000E4EC3" w:rsidRDefault="000E4EC3" w:rsidP="000E4EC3">
      <w:pPr>
        <w:widowControl/>
        <w:shd w:val="clear" w:color="auto" w:fill="FFFFFF"/>
        <w:autoSpaceDE/>
        <w:autoSpaceDN/>
        <w:adjustRightInd/>
        <w:jc w:val="center"/>
        <w:rPr>
          <w:rFonts w:ascii="Calibri" w:hAnsi="Calibri"/>
          <w:b/>
          <w:color w:val="404040"/>
          <w:sz w:val="22"/>
          <w:szCs w:val="22"/>
        </w:rPr>
      </w:pPr>
    </w:p>
    <w:p w14:paraId="3184D55C" w14:textId="77777777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Overall, how satisfied were you with the webcast?</w:t>
      </w:r>
    </w:p>
    <w:p w14:paraId="4FF9FC2B" w14:textId="77777777" w:rsidR="000E4EC3" w:rsidRPr="000E4EC3" w:rsidRDefault="000E4EC3" w:rsidP="000E4EC3">
      <w:pPr>
        <w:widowControl/>
        <w:numPr>
          <w:ilvl w:val="1"/>
          <w:numId w:val="15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Extremely satisfied</w:t>
      </w:r>
    </w:p>
    <w:p w14:paraId="444BDDFB" w14:textId="77777777" w:rsidR="000E4EC3" w:rsidRPr="000E4EC3" w:rsidRDefault="000E4EC3" w:rsidP="000E4EC3">
      <w:pPr>
        <w:widowControl/>
        <w:numPr>
          <w:ilvl w:val="1"/>
          <w:numId w:val="15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Satisfied</w:t>
      </w:r>
    </w:p>
    <w:p w14:paraId="2D8FB04A" w14:textId="77777777" w:rsidR="000E4EC3" w:rsidRPr="000E4EC3" w:rsidRDefault="000E4EC3" w:rsidP="000E4EC3">
      <w:pPr>
        <w:widowControl/>
        <w:numPr>
          <w:ilvl w:val="1"/>
          <w:numId w:val="15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Neutral</w:t>
      </w:r>
    </w:p>
    <w:p w14:paraId="7C6AD302" w14:textId="77777777" w:rsidR="000E4EC3" w:rsidRPr="000E4EC3" w:rsidRDefault="000E4EC3" w:rsidP="000E4EC3">
      <w:pPr>
        <w:widowControl/>
        <w:numPr>
          <w:ilvl w:val="1"/>
          <w:numId w:val="15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Dissatisfied</w:t>
      </w:r>
    </w:p>
    <w:p w14:paraId="292DE28C" w14:textId="77777777" w:rsidR="000E4EC3" w:rsidRPr="000E4EC3" w:rsidRDefault="000E4EC3" w:rsidP="000E4EC3">
      <w:pPr>
        <w:widowControl/>
        <w:numPr>
          <w:ilvl w:val="1"/>
          <w:numId w:val="15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Extremely dissatisfied</w:t>
      </w:r>
    </w:p>
    <w:p w14:paraId="6058E136" w14:textId="77777777" w:rsidR="000E4EC3" w:rsidRPr="000E4EC3" w:rsidRDefault="000E4EC3" w:rsidP="000E4EC3">
      <w:pPr>
        <w:widowControl/>
        <w:autoSpaceDE/>
        <w:autoSpaceDN/>
        <w:adjustRightInd/>
        <w:ind w:left="1440"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 xml:space="preserve"> </w:t>
      </w:r>
    </w:p>
    <w:p w14:paraId="4CC4B1FA" w14:textId="7B1DF6CB" w:rsidR="000E4EC3" w:rsidRPr="000E4EC3" w:rsidRDefault="00747900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comment on your response to the previous question.</w:t>
      </w:r>
      <w:r w:rsidR="000E4EC3" w:rsidRPr="000E4EC3">
        <w:rPr>
          <w:rFonts w:ascii="Calibri" w:hAnsi="Calibri"/>
          <w:b/>
          <w:i/>
          <w:color w:val="404040"/>
          <w:sz w:val="22"/>
          <w:szCs w:val="22"/>
        </w:rPr>
        <w:t xml:space="preserve">  Open-ended text response</w:t>
      </w:r>
    </w:p>
    <w:p w14:paraId="30ECAA19" w14:textId="77777777" w:rsidR="000E4EC3" w:rsidRPr="000E4EC3" w:rsidRDefault="000E4EC3" w:rsidP="000E4EC3">
      <w:pPr>
        <w:widowControl/>
        <w:autoSpaceDE/>
        <w:autoSpaceDN/>
        <w:adjustRightInd/>
        <w:ind w:left="1440"/>
        <w:contextualSpacing/>
        <w:rPr>
          <w:rFonts w:ascii="Calibri" w:eastAsia="Calibri" w:hAnsi="Calibri"/>
          <w:sz w:val="22"/>
          <w:szCs w:val="22"/>
        </w:rPr>
      </w:pPr>
    </w:p>
    <w:p w14:paraId="0246589A" w14:textId="09E75B66" w:rsidR="000E4EC3" w:rsidRPr="006A17E8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6A17E8">
        <w:rPr>
          <w:rFonts w:ascii="Calibri" w:eastAsia="Calibri" w:hAnsi="Calibri"/>
          <w:sz w:val="22"/>
          <w:szCs w:val="22"/>
        </w:rPr>
        <w:t xml:space="preserve">To what extent did this webcast improve your knowledge of </w:t>
      </w:r>
      <w:r w:rsidRPr="006A17E8">
        <w:rPr>
          <w:rFonts w:ascii="Calibri" w:eastAsia="Calibri" w:hAnsi="Calibri"/>
          <w:b/>
          <w:i/>
          <w:color w:val="FF0000"/>
          <w:sz w:val="22"/>
          <w:szCs w:val="22"/>
        </w:rPr>
        <w:t>[</w:t>
      </w:r>
      <w:r w:rsidR="007613E7" w:rsidRPr="006A17E8">
        <w:rPr>
          <w:rFonts w:ascii="Calibri" w:eastAsia="Calibri" w:hAnsi="Calibri"/>
          <w:b/>
          <w:i/>
          <w:color w:val="FF0000"/>
          <w:sz w:val="22"/>
          <w:szCs w:val="22"/>
        </w:rPr>
        <w:t>Webcast</w:t>
      </w:r>
      <w:r w:rsidRPr="006A17E8">
        <w:rPr>
          <w:rFonts w:ascii="Calibri" w:eastAsia="Calibri" w:hAnsi="Calibri"/>
          <w:b/>
          <w:i/>
          <w:color w:val="FF0000"/>
          <w:sz w:val="22"/>
          <w:szCs w:val="22"/>
        </w:rPr>
        <w:t xml:space="preserve"> Title]</w:t>
      </w:r>
      <w:r w:rsidRPr="006A17E8">
        <w:rPr>
          <w:rFonts w:ascii="Calibri" w:eastAsia="Calibri" w:hAnsi="Calibri"/>
          <w:sz w:val="22"/>
          <w:szCs w:val="22"/>
        </w:rPr>
        <w:t>?</w:t>
      </w:r>
    </w:p>
    <w:p w14:paraId="5FC1C56A" w14:textId="77777777" w:rsidR="000E4EC3" w:rsidRPr="006A17E8" w:rsidRDefault="000E4EC3" w:rsidP="000E4EC3">
      <w:pPr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6A17E8">
        <w:rPr>
          <w:rFonts w:ascii="Calibri" w:eastAsia="Calibri" w:hAnsi="Calibri"/>
          <w:sz w:val="22"/>
          <w:szCs w:val="22"/>
        </w:rPr>
        <w:t>Greatly improved knowledge</w:t>
      </w:r>
    </w:p>
    <w:p w14:paraId="27BF5990" w14:textId="77777777" w:rsidR="000E4EC3" w:rsidRPr="006A17E8" w:rsidRDefault="000E4EC3" w:rsidP="000E4EC3">
      <w:pPr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6A17E8">
        <w:rPr>
          <w:rFonts w:ascii="Calibri" w:eastAsia="Calibri" w:hAnsi="Calibri"/>
          <w:sz w:val="22"/>
          <w:szCs w:val="22"/>
        </w:rPr>
        <w:t>Moderately improved knowledge</w:t>
      </w:r>
    </w:p>
    <w:p w14:paraId="72DBC2ED" w14:textId="77777777" w:rsidR="000E4EC3" w:rsidRPr="006A17E8" w:rsidRDefault="000E4EC3" w:rsidP="000E4EC3">
      <w:pPr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6A17E8">
        <w:rPr>
          <w:rFonts w:ascii="Calibri" w:eastAsia="Calibri" w:hAnsi="Calibri"/>
          <w:sz w:val="22"/>
          <w:szCs w:val="22"/>
        </w:rPr>
        <w:t>Slightly improved knowledge</w:t>
      </w:r>
    </w:p>
    <w:p w14:paraId="73D1E13A" w14:textId="77777777" w:rsidR="000E4EC3" w:rsidRPr="006A17E8" w:rsidRDefault="000E4EC3" w:rsidP="000E4EC3">
      <w:pPr>
        <w:widowControl/>
        <w:numPr>
          <w:ilvl w:val="1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6A17E8">
        <w:rPr>
          <w:rFonts w:ascii="Calibri" w:eastAsia="Calibri" w:hAnsi="Calibri"/>
          <w:sz w:val="22"/>
          <w:szCs w:val="22"/>
        </w:rPr>
        <w:t>Did not improve knowledge</w:t>
      </w:r>
    </w:p>
    <w:p w14:paraId="55BA53E6" w14:textId="77777777" w:rsidR="000E4EC3" w:rsidRPr="000E4EC3" w:rsidRDefault="000E4EC3" w:rsidP="000E4EC3">
      <w:pPr>
        <w:widowControl/>
        <w:autoSpaceDE/>
        <w:autoSpaceDN/>
        <w:adjustRightInd/>
        <w:ind w:left="1440"/>
        <w:contextualSpacing/>
        <w:rPr>
          <w:rFonts w:ascii="Calibri" w:eastAsia="Calibri" w:hAnsi="Calibri"/>
          <w:sz w:val="22"/>
          <w:szCs w:val="22"/>
        </w:rPr>
      </w:pPr>
    </w:p>
    <w:p w14:paraId="683172B2" w14:textId="78CBF6F1" w:rsidR="000E4EC3" w:rsidRPr="000E4EC3" w:rsidRDefault="00814095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Please comment on your </w:t>
      </w:r>
      <w:r w:rsidR="000E4EC3" w:rsidRPr="000E4EC3">
        <w:rPr>
          <w:rFonts w:ascii="Calibri" w:eastAsia="Calibri" w:hAnsi="Calibri"/>
          <w:sz w:val="22"/>
          <w:szCs w:val="22"/>
        </w:rPr>
        <w:t>r</w:t>
      </w:r>
      <w:r>
        <w:rPr>
          <w:rFonts w:ascii="Calibri" w:eastAsia="Calibri" w:hAnsi="Calibri"/>
          <w:sz w:val="22"/>
          <w:szCs w:val="22"/>
        </w:rPr>
        <w:t>esponse to the previous question</w:t>
      </w:r>
      <w:r w:rsidR="0020667B">
        <w:rPr>
          <w:rFonts w:ascii="Calibri" w:eastAsia="Calibri" w:hAnsi="Calibri"/>
          <w:sz w:val="22"/>
          <w:szCs w:val="22"/>
        </w:rPr>
        <w:t xml:space="preserve">. </w:t>
      </w:r>
      <w:r w:rsidR="000E4EC3" w:rsidRPr="000E4EC3">
        <w:rPr>
          <w:rFonts w:ascii="Calibri" w:hAnsi="Calibri"/>
          <w:b/>
          <w:i/>
          <w:color w:val="404040"/>
          <w:sz w:val="22"/>
          <w:szCs w:val="22"/>
        </w:rPr>
        <w:t xml:space="preserve"> Open-ended text response</w:t>
      </w:r>
    </w:p>
    <w:p w14:paraId="4C0A1631" w14:textId="77777777" w:rsidR="000E4EC3" w:rsidRPr="000E4EC3" w:rsidRDefault="000E4EC3" w:rsidP="000E4EC3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p w14:paraId="3A02357C" w14:textId="60F3DC66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What were the most helpful parts of the webcast?</w:t>
      </w:r>
      <w:r w:rsidR="0020667B">
        <w:rPr>
          <w:rFonts w:ascii="Calibri" w:hAnsi="Calibri"/>
          <w:b/>
          <w:i/>
          <w:color w:val="404040"/>
          <w:sz w:val="22"/>
          <w:szCs w:val="22"/>
        </w:rPr>
        <w:t xml:space="preserve"> Open-ended text response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br/>
      </w:r>
    </w:p>
    <w:p w14:paraId="01CAAE2B" w14:textId="58BE544F" w:rsidR="000E4EC3" w:rsidRPr="000E4EC3" w:rsidRDefault="0020667B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Were any items of </w:t>
      </w:r>
      <w:r w:rsidR="000E4EC3" w:rsidRPr="000E4EC3">
        <w:rPr>
          <w:rFonts w:ascii="Calibri" w:eastAsia="Calibri" w:hAnsi="Calibri"/>
          <w:sz w:val="22"/>
          <w:szCs w:val="22"/>
        </w:rPr>
        <w:t xml:space="preserve">the webcast confusing? </w:t>
      </w:r>
      <w:r w:rsidR="000E4EC3" w:rsidRPr="0020667B">
        <w:rPr>
          <w:rFonts w:ascii="Calibri" w:eastAsia="Calibri" w:hAnsi="Calibri"/>
          <w:color w:val="595959" w:themeColor="text1" w:themeTint="A6"/>
          <w:sz w:val="22"/>
          <w:szCs w:val="22"/>
        </w:rPr>
        <w:t xml:space="preserve"> </w:t>
      </w:r>
      <w:r w:rsidRPr="0020667B">
        <w:rPr>
          <w:rFonts w:ascii="Calibri" w:eastAsia="Calibri" w:hAnsi="Calibri"/>
          <w:b/>
          <w:i/>
          <w:color w:val="595959" w:themeColor="text1" w:themeTint="A6"/>
          <w:sz w:val="22"/>
          <w:szCs w:val="22"/>
        </w:rPr>
        <w:t>If so, please explain.</w:t>
      </w:r>
      <w:r w:rsidRPr="0020667B">
        <w:rPr>
          <w:rFonts w:ascii="Calibri" w:eastAsia="Calibri" w:hAnsi="Calibri"/>
          <w:i/>
          <w:color w:val="595959" w:themeColor="text1" w:themeTint="A6"/>
          <w:sz w:val="22"/>
          <w:szCs w:val="22"/>
        </w:rPr>
        <w:t xml:space="preserve">  </w:t>
      </w:r>
      <w:r w:rsidR="000E4EC3" w:rsidRPr="000E4EC3">
        <w:rPr>
          <w:rFonts w:ascii="Calibri" w:hAnsi="Calibri"/>
          <w:b/>
          <w:i/>
          <w:color w:val="404040"/>
          <w:sz w:val="22"/>
          <w:szCs w:val="22"/>
        </w:rPr>
        <w:t>Open-ended text response</w:t>
      </w:r>
    </w:p>
    <w:p w14:paraId="57884C1C" w14:textId="77777777" w:rsidR="000E4EC3" w:rsidRPr="000E4EC3" w:rsidRDefault="000E4EC3" w:rsidP="000E4EC3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p w14:paraId="22DCB9A0" w14:textId="2E745C8B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Was content missing from the webcast that would have</w:t>
      </w:r>
      <w:r w:rsidR="00747900">
        <w:rPr>
          <w:rFonts w:ascii="Calibri" w:eastAsia="Calibri" w:hAnsi="Calibri"/>
          <w:sz w:val="22"/>
          <w:szCs w:val="22"/>
        </w:rPr>
        <w:t xml:space="preserve"> been helpful to you</w:t>
      </w:r>
      <w:r w:rsidRPr="000E4EC3">
        <w:rPr>
          <w:rFonts w:ascii="Calibri" w:eastAsia="Calibri" w:hAnsi="Calibri"/>
          <w:sz w:val="22"/>
          <w:szCs w:val="22"/>
        </w:rPr>
        <w:t>?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t xml:space="preserve">  If so, please explain.  Open-ended text response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br/>
      </w:r>
    </w:p>
    <w:p w14:paraId="08C9E560" w14:textId="0C309352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Was a webcast the best way to learn</w:t>
      </w:r>
      <w:r w:rsidR="001A0E67">
        <w:rPr>
          <w:rFonts w:ascii="Calibri" w:eastAsia="Calibri" w:hAnsi="Calibri"/>
          <w:sz w:val="22"/>
          <w:szCs w:val="22"/>
        </w:rPr>
        <w:t xml:space="preserve"> about</w:t>
      </w:r>
      <w:r w:rsidRPr="000E4EC3">
        <w:rPr>
          <w:rFonts w:ascii="Calibri" w:eastAsia="Calibri" w:hAnsi="Calibri"/>
          <w:sz w:val="22"/>
          <w:szCs w:val="22"/>
        </w:rPr>
        <w:t xml:space="preserve"> this subject matter, or would you have preferred another format (if so, please specify</w:t>
      </w:r>
      <w:r w:rsidR="00747900">
        <w:rPr>
          <w:rFonts w:ascii="Calibri" w:eastAsia="Calibri" w:hAnsi="Calibri"/>
          <w:sz w:val="22"/>
          <w:szCs w:val="22"/>
        </w:rPr>
        <w:t xml:space="preserve"> format</w:t>
      </w:r>
      <w:r w:rsidRPr="000E4EC3">
        <w:rPr>
          <w:rFonts w:ascii="Calibri" w:eastAsia="Calibri" w:hAnsi="Calibri"/>
          <w:sz w:val="22"/>
          <w:szCs w:val="22"/>
        </w:rPr>
        <w:t>)?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t xml:space="preserve"> Open-ended text response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br/>
      </w:r>
    </w:p>
    <w:p w14:paraId="44715AD5" w14:textId="77777777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>How can the NPDB improve future webcasts?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t xml:space="preserve"> Open-ended text response</w:t>
      </w:r>
    </w:p>
    <w:p w14:paraId="4BB677BE" w14:textId="77777777" w:rsidR="000E4EC3" w:rsidRPr="000E4EC3" w:rsidRDefault="000E4EC3" w:rsidP="000E4EC3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p w14:paraId="321C901D" w14:textId="12978A8B" w:rsidR="000E4EC3" w:rsidRPr="000E4EC3" w:rsidRDefault="000E4EC3" w:rsidP="000E4EC3">
      <w:pPr>
        <w:widowControl/>
        <w:numPr>
          <w:ilvl w:val="0"/>
          <w:numId w:val="14"/>
        </w:numPr>
        <w:autoSpaceDE/>
        <w:autoSpaceDN/>
        <w:adjustRightInd/>
        <w:contextualSpacing/>
        <w:rPr>
          <w:rFonts w:ascii="Calibri" w:eastAsia="Calibri" w:hAnsi="Calibri"/>
          <w:sz w:val="22"/>
          <w:szCs w:val="22"/>
        </w:rPr>
      </w:pPr>
      <w:r w:rsidRPr="000E4EC3">
        <w:rPr>
          <w:rFonts w:ascii="Calibri" w:eastAsia="Calibri" w:hAnsi="Calibri"/>
          <w:sz w:val="22"/>
          <w:szCs w:val="22"/>
        </w:rPr>
        <w:t xml:space="preserve">What topics </w:t>
      </w:r>
      <w:r w:rsidR="001A0E67">
        <w:rPr>
          <w:rFonts w:ascii="Calibri" w:eastAsia="Calibri" w:hAnsi="Calibri"/>
          <w:sz w:val="22"/>
          <w:szCs w:val="22"/>
        </w:rPr>
        <w:t xml:space="preserve">should be the focus of </w:t>
      </w:r>
      <w:r w:rsidRPr="000E4EC3">
        <w:rPr>
          <w:rFonts w:ascii="Calibri" w:eastAsia="Calibri" w:hAnsi="Calibri"/>
          <w:sz w:val="22"/>
          <w:szCs w:val="22"/>
        </w:rPr>
        <w:t xml:space="preserve">future </w:t>
      </w:r>
      <w:r w:rsidR="007613E7">
        <w:rPr>
          <w:rFonts w:ascii="Calibri" w:eastAsia="Calibri" w:hAnsi="Calibri"/>
          <w:sz w:val="22"/>
          <w:szCs w:val="22"/>
        </w:rPr>
        <w:t>webcast</w:t>
      </w:r>
      <w:r w:rsidRPr="000E4EC3">
        <w:rPr>
          <w:rFonts w:ascii="Calibri" w:eastAsia="Calibri" w:hAnsi="Calibri"/>
          <w:sz w:val="22"/>
          <w:szCs w:val="22"/>
        </w:rPr>
        <w:t xml:space="preserve">s? </w:t>
      </w:r>
      <w:r w:rsidRPr="000E4EC3">
        <w:rPr>
          <w:rFonts w:ascii="Calibri" w:hAnsi="Calibri"/>
          <w:b/>
          <w:i/>
          <w:color w:val="404040"/>
          <w:sz w:val="22"/>
          <w:szCs w:val="22"/>
        </w:rPr>
        <w:t>Open-ended text response</w:t>
      </w:r>
    </w:p>
    <w:p w14:paraId="0CD16515" w14:textId="77777777" w:rsidR="000E4EC3" w:rsidRPr="000E4EC3" w:rsidRDefault="000E4EC3" w:rsidP="000E4EC3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</w:rPr>
      </w:pPr>
    </w:p>
    <w:p w14:paraId="3FD6506A" w14:textId="77777777" w:rsidR="000E4EC3" w:rsidRPr="00176576" w:rsidRDefault="000E4EC3" w:rsidP="0017657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sectPr w:rsidR="000E4EC3" w:rsidRPr="00176576" w:rsidSect="00721134">
      <w:footerReference w:type="default" r:id="rId12"/>
      <w:pgSz w:w="12240" w:h="15840"/>
      <w:pgMar w:top="1440" w:right="1440" w:bottom="108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33BC2" w14:textId="77777777" w:rsidR="008E2346" w:rsidRDefault="008E2346">
      <w:r>
        <w:separator/>
      </w:r>
    </w:p>
  </w:endnote>
  <w:endnote w:type="continuationSeparator" w:id="0">
    <w:p w14:paraId="2ACED771" w14:textId="77777777" w:rsidR="008E2346" w:rsidRDefault="008E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D04AF" w14:textId="4AE7297A" w:rsidR="00896384" w:rsidRDefault="00896384">
    <w:pPr>
      <w:framePr w:wrap="notBeside" w:hAnchor="text" w:xAlign="center"/>
      <w:rPr>
        <w:sz w:val="24"/>
        <w:szCs w:val="24"/>
      </w:rPr>
    </w:pPr>
    <w:r>
      <w:rPr>
        <w:rFonts w:ascii="Times New Roman" w:hAnsi="Times New Roman"/>
        <w:sz w:val="2"/>
        <w:szCs w:val="2"/>
      </w:rPr>
      <w:fldChar w:fldCharType="begin"/>
    </w:r>
    <w:r>
      <w:rPr>
        <w:rFonts w:ascii="Times New Roman" w:hAnsi="Times New Roman"/>
        <w:sz w:val="2"/>
        <w:szCs w:val="2"/>
      </w:rPr>
      <w:instrText xml:space="preserve"> PAGE  </w:instrText>
    </w:r>
    <w:r>
      <w:rPr>
        <w:rFonts w:ascii="Times New Roman" w:hAnsi="Times New Roman"/>
        <w:sz w:val="2"/>
        <w:szCs w:val="2"/>
      </w:rPr>
      <w:fldChar w:fldCharType="separate"/>
    </w:r>
    <w:r w:rsidR="0028198C">
      <w:rPr>
        <w:rFonts w:ascii="Times New Roman" w:hAnsi="Times New Roman"/>
        <w:noProof/>
        <w:sz w:val="2"/>
        <w:szCs w:val="2"/>
      </w:rPr>
      <w:t>1</w:t>
    </w:r>
    <w:r>
      <w:rPr>
        <w:rFonts w:ascii="Times New Roman" w:hAnsi="Times New Roman"/>
        <w:sz w:val="2"/>
        <w:szCs w:val="2"/>
      </w:rPr>
      <w:fldChar w:fldCharType="end"/>
    </w:r>
  </w:p>
  <w:p w14:paraId="0D6D04B0" w14:textId="77777777" w:rsidR="00896384" w:rsidRDefault="00896384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27D7B" w14:textId="77777777" w:rsidR="008E2346" w:rsidRDefault="008E2346">
      <w:r>
        <w:separator/>
      </w:r>
    </w:p>
  </w:footnote>
  <w:footnote w:type="continuationSeparator" w:id="0">
    <w:p w14:paraId="7F9D652E" w14:textId="77777777" w:rsidR="008E2346" w:rsidRDefault="008E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342DE4"/>
    <w:multiLevelType w:val="hybridMultilevel"/>
    <w:tmpl w:val="58D4439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6172E03"/>
    <w:multiLevelType w:val="hybridMultilevel"/>
    <w:tmpl w:val="F028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6495E"/>
    <w:multiLevelType w:val="hybridMultilevel"/>
    <w:tmpl w:val="4F861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87F1E26"/>
    <w:multiLevelType w:val="hybridMultilevel"/>
    <w:tmpl w:val="9FD06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D5412B"/>
    <w:multiLevelType w:val="hybridMultilevel"/>
    <w:tmpl w:val="9F5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449EB"/>
    <w:multiLevelType w:val="hybridMultilevel"/>
    <w:tmpl w:val="C6BA62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5AA94C4C"/>
    <w:multiLevelType w:val="hybridMultilevel"/>
    <w:tmpl w:val="876CCA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B8B2A2F"/>
    <w:multiLevelType w:val="hybridMultilevel"/>
    <w:tmpl w:val="FD184A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5F70268D"/>
    <w:multiLevelType w:val="hybridMultilevel"/>
    <w:tmpl w:val="6CF2EA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60E27880"/>
    <w:multiLevelType w:val="hybridMultilevel"/>
    <w:tmpl w:val="1AFE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CE2E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565BA"/>
    <w:multiLevelType w:val="hybridMultilevel"/>
    <w:tmpl w:val="C3120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6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2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A"/>
    <w:rsid w:val="000038EB"/>
    <w:rsid w:val="0000591F"/>
    <w:rsid w:val="00015EE2"/>
    <w:rsid w:val="00016EEE"/>
    <w:rsid w:val="00024BC2"/>
    <w:rsid w:val="00063BC4"/>
    <w:rsid w:val="0007192E"/>
    <w:rsid w:val="00072B9E"/>
    <w:rsid w:val="00074988"/>
    <w:rsid w:val="00076D9F"/>
    <w:rsid w:val="00077808"/>
    <w:rsid w:val="000941DE"/>
    <w:rsid w:val="00096237"/>
    <w:rsid w:val="00096DBD"/>
    <w:rsid w:val="000A0FA9"/>
    <w:rsid w:val="000A1524"/>
    <w:rsid w:val="000C342B"/>
    <w:rsid w:val="000C49CF"/>
    <w:rsid w:val="000E26C2"/>
    <w:rsid w:val="000E4EC3"/>
    <w:rsid w:val="000F2D27"/>
    <w:rsid w:val="000F4A39"/>
    <w:rsid w:val="001017B2"/>
    <w:rsid w:val="00116F07"/>
    <w:rsid w:val="00144B81"/>
    <w:rsid w:val="00161B1D"/>
    <w:rsid w:val="00163150"/>
    <w:rsid w:val="00170363"/>
    <w:rsid w:val="00170F93"/>
    <w:rsid w:val="00176576"/>
    <w:rsid w:val="001879E5"/>
    <w:rsid w:val="0019133F"/>
    <w:rsid w:val="00192835"/>
    <w:rsid w:val="001A0E67"/>
    <w:rsid w:val="001B274F"/>
    <w:rsid w:val="001C39A6"/>
    <w:rsid w:val="001E58D1"/>
    <w:rsid w:val="001F0484"/>
    <w:rsid w:val="001F05FA"/>
    <w:rsid w:val="001F78C0"/>
    <w:rsid w:val="0020667B"/>
    <w:rsid w:val="00213C9A"/>
    <w:rsid w:val="002279BC"/>
    <w:rsid w:val="00230405"/>
    <w:rsid w:val="00233B3F"/>
    <w:rsid w:val="00246222"/>
    <w:rsid w:val="0028198C"/>
    <w:rsid w:val="00286D34"/>
    <w:rsid w:val="002D2BBC"/>
    <w:rsid w:val="002E5350"/>
    <w:rsid w:val="002E5C9D"/>
    <w:rsid w:val="002F2742"/>
    <w:rsid w:val="002F402D"/>
    <w:rsid w:val="00301BCD"/>
    <w:rsid w:val="00303BCF"/>
    <w:rsid w:val="00330C42"/>
    <w:rsid w:val="0033551D"/>
    <w:rsid w:val="003365F2"/>
    <w:rsid w:val="00344701"/>
    <w:rsid w:val="003475FE"/>
    <w:rsid w:val="00383533"/>
    <w:rsid w:val="003A29E5"/>
    <w:rsid w:val="003A5DE4"/>
    <w:rsid w:val="003F7687"/>
    <w:rsid w:val="00404E64"/>
    <w:rsid w:val="004152C9"/>
    <w:rsid w:val="004239BD"/>
    <w:rsid w:val="00441456"/>
    <w:rsid w:val="00450C56"/>
    <w:rsid w:val="00461E5B"/>
    <w:rsid w:val="0046323A"/>
    <w:rsid w:val="00472378"/>
    <w:rsid w:val="004A27A5"/>
    <w:rsid w:val="004E3605"/>
    <w:rsid w:val="004E3A1F"/>
    <w:rsid w:val="004F0D22"/>
    <w:rsid w:val="004F1264"/>
    <w:rsid w:val="004F23D2"/>
    <w:rsid w:val="004F33ED"/>
    <w:rsid w:val="004F467A"/>
    <w:rsid w:val="0050495B"/>
    <w:rsid w:val="005162B3"/>
    <w:rsid w:val="00522C38"/>
    <w:rsid w:val="00531A2A"/>
    <w:rsid w:val="00537117"/>
    <w:rsid w:val="00537E53"/>
    <w:rsid w:val="0055034A"/>
    <w:rsid w:val="00552384"/>
    <w:rsid w:val="00557C4D"/>
    <w:rsid w:val="0056262D"/>
    <w:rsid w:val="0056606F"/>
    <w:rsid w:val="00584B9C"/>
    <w:rsid w:val="00587151"/>
    <w:rsid w:val="005B4A77"/>
    <w:rsid w:val="005D0D7C"/>
    <w:rsid w:val="005E02E1"/>
    <w:rsid w:val="005E4248"/>
    <w:rsid w:val="005E79EC"/>
    <w:rsid w:val="005F2587"/>
    <w:rsid w:val="005F7618"/>
    <w:rsid w:val="0061278C"/>
    <w:rsid w:val="00612972"/>
    <w:rsid w:val="00615984"/>
    <w:rsid w:val="0062267B"/>
    <w:rsid w:val="00623295"/>
    <w:rsid w:val="0063434A"/>
    <w:rsid w:val="00642A5E"/>
    <w:rsid w:val="00655C6D"/>
    <w:rsid w:val="0068570C"/>
    <w:rsid w:val="006A17E8"/>
    <w:rsid w:val="006A5915"/>
    <w:rsid w:val="006C2432"/>
    <w:rsid w:val="006E3B33"/>
    <w:rsid w:val="006F1E2A"/>
    <w:rsid w:val="0070166F"/>
    <w:rsid w:val="007102D2"/>
    <w:rsid w:val="00716EA7"/>
    <w:rsid w:val="00721134"/>
    <w:rsid w:val="007214F6"/>
    <w:rsid w:val="007312BE"/>
    <w:rsid w:val="00740228"/>
    <w:rsid w:val="00747900"/>
    <w:rsid w:val="0075457F"/>
    <w:rsid w:val="007613E7"/>
    <w:rsid w:val="00782F66"/>
    <w:rsid w:val="00784263"/>
    <w:rsid w:val="00790DB0"/>
    <w:rsid w:val="00796F36"/>
    <w:rsid w:val="007A23BD"/>
    <w:rsid w:val="007A25D0"/>
    <w:rsid w:val="007A3D7F"/>
    <w:rsid w:val="007B2471"/>
    <w:rsid w:val="007B747D"/>
    <w:rsid w:val="007C52B1"/>
    <w:rsid w:val="007C591D"/>
    <w:rsid w:val="007D1E4C"/>
    <w:rsid w:val="007D2413"/>
    <w:rsid w:val="007F2365"/>
    <w:rsid w:val="007F52F7"/>
    <w:rsid w:val="00802A88"/>
    <w:rsid w:val="00814095"/>
    <w:rsid w:val="008163BB"/>
    <w:rsid w:val="008165B2"/>
    <w:rsid w:val="0082611C"/>
    <w:rsid w:val="00850760"/>
    <w:rsid w:val="00874A63"/>
    <w:rsid w:val="00885127"/>
    <w:rsid w:val="00896384"/>
    <w:rsid w:val="008C13E2"/>
    <w:rsid w:val="008D0639"/>
    <w:rsid w:val="008D1D94"/>
    <w:rsid w:val="008E2346"/>
    <w:rsid w:val="00910925"/>
    <w:rsid w:val="00914F2D"/>
    <w:rsid w:val="009246D7"/>
    <w:rsid w:val="00927461"/>
    <w:rsid w:val="0096682A"/>
    <w:rsid w:val="00990233"/>
    <w:rsid w:val="009910A4"/>
    <w:rsid w:val="00991180"/>
    <w:rsid w:val="009A0645"/>
    <w:rsid w:val="009B5A14"/>
    <w:rsid w:val="009B68A7"/>
    <w:rsid w:val="009C02B9"/>
    <w:rsid w:val="009C3614"/>
    <w:rsid w:val="009D2EC6"/>
    <w:rsid w:val="009D6C07"/>
    <w:rsid w:val="009D73F6"/>
    <w:rsid w:val="009E701D"/>
    <w:rsid w:val="00A11ACD"/>
    <w:rsid w:val="00A342EB"/>
    <w:rsid w:val="00A4213C"/>
    <w:rsid w:val="00A4633A"/>
    <w:rsid w:val="00A51424"/>
    <w:rsid w:val="00A60207"/>
    <w:rsid w:val="00A91DCD"/>
    <w:rsid w:val="00AA3B0B"/>
    <w:rsid w:val="00AE120A"/>
    <w:rsid w:val="00AE1A75"/>
    <w:rsid w:val="00B106FD"/>
    <w:rsid w:val="00B21125"/>
    <w:rsid w:val="00B237EB"/>
    <w:rsid w:val="00B25CCB"/>
    <w:rsid w:val="00B3410A"/>
    <w:rsid w:val="00B37D64"/>
    <w:rsid w:val="00B40D39"/>
    <w:rsid w:val="00B425DD"/>
    <w:rsid w:val="00B53DFA"/>
    <w:rsid w:val="00B54521"/>
    <w:rsid w:val="00B670B2"/>
    <w:rsid w:val="00B771A7"/>
    <w:rsid w:val="00B906CD"/>
    <w:rsid w:val="00B90D5D"/>
    <w:rsid w:val="00BA092C"/>
    <w:rsid w:val="00BA1E23"/>
    <w:rsid w:val="00BC6B01"/>
    <w:rsid w:val="00BC761A"/>
    <w:rsid w:val="00BD3ABF"/>
    <w:rsid w:val="00BF3FA7"/>
    <w:rsid w:val="00BF423F"/>
    <w:rsid w:val="00C02BA4"/>
    <w:rsid w:val="00C22F5A"/>
    <w:rsid w:val="00C45E47"/>
    <w:rsid w:val="00C50E75"/>
    <w:rsid w:val="00C572E5"/>
    <w:rsid w:val="00C5747C"/>
    <w:rsid w:val="00C710C1"/>
    <w:rsid w:val="00C72C00"/>
    <w:rsid w:val="00C91888"/>
    <w:rsid w:val="00C91E67"/>
    <w:rsid w:val="00CA1201"/>
    <w:rsid w:val="00CA1D43"/>
    <w:rsid w:val="00CA3548"/>
    <w:rsid w:val="00CB2B80"/>
    <w:rsid w:val="00CB2E46"/>
    <w:rsid w:val="00CD4592"/>
    <w:rsid w:val="00CE4102"/>
    <w:rsid w:val="00D0349B"/>
    <w:rsid w:val="00D16E7D"/>
    <w:rsid w:val="00D2299E"/>
    <w:rsid w:val="00D273B9"/>
    <w:rsid w:val="00D274AC"/>
    <w:rsid w:val="00D279B3"/>
    <w:rsid w:val="00D32AA8"/>
    <w:rsid w:val="00D60D98"/>
    <w:rsid w:val="00D63D78"/>
    <w:rsid w:val="00D67A56"/>
    <w:rsid w:val="00D71126"/>
    <w:rsid w:val="00D90485"/>
    <w:rsid w:val="00D90E19"/>
    <w:rsid w:val="00E14F94"/>
    <w:rsid w:val="00E228E8"/>
    <w:rsid w:val="00E37A63"/>
    <w:rsid w:val="00E37D4D"/>
    <w:rsid w:val="00E46F9F"/>
    <w:rsid w:val="00E636A2"/>
    <w:rsid w:val="00E82E48"/>
    <w:rsid w:val="00EC1EFF"/>
    <w:rsid w:val="00EC2EAD"/>
    <w:rsid w:val="00EF7803"/>
    <w:rsid w:val="00F007C3"/>
    <w:rsid w:val="00F0115D"/>
    <w:rsid w:val="00F1420F"/>
    <w:rsid w:val="00F40F0F"/>
    <w:rsid w:val="00F46FFB"/>
    <w:rsid w:val="00F66291"/>
    <w:rsid w:val="00F664F3"/>
    <w:rsid w:val="00F80C75"/>
    <w:rsid w:val="00F82F9B"/>
    <w:rsid w:val="00F87FAD"/>
    <w:rsid w:val="00F92985"/>
    <w:rsid w:val="00FA4FEE"/>
    <w:rsid w:val="00FB18E6"/>
    <w:rsid w:val="00F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D0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46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461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4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166F"/>
    <w:pPr>
      <w:ind w:left="720"/>
      <w:contextualSpacing/>
    </w:pPr>
  </w:style>
  <w:style w:type="table" w:styleId="TableGrid">
    <w:name w:val="Table Grid"/>
    <w:basedOn w:val="TableNormal"/>
    <w:uiPriority w:val="59"/>
    <w:rsid w:val="0070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46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461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4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166F"/>
    <w:pPr>
      <w:ind w:left="720"/>
      <w:contextualSpacing/>
    </w:pPr>
  </w:style>
  <w:style w:type="table" w:styleId="TableGrid">
    <w:name w:val="Table Grid"/>
    <w:basedOn w:val="TableNormal"/>
    <w:uiPriority w:val="59"/>
    <w:rsid w:val="0070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00C5253004B4383F85A471F095D18" ma:contentTypeVersion="3" ma:contentTypeDescription="Create a new document." ma:contentTypeScope="" ma:versionID="d74648f5f43379ed527fc5af7213aa10">
  <xsd:schema xmlns:xsd="http://www.w3.org/2001/XMLSchema" xmlns:xs="http://www.w3.org/2001/XMLSchema" xmlns:p="http://schemas.microsoft.com/office/2006/metadata/properties" xmlns:ns2="4967143e-3350-4318-8b8c-f9b56d178eaa" targetNamespace="http://schemas.microsoft.com/office/2006/metadata/properties" ma:root="true" ma:fieldsID="defb44c48193deaf4b9b361fc8bc5a4f" ns2:_="">
    <xsd:import namespace="4967143e-3350-4318-8b8c-f9b56d178eaa"/>
    <xsd:element name="properties">
      <xsd:complexType>
        <xsd:sequence>
          <xsd:element name="documentManagement">
            <xsd:complexType>
              <xsd:all>
                <xsd:element ref="ns2:Clearan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7143e-3350-4318-8b8c-f9b56d178eaa" elementFormDefault="qualified">
    <xsd:import namespace="http://schemas.microsoft.com/office/2006/documentManagement/types"/>
    <xsd:import namespace="http://schemas.microsoft.com/office/infopath/2007/PartnerControls"/>
    <xsd:element name="ClearanceType" ma:index="8" nillable="true" ma:displayName="Clearance Type" ma:format="Dropdown" ma:internalName="ClearanceType">
      <xsd:simpleType>
        <xsd:restriction base="dms:Choice">
          <xsd:enumeration value="Generic"/>
          <xsd:enumeration value="Emergency"/>
          <xsd:enumeration value="Non-Substantive or Non-Material Change"/>
          <xsd:enumeration value="Standard"/>
          <xsd:enumeration value="All OMB Clear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Type xmlns="4967143e-3350-4318-8b8c-f9b56d178eaa">Generic</Clearanc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D512-3BD1-4EC8-8600-D2EE8E3A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7143e-3350-4318-8b8c-f9b56d178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BA2E-0936-4977-888B-1D5630AB2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C5929-F7ED-4A6B-A7AB-FE8C9A4742A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967143e-3350-4318-8b8c-f9b56d178e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E5BD9D-6511-4B39-A1F5-BA8054E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- Supporting Statement Template</vt:lpstr>
    </vt:vector>
  </TitlesOfParts>
  <Company>HRSA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- Supporting Statement Template</dc:title>
  <dc:creator>Jodi.Duckhorn</dc:creator>
  <cp:lastModifiedBy>SYSTEM</cp:lastModifiedBy>
  <cp:revision>2</cp:revision>
  <cp:lastPrinted>2017-01-25T21:26:00Z</cp:lastPrinted>
  <dcterms:created xsi:type="dcterms:W3CDTF">2019-09-23T16:20:00Z</dcterms:created>
  <dcterms:modified xsi:type="dcterms:W3CDTF">2019-09-23T16:20:00Z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0x010100D2600C5253004B4383F85A471F095D18</vt:lpwstr>
  </property>
</Properties>
</file>