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01F29" w:rsidR="00CD7C53" w:rsidP="00CD7C53" w:rsidRDefault="00CD7C53" w14:paraId="12CFD480" w14:textId="5E601727">
      <w:pPr>
        <w:pStyle w:val="DocTitle-IPR"/>
        <w:spacing w:after="480"/>
      </w:pPr>
      <w:r>
        <w:t>A</w:t>
      </w:r>
      <w:r w:rsidR="00B51B74">
        <w:t>ttachment</w:t>
      </w:r>
      <w:r>
        <w:t xml:space="preserve"> </w:t>
      </w:r>
      <w:r w:rsidR="00432A1A">
        <w:t>E.1</w:t>
      </w:r>
      <w:r w:rsidR="00591415">
        <w:t>.</w:t>
      </w:r>
      <w:r>
        <w:t xml:space="preserve"> </w:t>
      </w:r>
      <w:r w:rsidR="003B1F28">
        <w:t>Draft</w:t>
      </w:r>
      <w:r w:rsidR="008E58F1">
        <w:t xml:space="preserve"> </w:t>
      </w:r>
      <w:r w:rsidR="00DA43AD">
        <w:t>State Agency Interview Protocol</w:t>
      </w:r>
      <w:r w:rsidR="003B1F28">
        <w:t xml:space="preserve"> (Pretest)</w:t>
      </w:r>
    </w:p>
    <w:p w:rsidRPr="00267BFC" w:rsidR="00CD7C53" w:rsidP="00E05FB4" w:rsidRDefault="00CD7C53" w14:paraId="4A17F45D" w14:textId="4DA49E50">
      <w:pPr>
        <w:spacing w:before="1320" w:after="1320"/>
        <w:jc w:val="center"/>
        <w:rPr>
          <w:rFonts w:ascii="Candara" w:hAnsi="Candara"/>
          <w:bCs/>
          <w:sz w:val="36"/>
          <w:szCs w:val="52"/>
        </w:rPr>
      </w:pPr>
      <w:r w:rsidRPr="00267BFC">
        <w:rPr>
          <w:rFonts w:ascii="Candara" w:hAnsi="Candara"/>
          <w:bCs/>
          <w:sz w:val="36"/>
          <w:szCs w:val="52"/>
        </w:rPr>
        <w:t xml:space="preserve">OMB No. </w:t>
      </w:r>
      <w:r w:rsidR="004D0FCF">
        <w:rPr>
          <w:rFonts w:ascii="Candara" w:hAnsi="Candara"/>
          <w:bCs/>
          <w:sz w:val="36"/>
          <w:szCs w:val="52"/>
        </w:rPr>
        <w:t>0584</w:t>
      </w:r>
      <w:r w:rsidRPr="00267BFC">
        <w:rPr>
          <w:rFonts w:ascii="Candara" w:hAnsi="Candara"/>
          <w:bCs/>
          <w:sz w:val="36"/>
          <w:szCs w:val="52"/>
        </w:rPr>
        <w:t>-[NEW]</w:t>
      </w:r>
    </w:p>
    <w:p w:rsidR="00C47F9B" w:rsidP="00C47F9B" w:rsidRDefault="00C47F9B" w14:paraId="61E94216" w14:textId="77777777">
      <w:pPr>
        <w:pStyle w:val="DocDate-IPR"/>
        <w:spacing w:after="1320"/>
        <w:rPr>
          <w:rFonts w:ascii="Candara" w:hAnsi="Candara"/>
          <w:i/>
          <w:sz w:val="36"/>
          <w:szCs w:val="36"/>
        </w:rPr>
      </w:pPr>
      <w:r>
        <w:rPr>
          <w:rFonts w:ascii="Candara" w:hAnsi="Candara"/>
          <w:i/>
          <w:sz w:val="36"/>
          <w:szCs w:val="36"/>
        </w:rPr>
        <w:t>Best Practices in Disaster Supplemental Nutrition Assistance Program (D-SNAP) Operations and Planning</w:t>
      </w:r>
    </w:p>
    <w:p w:rsidR="0087498A" w:rsidP="004D0FCF" w:rsidRDefault="00A42FF9" w14:paraId="3FEF58EC" w14:textId="12AD6992">
      <w:pPr>
        <w:pStyle w:val="TableText-IPR"/>
        <w:jc w:val="center"/>
        <w:rPr>
          <w:rFonts w:cs="Lucida Sans Unicode" w:eastAsiaTheme="minorHAnsi"/>
          <w:sz w:val="22"/>
          <w:szCs w:val="22"/>
        </w:rPr>
      </w:pPr>
      <w:r>
        <w:rPr>
          <w:rFonts w:cs="Lucida Sans Unicode"/>
        </w:rPr>
        <w:fldChar w:fldCharType="begin"/>
      </w:r>
      <w:r>
        <w:rPr>
          <w:rFonts w:cs="Lucida Sans Unicode"/>
        </w:rPr>
        <w:instrText xml:space="preserve"> DATE \@ "MMMM d, yyyy" </w:instrText>
      </w:r>
      <w:r>
        <w:rPr>
          <w:rFonts w:cs="Lucida Sans Unicode"/>
        </w:rPr>
        <w:fldChar w:fldCharType="separate"/>
      </w:r>
      <w:r w:rsidR="003B1F28">
        <w:rPr>
          <w:rFonts w:cs="Lucida Sans Unicode"/>
          <w:noProof/>
        </w:rPr>
        <w:t>May 5, 2021</w:t>
      </w:r>
      <w:r>
        <w:rPr>
          <w:rFonts w:cs="Lucida Sans Unicode"/>
        </w:rPr>
        <w:fldChar w:fldCharType="end"/>
      </w:r>
      <w:bookmarkStart w:name="_Toc499028278" w:id="0"/>
    </w:p>
    <w:p w:rsidR="0087498A" w:rsidP="004D0FCF" w:rsidRDefault="0087498A" w14:paraId="2FDDACCC" w14:textId="77777777">
      <w:pPr>
        <w:pStyle w:val="TableText-IPR"/>
        <w:jc w:val="center"/>
        <w:rPr>
          <w:rFonts w:cs="Lucida Sans Unicode" w:eastAsiaTheme="minorHAnsi"/>
          <w:sz w:val="22"/>
          <w:szCs w:val="22"/>
        </w:rPr>
      </w:pPr>
    </w:p>
    <w:p w:rsidR="0087498A" w:rsidP="004D0FCF" w:rsidRDefault="0087498A" w14:paraId="7815BE2B" w14:textId="77777777">
      <w:pPr>
        <w:pStyle w:val="TableText-IPR"/>
        <w:jc w:val="center"/>
        <w:rPr>
          <w:rFonts w:cs="Lucida Sans Unicode" w:eastAsiaTheme="minorHAnsi"/>
          <w:sz w:val="22"/>
          <w:szCs w:val="22"/>
        </w:rPr>
      </w:pPr>
    </w:p>
    <w:p w:rsidR="0087498A" w:rsidP="004D0FCF" w:rsidRDefault="0087498A" w14:paraId="6B88D4EA" w14:textId="77777777">
      <w:pPr>
        <w:pStyle w:val="TableText-IPR"/>
        <w:jc w:val="center"/>
        <w:rPr>
          <w:rFonts w:cs="Lucida Sans Unicode" w:eastAsiaTheme="minorHAnsi"/>
          <w:sz w:val="22"/>
          <w:szCs w:val="22"/>
        </w:rPr>
      </w:pPr>
    </w:p>
    <w:p w:rsidR="0087498A" w:rsidP="004D0FCF" w:rsidRDefault="0087498A" w14:paraId="274C7C4C" w14:textId="77777777">
      <w:pPr>
        <w:pStyle w:val="TableText-IPR"/>
        <w:jc w:val="center"/>
        <w:rPr>
          <w:rFonts w:cs="Lucida Sans Unicode" w:eastAsiaTheme="minorHAnsi"/>
          <w:sz w:val="22"/>
          <w:szCs w:val="22"/>
        </w:rPr>
      </w:pPr>
    </w:p>
    <w:p w:rsidR="004D0FCF" w:rsidP="004D0FCF" w:rsidRDefault="004D0FCF" w14:paraId="5B879A6D" w14:textId="5AA5D796">
      <w:pPr>
        <w:pStyle w:val="TableText-IPR"/>
        <w:jc w:val="center"/>
        <w:rPr>
          <w:b/>
          <w:sz w:val="24"/>
          <w:szCs w:val="24"/>
        </w:rPr>
      </w:pPr>
      <w:r w:rsidRPr="009A1155">
        <w:rPr>
          <w:b/>
          <w:sz w:val="24"/>
          <w:szCs w:val="24"/>
        </w:rPr>
        <w:t xml:space="preserve">Project Officer: </w:t>
      </w:r>
      <w:r>
        <w:rPr>
          <w:b/>
          <w:sz w:val="24"/>
          <w:szCs w:val="24"/>
        </w:rPr>
        <w:t xml:space="preserve">Eric </w:t>
      </w:r>
      <w:r w:rsidR="004008D5">
        <w:rPr>
          <w:b/>
          <w:sz w:val="24"/>
          <w:szCs w:val="24"/>
        </w:rPr>
        <w:t xml:space="preserve">Sean </w:t>
      </w:r>
      <w:r>
        <w:rPr>
          <w:b/>
          <w:sz w:val="24"/>
          <w:szCs w:val="24"/>
        </w:rPr>
        <w:t>Williams</w:t>
      </w:r>
    </w:p>
    <w:p w:rsidRPr="009A1155" w:rsidR="004D0FCF" w:rsidP="004D0FCF" w:rsidRDefault="004D0FCF" w14:paraId="7C3C3D02" w14:textId="77777777">
      <w:pPr>
        <w:pStyle w:val="TableText-IPR"/>
        <w:jc w:val="center"/>
        <w:rPr>
          <w:b/>
          <w:sz w:val="24"/>
          <w:szCs w:val="24"/>
        </w:rPr>
      </w:pPr>
    </w:p>
    <w:p w:rsidR="004D0FCF" w:rsidP="004D0FCF" w:rsidRDefault="004D0FCF" w14:paraId="2DFD67C5" w14:textId="77777777">
      <w:pPr>
        <w:pStyle w:val="TableText-IPR"/>
        <w:jc w:val="center"/>
        <w:rPr>
          <w:sz w:val="24"/>
          <w:szCs w:val="24"/>
        </w:rPr>
      </w:pPr>
      <w:bookmarkStart w:name="_Hlk32915411" w:id="1"/>
      <w:r w:rsidRPr="009A1155">
        <w:rPr>
          <w:sz w:val="24"/>
          <w:szCs w:val="24"/>
        </w:rPr>
        <w:t>Office of Policy Support</w:t>
      </w:r>
    </w:p>
    <w:p w:rsidRPr="009A1155" w:rsidR="004D0FCF" w:rsidP="004D0FCF" w:rsidRDefault="004D0FCF" w14:paraId="6D82B5B9" w14:textId="77777777">
      <w:pPr>
        <w:pStyle w:val="TableText-IPR"/>
        <w:jc w:val="center"/>
        <w:rPr>
          <w:sz w:val="24"/>
          <w:szCs w:val="24"/>
        </w:rPr>
      </w:pPr>
      <w:r>
        <w:rPr>
          <w:sz w:val="24"/>
          <w:szCs w:val="24"/>
        </w:rPr>
        <w:t>SNAP Research and Analysis Division</w:t>
      </w:r>
    </w:p>
    <w:p w:rsidRPr="009A1155" w:rsidR="004D0FCF" w:rsidP="004D0FCF" w:rsidRDefault="004D0FCF" w14:paraId="4A826D26" w14:textId="77777777">
      <w:pPr>
        <w:pStyle w:val="TableText-IPR"/>
        <w:jc w:val="center"/>
        <w:rPr>
          <w:sz w:val="24"/>
          <w:szCs w:val="24"/>
        </w:rPr>
      </w:pPr>
      <w:r w:rsidRPr="009A1155">
        <w:rPr>
          <w:sz w:val="24"/>
          <w:szCs w:val="24"/>
        </w:rPr>
        <w:t>Food and Nutrition Service</w:t>
      </w:r>
    </w:p>
    <w:p w:rsidRPr="009A1155" w:rsidR="004D0FCF" w:rsidP="004D0FCF" w:rsidRDefault="004D0FCF" w14:paraId="08A216DC" w14:textId="77777777">
      <w:pPr>
        <w:pStyle w:val="TableText-IPR"/>
        <w:jc w:val="center"/>
        <w:rPr>
          <w:sz w:val="24"/>
          <w:szCs w:val="24"/>
        </w:rPr>
      </w:pPr>
      <w:r w:rsidRPr="009A1155">
        <w:rPr>
          <w:sz w:val="24"/>
          <w:szCs w:val="24"/>
        </w:rPr>
        <w:t>U.S. Department of Agriculture</w:t>
      </w:r>
    </w:p>
    <w:p w:rsidRPr="009A1155" w:rsidR="004D0FCF" w:rsidP="004D0FCF" w:rsidRDefault="004D0FCF" w14:paraId="4D53B769" w14:textId="77777777">
      <w:pPr>
        <w:pStyle w:val="TableText-IPR"/>
        <w:jc w:val="center"/>
        <w:rPr>
          <w:sz w:val="24"/>
          <w:szCs w:val="24"/>
        </w:rPr>
      </w:pPr>
      <w:r>
        <w:rPr>
          <w:sz w:val="24"/>
          <w:szCs w:val="24"/>
        </w:rPr>
        <w:t>1320 Braddock Place</w:t>
      </w:r>
    </w:p>
    <w:p w:rsidRPr="009A1155" w:rsidR="004D0FCF" w:rsidP="004D0FCF" w:rsidRDefault="004D0FCF" w14:paraId="1FB0078B" w14:textId="77777777">
      <w:pPr>
        <w:pStyle w:val="TableText-IPR"/>
        <w:jc w:val="center"/>
        <w:rPr>
          <w:sz w:val="24"/>
          <w:szCs w:val="24"/>
        </w:rPr>
      </w:pPr>
      <w:r w:rsidRPr="009A1155">
        <w:rPr>
          <w:sz w:val="24"/>
          <w:szCs w:val="24"/>
        </w:rPr>
        <w:t xml:space="preserve">Alexandria, VA </w:t>
      </w:r>
      <w:r>
        <w:rPr>
          <w:sz w:val="24"/>
          <w:szCs w:val="24"/>
        </w:rPr>
        <w:t>22314</w:t>
      </w:r>
    </w:p>
    <w:p w:rsidRPr="009A1155" w:rsidR="004D0FCF" w:rsidP="004D0FCF" w:rsidRDefault="004D0FCF" w14:paraId="3F1E3584" w14:textId="77777777">
      <w:pPr>
        <w:pStyle w:val="TableText-IPR"/>
        <w:jc w:val="center"/>
        <w:rPr>
          <w:sz w:val="24"/>
          <w:szCs w:val="24"/>
        </w:rPr>
      </w:pPr>
      <w:r w:rsidRPr="009A1155">
        <w:rPr>
          <w:sz w:val="24"/>
          <w:szCs w:val="24"/>
        </w:rPr>
        <w:t>703</w:t>
      </w:r>
      <w:r>
        <w:rPr>
          <w:sz w:val="24"/>
          <w:szCs w:val="24"/>
        </w:rPr>
        <w:t>.</w:t>
      </w:r>
      <w:r w:rsidRPr="009A1155">
        <w:rPr>
          <w:sz w:val="24"/>
          <w:szCs w:val="24"/>
        </w:rPr>
        <w:t>305</w:t>
      </w:r>
      <w:r>
        <w:rPr>
          <w:sz w:val="24"/>
          <w:szCs w:val="24"/>
        </w:rPr>
        <w:t>.2640</w:t>
      </w:r>
    </w:p>
    <w:p w:rsidR="007767CC" w:rsidP="004D0FCF" w:rsidRDefault="004D0FCF" w14:paraId="0C254D99" w14:textId="77777777">
      <w:pPr>
        <w:pStyle w:val="TableText-IPR"/>
        <w:jc w:val="center"/>
        <w:rPr>
          <w:sz w:val="24"/>
          <w:szCs w:val="24"/>
        </w:rPr>
        <w:sectPr w:rsidR="007767CC" w:rsidSect="0011240F">
          <w:pgSz w:w="12240" w:h="15840"/>
          <w:pgMar w:top="1440" w:right="1440" w:bottom="1440" w:left="1440" w:header="720" w:footer="720" w:gutter="0"/>
          <w:pgNumType w:start="1"/>
          <w:cols w:space="720"/>
          <w:docGrid w:linePitch="360"/>
        </w:sectPr>
      </w:pPr>
      <w:r>
        <w:rPr>
          <w:sz w:val="24"/>
          <w:szCs w:val="24"/>
        </w:rPr>
        <w:t>eric.williams</w:t>
      </w:r>
      <w:r w:rsidRPr="009A1155">
        <w:rPr>
          <w:sz w:val="24"/>
          <w:szCs w:val="24"/>
        </w:rPr>
        <w:t>@fns.usda.gov</w:t>
      </w:r>
    </w:p>
    <w:bookmarkEnd w:id="1"/>
    <w:p w:rsidR="00D17B7C" w:rsidP="00D17B7C" w:rsidRDefault="0061095C" w14:paraId="01B73689" w14:textId="26D98204">
      <w:pPr>
        <w:pStyle w:val="Heading1-IPR"/>
      </w:pPr>
      <w:r>
        <w:rPr>
          <w:noProof/>
        </w:rPr>
        <w:lastRenderedPageBreak/>
        <mc:AlternateContent>
          <mc:Choice Requires="wps">
            <w:drawing>
              <wp:anchor distT="0" distB="0" distL="114300" distR="114300" simplePos="0" relativeHeight="251659264" behindDoc="0" locked="0" layoutInCell="1" allowOverlap="1" wp14:editId="78C02926" wp14:anchorId="35E8DFF5">
                <wp:simplePos x="0" y="0"/>
                <wp:positionH relativeFrom="margin">
                  <wp:posOffset>4267200</wp:posOffset>
                </wp:positionH>
                <wp:positionV relativeFrom="margin">
                  <wp:posOffset>-609600</wp:posOffset>
                </wp:positionV>
                <wp:extent cx="1676400" cy="44767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47675"/>
                        </a:xfrm>
                        <a:prstGeom prst="rect">
                          <a:avLst/>
                        </a:prstGeom>
                        <a:solidFill>
                          <a:schemeClr val="bg1">
                            <a:lumMod val="95000"/>
                          </a:schemeClr>
                        </a:solidFill>
                        <a:ln w="9525">
                          <a:noFill/>
                          <a:miter lim="800000"/>
                          <a:headEnd/>
                          <a:tailEnd/>
                        </a:ln>
                      </wps:spPr>
                      <wps:txbx>
                        <w:txbxContent>
                          <w:p w:rsidR="0061095C" w:rsidP="00D3215D" w:rsidRDefault="0061095C" w14:paraId="1DE3912D" w14:textId="77777777">
                            <w:pPr>
                              <w:pStyle w:val="Body11ptCalibri-IPR"/>
                              <w:spacing w:after="60"/>
                              <w:ind w:firstLine="90"/>
                              <w:rPr>
                                <w:caps/>
                                <w:sz w:val="18"/>
                                <w:szCs w:val="20"/>
                              </w:rPr>
                            </w:pPr>
                            <w:r>
                              <w:rPr>
                                <w:b/>
                                <w:sz w:val="18"/>
                                <w:szCs w:val="20"/>
                              </w:rPr>
                              <w:t>OMB Number: 0584-XXXX</w:t>
                            </w:r>
                          </w:p>
                          <w:p w:rsidR="0061095C" w:rsidP="00D3215D" w:rsidRDefault="0061095C" w14:paraId="3E45311B" w14:textId="77777777">
                            <w:pPr>
                              <w:pStyle w:val="Body11ptCalibri-IPR"/>
                              <w:spacing w:after="0"/>
                              <w:ind w:firstLine="90"/>
                              <w:rPr>
                                <w:sz w:val="20"/>
                              </w:rPr>
                            </w:pPr>
                            <w:r>
                              <w:rPr>
                                <w:b/>
                                <w:sz w:val="18"/>
                                <w:szCs w:val="20"/>
                              </w:rPr>
                              <w:t>Expiration Date: XX/XX/XXXX</w:t>
                            </w:r>
                          </w:p>
                        </w:txbxContent>
                      </wps:txbx>
                      <wps:bodyPr rot="0" vert="horz" wrap="square" lIns="4572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5E8DFF5">
                <v:stroke joinstyle="miter"/>
                <v:path gradientshapeok="t" o:connecttype="rect"/>
              </v:shapetype>
              <v:shape id="Text Box 5" style="position:absolute;left:0;text-align:left;margin-left:336pt;margin-top:-48pt;width:132pt;height:3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6" fillcolor="#f2f2f2 [305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">
                <v:textbox inset="3.6pt,,0">
                  <w:txbxContent>
                    <w:p w:rsidR="0061095C" w:rsidP="00D3215D" w:rsidRDefault="0061095C" w14:paraId="1DE3912D" w14:textId="77777777">
                      <w:pPr>
                        <w:pStyle w:val="Body11ptCalibri-IPR"/>
                        <w:spacing w:after="60"/>
                        <w:ind w:firstLine="90"/>
                        <w:rPr>
                          <w:caps/>
                          <w:sz w:val="18"/>
                          <w:szCs w:val="20"/>
                        </w:rPr>
                      </w:pPr>
                      <w:r>
                        <w:rPr>
                          <w:b/>
                          <w:sz w:val="18"/>
                          <w:szCs w:val="20"/>
                        </w:rPr>
                        <w:t>OMB Number: 0584-XXXX</w:t>
                      </w:r>
                    </w:p>
                    <w:p w:rsidR="0061095C" w:rsidP="00D3215D" w:rsidRDefault="0061095C" w14:paraId="3E45311B" w14:textId="77777777">
                      <w:pPr>
                        <w:pStyle w:val="Body11ptCalibri-IPR"/>
                        <w:spacing w:after="0"/>
                        <w:ind w:firstLine="90"/>
                        <w:rPr>
                          <w:sz w:val="20"/>
                        </w:rPr>
                      </w:pPr>
                      <w:r>
                        <w:rPr>
                          <w:b/>
                          <w:sz w:val="18"/>
                          <w:szCs w:val="20"/>
                        </w:rPr>
                        <w:t>Expiration Date: XX/XX/XXXX</w:t>
                      </w:r>
                    </w:p>
                  </w:txbxContent>
                </v:textbox>
                <w10:wrap anchorx="margin" anchory="margin"/>
              </v:shape>
            </w:pict>
          </mc:Fallback>
        </mc:AlternateContent>
      </w:r>
      <w:r w:rsidR="00432A1A">
        <w:t xml:space="preserve">Draft </w:t>
      </w:r>
      <w:r w:rsidR="00DA43AD">
        <w:t>State Agency Interview Protocol</w:t>
      </w:r>
    </w:p>
    <w:p w:rsidRPr="00926C34" w:rsidR="0061095C" w:rsidP="004C1BC1" w:rsidRDefault="0061095C" w14:paraId="3C27815A" w14:textId="77777777">
      <w:pPr>
        <w:pStyle w:val="BodyText-IPR"/>
        <w:rPr>
          <w:rFonts w:eastAsia="Times New Roman"/>
          <w:color w:val="000000"/>
        </w:rPr>
      </w:pPr>
      <w:bookmarkStart w:name="_Hlk23936907" w:id="2"/>
      <w:bookmarkStart w:name="_Toc16838441" w:id="3"/>
      <w:bookmarkStart w:name="_Toc16839149" w:id="4"/>
      <w:bookmarkStart w:name="_Toc16852659" w:id="5"/>
      <w:bookmarkStart w:name="_Toc16852792" w:id="6"/>
      <w:bookmarkStart w:name="_Toc16858616" w:id="7"/>
      <w:r w:rsidRPr="00793CBF">
        <w:t xml:space="preserve">My name is </w:t>
      </w:r>
      <w:r w:rsidRPr="00793CBF">
        <w:rPr>
          <w:i/>
        </w:rPr>
        <w:t>[name],</w:t>
      </w:r>
      <w:r w:rsidRPr="00793CBF">
        <w:t xml:space="preserve"> and I’m a researcher at Insight Policy Research</w:t>
      </w:r>
      <w:r w:rsidRPr="00793CBF">
        <w:rPr>
          <w:i/>
        </w:rPr>
        <w:t xml:space="preserve">. </w:t>
      </w:r>
      <w:r w:rsidRPr="00793CBF">
        <w:t xml:space="preserve">As you may know, Insight is conducting </w:t>
      </w:r>
      <w:bookmarkStart w:name="_Hlk531208812" w:id="8"/>
      <w:r w:rsidRPr="00793CBF">
        <w:t xml:space="preserve">a study for the U.S. Department of Agriculture’s Food and Nutrition Service (FNS) </w:t>
      </w:r>
      <w:bookmarkEnd w:id="8"/>
      <w:r w:rsidRPr="00E16EF0">
        <w:rPr>
          <w:rFonts w:eastAsia="Times New Roman"/>
          <w:color w:val="000000"/>
        </w:rPr>
        <w:t xml:space="preserve">to identify and document </w:t>
      </w:r>
      <w:r>
        <w:rPr>
          <w:rFonts w:eastAsia="Times New Roman"/>
          <w:color w:val="000000"/>
        </w:rPr>
        <w:t>Disaster</w:t>
      </w:r>
      <w:bookmarkStart w:name="_Hlk28341166" w:id="9"/>
      <w:r>
        <w:rPr>
          <w:rFonts w:eastAsia="Times New Roman"/>
          <w:color w:val="000000"/>
        </w:rPr>
        <w:t xml:space="preserve"> Supplemental Nutrition Assistance Program </w:t>
      </w:r>
      <w:bookmarkEnd w:id="9"/>
      <w:r>
        <w:rPr>
          <w:rFonts w:eastAsia="Times New Roman"/>
          <w:color w:val="000000"/>
        </w:rPr>
        <w:t>(</w:t>
      </w:r>
      <w:r w:rsidRPr="00E16EF0">
        <w:rPr>
          <w:rFonts w:eastAsia="Times New Roman"/>
          <w:color w:val="000000"/>
        </w:rPr>
        <w:t>D-SNAP</w:t>
      </w:r>
      <w:r>
        <w:rPr>
          <w:rFonts w:eastAsia="Times New Roman"/>
          <w:color w:val="000000"/>
        </w:rPr>
        <w:t>)</w:t>
      </w:r>
      <w:r w:rsidRPr="00E16EF0">
        <w:rPr>
          <w:rFonts w:eastAsia="Times New Roman"/>
          <w:color w:val="000000"/>
        </w:rPr>
        <w:t xml:space="preserve"> best practices. </w:t>
      </w:r>
      <w:bookmarkStart w:name="_Hlk29461995" w:id="10"/>
      <w:r w:rsidRPr="00E16EF0">
        <w:rPr>
          <w:rFonts w:eastAsia="Times New Roman"/>
          <w:color w:val="000000"/>
        </w:rPr>
        <w:t>This</w:t>
      </w:r>
      <w:r>
        <w:rPr>
          <w:rFonts w:eastAsia="Times New Roman"/>
          <w:color w:val="000000"/>
        </w:rPr>
        <w:t xml:space="preserve"> study</w:t>
      </w:r>
      <w:r w:rsidRPr="00E16EF0">
        <w:rPr>
          <w:rFonts w:eastAsia="Times New Roman"/>
          <w:color w:val="000000"/>
        </w:rPr>
        <w:t xml:space="preserve"> will equip FNS and States with data demonstrating how to best plan </w:t>
      </w:r>
      <w:r>
        <w:rPr>
          <w:rFonts w:eastAsia="Times New Roman"/>
          <w:color w:val="000000"/>
        </w:rPr>
        <w:t>f</w:t>
      </w:r>
      <w:r w:rsidRPr="00E16EF0">
        <w:rPr>
          <w:rFonts w:eastAsia="Times New Roman"/>
          <w:color w:val="000000"/>
        </w:rPr>
        <w:t>or and implement D-SNAP programs across different disaster types, administrative contexts, and geographic settings</w:t>
      </w:r>
      <w:r>
        <w:rPr>
          <w:rFonts w:eastAsia="Times New Roman"/>
          <w:color w:val="000000"/>
        </w:rPr>
        <w:t>.</w:t>
      </w:r>
      <w:bookmarkEnd w:id="10"/>
    </w:p>
    <w:p w:rsidR="0061095C" w:rsidP="00AE622F" w:rsidRDefault="0061095C" w14:paraId="529A3A80" w14:textId="77777777">
      <w:pPr>
        <w:pStyle w:val="BodyText-IPR"/>
      </w:pPr>
      <w:r w:rsidRPr="00AE622F">
        <w:t xml:space="preserve">My colleagues and I are currently </w:t>
      </w:r>
      <w:r w:rsidRPr="00DC2550">
        <w:t>visiting [</w:t>
      </w:r>
      <w:r>
        <w:rPr>
          <w:i/>
        </w:rPr>
        <w:t>State</w:t>
      </w:r>
      <w:r w:rsidRPr="00DC2550">
        <w:t xml:space="preserve">] and four other States </w:t>
      </w:r>
      <w:r w:rsidRPr="00AE622F">
        <w:t xml:space="preserve">to collect information from a wide range of stakeholders involved in </w:t>
      </w:r>
      <w:r>
        <w:t>planning and implementing</w:t>
      </w:r>
      <w:r w:rsidRPr="00AE622F">
        <w:t xml:space="preserve"> a </w:t>
      </w:r>
      <w:r>
        <w:t>D-SNAP</w:t>
      </w:r>
      <w:r w:rsidRPr="00AE622F">
        <w:t xml:space="preserve"> program. </w:t>
      </w:r>
      <w:r>
        <w:t>I want to start by thanking you for taking the time to speak with us today. Your perspective and insights will be very helpful to the study.</w:t>
      </w:r>
    </w:p>
    <w:p w:rsidR="0061095C" w:rsidP="00AE622F" w:rsidRDefault="0061095C" w14:paraId="01C3346B" w14:textId="4600FA7A">
      <w:pPr>
        <w:pStyle w:val="BodyText-IPR"/>
      </w:pPr>
      <w:r>
        <w:t xml:space="preserve">Your participation in this interview is voluntary, and your responses will be kept private, except as otherwise required by law. We will not share the information you provide with anyone outside the study team. You may refuse to answer any question, and you may stop the interview at any time. </w:t>
      </w:r>
    </w:p>
    <w:p w:rsidR="0061095C" w:rsidP="00AE622F" w:rsidRDefault="0061095C" w14:paraId="38BEA046" w14:textId="77777777">
      <w:pPr>
        <w:pStyle w:val="BodyText-IPR"/>
      </w:pPr>
      <w:r>
        <w:t>We will take notes over the course of the interview and would like to record the conversation to help us remember the information we collect. The information you share with us today will be summarized and combined with information gathered from other people we interview. We will not link anything you say to your name in any reports or other project deliverables; however, the specific disasters and States we are studying will be identified.</w:t>
      </w:r>
    </w:p>
    <w:p w:rsidR="0061095C" w:rsidP="00AE622F" w:rsidRDefault="0061095C" w14:paraId="04176824" w14:textId="1453DCB3">
      <w:pPr>
        <w:pStyle w:val="BodyText-IPR"/>
      </w:pPr>
      <w:r>
        <w:t>I expect our conversation today will take up to 2 hours. Do you have any questions for me about the project in general or what we will be discussing today?</w:t>
      </w:r>
    </w:p>
    <w:p w:rsidRPr="008E58F1" w:rsidR="008E58F1" w:rsidP="00AE622F" w:rsidRDefault="008E58F1" w14:paraId="70466E14" w14:textId="1142E225">
      <w:pPr>
        <w:pStyle w:val="BodyText-IPR"/>
        <w:rPr>
          <w:color w:val="FF0000"/>
        </w:rPr>
      </w:pPr>
      <w:r>
        <w:rPr>
          <w:color w:val="FF0000"/>
        </w:rPr>
        <w:t>[Note to Reviewer: the length of the first interview and the follow up total to three hours of burden. This was not clear in the draft version and has been corrected in the final version.]</w:t>
      </w:r>
    </w:p>
    <w:p w:rsidR="0061095C" w:rsidP="00AE622F" w:rsidRDefault="0061095C" w14:paraId="1102D4DE" w14:textId="77777777">
      <w:pPr>
        <w:pStyle w:val="BodyText-IPR"/>
      </w:pPr>
      <w:r>
        <w:rPr>
          <w:rFonts w:cs="Calibri"/>
        </w:rPr>
        <w:t>Do I have your permission to record the conversation? You may stop the recording at any time.</w:t>
      </w:r>
    </w:p>
    <w:p w:rsidR="009542C8" w:rsidP="00AE622F" w:rsidRDefault="009542C8" w14:paraId="26C9352C" w14:textId="77777777">
      <w:pPr>
        <w:pStyle w:val="BodyText-IPR"/>
        <w:rPr>
          <w:rFonts w:cs="Calibri"/>
          <w:i/>
        </w:rPr>
      </w:pPr>
      <w:r w:rsidRPr="00C57B3A">
        <w:rPr>
          <w:i/>
          <w:color w:val="0000CC"/>
        </w:rPr>
        <w:t>[Facilitator note: All States have agreed to participate.]</w:t>
      </w:r>
      <w:r w:rsidRPr="00C63BC2">
        <w:rPr>
          <w:rFonts w:cs="Calibri"/>
          <w:i/>
        </w:rPr>
        <w:t xml:space="preserve"> </w:t>
      </w:r>
    </w:p>
    <w:p w:rsidRPr="00C63BC2" w:rsidR="0061095C" w:rsidP="00AE622F" w:rsidRDefault="0061095C" w14:paraId="34AD0D6F" w14:textId="1B44504C">
      <w:pPr>
        <w:pStyle w:val="BodyText-IPR"/>
        <w:rPr>
          <w:i/>
        </w:rPr>
      </w:pPr>
      <w:r w:rsidRPr="00C63BC2">
        <w:rPr>
          <w:rFonts w:cs="Calibri"/>
          <w:i/>
        </w:rPr>
        <w:t>[</w:t>
      </w:r>
      <w:r w:rsidRPr="002743E6">
        <w:rPr>
          <w:rFonts w:cs="Calibri"/>
          <w:i/>
        </w:rPr>
        <w:t xml:space="preserve">Confirm permission </w:t>
      </w:r>
      <w:r>
        <w:rPr>
          <w:rFonts w:cs="Calibri"/>
          <w:i/>
        </w:rPr>
        <w:t>before</w:t>
      </w:r>
      <w:r w:rsidRPr="002743E6">
        <w:rPr>
          <w:rFonts w:cs="Calibri"/>
          <w:i/>
        </w:rPr>
        <w:t xml:space="preserve"> recording </w:t>
      </w:r>
      <w:r w:rsidRPr="00C63BC2">
        <w:rPr>
          <w:rFonts w:cs="Calibri"/>
          <w:i/>
        </w:rPr>
        <w:t>starts.]</w:t>
      </w:r>
    </w:p>
    <w:bookmarkEnd w:id="2"/>
    <w:p w:rsidRPr="00AE622F" w:rsidR="0061095C" w:rsidP="00AE622F" w:rsidRDefault="0061095C" w14:paraId="6DE92B6C" w14:textId="77777777">
      <w:pPr>
        <w:spacing w:after="200" w:line="276" w:lineRule="auto"/>
        <w:rPr>
          <w:rFonts w:ascii="Calibri" w:hAnsi="Calibri"/>
        </w:rPr>
      </w:pPr>
      <w:r>
        <w:rPr>
          <w:noProof/>
        </w:rPr>
        <mc:AlternateContent>
          <mc:Choice Requires="wps">
            <w:drawing>
              <wp:anchor distT="0" distB="0" distL="114300" distR="114300" simplePos="0" relativeHeight="251660288" behindDoc="0" locked="0" layoutInCell="1" allowOverlap="1" wp14:editId="696DCB83" wp14:anchorId="789E3BEC">
                <wp:simplePos x="0" y="0"/>
                <wp:positionH relativeFrom="margin">
                  <wp:posOffset>-171450</wp:posOffset>
                </wp:positionH>
                <wp:positionV relativeFrom="margin">
                  <wp:posOffset>7033895</wp:posOffset>
                </wp:positionV>
                <wp:extent cx="5966460" cy="1238250"/>
                <wp:effectExtent l="0" t="0" r="0" b="0"/>
                <wp:wrapSquare wrapText="bothSides"/>
                <wp:docPr id="18" name="Text Box 18"/>
                <wp:cNvGraphicFramePr/>
                <a:graphic xmlns:a="http://schemas.openxmlformats.org/drawingml/2006/main">
                  <a:graphicData uri="http://schemas.microsoft.com/office/word/2010/wordprocessingShape">
                    <wps:wsp>
                      <wps:cNvSpPr txBox="1"/>
                      <wps:spPr>
                        <a:xfrm>
                          <a:off x="0" y="0"/>
                          <a:ext cx="5966460" cy="1238250"/>
                        </a:xfrm>
                        <a:prstGeom prst="rect">
                          <a:avLst/>
                        </a:prstGeom>
                        <a:solidFill>
                          <a:schemeClr val="bg1">
                            <a:lumMod val="95000"/>
                          </a:schemeClr>
                        </a:solidFill>
                        <a:ln w="6350">
                          <a:noFill/>
                        </a:ln>
                        <a:effectLst/>
                      </wps:spPr>
                      <wps:txbx>
                        <w:txbxContent>
                          <w:p w:rsidR="0061095C" w:rsidRDefault="0061095C" w14:paraId="7B6574DC" w14:textId="77777777">
                            <w:r w:rsidRPr="00D21566">
                              <w:rPr>
                                <w:rFonts w:ascii="Calibri" w:hAnsi="Calibri" w:eastAsia="Times New Roman"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D049AA">
                              <w:rPr>
                                <w:rFonts w:ascii="Calibri" w:hAnsi="Calibri" w:eastAsia="Times New Roman" w:cs="Calibri"/>
                                <w:i/>
                                <w:sz w:val="18"/>
                                <w:szCs w:val="18"/>
                              </w:rPr>
                              <w:t xml:space="preserve">is 0584-xxxx. The time required to complete this information collection is estimated to </w:t>
                            </w:r>
                            <w:r w:rsidRPr="00652704">
                              <w:rPr>
                                <w:rFonts w:ascii="Calibri" w:hAnsi="Calibri" w:eastAsia="Times New Roman" w:cs="Calibri"/>
                                <w:i/>
                                <w:sz w:val="18"/>
                                <w:szCs w:val="18"/>
                              </w:rPr>
                              <w:t xml:space="preserve">average </w:t>
                            </w:r>
                            <w:r>
                              <w:rPr>
                                <w:rFonts w:ascii="Calibri" w:hAnsi="Calibri" w:eastAsia="Times New Roman" w:cs="Calibri"/>
                                <w:i/>
                                <w:sz w:val="18"/>
                                <w:szCs w:val="18"/>
                              </w:rPr>
                              <w:t>3</w:t>
                            </w:r>
                            <w:r w:rsidRPr="00652704">
                              <w:rPr>
                                <w:rFonts w:ascii="Calibri" w:hAnsi="Calibri" w:eastAsia="Times New Roman" w:cs="Calibri"/>
                                <w:i/>
                                <w:sz w:val="18"/>
                                <w:szCs w:val="18"/>
                              </w:rPr>
                              <w:t xml:space="preserve"> hour</w:t>
                            </w:r>
                            <w:r>
                              <w:rPr>
                                <w:rFonts w:ascii="Calibri" w:hAnsi="Calibri" w:eastAsia="Times New Roman" w:cs="Calibri"/>
                                <w:i/>
                                <w:sz w:val="18"/>
                                <w:szCs w:val="18"/>
                              </w:rPr>
                              <w:t>s</w:t>
                            </w:r>
                            <w:r w:rsidRPr="00D049AA">
                              <w:rPr>
                                <w:rFonts w:ascii="Calibri" w:hAnsi="Calibri" w:eastAsia="Times New Roman" w:cs="Calibri"/>
                                <w:i/>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Pr>
                                <w:rFonts w:ascii="Calibri" w:hAnsi="Calibri" w:eastAsia="Times New Roman" w:cs="Calibri"/>
                                <w:i/>
                                <w:sz w:val="18"/>
                                <w:szCs w:val="18"/>
                              </w:rPr>
                              <w:t xml:space="preserve">1320 Braddock Place, </w:t>
                            </w:r>
                            <w:r w:rsidRPr="00D049AA">
                              <w:rPr>
                                <w:rFonts w:ascii="Calibri" w:hAnsi="Calibri" w:eastAsia="Times New Roman" w:cs="Calibri"/>
                                <w:i/>
                                <w:sz w:val="18"/>
                                <w:szCs w:val="18"/>
                              </w:rPr>
                              <w:t xml:space="preserve">Alexandria, VA </w:t>
                            </w:r>
                            <w:r>
                              <w:rPr>
                                <w:rFonts w:ascii="Calibri" w:hAnsi="Calibri" w:eastAsia="Times New Roman" w:cs="Calibri"/>
                                <w:i/>
                                <w:sz w:val="18"/>
                                <w:szCs w:val="18"/>
                              </w:rPr>
                              <w:t>22314, ATTN: PRA (0584-xxxx</w:t>
                            </w:r>
                            <w:r w:rsidRPr="00D049AA">
                              <w:rPr>
                                <w:rFonts w:ascii="Calibri" w:hAnsi="Calibri" w:eastAsia="Times New Roman" w:cs="Calibri"/>
                                <w:i/>
                                <w:sz w:val="18"/>
                                <w:szCs w:val="18"/>
                              </w:rPr>
                              <w:t>). Do not return</w:t>
                            </w:r>
                            <w:r w:rsidRPr="00D21566">
                              <w:rPr>
                                <w:rFonts w:ascii="Calibri" w:hAnsi="Calibri" w:eastAsia="Times New Roman" w:cs="Calibri"/>
                                <w:i/>
                                <w:sz w:val="18"/>
                                <w:szCs w:val="18"/>
                              </w:rPr>
                              <w:t xml:space="preserve"> the completed form to this address.</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style="position:absolute;margin-left:-13.5pt;margin-top:553.85pt;width:469.8pt;height:9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color="#f2f2f2 [305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" w14:anchorId="789E3BEC">
                <v:textbox inset="3.6pt,,3.6pt">
                  <w:txbxContent>
                    <w:p w:rsidR="0061095C" w:rsidRDefault="0061095C" w14:paraId="7B6574DC" w14:textId="77777777">
                      <w:r w:rsidRPr="00D21566">
                        <w:rPr>
                          <w:rFonts w:ascii="Calibri" w:hAnsi="Calibri" w:eastAsia="Times New Roman"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D049AA">
                        <w:rPr>
                          <w:rFonts w:ascii="Calibri" w:hAnsi="Calibri" w:eastAsia="Times New Roman" w:cs="Calibri"/>
                          <w:i/>
                          <w:sz w:val="18"/>
                          <w:szCs w:val="18"/>
                        </w:rPr>
                        <w:t xml:space="preserve">is 0584-xxxx. The time required to complete this information collection is estimated to </w:t>
                      </w:r>
                      <w:r w:rsidRPr="00652704">
                        <w:rPr>
                          <w:rFonts w:ascii="Calibri" w:hAnsi="Calibri" w:eastAsia="Times New Roman" w:cs="Calibri"/>
                          <w:i/>
                          <w:sz w:val="18"/>
                          <w:szCs w:val="18"/>
                        </w:rPr>
                        <w:t xml:space="preserve">average </w:t>
                      </w:r>
                      <w:r>
                        <w:rPr>
                          <w:rFonts w:ascii="Calibri" w:hAnsi="Calibri" w:eastAsia="Times New Roman" w:cs="Calibri"/>
                          <w:i/>
                          <w:sz w:val="18"/>
                          <w:szCs w:val="18"/>
                        </w:rPr>
                        <w:t>3</w:t>
                      </w:r>
                      <w:r w:rsidRPr="00652704">
                        <w:rPr>
                          <w:rFonts w:ascii="Calibri" w:hAnsi="Calibri" w:eastAsia="Times New Roman" w:cs="Calibri"/>
                          <w:i/>
                          <w:sz w:val="18"/>
                          <w:szCs w:val="18"/>
                        </w:rPr>
                        <w:t xml:space="preserve"> hour</w:t>
                      </w:r>
                      <w:r>
                        <w:rPr>
                          <w:rFonts w:ascii="Calibri" w:hAnsi="Calibri" w:eastAsia="Times New Roman" w:cs="Calibri"/>
                          <w:i/>
                          <w:sz w:val="18"/>
                          <w:szCs w:val="18"/>
                        </w:rPr>
                        <w:t>s</w:t>
                      </w:r>
                      <w:r w:rsidRPr="00D049AA">
                        <w:rPr>
                          <w:rFonts w:ascii="Calibri" w:hAnsi="Calibri" w:eastAsia="Times New Roman" w:cs="Calibri"/>
                          <w:i/>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Pr>
                          <w:rFonts w:ascii="Calibri" w:hAnsi="Calibri" w:eastAsia="Times New Roman" w:cs="Calibri"/>
                          <w:i/>
                          <w:sz w:val="18"/>
                          <w:szCs w:val="18"/>
                        </w:rPr>
                        <w:t xml:space="preserve">1320 Braddock Place, </w:t>
                      </w:r>
                      <w:r w:rsidRPr="00D049AA">
                        <w:rPr>
                          <w:rFonts w:ascii="Calibri" w:hAnsi="Calibri" w:eastAsia="Times New Roman" w:cs="Calibri"/>
                          <w:i/>
                          <w:sz w:val="18"/>
                          <w:szCs w:val="18"/>
                        </w:rPr>
                        <w:t xml:space="preserve">Alexandria, VA </w:t>
                      </w:r>
                      <w:r>
                        <w:rPr>
                          <w:rFonts w:ascii="Calibri" w:hAnsi="Calibri" w:eastAsia="Times New Roman" w:cs="Calibri"/>
                          <w:i/>
                          <w:sz w:val="18"/>
                          <w:szCs w:val="18"/>
                        </w:rPr>
                        <w:t>22314, ATTN: PRA (0584-xxxx</w:t>
                      </w:r>
                      <w:r w:rsidRPr="00D049AA">
                        <w:rPr>
                          <w:rFonts w:ascii="Calibri" w:hAnsi="Calibri" w:eastAsia="Times New Roman" w:cs="Calibri"/>
                          <w:i/>
                          <w:sz w:val="18"/>
                          <w:szCs w:val="18"/>
                        </w:rPr>
                        <w:t>). Do not return</w:t>
                      </w:r>
                      <w:r w:rsidRPr="00D21566">
                        <w:rPr>
                          <w:rFonts w:ascii="Calibri" w:hAnsi="Calibri" w:eastAsia="Times New Roman" w:cs="Calibri"/>
                          <w:i/>
                          <w:sz w:val="18"/>
                          <w:szCs w:val="18"/>
                        </w:rPr>
                        <w:t xml:space="preserve"> the completed form to this address.</w:t>
                      </w:r>
                    </w:p>
                  </w:txbxContent>
                </v:textbox>
                <w10:wrap type="square" anchorx="margin" anchory="margin"/>
              </v:shape>
            </w:pict>
          </mc:Fallback>
        </mc:AlternateContent>
      </w:r>
      <w:r>
        <w:br w:type="page"/>
      </w:r>
    </w:p>
    <w:p w:rsidR="0061095C" w:rsidP="00AE622F" w:rsidRDefault="0061095C" w14:paraId="2533AEBE" w14:textId="77777777">
      <w:pPr>
        <w:pStyle w:val="Heading1-IPR"/>
      </w:pPr>
      <w:r>
        <w:lastRenderedPageBreak/>
        <w:t xml:space="preserve">Kickoff Discussion: Day </w:t>
      </w:r>
      <w:bookmarkEnd w:id="3"/>
      <w:bookmarkEnd w:id="4"/>
      <w:bookmarkEnd w:id="5"/>
      <w:bookmarkEnd w:id="6"/>
      <w:bookmarkEnd w:id="7"/>
      <w:r>
        <w:t>1</w:t>
      </w:r>
    </w:p>
    <w:p w:rsidRPr="004C1BC1" w:rsidR="0061095C" w:rsidP="004C1BC1" w:rsidRDefault="0061095C" w14:paraId="4AC38710" w14:textId="77777777">
      <w:pPr>
        <w:pStyle w:val="BodyText-IPR"/>
        <w:rPr>
          <w:i/>
        </w:rPr>
      </w:pPr>
      <w:r w:rsidRPr="004C1BC1">
        <w:rPr>
          <w:i/>
        </w:rPr>
        <w:t>[Facilitator note: Repeat disaster-specific questions for multiple disasters or probe for differences between separate disaster implementations/operations.]</w:t>
      </w:r>
    </w:p>
    <w:p w:rsidRPr="008D7780" w:rsidR="0061095C" w:rsidP="0061095C" w:rsidRDefault="0061095C" w14:paraId="4A215B0F" w14:textId="77777777">
      <w:pPr>
        <w:pStyle w:val="Heading2-IPR"/>
        <w:keepNext w:val="0"/>
        <w:numPr>
          <w:ilvl w:val="0"/>
          <w:numId w:val="28"/>
        </w:numPr>
      </w:pPr>
      <w:r w:rsidRPr="008D7780">
        <w:t>Background</w:t>
      </w:r>
    </w:p>
    <w:p w:rsidRPr="008D7780" w:rsidR="0061095C" w:rsidP="00A906A2" w:rsidRDefault="0061095C" w14:paraId="7CAF3E04" w14:textId="77777777">
      <w:pPr>
        <w:pStyle w:val="BodyText-IPR"/>
      </w:pPr>
      <w:r w:rsidRPr="008D7780">
        <w:t xml:space="preserve">I’d like to </w:t>
      </w:r>
      <w:r>
        <w:t xml:space="preserve">learn about your role and responsibilities at the </w:t>
      </w:r>
      <w:r w:rsidRPr="003D4B42">
        <w:rPr>
          <w:i/>
        </w:rPr>
        <w:t>[State]</w:t>
      </w:r>
      <w:r>
        <w:t xml:space="preserve"> SNAP office. </w:t>
      </w:r>
    </w:p>
    <w:p w:rsidR="0061095C" w:rsidP="00A906A2" w:rsidRDefault="0061095C" w14:paraId="69EB0B0C" w14:textId="77777777">
      <w:pPr>
        <w:pStyle w:val="NewNumberLevel1"/>
      </w:pPr>
      <w:r>
        <w:t>What is your current job title or position?</w:t>
      </w:r>
    </w:p>
    <w:p w:rsidRPr="00732A1D" w:rsidR="0061095C" w:rsidP="00A906A2" w:rsidRDefault="0061095C" w14:paraId="7913C544" w14:textId="77777777">
      <w:pPr>
        <w:pStyle w:val="NewNumberLevel1"/>
      </w:pPr>
      <w:r w:rsidRPr="00E35E4E">
        <w:t>How long have you been in this position?</w:t>
      </w:r>
    </w:p>
    <w:p w:rsidR="0061095C" w:rsidP="00A906A2" w:rsidRDefault="0061095C" w14:paraId="0683AFDA" w14:textId="77777777">
      <w:pPr>
        <w:pStyle w:val="NewNumberLevel1"/>
      </w:pPr>
      <w:r w:rsidRPr="008F790B">
        <w:t>What are your primary responsibilities?</w:t>
      </w:r>
    </w:p>
    <w:p w:rsidRPr="00A906A2" w:rsidR="0061095C" w:rsidP="001C7064" w:rsidRDefault="0061095C" w14:paraId="04FDF246" w14:textId="77777777">
      <w:pPr>
        <w:pStyle w:val="NewNumberLevel1"/>
      </w:pPr>
      <w:r w:rsidRPr="007E2823">
        <w:t xml:space="preserve">What was your role </w:t>
      </w:r>
      <w:r>
        <w:t xml:space="preserve">in </w:t>
      </w:r>
      <w:r w:rsidRPr="003D4B42">
        <w:rPr>
          <w:i/>
        </w:rPr>
        <w:t>[</w:t>
      </w:r>
      <w:r>
        <w:rPr>
          <w:i/>
        </w:rPr>
        <w:t>selected D-SNAP(s</w:t>
      </w:r>
      <w:r w:rsidRPr="003D4B42">
        <w:rPr>
          <w:i/>
        </w:rPr>
        <w:t>)]</w:t>
      </w:r>
      <w:r w:rsidRPr="007E2823">
        <w:t>?</w:t>
      </w:r>
    </w:p>
    <w:p w:rsidRPr="005942C1" w:rsidR="0061095C" w:rsidP="00AE622F" w:rsidRDefault="0061095C" w14:paraId="1D442420" w14:textId="77777777">
      <w:pPr>
        <w:pStyle w:val="Heading2-IPR"/>
      </w:pPr>
      <w:r>
        <w:t>D-SNAP Planning</w:t>
      </w:r>
    </w:p>
    <w:p w:rsidR="0061095C" w:rsidP="00462DA0" w:rsidRDefault="0061095C" w14:paraId="5A2A980B" w14:textId="77777777">
      <w:pPr>
        <w:pStyle w:val="BodyText-IPR"/>
      </w:pPr>
      <w:r>
        <w:t xml:space="preserve">First, I would like to learn more about your State’s D-SNAP preparations. </w:t>
      </w:r>
    </w:p>
    <w:p w:rsidR="0061095C" w:rsidP="0061095C" w:rsidRDefault="0061095C" w14:paraId="2F17D595" w14:textId="77777777">
      <w:pPr>
        <w:pStyle w:val="NumbersRed-IPR"/>
        <w:numPr>
          <w:ilvl w:val="0"/>
          <w:numId w:val="27"/>
        </w:numPr>
      </w:pPr>
      <w:r>
        <w:t>Please describe your State’s process for developing your D-SNAP plan.</w:t>
      </w:r>
    </w:p>
    <w:p w:rsidR="0061095C" w:rsidP="0061095C" w:rsidRDefault="0061095C" w14:paraId="40698B12" w14:textId="77777777">
      <w:pPr>
        <w:pStyle w:val="NumbersRed-IPR"/>
        <w:numPr>
          <w:ilvl w:val="1"/>
          <w:numId w:val="27"/>
        </w:numPr>
      </w:pPr>
      <w:r>
        <w:t>How does your State agency determine what types and/or sizes of disasters to plan for?</w:t>
      </w:r>
    </w:p>
    <w:p w:rsidR="0061095C" w:rsidP="0061095C" w:rsidRDefault="0061095C" w14:paraId="2C09187E" w14:textId="77777777">
      <w:pPr>
        <w:pStyle w:val="NumbersRed-IPR"/>
        <w:numPr>
          <w:ilvl w:val="1"/>
          <w:numId w:val="27"/>
        </w:numPr>
      </w:pPr>
      <w:r>
        <w:t>How significantly does your D-SNAP plan change from year to year?</w:t>
      </w:r>
    </w:p>
    <w:p w:rsidR="0061095C" w:rsidP="0061095C" w:rsidRDefault="0061095C" w14:paraId="73FD6346" w14:textId="77777777">
      <w:pPr>
        <w:pStyle w:val="NumbersRed-IPR"/>
        <w:numPr>
          <w:ilvl w:val="1"/>
          <w:numId w:val="27"/>
        </w:numPr>
      </w:pPr>
      <w:r>
        <w:t xml:space="preserve">Did you make edits to your plan after </w:t>
      </w:r>
      <w:r w:rsidRPr="0044325C">
        <w:rPr>
          <w:i/>
        </w:rPr>
        <w:t>[</w:t>
      </w:r>
      <w:r>
        <w:rPr>
          <w:i/>
        </w:rPr>
        <w:t>selected D-SNAP(s)</w:t>
      </w:r>
      <w:r w:rsidRPr="0044325C">
        <w:rPr>
          <w:i/>
        </w:rPr>
        <w:t>]</w:t>
      </w:r>
      <w:r>
        <w:t>? Please describe these changes.</w:t>
      </w:r>
    </w:p>
    <w:p w:rsidR="0061095C" w:rsidP="0061095C" w:rsidRDefault="0061095C" w14:paraId="5AD67BE6" w14:textId="77777777">
      <w:pPr>
        <w:pStyle w:val="NumbersRed-IPR"/>
        <w:numPr>
          <w:ilvl w:val="1"/>
          <w:numId w:val="27"/>
        </w:numPr>
      </w:pPr>
      <w:r>
        <w:t xml:space="preserve">Can you please describe the resources identified in your State’s D-SNAP plan that can be mobilized if the disaster is larger than anticipated? </w:t>
      </w:r>
      <w:r w:rsidRPr="0044325C">
        <w:rPr>
          <w:i/>
        </w:rPr>
        <w:t>[Probe for: additional staffing or application sites, other resources identified in State plan]</w:t>
      </w:r>
    </w:p>
    <w:p w:rsidR="0061095C" w:rsidP="0061095C" w:rsidRDefault="0061095C" w14:paraId="715C0FFA" w14:textId="77777777">
      <w:pPr>
        <w:pStyle w:val="NumbersRed-IPR"/>
        <w:numPr>
          <w:ilvl w:val="1"/>
          <w:numId w:val="27"/>
        </w:numPr>
        <w:spacing w:after="240"/>
      </w:pPr>
      <w:r>
        <w:t>I understand FNS requires that D-SNAP plans contain three sections: (1) roles and responsibilities, (2) resource readiness plan, and (3) implementation plan. In addition to the various elements included under these three components, are there any other items you think States should include in their D-SNAP plans?</w:t>
      </w:r>
    </w:p>
    <w:p w:rsidR="0061095C" w:rsidP="0061095C" w:rsidRDefault="0061095C" w14:paraId="73DDD976" w14:textId="77777777">
      <w:pPr>
        <w:pStyle w:val="NumbersRed-IPR"/>
        <w:numPr>
          <w:ilvl w:val="0"/>
          <w:numId w:val="27"/>
        </w:numPr>
      </w:pPr>
      <w:r w:rsidRPr="008F24F3">
        <w:rPr>
          <w:i/>
        </w:rPr>
        <w:t xml:space="preserve"> [If not already answered]</w:t>
      </w:r>
      <w:r>
        <w:t xml:space="preserve"> Who is involved in drafting the plan? What other agencies or stakeholders are involved?</w:t>
      </w:r>
    </w:p>
    <w:p w:rsidR="0061095C" w:rsidP="0061095C" w:rsidRDefault="0061095C" w14:paraId="20EC7696" w14:textId="77777777">
      <w:pPr>
        <w:pStyle w:val="NumbersRed-IPR"/>
        <w:numPr>
          <w:ilvl w:val="1"/>
          <w:numId w:val="27"/>
        </w:numPr>
      </w:pPr>
      <w:r w:rsidRPr="00FC76DA">
        <w:t>Do you think involvement from other agencies or individuals would be beneficial? If so, who?</w:t>
      </w:r>
    </w:p>
    <w:p w:rsidRPr="00FC76DA" w:rsidR="0061095C" w:rsidP="0061095C" w:rsidRDefault="0061095C" w14:paraId="2A8E0F91" w14:textId="77777777">
      <w:pPr>
        <w:pStyle w:val="NumbersRed-IPR"/>
        <w:numPr>
          <w:ilvl w:val="2"/>
          <w:numId w:val="27"/>
        </w:numPr>
        <w:spacing w:after="240"/>
      </w:pPr>
      <w:r>
        <w:t>Why doesn’t your State currently work with these agencies/stakeholders when developing the D-SNAP plan?</w:t>
      </w:r>
    </w:p>
    <w:p w:rsidR="0061095C" w:rsidP="0061095C" w:rsidRDefault="0061095C" w14:paraId="26F7F48F" w14:textId="77777777">
      <w:pPr>
        <w:pStyle w:val="NumbersRed-IPR"/>
        <w:keepNext/>
        <w:numPr>
          <w:ilvl w:val="0"/>
          <w:numId w:val="27"/>
        </w:numPr>
      </w:pPr>
      <w:r>
        <w:lastRenderedPageBreak/>
        <w:t>I understand FNS developed a D-SNAP guidance handbook and toolkit. Have you used these resources when developing your D-SNAP plan? How? How useful are they?</w:t>
      </w:r>
    </w:p>
    <w:p w:rsidR="0061095C" w:rsidP="0061095C" w:rsidRDefault="0061095C" w14:paraId="116DE559" w14:textId="77777777">
      <w:pPr>
        <w:pStyle w:val="NumbersRed-IPR"/>
        <w:keepNext/>
        <w:numPr>
          <w:ilvl w:val="1"/>
          <w:numId w:val="27"/>
        </w:numPr>
      </w:pPr>
      <w:r>
        <w:t xml:space="preserve">What additional guidance or training from FNS would be helpful for you in developing your annual disaster plan? </w:t>
      </w:r>
    </w:p>
    <w:p w:rsidR="0061095C" w:rsidP="0061095C" w:rsidRDefault="0061095C" w14:paraId="4004412D" w14:textId="77777777">
      <w:pPr>
        <w:pStyle w:val="NumbersRed-IPR"/>
        <w:numPr>
          <w:ilvl w:val="1"/>
          <w:numId w:val="27"/>
        </w:numPr>
        <w:spacing w:after="240"/>
      </w:pPr>
      <w:r>
        <w:t>What guidance or training have you received from FNS in the past?</w:t>
      </w:r>
    </w:p>
    <w:p w:rsidR="0061095C" w:rsidP="0061095C" w:rsidRDefault="0061095C" w14:paraId="7E453DE0" w14:textId="77777777">
      <w:pPr>
        <w:pStyle w:val="NumbersRed-IPR"/>
        <w:numPr>
          <w:ilvl w:val="0"/>
          <w:numId w:val="27"/>
        </w:numPr>
      </w:pPr>
      <w:r>
        <w:t>Does your State conduct any training in preparation for D-SNAP? Please describe.</w:t>
      </w:r>
    </w:p>
    <w:p w:rsidR="0061095C" w:rsidP="0061095C" w:rsidRDefault="0061095C" w14:paraId="4163B51C" w14:textId="77777777">
      <w:pPr>
        <w:pStyle w:val="NumbersRed-IPR"/>
        <w:numPr>
          <w:ilvl w:val="1"/>
          <w:numId w:val="27"/>
        </w:numPr>
      </w:pPr>
      <w:r>
        <w:t>How often does the training occur?</w:t>
      </w:r>
    </w:p>
    <w:p w:rsidR="0061095C" w:rsidP="0061095C" w:rsidRDefault="0061095C" w14:paraId="2927BB08" w14:textId="77777777">
      <w:pPr>
        <w:pStyle w:val="NumbersRed-IPR"/>
        <w:numPr>
          <w:ilvl w:val="1"/>
          <w:numId w:val="27"/>
        </w:numPr>
        <w:spacing w:after="240"/>
      </w:pPr>
      <w:r>
        <w:t xml:space="preserve">How do you decide which staff will participate in the training? </w:t>
      </w:r>
    </w:p>
    <w:p w:rsidR="0061095C" w:rsidP="0061095C" w:rsidRDefault="0061095C" w14:paraId="743EDCCC" w14:textId="77777777">
      <w:pPr>
        <w:pStyle w:val="NumbersRed-IPR"/>
        <w:numPr>
          <w:ilvl w:val="0"/>
          <w:numId w:val="27"/>
        </w:numPr>
      </w:pPr>
      <w:r>
        <w:t>Other than the stakeholders you work with to develop your D-SNAP plan, what other entities do you coordinate with for disaster response? Please describe your relationship with these entities.</w:t>
      </w:r>
    </w:p>
    <w:p w:rsidR="0061095C" w:rsidP="0061095C" w:rsidRDefault="0061095C" w14:paraId="2AA97579" w14:textId="77777777">
      <w:pPr>
        <w:pStyle w:val="NumbersRed-IPR"/>
        <w:numPr>
          <w:ilvl w:val="1"/>
          <w:numId w:val="27"/>
        </w:numPr>
        <w:spacing w:after="240"/>
      </w:pPr>
      <w:r w:rsidRPr="00FC76DA">
        <w:t xml:space="preserve">Do you think involvement from other </w:t>
      </w:r>
      <w:r>
        <w:t>entities</w:t>
      </w:r>
      <w:r w:rsidRPr="00FC76DA">
        <w:t xml:space="preserve"> would be beneficial? If so, </w:t>
      </w:r>
      <w:r>
        <w:t>which ones</w:t>
      </w:r>
      <w:r w:rsidRPr="00FC76DA">
        <w:t>?</w:t>
      </w:r>
    </w:p>
    <w:p w:rsidRPr="005942C1" w:rsidR="0061095C" w:rsidP="00AE622F" w:rsidRDefault="0061095C" w14:paraId="420C6412" w14:textId="77777777">
      <w:pPr>
        <w:pStyle w:val="Heading2-IPR"/>
      </w:pPr>
      <w:r>
        <w:t>Needs Assessment and D-SNAP Request</w:t>
      </w:r>
    </w:p>
    <w:p w:rsidR="0061095C" w:rsidP="00462DA0" w:rsidRDefault="0061095C" w14:paraId="7067DA75" w14:textId="77777777">
      <w:pPr>
        <w:pStyle w:val="BodyText-IPR"/>
      </w:pPr>
      <w:r>
        <w:t>Next, I’d like to focus on the early steps following a disaster: the needs assessment and the D-SNAP request.</w:t>
      </w:r>
    </w:p>
    <w:p w:rsidR="0061095C" w:rsidP="0061095C" w:rsidRDefault="0061095C" w14:paraId="5B34A520" w14:textId="77777777">
      <w:pPr>
        <w:pStyle w:val="NumbersRed-IPR"/>
        <w:numPr>
          <w:ilvl w:val="0"/>
          <w:numId w:val="34"/>
        </w:numPr>
      </w:pPr>
      <w:r>
        <w:t xml:space="preserve">Based on the D-SNAP request for </w:t>
      </w:r>
      <w:r>
        <w:rPr>
          <w:i/>
          <w:iCs/>
        </w:rPr>
        <w:t>[selected D-SNAP(s)]</w:t>
      </w:r>
      <w:r>
        <w:t xml:space="preserve">, it appears that your State conducted a needs assessment. Is that correct? If yes, how was the assessment conducted? </w:t>
      </w:r>
      <w:r w:rsidRPr="00A66005">
        <w:rPr>
          <w:i/>
          <w:iCs/>
        </w:rPr>
        <w:t>[Interviewer note: Tailor this question based on information available in the D-SNAP request</w:t>
      </w:r>
      <w:r>
        <w:rPr>
          <w:i/>
          <w:iCs/>
        </w:rPr>
        <w:t>.</w:t>
      </w:r>
      <w:r w:rsidRPr="00A66005">
        <w:rPr>
          <w:i/>
          <w:iCs/>
        </w:rPr>
        <w:t>]</w:t>
      </w:r>
    </w:p>
    <w:p w:rsidR="0061095C" w:rsidP="0061095C" w:rsidRDefault="0061095C" w14:paraId="0DAFA8C0" w14:textId="77777777">
      <w:pPr>
        <w:pStyle w:val="NumbersRed-IPR"/>
        <w:numPr>
          <w:ilvl w:val="1"/>
          <w:numId w:val="27"/>
        </w:numPr>
      </w:pPr>
      <w:r>
        <w:t xml:space="preserve">What information is included in the needs assessment? </w:t>
      </w:r>
    </w:p>
    <w:p w:rsidR="0061095C" w:rsidP="0061095C" w:rsidRDefault="0061095C" w14:paraId="26E98559" w14:textId="77777777">
      <w:pPr>
        <w:pStyle w:val="NumbersRed-IPR"/>
        <w:numPr>
          <w:ilvl w:val="1"/>
          <w:numId w:val="27"/>
        </w:numPr>
      </w:pPr>
      <w:r>
        <w:t>Who is involved at your office? How about at other State agencies or stakeholders?</w:t>
      </w:r>
    </w:p>
    <w:p w:rsidR="0061095C" w:rsidP="0061095C" w:rsidRDefault="0061095C" w14:paraId="67AD78A1" w14:textId="77777777">
      <w:pPr>
        <w:pStyle w:val="NumbersRed-IPR"/>
        <w:numPr>
          <w:ilvl w:val="1"/>
          <w:numId w:val="27"/>
        </w:numPr>
      </w:pPr>
      <w:r>
        <w:t>How long does it take to complete the assessment? Do you think this is an appropriate amount of time?</w:t>
      </w:r>
    </w:p>
    <w:p w:rsidR="0061095C" w:rsidP="0061095C" w:rsidRDefault="0061095C" w14:paraId="04F99567" w14:textId="77777777">
      <w:pPr>
        <w:pStyle w:val="NumbersRed-IPR"/>
        <w:numPr>
          <w:ilvl w:val="1"/>
          <w:numId w:val="27"/>
        </w:numPr>
      </w:pPr>
      <w:r>
        <w:t>What data does your State use to conduct the needs assessment?</w:t>
      </w:r>
    </w:p>
    <w:p w:rsidR="0061095C" w:rsidP="0061095C" w:rsidRDefault="0061095C" w14:paraId="75E54CE2" w14:textId="77777777">
      <w:pPr>
        <w:pStyle w:val="NumbersRed-IPR"/>
        <w:numPr>
          <w:ilvl w:val="2"/>
          <w:numId w:val="27"/>
        </w:numPr>
      </w:pPr>
      <w:r>
        <w:t xml:space="preserve">Where does your State obtain these data? </w:t>
      </w:r>
    </w:p>
    <w:p w:rsidR="0061095C" w:rsidP="0061095C" w:rsidRDefault="0061095C" w14:paraId="78C36A57" w14:textId="77777777">
      <w:pPr>
        <w:pStyle w:val="NumbersRed-IPR"/>
        <w:numPr>
          <w:ilvl w:val="1"/>
          <w:numId w:val="27"/>
        </w:numPr>
      </w:pPr>
      <w:r>
        <w:t>What other data, if any, would be helpful in conducting needs assessments? Why?</w:t>
      </w:r>
    </w:p>
    <w:p w:rsidR="0061095C" w:rsidP="0061095C" w:rsidRDefault="0061095C" w14:paraId="7BD38FB3" w14:textId="77777777">
      <w:pPr>
        <w:pStyle w:val="NumbersRed-IPR"/>
        <w:numPr>
          <w:ilvl w:val="2"/>
          <w:numId w:val="27"/>
        </w:numPr>
        <w:spacing w:after="240"/>
      </w:pPr>
      <w:r>
        <w:t>What are the barriers to using these data?</w:t>
      </w:r>
    </w:p>
    <w:p w:rsidR="0061095C" w:rsidP="0061095C" w:rsidRDefault="0061095C" w14:paraId="7E3CCF38" w14:textId="77777777">
      <w:pPr>
        <w:pStyle w:val="NumbersRed-IPR"/>
        <w:numPr>
          <w:ilvl w:val="1"/>
          <w:numId w:val="27"/>
        </w:numPr>
        <w:spacing w:after="240"/>
      </w:pPr>
      <w:r>
        <w:t xml:space="preserve">In your opinion, was the needs assessment useful for planning and implementing the D-SNAP? Why or why not? </w:t>
      </w:r>
    </w:p>
    <w:p w:rsidR="0061095C" w:rsidP="0061095C" w:rsidRDefault="0061095C" w14:paraId="7DE687A8" w14:textId="77777777">
      <w:pPr>
        <w:pStyle w:val="NumbersRed-IPR"/>
        <w:numPr>
          <w:ilvl w:val="0"/>
          <w:numId w:val="27"/>
        </w:numPr>
        <w:spacing w:after="240"/>
      </w:pPr>
      <w:r w:rsidRPr="0044325C">
        <w:rPr>
          <w:i/>
        </w:rPr>
        <w:t>[If the State has had multiple D-SNAPs]</w:t>
      </w:r>
      <w:r>
        <w:t xml:space="preserve"> Has the needs assessment process changed from </w:t>
      </w:r>
      <w:r w:rsidRPr="0044325C">
        <w:rPr>
          <w:i/>
        </w:rPr>
        <w:t>[selected D-SNAP 1]</w:t>
      </w:r>
      <w:r>
        <w:t xml:space="preserve"> to </w:t>
      </w:r>
      <w:r w:rsidRPr="0044325C">
        <w:rPr>
          <w:i/>
        </w:rPr>
        <w:t>[</w:t>
      </w:r>
      <w:r w:rsidRPr="00D6457C">
        <w:rPr>
          <w:i/>
        </w:rPr>
        <w:t>selected D-SNAP 2</w:t>
      </w:r>
      <w:r w:rsidRPr="0044325C">
        <w:rPr>
          <w:i/>
        </w:rPr>
        <w:t>]</w:t>
      </w:r>
      <w:r>
        <w:t>? If so, how?</w:t>
      </w:r>
    </w:p>
    <w:p w:rsidR="0061095C" w:rsidP="0061095C" w:rsidRDefault="0061095C" w14:paraId="0FEF4307" w14:textId="77777777">
      <w:pPr>
        <w:pStyle w:val="NumbersRed-IPR"/>
        <w:numPr>
          <w:ilvl w:val="0"/>
          <w:numId w:val="27"/>
        </w:numPr>
        <w:spacing w:after="240"/>
      </w:pPr>
      <w:r w:rsidRPr="0044325C">
        <w:rPr>
          <w:i/>
        </w:rPr>
        <w:t>[If the State has been hit by different types of disasters]</w:t>
      </w:r>
      <w:r>
        <w:t xml:space="preserve"> Does the needs assessment vary depending on the disaster type? If so, how?</w:t>
      </w:r>
    </w:p>
    <w:p w:rsidRPr="00CC7D48" w:rsidR="0061095C" w:rsidP="0061095C" w:rsidRDefault="0061095C" w14:paraId="68EB14EB" w14:textId="77777777">
      <w:pPr>
        <w:pStyle w:val="NumbersRed-IPR"/>
        <w:numPr>
          <w:ilvl w:val="0"/>
          <w:numId w:val="27"/>
        </w:numPr>
      </w:pPr>
      <w:r>
        <w:rPr>
          <w:iCs/>
        </w:rPr>
        <w:t xml:space="preserve">Does your office work with the local utility companies to complete the D-SNAP request? </w:t>
      </w:r>
    </w:p>
    <w:p w:rsidRPr="00F373DB" w:rsidR="0061095C" w:rsidP="005A1320" w:rsidRDefault="0061095C" w14:paraId="1D8E701D" w14:textId="77777777">
      <w:pPr>
        <w:pStyle w:val="NumbersRed-IPR"/>
        <w:numPr>
          <w:ilvl w:val="0"/>
          <w:numId w:val="0"/>
        </w:numPr>
        <w:ind w:left="360"/>
        <w:rPr>
          <w:i/>
        </w:rPr>
      </w:pPr>
      <w:r>
        <w:rPr>
          <w:i/>
        </w:rPr>
        <w:t>If yes:</w:t>
      </w:r>
    </w:p>
    <w:p w:rsidRPr="002D4042" w:rsidR="0061095C" w:rsidP="0061095C" w:rsidRDefault="0061095C" w14:paraId="7C6FBBDC" w14:textId="77777777">
      <w:pPr>
        <w:pStyle w:val="NumbersRed-IPR"/>
        <w:numPr>
          <w:ilvl w:val="1"/>
          <w:numId w:val="27"/>
        </w:numPr>
      </w:pPr>
      <w:r>
        <w:rPr>
          <w:iCs/>
        </w:rPr>
        <w:lastRenderedPageBreak/>
        <w:t xml:space="preserve">Could you please describe your working relationship? </w:t>
      </w:r>
    </w:p>
    <w:p w:rsidRPr="00CC7D48" w:rsidR="0061095C" w:rsidP="0061095C" w:rsidRDefault="0061095C" w14:paraId="6586D105" w14:textId="77777777">
      <w:pPr>
        <w:pStyle w:val="NumbersRed-IPR"/>
        <w:numPr>
          <w:ilvl w:val="2"/>
          <w:numId w:val="27"/>
        </w:numPr>
      </w:pPr>
      <w:r>
        <w:rPr>
          <w:iCs/>
        </w:rPr>
        <w:t>What data did utility companies provide to facilitate the D-SNAP request process?</w:t>
      </w:r>
    </w:p>
    <w:p w:rsidRPr="002D4042" w:rsidR="0061095C" w:rsidP="0061095C" w:rsidRDefault="0061095C" w14:paraId="000D8E74" w14:textId="77777777">
      <w:pPr>
        <w:pStyle w:val="NumbersRed-IPR"/>
        <w:numPr>
          <w:ilvl w:val="2"/>
          <w:numId w:val="27"/>
        </w:numPr>
      </w:pPr>
      <w:r>
        <w:rPr>
          <w:iCs/>
        </w:rPr>
        <w:t>How were these data provided?</w:t>
      </w:r>
    </w:p>
    <w:p w:rsidRPr="002D4042" w:rsidR="0061095C" w:rsidP="0061095C" w:rsidRDefault="0061095C" w14:paraId="231E9F41" w14:textId="77777777">
      <w:pPr>
        <w:pStyle w:val="ListParagraph"/>
        <w:numPr>
          <w:ilvl w:val="1"/>
          <w:numId w:val="27"/>
        </w:numPr>
      </w:pPr>
      <w:r>
        <w:rPr>
          <w:rFonts w:ascii="Calibri" w:hAnsi="Calibri"/>
        </w:rPr>
        <w:t>Were there any challenges in receiving the data from the utility companies?</w:t>
      </w:r>
    </w:p>
    <w:p w:rsidR="0061095C" w:rsidP="0061095C" w:rsidRDefault="0061095C" w14:paraId="68D05369" w14:textId="77777777">
      <w:pPr>
        <w:pStyle w:val="NumbersRed-IPR"/>
        <w:numPr>
          <w:ilvl w:val="0"/>
          <w:numId w:val="27"/>
        </w:numPr>
      </w:pPr>
      <w:r>
        <w:t>[</w:t>
      </w:r>
      <w:r w:rsidRPr="00BB53C6">
        <w:rPr>
          <w:i/>
        </w:rPr>
        <w:t>Repeat for each D-SNAP</w:t>
      </w:r>
      <w:r>
        <w:t xml:space="preserve">] According to your D-SNAP request and post-disaster report, </w:t>
      </w:r>
      <w:r w:rsidRPr="008066CE">
        <w:rPr>
          <w:i/>
        </w:rPr>
        <w:t>[State]</w:t>
      </w:r>
      <w:r>
        <w:t xml:space="preserve"> used the following policy flexibilities and waivers: </w:t>
      </w:r>
      <w:r w:rsidRPr="008066CE">
        <w:rPr>
          <w:i/>
        </w:rPr>
        <w:t>[fill in from D-SNAP request]</w:t>
      </w:r>
      <w:r w:rsidRPr="008066CE">
        <w:t>.</w:t>
      </w:r>
      <w:r>
        <w:t xml:space="preserve"> Why did you decide to use these policy flexibilities and waivers?</w:t>
      </w:r>
    </w:p>
    <w:p w:rsidR="0061095C" w:rsidP="0061095C" w:rsidRDefault="0061095C" w14:paraId="1B1CBF9C" w14:textId="77777777">
      <w:pPr>
        <w:pStyle w:val="NumbersRed-IPR"/>
        <w:numPr>
          <w:ilvl w:val="1"/>
          <w:numId w:val="27"/>
        </w:numPr>
        <w:spacing w:after="240"/>
      </w:pPr>
      <w:r>
        <w:t>In hindsight, were there any policy flexibilities or waivers that you did not use but would have been beneficial to D-SNAP operations? Why?</w:t>
      </w:r>
    </w:p>
    <w:p w:rsidR="0061095C" w:rsidP="0061095C" w:rsidRDefault="0061095C" w14:paraId="38EF7CB1" w14:textId="77777777">
      <w:pPr>
        <w:pStyle w:val="NumbersRed-IPR"/>
        <w:numPr>
          <w:ilvl w:val="0"/>
          <w:numId w:val="27"/>
        </w:numPr>
      </w:pPr>
      <w:r w:rsidRPr="008066CE">
        <w:rPr>
          <w:i/>
        </w:rPr>
        <w:t>[Repeat for each D-SNAP]</w:t>
      </w:r>
      <w:r>
        <w:t xml:space="preserve"> Based on our review of </w:t>
      </w:r>
      <w:r w:rsidRPr="008066CE">
        <w:rPr>
          <w:i/>
        </w:rPr>
        <w:t>[State]</w:t>
      </w:r>
      <w:r>
        <w:t xml:space="preserve">’s D-SNAP request and post-disaster reporting, </w:t>
      </w:r>
      <w:r w:rsidRPr="008066CE">
        <w:rPr>
          <w:i/>
        </w:rPr>
        <w:t>[State]</w:t>
      </w:r>
      <w:r>
        <w:t xml:space="preserve"> submitted the D-SNAP request </w:t>
      </w:r>
      <w:r w:rsidRPr="008066CE">
        <w:rPr>
          <w:i/>
        </w:rPr>
        <w:t xml:space="preserve">[X] </w:t>
      </w:r>
      <w:r>
        <w:t>days after the disaster hit. What influenced this timeline?</w:t>
      </w:r>
    </w:p>
    <w:p w:rsidR="0061095C" w:rsidP="0061095C" w:rsidRDefault="0061095C" w14:paraId="568F74E8" w14:textId="77777777">
      <w:pPr>
        <w:pStyle w:val="NumbersRed-IPR"/>
        <w:numPr>
          <w:ilvl w:val="1"/>
          <w:numId w:val="27"/>
        </w:numPr>
      </w:pPr>
      <w:r w:rsidRPr="0044325C">
        <w:rPr>
          <w:i/>
        </w:rPr>
        <w:t>[If timeline is different between multiple D-SNAPs]</w:t>
      </w:r>
      <w:r>
        <w:t xml:space="preserve"> Why does the timeline differ between </w:t>
      </w:r>
      <w:r w:rsidRPr="0044325C">
        <w:rPr>
          <w:i/>
        </w:rPr>
        <w:t>[selected D-SNAP 1]</w:t>
      </w:r>
      <w:r>
        <w:t xml:space="preserve"> and </w:t>
      </w:r>
      <w:r w:rsidRPr="0044325C">
        <w:rPr>
          <w:i/>
        </w:rPr>
        <w:t>[selected D-SNAP 2]?</w:t>
      </w:r>
    </w:p>
    <w:p w:rsidR="0061095C" w:rsidP="0061095C" w:rsidRDefault="0061095C" w14:paraId="5884C39E" w14:textId="77777777">
      <w:pPr>
        <w:pStyle w:val="NumbersRed-IPR"/>
        <w:numPr>
          <w:ilvl w:val="1"/>
          <w:numId w:val="27"/>
        </w:numPr>
        <w:spacing w:after="240"/>
      </w:pPr>
      <w:r>
        <w:t xml:space="preserve">Do you think it would have been beneficial to wait longer to submit the D-SNAP request or submit it sooner? Why or why not? </w:t>
      </w:r>
      <w:r w:rsidRPr="0044325C">
        <w:rPr>
          <w:i/>
        </w:rPr>
        <w:t>[Probe for: length of time between disaster and D-SNAP request</w:t>
      </w:r>
      <w:r>
        <w:rPr>
          <w:i/>
        </w:rPr>
        <w:t>;</w:t>
      </w:r>
      <w:r w:rsidRPr="0044325C">
        <w:rPr>
          <w:i/>
        </w:rPr>
        <w:t xml:space="preserve"> adequacy of timeline for public outreach</w:t>
      </w:r>
      <w:r>
        <w:rPr>
          <w:i/>
        </w:rPr>
        <w:t>, needs assessment, or other preliminary activities</w:t>
      </w:r>
      <w:r w:rsidRPr="0044325C">
        <w:rPr>
          <w:i/>
        </w:rPr>
        <w:t>]</w:t>
      </w:r>
    </w:p>
    <w:p w:rsidRPr="0044325C" w:rsidR="0061095C" w:rsidP="0061095C" w:rsidRDefault="0061095C" w14:paraId="78516E58" w14:textId="77777777">
      <w:pPr>
        <w:pStyle w:val="NumbersRed-IPR"/>
        <w:numPr>
          <w:ilvl w:val="0"/>
          <w:numId w:val="27"/>
        </w:numPr>
        <w:spacing w:after="240"/>
        <w:rPr>
          <w:i/>
        </w:rPr>
      </w:pPr>
      <w:r w:rsidRPr="008066CE">
        <w:rPr>
          <w:i/>
        </w:rPr>
        <w:t>[Repeat for each D-SNAP]</w:t>
      </w:r>
      <w:r>
        <w:t xml:space="preserve"> Did your D-SNAP request identify resources that could be mobilized in case the disaster was larger than anticipated? What were these resources? </w:t>
      </w:r>
      <w:r w:rsidRPr="0044325C">
        <w:rPr>
          <w:i/>
        </w:rPr>
        <w:t>[Probe for: additional staffing or application sites]</w:t>
      </w:r>
    </w:p>
    <w:p w:rsidR="0061095C" w:rsidP="0061095C" w:rsidRDefault="0061095C" w14:paraId="67032006" w14:textId="77777777">
      <w:pPr>
        <w:pStyle w:val="NumbersRed-IPR"/>
        <w:numPr>
          <w:ilvl w:val="0"/>
          <w:numId w:val="27"/>
        </w:numPr>
      </w:pPr>
      <w:r w:rsidRPr="008066CE">
        <w:rPr>
          <w:i/>
        </w:rPr>
        <w:t>[Repeat for each D-SNAP]</w:t>
      </w:r>
      <w:r>
        <w:t xml:space="preserve"> How do you estimate the number of individuals expected to be served by the D-SNAP? How do you estimate the total amount of D-SNAP benefits? </w:t>
      </w:r>
      <w:r>
        <w:rPr>
          <w:i/>
        </w:rPr>
        <w:t>[Probe for assistance from other State agencies.]</w:t>
      </w:r>
    </w:p>
    <w:p w:rsidR="0061095C" w:rsidP="0061095C" w:rsidRDefault="0061095C" w14:paraId="7DF08255" w14:textId="77777777">
      <w:pPr>
        <w:pStyle w:val="NumbersRed-IPR"/>
        <w:numPr>
          <w:ilvl w:val="1"/>
          <w:numId w:val="27"/>
        </w:numPr>
      </w:pPr>
      <w:r>
        <w:t>How did the number of individuals served compare to the estimates in your D-SNAP request?</w:t>
      </w:r>
    </w:p>
    <w:p w:rsidR="0061095C" w:rsidP="0061095C" w:rsidRDefault="0061095C" w14:paraId="0EC4F643" w14:textId="77777777">
      <w:pPr>
        <w:pStyle w:val="NumbersRed-IPR"/>
        <w:numPr>
          <w:ilvl w:val="2"/>
          <w:numId w:val="27"/>
        </w:numPr>
      </w:pPr>
      <w:r w:rsidRPr="0044325C">
        <w:rPr>
          <w:i/>
        </w:rPr>
        <w:t>[If there is a large difference between estimates and the actual number served]</w:t>
      </w:r>
      <w:r>
        <w:t xml:space="preserve"> </w:t>
      </w:r>
      <w:r w:rsidRPr="00465B3E">
        <w:t>What</w:t>
      </w:r>
      <w:r>
        <w:t xml:space="preserve"> accounts for the difference between the two numbers?</w:t>
      </w:r>
    </w:p>
    <w:p w:rsidR="0061095C" w:rsidP="0061095C" w:rsidRDefault="0061095C" w14:paraId="352813B9" w14:textId="77777777">
      <w:pPr>
        <w:pStyle w:val="NumbersRed-IPR"/>
        <w:numPr>
          <w:ilvl w:val="1"/>
          <w:numId w:val="27"/>
        </w:numPr>
      </w:pPr>
      <w:r>
        <w:t xml:space="preserve">How important is it to accurately estimate D-SNAP need? </w:t>
      </w:r>
    </w:p>
    <w:p w:rsidR="0061095C" w:rsidP="0061095C" w:rsidRDefault="0061095C" w14:paraId="5D898090" w14:textId="77777777">
      <w:pPr>
        <w:pStyle w:val="NumbersRed-IPR"/>
        <w:numPr>
          <w:ilvl w:val="1"/>
          <w:numId w:val="27"/>
        </w:numPr>
      </w:pPr>
      <w:r>
        <w:t xml:space="preserve">What are the challenges and best practices associated with estimating D-SNAP need? </w:t>
      </w:r>
    </w:p>
    <w:p w:rsidR="0061095C" w:rsidP="0061095C" w:rsidRDefault="0061095C" w14:paraId="7F1604C7" w14:textId="77777777">
      <w:pPr>
        <w:pStyle w:val="NumbersRed-IPR"/>
        <w:numPr>
          <w:ilvl w:val="1"/>
          <w:numId w:val="27"/>
        </w:numPr>
        <w:spacing w:after="240"/>
      </w:pPr>
      <w:r>
        <w:t>Approximately what percentage of those served were current SNAP participants?</w:t>
      </w:r>
    </w:p>
    <w:p w:rsidR="0061095C" w:rsidP="0061095C" w:rsidRDefault="0061095C" w14:paraId="0AC238C9" w14:textId="77777777">
      <w:pPr>
        <w:pStyle w:val="NumbersRed-IPR"/>
        <w:numPr>
          <w:ilvl w:val="0"/>
          <w:numId w:val="27"/>
        </w:numPr>
        <w:spacing w:after="240"/>
      </w:pPr>
      <w:r>
        <w:t xml:space="preserve">Do you know how many households affected by the disaster moved out of the State? What would be your best estimate of how many SNAP households left the State? Where did they go? </w:t>
      </w:r>
    </w:p>
    <w:p w:rsidRPr="005942C1" w:rsidR="0061095C" w:rsidP="00AE622F" w:rsidRDefault="0061095C" w14:paraId="58093F79" w14:textId="77777777">
      <w:pPr>
        <w:pStyle w:val="Heading2-IPR"/>
      </w:pPr>
      <w:r>
        <w:t>D-SNAP Site Selection and Staffing</w:t>
      </w:r>
    </w:p>
    <w:p w:rsidR="0061095C" w:rsidP="0040299C" w:rsidRDefault="0061095C" w14:paraId="75D4F798" w14:textId="77777777">
      <w:pPr>
        <w:pStyle w:val="BodyText-IPR"/>
        <w:rPr>
          <w:i/>
        </w:rPr>
      </w:pPr>
      <w:bookmarkStart w:name="_Hlk15631703" w:id="11"/>
      <w:r>
        <w:t xml:space="preserve">Let’s turn to site selection and staffing for the </w:t>
      </w:r>
      <w:r w:rsidRPr="00481DA1">
        <w:rPr>
          <w:i/>
        </w:rPr>
        <w:t>[selected D-SNAP(s)]. [Facilitator note: If the State operated multiple D-SNAPs, probe for multiple disasters where relevant.]</w:t>
      </w:r>
    </w:p>
    <w:p w:rsidRPr="00127BEE" w:rsidR="0061095C" w:rsidP="0040299C" w:rsidRDefault="0061095C" w14:paraId="062B7EFA" w14:textId="77777777">
      <w:pPr>
        <w:pStyle w:val="BodyText-IPR"/>
      </w:pPr>
      <w:r w:rsidRPr="00127BEE">
        <w:lastRenderedPageBreak/>
        <w:t>First, let’s discuss D-SNAP site selection in general.</w:t>
      </w:r>
    </w:p>
    <w:p w:rsidRPr="0044325C" w:rsidR="0061095C" w:rsidP="0061095C" w:rsidRDefault="0061095C" w14:paraId="4DB300EE" w14:textId="77777777">
      <w:pPr>
        <w:pStyle w:val="NumbersRed-IPR"/>
        <w:keepNext/>
        <w:numPr>
          <w:ilvl w:val="0"/>
          <w:numId w:val="29"/>
        </w:numPr>
        <w:rPr>
          <w:i/>
        </w:rPr>
      </w:pPr>
      <w:r>
        <w:t xml:space="preserve">How did you select the D-SNAP site(s)? </w:t>
      </w:r>
      <w:r w:rsidRPr="0044325C">
        <w:rPr>
          <w:i/>
        </w:rPr>
        <w:t>[Probe for: any rubrics or documentation the State used to aid in site selection]</w:t>
      </w:r>
    </w:p>
    <w:p w:rsidR="0061095C" w:rsidP="0061095C" w:rsidRDefault="0061095C" w14:paraId="67378892" w14:textId="77777777">
      <w:pPr>
        <w:pStyle w:val="NumbersRed-IPR"/>
        <w:numPr>
          <w:ilvl w:val="1"/>
          <w:numId w:val="29"/>
        </w:numPr>
      </w:pPr>
      <w:r>
        <w:t>Did you have backup locations? If so, in what circumstances would you need to use the backup location?</w:t>
      </w:r>
    </w:p>
    <w:p w:rsidR="0061095C" w:rsidP="0061095C" w:rsidRDefault="0061095C" w14:paraId="587F2846" w14:textId="77777777">
      <w:pPr>
        <w:pStyle w:val="NumbersRed-IPR"/>
        <w:numPr>
          <w:ilvl w:val="1"/>
          <w:numId w:val="29"/>
        </w:numPr>
        <w:spacing w:after="240"/>
      </w:pPr>
      <w:r>
        <w:t>How did you take into account any lingering damage from the disaster (e.g., road closures) when selecting the site(s)?</w:t>
      </w:r>
    </w:p>
    <w:p w:rsidR="0061095C" w:rsidP="0061095C" w:rsidRDefault="0061095C" w14:paraId="2138DA1A" w14:textId="77777777">
      <w:pPr>
        <w:pStyle w:val="NumbersRed-IPR"/>
        <w:numPr>
          <w:ilvl w:val="0"/>
          <w:numId w:val="27"/>
        </w:numPr>
      </w:pPr>
      <w:r>
        <w:t xml:space="preserve">How did you decide how many D-SNAP sites to have? </w:t>
      </w:r>
    </w:p>
    <w:p w:rsidR="0061095C" w:rsidP="0061095C" w:rsidRDefault="0061095C" w14:paraId="1D13D4AA" w14:textId="77777777">
      <w:pPr>
        <w:pStyle w:val="NumbersRed-IPR"/>
        <w:numPr>
          <w:ilvl w:val="1"/>
          <w:numId w:val="27"/>
        </w:numPr>
        <w:spacing w:after="240"/>
      </w:pPr>
      <w:r>
        <w:t>In hindsight, do you think that was the appropriate number of sites? Why or why not?</w:t>
      </w:r>
    </w:p>
    <w:p w:rsidR="0061095C" w:rsidP="0061095C" w:rsidRDefault="0061095C" w14:paraId="1CD24099" w14:textId="77777777">
      <w:pPr>
        <w:pStyle w:val="NumbersRed-IPR"/>
        <w:numPr>
          <w:ilvl w:val="0"/>
          <w:numId w:val="27"/>
        </w:numPr>
      </w:pPr>
      <w:r>
        <w:t>How did you determine how large of a D-SNAP site was required?</w:t>
      </w:r>
    </w:p>
    <w:p w:rsidR="0061095C" w:rsidP="0061095C" w:rsidRDefault="0061095C" w14:paraId="4904E1F5" w14:textId="77777777">
      <w:pPr>
        <w:pStyle w:val="NumbersRed-IPR"/>
        <w:numPr>
          <w:ilvl w:val="1"/>
          <w:numId w:val="27"/>
        </w:numPr>
        <w:spacing w:after="240"/>
      </w:pPr>
      <w:r>
        <w:t>In hindsight, do you think the site was an appropriate size? Why or why not?</w:t>
      </w:r>
    </w:p>
    <w:p w:rsidR="0061095C" w:rsidP="0061095C" w:rsidRDefault="0061095C" w14:paraId="5B5D4C91" w14:textId="77777777">
      <w:pPr>
        <w:pStyle w:val="NumbersRed-IPR"/>
        <w:numPr>
          <w:ilvl w:val="0"/>
          <w:numId w:val="27"/>
        </w:numPr>
      </w:pPr>
      <w:r>
        <w:t xml:space="preserve">How did you ensure the sites and staff were compliant with civil rights laws? </w:t>
      </w:r>
      <w:r w:rsidRPr="0044325C">
        <w:rPr>
          <w:i/>
        </w:rPr>
        <w:t>[Facilitator note: Collect any checklists</w:t>
      </w:r>
      <w:r>
        <w:rPr>
          <w:i/>
        </w:rPr>
        <w:t>, training guides, or other materials</w:t>
      </w:r>
      <w:r w:rsidRPr="0044325C">
        <w:rPr>
          <w:i/>
        </w:rPr>
        <w:t xml:space="preserve"> the State may have used.] </w:t>
      </w:r>
    </w:p>
    <w:p w:rsidR="0061095C" w:rsidP="0061095C" w:rsidRDefault="0061095C" w14:paraId="254F4B57" w14:textId="77777777">
      <w:pPr>
        <w:pStyle w:val="NumbersRed-IPR"/>
        <w:numPr>
          <w:ilvl w:val="1"/>
          <w:numId w:val="27"/>
        </w:numPr>
        <w:spacing w:after="240"/>
        <w:rPr>
          <w:i/>
        </w:rPr>
      </w:pPr>
      <w:r w:rsidRPr="001172CA">
        <w:rPr>
          <w:i/>
        </w:rPr>
        <w:t xml:space="preserve">If needed, probe for: assistance with language services, accommodations for the </w:t>
      </w:r>
      <w:r>
        <w:rPr>
          <w:i/>
        </w:rPr>
        <w:t>older individuals</w:t>
      </w:r>
      <w:r w:rsidRPr="001172CA">
        <w:rPr>
          <w:i/>
        </w:rPr>
        <w:t xml:space="preserve"> or people with disabilities (e.g., building is wheelchair accessible, there is separate seating), adequate power, air conditioning, water, snacks, adequate number of bathrooms</w:t>
      </w:r>
      <w:r>
        <w:rPr>
          <w:i/>
        </w:rPr>
        <w:t xml:space="preserve"> (including wheelchair-accessible bathrooms), accessible communications (Braille, TTY, large print, open captioning for televised ads)</w:t>
      </w:r>
    </w:p>
    <w:p w:rsidRPr="00BC4D3A" w:rsidR="0061095C" w:rsidP="0061095C" w:rsidRDefault="0061095C" w14:paraId="6E0A1B53" w14:textId="77777777">
      <w:pPr>
        <w:pStyle w:val="NumbersRed-IPR"/>
        <w:numPr>
          <w:ilvl w:val="0"/>
          <w:numId w:val="27"/>
        </w:numPr>
        <w:spacing w:after="240"/>
        <w:rPr>
          <w:i/>
        </w:rPr>
      </w:pPr>
      <w:r>
        <w:t xml:space="preserve">How did you ensure connectivity at the sites? </w:t>
      </w:r>
    </w:p>
    <w:p w:rsidRPr="00127BEE" w:rsidR="0061095C" w:rsidP="0061095C" w:rsidRDefault="0061095C" w14:paraId="14C72D60" w14:textId="77777777">
      <w:pPr>
        <w:pStyle w:val="NumbersRed-IPR"/>
        <w:numPr>
          <w:ilvl w:val="0"/>
          <w:numId w:val="27"/>
        </w:numPr>
        <w:spacing w:after="240"/>
        <w:rPr>
          <w:i/>
        </w:rPr>
      </w:pPr>
      <w:r>
        <w:t>How did you ensure adequate crowd control?</w:t>
      </w:r>
    </w:p>
    <w:p w:rsidRPr="00E542C5" w:rsidR="0061095C" w:rsidP="0061095C" w:rsidRDefault="0061095C" w14:paraId="382476D8" w14:textId="77777777">
      <w:pPr>
        <w:pStyle w:val="NumbersRed-IPR"/>
        <w:numPr>
          <w:ilvl w:val="0"/>
          <w:numId w:val="27"/>
        </w:numPr>
        <w:spacing w:after="240"/>
        <w:rPr>
          <w:i/>
        </w:rPr>
      </w:pPr>
      <w:r>
        <w:t>In general, were there any challenges with your D-SNAP sites?</w:t>
      </w:r>
    </w:p>
    <w:p w:rsidRPr="003032EC" w:rsidR="0061095C" w:rsidP="0061095C" w:rsidRDefault="0061095C" w14:paraId="69F0146F" w14:textId="77777777">
      <w:pPr>
        <w:pStyle w:val="NumbersRed-IPR"/>
        <w:numPr>
          <w:ilvl w:val="0"/>
          <w:numId w:val="27"/>
        </w:numPr>
        <w:spacing w:after="240"/>
        <w:rPr>
          <w:i/>
        </w:rPr>
      </w:pPr>
      <w:r>
        <w:t>How did you determine how many staff were needed at each D-SNAP site?</w:t>
      </w:r>
    </w:p>
    <w:p w:rsidR="0061095C" w:rsidP="0061095C" w:rsidRDefault="0061095C" w14:paraId="3A4CC99B" w14:textId="77777777">
      <w:pPr>
        <w:pStyle w:val="NumbersRed-IPR"/>
        <w:numPr>
          <w:ilvl w:val="0"/>
          <w:numId w:val="27"/>
        </w:numPr>
      </w:pPr>
      <w:r>
        <w:t xml:space="preserve">Who staffed the D-SNAP site(s)? </w:t>
      </w:r>
    </w:p>
    <w:p w:rsidR="0061095C" w:rsidP="0061095C" w:rsidRDefault="0061095C" w14:paraId="2EDF0CA3" w14:textId="77777777">
      <w:pPr>
        <w:pStyle w:val="NumbersRed-IPR"/>
        <w:numPr>
          <w:ilvl w:val="1"/>
          <w:numId w:val="27"/>
        </w:numPr>
      </w:pPr>
      <w:r>
        <w:t>Were staff from other State agencies involved? If yes:</w:t>
      </w:r>
    </w:p>
    <w:p w:rsidR="0061095C" w:rsidP="0061095C" w:rsidRDefault="0061095C" w14:paraId="3DF48E13" w14:textId="77777777">
      <w:pPr>
        <w:pStyle w:val="NumbersRed-IPR"/>
        <w:numPr>
          <w:ilvl w:val="2"/>
          <w:numId w:val="27"/>
        </w:numPr>
      </w:pPr>
      <w:r>
        <w:t>How many were involved?</w:t>
      </w:r>
    </w:p>
    <w:p w:rsidR="0061095C" w:rsidP="0061095C" w:rsidRDefault="0061095C" w14:paraId="69FB45F7" w14:textId="77777777">
      <w:pPr>
        <w:pStyle w:val="NumbersRed-IPR"/>
        <w:numPr>
          <w:ilvl w:val="2"/>
          <w:numId w:val="27"/>
        </w:numPr>
      </w:pPr>
      <w:r>
        <w:t xml:space="preserve">How were staff from other State agencies mobilized? </w:t>
      </w:r>
    </w:p>
    <w:p w:rsidR="0061095C" w:rsidP="0061095C" w:rsidRDefault="0061095C" w14:paraId="67B8177A" w14:textId="77777777">
      <w:pPr>
        <w:pStyle w:val="NumbersRed-IPR"/>
        <w:numPr>
          <w:ilvl w:val="2"/>
          <w:numId w:val="27"/>
        </w:numPr>
        <w:spacing w:after="240"/>
      </w:pPr>
      <w:r>
        <w:t>What were the roles of these staff?</w:t>
      </w:r>
    </w:p>
    <w:p w:rsidR="0061095C" w:rsidP="0061095C" w:rsidRDefault="0061095C" w14:paraId="1C69A21A" w14:textId="77777777">
      <w:pPr>
        <w:pStyle w:val="NumbersRed-IPR"/>
        <w:numPr>
          <w:ilvl w:val="1"/>
          <w:numId w:val="27"/>
        </w:numPr>
      </w:pPr>
      <w:r>
        <w:t>Were non-State agency temporary staff hired? If yes:</w:t>
      </w:r>
    </w:p>
    <w:p w:rsidR="0061095C" w:rsidP="0061095C" w:rsidRDefault="0061095C" w14:paraId="1B7C7FD0" w14:textId="77777777">
      <w:pPr>
        <w:pStyle w:val="NumbersRed-IPR"/>
        <w:numPr>
          <w:ilvl w:val="2"/>
          <w:numId w:val="27"/>
        </w:numPr>
      </w:pPr>
      <w:r>
        <w:t>How many were involved?</w:t>
      </w:r>
    </w:p>
    <w:p w:rsidR="0061095C" w:rsidP="0061095C" w:rsidRDefault="0061095C" w14:paraId="1240032A" w14:textId="77777777">
      <w:pPr>
        <w:pStyle w:val="NumbersRed-IPR"/>
        <w:numPr>
          <w:ilvl w:val="2"/>
          <w:numId w:val="27"/>
        </w:numPr>
      </w:pPr>
      <w:r>
        <w:t>Can you please describe the hiring process for these staff?</w:t>
      </w:r>
    </w:p>
    <w:p w:rsidR="0061095C" w:rsidP="0061095C" w:rsidRDefault="0061095C" w14:paraId="3CC6295E" w14:textId="77777777">
      <w:pPr>
        <w:pStyle w:val="NumbersRed-IPR"/>
        <w:numPr>
          <w:ilvl w:val="2"/>
          <w:numId w:val="27"/>
        </w:numPr>
        <w:spacing w:after="240"/>
      </w:pPr>
      <w:r>
        <w:t>What were the roles of these staff?</w:t>
      </w:r>
    </w:p>
    <w:p w:rsidRPr="00127BEE" w:rsidR="0061095C" w:rsidP="0061095C" w:rsidRDefault="0061095C" w14:paraId="192DBD17" w14:textId="77777777">
      <w:pPr>
        <w:pStyle w:val="NumbersRed-IPR"/>
        <w:numPr>
          <w:ilvl w:val="0"/>
          <w:numId w:val="27"/>
        </w:numPr>
        <w:spacing w:after="240"/>
        <w:rPr>
          <w:i/>
        </w:rPr>
      </w:pPr>
      <w:r>
        <w:t>When and how were site staff trained? How did this training differ from other training staff receive that is not tied to a particular D-SNAP?</w:t>
      </w:r>
    </w:p>
    <w:p w:rsidRPr="003032EC" w:rsidR="0061095C" w:rsidP="001F6633" w:rsidRDefault="0061095C" w14:paraId="0ABBC8D7" w14:textId="77777777">
      <w:pPr>
        <w:pStyle w:val="BodyText-IPR"/>
        <w:rPr>
          <w:i/>
        </w:rPr>
      </w:pPr>
      <w:r>
        <w:lastRenderedPageBreak/>
        <w:t xml:space="preserve">Now I want to turn to a discussion of the specific D-SNAP sites that were selected for inclusion in the site visit. </w:t>
      </w:r>
    </w:p>
    <w:p w:rsidRPr="0044325C" w:rsidR="0061095C" w:rsidP="0061095C" w:rsidRDefault="0061095C" w14:paraId="61149D65" w14:textId="77777777">
      <w:pPr>
        <w:pStyle w:val="NumbersRed-IPR"/>
        <w:numPr>
          <w:ilvl w:val="0"/>
          <w:numId w:val="27"/>
        </w:numPr>
        <w:spacing w:after="240"/>
        <w:rPr>
          <w:i/>
        </w:rPr>
      </w:pPr>
      <w:r>
        <w:t xml:space="preserve">What aspects of the selected site(s) made it a good D-SNAP site location? </w:t>
      </w:r>
      <w:r w:rsidRPr="0044325C">
        <w:rPr>
          <w:i/>
        </w:rPr>
        <w:t>[Probe for: close to public transit, accessible for individuals with disabilities, near the disaster site, adequate size for serving applicants]</w:t>
      </w:r>
    </w:p>
    <w:p w:rsidR="0061095C" w:rsidP="0061095C" w:rsidRDefault="0061095C" w14:paraId="6EE71BDB" w14:textId="77777777">
      <w:pPr>
        <w:pStyle w:val="NumbersRed-IPR"/>
        <w:numPr>
          <w:ilvl w:val="0"/>
          <w:numId w:val="27"/>
        </w:numPr>
        <w:spacing w:after="240"/>
      </w:pPr>
      <w:r>
        <w:t xml:space="preserve">What were the challenges associated with this D-SNAP site(s)? Please describe. </w:t>
      </w:r>
      <w:r w:rsidRPr="0044325C">
        <w:rPr>
          <w:i/>
        </w:rPr>
        <w:t>[Probe for: too small, poor traffic flow, not enough seating, limited parking, poor crowd control]</w:t>
      </w:r>
    </w:p>
    <w:p w:rsidR="0061095C" w:rsidP="0061095C" w:rsidRDefault="0061095C" w14:paraId="33249D8A" w14:textId="77777777">
      <w:pPr>
        <w:pStyle w:val="NumbersRed-IPR"/>
        <w:numPr>
          <w:ilvl w:val="0"/>
          <w:numId w:val="27"/>
        </w:numPr>
        <w:spacing w:after="240"/>
      </w:pPr>
      <w:r>
        <w:t>Would you use this site(s) for a future D-SNAP? Why or why not?</w:t>
      </w:r>
    </w:p>
    <w:p w:rsidRPr="007C2DA7" w:rsidR="0061095C" w:rsidP="0061095C" w:rsidRDefault="0061095C" w14:paraId="1EBC9013" w14:textId="77777777">
      <w:pPr>
        <w:pStyle w:val="NumbersRed-IPR"/>
        <w:numPr>
          <w:ilvl w:val="0"/>
          <w:numId w:val="27"/>
        </w:numPr>
        <w:spacing w:after="240"/>
        <w:rPr>
          <w:i/>
          <w:iCs/>
        </w:rPr>
      </w:pPr>
      <w:r>
        <w:t xml:space="preserve">What else should we know about this site? </w:t>
      </w:r>
      <w:r w:rsidRPr="007C2DA7">
        <w:rPr>
          <w:i/>
          <w:iCs/>
        </w:rPr>
        <w:t>[Request any signage, flow charts, or other diagrams of the site.]</w:t>
      </w:r>
      <w:bookmarkEnd w:id="11"/>
    </w:p>
    <w:p w:rsidR="0061095C" w:rsidP="00AE622F" w:rsidRDefault="0061095C" w14:paraId="42EFF3AE" w14:textId="77777777">
      <w:pPr>
        <w:pStyle w:val="Heading2-IPR"/>
      </w:pPr>
      <w:r>
        <w:t xml:space="preserve">D-SNAP Application Processing </w:t>
      </w:r>
    </w:p>
    <w:p w:rsidRPr="00A015B0" w:rsidR="0061095C" w:rsidP="0098316C" w:rsidRDefault="0061095C" w14:paraId="0A643EB2" w14:textId="77777777">
      <w:pPr>
        <w:pStyle w:val="BodyText-IPR"/>
        <w:rPr>
          <w:i/>
          <w:szCs w:val="24"/>
        </w:rPr>
      </w:pPr>
      <w:r>
        <w:rPr>
          <w:szCs w:val="24"/>
        </w:rPr>
        <w:t xml:space="preserve">Next, let’s discuss the D-SNAP certification and issuance process. For this part of the discussion, we will map the steps on a whiteboard/large poster board to aid the group in visualizing the steps D-SNAP applicants go through when they arrive on site. </w:t>
      </w:r>
      <w:r w:rsidRPr="00A015B0">
        <w:rPr>
          <w:i/>
          <w:szCs w:val="24"/>
        </w:rPr>
        <w:t>[Facilitator note: Map the steps on a whiteboard or large poster. Repeat for multiple disasters.</w:t>
      </w:r>
      <w:r>
        <w:rPr>
          <w:i/>
          <w:szCs w:val="24"/>
        </w:rPr>
        <w:t xml:space="preserve"> Refer to figure 1 for an e</w:t>
      </w:r>
      <w:r w:rsidRPr="0098316C">
        <w:rPr>
          <w:i/>
          <w:szCs w:val="24"/>
        </w:rPr>
        <w:t xml:space="preserve">xample </w:t>
      </w:r>
      <w:r>
        <w:rPr>
          <w:i/>
          <w:szCs w:val="24"/>
        </w:rPr>
        <w:t xml:space="preserve">of the </w:t>
      </w:r>
      <w:r w:rsidRPr="0098316C">
        <w:rPr>
          <w:i/>
          <w:szCs w:val="24"/>
        </w:rPr>
        <w:t xml:space="preserve">D-SNAP </w:t>
      </w:r>
      <w:r>
        <w:rPr>
          <w:i/>
          <w:szCs w:val="24"/>
        </w:rPr>
        <w:t>c</w:t>
      </w:r>
      <w:r w:rsidRPr="0098316C">
        <w:rPr>
          <w:i/>
          <w:szCs w:val="24"/>
        </w:rPr>
        <w:t xml:space="preserve">ertification and </w:t>
      </w:r>
      <w:r>
        <w:rPr>
          <w:i/>
          <w:szCs w:val="24"/>
        </w:rPr>
        <w:t>i</w:t>
      </w:r>
      <w:r w:rsidRPr="0098316C">
        <w:rPr>
          <w:i/>
          <w:szCs w:val="24"/>
        </w:rPr>
        <w:t xml:space="preserve">ssuance </w:t>
      </w:r>
      <w:r>
        <w:rPr>
          <w:i/>
          <w:szCs w:val="24"/>
        </w:rPr>
        <w:t>p</w:t>
      </w:r>
      <w:r w:rsidRPr="0098316C">
        <w:rPr>
          <w:i/>
          <w:szCs w:val="24"/>
        </w:rPr>
        <w:t>rocess</w:t>
      </w:r>
      <w:r>
        <w:rPr>
          <w:i/>
          <w:szCs w:val="24"/>
        </w:rPr>
        <w:t>.</w:t>
      </w:r>
      <w:r w:rsidRPr="00A015B0">
        <w:rPr>
          <w:i/>
          <w:szCs w:val="24"/>
        </w:rPr>
        <w:t>]</w:t>
      </w:r>
    </w:p>
    <w:p w:rsidR="0061095C" w:rsidP="004C1BC1" w:rsidRDefault="0061095C" w14:paraId="42C5D608" w14:textId="77777777">
      <w:pPr>
        <w:pStyle w:val="FigureTitle-IPR"/>
      </w:pPr>
      <w:bookmarkStart w:name="_Toc16838491" w:id="12"/>
      <w:r w:rsidRPr="0021173F">
        <w:t xml:space="preserve">Figure </w:t>
      </w:r>
      <w:r>
        <w:t>1</w:t>
      </w:r>
      <w:r w:rsidRPr="0021173F">
        <w:t xml:space="preserve">. Example D-SNAP Certification and </w:t>
      </w:r>
      <w:r>
        <w:t>Issuance</w:t>
      </w:r>
      <w:r w:rsidRPr="0021173F">
        <w:t xml:space="preserve"> Process</w:t>
      </w:r>
      <w:bookmarkEnd w:id="12"/>
    </w:p>
    <w:p w:rsidRPr="000761A3" w:rsidR="0061095C" w:rsidP="004C1BC1" w:rsidRDefault="0061095C" w14:paraId="3AB0C08E" w14:textId="77777777">
      <w:pPr>
        <w:pStyle w:val="BodyText-IPR"/>
        <w:pBdr>
          <w:top w:val="single" w:color="B12732" w:sz="8" w:space="1"/>
          <w:bottom w:val="single" w:color="6C7066" w:sz="18" w:space="1"/>
        </w:pBdr>
        <w:jc w:val="center"/>
        <w:rPr>
          <w:szCs w:val="24"/>
        </w:rPr>
      </w:pPr>
      <w:r>
        <w:rPr>
          <w:noProof/>
          <w:szCs w:val="24"/>
        </w:rPr>
        <w:drawing>
          <wp:inline distT="0" distB="0" distL="0" distR="0" wp14:anchorId="34254751" wp14:editId="152DC964">
            <wp:extent cx="5427345" cy="2657475"/>
            <wp:effectExtent l="0" t="0" r="1905" b="9525"/>
            <wp:docPr id="1" name="Picture 1"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NAPCertProcessOption1.png"/>
                    <pic:cNvPicPr/>
                  </pic:nvPicPr>
                  <pic:blipFill rotWithShape="1">
                    <a:blip r:embed="rId8" cstate="print">
                      <a:extLst>
                        <a:ext uri="{28A0092B-C50C-407E-A947-70E740481C1C}">
                          <a14:useLocalDpi xmlns:a14="http://schemas.microsoft.com/office/drawing/2010/main" val="0"/>
                        </a:ext>
                      </a:extLst>
                    </a:blip>
                    <a:srcRect t="-1865" b="-2200"/>
                    <a:stretch/>
                  </pic:blipFill>
                  <pic:spPr bwMode="auto">
                    <a:xfrm>
                      <a:off x="0" y="0"/>
                      <a:ext cx="5428499" cy="2658040"/>
                    </a:xfrm>
                    <a:prstGeom prst="rect">
                      <a:avLst/>
                    </a:prstGeom>
                    <a:ln>
                      <a:noFill/>
                    </a:ln>
                    <a:extLst>
                      <a:ext uri="{53640926-AAD7-44D8-BBD7-CCE9431645EC}">
                        <a14:shadowObscured xmlns:a14="http://schemas.microsoft.com/office/drawing/2010/main"/>
                      </a:ext>
                    </a:extLst>
                  </pic:spPr>
                </pic:pic>
              </a:graphicData>
            </a:graphic>
          </wp:inline>
        </w:drawing>
      </w:r>
    </w:p>
    <w:p w:rsidR="0061095C" w:rsidP="00984383" w:rsidRDefault="0061095C" w14:paraId="29D7E4A6" w14:textId="77777777">
      <w:pPr>
        <w:pStyle w:val="Heading4-IPR"/>
      </w:pPr>
      <w:r>
        <w:t>Arrival and Application</w:t>
      </w:r>
    </w:p>
    <w:p w:rsidR="0061095C" w:rsidP="0061095C" w:rsidRDefault="0061095C" w14:paraId="5A6B7EB5" w14:textId="77777777">
      <w:pPr>
        <w:pStyle w:val="NumbersRed-IPR"/>
        <w:numPr>
          <w:ilvl w:val="0"/>
          <w:numId w:val="46"/>
        </w:numPr>
        <w:spacing w:after="240"/>
      </w:pPr>
      <w:r>
        <w:t>When a client arrived at the D-SNAP site, what happened first?</w:t>
      </w:r>
    </w:p>
    <w:p w:rsidRPr="00A321AA" w:rsidR="0061095C" w:rsidP="00A321AA" w:rsidRDefault="0061095C" w14:paraId="68E8CDC1" w14:textId="77777777">
      <w:pPr>
        <w:pStyle w:val="BodyText-IPR"/>
        <w:rPr>
          <w:i/>
        </w:rPr>
      </w:pPr>
      <w:r>
        <w:rPr>
          <w:i/>
        </w:rPr>
        <w:t>If the State uses paper applications distributed on site:</w:t>
      </w:r>
    </w:p>
    <w:p w:rsidR="0061095C" w:rsidP="0061095C" w:rsidRDefault="0061095C" w14:paraId="462A4373" w14:textId="77777777">
      <w:pPr>
        <w:pStyle w:val="NumbersRed-IPR"/>
        <w:numPr>
          <w:ilvl w:val="0"/>
          <w:numId w:val="37"/>
        </w:numPr>
        <w:spacing w:after="240"/>
      </w:pPr>
      <w:r>
        <w:t xml:space="preserve">How were applications distributed? </w:t>
      </w:r>
    </w:p>
    <w:p w:rsidR="0061095C" w:rsidP="0061095C" w:rsidRDefault="0061095C" w14:paraId="5E6A608D" w14:textId="77777777">
      <w:pPr>
        <w:pStyle w:val="NumbersRed-IPR"/>
        <w:numPr>
          <w:ilvl w:val="0"/>
          <w:numId w:val="37"/>
        </w:numPr>
        <w:spacing w:after="240"/>
      </w:pPr>
      <w:r>
        <w:lastRenderedPageBreak/>
        <w:t>Where did clients complete the D-SNAP application?</w:t>
      </w:r>
    </w:p>
    <w:p w:rsidR="0061095C" w:rsidP="0061095C" w:rsidRDefault="0061095C" w14:paraId="3206EFE5" w14:textId="77777777">
      <w:pPr>
        <w:pStyle w:val="NumbersRed-IPR"/>
        <w:numPr>
          <w:ilvl w:val="0"/>
          <w:numId w:val="37"/>
        </w:numPr>
        <w:spacing w:after="240"/>
      </w:pPr>
      <w:r>
        <w:t>Who was available to assist clients with the application process?</w:t>
      </w:r>
    </w:p>
    <w:p w:rsidR="0061095C" w:rsidP="0061095C" w:rsidRDefault="0061095C" w14:paraId="4F2DE288" w14:textId="77777777">
      <w:pPr>
        <w:pStyle w:val="NumbersRed-IPR"/>
        <w:numPr>
          <w:ilvl w:val="0"/>
          <w:numId w:val="37"/>
        </w:numPr>
        <w:spacing w:after="240"/>
      </w:pPr>
      <w:r>
        <w:t>How did clients submit their applications? When? Where?</w:t>
      </w:r>
    </w:p>
    <w:p w:rsidR="0061095C" w:rsidP="0061095C" w:rsidRDefault="0061095C" w14:paraId="2E585A0B" w14:textId="77777777">
      <w:pPr>
        <w:pStyle w:val="NumbersRed-IPR"/>
        <w:numPr>
          <w:ilvl w:val="0"/>
          <w:numId w:val="37"/>
        </w:numPr>
        <w:spacing w:after="240"/>
      </w:pPr>
      <w:r>
        <w:t>After clients submitted their applications, what came next?</w:t>
      </w:r>
    </w:p>
    <w:p w:rsidRPr="003E082E" w:rsidR="0061095C" w:rsidP="003E082E" w:rsidRDefault="0061095C" w14:paraId="0E831B49" w14:textId="77777777">
      <w:pPr>
        <w:pStyle w:val="BodyText-IPR"/>
        <w:rPr>
          <w:i/>
        </w:rPr>
      </w:pPr>
      <w:r w:rsidRPr="003E082E">
        <w:rPr>
          <w:i/>
        </w:rPr>
        <w:t>If the State uses an online preregistration:</w:t>
      </w:r>
    </w:p>
    <w:p w:rsidR="0061095C" w:rsidP="0061095C" w:rsidRDefault="0061095C" w14:paraId="56BA7757" w14:textId="77777777">
      <w:pPr>
        <w:pStyle w:val="NumbersRed-IPR"/>
        <w:numPr>
          <w:ilvl w:val="0"/>
          <w:numId w:val="27"/>
        </w:numPr>
        <w:spacing w:after="240"/>
      </w:pPr>
      <w:r>
        <w:t>How did site staff locate the client’s preregistration information?</w:t>
      </w:r>
    </w:p>
    <w:p w:rsidR="0061095C" w:rsidP="0061095C" w:rsidRDefault="0061095C" w14:paraId="4A812ACF" w14:textId="77777777">
      <w:pPr>
        <w:pStyle w:val="NumbersRed-IPR"/>
        <w:numPr>
          <w:ilvl w:val="0"/>
          <w:numId w:val="27"/>
        </w:numPr>
        <w:spacing w:after="240"/>
      </w:pPr>
      <w:r>
        <w:t>What happened if the client’s information could not be found?</w:t>
      </w:r>
    </w:p>
    <w:p w:rsidR="0061095C" w:rsidP="0061095C" w:rsidRDefault="0061095C" w14:paraId="585417BF" w14:textId="77777777">
      <w:pPr>
        <w:pStyle w:val="NumbersRed-IPR"/>
        <w:numPr>
          <w:ilvl w:val="0"/>
          <w:numId w:val="27"/>
        </w:numPr>
        <w:spacing w:after="240"/>
      </w:pPr>
      <w:r w:rsidRPr="000761A3">
        <w:t xml:space="preserve">How often </w:t>
      </w:r>
      <w:r>
        <w:t>did you encounter</w:t>
      </w:r>
      <w:r w:rsidRPr="000761A3">
        <w:t xml:space="preserve"> issues with online preregistration?</w:t>
      </w:r>
      <w:r>
        <w:t xml:space="preserve"> Please describe. </w:t>
      </w:r>
    </w:p>
    <w:p w:rsidRPr="00A321AA" w:rsidR="0061095C" w:rsidP="0061095C" w:rsidRDefault="0061095C" w14:paraId="2D1FDE58" w14:textId="77777777">
      <w:pPr>
        <w:pStyle w:val="NumbersRed-IPR"/>
        <w:numPr>
          <w:ilvl w:val="0"/>
          <w:numId w:val="27"/>
        </w:numPr>
        <w:spacing w:after="240"/>
      </w:pPr>
      <w:r>
        <w:t>What additional information did the caseworker request that was not included on the preregistration form?</w:t>
      </w:r>
    </w:p>
    <w:p w:rsidR="0061095C" w:rsidP="00984383" w:rsidRDefault="0061095C" w14:paraId="3AA19549" w14:textId="77777777">
      <w:pPr>
        <w:pStyle w:val="Heading4-IPR"/>
      </w:pPr>
      <w:r>
        <w:t>Interview and Verification</w:t>
      </w:r>
    </w:p>
    <w:p w:rsidR="0061095C" w:rsidP="0061095C" w:rsidRDefault="0061095C" w14:paraId="63E8D7A7" w14:textId="77777777">
      <w:pPr>
        <w:pStyle w:val="NumbersRed-IPR"/>
        <w:numPr>
          <w:ilvl w:val="0"/>
          <w:numId w:val="44"/>
        </w:numPr>
        <w:spacing w:after="240"/>
      </w:pPr>
      <w:r>
        <w:t xml:space="preserve">Who conducted the interview? </w:t>
      </w:r>
    </w:p>
    <w:p w:rsidR="0061095C" w:rsidP="0061095C" w:rsidRDefault="0061095C" w14:paraId="76A5FC1A" w14:textId="77777777">
      <w:pPr>
        <w:pStyle w:val="NumbersRed-IPR"/>
        <w:numPr>
          <w:ilvl w:val="0"/>
          <w:numId w:val="36"/>
        </w:numPr>
        <w:spacing w:after="240"/>
      </w:pPr>
      <w:r>
        <w:t>On average, how long did a client wait for an interview after arriving on site?</w:t>
      </w:r>
    </w:p>
    <w:p w:rsidR="0061095C" w:rsidP="0061095C" w:rsidRDefault="0061095C" w14:paraId="58C57ADD" w14:textId="77777777">
      <w:pPr>
        <w:pStyle w:val="NumbersRed-IPR"/>
        <w:numPr>
          <w:ilvl w:val="0"/>
          <w:numId w:val="36"/>
        </w:numPr>
        <w:spacing w:after="240"/>
      </w:pPr>
      <w:r>
        <w:t>Can you walk me through how a caseworker reviewed the D-SNAP application with a client?</w:t>
      </w:r>
    </w:p>
    <w:p w:rsidRPr="002B2ACB" w:rsidR="0061095C" w:rsidP="0061095C" w:rsidRDefault="0061095C" w14:paraId="2B074F39" w14:textId="77777777">
      <w:pPr>
        <w:pStyle w:val="NumbersRed-IPR"/>
        <w:numPr>
          <w:ilvl w:val="0"/>
          <w:numId w:val="36"/>
        </w:numPr>
        <w:spacing w:after="240"/>
      </w:pPr>
      <w:r>
        <w:t xml:space="preserve">What process was used for verification? </w:t>
      </w:r>
      <w:bookmarkStart w:name="_Hlk27031407" w:id="13"/>
      <w:r w:rsidRPr="00481DA1">
        <w:rPr>
          <w:i/>
        </w:rPr>
        <w:t>[Probe for: documents requested, data matches conducted]</w:t>
      </w:r>
      <w:bookmarkEnd w:id="13"/>
    </w:p>
    <w:p w:rsidR="0061095C" w:rsidP="0061095C" w:rsidRDefault="0061095C" w14:paraId="5276F680" w14:textId="77777777">
      <w:pPr>
        <w:pStyle w:val="NumbersRed-IPR"/>
        <w:numPr>
          <w:ilvl w:val="0"/>
          <w:numId w:val="36"/>
        </w:numPr>
        <w:spacing w:after="240"/>
      </w:pPr>
      <w:r>
        <w:t>How did staff check for duplicate participation?</w:t>
      </w:r>
    </w:p>
    <w:p w:rsidR="0061095C" w:rsidP="0061095C" w:rsidRDefault="0061095C" w14:paraId="38DB8091" w14:textId="77777777">
      <w:pPr>
        <w:pStyle w:val="NumbersRed-IPR"/>
        <w:numPr>
          <w:ilvl w:val="0"/>
          <w:numId w:val="36"/>
        </w:numPr>
        <w:spacing w:after="240"/>
      </w:pPr>
      <w:r>
        <w:t>How were staff trained in the different eligibility criteria for D-SNAP as opposed to regular SNAP benefits?</w:t>
      </w:r>
    </w:p>
    <w:p w:rsidR="0061095C" w:rsidP="0061095C" w:rsidRDefault="0061095C" w14:paraId="57DFFC03" w14:textId="77777777">
      <w:pPr>
        <w:pStyle w:val="NumbersRed-IPR"/>
        <w:numPr>
          <w:ilvl w:val="0"/>
          <w:numId w:val="36"/>
        </w:numPr>
        <w:spacing w:after="240"/>
      </w:pPr>
      <w:r>
        <w:t>How did you ensure staff interviewed as many clients as possible on the same day?</w:t>
      </w:r>
    </w:p>
    <w:p w:rsidR="0061095C" w:rsidP="00984383" w:rsidRDefault="0061095C" w14:paraId="46D3E7EA" w14:textId="77777777">
      <w:pPr>
        <w:pStyle w:val="Heading4-IPR"/>
      </w:pPr>
      <w:r>
        <w:t>Eligibility Determinations</w:t>
      </w:r>
    </w:p>
    <w:p w:rsidR="0061095C" w:rsidP="0061095C" w:rsidRDefault="0061095C" w14:paraId="4A74DA44" w14:textId="77777777">
      <w:pPr>
        <w:pStyle w:val="NumbersRed-IPR"/>
        <w:numPr>
          <w:ilvl w:val="0"/>
          <w:numId w:val="35"/>
        </w:numPr>
      </w:pPr>
      <w:bookmarkStart w:name="_Hlk31893985" w:id="14"/>
      <w:r>
        <w:t xml:space="preserve">Were eligibility workers able to use the State eligibility system to help determine D-SNAP eligibility? </w:t>
      </w:r>
      <w:bookmarkEnd w:id="14"/>
    </w:p>
    <w:p w:rsidR="0061095C" w:rsidP="0061095C" w:rsidRDefault="0061095C" w14:paraId="7FE64FDF" w14:textId="77777777">
      <w:pPr>
        <w:pStyle w:val="NumbersRed-IPR"/>
        <w:numPr>
          <w:ilvl w:val="1"/>
          <w:numId w:val="35"/>
        </w:numPr>
      </w:pPr>
      <w:r w:rsidRPr="0044325C">
        <w:rPr>
          <w:i/>
        </w:rPr>
        <w:t>[</w:t>
      </w:r>
      <w:r w:rsidRPr="00A321AA">
        <w:rPr>
          <w:i/>
        </w:rPr>
        <w:t xml:space="preserve">If </w:t>
      </w:r>
      <w:r>
        <w:rPr>
          <w:i/>
        </w:rPr>
        <w:t>no</w:t>
      </w:r>
      <w:r w:rsidRPr="0044325C">
        <w:rPr>
          <w:i/>
        </w:rPr>
        <w:t>]</w:t>
      </w:r>
      <w:r>
        <w:t xml:space="preserve"> Why were you unable to use your eligibility system? </w:t>
      </w:r>
    </w:p>
    <w:p w:rsidR="0061095C" w:rsidP="0061095C" w:rsidRDefault="0061095C" w14:paraId="419310CD" w14:textId="77777777">
      <w:pPr>
        <w:pStyle w:val="NumbersRed-IPR"/>
        <w:numPr>
          <w:ilvl w:val="2"/>
          <w:numId w:val="35"/>
        </w:numPr>
      </w:pPr>
      <w:r>
        <w:rPr>
          <w:i/>
        </w:rPr>
        <w:t xml:space="preserve">[If not already answered] </w:t>
      </w:r>
      <w:r>
        <w:t>What extra program integrity measures did you have in place to ensure there were no duplicate certifications?</w:t>
      </w:r>
    </w:p>
    <w:p w:rsidR="0061095C" w:rsidP="0061095C" w:rsidRDefault="0061095C" w14:paraId="41F86CCD" w14:textId="77777777">
      <w:pPr>
        <w:pStyle w:val="NumbersRed-IPR"/>
        <w:numPr>
          <w:ilvl w:val="1"/>
          <w:numId w:val="35"/>
        </w:numPr>
      </w:pPr>
      <w:r>
        <w:t xml:space="preserve">Were any other systems used to operate D-SNAP? </w:t>
      </w:r>
    </w:p>
    <w:p w:rsidR="0061095C" w:rsidP="0061095C" w:rsidRDefault="0061095C" w14:paraId="7272D6A0" w14:textId="77777777">
      <w:pPr>
        <w:pStyle w:val="NumbersRed-IPR"/>
        <w:numPr>
          <w:ilvl w:val="1"/>
          <w:numId w:val="35"/>
        </w:numPr>
        <w:spacing w:after="240"/>
      </w:pPr>
      <w:r>
        <w:t>What were the challenges or best practices associated with this approach?</w:t>
      </w:r>
    </w:p>
    <w:p w:rsidR="0061095C" w:rsidP="0061095C" w:rsidRDefault="0061095C" w14:paraId="3AA0B661" w14:textId="77777777">
      <w:pPr>
        <w:pStyle w:val="NumbersRed-IPR"/>
        <w:numPr>
          <w:ilvl w:val="0"/>
          <w:numId w:val="35"/>
        </w:numPr>
        <w:spacing w:after="240"/>
      </w:pPr>
      <w:r>
        <w:t>What was the average wait time between verification and eligibility determination?</w:t>
      </w:r>
    </w:p>
    <w:p w:rsidR="0061095C" w:rsidP="0061095C" w:rsidRDefault="0061095C" w14:paraId="428183A0" w14:textId="77777777">
      <w:pPr>
        <w:pStyle w:val="NumbersRed-IPR"/>
        <w:numPr>
          <w:ilvl w:val="0"/>
          <w:numId w:val="35"/>
        </w:numPr>
        <w:spacing w:after="240"/>
      </w:pPr>
      <w:r>
        <w:lastRenderedPageBreak/>
        <w:t>How often did staff need to delay eligibility determination because of a questionable application?</w:t>
      </w:r>
    </w:p>
    <w:p w:rsidR="0061095C" w:rsidP="00984383" w:rsidRDefault="0061095C" w14:paraId="7DA36989" w14:textId="77777777">
      <w:pPr>
        <w:pStyle w:val="Heading4-IPR"/>
      </w:pPr>
      <w:r>
        <w:t>Issuance</w:t>
      </w:r>
    </w:p>
    <w:p w:rsidR="0061095C" w:rsidP="0061095C" w:rsidRDefault="0061095C" w14:paraId="0114B9DD" w14:textId="77777777">
      <w:pPr>
        <w:pStyle w:val="NumbersRed-IPR"/>
        <w:numPr>
          <w:ilvl w:val="0"/>
          <w:numId w:val="30"/>
        </w:numPr>
        <w:spacing w:after="240"/>
      </w:pPr>
      <w:r>
        <w:t>Please describe your process for benefit issuance and reconciliation.</w:t>
      </w:r>
    </w:p>
    <w:p w:rsidR="0061095C" w:rsidP="0061095C" w:rsidRDefault="0061095C" w14:paraId="132B07F6" w14:textId="77777777">
      <w:pPr>
        <w:pStyle w:val="NumbersRed-IPR"/>
        <w:numPr>
          <w:ilvl w:val="0"/>
          <w:numId w:val="30"/>
        </w:numPr>
        <w:spacing w:after="240"/>
      </w:pPr>
      <w:r>
        <w:t xml:space="preserve">How many EBT cards did your State supply to the D-SNAP site(s) included in the study? Was that enough? </w:t>
      </w:r>
    </w:p>
    <w:p w:rsidR="0061095C" w:rsidP="0061095C" w:rsidRDefault="0061095C" w14:paraId="74DD3671" w14:textId="77777777">
      <w:pPr>
        <w:pStyle w:val="NumbersRed-IPR"/>
        <w:numPr>
          <w:ilvl w:val="0"/>
          <w:numId w:val="30"/>
        </w:numPr>
        <w:spacing w:after="240"/>
      </w:pPr>
      <w:r>
        <w:t>Were there any challenges associated with card activation? If so, what were they?</w:t>
      </w:r>
    </w:p>
    <w:p w:rsidR="0061095C" w:rsidP="0061095C" w:rsidRDefault="0061095C" w14:paraId="657E7CBB" w14:textId="77777777">
      <w:pPr>
        <w:pStyle w:val="NumbersRed-IPR"/>
        <w:numPr>
          <w:ilvl w:val="0"/>
          <w:numId w:val="30"/>
        </w:numPr>
      </w:pPr>
      <w:r>
        <w:t xml:space="preserve">How were the cards stored at each of the sites we will be visiting? </w:t>
      </w:r>
    </w:p>
    <w:p w:rsidR="0061095C" w:rsidP="0061095C" w:rsidRDefault="0061095C" w14:paraId="4083F4EA" w14:textId="77777777">
      <w:pPr>
        <w:pStyle w:val="NumbersRed-IPR"/>
        <w:numPr>
          <w:ilvl w:val="1"/>
          <w:numId w:val="30"/>
        </w:numPr>
        <w:spacing w:after="240"/>
      </w:pPr>
      <w:r>
        <w:t xml:space="preserve">Are there any general EBT card storage best practices that are common across all D-SNAP sites? Please describe. </w:t>
      </w:r>
    </w:p>
    <w:p w:rsidR="0061095C" w:rsidP="0061095C" w:rsidRDefault="0061095C" w14:paraId="21578CD3" w14:textId="77777777">
      <w:pPr>
        <w:pStyle w:val="NumbersRed-IPR"/>
        <w:numPr>
          <w:ilvl w:val="0"/>
          <w:numId w:val="30"/>
        </w:numPr>
        <w:spacing w:after="240"/>
      </w:pPr>
      <w:r>
        <w:t xml:space="preserve">For current SNAP participants who received a supplement, was it issued automatically, or was an affidavit required? </w:t>
      </w:r>
      <w:bookmarkStart w:name="_Hlk27031473" w:id="15"/>
      <w:r w:rsidRPr="0044325C">
        <w:rPr>
          <w:i/>
        </w:rPr>
        <w:t>[Probe for the process for receiving a supplement]</w:t>
      </w:r>
      <w:bookmarkEnd w:id="15"/>
    </w:p>
    <w:p w:rsidR="0061095C" w:rsidP="0061095C" w:rsidRDefault="0061095C" w14:paraId="36C24FFF" w14:textId="77777777">
      <w:pPr>
        <w:pStyle w:val="NumbersRed-IPR"/>
        <w:numPr>
          <w:ilvl w:val="0"/>
          <w:numId w:val="30"/>
        </w:numPr>
      </w:pPr>
      <w:r>
        <w:t xml:space="preserve">D-SNAP benefits are issued within 72 hours of application. Was </w:t>
      </w:r>
      <w:r w:rsidRPr="00F74F73">
        <w:rPr>
          <w:i/>
        </w:rPr>
        <w:t>[State]</w:t>
      </w:r>
      <w:r>
        <w:t xml:space="preserve"> able to meet this requirement for all applications, except in cases of delayed issuance for questionable applications?</w:t>
      </w:r>
    </w:p>
    <w:p w:rsidRPr="00F74F73" w:rsidR="0061095C" w:rsidP="0061095C" w:rsidRDefault="0061095C" w14:paraId="5783BF34" w14:textId="77777777">
      <w:pPr>
        <w:pStyle w:val="NumbersRed-IPR"/>
        <w:numPr>
          <w:ilvl w:val="1"/>
          <w:numId w:val="30"/>
        </w:numPr>
        <w:spacing w:after="240"/>
        <w:rPr>
          <w:i/>
        </w:rPr>
      </w:pPr>
      <w:r>
        <w:t xml:space="preserve">If no, what prevented </w:t>
      </w:r>
      <w:r w:rsidRPr="00F74F73">
        <w:rPr>
          <w:i/>
        </w:rPr>
        <w:t>[State]</w:t>
      </w:r>
      <w:r>
        <w:t xml:space="preserve"> from meeting this timeframe? </w:t>
      </w:r>
      <w:r w:rsidRPr="00F74F73">
        <w:rPr>
          <w:i/>
        </w:rPr>
        <w:t>[Probe for: delays in data entry, lack of EBT cards]</w:t>
      </w:r>
    </w:p>
    <w:p w:rsidR="0061095C" w:rsidP="00984383" w:rsidRDefault="0061095C" w14:paraId="744B185C" w14:textId="77777777">
      <w:pPr>
        <w:pStyle w:val="Heading4-IPR"/>
      </w:pPr>
      <w:r>
        <w:t>Other</w:t>
      </w:r>
    </w:p>
    <w:p w:rsidR="0061095C" w:rsidP="0061095C" w:rsidRDefault="0061095C" w14:paraId="7FF285E4" w14:textId="77777777">
      <w:pPr>
        <w:pStyle w:val="NumbersRed-IPR"/>
        <w:numPr>
          <w:ilvl w:val="0"/>
          <w:numId w:val="30"/>
        </w:numPr>
        <w:spacing w:after="240"/>
      </w:pPr>
      <w:r>
        <w:t xml:space="preserve">Thinking about the entire D-SNAP application process, including site selection and staffing, what </w:t>
      </w:r>
      <w:bookmarkStart w:name="_Hlk27031553" w:id="16"/>
      <w:r>
        <w:t xml:space="preserve">would you say were your lessons learned for addressing and avoiding </w:t>
      </w:r>
      <w:bookmarkEnd w:id="16"/>
      <w:r>
        <w:t>operational challenges?</w:t>
      </w:r>
    </w:p>
    <w:p w:rsidRPr="005942C1" w:rsidR="0061095C" w:rsidP="00AE622F" w:rsidRDefault="0061095C" w14:paraId="1607816E" w14:textId="77777777">
      <w:pPr>
        <w:pStyle w:val="Heading2-IPR"/>
      </w:pPr>
      <w:bookmarkStart w:name="_Hlk31893831" w:id="17"/>
      <w:r>
        <w:t>D-SNAP Public Awareness Campaigns</w:t>
      </w:r>
    </w:p>
    <w:p w:rsidR="0061095C" w:rsidP="000416D7" w:rsidRDefault="0061095C" w14:paraId="38FD0758" w14:textId="77777777">
      <w:pPr>
        <w:pStyle w:val="BodyText-IPR"/>
      </w:pPr>
      <w:r>
        <w:t>Next, let’s discuss how your State informed the public about [</w:t>
      </w:r>
      <w:r w:rsidRPr="003D2B60">
        <w:rPr>
          <w:i/>
        </w:rPr>
        <w:t>selected D-SNAP(s)</w:t>
      </w:r>
      <w:r>
        <w:t>].</w:t>
      </w:r>
    </w:p>
    <w:p w:rsidRPr="0044325C" w:rsidR="0061095C" w:rsidP="0061095C" w:rsidRDefault="0061095C" w14:paraId="5E0F7F27" w14:textId="77777777">
      <w:pPr>
        <w:pStyle w:val="NumbersRed-IPR"/>
        <w:numPr>
          <w:ilvl w:val="0"/>
          <w:numId w:val="32"/>
        </w:numPr>
        <w:rPr>
          <w:i/>
        </w:rPr>
      </w:pPr>
      <w:r w:rsidRPr="00A015B0">
        <w:t xml:space="preserve">How was the public informed about D-SNAP? </w:t>
      </w:r>
      <w:r w:rsidRPr="0044325C">
        <w:rPr>
          <w:i/>
        </w:rPr>
        <w:t>[Probe for: TV and radio ads, community-based organization (CBO) engagement, social media use. Ask for hardcopy or electronic promotional materials, if not already received.]</w:t>
      </w:r>
    </w:p>
    <w:p w:rsidR="0061095C" w:rsidP="0061095C" w:rsidRDefault="0061095C" w14:paraId="138DE040" w14:textId="77777777">
      <w:pPr>
        <w:pStyle w:val="NumbersRed-IPR"/>
        <w:numPr>
          <w:ilvl w:val="1"/>
          <w:numId w:val="32"/>
        </w:numPr>
        <w:rPr>
          <w:i/>
        </w:rPr>
      </w:pPr>
      <w:r>
        <w:t xml:space="preserve">What stakeholders did you work with to inform the public? </w:t>
      </w:r>
      <w:r w:rsidRPr="0044325C">
        <w:rPr>
          <w:i/>
        </w:rPr>
        <w:t>[Probe for: media outlets, CBOs, emergency management agency]</w:t>
      </w:r>
    </w:p>
    <w:p w:rsidRPr="0044325C" w:rsidR="0061095C" w:rsidP="0061095C" w:rsidRDefault="0061095C" w14:paraId="44E0AC00" w14:textId="77777777">
      <w:pPr>
        <w:pStyle w:val="NumbersRed-IPR"/>
        <w:numPr>
          <w:ilvl w:val="2"/>
          <w:numId w:val="47"/>
        </w:numPr>
        <w:spacing w:after="240"/>
        <w:rPr>
          <w:i/>
        </w:rPr>
      </w:pPr>
      <w:r>
        <w:t xml:space="preserve">What was the role of each stakeholder during </w:t>
      </w:r>
      <w:r>
        <w:rPr>
          <w:i/>
          <w:iCs/>
        </w:rPr>
        <w:t>[selected D-SNAP(s)]</w:t>
      </w:r>
      <w:r>
        <w:t>?</w:t>
      </w:r>
    </w:p>
    <w:p w:rsidR="0061095C" w:rsidP="0061095C" w:rsidRDefault="0061095C" w14:paraId="7A33510A" w14:textId="77777777">
      <w:pPr>
        <w:pStyle w:val="NumbersRed-IPR"/>
        <w:numPr>
          <w:ilvl w:val="0"/>
          <w:numId w:val="32"/>
        </w:numPr>
      </w:pPr>
      <w:bookmarkStart w:name="_Hlk27031618" w:id="18"/>
      <w:r w:rsidRPr="00A015B0">
        <w:t xml:space="preserve">In your opinion, was the public information campaign successful? </w:t>
      </w:r>
      <w:r>
        <w:t xml:space="preserve">Why or why not? </w:t>
      </w:r>
      <w:r>
        <w:rPr>
          <w:i/>
        </w:rPr>
        <w:t>[Probe for: timing of outreach relative to beginning of D-SNAP operations, sufficient reach, use of mediums commonly consumed by D-SNAP eligible clients, partnerships with local media companies]</w:t>
      </w:r>
    </w:p>
    <w:p w:rsidR="0061095C" w:rsidP="0061095C" w:rsidRDefault="0061095C" w14:paraId="1DB8F30E" w14:textId="77777777">
      <w:pPr>
        <w:pStyle w:val="NumbersRed-IPR"/>
        <w:numPr>
          <w:ilvl w:val="1"/>
          <w:numId w:val="32"/>
        </w:numPr>
      </w:pPr>
      <w:r w:rsidRPr="00A015B0">
        <w:t xml:space="preserve">What would you do </w:t>
      </w:r>
      <w:r>
        <w:t>similarly</w:t>
      </w:r>
      <w:r w:rsidRPr="00A015B0">
        <w:t xml:space="preserve"> if another disaster strikes?</w:t>
      </w:r>
    </w:p>
    <w:p w:rsidR="0061095C" w:rsidP="0061095C" w:rsidRDefault="0061095C" w14:paraId="5B5134D4" w14:textId="77777777">
      <w:pPr>
        <w:pStyle w:val="NumbersRed-IPR"/>
        <w:numPr>
          <w:ilvl w:val="1"/>
          <w:numId w:val="32"/>
        </w:numPr>
        <w:spacing w:after="240"/>
      </w:pPr>
      <w:r w:rsidRPr="00A015B0">
        <w:t>What would you do differently?</w:t>
      </w:r>
    </w:p>
    <w:bookmarkEnd w:id="17"/>
    <w:p w:rsidR="0061095C" w:rsidP="00633F63" w:rsidRDefault="0061095C" w14:paraId="55649390" w14:textId="77777777">
      <w:pPr>
        <w:pStyle w:val="Heading2-IPR"/>
      </w:pPr>
      <w:r>
        <w:lastRenderedPageBreak/>
        <w:t>Program Integrity</w:t>
      </w:r>
    </w:p>
    <w:p w:rsidR="0061095C" w:rsidP="000416D7" w:rsidRDefault="0061095C" w14:paraId="0E7DE065" w14:textId="77777777">
      <w:pPr>
        <w:pStyle w:val="BodyText-IPR"/>
      </w:pPr>
      <w:r>
        <w:t>Now I would like to discuss D-SNAP program integrity measures and challenges.</w:t>
      </w:r>
    </w:p>
    <w:p w:rsidR="0061095C" w:rsidP="0061095C" w:rsidRDefault="0061095C" w14:paraId="0E163772" w14:textId="77777777">
      <w:pPr>
        <w:pStyle w:val="NumbersRed-IPR"/>
        <w:numPr>
          <w:ilvl w:val="0"/>
          <w:numId w:val="31"/>
        </w:numPr>
      </w:pPr>
      <w:bookmarkStart w:name="_Hlk26994843" w:id="19"/>
      <w:r>
        <w:t>What are the key program integrity challenges that are unique to operating D-SNAP?</w:t>
      </w:r>
      <w:bookmarkEnd w:id="19"/>
    </w:p>
    <w:p w:rsidR="0061095C" w:rsidP="0061095C" w:rsidRDefault="0061095C" w14:paraId="0559BF19" w14:textId="77777777">
      <w:pPr>
        <w:pStyle w:val="NumbersRed-IPR"/>
        <w:numPr>
          <w:ilvl w:val="1"/>
          <w:numId w:val="31"/>
        </w:numPr>
        <w:spacing w:after="240"/>
      </w:pPr>
      <w:bookmarkStart w:name="_Hlk26994874" w:id="20"/>
      <w:r>
        <w:t xml:space="preserve">Which of these challenges did you encounter during </w:t>
      </w:r>
      <w:r w:rsidRPr="00F74F73">
        <w:rPr>
          <w:i/>
        </w:rPr>
        <w:t>[selected D-SNAP(s)]</w:t>
      </w:r>
      <w:r>
        <w:t xml:space="preserve">? How did you address them? </w:t>
      </w:r>
    </w:p>
    <w:p w:rsidR="0061095C" w:rsidP="0061095C" w:rsidRDefault="0061095C" w14:paraId="5F04DBC6" w14:textId="77777777">
      <w:pPr>
        <w:pStyle w:val="NumbersRed-IPR"/>
        <w:keepNext/>
        <w:numPr>
          <w:ilvl w:val="0"/>
          <w:numId w:val="31"/>
        </w:numPr>
      </w:pPr>
      <w:bookmarkStart w:name="_Hlk27032117" w:id="21"/>
      <w:bookmarkEnd w:id="20"/>
      <w:r w:rsidRPr="007E2823">
        <w:t xml:space="preserve">What fraud prevention or program integrity methods </w:t>
      </w:r>
      <w:r>
        <w:t>did your State</w:t>
      </w:r>
      <w:r w:rsidRPr="007E2823">
        <w:t xml:space="preserve"> use?</w:t>
      </w:r>
      <w:r>
        <w:t xml:space="preserve"> </w:t>
      </w:r>
      <w:r w:rsidRPr="0044325C">
        <w:rPr>
          <w:i/>
        </w:rPr>
        <w:t>[Probe for: maps to verify residency in an affected area, income matches, or delaying benefits; separation of certification and issuance duties; checks for duplicate participation]</w:t>
      </w:r>
    </w:p>
    <w:p w:rsidR="0061095C" w:rsidP="0061095C" w:rsidRDefault="0061095C" w14:paraId="587035E3" w14:textId="77777777">
      <w:pPr>
        <w:pStyle w:val="NumbersRed-IPR"/>
        <w:numPr>
          <w:ilvl w:val="1"/>
          <w:numId w:val="31"/>
        </w:numPr>
      </w:pPr>
      <w:r>
        <w:t>Which of these strategies would you say worked particularly well for ensuring program integrity? Why?</w:t>
      </w:r>
    </w:p>
    <w:p w:rsidR="0061095C" w:rsidP="0061095C" w:rsidRDefault="0061095C" w14:paraId="63D02213" w14:textId="77777777">
      <w:pPr>
        <w:pStyle w:val="NumbersRed-IPR"/>
        <w:numPr>
          <w:ilvl w:val="1"/>
          <w:numId w:val="31"/>
        </w:numPr>
        <w:spacing w:after="240"/>
      </w:pPr>
      <w:r>
        <w:t>Would you do anything differently in a future D-SNAP? If so, what?</w:t>
      </w:r>
    </w:p>
    <w:bookmarkEnd w:id="21"/>
    <w:p w:rsidRPr="0044325C" w:rsidR="0061095C" w:rsidP="0061095C" w:rsidRDefault="0061095C" w14:paraId="42B82039" w14:textId="77777777">
      <w:pPr>
        <w:pStyle w:val="NumbersRed-IPR"/>
        <w:numPr>
          <w:ilvl w:val="0"/>
          <w:numId w:val="31"/>
        </w:numPr>
        <w:spacing w:after="240"/>
        <w:rPr>
          <w:i/>
        </w:rPr>
      </w:pPr>
      <w:r w:rsidRPr="0044325C">
        <w:rPr>
          <w:i/>
        </w:rPr>
        <w:t>[If not already answered]</w:t>
      </w:r>
      <w:r w:rsidRPr="007C2DA7">
        <w:t xml:space="preserve"> </w:t>
      </w:r>
      <w:r>
        <w:t xml:space="preserve">How did you maintain separation between eligibility and card issuance duties during D-SNAP? </w:t>
      </w:r>
      <w:r w:rsidRPr="0044325C">
        <w:rPr>
          <w:i/>
        </w:rPr>
        <w:t>[Request any schematics of the site that show a separation between the two]</w:t>
      </w:r>
    </w:p>
    <w:p w:rsidR="0061095C" w:rsidP="0061095C" w:rsidRDefault="0061095C" w14:paraId="2CB90512" w14:textId="77777777">
      <w:pPr>
        <w:pStyle w:val="NumbersRed-IPR"/>
        <w:numPr>
          <w:ilvl w:val="0"/>
          <w:numId w:val="27"/>
        </w:numPr>
        <w:spacing w:after="240"/>
      </w:pPr>
      <w:r>
        <w:t xml:space="preserve">How did you ensure D-SNAP operated in accordance with the approved request? </w:t>
      </w:r>
      <w:bookmarkStart w:name="_Hlk26995054" w:id="22"/>
      <w:r w:rsidRPr="0044325C">
        <w:rPr>
          <w:i/>
        </w:rPr>
        <w:t>[Probe for: staff training, onsite support, guidance from FNS National Office and/or Regional Office]</w:t>
      </w:r>
      <w:bookmarkEnd w:id="22"/>
    </w:p>
    <w:p w:rsidR="0061095C" w:rsidP="0061095C" w:rsidRDefault="0061095C" w14:paraId="51045FA0" w14:textId="77777777">
      <w:pPr>
        <w:pStyle w:val="NumbersRed-IPR"/>
        <w:numPr>
          <w:ilvl w:val="0"/>
          <w:numId w:val="27"/>
        </w:numPr>
      </w:pPr>
      <w:r>
        <w:t xml:space="preserve">Please describe your case review process. </w:t>
      </w:r>
    </w:p>
    <w:p w:rsidRPr="0044325C" w:rsidR="0061095C" w:rsidP="0061095C" w:rsidRDefault="0061095C" w14:paraId="2FD56008" w14:textId="77777777">
      <w:pPr>
        <w:pStyle w:val="NumbersRed-IPR"/>
        <w:numPr>
          <w:ilvl w:val="1"/>
          <w:numId w:val="27"/>
        </w:numPr>
        <w:rPr>
          <w:i/>
        </w:rPr>
      </w:pPr>
      <w:r>
        <w:t xml:space="preserve">How did you select cases for review? </w:t>
      </w:r>
      <w:r w:rsidRPr="0044325C">
        <w:rPr>
          <w:i/>
        </w:rPr>
        <w:t>[Probe for: review of State employee cases]</w:t>
      </w:r>
    </w:p>
    <w:p w:rsidR="0061095C" w:rsidP="0061095C" w:rsidRDefault="0061095C" w14:paraId="27D1E3C1" w14:textId="77777777">
      <w:pPr>
        <w:pStyle w:val="NumbersRed-IPR"/>
        <w:numPr>
          <w:ilvl w:val="1"/>
          <w:numId w:val="27"/>
        </w:numPr>
        <w:spacing w:after="240"/>
      </w:pPr>
      <w:r>
        <w:t>How were cases reviewed? By whom? When?</w:t>
      </w:r>
    </w:p>
    <w:p w:rsidR="0061095C" w:rsidP="0061095C" w:rsidRDefault="0061095C" w14:paraId="3A1B3C94" w14:textId="77777777">
      <w:pPr>
        <w:pStyle w:val="NumbersRed-IPR"/>
        <w:numPr>
          <w:ilvl w:val="0"/>
          <w:numId w:val="27"/>
        </w:numPr>
      </w:pPr>
      <w:r w:rsidRPr="00230FFF">
        <w:t xml:space="preserve">What types of case errors did you </w:t>
      </w:r>
      <w:r>
        <w:t>commonly</w:t>
      </w:r>
      <w:r w:rsidRPr="00230FFF">
        <w:t xml:space="preserve"> encounter? </w:t>
      </w:r>
    </w:p>
    <w:p w:rsidRPr="002B2ACB" w:rsidR="0061095C" w:rsidP="0061095C" w:rsidRDefault="0061095C" w14:paraId="41EFCEF6" w14:textId="77777777">
      <w:pPr>
        <w:pStyle w:val="NumbersRed-IPR"/>
        <w:numPr>
          <w:ilvl w:val="1"/>
          <w:numId w:val="27"/>
        </w:numPr>
        <w:spacing w:after="240"/>
      </w:pPr>
      <w:r w:rsidRPr="00230FFF">
        <w:t>What efforts were put into place to minimize these errors for future D-SNAPs?</w:t>
      </w:r>
    </w:p>
    <w:p w:rsidRPr="00FE1E68" w:rsidR="0061095C" w:rsidP="0061095C" w:rsidRDefault="0061095C" w14:paraId="27E37B00" w14:textId="77777777">
      <w:pPr>
        <w:pStyle w:val="NumbersRed-IPR"/>
        <w:numPr>
          <w:ilvl w:val="0"/>
          <w:numId w:val="27"/>
        </w:numPr>
        <w:rPr>
          <w:szCs w:val="24"/>
        </w:rPr>
      </w:pPr>
      <w:r>
        <w:rPr>
          <w:szCs w:val="24"/>
        </w:rPr>
        <w:t>Did</w:t>
      </w:r>
      <w:r>
        <w:rPr>
          <w:i/>
          <w:szCs w:val="24"/>
        </w:rPr>
        <w:t xml:space="preserve"> [selected D-SNAP(s)]</w:t>
      </w:r>
      <w:r>
        <w:rPr>
          <w:szCs w:val="24"/>
        </w:rPr>
        <w:t xml:space="preserve"> result in any fraud cases?</w:t>
      </w:r>
    </w:p>
    <w:p w:rsidR="0061095C" w:rsidP="0061095C" w:rsidRDefault="0061095C" w14:paraId="5CF27B5A" w14:textId="77777777">
      <w:pPr>
        <w:pStyle w:val="NumbersRed-IPR"/>
        <w:numPr>
          <w:ilvl w:val="1"/>
          <w:numId w:val="27"/>
        </w:numPr>
      </w:pPr>
      <w:r>
        <w:t>If so, how did your State handle these cases?</w:t>
      </w:r>
    </w:p>
    <w:p w:rsidR="0061095C" w:rsidP="0061095C" w:rsidRDefault="0061095C" w14:paraId="5D73090E" w14:textId="77777777">
      <w:pPr>
        <w:pStyle w:val="NumbersRed-IPR"/>
        <w:numPr>
          <w:ilvl w:val="1"/>
          <w:numId w:val="27"/>
        </w:numPr>
        <w:spacing w:after="240"/>
      </w:pPr>
      <w:r>
        <w:t>How did the fraud occur?</w:t>
      </w:r>
    </w:p>
    <w:p w:rsidRPr="005942C1" w:rsidR="0061095C" w:rsidP="00633F63" w:rsidRDefault="0061095C" w14:paraId="212F445E" w14:textId="77777777">
      <w:pPr>
        <w:pStyle w:val="Heading2-IPR"/>
      </w:pPr>
      <w:r>
        <w:t>Closeout and Reporting</w:t>
      </w:r>
    </w:p>
    <w:p w:rsidR="0061095C" w:rsidP="00C85477" w:rsidRDefault="0061095C" w14:paraId="2D5E7B4E" w14:textId="77777777">
      <w:pPr>
        <w:pStyle w:val="BodyText-IPR"/>
      </w:pPr>
      <w:r>
        <w:t>Next, let’s discuss D-SNAP closeout and reporting.</w:t>
      </w:r>
    </w:p>
    <w:p w:rsidR="0061095C" w:rsidP="0061095C" w:rsidRDefault="0061095C" w14:paraId="1CAD18CF" w14:textId="77777777">
      <w:pPr>
        <w:pStyle w:val="NumbersRed-IPR"/>
        <w:numPr>
          <w:ilvl w:val="0"/>
          <w:numId w:val="41"/>
        </w:numPr>
        <w:spacing w:after="240"/>
      </w:pPr>
      <w:r w:rsidRPr="00FC76DA">
        <w:t>What steps did your staff take to close</w:t>
      </w:r>
      <w:r>
        <w:t xml:space="preserve"> </w:t>
      </w:r>
      <w:r w:rsidRPr="00FC76DA">
        <w:t>out D-SNAP?</w:t>
      </w:r>
    </w:p>
    <w:p w:rsidR="0061095C" w:rsidP="0061095C" w:rsidRDefault="0061095C" w14:paraId="379D7CE4" w14:textId="77777777">
      <w:pPr>
        <w:pStyle w:val="NumbersRed-IPR"/>
        <w:numPr>
          <w:ilvl w:val="0"/>
          <w:numId w:val="41"/>
        </w:numPr>
      </w:pPr>
      <w:r w:rsidRPr="00FC76DA">
        <w:t xml:space="preserve">What procedures does your State use for </w:t>
      </w:r>
      <w:r>
        <w:t xml:space="preserve">meeting the </w:t>
      </w:r>
      <w:r w:rsidRPr="00FC76DA">
        <w:t>reporting requirements?</w:t>
      </w:r>
    </w:p>
    <w:p w:rsidRPr="00FC76DA" w:rsidR="0061095C" w:rsidP="0061095C" w:rsidRDefault="0061095C" w14:paraId="2FCCF971" w14:textId="77777777">
      <w:pPr>
        <w:pStyle w:val="NumbersRed-IPR"/>
        <w:numPr>
          <w:ilvl w:val="1"/>
          <w:numId w:val="38"/>
        </w:numPr>
        <w:spacing w:after="240"/>
      </w:pPr>
      <w:r>
        <w:t xml:space="preserve">For </w:t>
      </w:r>
      <w:r w:rsidRPr="0044325C">
        <w:rPr>
          <w:i/>
        </w:rPr>
        <w:t>[selected D-SNAP(s)]</w:t>
      </w:r>
      <w:r w:rsidRPr="0044325C">
        <w:t>,</w:t>
      </w:r>
      <w:r>
        <w:t xml:space="preserve"> did the procedures you used align with those listed in your annual D-SNAP plan? Why or why not?</w:t>
      </w:r>
    </w:p>
    <w:p w:rsidR="0061095C" w:rsidP="0061095C" w:rsidRDefault="0061095C" w14:paraId="658A29E2" w14:textId="77777777">
      <w:pPr>
        <w:pStyle w:val="NumbersRed-IPR"/>
        <w:numPr>
          <w:ilvl w:val="0"/>
          <w:numId w:val="41"/>
        </w:numPr>
        <w:spacing w:after="240"/>
      </w:pPr>
      <w:r w:rsidRPr="00FC76DA">
        <w:lastRenderedPageBreak/>
        <w:t>What challenges did you face in meeting the reporting requirements?</w:t>
      </w:r>
      <w:r>
        <w:t xml:space="preserve"> How did you address these challenges?</w:t>
      </w:r>
    </w:p>
    <w:bookmarkEnd w:id="18"/>
    <w:p w:rsidRPr="0098663E" w:rsidR="0061095C" w:rsidP="0098663E" w:rsidRDefault="0061095C" w14:paraId="0075A809" w14:textId="77777777">
      <w:pPr>
        <w:pStyle w:val="Heading2-IPR"/>
        <w:rPr>
          <w:rFonts w:ascii="Calibri" w:hAnsi="Calibri"/>
        </w:rPr>
      </w:pPr>
      <w:r>
        <w:t>Wrap-Up: Day 1</w:t>
      </w:r>
    </w:p>
    <w:p w:rsidR="0061095C" w:rsidP="0098663E" w:rsidRDefault="0061095C" w14:paraId="3CBC0815" w14:textId="77777777">
      <w:pPr>
        <w:pStyle w:val="BodyText-IPR"/>
      </w:pPr>
      <w:r>
        <w:t>Thank you for answering our questions. As a reminder, we will be conducting another interview with you on [</w:t>
      </w:r>
      <w:r>
        <w:rPr>
          <w:i/>
        </w:rPr>
        <w:t>date</w:t>
      </w:r>
      <w:r w:rsidRPr="0098663E">
        <w:rPr>
          <w:i/>
        </w:rPr>
        <w:t xml:space="preserve">, </w:t>
      </w:r>
      <w:r>
        <w:rPr>
          <w:i/>
        </w:rPr>
        <w:t>time</w:t>
      </w:r>
      <w:r>
        <w:t xml:space="preserve">] </w:t>
      </w:r>
      <w:r w:rsidRPr="0098663E">
        <w:t>to discuss D-SNAP challenges, best practices,</w:t>
      </w:r>
      <w:r>
        <w:t xml:space="preserve"> and</w:t>
      </w:r>
      <w:r w:rsidRPr="0098663E">
        <w:t xml:space="preserve"> lessons learned, and </w:t>
      </w:r>
      <w:r>
        <w:t xml:space="preserve">to </w:t>
      </w:r>
      <w:r w:rsidRPr="0098663E">
        <w:t>follow</w:t>
      </w:r>
      <w:r>
        <w:t xml:space="preserve"> </w:t>
      </w:r>
      <w:r w:rsidRPr="0098663E">
        <w:t>up on any outstanding questions that came up during the other portions of our site visit.</w:t>
      </w:r>
      <w:r>
        <w:t xml:space="preserve"> </w:t>
      </w:r>
    </w:p>
    <w:p w:rsidR="0061095C" w:rsidP="009F40D2" w:rsidRDefault="0061095C" w14:paraId="148EEAEB" w14:textId="77777777">
      <w:pPr>
        <w:pStyle w:val="BodyText-IPR"/>
        <w:keepNext/>
      </w:pPr>
      <w:r>
        <w:t xml:space="preserve">In the meantime, I would like to ask you a couple of questions to wrap up today’s discussion. </w:t>
      </w:r>
    </w:p>
    <w:p w:rsidRPr="007E2823" w:rsidR="0061095C" w:rsidP="0061095C" w:rsidRDefault="0061095C" w14:paraId="49D6FDC8" w14:textId="77777777">
      <w:pPr>
        <w:pStyle w:val="NewNumberLevel1"/>
        <w:numPr>
          <w:ilvl w:val="0"/>
          <w:numId w:val="39"/>
        </w:numPr>
      </w:pPr>
      <w:r w:rsidRPr="007E2823">
        <w:t>Is there anything else you would like to share about D-SNAP plan development, implementation, or operations?</w:t>
      </w:r>
    </w:p>
    <w:p w:rsidRPr="007E2823" w:rsidR="0061095C" w:rsidP="0098663E" w:rsidRDefault="0061095C" w14:paraId="57D2B546" w14:textId="77777777">
      <w:pPr>
        <w:pStyle w:val="NewNumberLevel1"/>
      </w:pPr>
      <w:r w:rsidRPr="007E2823">
        <w:t>Is there anything we should have asked you about these topics but didn’t?</w:t>
      </w:r>
    </w:p>
    <w:p w:rsidRPr="00AA6670" w:rsidR="0061095C" w:rsidP="0098663E" w:rsidRDefault="0061095C" w14:paraId="4981338B" w14:textId="77777777">
      <w:pPr>
        <w:pStyle w:val="BodyText-IPR"/>
      </w:pPr>
      <w:r>
        <w:t xml:space="preserve">That completes our questions for you today. </w:t>
      </w:r>
      <w:r w:rsidRPr="00087C30">
        <w:t xml:space="preserve">Thank you </w:t>
      </w:r>
      <w:r>
        <w:t>very much for speaking with us</w:t>
      </w:r>
      <w:r w:rsidRPr="00087C30">
        <w:t>.</w:t>
      </w:r>
      <w:r>
        <w:br w:type="page"/>
      </w:r>
    </w:p>
    <w:p w:rsidRPr="00AE622F" w:rsidR="0061095C" w:rsidP="00AE622F" w:rsidRDefault="0061095C" w14:paraId="7CA331A9" w14:textId="77777777">
      <w:pPr>
        <w:pStyle w:val="Heading1-IPR"/>
      </w:pPr>
      <w:bookmarkStart w:name="_Toc16838442" w:id="23"/>
      <w:bookmarkStart w:name="_Toc16839150" w:id="24"/>
      <w:bookmarkStart w:name="_Toc16852660" w:id="25"/>
      <w:bookmarkStart w:name="_Toc16852793" w:id="26"/>
      <w:bookmarkStart w:name="_Toc16858617" w:id="27"/>
      <w:r w:rsidRPr="00AE622F">
        <w:lastRenderedPageBreak/>
        <w:t xml:space="preserve">Wrap-Up Discussion: Day </w:t>
      </w:r>
      <w:bookmarkEnd w:id="23"/>
      <w:bookmarkEnd w:id="24"/>
      <w:bookmarkEnd w:id="25"/>
      <w:bookmarkEnd w:id="26"/>
      <w:bookmarkEnd w:id="27"/>
      <w:r>
        <w:t>4</w:t>
      </w:r>
    </w:p>
    <w:p w:rsidRPr="00907CDC" w:rsidR="0061095C" w:rsidP="0010729F" w:rsidRDefault="0061095C" w14:paraId="1BB51C41" w14:textId="77777777">
      <w:pPr>
        <w:pStyle w:val="BodyText-IPR"/>
        <w:rPr>
          <w:i/>
        </w:rPr>
      </w:pPr>
      <w:r w:rsidRPr="007C0136">
        <w:rPr>
          <w:i/>
        </w:rPr>
        <w:t xml:space="preserve">Thank you for meeting with us again today. For the last 2 days, we have met with staff at local SNAP offices, seen the D-SNAP sites and </w:t>
      </w:r>
      <w:r>
        <w:rPr>
          <w:i/>
        </w:rPr>
        <w:t xml:space="preserve">areas affected by the </w:t>
      </w:r>
      <w:r w:rsidRPr="007C0136">
        <w:rPr>
          <w:i/>
        </w:rPr>
        <w:t>disaster, and interviewed stakeholders</w:t>
      </w:r>
      <w:r>
        <w:rPr>
          <w:i/>
        </w:rPr>
        <w:t xml:space="preserve"> such as [insert stakeholders here]</w:t>
      </w:r>
      <w:r w:rsidRPr="007C0136">
        <w:rPr>
          <w:i/>
        </w:rPr>
        <w:t xml:space="preserve">. During this portion of our interview, we would like to talk </w:t>
      </w:r>
      <w:bookmarkStart w:name="_Hlk24362351" w:id="28"/>
      <w:r w:rsidRPr="007C0136">
        <w:rPr>
          <w:i/>
        </w:rPr>
        <w:t>about D-SNAP</w:t>
      </w:r>
      <w:r>
        <w:rPr>
          <w:i/>
        </w:rPr>
        <w:t xml:space="preserve"> challenges, best practices, and lessons learned. We will also </w:t>
      </w:r>
      <w:r w:rsidRPr="007C0136">
        <w:rPr>
          <w:i/>
        </w:rPr>
        <w:t>follow</w:t>
      </w:r>
      <w:r>
        <w:rPr>
          <w:i/>
        </w:rPr>
        <w:t xml:space="preserve"> </w:t>
      </w:r>
      <w:r w:rsidRPr="007C0136">
        <w:rPr>
          <w:i/>
        </w:rPr>
        <w:t xml:space="preserve">up on </w:t>
      </w:r>
      <w:r>
        <w:rPr>
          <w:i/>
        </w:rPr>
        <w:t>some</w:t>
      </w:r>
      <w:r w:rsidRPr="007C0136">
        <w:rPr>
          <w:i/>
        </w:rPr>
        <w:t xml:space="preserve"> questions that came up during the other </w:t>
      </w:r>
      <w:r>
        <w:rPr>
          <w:i/>
        </w:rPr>
        <w:t>portions</w:t>
      </w:r>
      <w:r w:rsidRPr="007C0136">
        <w:rPr>
          <w:i/>
        </w:rPr>
        <w:t xml:space="preserve"> of our site visit.</w:t>
      </w:r>
      <w:bookmarkEnd w:id="28"/>
      <w:r>
        <w:rPr>
          <w:i/>
        </w:rPr>
        <w:t xml:space="preserve"> I expect today’s conversation will last about 1 hour. Similar to earlier this week, I would like to record our conversation to help us remember the information we collect. </w:t>
      </w:r>
      <w:r w:rsidRPr="00907CDC">
        <w:rPr>
          <w:rFonts w:cs="Calibri"/>
          <w:i/>
        </w:rPr>
        <w:t>Do I have your permission to record the conversation? You may stop the recording at any time.</w:t>
      </w:r>
    </w:p>
    <w:p w:rsidRPr="007C0136" w:rsidR="0061095C" w:rsidP="003D27AE" w:rsidRDefault="0061095C" w14:paraId="0E09A6D5" w14:textId="77777777">
      <w:pPr>
        <w:pStyle w:val="BodyText-IPR"/>
        <w:rPr>
          <w:i/>
        </w:rPr>
      </w:pPr>
      <w:r w:rsidRPr="00C63BC2">
        <w:rPr>
          <w:rFonts w:cs="Calibri"/>
          <w:i/>
        </w:rPr>
        <w:t>[</w:t>
      </w:r>
      <w:r w:rsidRPr="002743E6">
        <w:rPr>
          <w:rFonts w:cs="Calibri"/>
          <w:i/>
        </w:rPr>
        <w:t xml:space="preserve">Confirm permission </w:t>
      </w:r>
      <w:r>
        <w:rPr>
          <w:rFonts w:cs="Calibri"/>
          <w:i/>
        </w:rPr>
        <w:t>before</w:t>
      </w:r>
      <w:r w:rsidRPr="002743E6">
        <w:rPr>
          <w:rFonts w:cs="Calibri"/>
          <w:i/>
        </w:rPr>
        <w:t xml:space="preserve"> recording </w:t>
      </w:r>
      <w:r w:rsidRPr="00C63BC2">
        <w:rPr>
          <w:rFonts w:cs="Calibri"/>
          <w:i/>
        </w:rPr>
        <w:t>starts.]</w:t>
      </w:r>
    </w:p>
    <w:p w:rsidR="0061095C" w:rsidP="0039443E" w:rsidRDefault="0061095C" w14:paraId="2351FC38" w14:textId="77777777">
      <w:pPr>
        <w:pStyle w:val="Heading2-IPR"/>
      </w:pPr>
      <w:r>
        <w:t>Background: Day 4</w:t>
      </w:r>
    </w:p>
    <w:p w:rsidR="0061095C" w:rsidP="008B145F" w:rsidRDefault="0061095C" w14:paraId="1B45A4B9" w14:textId="77777777">
      <w:pPr>
        <w:pStyle w:val="BodyText-IPR"/>
        <w:rPr>
          <w:i/>
        </w:rPr>
      </w:pPr>
      <w:r w:rsidRPr="003D4B42">
        <w:rPr>
          <w:i/>
        </w:rPr>
        <w:t>[</w:t>
      </w:r>
      <w:r w:rsidRPr="008B145F">
        <w:rPr>
          <w:i/>
        </w:rPr>
        <w:t xml:space="preserve">Facilitator </w:t>
      </w:r>
      <w:r>
        <w:rPr>
          <w:i/>
        </w:rPr>
        <w:t>n</w:t>
      </w:r>
      <w:r w:rsidRPr="008B145F">
        <w:rPr>
          <w:i/>
        </w:rPr>
        <w:t xml:space="preserve">ote: Ask the following questions of any new staff present during today’s interview </w:t>
      </w:r>
      <w:r>
        <w:rPr>
          <w:i/>
        </w:rPr>
        <w:t>who</w:t>
      </w:r>
      <w:r w:rsidRPr="008B145F">
        <w:rPr>
          <w:i/>
        </w:rPr>
        <w:t xml:space="preserve"> were not present or available on </w:t>
      </w:r>
      <w:r>
        <w:rPr>
          <w:i/>
        </w:rPr>
        <w:t>d</w:t>
      </w:r>
      <w:r w:rsidRPr="008B145F">
        <w:rPr>
          <w:i/>
        </w:rPr>
        <w:t>ay 1</w:t>
      </w:r>
      <w:r>
        <w:rPr>
          <w:i/>
        </w:rPr>
        <w:t>, such as staff who are joining the discussion to specifically address civil rights or IT-related follow-up questions.</w:t>
      </w:r>
      <w:r w:rsidRPr="008B145F">
        <w:rPr>
          <w:i/>
        </w:rPr>
        <w:t>]</w:t>
      </w:r>
    </w:p>
    <w:p w:rsidRPr="008D7780" w:rsidR="0061095C" w:rsidP="008B145F" w:rsidRDefault="0061095C" w14:paraId="59CCFF68" w14:textId="77777777">
      <w:pPr>
        <w:pStyle w:val="BodyText-IPR"/>
      </w:pPr>
      <w:r w:rsidRPr="008D7780">
        <w:t xml:space="preserve">I’d like to </w:t>
      </w:r>
      <w:r>
        <w:t>learn about your role and responsibilities at the [</w:t>
      </w:r>
      <w:r>
        <w:rPr>
          <w:i/>
        </w:rPr>
        <w:t>State</w:t>
      </w:r>
      <w:r>
        <w:t xml:space="preserve">] SNAP office. </w:t>
      </w:r>
    </w:p>
    <w:p w:rsidR="0061095C" w:rsidP="0061095C" w:rsidRDefault="0061095C" w14:paraId="286F2D72" w14:textId="77777777">
      <w:pPr>
        <w:pStyle w:val="NewNumberLevel1"/>
        <w:numPr>
          <w:ilvl w:val="0"/>
          <w:numId w:val="40"/>
        </w:numPr>
      </w:pPr>
      <w:r>
        <w:t>What is your current job title or position?</w:t>
      </w:r>
    </w:p>
    <w:p w:rsidRPr="00732A1D" w:rsidR="0061095C" w:rsidP="008B145F" w:rsidRDefault="0061095C" w14:paraId="4C2F4122" w14:textId="77777777">
      <w:pPr>
        <w:pStyle w:val="NewNumberLevel1"/>
      </w:pPr>
      <w:r w:rsidRPr="00E35E4E">
        <w:t>How long have you been in this position?</w:t>
      </w:r>
    </w:p>
    <w:p w:rsidR="0061095C" w:rsidP="008B145F" w:rsidRDefault="0061095C" w14:paraId="4BE2A392" w14:textId="77777777">
      <w:pPr>
        <w:pStyle w:val="NewNumberLevel1"/>
      </w:pPr>
      <w:r w:rsidRPr="008F790B">
        <w:t>What are your primary responsibilities?</w:t>
      </w:r>
    </w:p>
    <w:p w:rsidR="0061095C" w:rsidP="008B145F" w:rsidRDefault="0061095C" w14:paraId="50A9F94C" w14:textId="77777777">
      <w:pPr>
        <w:pStyle w:val="NewNumberLevel1"/>
      </w:pPr>
      <w:r w:rsidRPr="007E2823">
        <w:t xml:space="preserve">What was your role </w:t>
      </w:r>
      <w:r>
        <w:t xml:space="preserve">in </w:t>
      </w:r>
      <w:r w:rsidRPr="003D4B42">
        <w:rPr>
          <w:i/>
        </w:rPr>
        <w:t>[</w:t>
      </w:r>
      <w:r>
        <w:rPr>
          <w:i/>
        </w:rPr>
        <w:t>selected D-SNAP(s)</w:t>
      </w:r>
      <w:r w:rsidRPr="003D4B42">
        <w:rPr>
          <w:i/>
        </w:rPr>
        <w:t>]</w:t>
      </w:r>
      <w:r w:rsidRPr="007E2823">
        <w:t>?</w:t>
      </w:r>
    </w:p>
    <w:p w:rsidRPr="005942C1" w:rsidR="0061095C" w:rsidP="007C0136" w:rsidRDefault="0061095C" w14:paraId="23CDA99C" w14:textId="77777777">
      <w:pPr>
        <w:pStyle w:val="Heading2-IPR"/>
      </w:pPr>
      <w:r>
        <w:t>Challenges, Best Practices, and Lessons Learned</w:t>
      </w:r>
    </w:p>
    <w:p w:rsidR="0061095C" w:rsidP="0047179D" w:rsidRDefault="0061095C" w14:paraId="23F086B6" w14:textId="77777777">
      <w:pPr>
        <w:pStyle w:val="BodyText-IPR"/>
      </w:pPr>
      <w:r>
        <w:t xml:space="preserve">During our first conversation, we touched upon several challenges and lessons learned associated with planning and implementing D-SNAP. Today, I would like to step back and focus on the key challenges you have encountered, and lessons learned in D-SNAP planning and operations, as well as the most significant best practices you would like to share with other States. </w:t>
      </w:r>
    </w:p>
    <w:p w:rsidR="0061095C" w:rsidP="0061095C" w:rsidRDefault="0061095C" w14:paraId="5D6CC111" w14:textId="77777777">
      <w:pPr>
        <w:pStyle w:val="NumbersRed-IPR"/>
        <w:numPr>
          <w:ilvl w:val="0"/>
          <w:numId w:val="42"/>
        </w:numPr>
      </w:pPr>
      <w:r>
        <w:t>First, can you please describe how your approach to D-SNAP planning and implementation has evolved over time?</w:t>
      </w:r>
    </w:p>
    <w:p w:rsidR="0061095C" w:rsidP="0061095C" w:rsidRDefault="0061095C" w14:paraId="303797EC" w14:textId="77777777">
      <w:pPr>
        <w:pStyle w:val="NumbersRed-IPR"/>
        <w:numPr>
          <w:ilvl w:val="1"/>
          <w:numId w:val="38"/>
        </w:numPr>
      </w:pPr>
      <w:r>
        <w:t>What has worked particularly well over the years? Why?</w:t>
      </w:r>
    </w:p>
    <w:p w:rsidR="0061095C" w:rsidP="0061095C" w:rsidRDefault="0061095C" w14:paraId="5FCBFE0B" w14:textId="77777777">
      <w:pPr>
        <w:pStyle w:val="NumbersRed-IPR"/>
        <w:numPr>
          <w:ilvl w:val="1"/>
          <w:numId w:val="38"/>
        </w:numPr>
      </w:pPr>
      <w:r>
        <w:t>What aspects of D-SNAP planning and operations have you improved on over time?</w:t>
      </w:r>
    </w:p>
    <w:p w:rsidR="0061095C" w:rsidP="0061095C" w:rsidRDefault="0061095C" w14:paraId="2FDDC683" w14:textId="77777777">
      <w:pPr>
        <w:pStyle w:val="NumbersRed-IPR"/>
        <w:numPr>
          <w:ilvl w:val="2"/>
          <w:numId w:val="38"/>
        </w:numPr>
      </w:pPr>
      <w:r>
        <w:t>What were the problem areas or bottlenecks in past disasters?</w:t>
      </w:r>
    </w:p>
    <w:p w:rsidR="0061095C" w:rsidP="0061095C" w:rsidRDefault="0061095C" w14:paraId="6A15533F" w14:textId="77777777">
      <w:pPr>
        <w:pStyle w:val="NumbersRed-IPR"/>
        <w:numPr>
          <w:ilvl w:val="2"/>
          <w:numId w:val="38"/>
        </w:numPr>
      </w:pPr>
      <w:r>
        <w:t>What strategies have been helpful in addressing these problem areas or bottlenecks? Why?</w:t>
      </w:r>
    </w:p>
    <w:p w:rsidR="0061095C" w:rsidP="0061095C" w:rsidRDefault="0061095C" w14:paraId="4F2798EA" w14:textId="77777777">
      <w:pPr>
        <w:pStyle w:val="NumbersRed-IPR"/>
        <w:numPr>
          <w:ilvl w:val="2"/>
          <w:numId w:val="38"/>
        </w:numPr>
        <w:spacing w:after="240"/>
      </w:pPr>
      <w:r>
        <w:t>What strategies have you tried that were less than successful? Why do you think these strategies were not successful?</w:t>
      </w:r>
    </w:p>
    <w:p w:rsidR="0061095C" w:rsidP="0061095C" w:rsidRDefault="0061095C" w14:paraId="3D221A9B" w14:textId="77777777">
      <w:pPr>
        <w:pStyle w:val="NumbersRed-IPR"/>
        <w:numPr>
          <w:ilvl w:val="0"/>
          <w:numId w:val="38"/>
        </w:numPr>
      </w:pPr>
      <w:r w:rsidRPr="00A015B0">
        <w:lastRenderedPageBreak/>
        <w:t xml:space="preserve">What worked </w:t>
      </w:r>
      <w:r>
        <w:t xml:space="preserve">particularly </w:t>
      </w:r>
      <w:r w:rsidRPr="00A015B0">
        <w:t xml:space="preserve">well during </w:t>
      </w:r>
      <w:r w:rsidRPr="00CB4CD0">
        <w:rPr>
          <w:i/>
        </w:rPr>
        <w:t>[</w:t>
      </w:r>
      <w:r w:rsidRPr="003D27AE">
        <w:rPr>
          <w:i/>
        </w:rPr>
        <w:t>selected D-SNAP(s)</w:t>
      </w:r>
      <w:r w:rsidRPr="00CB4CD0">
        <w:rPr>
          <w:i/>
        </w:rPr>
        <w:t>]</w:t>
      </w:r>
      <w:r w:rsidRPr="00A015B0">
        <w:t xml:space="preserve">? </w:t>
      </w:r>
    </w:p>
    <w:p w:rsidRPr="00CB4CD0" w:rsidR="0061095C" w:rsidP="0061095C" w:rsidRDefault="0061095C" w14:paraId="60637EBA" w14:textId="77777777">
      <w:pPr>
        <w:pStyle w:val="NumbersRed-IPR"/>
        <w:numPr>
          <w:ilvl w:val="1"/>
          <w:numId w:val="38"/>
        </w:numPr>
        <w:rPr>
          <w:i/>
        </w:rPr>
      </w:pPr>
      <w:r w:rsidRPr="00A015B0">
        <w:t>What do you think helped facilitate this</w:t>
      </w:r>
      <w:r>
        <w:t xml:space="preserve"> success</w:t>
      </w:r>
      <w:r w:rsidRPr="00A015B0">
        <w:t xml:space="preserve">? </w:t>
      </w:r>
      <w:r w:rsidRPr="00CB4CD0">
        <w:rPr>
          <w:i/>
        </w:rPr>
        <w:t>[Probe for: technology, role of partners, communication protocols, site selection or location, program integrity, advance planning</w:t>
      </w:r>
      <w:r>
        <w:rPr>
          <w:i/>
        </w:rPr>
        <w:t>, guidance from FNS</w:t>
      </w:r>
      <w:r w:rsidRPr="00CB4CD0">
        <w:rPr>
          <w:i/>
        </w:rPr>
        <w:t>]</w:t>
      </w:r>
    </w:p>
    <w:p w:rsidRPr="00A015B0" w:rsidR="0061095C" w:rsidP="0061095C" w:rsidRDefault="0061095C" w14:paraId="64019E47" w14:textId="77777777">
      <w:pPr>
        <w:pStyle w:val="NumbersRed-IPR"/>
        <w:numPr>
          <w:ilvl w:val="1"/>
          <w:numId w:val="38"/>
        </w:numPr>
        <w:spacing w:after="240"/>
      </w:pPr>
      <w:r>
        <w:t xml:space="preserve">If you could link one aspect of your State’s approach to D-SNAP planning and implementation that contributed most to the success of </w:t>
      </w:r>
      <w:r w:rsidRPr="00DA3A0C">
        <w:rPr>
          <w:i/>
        </w:rPr>
        <w:t>[selected D-SNAP(s)]</w:t>
      </w:r>
      <w:r>
        <w:t xml:space="preserve">, what would it be? Why? </w:t>
      </w:r>
    </w:p>
    <w:p w:rsidR="0061095C" w:rsidP="0061095C" w:rsidRDefault="0061095C" w14:paraId="2D21FB89" w14:textId="77777777">
      <w:pPr>
        <w:pStyle w:val="NumbersRed-IPR"/>
        <w:numPr>
          <w:ilvl w:val="0"/>
          <w:numId w:val="27"/>
        </w:numPr>
      </w:pPr>
      <w:r>
        <w:t xml:space="preserve">Other than </w:t>
      </w:r>
      <w:r w:rsidRPr="00E831A2">
        <w:rPr>
          <w:i/>
        </w:rPr>
        <w:t xml:space="preserve">[list some challenges described during the day </w:t>
      </w:r>
      <w:r>
        <w:rPr>
          <w:i/>
        </w:rPr>
        <w:t>1</w:t>
      </w:r>
      <w:r w:rsidRPr="00E831A2">
        <w:rPr>
          <w:i/>
        </w:rPr>
        <w:t xml:space="preserve"> interview], </w:t>
      </w:r>
      <w:r>
        <w:t>w</w:t>
      </w:r>
      <w:r w:rsidRPr="00A015B0">
        <w:t xml:space="preserve">hat challenges has your office encountered in implementing </w:t>
      </w:r>
      <w:r w:rsidRPr="00CB4CD0">
        <w:rPr>
          <w:i/>
        </w:rPr>
        <w:t>[</w:t>
      </w:r>
      <w:r w:rsidRPr="003D777C">
        <w:rPr>
          <w:i/>
        </w:rPr>
        <w:t>selected D-SNAP(s)</w:t>
      </w:r>
      <w:r w:rsidRPr="00CB4CD0">
        <w:rPr>
          <w:i/>
        </w:rPr>
        <w:t>]</w:t>
      </w:r>
      <w:r w:rsidRPr="00A015B0">
        <w:t>?</w:t>
      </w:r>
      <w:r w:rsidRPr="00CB4CD0">
        <w:rPr>
          <w:i/>
        </w:rPr>
        <w:t xml:space="preserve"> [Probe for: technology, role of partners, communication protocols, site selection or location, program integrity, advance planning]</w:t>
      </w:r>
    </w:p>
    <w:p w:rsidR="0061095C" w:rsidP="0061095C" w:rsidRDefault="0061095C" w14:paraId="0BBB8646" w14:textId="77777777">
      <w:pPr>
        <w:pStyle w:val="NumbersRed-IPR"/>
        <w:numPr>
          <w:ilvl w:val="1"/>
          <w:numId w:val="27"/>
        </w:numPr>
      </w:pPr>
      <w:r>
        <w:t>How were they addressed?</w:t>
      </w:r>
    </w:p>
    <w:p w:rsidR="0061095C" w:rsidP="0061095C" w:rsidRDefault="0061095C" w14:paraId="341AD431" w14:textId="77777777">
      <w:pPr>
        <w:pStyle w:val="NumbersRed-IPR"/>
        <w:numPr>
          <w:ilvl w:val="1"/>
          <w:numId w:val="27"/>
        </w:numPr>
      </w:pPr>
      <w:r>
        <w:t>What would you do differently in future D-SNAPs?</w:t>
      </w:r>
    </w:p>
    <w:p w:rsidR="0061095C" w:rsidP="0061095C" w:rsidRDefault="0061095C" w14:paraId="044B2E73" w14:textId="77777777">
      <w:pPr>
        <w:pStyle w:val="NumbersRed-IPR"/>
        <w:numPr>
          <w:ilvl w:val="1"/>
          <w:numId w:val="27"/>
        </w:numPr>
        <w:spacing w:after="240"/>
      </w:pPr>
      <w:r>
        <w:t xml:space="preserve">What would you say were the top three challenges associated with implementing </w:t>
      </w:r>
      <w:r w:rsidRPr="00DA3A0C">
        <w:rPr>
          <w:i/>
        </w:rPr>
        <w:t>[s</w:t>
      </w:r>
      <w:r w:rsidRPr="003D27AE">
        <w:rPr>
          <w:i/>
        </w:rPr>
        <w:t>elected D-SNAP(s)</w:t>
      </w:r>
      <w:r w:rsidRPr="00DA3A0C">
        <w:rPr>
          <w:i/>
        </w:rPr>
        <w:t>]</w:t>
      </w:r>
      <w:r w:rsidRPr="00A015B0">
        <w:t>?</w:t>
      </w:r>
    </w:p>
    <w:p w:rsidRPr="007C2DA7" w:rsidR="0061095C" w:rsidP="0061095C" w:rsidRDefault="0061095C" w14:paraId="5341B2AA" w14:textId="77777777">
      <w:pPr>
        <w:pStyle w:val="NumbersRed-IPR"/>
        <w:numPr>
          <w:ilvl w:val="0"/>
          <w:numId w:val="27"/>
        </w:numPr>
      </w:pPr>
      <w:r w:rsidRPr="00FC76DA">
        <w:t xml:space="preserve">What are </w:t>
      </w:r>
      <w:r>
        <w:t>the key</w:t>
      </w:r>
      <w:r w:rsidRPr="00FC76DA">
        <w:t xml:space="preserve"> lessons your State has learned from implementing </w:t>
      </w:r>
      <w:r w:rsidRPr="00CB4CD0">
        <w:rPr>
          <w:i/>
        </w:rPr>
        <w:t>[</w:t>
      </w:r>
      <w:r w:rsidRPr="003D27AE">
        <w:rPr>
          <w:i/>
        </w:rPr>
        <w:t>selected D-SNAP(s</w:t>
      </w:r>
      <w:r w:rsidRPr="00CB4CD0">
        <w:rPr>
          <w:i/>
        </w:rPr>
        <w:t>)]</w:t>
      </w:r>
      <w:r w:rsidRPr="00A015B0">
        <w:t xml:space="preserve">? </w:t>
      </w:r>
      <w:r w:rsidRPr="00CB4CD0">
        <w:rPr>
          <w:i/>
        </w:rPr>
        <w:t>[Probe for: technology, role of partners, communication protocols, site selection or location, program integrity, advance planning]</w:t>
      </w:r>
    </w:p>
    <w:p w:rsidR="0061095C" w:rsidP="0061095C" w:rsidRDefault="0061095C" w14:paraId="1A700923" w14:textId="77777777">
      <w:pPr>
        <w:pStyle w:val="NumbersRed-IPR"/>
        <w:numPr>
          <w:ilvl w:val="1"/>
          <w:numId w:val="27"/>
        </w:numPr>
        <w:spacing w:after="240"/>
      </w:pPr>
      <w:r w:rsidRPr="00FC76DA">
        <w:t xml:space="preserve">Were any changes made to your annual plan after this disaster as a result of your experience? </w:t>
      </w:r>
      <w:r w:rsidRPr="00CB4CD0">
        <w:rPr>
          <w:i/>
        </w:rPr>
        <w:t>[Probe for: technology, role of partners, communication protocols, site selection or location, program integrity]</w:t>
      </w:r>
    </w:p>
    <w:p w:rsidR="0061095C" w:rsidP="0061095C" w:rsidRDefault="0061095C" w14:paraId="571B5456" w14:textId="77777777">
      <w:pPr>
        <w:pStyle w:val="NumbersRed-IPR"/>
        <w:numPr>
          <w:ilvl w:val="0"/>
          <w:numId w:val="27"/>
        </w:numPr>
      </w:pPr>
      <w:r w:rsidRPr="00CB4CD0">
        <w:rPr>
          <w:i/>
        </w:rPr>
        <w:t>[If the State has responded to multiple types of disasters]</w:t>
      </w:r>
      <w:r w:rsidRPr="007C0136">
        <w:t xml:space="preserve"> </w:t>
      </w:r>
      <w:r>
        <w:t>How have your response and D-SNAP operations differed by the type of disaster (e.g., a tornado versus a hurricane, flooding versus a winter storm)?</w:t>
      </w:r>
    </w:p>
    <w:p w:rsidR="0061095C" w:rsidP="0061095C" w:rsidRDefault="0061095C" w14:paraId="4E7F522A" w14:textId="77777777">
      <w:pPr>
        <w:pStyle w:val="NumbersRed-IPR"/>
        <w:numPr>
          <w:ilvl w:val="1"/>
          <w:numId w:val="27"/>
        </w:numPr>
        <w:spacing w:after="240"/>
      </w:pPr>
      <w:r w:rsidRPr="00FC76DA">
        <w:t>What are some lessons your State has learned from</w:t>
      </w:r>
      <w:r>
        <w:t xml:space="preserve"> operating and implementing D-SNAPs for different types of disasters?</w:t>
      </w:r>
    </w:p>
    <w:p w:rsidR="0061095C" w:rsidP="0061095C" w:rsidRDefault="0061095C" w14:paraId="057FF6D1" w14:textId="77777777">
      <w:pPr>
        <w:pStyle w:val="NumbersRed-IPR"/>
        <w:numPr>
          <w:ilvl w:val="0"/>
          <w:numId w:val="27"/>
        </w:numPr>
      </w:pPr>
      <w:r>
        <w:t xml:space="preserve">Thinking about your experiences with D-SNAP, what are the top three best practices related to D-SNAP </w:t>
      </w:r>
      <w:r w:rsidRPr="00CC1EB5">
        <w:t>planning</w:t>
      </w:r>
      <w:r>
        <w:t xml:space="preserve"> that your State has identified?</w:t>
      </w:r>
    </w:p>
    <w:p w:rsidRPr="007C2DA7" w:rsidR="0061095C" w:rsidP="0061095C" w:rsidRDefault="0061095C" w14:paraId="192C7670" w14:textId="77777777">
      <w:pPr>
        <w:pStyle w:val="NumbersRed-IPR"/>
        <w:numPr>
          <w:ilvl w:val="1"/>
          <w:numId w:val="27"/>
        </w:numPr>
        <w:spacing w:after="240"/>
      </w:pPr>
      <w:r>
        <w:t>What are the most important best practices related to D-SNAP implementation that you have identified? How about operations? Reporting?</w:t>
      </w:r>
    </w:p>
    <w:p w:rsidR="0061095C" w:rsidP="0061095C" w:rsidRDefault="0061095C" w14:paraId="59C8573D" w14:textId="77777777">
      <w:pPr>
        <w:pStyle w:val="NumbersRed-IPR"/>
        <w:numPr>
          <w:ilvl w:val="0"/>
          <w:numId w:val="27"/>
        </w:numPr>
      </w:pPr>
      <w:r>
        <w:t xml:space="preserve">Lastly, I’m interested in learning about the economic impact of D-SNAP. What would you say was the economic impact of D-SNAP for </w:t>
      </w:r>
      <w:r w:rsidRPr="00A15CB3">
        <w:rPr>
          <w:i/>
        </w:rPr>
        <w:t>[selected D-SNAP(s)]</w:t>
      </w:r>
      <w:r>
        <w:t xml:space="preserve"> in your State? </w:t>
      </w:r>
    </w:p>
    <w:p w:rsidR="0061095C" w:rsidP="0061095C" w:rsidRDefault="0061095C" w14:paraId="75C7B3F8" w14:textId="77777777">
      <w:pPr>
        <w:pStyle w:val="NumbersRed-IPR"/>
        <w:numPr>
          <w:ilvl w:val="1"/>
          <w:numId w:val="27"/>
        </w:numPr>
        <w:spacing w:after="240"/>
      </w:pPr>
      <w:r>
        <w:t>Is this impact something your agency has sought to measure? If so, how did you determine this impact?</w:t>
      </w:r>
      <w:r>
        <w:br w:type="page"/>
      </w:r>
    </w:p>
    <w:p w:rsidRPr="006E2DA6" w:rsidR="0061095C" w:rsidP="00AE622F" w:rsidRDefault="0061095C" w14:paraId="0950381E" w14:textId="77777777">
      <w:pPr>
        <w:pStyle w:val="Heading2-IPR"/>
      </w:pPr>
      <w:r>
        <w:lastRenderedPageBreak/>
        <w:t>Wrap-Up: Day 4</w:t>
      </w:r>
    </w:p>
    <w:p w:rsidRPr="0047179D" w:rsidR="0061095C" w:rsidP="0047179D" w:rsidRDefault="0061095C" w14:paraId="658596A9" w14:textId="3460079E">
      <w:pPr>
        <w:pStyle w:val="BodyText-IPR"/>
        <w:rPr>
          <w:i/>
        </w:rPr>
      </w:pPr>
      <w:r w:rsidRPr="0047179D">
        <w:rPr>
          <w:i/>
        </w:rPr>
        <w:t>Facilitator note: Follow up on new, unclear, or inconsistent information obtained during the local site visit discussions or observations. For example, if during the initial State interview, the State staff indicated the D-SNAP site was compliant with the Americans With Disabilities Act</w:t>
      </w:r>
      <w:r w:rsidR="0025326D">
        <w:rPr>
          <w:i/>
        </w:rPr>
        <w:t xml:space="preserve"> of 1990</w:t>
      </w:r>
      <w:r w:rsidRPr="0047179D">
        <w:rPr>
          <w:i/>
        </w:rPr>
        <w:t>, but the site observation did not support this assessment, the site visitors would be able to follow up with State civil rights staff during the wrap-up interview. The team may similarly request to speak with IT staff familiar with the D-SNAP system to probe for details about system-related challenges or the launch of the new D-SNAP system to obtain information about best practices.</w:t>
      </w:r>
    </w:p>
    <w:p w:rsidR="0061095C" w:rsidP="00C47478" w:rsidRDefault="0061095C" w14:paraId="50F1C156" w14:textId="77777777">
      <w:pPr>
        <w:pStyle w:val="TableRedBullets-IPR"/>
        <w:numPr>
          <w:ilvl w:val="0"/>
          <w:numId w:val="0"/>
        </w:numPr>
        <w:spacing w:after="240"/>
        <w:rPr>
          <w:i/>
          <w:iCs/>
          <w:sz w:val="22"/>
          <w:szCs w:val="24"/>
        </w:rPr>
      </w:pPr>
      <w:r>
        <w:rPr>
          <w:i/>
          <w:iCs/>
          <w:sz w:val="22"/>
          <w:szCs w:val="24"/>
        </w:rPr>
        <w:t>[Placeholder for additional State-specific follow-up questions. Fill in further questions as needed.]</w:t>
      </w:r>
    </w:p>
    <w:p w:rsidR="0061095C" w:rsidP="0061095C" w:rsidRDefault="0061095C" w14:paraId="6592E851" w14:textId="77777777">
      <w:pPr>
        <w:pStyle w:val="NewNumberLevel1"/>
        <w:numPr>
          <w:ilvl w:val="0"/>
          <w:numId w:val="43"/>
        </w:numPr>
      </w:pPr>
      <w:r>
        <w:t>Question 1</w:t>
      </w:r>
    </w:p>
    <w:p w:rsidR="0061095C" w:rsidP="0061095C" w:rsidRDefault="0061095C" w14:paraId="4FE750BA" w14:textId="77777777">
      <w:pPr>
        <w:pStyle w:val="NewNumberLevel1"/>
        <w:numPr>
          <w:ilvl w:val="0"/>
          <w:numId w:val="39"/>
        </w:numPr>
      </w:pPr>
      <w:r>
        <w:t>Question 2</w:t>
      </w:r>
    </w:p>
    <w:p w:rsidRPr="00C47478" w:rsidR="0061095C" w:rsidP="0061095C" w:rsidRDefault="0061095C" w14:paraId="7810DF96" w14:textId="77777777">
      <w:pPr>
        <w:pStyle w:val="NewNumberLevel1"/>
        <w:numPr>
          <w:ilvl w:val="0"/>
          <w:numId w:val="39"/>
        </w:numPr>
      </w:pPr>
      <w:r>
        <w:t>Question 3</w:t>
      </w:r>
    </w:p>
    <w:p w:rsidR="0061095C" w:rsidP="007C0136" w:rsidRDefault="0061095C" w14:paraId="3A5E6C89" w14:textId="77777777">
      <w:pPr>
        <w:pStyle w:val="BodyText-IPR"/>
      </w:pPr>
      <w:r>
        <w:t xml:space="preserve">Thank you for answering our questions. </w:t>
      </w:r>
    </w:p>
    <w:p w:rsidRPr="007E2823" w:rsidR="0061095C" w:rsidP="0061095C" w:rsidRDefault="0061095C" w14:paraId="5376A51A" w14:textId="77777777">
      <w:pPr>
        <w:pStyle w:val="NewNumberLevel1"/>
        <w:numPr>
          <w:ilvl w:val="0"/>
          <w:numId w:val="45"/>
        </w:numPr>
      </w:pPr>
      <w:r w:rsidRPr="007E2823">
        <w:t>Is there anything else you would like to share about D-SNAP plan</w:t>
      </w:r>
      <w:r>
        <w:t>ning</w:t>
      </w:r>
      <w:r w:rsidRPr="007E2823">
        <w:t>, implementation, operations</w:t>
      </w:r>
      <w:r>
        <w:t>, or reporting</w:t>
      </w:r>
      <w:r w:rsidRPr="007E2823">
        <w:t>?</w:t>
      </w:r>
    </w:p>
    <w:p w:rsidRPr="007E2823" w:rsidR="0061095C" w:rsidP="007C0136" w:rsidRDefault="0061095C" w14:paraId="09A8AE6A" w14:textId="77777777">
      <w:pPr>
        <w:pStyle w:val="NewNumberLevel1"/>
      </w:pPr>
      <w:r w:rsidRPr="007E2823">
        <w:t>Is there anything we should have asked you about these topics but didn’t?</w:t>
      </w:r>
    </w:p>
    <w:p w:rsidRPr="007E2823" w:rsidR="0061095C" w:rsidP="007C0136" w:rsidRDefault="0061095C" w14:paraId="2737D56D" w14:textId="77777777">
      <w:pPr>
        <w:pStyle w:val="NewNumberLevel1"/>
      </w:pPr>
      <w:r w:rsidRPr="007E2823">
        <w:t>May we follow up with you by email or phone if we have further questions?</w:t>
      </w:r>
    </w:p>
    <w:p w:rsidRPr="00934818" w:rsidR="0061095C" w:rsidP="005B02CF" w:rsidRDefault="0061095C" w14:paraId="240383ED" w14:textId="77777777">
      <w:pPr>
        <w:pStyle w:val="BodyText-IPR"/>
      </w:pPr>
      <w:r>
        <w:t xml:space="preserve">That completes our questions for you. </w:t>
      </w:r>
      <w:r w:rsidRPr="00087C30">
        <w:t xml:space="preserve">Thank you </w:t>
      </w:r>
      <w:r>
        <w:t>very much for speaking with us</w:t>
      </w:r>
      <w:r w:rsidRPr="00087C30">
        <w:t>.</w:t>
      </w:r>
    </w:p>
    <w:p w:rsidR="00D17B7C" w:rsidP="00D17B7C" w:rsidRDefault="00D17B7C" w14:paraId="15AA6BD7" w14:textId="77777777">
      <w:pPr>
        <w:pStyle w:val="BodyText-IPR"/>
      </w:pPr>
    </w:p>
    <w:bookmarkEnd w:id="0"/>
    <w:p w:rsidRPr="00D274AB" w:rsidR="00431F8D" w:rsidP="003E79F5" w:rsidRDefault="00431F8D" w14:paraId="50069907" w14:textId="77777777">
      <w:pPr>
        <w:rPr>
          <w:rFonts w:ascii="Calibri" w:hAnsi="Calibri" w:eastAsia="Times New Roman" w:cs="Times New Roman"/>
          <w:vanish/>
          <w:sz w:val="24"/>
        </w:rPr>
      </w:pPr>
    </w:p>
    <w:sectPr w:rsidRPr="00D274AB" w:rsidR="00431F8D" w:rsidSect="0011240F">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4BB57F" w14:textId="77777777" w:rsidR="0067394A" w:rsidRDefault="0067394A">
      <w:pPr>
        <w:spacing w:after="0"/>
      </w:pPr>
      <w:r>
        <w:separator/>
      </w:r>
    </w:p>
  </w:endnote>
  <w:endnote w:type="continuationSeparator" w:id="0">
    <w:p w14:paraId="6A36D9E6" w14:textId="77777777" w:rsidR="0067394A" w:rsidRDefault="0067394A">
      <w:pPr>
        <w:spacing w:after="0"/>
      </w:pPr>
      <w:r>
        <w:continuationSeparator/>
      </w:r>
    </w:p>
  </w:endnote>
  <w:endnote w:type="continuationNotice" w:id="1">
    <w:p w14:paraId="4E1305C8" w14:textId="77777777" w:rsidR="0067394A" w:rsidRDefault="006739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8100AAF7" w:usb1="0000807B" w:usb2="00000008" w:usb3="00000000" w:csb0="000100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D1026" w14:textId="357432D9" w:rsidR="007767CC" w:rsidRPr="00725506" w:rsidRDefault="007767CC" w:rsidP="007A55B1">
    <w:pPr>
      <w:pStyle w:val="Footer"/>
      <w:pBdr>
        <w:top w:val="single" w:sz="8" w:space="1" w:color="B12732"/>
      </w:pBdr>
      <w:rPr>
        <w:i/>
        <w:sz w:val="20"/>
        <w:szCs w:val="18"/>
      </w:rPr>
    </w:pPr>
    <w:r>
      <w:rPr>
        <w:i/>
        <w:sz w:val="20"/>
        <w:szCs w:val="18"/>
      </w:rPr>
      <w:t>Best Practices in D-SNAP Operations and Planning</w:t>
    </w:r>
    <w:r w:rsidRPr="00725506">
      <w:rPr>
        <w:i/>
        <w:sz w:val="20"/>
        <w:szCs w:val="18"/>
      </w:rPr>
      <w:t xml:space="preserve">, </w:t>
    </w:r>
    <w:r>
      <w:rPr>
        <w:i/>
        <w:sz w:val="20"/>
        <w:szCs w:val="18"/>
      </w:rPr>
      <w:t>Attachment</w:t>
    </w:r>
    <w:r w:rsidRPr="00725506">
      <w:rPr>
        <w:i/>
        <w:sz w:val="20"/>
        <w:szCs w:val="18"/>
      </w:rPr>
      <w:t xml:space="preserve"> </w:t>
    </w:r>
    <w:r w:rsidR="00432A1A">
      <w:rPr>
        <w:i/>
        <w:sz w:val="20"/>
        <w:szCs w:val="18"/>
      </w:rPr>
      <w:t>E.1</w:t>
    </w:r>
    <w:r>
      <w:rPr>
        <w:i/>
        <w:sz w:val="20"/>
        <w:szCs w:val="18"/>
      </w:rPr>
      <w:t xml:space="preserve">. </w:t>
    </w:r>
    <w:r w:rsidR="00432A1A">
      <w:rPr>
        <w:i/>
        <w:sz w:val="20"/>
        <w:szCs w:val="18"/>
      </w:rPr>
      <w:t xml:space="preserve">Draft </w:t>
    </w:r>
    <w:r>
      <w:rPr>
        <w:i/>
        <w:sz w:val="20"/>
        <w:szCs w:val="18"/>
      </w:rPr>
      <w:t>State Agency Interview Protocol</w:t>
    </w:r>
    <w:r>
      <w:rPr>
        <w:i/>
        <w:sz w:val="20"/>
        <w:szCs w:val="18"/>
      </w:rPr>
      <w:tab/>
    </w:r>
    <w:r w:rsidR="00432A1A">
      <w:rPr>
        <w:i/>
        <w:sz w:val="20"/>
        <w:szCs w:val="18"/>
      </w:rPr>
      <w:t>E</w:t>
    </w:r>
    <w:r w:rsidR="008E231E">
      <w:rPr>
        <w:i/>
        <w:sz w:val="20"/>
        <w:szCs w:val="18"/>
      </w:rPr>
      <w:t>.1</w:t>
    </w:r>
    <w:r w:rsidRPr="00725506">
      <w:rPr>
        <w:i/>
        <w:sz w:val="20"/>
        <w:szCs w:val="18"/>
      </w:rPr>
      <w:t>-</w:t>
    </w:r>
    <w:r w:rsidRPr="00725506">
      <w:rPr>
        <w:i/>
        <w:sz w:val="20"/>
        <w:szCs w:val="18"/>
      </w:rPr>
      <w:fldChar w:fldCharType="begin"/>
    </w:r>
    <w:r w:rsidRPr="00725506">
      <w:rPr>
        <w:i/>
        <w:sz w:val="20"/>
        <w:szCs w:val="18"/>
      </w:rPr>
      <w:instrText xml:space="preserve"> PAGE   \* MERGEFORMAT </w:instrText>
    </w:r>
    <w:r w:rsidRPr="00725506">
      <w:rPr>
        <w:i/>
        <w:sz w:val="20"/>
        <w:szCs w:val="18"/>
      </w:rPr>
      <w:fldChar w:fldCharType="separate"/>
    </w:r>
    <w:r w:rsidR="005719A4">
      <w:rPr>
        <w:i/>
        <w:noProof/>
        <w:sz w:val="20"/>
        <w:szCs w:val="18"/>
      </w:rPr>
      <w:t>13</w:t>
    </w:r>
    <w:r w:rsidRPr="00725506">
      <w:rPr>
        <w:i/>
        <w:noProof/>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D5DF32" w14:textId="77777777" w:rsidR="0067394A" w:rsidRDefault="0067394A">
      <w:pPr>
        <w:spacing w:after="0"/>
      </w:pPr>
      <w:r>
        <w:separator/>
      </w:r>
    </w:p>
  </w:footnote>
  <w:footnote w:type="continuationSeparator" w:id="0">
    <w:p w14:paraId="6C6AFDE9" w14:textId="77777777" w:rsidR="0067394A" w:rsidRDefault="0067394A">
      <w:pPr>
        <w:spacing w:after="0"/>
      </w:pPr>
      <w:r>
        <w:continuationSeparator/>
      </w:r>
    </w:p>
  </w:footnote>
  <w:footnote w:type="continuationNotice" w:id="1">
    <w:p w14:paraId="747A8746" w14:textId="77777777" w:rsidR="0067394A" w:rsidRDefault="0067394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2"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3"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6DD7AF8"/>
    <w:multiLevelType w:val="multilevel"/>
    <w:tmpl w:val="A4BEAA0C"/>
    <w:lvl w:ilvl="0">
      <w:start w:val="1"/>
      <w:numFmt w:val="decimal"/>
      <w:pStyle w:val="NewNumberLevel1"/>
      <w:lvlText w:val="%1."/>
      <w:lvlJc w:val="left"/>
      <w:pPr>
        <w:ind w:left="720" w:hanging="360"/>
      </w:pPr>
      <w:rPr>
        <w:rFonts w:ascii="Calibri" w:hAnsi="Calibri" w:hint="default"/>
        <w:b w:val="0"/>
        <w:i w:val="0"/>
        <w:caps w:val="0"/>
        <w:strike w:val="0"/>
        <w:dstrike w:val="0"/>
        <w:vanish w:val="0"/>
        <w:color w:val="B12732"/>
        <w:sz w:val="22"/>
        <w:szCs w:val="24"/>
        <w:vertAlign w:val="baseline"/>
      </w:rPr>
    </w:lvl>
    <w:lvl w:ilvl="1">
      <w:start w:val="1"/>
      <w:numFmt w:val="lowerLetter"/>
      <w:lvlText w:val="%2."/>
      <w:lvlJc w:val="left"/>
      <w:pPr>
        <w:ind w:left="1080" w:hanging="360"/>
      </w:pPr>
      <w:rPr>
        <w:rFonts w:hint="default"/>
        <w:color w:val="DD2230"/>
      </w:rPr>
    </w:lvl>
    <w:lvl w:ilvl="2">
      <w:start w:val="1"/>
      <w:numFmt w:val="lowerRoman"/>
      <w:lvlText w:val="%3."/>
      <w:lvlJc w:val="left"/>
      <w:pPr>
        <w:ind w:left="1440" w:hanging="360"/>
      </w:pPr>
      <w:rPr>
        <w:rFonts w:hint="default"/>
        <w:color w:val="B1273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79767A8"/>
    <w:multiLevelType w:val="multilevel"/>
    <w:tmpl w:val="F6DE30B6"/>
    <w:numStyleLink w:val="NumbersListStyleRed-IPR"/>
  </w:abstractNum>
  <w:abstractNum w:abstractNumId="7" w15:restartNumberingAfterBreak="0">
    <w:nsid w:val="0B3F142B"/>
    <w:multiLevelType w:val="hybridMultilevel"/>
    <w:tmpl w:val="0D56D6B0"/>
    <w:lvl w:ilvl="0" w:tplc="A88EE3E6">
      <w:start w:val="1"/>
      <w:numFmt w:val="bullet"/>
      <w:pStyle w:val="BulletLevel2"/>
      <w:lvlText w:val=""/>
      <w:lvlJc w:val="left"/>
      <w:pPr>
        <w:ind w:left="1080" w:hanging="360"/>
      </w:pPr>
      <w:rPr>
        <w:rFonts w:ascii="Wingdings" w:hAnsi="Wingdings" w:hint="default"/>
        <w:b w:val="0"/>
        <w:i w:val="0"/>
        <w:color w:val="B12732"/>
        <w:sz w:val="22"/>
      </w:rPr>
    </w:lvl>
    <w:lvl w:ilvl="1" w:tplc="04090003">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8"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9" w15:restartNumberingAfterBreak="0">
    <w:nsid w:val="153700A9"/>
    <w:multiLevelType w:val="hybridMultilevel"/>
    <w:tmpl w:val="6C101310"/>
    <w:styleLink w:val="NumbersListStyleRed-IPR1"/>
    <w:lvl w:ilvl="0" w:tplc="2440FA9A">
      <w:start w:val="1"/>
      <w:numFmt w:val="bullet"/>
      <w:lvlText w:val=""/>
      <w:lvlJc w:val="left"/>
      <w:pPr>
        <w:ind w:left="1440" w:hanging="360"/>
      </w:pPr>
      <w:rPr>
        <w:rFonts w:ascii="Wingdings" w:hAnsi="Wingdings"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492560"/>
    <w:multiLevelType w:val="multilevel"/>
    <w:tmpl w:val="390CCED8"/>
    <w:styleLink w:val="TableRedBulletsList-IPR"/>
    <w:lvl w:ilvl="0">
      <w:start w:val="1"/>
      <w:numFmt w:val="bullet"/>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2"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734D58"/>
    <w:multiLevelType w:val="multilevel"/>
    <w:tmpl w:val="0F5A555C"/>
    <w:numStyleLink w:val="BulletListStyleRed-IPR"/>
  </w:abstractNum>
  <w:abstractNum w:abstractNumId="14" w15:restartNumberingAfterBreak="0">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5" w15:restartNumberingAfterBreak="0">
    <w:nsid w:val="26956133"/>
    <w:multiLevelType w:val="hybridMultilevel"/>
    <w:tmpl w:val="358E0996"/>
    <w:styleLink w:val="BulletListStyleRed-IPR11"/>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7" w15:restartNumberingAfterBreak="0">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8"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9" w15:restartNumberingAfterBreak="0">
    <w:nsid w:val="43265317"/>
    <w:multiLevelType w:val="hybridMultilevel"/>
    <w:tmpl w:val="C02CD0AA"/>
    <w:styleLink w:val="TableRedBulletsList-IPR1"/>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60138A"/>
    <w:multiLevelType w:val="hybridMultilevel"/>
    <w:tmpl w:val="8744D554"/>
    <w:lvl w:ilvl="0" w:tplc="DCAA1CE4">
      <w:start w:val="1"/>
      <w:numFmt w:val="bullet"/>
      <w:pStyle w:val="BulletLAST"/>
      <w:lvlText w:val=""/>
      <w:lvlJc w:val="left"/>
      <w:pPr>
        <w:ind w:left="792" w:hanging="360"/>
      </w:pPr>
      <w:rPr>
        <w:rFonts w:ascii="Symbol" w:hAnsi="Symbol"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BC6EB8"/>
    <w:multiLevelType w:val="multilevel"/>
    <w:tmpl w:val="B84CE8A6"/>
    <w:numStyleLink w:val="TableRedNumbersList-IPR"/>
  </w:abstractNum>
  <w:abstractNum w:abstractNumId="23" w15:restartNumberingAfterBreak="0">
    <w:nsid w:val="58765FD4"/>
    <w:multiLevelType w:val="hybridMultilevel"/>
    <w:tmpl w:val="94D8AD1A"/>
    <w:styleLink w:val="Numbers12ptCalibriList1"/>
    <w:lvl w:ilvl="0" w:tplc="2BE66760">
      <w:start w:val="1"/>
      <w:numFmt w:val="bullet"/>
      <w:lvlText w:val="–"/>
      <w:lvlJc w:val="left"/>
      <w:pPr>
        <w:ind w:left="1800" w:hanging="360"/>
      </w:pPr>
      <w:rPr>
        <w:rFonts w:ascii="Calibri" w:hAnsi="Calibri" w:hint="default"/>
        <w:color w:val="B12732"/>
      </w:rPr>
    </w:lvl>
    <w:lvl w:ilvl="1" w:tplc="B6B82198" w:tentative="1">
      <w:start w:val="1"/>
      <w:numFmt w:val="lowerLetter"/>
      <w:lvlText w:val="%2."/>
      <w:lvlJc w:val="left"/>
      <w:pPr>
        <w:ind w:left="2520" w:hanging="360"/>
      </w:pPr>
    </w:lvl>
    <w:lvl w:ilvl="2" w:tplc="1C66FBA6" w:tentative="1">
      <w:start w:val="1"/>
      <w:numFmt w:val="lowerRoman"/>
      <w:lvlText w:val="%3."/>
      <w:lvlJc w:val="right"/>
      <w:pPr>
        <w:ind w:left="3240" w:hanging="180"/>
      </w:pPr>
    </w:lvl>
    <w:lvl w:ilvl="3" w:tplc="D60C2E1C" w:tentative="1">
      <w:start w:val="1"/>
      <w:numFmt w:val="decimal"/>
      <w:lvlText w:val="%4."/>
      <w:lvlJc w:val="left"/>
      <w:pPr>
        <w:ind w:left="3960" w:hanging="360"/>
      </w:pPr>
    </w:lvl>
    <w:lvl w:ilvl="4" w:tplc="538ED06E" w:tentative="1">
      <w:start w:val="1"/>
      <w:numFmt w:val="lowerLetter"/>
      <w:lvlText w:val="%5."/>
      <w:lvlJc w:val="left"/>
      <w:pPr>
        <w:ind w:left="4680" w:hanging="360"/>
      </w:pPr>
    </w:lvl>
    <w:lvl w:ilvl="5" w:tplc="A8EAA1AE" w:tentative="1">
      <w:start w:val="1"/>
      <w:numFmt w:val="lowerRoman"/>
      <w:lvlText w:val="%6."/>
      <w:lvlJc w:val="right"/>
      <w:pPr>
        <w:ind w:left="5400" w:hanging="180"/>
      </w:pPr>
    </w:lvl>
    <w:lvl w:ilvl="6" w:tplc="01EC1F0C" w:tentative="1">
      <w:start w:val="1"/>
      <w:numFmt w:val="decimal"/>
      <w:lvlText w:val="%7."/>
      <w:lvlJc w:val="left"/>
      <w:pPr>
        <w:ind w:left="6120" w:hanging="360"/>
      </w:pPr>
    </w:lvl>
    <w:lvl w:ilvl="7" w:tplc="7D62AC1A" w:tentative="1">
      <w:start w:val="1"/>
      <w:numFmt w:val="lowerLetter"/>
      <w:lvlText w:val="%8."/>
      <w:lvlJc w:val="left"/>
      <w:pPr>
        <w:ind w:left="6840" w:hanging="360"/>
      </w:pPr>
    </w:lvl>
    <w:lvl w:ilvl="8" w:tplc="EE666DC8" w:tentative="1">
      <w:start w:val="1"/>
      <w:numFmt w:val="lowerRoman"/>
      <w:lvlText w:val="%9."/>
      <w:lvlJc w:val="right"/>
      <w:pPr>
        <w:ind w:left="7560" w:hanging="180"/>
      </w:pPr>
    </w:lvl>
  </w:abstractNum>
  <w:abstractNum w:abstractNumId="24" w15:restartNumberingAfterBreak="0">
    <w:nsid w:val="59100A64"/>
    <w:multiLevelType w:val="hybridMultilevel"/>
    <w:tmpl w:val="ED847BEC"/>
    <w:styleLink w:val="BulletListStyleRed-IPR1"/>
    <w:lvl w:ilvl="0" w:tplc="83745C0A">
      <w:start w:val="1"/>
      <w:numFmt w:val="decimal"/>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322C28"/>
    <w:multiLevelType w:val="hybridMultilevel"/>
    <w:tmpl w:val="53844880"/>
    <w:lvl w:ilvl="0" w:tplc="B2F8631A">
      <w:start w:val="1"/>
      <w:numFmt w:val="bullet"/>
      <w:pStyle w:val="Bullet"/>
      <w:lvlText w:val="}"/>
      <w:lvlJc w:val="left"/>
      <w:pPr>
        <w:ind w:left="648" w:hanging="360"/>
      </w:pPr>
      <w:rPr>
        <w:rFonts w:ascii="Wingdings 3" w:hAnsi="Wingdings 3" w:hint="default"/>
        <w:b w:val="0"/>
        <w:i w:val="0"/>
        <w:color w:val="B12732"/>
        <w:sz w:val="24"/>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6" w15:restartNumberingAfterBreak="0">
    <w:nsid w:val="79741CC7"/>
    <w:multiLevelType w:val="hybridMultilevel"/>
    <w:tmpl w:val="5F907C5E"/>
    <w:styleLink w:val="TableBlackBulletsList-IPR1"/>
    <w:lvl w:ilvl="0" w:tplc="A8B23CF4">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6"/>
  </w:num>
  <w:num w:numId="3">
    <w:abstractNumId w:val="19"/>
  </w:num>
  <w:num w:numId="4">
    <w:abstractNumId w:val="15"/>
  </w:num>
  <w:num w:numId="5">
    <w:abstractNumId w:val="24"/>
  </w:num>
  <w:num w:numId="6">
    <w:abstractNumId w:val="9"/>
  </w:num>
  <w:num w:numId="7">
    <w:abstractNumId w:val="0"/>
  </w:num>
  <w:num w:numId="8">
    <w:abstractNumId w:val="17"/>
  </w:num>
  <w:num w:numId="9">
    <w:abstractNumId w:val="8"/>
  </w:num>
  <w:num w:numId="10">
    <w:abstractNumId w:val="11"/>
  </w:num>
  <w:num w:numId="11">
    <w:abstractNumId w:val="2"/>
  </w:num>
  <w:num w:numId="12">
    <w:abstractNumId w:val="22"/>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abstractNumId w:val="12"/>
  </w:num>
  <w:num w:numId="14">
    <w:abstractNumId w:val="3"/>
  </w:num>
  <w:num w:numId="15">
    <w:abstractNumId w:val="4"/>
  </w:num>
  <w:num w:numId="16">
    <w:abstractNumId w:val="6"/>
    <w:lvlOverride w:ilvl="0">
      <w:lvl w:ilvl="0">
        <w:start w:val="1"/>
        <w:numFmt w:val="decimal"/>
        <w:pStyle w:val="NumbersRed-IPR"/>
        <w:lvlText w:val="%1."/>
        <w:lvlJc w:val="left"/>
        <w:pPr>
          <w:ind w:left="720" w:hanging="360"/>
        </w:pPr>
        <w:rPr>
          <w:rFonts w:hint="default"/>
          <w:b w:val="0"/>
          <w:color w:val="B12732"/>
        </w:rPr>
      </w:lvl>
    </w:lvlOverride>
  </w:num>
  <w:num w:numId="17">
    <w:abstractNumId w:val="13"/>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abstractNumId w:val="1"/>
  </w:num>
  <w:num w:numId="19">
    <w:abstractNumId w:val="18"/>
  </w:num>
  <w:num w:numId="20">
    <w:abstractNumId w:val="21"/>
  </w:num>
  <w:num w:numId="21">
    <w:abstractNumId w:val="10"/>
  </w:num>
  <w:num w:numId="22">
    <w:abstractNumId w:val="20"/>
  </w:num>
  <w:num w:numId="23">
    <w:abstractNumId w:val="16"/>
  </w:num>
  <w:num w:numId="24">
    <w:abstractNumId w:val="25"/>
  </w:num>
  <w:num w:numId="25">
    <w:abstractNumId w:val="14"/>
  </w:num>
  <w:num w:numId="26">
    <w:abstractNumId w:val="7"/>
  </w:num>
  <w:num w:numId="27">
    <w:abstractNumId w:val="6"/>
    <w:lvlOverride w:ilvl="0">
      <w:lvl w:ilvl="0">
        <w:start w:val="1"/>
        <w:numFmt w:val="decimal"/>
        <w:pStyle w:val="NumbersRed-IPR"/>
        <w:lvlText w:val="%1."/>
        <w:lvlJc w:val="left"/>
        <w:pPr>
          <w:ind w:left="720" w:hanging="360"/>
        </w:pPr>
        <w:rPr>
          <w:rFonts w:hint="default"/>
          <w:b w:val="0"/>
          <w:bCs w:val="0"/>
          <w:i w:val="0"/>
          <w:iCs w:val="0"/>
          <w:caps w:val="0"/>
          <w:smallCaps w:val="0"/>
          <w:strike w:val="0"/>
          <w:dstrike w:val="0"/>
          <w:outline w:val="0"/>
          <w:shadow w:val="0"/>
          <w:emboss w:val="0"/>
          <w:imprint w:val="0"/>
          <w:vanish w:val="0"/>
          <w:color w:val="B12732"/>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lowerLetter"/>
        <w:lvlText w:val="%2."/>
        <w:lvlJc w:val="left"/>
        <w:pPr>
          <w:ind w:left="1080" w:hanging="360"/>
        </w:pPr>
        <w:rPr>
          <w:rFonts w:hint="default"/>
          <w:i w:val="0"/>
          <w:color w:val="B12732"/>
        </w:rPr>
      </w:lvl>
    </w:lvlOverride>
    <w:lvlOverride w:ilvl="2">
      <w:lvl w:ilvl="2">
        <w:start w:val="1"/>
        <w:numFmt w:val="lowerRoman"/>
        <w:lvlText w:val="%3."/>
        <w:lvlJc w:val="left"/>
        <w:pPr>
          <w:ind w:left="1440" w:hanging="360"/>
        </w:pPr>
        <w:rPr>
          <w:rFonts w:hint="default"/>
          <w:color w:val="B12732"/>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8">
    <w:abstractNumId w:val="12"/>
    <w:lvlOverride w:ilvl="0">
      <w:startOverride w:val="1"/>
    </w:lvlOverride>
  </w:num>
  <w:num w:numId="29">
    <w:abstractNumId w:val="6"/>
    <w:lvlOverride w:ilvl="0">
      <w:startOverride w:val="1"/>
      <w:lvl w:ilvl="0">
        <w:start w:val="1"/>
        <w:numFmt w:val="decimal"/>
        <w:pStyle w:val="NumbersRed-IPR"/>
        <w:lvlText w:val="%1."/>
        <w:lvlJc w:val="left"/>
        <w:pPr>
          <w:ind w:left="720" w:hanging="360"/>
        </w:pPr>
        <w:rPr>
          <w:rFonts w:hint="default"/>
          <w:i w:val="0"/>
          <w:color w:val="B12732"/>
        </w:rPr>
      </w:lvl>
    </w:lvlOverride>
    <w:lvlOverride w:ilvl="1">
      <w:startOverride w:val="1"/>
      <w:lvl w:ilvl="1">
        <w:start w:val="1"/>
        <w:numFmt w:val="lowerLetter"/>
        <w:lvlText w:val="%2."/>
        <w:lvlJc w:val="left"/>
        <w:pPr>
          <w:ind w:left="1080" w:hanging="360"/>
        </w:pPr>
        <w:rPr>
          <w:rFonts w:hint="default"/>
          <w:color w:val="B12732"/>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30">
    <w:abstractNumId w:val="6"/>
    <w:lvlOverride w:ilvl="0">
      <w:lvl w:ilvl="0">
        <w:start w:val="1"/>
        <w:numFmt w:val="decimal"/>
        <w:pStyle w:val="NumbersRed-IPR"/>
        <w:lvlText w:val="%1."/>
        <w:lvlJc w:val="left"/>
        <w:pPr>
          <w:ind w:left="720" w:hanging="360"/>
        </w:pPr>
        <w:rPr>
          <w:rFonts w:hint="default"/>
          <w:color w:val="B12732"/>
        </w:rPr>
      </w:lvl>
    </w:lvlOverride>
    <w:lvlOverride w:ilvl="1">
      <w:lvl w:ilvl="1">
        <w:start w:val="1"/>
        <w:numFmt w:val="lowerLetter"/>
        <w:lvlText w:val="%2."/>
        <w:lvlJc w:val="left"/>
        <w:pPr>
          <w:ind w:left="1080" w:hanging="360"/>
        </w:pPr>
        <w:rPr>
          <w:rFonts w:hint="default"/>
          <w:i w:val="0"/>
          <w:color w:val="B12732"/>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1">
    <w:abstractNumId w:val="6"/>
    <w:lvlOverride w:ilvl="0">
      <w:startOverride w:val="1"/>
      <w:lvl w:ilvl="0">
        <w:start w:val="1"/>
        <w:numFmt w:val="decimal"/>
        <w:pStyle w:val="NumbersRed-IPR"/>
        <w:lvlText w:val="%1."/>
        <w:lvlJc w:val="left"/>
        <w:pPr>
          <w:ind w:left="720" w:hanging="360"/>
        </w:pPr>
        <w:rPr>
          <w:rFonts w:hint="default"/>
          <w:i w:val="0"/>
          <w:color w:val="B12732"/>
        </w:rPr>
      </w:lvl>
    </w:lvlOverride>
    <w:lvlOverride w:ilvl="1">
      <w:startOverride w:val="1"/>
      <w:lvl w:ilvl="1">
        <w:start w:val="1"/>
        <w:numFmt w:val="lowerLetter"/>
        <w:lvlText w:val="%2."/>
        <w:lvlJc w:val="left"/>
        <w:pPr>
          <w:ind w:left="1080" w:hanging="360"/>
        </w:pPr>
        <w:rPr>
          <w:rFonts w:hint="default"/>
          <w:color w:val="B12732"/>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32">
    <w:abstractNumId w:val="6"/>
    <w:lvlOverride w:ilvl="0">
      <w:startOverride w:val="1"/>
      <w:lvl w:ilvl="0">
        <w:start w:val="1"/>
        <w:numFmt w:val="decimal"/>
        <w:pStyle w:val="NumbersRed-IPR"/>
        <w:lvlText w:val="%1."/>
        <w:lvlJc w:val="left"/>
        <w:pPr>
          <w:ind w:left="720" w:hanging="360"/>
        </w:pPr>
        <w:rPr>
          <w:rFonts w:hint="default"/>
          <w:i w:val="0"/>
          <w:color w:val="B12732"/>
        </w:rPr>
      </w:lvl>
    </w:lvlOverride>
    <w:lvlOverride w:ilvl="1">
      <w:startOverride w:val="1"/>
      <w:lvl w:ilvl="1">
        <w:start w:val="1"/>
        <w:numFmt w:val="lowerLetter"/>
        <w:lvlText w:val="%2."/>
        <w:lvlJc w:val="left"/>
        <w:pPr>
          <w:ind w:left="1080" w:hanging="360"/>
        </w:pPr>
        <w:rPr>
          <w:rFonts w:hint="default"/>
          <w:i w:val="0"/>
          <w:color w:val="B12732"/>
        </w:rPr>
      </w:lvl>
    </w:lvlOverride>
    <w:lvlOverride w:ilvl="2">
      <w:startOverride w:val="1"/>
      <w:lvl w:ilvl="2">
        <w:start w:val="1"/>
        <w:numFmt w:val="lowerRoman"/>
        <w:lvlText w:val="%3."/>
        <w:lvlJc w:val="right"/>
        <w:pPr>
          <w:ind w:left="1440" w:hanging="360"/>
        </w:pPr>
        <w:rPr>
          <w:rFonts w:hint="default"/>
          <w:i w:val="0"/>
          <w:iCs/>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33">
    <w:abstractNumId w:val="5"/>
  </w:num>
  <w:num w:numId="34">
    <w:abstractNumId w:val="6"/>
    <w:lvlOverride w:ilvl="0">
      <w:startOverride w:val="1"/>
      <w:lvl w:ilvl="0">
        <w:start w:val="1"/>
        <w:numFmt w:val="decimal"/>
        <w:pStyle w:val="NumbersRed-IPR"/>
        <w:lvlText w:val="%1."/>
        <w:lvlJc w:val="left"/>
        <w:pPr>
          <w:ind w:left="720" w:hanging="360"/>
        </w:pPr>
        <w:rPr>
          <w:rFonts w:hint="default"/>
          <w:color w:val="B12732"/>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35">
    <w:abstractNumId w:val="6"/>
    <w:lvlOverride w:ilvl="0">
      <w:lvl w:ilvl="0">
        <w:start w:val="1"/>
        <w:numFmt w:val="decimal"/>
        <w:pStyle w:val="NumbersRed-IPR"/>
        <w:lvlText w:val="%1."/>
        <w:lvlJc w:val="left"/>
        <w:pPr>
          <w:ind w:left="720" w:hanging="360"/>
        </w:pPr>
        <w:rPr>
          <w:rFonts w:hint="default"/>
          <w:color w:val="B12732"/>
        </w:rPr>
      </w:lvl>
    </w:lvlOverride>
    <w:lvlOverride w:ilvl="1">
      <w:lvl w:ilvl="1">
        <w:start w:val="1"/>
        <w:numFmt w:val="lowerLetter"/>
        <w:lvlText w:val="%2."/>
        <w:lvlJc w:val="left"/>
        <w:pPr>
          <w:ind w:left="1080" w:hanging="360"/>
        </w:pPr>
        <w:rPr>
          <w:rFonts w:hint="default"/>
          <w:color w:val="B12732"/>
        </w:rPr>
      </w:lvl>
    </w:lvlOverride>
    <w:lvlOverride w:ilvl="2">
      <w:lvl w:ilvl="2">
        <w:start w:val="1"/>
        <w:numFmt w:val="lowerRoman"/>
        <w:lvlText w:val="%3."/>
        <w:lvlJc w:val="left"/>
        <w:pPr>
          <w:ind w:left="1440" w:hanging="360"/>
        </w:pPr>
        <w:rPr>
          <w:rFonts w:hint="default"/>
          <w:color w:val="B12732"/>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
    <w:abstractNumId w:val="6"/>
    <w:lvlOverride w:ilvl="0">
      <w:lvl w:ilvl="0">
        <w:start w:val="1"/>
        <w:numFmt w:val="decimal"/>
        <w:pStyle w:val="NumbersRed-IPR"/>
        <w:lvlText w:val="%1."/>
        <w:lvlJc w:val="left"/>
        <w:pPr>
          <w:ind w:left="720" w:hanging="360"/>
        </w:pPr>
        <w:rPr>
          <w:rFonts w:hint="default"/>
          <w:color w:val="B12732"/>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7">
    <w:abstractNumId w:val="6"/>
    <w:lvlOverride w:ilvl="0">
      <w:lvl w:ilvl="0">
        <w:start w:val="1"/>
        <w:numFmt w:val="decimal"/>
        <w:pStyle w:val="NumbersRed-IPR"/>
        <w:lvlText w:val="%1."/>
        <w:lvlJc w:val="left"/>
        <w:pPr>
          <w:ind w:left="720" w:hanging="360"/>
        </w:pPr>
        <w:rPr>
          <w:rFonts w:hint="default"/>
          <w:color w:val="B12732"/>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8">
    <w:abstractNumId w:val="6"/>
    <w:lvlOverride w:ilvl="0">
      <w:lvl w:ilvl="0">
        <w:start w:val="1"/>
        <w:numFmt w:val="decimal"/>
        <w:pStyle w:val="NumbersRed-IPR"/>
        <w:lvlText w:val="%1."/>
        <w:lvlJc w:val="left"/>
        <w:pPr>
          <w:ind w:left="720" w:hanging="360"/>
        </w:pPr>
        <w:rPr>
          <w:rFonts w:hint="default"/>
          <w:color w:val="B12732"/>
        </w:rPr>
      </w:lvl>
    </w:lvlOverride>
    <w:lvlOverride w:ilvl="1">
      <w:lvl w:ilvl="1">
        <w:start w:val="1"/>
        <w:numFmt w:val="lowerLetter"/>
        <w:lvlText w:val="%2."/>
        <w:lvlJc w:val="left"/>
        <w:pPr>
          <w:ind w:left="1080" w:hanging="360"/>
        </w:pPr>
        <w:rPr>
          <w:rFonts w:hint="default"/>
          <w:i w:val="0"/>
          <w:color w:val="B12732"/>
        </w:rPr>
      </w:lvl>
    </w:lvlOverride>
    <w:lvlOverride w:ilvl="2">
      <w:lvl w:ilvl="2">
        <w:start w:val="1"/>
        <w:numFmt w:val="lowerRoman"/>
        <w:lvlText w:val="%3."/>
        <w:lvlJc w:val="left"/>
        <w:pPr>
          <w:ind w:left="1440" w:hanging="360"/>
        </w:pPr>
        <w:rPr>
          <w:rFonts w:hint="default"/>
          <w:color w:val="B12732"/>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startOverride w:val="1"/>
      <w:lvl w:ilvl="0">
        <w:start w:val="1"/>
        <w:numFmt w:val="decimal"/>
        <w:pStyle w:val="NumbersRed-IPR"/>
        <w:lvlText w:val="%1."/>
        <w:lvlJc w:val="left"/>
        <w:pPr>
          <w:ind w:left="720" w:hanging="360"/>
        </w:pPr>
        <w:rPr>
          <w:rFonts w:hint="default"/>
          <w:color w:val="B12732"/>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42">
    <w:abstractNumId w:val="6"/>
    <w:lvlOverride w:ilvl="0">
      <w:startOverride w:val="1"/>
      <w:lvl w:ilvl="0">
        <w:start w:val="1"/>
        <w:numFmt w:val="decimal"/>
        <w:pStyle w:val="NumbersRed-IPR"/>
        <w:lvlText w:val="%1."/>
        <w:lvlJc w:val="left"/>
        <w:pPr>
          <w:ind w:left="720" w:hanging="360"/>
        </w:pPr>
        <w:rPr>
          <w:rFonts w:hint="default"/>
          <w:color w:val="B12732"/>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lvlOverride w:ilvl="0">
      <w:lvl w:ilvl="0">
        <w:start w:val="1"/>
        <w:numFmt w:val="decimal"/>
        <w:pStyle w:val="NumbersRed-IPR"/>
        <w:lvlText w:val="%1."/>
        <w:lvlJc w:val="left"/>
        <w:pPr>
          <w:ind w:left="720" w:hanging="360"/>
        </w:pPr>
        <w:rPr>
          <w:rFonts w:hint="default"/>
          <w:color w:val="B12732"/>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startOverride w:val="1"/>
      <w:lvl w:ilvl="0">
        <w:start w:val="1"/>
        <w:numFmt w:val="decimal"/>
        <w:pStyle w:val="NumbersRed-IPR"/>
        <w:lvlText w:val="%1."/>
        <w:lvlJc w:val="left"/>
        <w:pPr>
          <w:ind w:left="720" w:hanging="360"/>
        </w:pPr>
        <w:rPr>
          <w:rFonts w:hint="default"/>
          <w:color w:val="B12732"/>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47">
    <w:abstractNumId w:val="6"/>
    <w:lvlOverride w:ilvl="0">
      <w:lvl w:ilvl="0">
        <w:start w:val="1"/>
        <w:numFmt w:val="decimal"/>
        <w:pStyle w:val="NumbersRed-IPR"/>
        <w:lvlText w:val="%1."/>
        <w:lvlJc w:val="left"/>
        <w:pPr>
          <w:ind w:left="720" w:hanging="360"/>
        </w:pPr>
        <w:rPr>
          <w:rFonts w:hint="default"/>
          <w:i w:val="0"/>
          <w:color w:val="B12732"/>
        </w:rPr>
      </w:lvl>
    </w:lvlOverride>
    <w:lvlOverride w:ilvl="1">
      <w:lvl w:ilvl="1">
        <w:start w:val="1"/>
        <w:numFmt w:val="lowerLetter"/>
        <w:lvlText w:val="%2."/>
        <w:lvlJc w:val="left"/>
        <w:pPr>
          <w:ind w:left="1080" w:hanging="360"/>
        </w:pPr>
        <w:rPr>
          <w:rFonts w:hint="default"/>
          <w:i w:val="0"/>
          <w:color w:val="B12732"/>
        </w:rPr>
      </w:lvl>
    </w:lvlOverride>
    <w:lvlOverride w:ilvl="2">
      <w:lvl w:ilvl="2">
        <w:start w:val="1"/>
        <w:numFmt w:val="lowerRoman"/>
        <w:lvlText w:val="%3."/>
        <w:lvlJc w:val="left"/>
        <w:pPr>
          <w:ind w:left="1440" w:hanging="360"/>
        </w:pPr>
        <w:rPr>
          <w:rFonts w:hint="default"/>
          <w:i w:val="0"/>
          <w:iCs/>
          <w:color w:val="B12732"/>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1679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C"/>
    <w:rsid w:val="00002EF2"/>
    <w:rsid w:val="00003F25"/>
    <w:rsid w:val="00012775"/>
    <w:rsid w:val="00015739"/>
    <w:rsid w:val="00022C1C"/>
    <w:rsid w:val="000257B8"/>
    <w:rsid w:val="000305CD"/>
    <w:rsid w:val="00035538"/>
    <w:rsid w:val="00036035"/>
    <w:rsid w:val="00037EC0"/>
    <w:rsid w:val="00040609"/>
    <w:rsid w:val="0004078C"/>
    <w:rsid w:val="00041885"/>
    <w:rsid w:val="0004462B"/>
    <w:rsid w:val="000525B8"/>
    <w:rsid w:val="00055B78"/>
    <w:rsid w:val="00060C40"/>
    <w:rsid w:val="00060EAD"/>
    <w:rsid w:val="00065AB6"/>
    <w:rsid w:val="00066A16"/>
    <w:rsid w:val="000712BD"/>
    <w:rsid w:val="00071E43"/>
    <w:rsid w:val="00072CCF"/>
    <w:rsid w:val="000764CC"/>
    <w:rsid w:val="00094CC1"/>
    <w:rsid w:val="00094CCB"/>
    <w:rsid w:val="000A0D8C"/>
    <w:rsid w:val="000A53D5"/>
    <w:rsid w:val="000A68D1"/>
    <w:rsid w:val="000B08BF"/>
    <w:rsid w:val="000B24A5"/>
    <w:rsid w:val="000B33EF"/>
    <w:rsid w:val="000B4926"/>
    <w:rsid w:val="000B50F7"/>
    <w:rsid w:val="000B66B9"/>
    <w:rsid w:val="000C2879"/>
    <w:rsid w:val="000C29EA"/>
    <w:rsid w:val="000C339C"/>
    <w:rsid w:val="000C3E4D"/>
    <w:rsid w:val="000C4F52"/>
    <w:rsid w:val="000C609D"/>
    <w:rsid w:val="000C68FF"/>
    <w:rsid w:val="000D21D7"/>
    <w:rsid w:val="000D33B3"/>
    <w:rsid w:val="000D7624"/>
    <w:rsid w:val="000E22D8"/>
    <w:rsid w:val="000E2303"/>
    <w:rsid w:val="000E2ECA"/>
    <w:rsid w:val="000E41B3"/>
    <w:rsid w:val="000F4051"/>
    <w:rsid w:val="000F60BE"/>
    <w:rsid w:val="00106F74"/>
    <w:rsid w:val="0011240F"/>
    <w:rsid w:val="00115513"/>
    <w:rsid w:val="00115A8A"/>
    <w:rsid w:val="00122B35"/>
    <w:rsid w:val="00124579"/>
    <w:rsid w:val="00124A4B"/>
    <w:rsid w:val="00125DF4"/>
    <w:rsid w:val="00126BF5"/>
    <w:rsid w:val="00127C53"/>
    <w:rsid w:val="00130E1E"/>
    <w:rsid w:val="0013196B"/>
    <w:rsid w:val="001328A7"/>
    <w:rsid w:val="00133412"/>
    <w:rsid w:val="001446F9"/>
    <w:rsid w:val="00150659"/>
    <w:rsid w:val="00155A53"/>
    <w:rsid w:val="001578FD"/>
    <w:rsid w:val="00161429"/>
    <w:rsid w:val="0016287B"/>
    <w:rsid w:val="001635D6"/>
    <w:rsid w:val="001658D2"/>
    <w:rsid w:val="001673B5"/>
    <w:rsid w:val="00170CEF"/>
    <w:rsid w:val="00177BFB"/>
    <w:rsid w:val="001802B4"/>
    <w:rsid w:val="00181850"/>
    <w:rsid w:val="00181C7D"/>
    <w:rsid w:val="00183810"/>
    <w:rsid w:val="001855BE"/>
    <w:rsid w:val="00191BB3"/>
    <w:rsid w:val="0019699C"/>
    <w:rsid w:val="001A2FF5"/>
    <w:rsid w:val="001A4CCC"/>
    <w:rsid w:val="001A6157"/>
    <w:rsid w:val="001A7028"/>
    <w:rsid w:val="001A7692"/>
    <w:rsid w:val="001B32D5"/>
    <w:rsid w:val="001C3C6B"/>
    <w:rsid w:val="001C5605"/>
    <w:rsid w:val="001C57DB"/>
    <w:rsid w:val="001C5AC9"/>
    <w:rsid w:val="001C6700"/>
    <w:rsid w:val="001D318C"/>
    <w:rsid w:val="001E0736"/>
    <w:rsid w:val="001E32A2"/>
    <w:rsid w:val="001E3ABC"/>
    <w:rsid w:val="001E4086"/>
    <w:rsid w:val="001E410C"/>
    <w:rsid w:val="001E4FE0"/>
    <w:rsid w:val="001E6201"/>
    <w:rsid w:val="001E7D91"/>
    <w:rsid w:val="001F3774"/>
    <w:rsid w:val="001F78E4"/>
    <w:rsid w:val="00202289"/>
    <w:rsid w:val="002056D7"/>
    <w:rsid w:val="00210AE8"/>
    <w:rsid w:val="00214A36"/>
    <w:rsid w:val="00214FC8"/>
    <w:rsid w:val="00224C95"/>
    <w:rsid w:val="00230AEF"/>
    <w:rsid w:val="00233A36"/>
    <w:rsid w:val="002377C2"/>
    <w:rsid w:val="00237B42"/>
    <w:rsid w:val="00240BAD"/>
    <w:rsid w:val="00244337"/>
    <w:rsid w:val="00244479"/>
    <w:rsid w:val="002459AE"/>
    <w:rsid w:val="00245DAC"/>
    <w:rsid w:val="00246F92"/>
    <w:rsid w:val="0025082C"/>
    <w:rsid w:val="0025326D"/>
    <w:rsid w:val="00257C3F"/>
    <w:rsid w:val="00261982"/>
    <w:rsid w:val="00264BF2"/>
    <w:rsid w:val="00267A45"/>
    <w:rsid w:val="00270620"/>
    <w:rsid w:val="00274661"/>
    <w:rsid w:val="002808A8"/>
    <w:rsid w:val="00282300"/>
    <w:rsid w:val="002847D0"/>
    <w:rsid w:val="0028674A"/>
    <w:rsid w:val="002873D2"/>
    <w:rsid w:val="002914EB"/>
    <w:rsid w:val="00293BDE"/>
    <w:rsid w:val="00294BAD"/>
    <w:rsid w:val="0029752C"/>
    <w:rsid w:val="002A3DE2"/>
    <w:rsid w:val="002A4002"/>
    <w:rsid w:val="002B112B"/>
    <w:rsid w:val="002B1BBE"/>
    <w:rsid w:val="002B6D34"/>
    <w:rsid w:val="002C2EEE"/>
    <w:rsid w:val="002C35B8"/>
    <w:rsid w:val="002D126E"/>
    <w:rsid w:val="002D2388"/>
    <w:rsid w:val="002D5D85"/>
    <w:rsid w:val="002D6E8D"/>
    <w:rsid w:val="002D7582"/>
    <w:rsid w:val="002E4A32"/>
    <w:rsid w:val="002E576E"/>
    <w:rsid w:val="002F0114"/>
    <w:rsid w:val="002F3B5A"/>
    <w:rsid w:val="002F75BC"/>
    <w:rsid w:val="003009C6"/>
    <w:rsid w:val="003066FB"/>
    <w:rsid w:val="00313F27"/>
    <w:rsid w:val="003140B1"/>
    <w:rsid w:val="003149D8"/>
    <w:rsid w:val="00315FA1"/>
    <w:rsid w:val="00320276"/>
    <w:rsid w:val="0032077F"/>
    <w:rsid w:val="003208EC"/>
    <w:rsid w:val="00326A62"/>
    <w:rsid w:val="003273F1"/>
    <w:rsid w:val="00331518"/>
    <w:rsid w:val="00337D45"/>
    <w:rsid w:val="00341ED6"/>
    <w:rsid w:val="003472AC"/>
    <w:rsid w:val="0035171A"/>
    <w:rsid w:val="003541C9"/>
    <w:rsid w:val="00357E67"/>
    <w:rsid w:val="0036104C"/>
    <w:rsid w:val="00363D63"/>
    <w:rsid w:val="003718B5"/>
    <w:rsid w:val="00376BE5"/>
    <w:rsid w:val="00382607"/>
    <w:rsid w:val="0039001A"/>
    <w:rsid w:val="00392BE4"/>
    <w:rsid w:val="00393EB0"/>
    <w:rsid w:val="00393FAE"/>
    <w:rsid w:val="003A1D15"/>
    <w:rsid w:val="003B0110"/>
    <w:rsid w:val="003B1F28"/>
    <w:rsid w:val="003B5469"/>
    <w:rsid w:val="003C5F12"/>
    <w:rsid w:val="003C6499"/>
    <w:rsid w:val="003D041D"/>
    <w:rsid w:val="003D1254"/>
    <w:rsid w:val="003D23D9"/>
    <w:rsid w:val="003D2591"/>
    <w:rsid w:val="003D34F7"/>
    <w:rsid w:val="003D7E45"/>
    <w:rsid w:val="003E3BBA"/>
    <w:rsid w:val="003E551C"/>
    <w:rsid w:val="003E5F43"/>
    <w:rsid w:val="003E79F5"/>
    <w:rsid w:val="004008D5"/>
    <w:rsid w:val="00406FFB"/>
    <w:rsid w:val="004110DA"/>
    <w:rsid w:val="004110FC"/>
    <w:rsid w:val="004217E7"/>
    <w:rsid w:val="00423955"/>
    <w:rsid w:val="00424050"/>
    <w:rsid w:val="00427600"/>
    <w:rsid w:val="00431F8D"/>
    <w:rsid w:val="00432A1A"/>
    <w:rsid w:val="00441547"/>
    <w:rsid w:val="00442715"/>
    <w:rsid w:val="00450BA5"/>
    <w:rsid w:val="00452B9E"/>
    <w:rsid w:val="004555D0"/>
    <w:rsid w:val="00466F08"/>
    <w:rsid w:val="00473EAC"/>
    <w:rsid w:val="0048146D"/>
    <w:rsid w:val="0048236F"/>
    <w:rsid w:val="00482E29"/>
    <w:rsid w:val="004835B4"/>
    <w:rsid w:val="00485834"/>
    <w:rsid w:val="00496542"/>
    <w:rsid w:val="004A0638"/>
    <w:rsid w:val="004B08DD"/>
    <w:rsid w:val="004B4F0D"/>
    <w:rsid w:val="004B796B"/>
    <w:rsid w:val="004C5633"/>
    <w:rsid w:val="004C66F1"/>
    <w:rsid w:val="004D0FCF"/>
    <w:rsid w:val="004D23B8"/>
    <w:rsid w:val="004D4F58"/>
    <w:rsid w:val="004D52AA"/>
    <w:rsid w:val="004E0E2F"/>
    <w:rsid w:val="004E0EB6"/>
    <w:rsid w:val="004E635E"/>
    <w:rsid w:val="004E68B3"/>
    <w:rsid w:val="004E79A4"/>
    <w:rsid w:val="004F37A1"/>
    <w:rsid w:val="005026F6"/>
    <w:rsid w:val="00502DB0"/>
    <w:rsid w:val="00503181"/>
    <w:rsid w:val="0050748F"/>
    <w:rsid w:val="005109B4"/>
    <w:rsid w:val="00513E31"/>
    <w:rsid w:val="00513F8B"/>
    <w:rsid w:val="00516ABE"/>
    <w:rsid w:val="005232E8"/>
    <w:rsid w:val="005236D7"/>
    <w:rsid w:val="00526B66"/>
    <w:rsid w:val="00532636"/>
    <w:rsid w:val="0053312A"/>
    <w:rsid w:val="00533DE2"/>
    <w:rsid w:val="00540CD6"/>
    <w:rsid w:val="00546602"/>
    <w:rsid w:val="00550CF9"/>
    <w:rsid w:val="005546C4"/>
    <w:rsid w:val="0055666E"/>
    <w:rsid w:val="00562F36"/>
    <w:rsid w:val="00564182"/>
    <w:rsid w:val="005647C1"/>
    <w:rsid w:val="00565C4D"/>
    <w:rsid w:val="00566470"/>
    <w:rsid w:val="00567980"/>
    <w:rsid w:val="00570818"/>
    <w:rsid w:val="005719A4"/>
    <w:rsid w:val="00573FBA"/>
    <w:rsid w:val="00574C8D"/>
    <w:rsid w:val="005764FA"/>
    <w:rsid w:val="00584760"/>
    <w:rsid w:val="005847E7"/>
    <w:rsid w:val="005851DF"/>
    <w:rsid w:val="00585B39"/>
    <w:rsid w:val="00587A23"/>
    <w:rsid w:val="00591415"/>
    <w:rsid w:val="005923B9"/>
    <w:rsid w:val="00594FA6"/>
    <w:rsid w:val="00595FC7"/>
    <w:rsid w:val="005A01EC"/>
    <w:rsid w:val="005A050B"/>
    <w:rsid w:val="005A20A4"/>
    <w:rsid w:val="005A5BEE"/>
    <w:rsid w:val="005B2C56"/>
    <w:rsid w:val="005B720A"/>
    <w:rsid w:val="005C417C"/>
    <w:rsid w:val="005D2989"/>
    <w:rsid w:val="005D5997"/>
    <w:rsid w:val="005D631A"/>
    <w:rsid w:val="005D650A"/>
    <w:rsid w:val="005F2F55"/>
    <w:rsid w:val="005F42DB"/>
    <w:rsid w:val="005F6E75"/>
    <w:rsid w:val="00600FF8"/>
    <w:rsid w:val="00607C00"/>
    <w:rsid w:val="00610673"/>
    <w:rsid w:val="006106FB"/>
    <w:rsid w:val="0061095C"/>
    <w:rsid w:val="00614292"/>
    <w:rsid w:val="006150ED"/>
    <w:rsid w:val="00615B84"/>
    <w:rsid w:val="00617BC3"/>
    <w:rsid w:val="006442E3"/>
    <w:rsid w:val="0064514E"/>
    <w:rsid w:val="00646050"/>
    <w:rsid w:val="00652E26"/>
    <w:rsid w:val="00654431"/>
    <w:rsid w:val="006559C7"/>
    <w:rsid w:val="006561E0"/>
    <w:rsid w:val="006563ED"/>
    <w:rsid w:val="00662998"/>
    <w:rsid w:val="006631F9"/>
    <w:rsid w:val="006646D0"/>
    <w:rsid w:val="00664A30"/>
    <w:rsid w:val="00667B2F"/>
    <w:rsid w:val="0067052B"/>
    <w:rsid w:val="0067394A"/>
    <w:rsid w:val="0068382F"/>
    <w:rsid w:val="00684E48"/>
    <w:rsid w:val="00686046"/>
    <w:rsid w:val="006869DF"/>
    <w:rsid w:val="00694E47"/>
    <w:rsid w:val="00697B5D"/>
    <w:rsid w:val="006A06D4"/>
    <w:rsid w:val="006A19A8"/>
    <w:rsid w:val="006A2941"/>
    <w:rsid w:val="006A3D4A"/>
    <w:rsid w:val="006A5754"/>
    <w:rsid w:val="006B13A0"/>
    <w:rsid w:val="006B1BCC"/>
    <w:rsid w:val="006B2970"/>
    <w:rsid w:val="006B527B"/>
    <w:rsid w:val="006B6C71"/>
    <w:rsid w:val="006C1257"/>
    <w:rsid w:val="006C199A"/>
    <w:rsid w:val="006C273A"/>
    <w:rsid w:val="006C3940"/>
    <w:rsid w:val="006C5464"/>
    <w:rsid w:val="006D0217"/>
    <w:rsid w:val="006D18B7"/>
    <w:rsid w:val="006D249C"/>
    <w:rsid w:val="006D5FDB"/>
    <w:rsid w:val="006D775C"/>
    <w:rsid w:val="006E062F"/>
    <w:rsid w:val="006E1713"/>
    <w:rsid w:val="006E4D36"/>
    <w:rsid w:val="006E505E"/>
    <w:rsid w:val="006F20D9"/>
    <w:rsid w:val="006F3271"/>
    <w:rsid w:val="007003B9"/>
    <w:rsid w:val="00701881"/>
    <w:rsid w:val="00702AEF"/>
    <w:rsid w:val="00704BED"/>
    <w:rsid w:val="00721BB1"/>
    <w:rsid w:val="00724201"/>
    <w:rsid w:val="00725506"/>
    <w:rsid w:val="00725E90"/>
    <w:rsid w:val="0073323F"/>
    <w:rsid w:val="007428A9"/>
    <w:rsid w:val="00744452"/>
    <w:rsid w:val="0075272D"/>
    <w:rsid w:val="00755695"/>
    <w:rsid w:val="00761E9B"/>
    <w:rsid w:val="00770FF4"/>
    <w:rsid w:val="00772386"/>
    <w:rsid w:val="00773251"/>
    <w:rsid w:val="00773F9C"/>
    <w:rsid w:val="007767CC"/>
    <w:rsid w:val="007770E1"/>
    <w:rsid w:val="007846A1"/>
    <w:rsid w:val="0078629B"/>
    <w:rsid w:val="00786B0C"/>
    <w:rsid w:val="00786B9E"/>
    <w:rsid w:val="00790528"/>
    <w:rsid w:val="0079797B"/>
    <w:rsid w:val="007A0310"/>
    <w:rsid w:val="007A474F"/>
    <w:rsid w:val="007A55B1"/>
    <w:rsid w:val="007B01A5"/>
    <w:rsid w:val="007B0DE2"/>
    <w:rsid w:val="007B1E0E"/>
    <w:rsid w:val="007B27CD"/>
    <w:rsid w:val="007B2EB9"/>
    <w:rsid w:val="007B3855"/>
    <w:rsid w:val="007B4F48"/>
    <w:rsid w:val="007B60D6"/>
    <w:rsid w:val="007B785B"/>
    <w:rsid w:val="007C13E2"/>
    <w:rsid w:val="007D00DB"/>
    <w:rsid w:val="007D11C2"/>
    <w:rsid w:val="007D1EF7"/>
    <w:rsid w:val="007D5E85"/>
    <w:rsid w:val="007E30F8"/>
    <w:rsid w:val="007E6779"/>
    <w:rsid w:val="007F55B8"/>
    <w:rsid w:val="007F7C44"/>
    <w:rsid w:val="008008E1"/>
    <w:rsid w:val="00800CF4"/>
    <w:rsid w:val="008069F1"/>
    <w:rsid w:val="00812E92"/>
    <w:rsid w:val="00814772"/>
    <w:rsid w:val="00816B60"/>
    <w:rsid w:val="00817225"/>
    <w:rsid w:val="008204AD"/>
    <w:rsid w:val="00820E25"/>
    <w:rsid w:val="00820F5A"/>
    <w:rsid w:val="008223EA"/>
    <w:rsid w:val="00825C50"/>
    <w:rsid w:val="00827252"/>
    <w:rsid w:val="008324DE"/>
    <w:rsid w:val="00833116"/>
    <w:rsid w:val="0083435C"/>
    <w:rsid w:val="00837700"/>
    <w:rsid w:val="00840006"/>
    <w:rsid w:val="00843A1A"/>
    <w:rsid w:val="00845418"/>
    <w:rsid w:val="00852A65"/>
    <w:rsid w:val="008560D1"/>
    <w:rsid w:val="00873742"/>
    <w:rsid w:val="0087498A"/>
    <w:rsid w:val="008811E4"/>
    <w:rsid w:val="00885D52"/>
    <w:rsid w:val="00890220"/>
    <w:rsid w:val="008A4242"/>
    <w:rsid w:val="008B2BA2"/>
    <w:rsid w:val="008C1B6F"/>
    <w:rsid w:val="008C3AB3"/>
    <w:rsid w:val="008C4FF2"/>
    <w:rsid w:val="008C5DD0"/>
    <w:rsid w:val="008C681E"/>
    <w:rsid w:val="008C7D8E"/>
    <w:rsid w:val="008D1DF4"/>
    <w:rsid w:val="008D6AF4"/>
    <w:rsid w:val="008D7B5B"/>
    <w:rsid w:val="008E231E"/>
    <w:rsid w:val="008E58F1"/>
    <w:rsid w:val="008E7D06"/>
    <w:rsid w:val="008F174D"/>
    <w:rsid w:val="008F1857"/>
    <w:rsid w:val="008F51CF"/>
    <w:rsid w:val="00903BC9"/>
    <w:rsid w:val="00917320"/>
    <w:rsid w:val="009173B8"/>
    <w:rsid w:val="0092254B"/>
    <w:rsid w:val="00924AD8"/>
    <w:rsid w:val="0093686E"/>
    <w:rsid w:val="0094079B"/>
    <w:rsid w:val="0094334E"/>
    <w:rsid w:val="00945039"/>
    <w:rsid w:val="00950285"/>
    <w:rsid w:val="009542C8"/>
    <w:rsid w:val="00956BA3"/>
    <w:rsid w:val="00956F8E"/>
    <w:rsid w:val="00960072"/>
    <w:rsid w:val="00961EB3"/>
    <w:rsid w:val="009622AB"/>
    <w:rsid w:val="0097251F"/>
    <w:rsid w:val="00980DDF"/>
    <w:rsid w:val="00982398"/>
    <w:rsid w:val="009837AF"/>
    <w:rsid w:val="00994601"/>
    <w:rsid w:val="00995EF8"/>
    <w:rsid w:val="009A0DA1"/>
    <w:rsid w:val="009A19EE"/>
    <w:rsid w:val="009A3327"/>
    <w:rsid w:val="009A381F"/>
    <w:rsid w:val="009A5445"/>
    <w:rsid w:val="009A73AC"/>
    <w:rsid w:val="009A7712"/>
    <w:rsid w:val="009B0D30"/>
    <w:rsid w:val="009B0FED"/>
    <w:rsid w:val="009B1AAD"/>
    <w:rsid w:val="009B1F71"/>
    <w:rsid w:val="009B2C98"/>
    <w:rsid w:val="009B61B1"/>
    <w:rsid w:val="009B65A2"/>
    <w:rsid w:val="009C475C"/>
    <w:rsid w:val="009C48A1"/>
    <w:rsid w:val="009C6F40"/>
    <w:rsid w:val="009D14D7"/>
    <w:rsid w:val="009D1E90"/>
    <w:rsid w:val="009D3A1D"/>
    <w:rsid w:val="009E27C6"/>
    <w:rsid w:val="009E7739"/>
    <w:rsid w:val="009F4CB3"/>
    <w:rsid w:val="00A03684"/>
    <w:rsid w:val="00A04349"/>
    <w:rsid w:val="00A0610B"/>
    <w:rsid w:val="00A11D5A"/>
    <w:rsid w:val="00A154AA"/>
    <w:rsid w:val="00A15F06"/>
    <w:rsid w:val="00A16B96"/>
    <w:rsid w:val="00A1754E"/>
    <w:rsid w:val="00A216EF"/>
    <w:rsid w:val="00A21813"/>
    <w:rsid w:val="00A218BE"/>
    <w:rsid w:val="00A239A2"/>
    <w:rsid w:val="00A3051D"/>
    <w:rsid w:val="00A34AD5"/>
    <w:rsid w:val="00A42FF9"/>
    <w:rsid w:val="00A430F2"/>
    <w:rsid w:val="00A44617"/>
    <w:rsid w:val="00A47113"/>
    <w:rsid w:val="00A4796D"/>
    <w:rsid w:val="00A5245E"/>
    <w:rsid w:val="00A540DF"/>
    <w:rsid w:val="00A54E9E"/>
    <w:rsid w:val="00A57D43"/>
    <w:rsid w:val="00A57D99"/>
    <w:rsid w:val="00A64571"/>
    <w:rsid w:val="00A64DA6"/>
    <w:rsid w:val="00A716E3"/>
    <w:rsid w:val="00A72020"/>
    <w:rsid w:val="00A74D84"/>
    <w:rsid w:val="00A84468"/>
    <w:rsid w:val="00A845C0"/>
    <w:rsid w:val="00A90F80"/>
    <w:rsid w:val="00A92E0D"/>
    <w:rsid w:val="00A93212"/>
    <w:rsid w:val="00A95173"/>
    <w:rsid w:val="00A9620F"/>
    <w:rsid w:val="00AA4F03"/>
    <w:rsid w:val="00AA5306"/>
    <w:rsid w:val="00AA6F6E"/>
    <w:rsid w:val="00AA70B9"/>
    <w:rsid w:val="00AB140C"/>
    <w:rsid w:val="00AB189C"/>
    <w:rsid w:val="00AB282B"/>
    <w:rsid w:val="00AB360A"/>
    <w:rsid w:val="00AB7BEC"/>
    <w:rsid w:val="00AC596C"/>
    <w:rsid w:val="00AC6D3C"/>
    <w:rsid w:val="00AC7106"/>
    <w:rsid w:val="00AD4E3D"/>
    <w:rsid w:val="00AD5389"/>
    <w:rsid w:val="00AD6BC3"/>
    <w:rsid w:val="00AD6D3B"/>
    <w:rsid w:val="00AE5566"/>
    <w:rsid w:val="00AF02EB"/>
    <w:rsid w:val="00AF6B6F"/>
    <w:rsid w:val="00B0199D"/>
    <w:rsid w:val="00B06F29"/>
    <w:rsid w:val="00B1098F"/>
    <w:rsid w:val="00B13848"/>
    <w:rsid w:val="00B15515"/>
    <w:rsid w:val="00B20A62"/>
    <w:rsid w:val="00B22256"/>
    <w:rsid w:val="00B25483"/>
    <w:rsid w:val="00B26409"/>
    <w:rsid w:val="00B30C6D"/>
    <w:rsid w:val="00B30E41"/>
    <w:rsid w:val="00B3120E"/>
    <w:rsid w:val="00B3413A"/>
    <w:rsid w:val="00B40614"/>
    <w:rsid w:val="00B40C89"/>
    <w:rsid w:val="00B46609"/>
    <w:rsid w:val="00B51B74"/>
    <w:rsid w:val="00B54C5F"/>
    <w:rsid w:val="00B61F9B"/>
    <w:rsid w:val="00B6208D"/>
    <w:rsid w:val="00B63CF8"/>
    <w:rsid w:val="00B656C6"/>
    <w:rsid w:val="00B66FB5"/>
    <w:rsid w:val="00B70D5E"/>
    <w:rsid w:val="00B73009"/>
    <w:rsid w:val="00B76A84"/>
    <w:rsid w:val="00B830B8"/>
    <w:rsid w:val="00B83317"/>
    <w:rsid w:val="00B833D9"/>
    <w:rsid w:val="00B92682"/>
    <w:rsid w:val="00B92E97"/>
    <w:rsid w:val="00B93AC6"/>
    <w:rsid w:val="00B966AF"/>
    <w:rsid w:val="00B9697A"/>
    <w:rsid w:val="00B96C8B"/>
    <w:rsid w:val="00B9755A"/>
    <w:rsid w:val="00BA45E5"/>
    <w:rsid w:val="00BA4B2A"/>
    <w:rsid w:val="00BA6B3F"/>
    <w:rsid w:val="00BA6C57"/>
    <w:rsid w:val="00BB16DF"/>
    <w:rsid w:val="00BB4285"/>
    <w:rsid w:val="00BC1DD5"/>
    <w:rsid w:val="00BC5F6B"/>
    <w:rsid w:val="00BD0875"/>
    <w:rsid w:val="00BD5659"/>
    <w:rsid w:val="00BD5B31"/>
    <w:rsid w:val="00BE068A"/>
    <w:rsid w:val="00BE1BC2"/>
    <w:rsid w:val="00BE2F2C"/>
    <w:rsid w:val="00BF088B"/>
    <w:rsid w:val="00BF1A1D"/>
    <w:rsid w:val="00BF37B5"/>
    <w:rsid w:val="00C000E1"/>
    <w:rsid w:val="00C0236E"/>
    <w:rsid w:val="00C02F39"/>
    <w:rsid w:val="00C05256"/>
    <w:rsid w:val="00C11802"/>
    <w:rsid w:val="00C12254"/>
    <w:rsid w:val="00C1299A"/>
    <w:rsid w:val="00C14631"/>
    <w:rsid w:val="00C15787"/>
    <w:rsid w:val="00C17467"/>
    <w:rsid w:val="00C17CDF"/>
    <w:rsid w:val="00C27766"/>
    <w:rsid w:val="00C31377"/>
    <w:rsid w:val="00C369AD"/>
    <w:rsid w:val="00C40E7A"/>
    <w:rsid w:val="00C417FB"/>
    <w:rsid w:val="00C44EE1"/>
    <w:rsid w:val="00C47F9B"/>
    <w:rsid w:val="00C55356"/>
    <w:rsid w:val="00C55ADB"/>
    <w:rsid w:val="00C565FD"/>
    <w:rsid w:val="00C56A6F"/>
    <w:rsid w:val="00C60865"/>
    <w:rsid w:val="00C63FD1"/>
    <w:rsid w:val="00C655CF"/>
    <w:rsid w:val="00C70EFC"/>
    <w:rsid w:val="00C7100C"/>
    <w:rsid w:val="00C7517C"/>
    <w:rsid w:val="00C75CC3"/>
    <w:rsid w:val="00C761B9"/>
    <w:rsid w:val="00C82EFF"/>
    <w:rsid w:val="00C85162"/>
    <w:rsid w:val="00CA222F"/>
    <w:rsid w:val="00CA4BA0"/>
    <w:rsid w:val="00CA598A"/>
    <w:rsid w:val="00CB0301"/>
    <w:rsid w:val="00CD160F"/>
    <w:rsid w:val="00CD436B"/>
    <w:rsid w:val="00CD6CCB"/>
    <w:rsid w:val="00CD7C53"/>
    <w:rsid w:val="00CE0F4E"/>
    <w:rsid w:val="00CF0F1D"/>
    <w:rsid w:val="00CF2509"/>
    <w:rsid w:val="00CF2849"/>
    <w:rsid w:val="00CF59EC"/>
    <w:rsid w:val="00CF6506"/>
    <w:rsid w:val="00D00738"/>
    <w:rsid w:val="00D02AB8"/>
    <w:rsid w:val="00D0346D"/>
    <w:rsid w:val="00D05C42"/>
    <w:rsid w:val="00D101FF"/>
    <w:rsid w:val="00D136EF"/>
    <w:rsid w:val="00D14C1E"/>
    <w:rsid w:val="00D17B7C"/>
    <w:rsid w:val="00D206E4"/>
    <w:rsid w:val="00D239B7"/>
    <w:rsid w:val="00D26586"/>
    <w:rsid w:val="00D274AB"/>
    <w:rsid w:val="00D305F9"/>
    <w:rsid w:val="00D31F94"/>
    <w:rsid w:val="00D33FE7"/>
    <w:rsid w:val="00D350EB"/>
    <w:rsid w:val="00D423E0"/>
    <w:rsid w:val="00D44D1F"/>
    <w:rsid w:val="00D5336A"/>
    <w:rsid w:val="00D62DC7"/>
    <w:rsid w:val="00D63F0F"/>
    <w:rsid w:val="00D64730"/>
    <w:rsid w:val="00D72C3E"/>
    <w:rsid w:val="00D75DCB"/>
    <w:rsid w:val="00D84243"/>
    <w:rsid w:val="00D848B5"/>
    <w:rsid w:val="00D906D7"/>
    <w:rsid w:val="00D95978"/>
    <w:rsid w:val="00D95D0D"/>
    <w:rsid w:val="00D96A9C"/>
    <w:rsid w:val="00DA319F"/>
    <w:rsid w:val="00DA3CB3"/>
    <w:rsid w:val="00DA43AD"/>
    <w:rsid w:val="00DA6D3F"/>
    <w:rsid w:val="00DA6E74"/>
    <w:rsid w:val="00DA7708"/>
    <w:rsid w:val="00DB5AE5"/>
    <w:rsid w:val="00DB5D5C"/>
    <w:rsid w:val="00DB7A7D"/>
    <w:rsid w:val="00DC44C5"/>
    <w:rsid w:val="00DC7229"/>
    <w:rsid w:val="00DD0D51"/>
    <w:rsid w:val="00DD3FF0"/>
    <w:rsid w:val="00DD6364"/>
    <w:rsid w:val="00DD7EC2"/>
    <w:rsid w:val="00DE07A5"/>
    <w:rsid w:val="00DE5236"/>
    <w:rsid w:val="00DE5E78"/>
    <w:rsid w:val="00DF576F"/>
    <w:rsid w:val="00DF70BB"/>
    <w:rsid w:val="00E0053A"/>
    <w:rsid w:val="00E02012"/>
    <w:rsid w:val="00E05FB4"/>
    <w:rsid w:val="00E06F15"/>
    <w:rsid w:val="00E0774B"/>
    <w:rsid w:val="00E128E7"/>
    <w:rsid w:val="00E1738B"/>
    <w:rsid w:val="00E17AE2"/>
    <w:rsid w:val="00E26C79"/>
    <w:rsid w:val="00E31EF5"/>
    <w:rsid w:val="00E3264E"/>
    <w:rsid w:val="00E331F4"/>
    <w:rsid w:val="00E34854"/>
    <w:rsid w:val="00E34DD4"/>
    <w:rsid w:val="00E3566A"/>
    <w:rsid w:val="00E42DD1"/>
    <w:rsid w:val="00E445A8"/>
    <w:rsid w:val="00E53B1F"/>
    <w:rsid w:val="00E54165"/>
    <w:rsid w:val="00E551A2"/>
    <w:rsid w:val="00E55614"/>
    <w:rsid w:val="00E562CE"/>
    <w:rsid w:val="00E573E7"/>
    <w:rsid w:val="00E60B44"/>
    <w:rsid w:val="00E618CC"/>
    <w:rsid w:val="00E636F3"/>
    <w:rsid w:val="00E71251"/>
    <w:rsid w:val="00E74B05"/>
    <w:rsid w:val="00E75D90"/>
    <w:rsid w:val="00E766FF"/>
    <w:rsid w:val="00E77747"/>
    <w:rsid w:val="00E81437"/>
    <w:rsid w:val="00E81587"/>
    <w:rsid w:val="00E917A0"/>
    <w:rsid w:val="00E96CEF"/>
    <w:rsid w:val="00E9793A"/>
    <w:rsid w:val="00EA0641"/>
    <w:rsid w:val="00EA29EC"/>
    <w:rsid w:val="00EA48FA"/>
    <w:rsid w:val="00EA7E0A"/>
    <w:rsid w:val="00EB04A9"/>
    <w:rsid w:val="00EB1C36"/>
    <w:rsid w:val="00EB3FBB"/>
    <w:rsid w:val="00EC1B26"/>
    <w:rsid w:val="00EC4628"/>
    <w:rsid w:val="00ED1267"/>
    <w:rsid w:val="00ED2B08"/>
    <w:rsid w:val="00ED7A02"/>
    <w:rsid w:val="00EE0CE6"/>
    <w:rsid w:val="00EE12F0"/>
    <w:rsid w:val="00EE3560"/>
    <w:rsid w:val="00EE5A73"/>
    <w:rsid w:val="00EF0396"/>
    <w:rsid w:val="00EF0C32"/>
    <w:rsid w:val="00EF2065"/>
    <w:rsid w:val="00EF655B"/>
    <w:rsid w:val="00F04F32"/>
    <w:rsid w:val="00F059D7"/>
    <w:rsid w:val="00F128A8"/>
    <w:rsid w:val="00F13B65"/>
    <w:rsid w:val="00F1472C"/>
    <w:rsid w:val="00F14E4E"/>
    <w:rsid w:val="00F16354"/>
    <w:rsid w:val="00F17890"/>
    <w:rsid w:val="00F17B1F"/>
    <w:rsid w:val="00F2669A"/>
    <w:rsid w:val="00F272DE"/>
    <w:rsid w:val="00F27C95"/>
    <w:rsid w:val="00F31DA2"/>
    <w:rsid w:val="00F35312"/>
    <w:rsid w:val="00F40880"/>
    <w:rsid w:val="00F418CD"/>
    <w:rsid w:val="00F41939"/>
    <w:rsid w:val="00F4435F"/>
    <w:rsid w:val="00F4450B"/>
    <w:rsid w:val="00F51507"/>
    <w:rsid w:val="00F51A13"/>
    <w:rsid w:val="00F5452C"/>
    <w:rsid w:val="00F57577"/>
    <w:rsid w:val="00F61B64"/>
    <w:rsid w:val="00F670F0"/>
    <w:rsid w:val="00F72605"/>
    <w:rsid w:val="00F76EF9"/>
    <w:rsid w:val="00F770B2"/>
    <w:rsid w:val="00F81391"/>
    <w:rsid w:val="00F821CA"/>
    <w:rsid w:val="00F82B50"/>
    <w:rsid w:val="00F83CB0"/>
    <w:rsid w:val="00F841A1"/>
    <w:rsid w:val="00F86FEE"/>
    <w:rsid w:val="00F87413"/>
    <w:rsid w:val="00F901A0"/>
    <w:rsid w:val="00FA0B7B"/>
    <w:rsid w:val="00FA1FC3"/>
    <w:rsid w:val="00FA4FE8"/>
    <w:rsid w:val="00FA678C"/>
    <w:rsid w:val="00FB2BE9"/>
    <w:rsid w:val="00FB627F"/>
    <w:rsid w:val="00FB7EA8"/>
    <w:rsid w:val="00FC11F8"/>
    <w:rsid w:val="00FC4E4A"/>
    <w:rsid w:val="00FD3BB7"/>
    <w:rsid w:val="00FE1F22"/>
    <w:rsid w:val="00FE38F3"/>
    <w:rsid w:val="00FE46C8"/>
    <w:rsid w:val="00FE5BE2"/>
    <w:rsid w:val="00FE7ECB"/>
    <w:rsid w:val="00FF3EF6"/>
    <w:rsid w:val="00FF408C"/>
    <w:rsid w:val="00FF4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14:docId w14:val="287F8C69"/>
  <w15:docId w15:val="{ADA1A6E8-3E13-4652-BA0D-0E6B40035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9"/>
      </w:numPr>
    </w:pPr>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BE1BC2"/>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BE1BC2"/>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iPriority w:val="99"/>
    <w:unhideWhenUsed/>
    <w:qFormat/>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BE1BC2"/>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0"/>
      </w:numPr>
    </w:pPr>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eastAsiaTheme="majorEastAsia" w:hAnsi="Candar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eastAsiaTheme="minorEastAsia" w:hAnsi="Tahom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eastAsiaTheme="minorEastAsia" w:hAnsi="Tahom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eastAsiaTheme="majorEastAsia" w:hAnsi="Candar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eastAsiaTheme="majorEastAsia" w:hAnsi="Candar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eastAsiaTheme="majorEastAsia" w:hAnsi="Candar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Body11ptCalibrDBi-IPR">
    <w:name w:val="Body11ptCalibrDBi-IPR"/>
    <w:link w:val="Body11ptCalibrDBi-IPRChar"/>
    <w:qFormat/>
    <w:rsid w:val="00D17B7C"/>
    <w:pPr>
      <w:spacing w:after="120" w:line="480" w:lineRule="exact"/>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D17B7C"/>
    <w:rPr>
      <w:rFonts w:ascii="Calibri" w:eastAsia="Times New Roman" w:hAnsi="Calibri" w:cs="Times New Roman"/>
      <w:szCs w:val="24"/>
    </w:rPr>
  </w:style>
  <w:style w:type="paragraph" w:customStyle="1" w:styleId="BulletLevel2">
    <w:name w:val="Bullet Level 2"/>
    <w:basedOn w:val="BulletsRed-IPR"/>
    <w:link w:val="BulletLevel2Char"/>
    <w:qFormat/>
    <w:rsid w:val="00D17B7C"/>
    <w:pPr>
      <w:numPr>
        <w:numId w:val="26"/>
      </w:numPr>
      <w:spacing w:line="480" w:lineRule="auto"/>
    </w:pPr>
  </w:style>
  <w:style w:type="paragraph" w:customStyle="1" w:styleId="BulletLevel1Indent">
    <w:name w:val="Bullet Level 1 Indent"/>
    <w:basedOn w:val="BulletsRed-IPR"/>
    <w:link w:val="BulletLevel1IndentChar"/>
    <w:qFormat/>
    <w:rsid w:val="00D17B7C"/>
    <w:pPr>
      <w:spacing w:line="480" w:lineRule="exact"/>
    </w:pPr>
  </w:style>
  <w:style w:type="character" w:customStyle="1" w:styleId="BulletLevel1IndentChar">
    <w:name w:val="Bullet Level 1 Indent Char"/>
    <w:basedOn w:val="DefaultParagraphFont"/>
    <w:link w:val="BulletLevel1Indent"/>
    <w:rsid w:val="00D17B7C"/>
    <w:rPr>
      <w:rFonts w:ascii="Calibri" w:hAnsi="Calibri" w:cs="Times New Roman"/>
      <w:szCs w:val="24"/>
    </w:rPr>
  </w:style>
  <w:style w:type="character" w:customStyle="1" w:styleId="BulletLevel2Char">
    <w:name w:val="Bullet Level 2 Char"/>
    <w:basedOn w:val="BulletsRed-IPRChar"/>
    <w:link w:val="BulletLevel2"/>
    <w:rsid w:val="00D17B7C"/>
    <w:rPr>
      <w:rFonts w:ascii="Calibri" w:hAnsi="Calibri" w:cs="Times New Roman"/>
      <w:szCs w:val="24"/>
    </w:rPr>
  </w:style>
  <w:style w:type="numbering" w:customStyle="1" w:styleId="Bullets12ptTNRList1">
    <w:name w:val="Bullets12ptTNRList1"/>
    <w:uiPriority w:val="99"/>
    <w:rsid w:val="00DD7EC2"/>
  </w:style>
  <w:style w:type="character" w:customStyle="1" w:styleId="UnresolvedMention3">
    <w:name w:val="Unresolved Mention3"/>
    <w:basedOn w:val="DefaultParagraphFont"/>
    <w:uiPriority w:val="99"/>
    <w:semiHidden/>
    <w:unhideWhenUsed/>
    <w:rsid w:val="00A16B96"/>
    <w:rPr>
      <w:color w:val="605E5C"/>
      <w:shd w:val="clear" w:color="auto" w:fill="E1DFDD"/>
    </w:rPr>
  </w:style>
  <w:style w:type="paragraph" w:customStyle="1" w:styleId="NewNumberLevel1">
    <w:name w:val="NewNumberLevel1"/>
    <w:basedOn w:val="Normal"/>
    <w:link w:val="NewNumberLevel1Char"/>
    <w:qFormat/>
    <w:rsid w:val="0061095C"/>
    <w:pPr>
      <w:numPr>
        <w:numId w:val="33"/>
      </w:numPr>
    </w:pPr>
    <w:rPr>
      <w:rFonts w:ascii="Calibri" w:hAnsi="Calibri"/>
    </w:rPr>
  </w:style>
  <w:style w:type="character" w:customStyle="1" w:styleId="NewNumberLevel1Char">
    <w:name w:val="NewNumberLevel1 Char"/>
    <w:basedOn w:val="DefaultParagraphFont"/>
    <w:link w:val="NewNumberLevel1"/>
    <w:rsid w:val="0061095C"/>
    <w:rPr>
      <w:rFonts w:ascii="Calibri" w:hAnsi="Calibri"/>
    </w:rPr>
  </w:style>
  <w:style w:type="character" w:customStyle="1" w:styleId="Body11ptCalibri-IPRChar">
    <w:name w:val="Body11ptCalibri-IPR Char"/>
    <w:basedOn w:val="DefaultParagraphFont"/>
    <w:link w:val="Body11ptCalibri-IPR"/>
    <w:semiHidden/>
    <w:locked/>
    <w:rsid w:val="0061095C"/>
    <w:rPr>
      <w:rFonts w:ascii="Calibri" w:eastAsia="Times New Roman" w:hAnsi="Calibri"/>
      <w:szCs w:val="24"/>
    </w:rPr>
  </w:style>
  <w:style w:type="paragraph" w:customStyle="1" w:styleId="Body11ptCalibri-IPR">
    <w:name w:val="Body11ptCalibri-IPR"/>
    <w:link w:val="Body11ptCalibri-IPRChar"/>
    <w:semiHidden/>
    <w:qFormat/>
    <w:rsid w:val="0061095C"/>
    <w:pPr>
      <w:spacing w:after="240" w:line="240" w:lineRule="auto"/>
      <w:ind w:firstLine="720"/>
    </w:pPr>
    <w:rPr>
      <w:rFonts w:ascii="Calibri" w:eastAsia="Times New Roman"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9407014">
      <w:bodyDiv w:val="1"/>
      <w:marLeft w:val="0"/>
      <w:marRight w:val="0"/>
      <w:marTop w:val="0"/>
      <w:marBottom w:val="0"/>
      <w:divBdr>
        <w:top w:val="none" w:sz="0" w:space="0" w:color="auto"/>
        <w:left w:val="none" w:sz="0" w:space="0" w:color="auto"/>
        <w:bottom w:val="none" w:sz="0" w:space="0" w:color="auto"/>
        <w:right w:val="none" w:sz="0" w:space="0" w:color="auto"/>
      </w:divBdr>
    </w:div>
    <w:div w:id="632059141">
      <w:bodyDiv w:val="1"/>
      <w:marLeft w:val="0"/>
      <w:marRight w:val="0"/>
      <w:marTop w:val="0"/>
      <w:marBottom w:val="0"/>
      <w:divBdr>
        <w:top w:val="none" w:sz="0" w:space="0" w:color="auto"/>
        <w:left w:val="none" w:sz="0" w:space="0" w:color="auto"/>
        <w:bottom w:val="none" w:sz="0" w:space="0" w:color="auto"/>
        <w:right w:val="none" w:sz="0" w:space="0" w:color="auto"/>
      </w:divBdr>
    </w:div>
    <w:div w:id="1400399782">
      <w:bodyDiv w:val="1"/>
      <w:marLeft w:val="0"/>
      <w:marRight w:val="0"/>
      <w:marTop w:val="0"/>
      <w:marBottom w:val="0"/>
      <w:divBdr>
        <w:top w:val="none" w:sz="0" w:space="0" w:color="auto"/>
        <w:left w:val="none" w:sz="0" w:space="0" w:color="auto"/>
        <w:bottom w:val="none" w:sz="0" w:space="0" w:color="auto"/>
        <w:right w:val="none" w:sz="0" w:space="0" w:color="auto"/>
      </w:divBdr>
    </w:div>
    <w:div w:id="1650018642">
      <w:bodyDiv w:val="1"/>
      <w:marLeft w:val="0"/>
      <w:marRight w:val="0"/>
      <w:marTop w:val="0"/>
      <w:marBottom w:val="0"/>
      <w:divBdr>
        <w:top w:val="none" w:sz="0" w:space="0" w:color="auto"/>
        <w:left w:val="none" w:sz="0" w:space="0" w:color="auto"/>
        <w:bottom w:val="none" w:sz="0" w:space="0" w:color="auto"/>
        <w:right w:val="none" w:sz="0" w:space="0" w:color="auto"/>
      </w:divBdr>
    </w:div>
    <w:div w:id="1986738641">
      <w:bodyDiv w:val="1"/>
      <w:marLeft w:val="0"/>
      <w:marRight w:val="0"/>
      <w:marTop w:val="0"/>
      <w:marBottom w:val="0"/>
      <w:divBdr>
        <w:top w:val="none" w:sz="0" w:space="0" w:color="auto"/>
        <w:left w:val="none" w:sz="0" w:space="0" w:color="auto"/>
        <w:bottom w:val="none" w:sz="0" w:space="0" w:color="auto"/>
        <w:right w:val="none" w:sz="0" w:space="0" w:color="auto"/>
      </w:divBdr>
    </w:div>
    <w:div w:id="212456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42874-F70A-43FB-AC5A-FC349155A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3647</Words>
  <Characters>20791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Allyson Corbo</dc:creator>
  <cp:lastModifiedBy>Williams, Eric - FNS</cp:lastModifiedBy>
  <cp:revision>2</cp:revision>
  <cp:lastPrinted>2017-12-04T13:28:00Z</cp:lastPrinted>
  <dcterms:created xsi:type="dcterms:W3CDTF">2021-05-05T17:28:00Z</dcterms:created>
  <dcterms:modified xsi:type="dcterms:W3CDTF">2021-05-05T17:28:00Z</dcterms:modified>
</cp:coreProperties>
</file>