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5C02" w:rsidR="00A82E82" w:rsidP="00B875B7" w:rsidRDefault="00CE1E7F" w14:paraId="36E6E5BD" w14:textId="77777777">
      <w:pPr>
        <w:suppressAutoHyphens/>
        <w:jc w:val="both"/>
        <w:rPr>
          <w:rFonts w:ascii="Times New Roman" w:hAnsi="Times New Roman"/>
          <w:b/>
          <w:szCs w:val="24"/>
        </w:rPr>
      </w:pPr>
      <w:r w:rsidRPr="00605C02">
        <w:rPr>
          <w:rFonts w:ascii="Times New Roman" w:hAnsi="Times New Roman"/>
          <w:b/>
          <w:szCs w:val="24"/>
        </w:rPr>
        <w:t>Section 80.503, Cooperative Use of Facilities</w:t>
      </w:r>
      <w:r w:rsidRPr="00605C02">
        <w:rPr>
          <w:rFonts w:ascii="Times New Roman" w:hAnsi="Times New Roman"/>
          <w:b/>
          <w:szCs w:val="24"/>
        </w:rPr>
        <w:tab/>
      </w:r>
      <w:r w:rsidRPr="00605C02">
        <w:rPr>
          <w:rFonts w:ascii="Times New Roman" w:hAnsi="Times New Roman"/>
          <w:b/>
          <w:szCs w:val="24"/>
        </w:rPr>
        <w:tab/>
      </w:r>
      <w:r w:rsidRPr="00605C02">
        <w:rPr>
          <w:rFonts w:ascii="Times New Roman" w:hAnsi="Times New Roman"/>
          <w:b/>
          <w:szCs w:val="24"/>
        </w:rPr>
        <w:tab/>
      </w:r>
      <w:r w:rsidR="00B875B7">
        <w:rPr>
          <w:rFonts w:ascii="Times New Roman" w:hAnsi="Times New Roman"/>
          <w:b/>
          <w:szCs w:val="24"/>
        </w:rPr>
        <w:tab/>
      </w:r>
      <w:r w:rsidR="00B875B7">
        <w:rPr>
          <w:rFonts w:ascii="Times New Roman" w:hAnsi="Times New Roman"/>
          <w:b/>
          <w:szCs w:val="24"/>
        </w:rPr>
        <w:tab/>
      </w:r>
      <w:r w:rsidRPr="00605C02" w:rsidR="00A82E82">
        <w:rPr>
          <w:rFonts w:ascii="Times New Roman" w:hAnsi="Times New Roman"/>
          <w:b/>
          <w:szCs w:val="24"/>
        </w:rPr>
        <w:t>3060-0297</w:t>
      </w:r>
    </w:p>
    <w:p w:rsidRPr="00493C71" w:rsidR="00A82E82" w:rsidP="00B875B7" w:rsidRDefault="00CE1E7F" w14:paraId="53086537" w14:textId="77777777">
      <w:pPr>
        <w:suppressAutoHyphens/>
        <w:rPr>
          <w:rFonts w:ascii="Times New Roman" w:hAnsi="Times New Roman"/>
          <w:b/>
          <w:bCs/>
          <w:szCs w:val="24"/>
        </w:rPr>
      </w:pPr>
      <w:r w:rsidRPr="00605C02">
        <w:rPr>
          <w:rFonts w:ascii="Times New Roman" w:hAnsi="Times New Roman"/>
          <w:szCs w:val="24"/>
        </w:rPr>
        <w:t xml:space="preserve">                                                                          </w:t>
      </w:r>
      <w:r w:rsidR="00493C71">
        <w:rPr>
          <w:rFonts w:ascii="Times New Roman" w:hAnsi="Times New Roman"/>
          <w:szCs w:val="24"/>
        </w:rPr>
        <w:t xml:space="preserve">    </w:t>
      </w:r>
      <w:r w:rsidR="00B875B7">
        <w:rPr>
          <w:rFonts w:ascii="Times New Roman" w:hAnsi="Times New Roman"/>
          <w:szCs w:val="24"/>
        </w:rPr>
        <w:tab/>
      </w:r>
      <w:r w:rsidR="00B875B7">
        <w:rPr>
          <w:rFonts w:ascii="Times New Roman" w:hAnsi="Times New Roman"/>
          <w:szCs w:val="24"/>
        </w:rPr>
        <w:tab/>
      </w:r>
      <w:r w:rsidR="00B875B7">
        <w:rPr>
          <w:rFonts w:ascii="Times New Roman" w:hAnsi="Times New Roman"/>
          <w:szCs w:val="24"/>
        </w:rPr>
        <w:tab/>
      </w:r>
      <w:r w:rsidR="002C5E2B">
        <w:rPr>
          <w:rFonts w:ascii="Times New Roman" w:hAnsi="Times New Roman"/>
          <w:szCs w:val="24"/>
        </w:rPr>
        <w:tab/>
      </w:r>
      <w:r w:rsidR="00493C71">
        <w:rPr>
          <w:rFonts w:ascii="Times New Roman" w:hAnsi="Times New Roman"/>
          <w:szCs w:val="24"/>
        </w:rPr>
        <w:t xml:space="preserve">  </w:t>
      </w:r>
      <w:r w:rsidRPr="00493C71" w:rsidR="00493C71">
        <w:rPr>
          <w:rFonts w:ascii="Times New Roman" w:hAnsi="Times New Roman"/>
          <w:b/>
          <w:bCs/>
          <w:szCs w:val="24"/>
        </w:rPr>
        <w:t>November 2020</w:t>
      </w:r>
    </w:p>
    <w:p w:rsidR="00A82E82" w:rsidRDefault="00A82E82" w14:paraId="041FDBDB" w14:textId="77777777">
      <w:pPr>
        <w:suppressAutoHyphens/>
        <w:jc w:val="right"/>
        <w:rPr>
          <w:rFonts w:ascii="Times New Roman" w:hAnsi="Times New Roman"/>
          <w:sz w:val="22"/>
        </w:rPr>
      </w:pPr>
    </w:p>
    <w:p w:rsidR="00605C02" w:rsidRDefault="00605C02" w14:paraId="5542111C" w14:textId="77777777">
      <w:pPr>
        <w:suppressAutoHyphens/>
        <w:jc w:val="right"/>
        <w:rPr>
          <w:rFonts w:ascii="Times New Roman" w:hAnsi="Times New Roman"/>
          <w:sz w:val="22"/>
        </w:rPr>
      </w:pPr>
    </w:p>
    <w:p w:rsidR="00A82E82" w:rsidRDefault="00A82E82" w14:paraId="629753FC" w14:textId="77777777">
      <w:pPr>
        <w:suppressAutoHyphens/>
        <w:jc w:val="right"/>
        <w:rPr>
          <w:rFonts w:ascii="Times New Roman" w:hAnsi="Times New Roman"/>
          <w:sz w:val="22"/>
        </w:rPr>
        <w:sectPr w:rsidR="00A82E82">
          <w:endnotePr>
            <w:numFmt w:val="decimal"/>
          </w:endnotePr>
          <w:pgSz w:w="12240" w:h="15840"/>
          <w:pgMar w:top="1440" w:right="1440" w:bottom="504" w:left="1440" w:header="1440" w:footer="504" w:gutter="0"/>
          <w:pgNumType w:start="1"/>
          <w:cols w:space="720"/>
          <w:noEndnote/>
        </w:sectPr>
      </w:pPr>
    </w:p>
    <w:p w:rsidRPr="00605C02" w:rsidR="00A82E82" w:rsidRDefault="00970045" w14:paraId="627DCB34" w14:textId="77777777">
      <w:pPr>
        <w:pStyle w:val="Heading1"/>
        <w:rPr>
          <w:b/>
          <w:szCs w:val="24"/>
          <w:u w:val="none"/>
        </w:rPr>
      </w:pPr>
      <w:r w:rsidRPr="00605C02">
        <w:rPr>
          <w:b/>
          <w:szCs w:val="24"/>
          <w:u w:val="none"/>
        </w:rPr>
        <w:t>SUPPORTING STATEMENT</w:t>
      </w:r>
    </w:p>
    <w:p w:rsidRPr="00605C02" w:rsidR="00A22906" w:rsidP="00A22906" w:rsidRDefault="00A22906" w14:paraId="0EE96FDF" w14:textId="77777777">
      <w:pPr>
        <w:rPr>
          <w:rFonts w:ascii="Times New Roman" w:hAnsi="Times New Roman"/>
          <w:szCs w:val="24"/>
        </w:rPr>
      </w:pPr>
    </w:p>
    <w:p w:rsidRPr="00605C02" w:rsidR="00A82E82" w:rsidRDefault="00A82E82" w14:paraId="2C7579A8" w14:textId="77777777">
      <w:pPr>
        <w:suppressAutoHyphens/>
        <w:rPr>
          <w:rFonts w:ascii="Times New Roman" w:hAnsi="Times New Roman"/>
          <w:b/>
          <w:szCs w:val="24"/>
        </w:rPr>
      </w:pPr>
      <w:r w:rsidRPr="00605C02">
        <w:rPr>
          <w:rFonts w:ascii="Times New Roman" w:hAnsi="Times New Roman"/>
          <w:b/>
          <w:szCs w:val="24"/>
        </w:rPr>
        <w:t xml:space="preserve">A.  </w:t>
      </w:r>
      <w:r w:rsidRPr="00605C02">
        <w:rPr>
          <w:rFonts w:ascii="Times New Roman" w:hAnsi="Times New Roman"/>
          <w:b/>
          <w:szCs w:val="24"/>
          <w:u w:val="single"/>
        </w:rPr>
        <w:t>Justification</w:t>
      </w:r>
      <w:r w:rsidRPr="00605C02" w:rsidR="00970045">
        <w:rPr>
          <w:rFonts w:ascii="Times New Roman" w:hAnsi="Times New Roman"/>
          <w:b/>
          <w:szCs w:val="24"/>
          <w:u w:val="single"/>
        </w:rPr>
        <w:t>:</w:t>
      </w:r>
    </w:p>
    <w:p w:rsidRPr="00605C02" w:rsidR="00A82E82" w:rsidRDefault="00A82E82" w14:paraId="31C8EBFD" w14:textId="77777777">
      <w:pPr>
        <w:suppressAutoHyphens/>
        <w:rPr>
          <w:rFonts w:ascii="Times New Roman" w:hAnsi="Times New Roman"/>
          <w:szCs w:val="24"/>
        </w:rPr>
      </w:pPr>
    </w:p>
    <w:p w:rsidRPr="00605C02" w:rsidR="00A31C81" w:rsidP="009651B6" w:rsidRDefault="00A31C81" w14:paraId="0412071B" w14:textId="77777777">
      <w:pPr>
        <w:numPr>
          <w:ilvl w:val="0"/>
          <w:numId w:val="2"/>
        </w:numPr>
        <w:tabs>
          <w:tab w:val="clear" w:pos="720"/>
          <w:tab w:val="num" w:pos="360"/>
        </w:tabs>
        <w:suppressAutoHyphens/>
        <w:autoSpaceDE w:val="0"/>
        <w:autoSpaceDN w:val="0"/>
        <w:adjustRightInd w:val="0"/>
        <w:spacing w:line="288" w:lineRule="auto"/>
        <w:ind w:left="360"/>
        <w:jc w:val="both"/>
        <w:rPr>
          <w:rFonts w:ascii="Times New Roman" w:hAnsi="Times New Roman"/>
          <w:color w:val="000000"/>
          <w:szCs w:val="24"/>
        </w:rPr>
      </w:pPr>
      <w:r w:rsidRPr="00605C02">
        <w:rPr>
          <w:rFonts w:ascii="Times New Roman" w:hAnsi="Times New Roman"/>
          <w:szCs w:val="24"/>
        </w:rPr>
        <w:t xml:space="preserve">Section 80.503 requires that a </w:t>
      </w:r>
      <w:r w:rsidRPr="00605C02">
        <w:rPr>
          <w:rFonts w:ascii="Times New Roman" w:hAnsi="Times New Roman"/>
          <w:color w:val="000000"/>
          <w:szCs w:val="24"/>
        </w:rPr>
        <w:t xml:space="preserve">licensee of a private coast station or marine utility station on shore may install ship radio stations on board United States commercial transport vessels of other persons.   In each case these persons must enter into </w:t>
      </w:r>
      <w:r w:rsidRPr="00605C02" w:rsidR="00483C6A">
        <w:rPr>
          <w:rFonts w:ascii="Times New Roman" w:hAnsi="Times New Roman"/>
          <w:color w:val="000000"/>
          <w:szCs w:val="24"/>
        </w:rPr>
        <w:t xml:space="preserve">a </w:t>
      </w:r>
      <w:r w:rsidRPr="00605C02">
        <w:rPr>
          <w:rFonts w:ascii="Times New Roman" w:hAnsi="Times New Roman"/>
          <w:color w:val="000000"/>
          <w:szCs w:val="24"/>
        </w:rPr>
        <w:t>written agreement verifying that the ship station licensee ha</w:t>
      </w:r>
      <w:r w:rsidRPr="00605C02" w:rsidR="00483C6A">
        <w:rPr>
          <w:rFonts w:ascii="Times New Roman" w:hAnsi="Times New Roman"/>
          <w:color w:val="000000"/>
          <w:szCs w:val="24"/>
        </w:rPr>
        <w:t>s</w:t>
      </w:r>
      <w:r w:rsidRPr="00605C02">
        <w:rPr>
          <w:rFonts w:ascii="Times New Roman" w:hAnsi="Times New Roman"/>
          <w:color w:val="000000"/>
          <w:szCs w:val="24"/>
        </w:rPr>
        <w:t xml:space="preserve"> the sole right of control of the ship stations, that the vessel operators must use the ship stations subject to the orders and instructions of the coast station or marine utility station on shore, and that the ship station licensee will have sufficient control of the ship station to enable it to carry out its responsibilities under the ship station license.</w:t>
      </w:r>
      <w:r w:rsidRPr="00605C02" w:rsidR="00483C6A">
        <w:rPr>
          <w:rFonts w:ascii="Times New Roman" w:hAnsi="Times New Roman"/>
          <w:color w:val="000000"/>
          <w:szCs w:val="24"/>
        </w:rPr>
        <w:t xml:space="preserve">  </w:t>
      </w:r>
      <w:r w:rsidRPr="00605C02">
        <w:rPr>
          <w:rFonts w:ascii="Times New Roman" w:hAnsi="Times New Roman"/>
          <w:color w:val="000000"/>
          <w:szCs w:val="24"/>
        </w:rPr>
        <w:t>A copy of the contract</w:t>
      </w:r>
      <w:r w:rsidRPr="00605C02" w:rsidR="00483C6A">
        <w:rPr>
          <w:rFonts w:ascii="Times New Roman" w:hAnsi="Times New Roman"/>
          <w:color w:val="000000"/>
          <w:szCs w:val="24"/>
        </w:rPr>
        <w:t>/written agreement</w:t>
      </w:r>
      <w:r w:rsidRPr="00605C02">
        <w:rPr>
          <w:rFonts w:ascii="Times New Roman" w:hAnsi="Times New Roman"/>
          <w:color w:val="000000"/>
          <w:szCs w:val="24"/>
        </w:rPr>
        <w:t xml:space="preserve"> must be kept with the station records and made available for inspection by Commission representatives.</w:t>
      </w:r>
    </w:p>
    <w:p w:rsidRPr="00605C02" w:rsidR="00483C6A" w:rsidP="006B33AB" w:rsidRDefault="00483C6A" w14:paraId="42A74125" w14:textId="77777777">
      <w:pPr>
        <w:suppressAutoHyphens/>
        <w:ind w:left="360"/>
        <w:rPr>
          <w:rFonts w:ascii="Times New Roman" w:hAnsi="Times New Roman"/>
          <w:szCs w:val="24"/>
        </w:rPr>
      </w:pPr>
    </w:p>
    <w:p w:rsidRPr="00605C02" w:rsidR="00A82E82" w:rsidP="006B33AB" w:rsidRDefault="00CE1E7F" w14:paraId="257AF3F9" w14:textId="77777777">
      <w:pPr>
        <w:suppressAutoHyphens/>
        <w:ind w:left="360"/>
        <w:rPr>
          <w:rFonts w:ascii="Times New Roman" w:hAnsi="Times New Roman"/>
          <w:szCs w:val="24"/>
        </w:rPr>
      </w:pPr>
      <w:r w:rsidRPr="00605C02">
        <w:rPr>
          <w:rFonts w:ascii="Times New Roman" w:hAnsi="Times New Roman"/>
          <w:szCs w:val="24"/>
        </w:rPr>
        <w:t xml:space="preserve">The </w:t>
      </w:r>
      <w:r w:rsidRPr="00605C02" w:rsidR="00A82E82">
        <w:rPr>
          <w:rFonts w:ascii="Times New Roman" w:hAnsi="Times New Roman"/>
          <w:szCs w:val="24"/>
        </w:rPr>
        <w:t xml:space="preserve">requirements contained in </w:t>
      </w:r>
      <w:r w:rsidRPr="00605C02" w:rsidR="00A22906">
        <w:rPr>
          <w:rFonts w:ascii="Times New Roman" w:hAnsi="Times New Roman"/>
          <w:szCs w:val="24"/>
        </w:rPr>
        <w:t>§</w:t>
      </w:r>
      <w:r w:rsidRPr="00605C02" w:rsidR="00A82E82">
        <w:rPr>
          <w:rFonts w:ascii="Times New Roman" w:hAnsi="Times New Roman"/>
          <w:szCs w:val="24"/>
        </w:rPr>
        <w:t xml:space="preserve"> 80.503 are necessary to ensure licensees which share private facilities operate within the specified scope of service, on a non</w:t>
      </w:r>
      <w:r w:rsidRPr="00605C02" w:rsidR="00A82E82">
        <w:rPr>
          <w:rFonts w:ascii="Times New Roman" w:hAnsi="Times New Roman"/>
          <w:szCs w:val="24"/>
        </w:rPr>
        <w:noBreakHyphen/>
        <w:t>profit basis, and do not function as communications common carriers providing ship</w:t>
      </w:r>
      <w:r w:rsidRPr="00605C02" w:rsidR="00A82E82">
        <w:rPr>
          <w:rFonts w:ascii="Times New Roman" w:hAnsi="Times New Roman"/>
          <w:szCs w:val="24"/>
        </w:rPr>
        <w:noBreakHyphen/>
        <w:t xml:space="preserve">shore public correspondence services.  </w:t>
      </w:r>
    </w:p>
    <w:p w:rsidRPr="00605C02" w:rsidR="006E40D4" w:rsidP="006E40D4" w:rsidRDefault="006E40D4" w14:paraId="78EE4E87" w14:textId="77777777">
      <w:pPr>
        <w:suppressAutoHyphens/>
        <w:rPr>
          <w:rFonts w:ascii="Times New Roman" w:hAnsi="Times New Roman"/>
          <w:szCs w:val="24"/>
        </w:rPr>
      </w:pPr>
    </w:p>
    <w:p w:rsidRPr="00605C02" w:rsidR="006E40D4" w:rsidP="006E40D4" w:rsidRDefault="006E40D4" w14:paraId="69477E49" w14:textId="77777777">
      <w:pPr>
        <w:suppressAutoHyphens/>
        <w:ind w:left="360"/>
        <w:rPr>
          <w:rFonts w:ascii="Times New Roman" w:hAnsi="Times New Roman"/>
          <w:szCs w:val="24"/>
        </w:rPr>
      </w:pPr>
      <w:r w:rsidRPr="00605C02">
        <w:rPr>
          <w:rFonts w:ascii="Times New Roman" w:hAnsi="Times New Roman"/>
          <w:szCs w:val="24"/>
        </w:rPr>
        <w:t xml:space="preserve">The Commission is requesting an extension </w:t>
      </w:r>
      <w:r w:rsidRPr="00605C02" w:rsidR="006B33AB">
        <w:rPr>
          <w:rFonts w:ascii="Times New Roman" w:hAnsi="Times New Roman"/>
          <w:szCs w:val="24"/>
        </w:rPr>
        <w:t xml:space="preserve">of this collection </w:t>
      </w:r>
      <w:r w:rsidRPr="00605C02">
        <w:rPr>
          <w:rFonts w:ascii="Times New Roman" w:hAnsi="Times New Roman"/>
          <w:szCs w:val="24"/>
        </w:rPr>
        <w:t xml:space="preserve">in order to obtain the </w:t>
      </w:r>
      <w:proofErr w:type="gramStart"/>
      <w:r w:rsidRPr="00605C02">
        <w:rPr>
          <w:rFonts w:ascii="Times New Roman" w:hAnsi="Times New Roman"/>
          <w:szCs w:val="24"/>
        </w:rPr>
        <w:t>three year</w:t>
      </w:r>
      <w:proofErr w:type="gramEnd"/>
      <w:r w:rsidRPr="00605C02">
        <w:rPr>
          <w:rFonts w:ascii="Times New Roman" w:hAnsi="Times New Roman"/>
          <w:szCs w:val="24"/>
        </w:rPr>
        <w:t xml:space="preserve"> clearance from the </w:t>
      </w:r>
      <w:r w:rsidRPr="00605C02" w:rsidR="006B33AB">
        <w:rPr>
          <w:rFonts w:ascii="Times New Roman" w:hAnsi="Times New Roman"/>
          <w:szCs w:val="24"/>
        </w:rPr>
        <w:t>Office of Management and Budget (</w:t>
      </w:r>
      <w:r w:rsidRPr="00605C02">
        <w:rPr>
          <w:rFonts w:ascii="Times New Roman" w:hAnsi="Times New Roman"/>
          <w:szCs w:val="24"/>
        </w:rPr>
        <w:t>OMB</w:t>
      </w:r>
      <w:r w:rsidRPr="00605C02" w:rsidR="006B33AB">
        <w:rPr>
          <w:rFonts w:ascii="Times New Roman" w:hAnsi="Times New Roman"/>
          <w:szCs w:val="24"/>
        </w:rPr>
        <w:t>)</w:t>
      </w:r>
      <w:r w:rsidRPr="00605C02">
        <w:rPr>
          <w:rFonts w:ascii="Times New Roman" w:hAnsi="Times New Roman"/>
          <w:szCs w:val="24"/>
        </w:rPr>
        <w:t xml:space="preserve">.   </w:t>
      </w:r>
    </w:p>
    <w:p w:rsidRPr="00605C02" w:rsidR="00721FBB" w:rsidRDefault="00721FBB" w14:paraId="76C4B06D" w14:textId="77777777">
      <w:pPr>
        <w:suppressAutoHyphens/>
        <w:rPr>
          <w:rFonts w:ascii="Times New Roman" w:hAnsi="Times New Roman"/>
          <w:szCs w:val="24"/>
        </w:rPr>
      </w:pPr>
    </w:p>
    <w:p w:rsidRPr="00605C02" w:rsidR="00721FBB" w:rsidP="00A22906" w:rsidRDefault="00721FBB" w14:paraId="72B133BD" w14:textId="77777777">
      <w:pPr>
        <w:suppressAutoHyphens/>
        <w:ind w:left="360"/>
        <w:rPr>
          <w:rFonts w:ascii="Times New Roman" w:hAnsi="Times New Roman"/>
          <w:szCs w:val="24"/>
        </w:rPr>
      </w:pPr>
      <w:r w:rsidRPr="00605C02">
        <w:rPr>
          <w:rFonts w:ascii="Times New Roman" w:hAnsi="Times New Roman"/>
          <w:szCs w:val="24"/>
        </w:rPr>
        <w:t xml:space="preserve">Statutory authority for this collection of information is contained in </w:t>
      </w:r>
      <w:r w:rsidRPr="00605C02" w:rsidR="00A22906">
        <w:rPr>
          <w:rFonts w:ascii="Times New Roman" w:hAnsi="Times New Roman"/>
          <w:szCs w:val="24"/>
        </w:rPr>
        <w:t>§§</w:t>
      </w:r>
      <w:r w:rsidRPr="00605C02">
        <w:rPr>
          <w:rFonts w:ascii="Times New Roman" w:hAnsi="Times New Roman"/>
          <w:szCs w:val="24"/>
        </w:rPr>
        <w:t xml:space="preserve"> </w:t>
      </w:r>
      <w:r w:rsidRPr="00605C02" w:rsidR="00362319">
        <w:rPr>
          <w:rFonts w:ascii="Times New Roman" w:hAnsi="Times New Roman"/>
          <w:szCs w:val="24"/>
        </w:rPr>
        <w:t>4, 303, 307(e), 309, and 332, 48 Stat. 1066, 1082, as amended; 47 U.S.C. 154, 303, 307(e), 309, and 332, unless otherwise noted. Interpret or apply 48 Stat. 1064–1068, 1081–1105, as amended; 47 U.S.C. 151–155, 301–609; 3 UST 3450, 3 UST 4726, 12 UST 2377 unless otherwise noted.</w:t>
      </w:r>
    </w:p>
    <w:p w:rsidRPr="00605C02" w:rsidR="00A22906" w:rsidRDefault="00A22906" w14:paraId="131ADA77" w14:textId="77777777">
      <w:pPr>
        <w:suppressAutoHyphens/>
        <w:rPr>
          <w:rFonts w:ascii="Times New Roman" w:hAnsi="Times New Roman"/>
          <w:szCs w:val="24"/>
        </w:rPr>
      </w:pPr>
    </w:p>
    <w:p w:rsidRPr="00605C02" w:rsidR="00A22906" w:rsidP="00A22906" w:rsidRDefault="006B33AB" w14:paraId="083BC400" w14:textId="77777777">
      <w:pPr>
        <w:suppressAutoHyphens/>
        <w:ind w:left="360"/>
        <w:rPr>
          <w:rFonts w:ascii="Times New Roman" w:hAnsi="Times New Roman"/>
          <w:szCs w:val="24"/>
        </w:rPr>
      </w:pPr>
      <w:r w:rsidRPr="00605C02">
        <w:rPr>
          <w:rFonts w:ascii="Times New Roman" w:hAnsi="Times New Roman"/>
          <w:szCs w:val="24"/>
        </w:rPr>
        <w:t>Th</w:t>
      </w:r>
      <w:r w:rsidRPr="00605C02" w:rsidR="00A22906">
        <w:rPr>
          <w:rFonts w:ascii="Times New Roman" w:hAnsi="Times New Roman"/>
          <w:szCs w:val="24"/>
        </w:rPr>
        <w:t>is information collection does not affect individuals or households; thus, there are no impacts under the Privacy Act</w:t>
      </w:r>
    </w:p>
    <w:p w:rsidRPr="00605C02" w:rsidR="00362319" w:rsidRDefault="00362319" w14:paraId="77DAF363" w14:textId="77777777">
      <w:pPr>
        <w:suppressAutoHyphens/>
        <w:rPr>
          <w:rFonts w:ascii="Times New Roman" w:hAnsi="Times New Roman"/>
          <w:szCs w:val="24"/>
        </w:rPr>
      </w:pPr>
    </w:p>
    <w:p w:rsidRPr="00605C02" w:rsidR="00A82E82" w:rsidP="00483C6A" w:rsidRDefault="00A82E82" w14:paraId="25B8106E" w14:textId="77777777">
      <w:pPr>
        <w:numPr>
          <w:ilvl w:val="0"/>
          <w:numId w:val="2"/>
        </w:numPr>
        <w:tabs>
          <w:tab w:val="clear" w:pos="720"/>
          <w:tab w:val="num" w:pos="360"/>
        </w:tabs>
        <w:suppressAutoHyphens/>
        <w:ind w:left="360"/>
        <w:rPr>
          <w:rFonts w:ascii="Times New Roman" w:hAnsi="Times New Roman"/>
          <w:szCs w:val="24"/>
        </w:rPr>
      </w:pPr>
      <w:r w:rsidRPr="00605C02">
        <w:rPr>
          <w:rFonts w:ascii="Times New Roman" w:hAnsi="Times New Roman"/>
          <w:szCs w:val="24"/>
        </w:rPr>
        <w:t xml:space="preserve">The information is used by FCC personnel during inspection and investigations to </w:t>
      </w:r>
      <w:proofErr w:type="gramStart"/>
      <w:r w:rsidRPr="00605C02">
        <w:rPr>
          <w:rFonts w:ascii="Times New Roman" w:hAnsi="Times New Roman"/>
          <w:szCs w:val="24"/>
        </w:rPr>
        <w:t>insure</w:t>
      </w:r>
      <w:proofErr w:type="gramEnd"/>
      <w:r w:rsidRPr="00605C02">
        <w:rPr>
          <w:rFonts w:ascii="Times New Roman" w:hAnsi="Times New Roman"/>
          <w:szCs w:val="24"/>
        </w:rPr>
        <w:t xml:space="preserve"> compliance with applicable rules.  If this information was not available enforc</w:t>
      </w:r>
      <w:r w:rsidRPr="00605C02" w:rsidR="00416AE4">
        <w:rPr>
          <w:rFonts w:ascii="Times New Roman" w:hAnsi="Times New Roman"/>
          <w:szCs w:val="24"/>
        </w:rPr>
        <w:t>ement efforts could be hindered;</w:t>
      </w:r>
      <w:r w:rsidRPr="00605C02">
        <w:rPr>
          <w:rFonts w:ascii="Times New Roman" w:hAnsi="Times New Roman"/>
          <w:szCs w:val="24"/>
        </w:rPr>
        <w:t xml:space="preserve"> frequency congestion </w:t>
      </w:r>
      <w:r w:rsidRPr="00605C02" w:rsidR="00416AE4">
        <w:rPr>
          <w:rFonts w:ascii="Times New Roman" w:hAnsi="Times New Roman"/>
          <w:szCs w:val="24"/>
        </w:rPr>
        <w:t>in certain bands could increase;</w:t>
      </w:r>
      <w:r w:rsidRPr="00605C02">
        <w:rPr>
          <w:rFonts w:ascii="Times New Roman" w:hAnsi="Times New Roman"/>
          <w:szCs w:val="24"/>
        </w:rPr>
        <w:t xml:space="preserve"> and the financial viability of some public coast radiotelephone stations could be threatened.</w:t>
      </w:r>
    </w:p>
    <w:p w:rsidRPr="00605C02" w:rsidR="00A22906" w:rsidP="00A22906" w:rsidRDefault="00A22906" w14:paraId="215B225B" w14:textId="77777777">
      <w:pPr>
        <w:suppressAutoHyphens/>
        <w:rPr>
          <w:rFonts w:ascii="Times New Roman" w:hAnsi="Times New Roman"/>
          <w:szCs w:val="24"/>
        </w:rPr>
      </w:pPr>
    </w:p>
    <w:p w:rsidRPr="00605C02" w:rsidR="00A82E82" w:rsidP="00A22906" w:rsidRDefault="00A82E82" w14:paraId="4041C118" w14:textId="77777777">
      <w:pPr>
        <w:numPr>
          <w:ilvl w:val="0"/>
          <w:numId w:val="2"/>
        </w:numPr>
        <w:tabs>
          <w:tab w:val="clear" w:pos="720"/>
          <w:tab w:val="num" w:pos="360"/>
        </w:tabs>
        <w:suppressAutoHyphens/>
        <w:ind w:left="360"/>
        <w:rPr>
          <w:rFonts w:ascii="Times New Roman" w:hAnsi="Times New Roman"/>
          <w:szCs w:val="24"/>
        </w:rPr>
      </w:pPr>
      <w:r w:rsidRPr="00605C02">
        <w:rPr>
          <w:rFonts w:ascii="Times New Roman" w:hAnsi="Times New Roman"/>
          <w:szCs w:val="24"/>
        </w:rPr>
        <w:t xml:space="preserve">Prior to finalizing rule </w:t>
      </w:r>
      <w:proofErr w:type="gramStart"/>
      <w:r w:rsidRPr="00605C02">
        <w:rPr>
          <w:rFonts w:ascii="Times New Roman" w:hAnsi="Times New Roman"/>
          <w:szCs w:val="24"/>
        </w:rPr>
        <w:t>makings</w:t>
      </w:r>
      <w:proofErr w:type="gramEnd"/>
      <w:r w:rsidRPr="00605C02">
        <w:rPr>
          <w:rFonts w:ascii="Times New Roman" w:hAnsi="Times New Roman"/>
          <w:szCs w:val="24"/>
        </w:rPr>
        <w:t xml:space="preserve"> the Wireless Telecommunications Bureau conducts an analysis to </w:t>
      </w:r>
      <w:r w:rsidRPr="00605C02" w:rsidR="00483C6A">
        <w:rPr>
          <w:rFonts w:ascii="Times New Roman" w:hAnsi="Times New Roman"/>
          <w:szCs w:val="24"/>
        </w:rPr>
        <w:t>e</w:t>
      </w:r>
      <w:r w:rsidRPr="00605C02">
        <w:rPr>
          <w:rFonts w:ascii="Times New Roman" w:hAnsi="Times New Roman"/>
          <w:szCs w:val="24"/>
        </w:rPr>
        <w:t xml:space="preserve">nsure that improved information technology </w:t>
      </w:r>
      <w:r w:rsidRPr="00605C02" w:rsidR="00A22906">
        <w:rPr>
          <w:rFonts w:ascii="Times New Roman" w:hAnsi="Times New Roman"/>
          <w:szCs w:val="24"/>
        </w:rPr>
        <w:t>may</w:t>
      </w:r>
      <w:r w:rsidRPr="00605C02">
        <w:rPr>
          <w:rFonts w:ascii="Times New Roman" w:hAnsi="Times New Roman"/>
          <w:szCs w:val="24"/>
        </w:rPr>
        <w:t xml:space="preserve"> be used to reduce the burden on the public.  This analysis considers the possibility of obtaining and/or computer</w:t>
      </w:r>
      <w:r w:rsidRPr="00605C02">
        <w:rPr>
          <w:rFonts w:ascii="Times New Roman" w:hAnsi="Times New Roman"/>
          <w:szCs w:val="24"/>
        </w:rPr>
        <w:noBreakHyphen/>
        <w:t>generating the required data from existing data bases in the Commission or other Federal agencies.</w:t>
      </w:r>
      <w:r w:rsidRPr="00605C02" w:rsidR="00483C6A">
        <w:rPr>
          <w:rFonts w:ascii="Times New Roman" w:hAnsi="Times New Roman"/>
          <w:szCs w:val="24"/>
        </w:rPr>
        <w:t xml:space="preserve">  </w:t>
      </w:r>
      <w:r w:rsidRPr="00605C02" w:rsidR="008B4551">
        <w:rPr>
          <w:rFonts w:ascii="Times New Roman" w:hAnsi="Times New Roman"/>
          <w:szCs w:val="24"/>
        </w:rPr>
        <w:t>The Commission does not require e</w:t>
      </w:r>
      <w:r w:rsidRPr="00605C02" w:rsidR="00483C6A">
        <w:rPr>
          <w:rFonts w:ascii="Times New Roman" w:hAnsi="Times New Roman"/>
          <w:szCs w:val="24"/>
        </w:rPr>
        <w:t xml:space="preserve">lectronic means </w:t>
      </w:r>
      <w:r w:rsidRPr="00605C02" w:rsidR="008B4551">
        <w:rPr>
          <w:rFonts w:ascii="Times New Roman" w:hAnsi="Times New Roman"/>
          <w:szCs w:val="24"/>
        </w:rPr>
        <w:t xml:space="preserve">to be used </w:t>
      </w:r>
      <w:r w:rsidRPr="00605C02" w:rsidR="00483C6A">
        <w:rPr>
          <w:rFonts w:ascii="Times New Roman" w:hAnsi="Times New Roman"/>
          <w:szCs w:val="24"/>
        </w:rPr>
        <w:t>with this collection of information</w:t>
      </w:r>
      <w:r w:rsidRPr="00605C02" w:rsidR="008B4551">
        <w:rPr>
          <w:rFonts w:ascii="Times New Roman" w:hAnsi="Times New Roman"/>
          <w:szCs w:val="24"/>
        </w:rPr>
        <w:t>; however, respondents can utilize electronic means if they choose to do so</w:t>
      </w:r>
      <w:r w:rsidRPr="00605C02" w:rsidR="00483C6A">
        <w:rPr>
          <w:rFonts w:ascii="Times New Roman" w:hAnsi="Times New Roman"/>
          <w:szCs w:val="24"/>
        </w:rPr>
        <w:t>.</w:t>
      </w:r>
    </w:p>
    <w:p w:rsidRPr="00605C02" w:rsidR="00A22906" w:rsidP="00A22906" w:rsidRDefault="00A22906" w14:paraId="35998CDC" w14:textId="77777777">
      <w:pPr>
        <w:suppressAutoHyphens/>
        <w:rPr>
          <w:rFonts w:ascii="Times New Roman" w:hAnsi="Times New Roman"/>
          <w:szCs w:val="24"/>
        </w:rPr>
      </w:pPr>
    </w:p>
    <w:p w:rsidR="00A82E82" w:rsidP="00A22906" w:rsidRDefault="00A82E82" w14:paraId="5EBDB746" w14:textId="12392693">
      <w:pPr>
        <w:numPr>
          <w:ilvl w:val="0"/>
          <w:numId w:val="2"/>
        </w:numPr>
        <w:tabs>
          <w:tab w:val="clear" w:pos="720"/>
          <w:tab w:val="num" w:pos="360"/>
        </w:tabs>
        <w:suppressAutoHyphens/>
        <w:ind w:left="360"/>
        <w:rPr>
          <w:rFonts w:ascii="Times New Roman" w:hAnsi="Times New Roman"/>
          <w:szCs w:val="24"/>
        </w:rPr>
      </w:pPr>
      <w:r w:rsidRPr="00605C02">
        <w:rPr>
          <w:rFonts w:ascii="Times New Roman" w:hAnsi="Times New Roman"/>
          <w:szCs w:val="24"/>
        </w:rPr>
        <w:t xml:space="preserve">This agency does not impose a similar information collection on the respondents.  There </w:t>
      </w:r>
      <w:r w:rsidRPr="00605C02" w:rsidR="00B64E71">
        <w:rPr>
          <w:rFonts w:ascii="Times New Roman" w:hAnsi="Times New Roman"/>
          <w:szCs w:val="24"/>
        </w:rPr>
        <w:t xml:space="preserve">are </w:t>
      </w:r>
      <w:r w:rsidRPr="00605C02" w:rsidR="00B64E71">
        <w:rPr>
          <w:rFonts w:ascii="Times New Roman" w:hAnsi="Times New Roman"/>
          <w:szCs w:val="24"/>
        </w:rPr>
        <w:lastRenderedPageBreak/>
        <w:t xml:space="preserve">no similar data available.  </w:t>
      </w:r>
    </w:p>
    <w:p w:rsidRPr="00605C02" w:rsidR="001C1B72" w:rsidP="001C1B72" w:rsidRDefault="001C1B72" w14:paraId="35899B03" w14:textId="77777777">
      <w:pPr>
        <w:suppressAutoHyphens/>
        <w:ind w:left="360"/>
        <w:rPr>
          <w:rFonts w:ascii="Times New Roman" w:hAnsi="Times New Roman"/>
          <w:szCs w:val="24"/>
        </w:rPr>
      </w:pPr>
    </w:p>
    <w:p w:rsidRPr="00605C02" w:rsidR="00A82E82" w:rsidP="00A22906" w:rsidRDefault="00A82E82" w14:paraId="2F2CF317" w14:textId="77777777">
      <w:pPr>
        <w:numPr>
          <w:ilvl w:val="0"/>
          <w:numId w:val="2"/>
        </w:numPr>
        <w:tabs>
          <w:tab w:val="clear" w:pos="720"/>
          <w:tab w:val="num" w:pos="360"/>
        </w:tabs>
        <w:suppressAutoHyphens/>
        <w:ind w:left="360"/>
        <w:rPr>
          <w:rFonts w:ascii="Times New Roman" w:hAnsi="Times New Roman"/>
          <w:szCs w:val="24"/>
        </w:rPr>
      </w:pPr>
      <w:r w:rsidRPr="00605C02">
        <w:rPr>
          <w:rFonts w:ascii="Times New Roman" w:hAnsi="Times New Roman"/>
          <w:szCs w:val="24"/>
        </w:rPr>
        <w:t xml:space="preserve">In conformance with the Paperwork Reduction Act of 1995, the Commission is </w:t>
      </w:r>
      <w:proofErr w:type="gramStart"/>
      <w:r w:rsidRPr="00605C02">
        <w:rPr>
          <w:rFonts w:ascii="Times New Roman" w:hAnsi="Times New Roman"/>
          <w:szCs w:val="24"/>
        </w:rPr>
        <w:t>making an effort</w:t>
      </w:r>
      <w:proofErr w:type="gramEnd"/>
      <w:r w:rsidRPr="00605C02">
        <w:rPr>
          <w:rFonts w:ascii="Times New Roman" w:hAnsi="Times New Roman"/>
          <w:szCs w:val="24"/>
        </w:rPr>
        <w:t xml:space="preserve"> to minimize the burden on all respondents, regardless of size.  The Commission has limited the information requirements to those absolutely necessary</w:t>
      </w:r>
      <w:r w:rsidRPr="00605C02" w:rsidR="00B64E71">
        <w:rPr>
          <w:rFonts w:ascii="Times New Roman" w:hAnsi="Times New Roman"/>
          <w:szCs w:val="24"/>
        </w:rPr>
        <w:t xml:space="preserve"> for evaluating and processing each application and to deter against possible abuses of the processes.</w:t>
      </w:r>
      <w:r w:rsidRPr="00605C02" w:rsidR="00483C6A">
        <w:rPr>
          <w:rFonts w:ascii="Times New Roman" w:hAnsi="Times New Roman"/>
          <w:szCs w:val="24"/>
        </w:rPr>
        <w:t xml:space="preserve">  There is not a significant economic impact on small businesses or entities as a result of this collection of information. </w:t>
      </w:r>
    </w:p>
    <w:p w:rsidRPr="00605C02" w:rsidR="00A22906" w:rsidP="00A22906" w:rsidRDefault="00A22906" w14:paraId="6A767A17" w14:textId="77777777">
      <w:pPr>
        <w:suppressAutoHyphens/>
        <w:rPr>
          <w:rFonts w:ascii="Times New Roman" w:hAnsi="Times New Roman"/>
          <w:szCs w:val="24"/>
        </w:rPr>
      </w:pPr>
    </w:p>
    <w:p w:rsidRPr="00605C02" w:rsidR="00A82E82" w:rsidP="00A22906" w:rsidRDefault="00A82E82" w14:paraId="5E36C229" w14:textId="77777777">
      <w:pPr>
        <w:numPr>
          <w:ilvl w:val="0"/>
          <w:numId w:val="2"/>
        </w:numPr>
        <w:tabs>
          <w:tab w:val="clear" w:pos="720"/>
          <w:tab w:val="num" w:pos="360"/>
        </w:tabs>
        <w:suppressAutoHyphens/>
        <w:ind w:left="360"/>
        <w:rPr>
          <w:rFonts w:ascii="Times New Roman" w:hAnsi="Times New Roman"/>
          <w:szCs w:val="24"/>
        </w:rPr>
      </w:pPr>
      <w:r w:rsidRPr="00605C02">
        <w:rPr>
          <w:rFonts w:ascii="Times New Roman" w:hAnsi="Times New Roman"/>
          <w:szCs w:val="24"/>
        </w:rPr>
        <w:t>In this case conducting the "collection" less frequently equates to eliminating the requirement to have the documentation available.  As indicated above, this could result in enforcement efforts being hindered, increased frequency congestion in certain bands, and the financial viability of some public coast stations being threatened.</w:t>
      </w:r>
    </w:p>
    <w:p w:rsidRPr="00605C02" w:rsidR="00A22906" w:rsidP="00A22906" w:rsidRDefault="00A22906" w14:paraId="75C377C2" w14:textId="77777777">
      <w:pPr>
        <w:suppressAutoHyphens/>
        <w:rPr>
          <w:rFonts w:ascii="Times New Roman" w:hAnsi="Times New Roman"/>
          <w:szCs w:val="24"/>
        </w:rPr>
      </w:pPr>
    </w:p>
    <w:p w:rsidRPr="00605C02" w:rsidR="00A82E82" w:rsidP="00A22906" w:rsidRDefault="00A82E82" w14:paraId="66D637A6" w14:textId="77777777">
      <w:pPr>
        <w:numPr>
          <w:ilvl w:val="0"/>
          <w:numId w:val="2"/>
        </w:numPr>
        <w:tabs>
          <w:tab w:val="clear" w:pos="720"/>
          <w:tab w:val="num" w:pos="360"/>
        </w:tabs>
        <w:suppressAutoHyphens/>
        <w:ind w:left="360"/>
        <w:rPr>
          <w:rFonts w:ascii="Times New Roman" w:hAnsi="Times New Roman"/>
          <w:szCs w:val="24"/>
        </w:rPr>
      </w:pPr>
      <w:r w:rsidRPr="00605C02">
        <w:rPr>
          <w:rFonts w:ascii="Times New Roman" w:hAnsi="Times New Roman"/>
          <w:szCs w:val="24"/>
        </w:rPr>
        <w:t xml:space="preserve">Current data collection is consistent with 5 CFR 1320, except that the subject records are required to be retained for 10 years in order to coincide with the station license term.  The retention of these records for 10 years imposes a negligible burden on the licensee while providing valuable information to FCC personnel to </w:t>
      </w:r>
      <w:proofErr w:type="gramStart"/>
      <w:r w:rsidRPr="00605C02">
        <w:rPr>
          <w:rFonts w:ascii="Times New Roman" w:hAnsi="Times New Roman"/>
          <w:szCs w:val="24"/>
        </w:rPr>
        <w:t>insure</w:t>
      </w:r>
      <w:proofErr w:type="gramEnd"/>
      <w:r w:rsidRPr="00605C02">
        <w:rPr>
          <w:rFonts w:ascii="Times New Roman" w:hAnsi="Times New Roman"/>
          <w:szCs w:val="24"/>
        </w:rPr>
        <w:t xml:space="preserve"> compliance with applicable rules and treaties.</w:t>
      </w:r>
    </w:p>
    <w:p w:rsidRPr="00605C02" w:rsidR="00A22906" w:rsidP="00A22906" w:rsidRDefault="00A22906" w14:paraId="4321C3FB" w14:textId="77777777">
      <w:pPr>
        <w:suppressAutoHyphens/>
        <w:rPr>
          <w:rFonts w:ascii="Times New Roman" w:hAnsi="Times New Roman"/>
          <w:szCs w:val="24"/>
        </w:rPr>
      </w:pPr>
    </w:p>
    <w:p w:rsidRPr="00605C02" w:rsidR="00A82E82" w:rsidP="00A22906" w:rsidRDefault="00B17B88" w14:paraId="01684483" w14:textId="76A86DC2">
      <w:pPr>
        <w:numPr>
          <w:ilvl w:val="0"/>
          <w:numId w:val="2"/>
        </w:numPr>
        <w:tabs>
          <w:tab w:val="clear" w:pos="720"/>
          <w:tab w:val="num" w:pos="360"/>
        </w:tabs>
        <w:suppressAutoHyphens/>
        <w:ind w:left="360"/>
        <w:rPr>
          <w:rFonts w:ascii="Times New Roman" w:hAnsi="Times New Roman"/>
          <w:szCs w:val="24"/>
        </w:rPr>
      </w:pPr>
      <w:r w:rsidRPr="00605C02">
        <w:rPr>
          <w:rFonts w:ascii="Times New Roman" w:hAnsi="Times New Roman"/>
          <w:szCs w:val="24"/>
        </w:rPr>
        <w:t xml:space="preserve">The Commission </w:t>
      </w:r>
      <w:r w:rsidRPr="00605C02" w:rsidR="00416AE4">
        <w:rPr>
          <w:rFonts w:ascii="Times New Roman" w:hAnsi="Times New Roman"/>
          <w:szCs w:val="24"/>
        </w:rPr>
        <w:t>published</w:t>
      </w:r>
      <w:r w:rsidRPr="00605C02">
        <w:rPr>
          <w:rFonts w:ascii="Times New Roman" w:hAnsi="Times New Roman"/>
          <w:szCs w:val="24"/>
        </w:rPr>
        <w:t xml:space="preserve"> a 60-day public comment period which appeared in the Federal Register </w:t>
      </w:r>
      <w:r w:rsidRPr="00605C02" w:rsidR="00A22906">
        <w:rPr>
          <w:rFonts w:ascii="Times New Roman" w:hAnsi="Times New Roman"/>
          <w:szCs w:val="24"/>
        </w:rPr>
        <w:t xml:space="preserve">Notice </w:t>
      </w:r>
      <w:r w:rsidRPr="00605C02">
        <w:rPr>
          <w:rFonts w:ascii="Times New Roman" w:hAnsi="Times New Roman"/>
          <w:szCs w:val="24"/>
        </w:rPr>
        <w:t xml:space="preserve">on </w:t>
      </w:r>
      <w:r w:rsidR="00493C71">
        <w:rPr>
          <w:rFonts w:ascii="Times New Roman" w:hAnsi="Times New Roman"/>
          <w:szCs w:val="24"/>
        </w:rPr>
        <w:t>September</w:t>
      </w:r>
      <w:r w:rsidR="001C1B72">
        <w:rPr>
          <w:rFonts w:ascii="Times New Roman" w:hAnsi="Times New Roman"/>
          <w:szCs w:val="24"/>
        </w:rPr>
        <w:t xml:space="preserve"> 14</w:t>
      </w:r>
      <w:r w:rsidR="00493C71">
        <w:rPr>
          <w:rFonts w:ascii="Times New Roman" w:hAnsi="Times New Roman"/>
          <w:szCs w:val="24"/>
        </w:rPr>
        <w:t>, 2020</w:t>
      </w:r>
      <w:r w:rsidRPr="00605C02" w:rsidR="00416AE4">
        <w:rPr>
          <w:rFonts w:ascii="Times New Roman" w:hAnsi="Times New Roman"/>
          <w:szCs w:val="24"/>
        </w:rPr>
        <w:t xml:space="preserve"> (</w:t>
      </w:r>
      <w:r w:rsidR="002C5E2B">
        <w:rPr>
          <w:rFonts w:ascii="Times New Roman" w:hAnsi="Times New Roman"/>
          <w:szCs w:val="24"/>
        </w:rPr>
        <w:t>8</w:t>
      </w:r>
      <w:r w:rsidR="00493C71">
        <w:rPr>
          <w:rFonts w:ascii="Times New Roman" w:hAnsi="Times New Roman"/>
          <w:szCs w:val="24"/>
        </w:rPr>
        <w:t>5</w:t>
      </w:r>
      <w:r w:rsidRPr="00605C02" w:rsidR="00416AE4">
        <w:rPr>
          <w:rFonts w:ascii="Times New Roman" w:hAnsi="Times New Roman"/>
          <w:szCs w:val="24"/>
        </w:rPr>
        <w:t xml:space="preserve"> FR</w:t>
      </w:r>
      <w:r w:rsidR="001C1B72">
        <w:rPr>
          <w:rFonts w:ascii="Times New Roman" w:hAnsi="Times New Roman"/>
          <w:szCs w:val="24"/>
        </w:rPr>
        <w:t xml:space="preserve"> 56606</w:t>
      </w:r>
      <w:r w:rsidRPr="00605C02" w:rsidR="00416AE4">
        <w:rPr>
          <w:rFonts w:ascii="Times New Roman" w:hAnsi="Times New Roman"/>
          <w:szCs w:val="24"/>
        </w:rPr>
        <w:t>)</w:t>
      </w:r>
      <w:r w:rsidRPr="00605C02" w:rsidR="008B4551">
        <w:rPr>
          <w:rFonts w:ascii="Times New Roman" w:hAnsi="Times New Roman"/>
          <w:szCs w:val="24"/>
        </w:rPr>
        <w:t xml:space="preserve"> seeking comment from the public on the information collection requirements contained in this collection</w:t>
      </w:r>
      <w:r w:rsidRPr="00605C02">
        <w:rPr>
          <w:rFonts w:ascii="Times New Roman" w:hAnsi="Times New Roman"/>
          <w:szCs w:val="24"/>
        </w:rPr>
        <w:t xml:space="preserve">.  No </w:t>
      </w:r>
      <w:r w:rsidRPr="00605C02" w:rsidR="00416AE4">
        <w:rPr>
          <w:rFonts w:ascii="Times New Roman" w:hAnsi="Times New Roman"/>
          <w:szCs w:val="24"/>
        </w:rPr>
        <w:t xml:space="preserve">PRA </w:t>
      </w:r>
      <w:r w:rsidRPr="00605C02">
        <w:rPr>
          <w:rFonts w:ascii="Times New Roman" w:hAnsi="Times New Roman"/>
          <w:szCs w:val="24"/>
        </w:rPr>
        <w:t xml:space="preserve">comments were received as a result of the </w:t>
      </w:r>
      <w:r w:rsidRPr="00605C02" w:rsidR="00A22906">
        <w:rPr>
          <w:rFonts w:ascii="Times New Roman" w:hAnsi="Times New Roman"/>
          <w:szCs w:val="24"/>
        </w:rPr>
        <w:t>N</w:t>
      </w:r>
      <w:r w:rsidRPr="00605C02">
        <w:rPr>
          <w:rFonts w:ascii="Times New Roman" w:hAnsi="Times New Roman"/>
          <w:szCs w:val="24"/>
        </w:rPr>
        <w:t>otice</w:t>
      </w:r>
      <w:r w:rsidRPr="00605C02" w:rsidR="008B4551">
        <w:rPr>
          <w:rFonts w:ascii="Times New Roman" w:hAnsi="Times New Roman"/>
          <w:szCs w:val="24"/>
        </w:rPr>
        <w:t xml:space="preserve"> from the public</w:t>
      </w:r>
      <w:r w:rsidRPr="00605C02">
        <w:rPr>
          <w:rFonts w:ascii="Times New Roman" w:hAnsi="Times New Roman"/>
          <w:szCs w:val="24"/>
        </w:rPr>
        <w:t xml:space="preserve">. </w:t>
      </w:r>
      <w:r w:rsidRPr="00605C02" w:rsidR="00416AE4">
        <w:rPr>
          <w:rFonts w:ascii="Times New Roman" w:hAnsi="Times New Roman"/>
          <w:szCs w:val="24"/>
        </w:rPr>
        <w:t xml:space="preserve"> </w:t>
      </w:r>
    </w:p>
    <w:p w:rsidRPr="00605C02" w:rsidR="00A22906" w:rsidP="00A22906" w:rsidRDefault="00A22906" w14:paraId="1818FE47" w14:textId="77777777">
      <w:pPr>
        <w:suppressAutoHyphens/>
        <w:rPr>
          <w:rFonts w:ascii="Times New Roman" w:hAnsi="Times New Roman"/>
          <w:szCs w:val="24"/>
        </w:rPr>
      </w:pPr>
    </w:p>
    <w:p w:rsidRPr="00605C02" w:rsidR="00A82E82" w:rsidP="00A22906" w:rsidRDefault="00A82E82" w14:paraId="11DFB57A" w14:textId="77777777">
      <w:pPr>
        <w:numPr>
          <w:ilvl w:val="0"/>
          <w:numId w:val="2"/>
        </w:numPr>
        <w:tabs>
          <w:tab w:val="clear" w:pos="720"/>
          <w:tab w:val="num" w:pos="360"/>
        </w:tabs>
        <w:suppressAutoHyphens/>
        <w:ind w:left="360"/>
        <w:rPr>
          <w:rFonts w:ascii="Times New Roman" w:hAnsi="Times New Roman"/>
          <w:szCs w:val="24"/>
        </w:rPr>
      </w:pPr>
      <w:r w:rsidRPr="00605C02">
        <w:rPr>
          <w:rFonts w:ascii="Times New Roman" w:hAnsi="Times New Roman"/>
          <w:szCs w:val="24"/>
        </w:rPr>
        <w:t>Respondents will not receive any payments</w:t>
      </w:r>
      <w:r w:rsidRPr="00605C02" w:rsidR="008B4551">
        <w:rPr>
          <w:rFonts w:ascii="Times New Roman" w:hAnsi="Times New Roman"/>
          <w:szCs w:val="24"/>
        </w:rPr>
        <w:t xml:space="preserve"> associated with this collection</w:t>
      </w:r>
      <w:r w:rsidRPr="00605C02">
        <w:rPr>
          <w:rFonts w:ascii="Times New Roman" w:hAnsi="Times New Roman"/>
          <w:szCs w:val="24"/>
        </w:rPr>
        <w:t>.</w:t>
      </w:r>
    </w:p>
    <w:p w:rsidRPr="00605C02" w:rsidR="00A22906" w:rsidP="00A22906" w:rsidRDefault="00A22906" w14:paraId="4E41B378" w14:textId="77777777">
      <w:pPr>
        <w:suppressAutoHyphens/>
        <w:rPr>
          <w:rFonts w:ascii="Times New Roman" w:hAnsi="Times New Roman"/>
          <w:szCs w:val="24"/>
        </w:rPr>
      </w:pPr>
    </w:p>
    <w:p w:rsidRPr="00605C02" w:rsidR="00A82E82" w:rsidP="00A22906" w:rsidRDefault="00A82E82" w14:paraId="498ECFE2" w14:textId="77777777">
      <w:pPr>
        <w:numPr>
          <w:ilvl w:val="0"/>
          <w:numId w:val="2"/>
        </w:numPr>
        <w:tabs>
          <w:tab w:val="clear" w:pos="720"/>
          <w:tab w:val="num" w:pos="360"/>
        </w:tabs>
        <w:suppressAutoHyphens/>
        <w:ind w:left="360"/>
        <w:rPr>
          <w:rFonts w:ascii="Times New Roman" w:hAnsi="Times New Roman"/>
          <w:szCs w:val="24"/>
        </w:rPr>
      </w:pPr>
      <w:r w:rsidRPr="00605C02">
        <w:rPr>
          <w:rFonts w:ascii="Times New Roman" w:hAnsi="Times New Roman"/>
          <w:szCs w:val="24"/>
        </w:rPr>
        <w:t>There is no need for confidentiality</w:t>
      </w:r>
      <w:r w:rsidRPr="00605C02" w:rsidR="008B4551">
        <w:rPr>
          <w:rFonts w:ascii="Times New Roman" w:hAnsi="Times New Roman"/>
          <w:szCs w:val="24"/>
        </w:rPr>
        <w:t xml:space="preserve"> with this collection</w:t>
      </w:r>
      <w:r w:rsidRPr="00605C02">
        <w:rPr>
          <w:rFonts w:ascii="Times New Roman" w:hAnsi="Times New Roman"/>
          <w:szCs w:val="24"/>
        </w:rPr>
        <w:t>.</w:t>
      </w:r>
    </w:p>
    <w:p w:rsidRPr="00605C02" w:rsidR="00A22906" w:rsidP="00A22906" w:rsidRDefault="00A22906" w14:paraId="06C9E5A0" w14:textId="77777777">
      <w:pPr>
        <w:suppressAutoHyphens/>
        <w:rPr>
          <w:rFonts w:ascii="Times New Roman" w:hAnsi="Times New Roman"/>
          <w:szCs w:val="24"/>
        </w:rPr>
      </w:pPr>
    </w:p>
    <w:p w:rsidRPr="00605C02" w:rsidR="00A82E82" w:rsidP="00A22906" w:rsidRDefault="00A82E82" w14:paraId="0A7ADA69" w14:textId="77777777">
      <w:pPr>
        <w:numPr>
          <w:ilvl w:val="0"/>
          <w:numId w:val="2"/>
        </w:numPr>
        <w:tabs>
          <w:tab w:val="clear" w:pos="720"/>
          <w:tab w:val="num" w:pos="360"/>
        </w:tabs>
        <w:suppressAutoHyphens/>
        <w:ind w:left="360"/>
        <w:rPr>
          <w:rFonts w:ascii="Times New Roman" w:hAnsi="Times New Roman"/>
          <w:szCs w:val="24"/>
        </w:rPr>
      </w:pPr>
      <w:r w:rsidRPr="00605C02">
        <w:rPr>
          <w:rFonts w:ascii="Times New Roman" w:hAnsi="Times New Roman"/>
          <w:szCs w:val="24"/>
        </w:rPr>
        <w:t>Th</w:t>
      </w:r>
      <w:r w:rsidRPr="00605C02" w:rsidR="003264F1">
        <w:rPr>
          <w:rFonts w:ascii="Times New Roman" w:hAnsi="Times New Roman"/>
          <w:szCs w:val="24"/>
        </w:rPr>
        <w:t>ere are no requests of a sensitive nature considered or those considered a private matter being sought from the applicants on this collection.</w:t>
      </w:r>
    </w:p>
    <w:p w:rsidRPr="00605C02" w:rsidR="00A22906" w:rsidP="00A22906" w:rsidRDefault="00A22906" w14:paraId="261992DC" w14:textId="77777777">
      <w:pPr>
        <w:suppressAutoHyphens/>
        <w:rPr>
          <w:rFonts w:ascii="Times New Roman" w:hAnsi="Times New Roman"/>
          <w:szCs w:val="24"/>
        </w:rPr>
      </w:pPr>
    </w:p>
    <w:p w:rsidRPr="00605C02" w:rsidR="008B4551" w:rsidP="00A22906" w:rsidRDefault="00A82E82" w14:paraId="3E23DBE9" w14:textId="77777777">
      <w:pPr>
        <w:numPr>
          <w:ilvl w:val="0"/>
          <w:numId w:val="2"/>
        </w:numPr>
        <w:tabs>
          <w:tab w:val="clear" w:pos="720"/>
          <w:tab w:val="num" w:pos="360"/>
        </w:tabs>
        <w:suppressAutoHyphens/>
        <w:ind w:left="360"/>
        <w:rPr>
          <w:rFonts w:ascii="Times New Roman" w:hAnsi="Times New Roman"/>
          <w:b/>
          <w:szCs w:val="24"/>
        </w:rPr>
      </w:pPr>
      <w:r w:rsidRPr="00605C02">
        <w:rPr>
          <w:rFonts w:ascii="Times New Roman" w:hAnsi="Times New Roman"/>
          <w:szCs w:val="24"/>
        </w:rPr>
        <w:t xml:space="preserve">Approximately 100 limited coast stations engage in sharing arrangements.  Based on a review of such records, it is estimated that an average of 16 hours per year per station would be required for a professional staff member to prepare and amend such arrangements and </w:t>
      </w:r>
      <w:r w:rsidRPr="00605C02" w:rsidR="008B4551">
        <w:rPr>
          <w:rFonts w:ascii="Times New Roman" w:hAnsi="Times New Roman"/>
          <w:szCs w:val="24"/>
        </w:rPr>
        <w:t xml:space="preserve">keep </w:t>
      </w:r>
      <w:r w:rsidRPr="00605C02">
        <w:rPr>
          <w:rFonts w:ascii="Times New Roman" w:hAnsi="Times New Roman"/>
          <w:szCs w:val="24"/>
        </w:rPr>
        <w:t>records</w:t>
      </w:r>
      <w:r w:rsidRPr="00605C02" w:rsidR="008B4551">
        <w:rPr>
          <w:rFonts w:ascii="Times New Roman" w:hAnsi="Times New Roman"/>
          <w:szCs w:val="24"/>
        </w:rPr>
        <w:t xml:space="preserve"> of the arrangements</w:t>
      </w:r>
      <w:r w:rsidRPr="00605C02">
        <w:rPr>
          <w:rFonts w:ascii="Times New Roman" w:hAnsi="Times New Roman"/>
          <w:szCs w:val="24"/>
        </w:rPr>
        <w:t>.</w:t>
      </w:r>
      <w:r w:rsidRPr="00605C02" w:rsidR="00416AE4">
        <w:rPr>
          <w:rFonts w:ascii="Times New Roman" w:hAnsi="Times New Roman"/>
          <w:szCs w:val="24"/>
        </w:rPr>
        <w:t xml:space="preserve">   Therefore, the total burden is:  </w:t>
      </w:r>
    </w:p>
    <w:p w:rsidRPr="00605C02" w:rsidR="008B4551" w:rsidP="008B4551" w:rsidRDefault="008B4551" w14:paraId="00B85942" w14:textId="77777777">
      <w:pPr>
        <w:suppressAutoHyphens/>
        <w:ind w:left="360"/>
        <w:rPr>
          <w:rFonts w:ascii="Times New Roman" w:hAnsi="Times New Roman"/>
          <w:szCs w:val="24"/>
        </w:rPr>
      </w:pPr>
    </w:p>
    <w:p w:rsidRPr="00605C02" w:rsidR="00A82E82" w:rsidP="008B4551" w:rsidRDefault="008B4551" w14:paraId="3B44E3C3" w14:textId="77777777">
      <w:pPr>
        <w:suppressAutoHyphens/>
        <w:ind w:left="360"/>
        <w:rPr>
          <w:rFonts w:ascii="Times New Roman" w:hAnsi="Times New Roman"/>
          <w:b/>
          <w:szCs w:val="24"/>
        </w:rPr>
      </w:pPr>
      <w:r w:rsidRPr="00605C02">
        <w:rPr>
          <w:rFonts w:ascii="Times New Roman" w:hAnsi="Times New Roman"/>
          <w:b/>
          <w:szCs w:val="24"/>
        </w:rPr>
        <w:t>Total Annual Burden Hours</w:t>
      </w:r>
      <w:r w:rsidRPr="00605C02">
        <w:rPr>
          <w:rFonts w:ascii="Times New Roman" w:hAnsi="Times New Roman"/>
          <w:szCs w:val="24"/>
        </w:rPr>
        <w:t xml:space="preserve">:  </w:t>
      </w:r>
      <w:r w:rsidRPr="00605C02" w:rsidR="00416AE4">
        <w:rPr>
          <w:rFonts w:ascii="Times New Roman" w:hAnsi="Times New Roman"/>
          <w:szCs w:val="24"/>
        </w:rPr>
        <w:t>100 respons</w:t>
      </w:r>
      <w:r w:rsidRPr="00605C02">
        <w:rPr>
          <w:rFonts w:ascii="Times New Roman" w:hAnsi="Times New Roman"/>
          <w:szCs w:val="24"/>
        </w:rPr>
        <w:t>es</w:t>
      </w:r>
      <w:r w:rsidRPr="00605C02" w:rsidR="00416AE4">
        <w:rPr>
          <w:rFonts w:ascii="Times New Roman" w:hAnsi="Times New Roman"/>
          <w:szCs w:val="24"/>
        </w:rPr>
        <w:t xml:space="preserve"> x 16 hours</w:t>
      </w:r>
      <w:r w:rsidRPr="00605C02" w:rsidR="00181199">
        <w:rPr>
          <w:rFonts w:ascii="Times New Roman" w:hAnsi="Times New Roman"/>
          <w:szCs w:val="24"/>
        </w:rPr>
        <w:t>/</w:t>
      </w:r>
      <w:r w:rsidRPr="00605C02" w:rsidR="00416AE4">
        <w:rPr>
          <w:rFonts w:ascii="Times New Roman" w:hAnsi="Times New Roman"/>
          <w:szCs w:val="24"/>
        </w:rPr>
        <w:t xml:space="preserve">response </w:t>
      </w:r>
      <w:r w:rsidRPr="00605C02">
        <w:rPr>
          <w:rFonts w:ascii="Times New Roman" w:hAnsi="Times New Roman"/>
          <w:szCs w:val="24"/>
        </w:rPr>
        <w:t>and record kept</w:t>
      </w:r>
      <w:r w:rsidRPr="00605C02">
        <w:rPr>
          <w:rFonts w:ascii="Times New Roman" w:hAnsi="Times New Roman"/>
          <w:b/>
          <w:szCs w:val="24"/>
        </w:rPr>
        <w:t xml:space="preserve"> </w:t>
      </w:r>
      <w:r w:rsidRPr="00605C02" w:rsidR="00416AE4">
        <w:rPr>
          <w:rFonts w:ascii="Times New Roman" w:hAnsi="Times New Roman"/>
          <w:b/>
          <w:szCs w:val="24"/>
        </w:rPr>
        <w:t>= 1,600 total annual burden hours.</w:t>
      </w:r>
    </w:p>
    <w:p w:rsidRPr="00605C02" w:rsidR="00181199" w:rsidP="008B4551" w:rsidRDefault="00181199" w14:paraId="5CE27ED0" w14:textId="77777777">
      <w:pPr>
        <w:suppressAutoHyphens/>
        <w:ind w:left="360"/>
        <w:rPr>
          <w:rFonts w:ascii="Times New Roman" w:hAnsi="Times New Roman"/>
          <w:b/>
          <w:szCs w:val="24"/>
        </w:rPr>
      </w:pPr>
    </w:p>
    <w:p w:rsidRPr="00605C02" w:rsidR="00181199" w:rsidP="008B4551" w:rsidRDefault="00181199" w14:paraId="7827E819" w14:textId="77777777">
      <w:pPr>
        <w:suppressAutoHyphens/>
        <w:ind w:left="360"/>
        <w:rPr>
          <w:rFonts w:ascii="Times New Roman" w:hAnsi="Times New Roman"/>
          <w:b/>
          <w:szCs w:val="24"/>
        </w:rPr>
      </w:pPr>
      <w:r w:rsidRPr="00605C02">
        <w:rPr>
          <w:rFonts w:ascii="Times New Roman" w:hAnsi="Times New Roman"/>
          <w:b/>
          <w:szCs w:val="24"/>
        </w:rPr>
        <w:t>Total Number of Respondents:  100.</w:t>
      </w:r>
    </w:p>
    <w:p w:rsidRPr="00605C02" w:rsidR="00181199" w:rsidP="008B4551" w:rsidRDefault="00181199" w14:paraId="2DFFEE8F" w14:textId="77777777">
      <w:pPr>
        <w:suppressAutoHyphens/>
        <w:ind w:left="360"/>
        <w:rPr>
          <w:rFonts w:ascii="Times New Roman" w:hAnsi="Times New Roman"/>
          <w:b/>
          <w:szCs w:val="24"/>
        </w:rPr>
      </w:pPr>
    </w:p>
    <w:p w:rsidRPr="00605C02" w:rsidR="00181199" w:rsidP="008B4551" w:rsidRDefault="00181199" w14:paraId="4E6FB7F1" w14:textId="77777777">
      <w:pPr>
        <w:suppressAutoHyphens/>
        <w:ind w:left="360"/>
        <w:rPr>
          <w:rFonts w:ascii="Times New Roman" w:hAnsi="Times New Roman"/>
          <w:b/>
          <w:szCs w:val="24"/>
        </w:rPr>
      </w:pPr>
      <w:r w:rsidRPr="00605C02">
        <w:rPr>
          <w:rFonts w:ascii="Times New Roman" w:hAnsi="Times New Roman"/>
          <w:b/>
          <w:szCs w:val="24"/>
        </w:rPr>
        <w:t>Total Number of Responses:  100.</w:t>
      </w:r>
    </w:p>
    <w:p w:rsidRPr="00605C02" w:rsidR="00181199" w:rsidP="008B4551" w:rsidRDefault="00181199" w14:paraId="2EF08A25" w14:textId="77777777">
      <w:pPr>
        <w:suppressAutoHyphens/>
        <w:ind w:left="360"/>
        <w:rPr>
          <w:rFonts w:ascii="Times New Roman" w:hAnsi="Times New Roman"/>
          <w:b/>
          <w:szCs w:val="24"/>
        </w:rPr>
      </w:pPr>
    </w:p>
    <w:p w:rsidR="00181199" w:rsidP="008B4551" w:rsidRDefault="00181199" w14:paraId="5CF06F01" w14:textId="77777777">
      <w:pPr>
        <w:suppressAutoHyphens/>
        <w:ind w:left="360"/>
        <w:rPr>
          <w:rFonts w:ascii="Times New Roman" w:hAnsi="Times New Roman"/>
          <w:b/>
          <w:szCs w:val="24"/>
        </w:rPr>
      </w:pPr>
      <w:r w:rsidRPr="00605C02">
        <w:rPr>
          <w:rFonts w:ascii="Times New Roman" w:hAnsi="Times New Roman"/>
          <w:b/>
          <w:szCs w:val="24"/>
        </w:rPr>
        <w:t xml:space="preserve">Total Annual “in-house” Cost:  </w:t>
      </w:r>
      <w:r w:rsidRPr="00605C02">
        <w:rPr>
          <w:rFonts w:ascii="Times New Roman" w:hAnsi="Times New Roman"/>
          <w:szCs w:val="24"/>
        </w:rPr>
        <w:t>100 responses x 16/response/record kept x $50.00/hour x 10%</w:t>
      </w:r>
      <w:r w:rsidRPr="00605C02">
        <w:rPr>
          <w:rFonts w:ascii="Times New Roman" w:hAnsi="Times New Roman"/>
          <w:b/>
          <w:szCs w:val="24"/>
        </w:rPr>
        <w:t xml:space="preserve"> </w:t>
      </w:r>
      <w:r w:rsidRPr="00605C02">
        <w:rPr>
          <w:rFonts w:ascii="Times New Roman" w:hAnsi="Times New Roman"/>
          <w:szCs w:val="24"/>
        </w:rPr>
        <w:t>overhead</w:t>
      </w:r>
      <w:r w:rsidRPr="00605C02">
        <w:rPr>
          <w:rFonts w:ascii="Times New Roman" w:hAnsi="Times New Roman"/>
          <w:b/>
          <w:szCs w:val="24"/>
        </w:rPr>
        <w:t xml:space="preserve"> = $88,000.</w:t>
      </w:r>
    </w:p>
    <w:p w:rsidR="002C5E2B" w:rsidP="008B4551" w:rsidRDefault="002C5E2B" w14:paraId="0EDF50BC" w14:textId="77777777">
      <w:pPr>
        <w:suppressAutoHyphens/>
        <w:ind w:left="360"/>
        <w:rPr>
          <w:rFonts w:ascii="Times New Roman" w:hAnsi="Times New Roman"/>
          <w:b/>
          <w:szCs w:val="24"/>
        </w:rPr>
      </w:pPr>
    </w:p>
    <w:p w:rsidR="002C5E2B" w:rsidP="008B4551" w:rsidRDefault="002C5E2B" w14:paraId="2828E7D5" w14:textId="77777777">
      <w:pPr>
        <w:suppressAutoHyphens/>
        <w:ind w:left="360"/>
        <w:rPr>
          <w:rFonts w:ascii="Times New Roman" w:hAnsi="Times New Roman"/>
          <w:b/>
          <w:szCs w:val="24"/>
        </w:rPr>
      </w:pPr>
    </w:p>
    <w:p w:rsidR="002C5E2B" w:rsidP="008B4551" w:rsidRDefault="002C5E2B" w14:paraId="44529E4F" w14:textId="77777777">
      <w:pPr>
        <w:suppressAutoHyphens/>
        <w:ind w:left="360"/>
        <w:rPr>
          <w:rFonts w:ascii="Times New Roman" w:hAnsi="Times New Roman"/>
          <w:b/>
          <w:szCs w:val="24"/>
        </w:rPr>
      </w:pPr>
    </w:p>
    <w:p w:rsidRPr="00605C02" w:rsidR="002C5E2B" w:rsidP="008B4551" w:rsidRDefault="002C5E2B" w14:paraId="309024ED" w14:textId="77777777">
      <w:pPr>
        <w:suppressAutoHyphens/>
        <w:ind w:left="360"/>
        <w:rPr>
          <w:rFonts w:ascii="Times New Roman" w:hAnsi="Times New Roman"/>
          <w:b/>
          <w:szCs w:val="24"/>
        </w:rPr>
      </w:pPr>
    </w:p>
    <w:p w:rsidRPr="00605C02" w:rsidR="00A22906" w:rsidP="00A22906" w:rsidRDefault="00A22906" w14:paraId="24E564FA" w14:textId="77777777">
      <w:pPr>
        <w:suppressAutoHyphens/>
        <w:rPr>
          <w:rFonts w:ascii="Times New Roman" w:hAnsi="Times New Roman"/>
          <w:szCs w:val="24"/>
        </w:rPr>
      </w:pPr>
    </w:p>
    <w:p w:rsidR="00AB031F" w:rsidP="00A22906" w:rsidRDefault="00D10BA6" w14:paraId="0F5F8C3C" w14:textId="77777777">
      <w:pPr>
        <w:numPr>
          <w:ilvl w:val="0"/>
          <w:numId w:val="2"/>
        </w:numPr>
        <w:tabs>
          <w:tab w:val="clear" w:pos="720"/>
          <w:tab w:val="num" w:pos="360"/>
        </w:tabs>
        <w:suppressAutoHyphens/>
        <w:ind w:left="360"/>
        <w:rPr>
          <w:rFonts w:ascii="Times New Roman" w:hAnsi="Times New Roman"/>
          <w:szCs w:val="24"/>
        </w:rPr>
      </w:pPr>
      <w:r>
        <w:rPr>
          <w:rFonts w:ascii="Times New Roman" w:hAnsi="Times New Roman"/>
          <w:szCs w:val="24"/>
        </w:rPr>
        <w:t xml:space="preserve"> </w:t>
      </w:r>
      <w:r w:rsidRPr="00605C02" w:rsidR="00A82E82">
        <w:rPr>
          <w:rFonts w:ascii="Times New Roman" w:hAnsi="Times New Roman"/>
          <w:szCs w:val="24"/>
        </w:rPr>
        <w:t>Estimate of cost to respondents</w:t>
      </w:r>
      <w:r w:rsidRPr="00605C02" w:rsidR="00970045">
        <w:rPr>
          <w:rFonts w:ascii="Times New Roman" w:hAnsi="Times New Roman"/>
          <w:szCs w:val="24"/>
        </w:rPr>
        <w:t xml:space="preserve">: </w:t>
      </w:r>
      <w:r w:rsidRPr="00605C02" w:rsidR="00605C02">
        <w:rPr>
          <w:rFonts w:ascii="Times New Roman" w:hAnsi="Times New Roman"/>
          <w:szCs w:val="24"/>
        </w:rPr>
        <w:t xml:space="preserve">  </w:t>
      </w:r>
      <w:r w:rsidRPr="00605C02" w:rsidR="00970045">
        <w:rPr>
          <w:rFonts w:ascii="Times New Roman" w:hAnsi="Times New Roman"/>
          <w:b/>
          <w:szCs w:val="24"/>
        </w:rPr>
        <w:t>None</w:t>
      </w:r>
      <w:r w:rsidRPr="00605C02" w:rsidR="00970045">
        <w:rPr>
          <w:rFonts w:ascii="Times New Roman" w:hAnsi="Times New Roman"/>
          <w:szCs w:val="24"/>
        </w:rPr>
        <w:t>.</w:t>
      </w:r>
    </w:p>
    <w:p w:rsidR="00B875B7" w:rsidP="00B875B7" w:rsidRDefault="00B875B7" w14:paraId="5F93A33A" w14:textId="77777777">
      <w:pPr>
        <w:suppressAutoHyphens/>
        <w:rPr>
          <w:rFonts w:ascii="Times New Roman" w:hAnsi="Times New Roman"/>
          <w:szCs w:val="24"/>
        </w:rPr>
      </w:pPr>
    </w:p>
    <w:p w:rsidRPr="00605C02" w:rsidR="00A82E82" w:rsidP="00A22906" w:rsidRDefault="00A82E82" w14:paraId="3DE9C236" w14:textId="77777777">
      <w:pPr>
        <w:suppressAutoHyphens/>
        <w:ind w:firstLine="720"/>
        <w:rPr>
          <w:rFonts w:ascii="Times New Roman" w:hAnsi="Times New Roman"/>
          <w:szCs w:val="24"/>
        </w:rPr>
      </w:pPr>
      <w:r w:rsidRPr="00605C02">
        <w:rPr>
          <w:rFonts w:ascii="Times New Roman" w:hAnsi="Times New Roman"/>
          <w:szCs w:val="24"/>
        </w:rPr>
        <w:t>a.  There are no capital or start-up costs.</w:t>
      </w:r>
    </w:p>
    <w:p w:rsidRPr="00605C02" w:rsidR="00A82E82" w:rsidP="00A22906" w:rsidRDefault="00A82E82" w14:paraId="4BCC58CC" w14:textId="77777777">
      <w:pPr>
        <w:suppressAutoHyphens/>
        <w:ind w:firstLine="720"/>
        <w:rPr>
          <w:rFonts w:ascii="Times New Roman" w:hAnsi="Times New Roman"/>
          <w:szCs w:val="24"/>
        </w:rPr>
      </w:pPr>
      <w:r w:rsidRPr="00605C02">
        <w:rPr>
          <w:rFonts w:ascii="Times New Roman" w:hAnsi="Times New Roman"/>
          <w:szCs w:val="24"/>
        </w:rPr>
        <w:t>b.  There are no operational or maintenance costs</w:t>
      </w:r>
      <w:r w:rsidRPr="00605C02" w:rsidR="00AB031F">
        <w:rPr>
          <w:rFonts w:ascii="Times New Roman" w:hAnsi="Times New Roman"/>
          <w:szCs w:val="24"/>
        </w:rPr>
        <w:t>.</w:t>
      </w:r>
    </w:p>
    <w:p w:rsidRPr="00605C02" w:rsidR="00A82E82" w:rsidRDefault="00A82E82" w14:paraId="79777960" w14:textId="77777777">
      <w:pPr>
        <w:suppressAutoHyphens/>
        <w:rPr>
          <w:rFonts w:ascii="Times New Roman" w:hAnsi="Times New Roman"/>
          <w:szCs w:val="24"/>
        </w:rPr>
      </w:pPr>
    </w:p>
    <w:p w:rsidRPr="00605C02" w:rsidR="00A82E82" w:rsidRDefault="00A82E82" w14:paraId="77784DF5" w14:textId="77777777">
      <w:pPr>
        <w:suppressAutoHyphens/>
        <w:rPr>
          <w:rFonts w:ascii="Times New Roman" w:hAnsi="Times New Roman"/>
          <w:szCs w:val="24"/>
        </w:rPr>
      </w:pPr>
      <w:r w:rsidRPr="00605C02">
        <w:rPr>
          <w:rFonts w:ascii="Times New Roman" w:hAnsi="Times New Roman"/>
          <w:szCs w:val="24"/>
        </w:rPr>
        <w:t xml:space="preserve">14.  Estimated annual cost to the Federal Government: </w:t>
      </w:r>
      <w:r w:rsidRPr="00D10BA6">
        <w:rPr>
          <w:rFonts w:ascii="Times New Roman" w:hAnsi="Times New Roman"/>
          <w:b/>
          <w:szCs w:val="24"/>
        </w:rPr>
        <w:t>None</w:t>
      </w:r>
      <w:r w:rsidRPr="00D10BA6" w:rsidR="00970045">
        <w:rPr>
          <w:rFonts w:ascii="Times New Roman" w:hAnsi="Times New Roman"/>
          <w:b/>
          <w:szCs w:val="24"/>
        </w:rPr>
        <w:t>.</w:t>
      </w:r>
    </w:p>
    <w:p w:rsidRPr="00605C02" w:rsidR="00A82E82" w:rsidRDefault="00A82E82" w14:paraId="5D53BA65" w14:textId="77777777">
      <w:pPr>
        <w:suppressAutoHyphens/>
        <w:rPr>
          <w:rFonts w:ascii="Times New Roman" w:hAnsi="Times New Roman"/>
          <w:szCs w:val="24"/>
        </w:rPr>
      </w:pPr>
    </w:p>
    <w:p w:rsidRPr="00605C02" w:rsidR="00A82E82" w:rsidRDefault="00A82E82" w14:paraId="7022A169" w14:textId="77777777">
      <w:pPr>
        <w:suppressAutoHyphens/>
        <w:rPr>
          <w:rFonts w:ascii="Times New Roman" w:hAnsi="Times New Roman"/>
          <w:szCs w:val="24"/>
        </w:rPr>
      </w:pPr>
      <w:r w:rsidRPr="00605C02">
        <w:rPr>
          <w:rFonts w:ascii="Times New Roman" w:hAnsi="Times New Roman"/>
          <w:szCs w:val="24"/>
        </w:rPr>
        <w:t xml:space="preserve">15. </w:t>
      </w:r>
      <w:r w:rsidR="00D10BA6">
        <w:rPr>
          <w:rFonts w:ascii="Times New Roman" w:hAnsi="Times New Roman"/>
          <w:szCs w:val="24"/>
        </w:rPr>
        <w:t xml:space="preserve"> </w:t>
      </w:r>
      <w:r w:rsidRPr="00605C02" w:rsidR="00A22906">
        <w:rPr>
          <w:rFonts w:ascii="Times New Roman" w:hAnsi="Times New Roman"/>
          <w:szCs w:val="24"/>
        </w:rPr>
        <w:t>There are n</w:t>
      </w:r>
      <w:r w:rsidRPr="00605C02">
        <w:rPr>
          <w:rFonts w:ascii="Times New Roman" w:hAnsi="Times New Roman"/>
          <w:szCs w:val="24"/>
        </w:rPr>
        <w:t xml:space="preserve">o </w:t>
      </w:r>
      <w:r w:rsidRPr="00605C02" w:rsidR="00605C02">
        <w:rPr>
          <w:rFonts w:ascii="Times New Roman" w:hAnsi="Times New Roman"/>
          <w:szCs w:val="24"/>
        </w:rPr>
        <w:t xml:space="preserve">program </w:t>
      </w:r>
      <w:r w:rsidRPr="00605C02">
        <w:rPr>
          <w:rFonts w:ascii="Times New Roman" w:hAnsi="Times New Roman"/>
          <w:szCs w:val="24"/>
        </w:rPr>
        <w:t>change</w:t>
      </w:r>
      <w:r w:rsidRPr="00605C02" w:rsidR="00A22906">
        <w:rPr>
          <w:rFonts w:ascii="Times New Roman" w:hAnsi="Times New Roman"/>
          <w:szCs w:val="24"/>
        </w:rPr>
        <w:t xml:space="preserve">s </w:t>
      </w:r>
      <w:r w:rsidRPr="00605C02" w:rsidR="00605C02">
        <w:rPr>
          <w:rFonts w:ascii="Times New Roman" w:hAnsi="Times New Roman"/>
          <w:szCs w:val="24"/>
        </w:rPr>
        <w:t xml:space="preserve">or adjustments </w:t>
      </w:r>
      <w:r w:rsidRPr="00605C02" w:rsidR="00A22906">
        <w:rPr>
          <w:rFonts w:ascii="Times New Roman" w:hAnsi="Times New Roman"/>
          <w:szCs w:val="24"/>
        </w:rPr>
        <w:t xml:space="preserve">to </w:t>
      </w:r>
      <w:r w:rsidRPr="00605C02" w:rsidR="006E40D4">
        <w:rPr>
          <w:rFonts w:ascii="Times New Roman" w:hAnsi="Times New Roman"/>
          <w:szCs w:val="24"/>
        </w:rPr>
        <w:t>th</w:t>
      </w:r>
      <w:r w:rsidRPr="00605C02" w:rsidR="00605C02">
        <w:rPr>
          <w:rFonts w:ascii="Times New Roman" w:hAnsi="Times New Roman"/>
          <w:szCs w:val="24"/>
        </w:rPr>
        <w:t>is collection</w:t>
      </w:r>
      <w:r w:rsidRPr="00605C02" w:rsidR="00A22906">
        <w:rPr>
          <w:rFonts w:ascii="Times New Roman" w:hAnsi="Times New Roman"/>
          <w:szCs w:val="24"/>
        </w:rPr>
        <w:t>.</w:t>
      </w:r>
    </w:p>
    <w:p w:rsidRPr="00605C02" w:rsidR="00A82E82" w:rsidRDefault="00A82E82" w14:paraId="7B97287C" w14:textId="77777777">
      <w:pPr>
        <w:suppressAutoHyphens/>
        <w:rPr>
          <w:rFonts w:ascii="Times New Roman" w:hAnsi="Times New Roman"/>
          <w:szCs w:val="24"/>
        </w:rPr>
      </w:pPr>
    </w:p>
    <w:p w:rsidRPr="00605C02" w:rsidR="00A82E82" w:rsidRDefault="00A82E82" w14:paraId="70F91A40" w14:textId="77777777">
      <w:pPr>
        <w:suppressAutoHyphens/>
        <w:rPr>
          <w:rFonts w:ascii="Times New Roman" w:hAnsi="Times New Roman"/>
          <w:szCs w:val="24"/>
        </w:rPr>
      </w:pPr>
      <w:r w:rsidRPr="00605C02">
        <w:rPr>
          <w:rFonts w:ascii="Times New Roman" w:hAnsi="Times New Roman"/>
          <w:szCs w:val="24"/>
        </w:rPr>
        <w:t>16.  The data will not be published for statistical use.</w:t>
      </w:r>
    </w:p>
    <w:p w:rsidRPr="00605C02" w:rsidR="00A82E82" w:rsidRDefault="00A82E82" w14:paraId="1F70F72C" w14:textId="77777777">
      <w:pPr>
        <w:suppressAutoHyphens/>
        <w:rPr>
          <w:rFonts w:ascii="Times New Roman" w:hAnsi="Times New Roman"/>
          <w:szCs w:val="24"/>
        </w:rPr>
      </w:pPr>
    </w:p>
    <w:p w:rsidRPr="00605C02" w:rsidR="00A82E82" w:rsidP="00D10BA6" w:rsidRDefault="00A82E82" w14:paraId="4BC71871" w14:textId="77777777">
      <w:pPr>
        <w:suppressAutoHyphens/>
        <w:rPr>
          <w:rFonts w:ascii="Times New Roman" w:hAnsi="Times New Roman"/>
          <w:szCs w:val="24"/>
        </w:rPr>
      </w:pPr>
      <w:r w:rsidRPr="00605C02">
        <w:rPr>
          <w:rFonts w:ascii="Times New Roman" w:hAnsi="Times New Roman"/>
          <w:szCs w:val="24"/>
        </w:rPr>
        <w:t xml:space="preserve">17. </w:t>
      </w:r>
      <w:r w:rsidR="00D10BA6">
        <w:rPr>
          <w:rFonts w:ascii="Times New Roman" w:hAnsi="Times New Roman"/>
          <w:szCs w:val="24"/>
        </w:rPr>
        <w:t xml:space="preserve"> </w:t>
      </w:r>
      <w:r w:rsidRPr="00605C02">
        <w:rPr>
          <w:rFonts w:ascii="Times New Roman" w:hAnsi="Times New Roman"/>
          <w:szCs w:val="24"/>
        </w:rPr>
        <w:t xml:space="preserve">We do not seek approval to not display the expiration date for OMB approval of the </w:t>
      </w:r>
      <w:r w:rsidR="00D10BA6">
        <w:rPr>
          <w:rFonts w:ascii="Times New Roman" w:hAnsi="Times New Roman"/>
          <w:szCs w:val="24"/>
        </w:rPr>
        <w:t xml:space="preserve">                    </w:t>
      </w:r>
      <w:r w:rsidRPr="00605C02">
        <w:rPr>
          <w:rFonts w:ascii="Times New Roman" w:hAnsi="Times New Roman"/>
          <w:szCs w:val="24"/>
        </w:rPr>
        <w:t>information collection.</w:t>
      </w:r>
    </w:p>
    <w:p w:rsidRPr="00605C02" w:rsidR="00A82E82" w:rsidRDefault="00A82E82" w14:paraId="30018F81" w14:textId="77777777">
      <w:pPr>
        <w:suppressAutoHyphens/>
        <w:rPr>
          <w:rFonts w:ascii="Times New Roman" w:hAnsi="Times New Roman"/>
          <w:szCs w:val="24"/>
        </w:rPr>
      </w:pPr>
    </w:p>
    <w:p w:rsidRPr="00605C02" w:rsidR="00A82E82" w:rsidRDefault="00A82E82" w14:paraId="46EB0348" w14:textId="77777777">
      <w:pPr>
        <w:suppressAutoHyphens/>
        <w:rPr>
          <w:rFonts w:ascii="Times New Roman" w:hAnsi="Times New Roman"/>
          <w:szCs w:val="24"/>
        </w:rPr>
      </w:pPr>
      <w:r w:rsidRPr="00605C02">
        <w:rPr>
          <w:rFonts w:ascii="Times New Roman" w:hAnsi="Times New Roman"/>
          <w:szCs w:val="24"/>
        </w:rPr>
        <w:t xml:space="preserve">18.  There were no exceptions to </w:t>
      </w:r>
      <w:r w:rsidRPr="00605C02" w:rsidR="00605C02">
        <w:rPr>
          <w:rFonts w:ascii="Times New Roman" w:hAnsi="Times New Roman"/>
          <w:szCs w:val="24"/>
        </w:rPr>
        <w:t>the certification statement</w:t>
      </w:r>
      <w:r w:rsidRPr="00605C02">
        <w:rPr>
          <w:rFonts w:ascii="Times New Roman" w:hAnsi="Times New Roman"/>
          <w:szCs w:val="24"/>
        </w:rPr>
        <w:t>.</w:t>
      </w:r>
    </w:p>
    <w:p w:rsidRPr="00605C02" w:rsidR="00A82E82" w:rsidRDefault="00A82E82" w14:paraId="40E9BC92" w14:textId="77777777">
      <w:pPr>
        <w:suppressAutoHyphens/>
        <w:rPr>
          <w:rFonts w:ascii="Times New Roman" w:hAnsi="Times New Roman"/>
          <w:szCs w:val="24"/>
        </w:rPr>
      </w:pPr>
    </w:p>
    <w:p w:rsidRPr="00605C02" w:rsidR="00A82E82" w:rsidRDefault="00A82E82" w14:paraId="61F3F797" w14:textId="77777777">
      <w:pPr>
        <w:suppressAutoHyphens/>
        <w:rPr>
          <w:rFonts w:ascii="Times New Roman" w:hAnsi="Times New Roman"/>
          <w:b/>
          <w:szCs w:val="24"/>
        </w:rPr>
      </w:pPr>
      <w:r w:rsidRPr="00605C02">
        <w:rPr>
          <w:rFonts w:ascii="Times New Roman" w:hAnsi="Times New Roman"/>
          <w:b/>
          <w:szCs w:val="24"/>
        </w:rPr>
        <w:t xml:space="preserve">B.  </w:t>
      </w:r>
      <w:r w:rsidR="00D10BA6">
        <w:rPr>
          <w:rFonts w:ascii="Times New Roman" w:hAnsi="Times New Roman"/>
          <w:b/>
          <w:szCs w:val="24"/>
        </w:rPr>
        <w:t xml:space="preserve"> </w:t>
      </w:r>
      <w:r w:rsidRPr="00605C02">
        <w:rPr>
          <w:rFonts w:ascii="Times New Roman" w:hAnsi="Times New Roman"/>
          <w:b/>
          <w:szCs w:val="24"/>
          <w:u w:val="single"/>
        </w:rPr>
        <w:t>Collections of Information Employing Statistical Methods</w:t>
      </w:r>
      <w:r w:rsidRPr="00605C02" w:rsidR="00970045">
        <w:rPr>
          <w:rFonts w:ascii="Times New Roman" w:hAnsi="Times New Roman"/>
          <w:b/>
          <w:szCs w:val="24"/>
          <w:u w:val="single"/>
        </w:rPr>
        <w:t>:</w:t>
      </w:r>
    </w:p>
    <w:p w:rsidRPr="00605C02" w:rsidR="00A82E82" w:rsidRDefault="00A82E82" w14:paraId="676E51CA" w14:textId="77777777">
      <w:pPr>
        <w:suppressAutoHyphens/>
        <w:rPr>
          <w:rFonts w:ascii="Times New Roman" w:hAnsi="Times New Roman"/>
          <w:szCs w:val="24"/>
        </w:rPr>
      </w:pPr>
    </w:p>
    <w:p w:rsidRPr="00605C02" w:rsidR="00A82E82" w:rsidRDefault="00A82E82" w14:paraId="0E44AED8" w14:textId="77777777">
      <w:pPr>
        <w:suppressAutoHyphens/>
        <w:rPr>
          <w:rFonts w:ascii="Times New Roman" w:hAnsi="Times New Roman"/>
          <w:szCs w:val="24"/>
        </w:rPr>
      </w:pPr>
      <w:r w:rsidRPr="00605C02">
        <w:rPr>
          <w:rFonts w:ascii="Times New Roman" w:hAnsi="Times New Roman"/>
          <w:szCs w:val="24"/>
        </w:rPr>
        <w:t xml:space="preserve">    </w:t>
      </w:r>
      <w:r w:rsidR="00D10BA6">
        <w:rPr>
          <w:rFonts w:ascii="Times New Roman" w:hAnsi="Times New Roman"/>
          <w:szCs w:val="24"/>
        </w:rPr>
        <w:t xml:space="preserve">   </w:t>
      </w:r>
      <w:r w:rsidRPr="00605C02">
        <w:rPr>
          <w:rFonts w:ascii="Times New Roman" w:hAnsi="Times New Roman"/>
          <w:szCs w:val="24"/>
        </w:rPr>
        <w:t>No statistical methods are employed.</w:t>
      </w:r>
      <w:bookmarkStart w:name="_GoBack" w:id="0"/>
      <w:bookmarkEnd w:id="0"/>
    </w:p>
    <w:sectPr w:rsidRPr="00605C02" w:rsidR="00A82E82">
      <w:endnotePr>
        <w:numFmt w:val="decimal"/>
      </w:endnotePr>
      <w:type w:val="continuous"/>
      <w:pgSz w:w="12240" w:h="15840"/>
      <w:pgMar w:top="1440" w:right="1440" w:bottom="504" w:left="1440" w:header="1440" w:footer="50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CCA71" w14:textId="77777777" w:rsidR="007C034D" w:rsidRDefault="007C034D">
      <w:pPr>
        <w:spacing w:line="20" w:lineRule="exact"/>
      </w:pPr>
    </w:p>
  </w:endnote>
  <w:endnote w:type="continuationSeparator" w:id="0">
    <w:p w14:paraId="67402EEC" w14:textId="77777777" w:rsidR="007C034D" w:rsidRDefault="007C034D">
      <w:r>
        <w:t xml:space="preserve"> </w:t>
      </w:r>
    </w:p>
  </w:endnote>
  <w:endnote w:type="continuationNotice" w:id="1">
    <w:p w14:paraId="6CCB684D" w14:textId="77777777" w:rsidR="007C034D" w:rsidRDefault="007C03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43CA1" w14:textId="77777777" w:rsidR="007C034D" w:rsidRDefault="007C034D">
      <w:r>
        <w:separator/>
      </w:r>
    </w:p>
  </w:footnote>
  <w:footnote w:type="continuationSeparator" w:id="0">
    <w:p w14:paraId="5DC43E77" w14:textId="77777777" w:rsidR="007C034D" w:rsidRDefault="007C0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063"/>
    <w:multiLevelType w:val="hybridMultilevel"/>
    <w:tmpl w:val="249868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4F4EFE"/>
    <w:multiLevelType w:val="hybridMultilevel"/>
    <w:tmpl w:val="0A1E7CC2"/>
    <w:lvl w:ilvl="0" w:tplc="A412D9C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81"/>
    <w:rsid w:val="00021415"/>
    <w:rsid w:val="00033942"/>
    <w:rsid w:val="00040C06"/>
    <w:rsid w:val="000F59F6"/>
    <w:rsid w:val="00136054"/>
    <w:rsid w:val="001450A0"/>
    <w:rsid w:val="00181199"/>
    <w:rsid w:val="001C1B72"/>
    <w:rsid w:val="00206ED9"/>
    <w:rsid w:val="002C5E2B"/>
    <w:rsid w:val="00314335"/>
    <w:rsid w:val="003264F1"/>
    <w:rsid w:val="00362319"/>
    <w:rsid w:val="003C2965"/>
    <w:rsid w:val="00416AE4"/>
    <w:rsid w:val="00483C6A"/>
    <w:rsid w:val="00493C71"/>
    <w:rsid w:val="004E0D8C"/>
    <w:rsid w:val="005362D3"/>
    <w:rsid w:val="005F453F"/>
    <w:rsid w:val="00605C02"/>
    <w:rsid w:val="00697950"/>
    <w:rsid w:val="006B33AB"/>
    <w:rsid w:val="006C3587"/>
    <w:rsid w:val="006E40D4"/>
    <w:rsid w:val="00721FBB"/>
    <w:rsid w:val="00732C95"/>
    <w:rsid w:val="007B5CDC"/>
    <w:rsid w:val="007C034D"/>
    <w:rsid w:val="007C0E69"/>
    <w:rsid w:val="00880481"/>
    <w:rsid w:val="008B4551"/>
    <w:rsid w:val="009068AC"/>
    <w:rsid w:val="00940921"/>
    <w:rsid w:val="009651B6"/>
    <w:rsid w:val="00970045"/>
    <w:rsid w:val="009A6664"/>
    <w:rsid w:val="009C6824"/>
    <w:rsid w:val="00A22906"/>
    <w:rsid w:val="00A2740E"/>
    <w:rsid w:val="00A31C81"/>
    <w:rsid w:val="00A82E82"/>
    <w:rsid w:val="00AB031F"/>
    <w:rsid w:val="00B17B88"/>
    <w:rsid w:val="00B400E6"/>
    <w:rsid w:val="00B64E71"/>
    <w:rsid w:val="00B875B7"/>
    <w:rsid w:val="00B95DE5"/>
    <w:rsid w:val="00CB260D"/>
    <w:rsid w:val="00CE1E7F"/>
    <w:rsid w:val="00D10BA6"/>
    <w:rsid w:val="00D8546F"/>
    <w:rsid w:val="00DD2198"/>
    <w:rsid w:val="00DF0B41"/>
    <w:rsid w:val="00E938EB"/>
    <w:rsid w:val="00EF5BAD"/>
    <w:rsid w:val="00F23C09"/>
    <w:rsid w:val="00FB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444E1"/>
  <w15:chartTrackingRefBased/>
  <w15:docId w15:val="{4D5C3878-4DE2-4BE6-AFD3-DE308851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suppressAutoHyphens/>
      <w:jc w:val="center"/>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B875B7"/>
    <w:rPr>
      <w:rFonts w:ascii="Tahoma" w:hAnsi="Tahoma" w:cs="Tahoma"/>
      <w:sz w:val="16"/>
      <w:szCs w:val="16"/>
    </w:rPr>
  </w:style>
  <w:style w:type="character" w:customStyle="1" w:styleId="BalloonTextChar">
    <w:name w:val="Balloon Text Char"/>
    <w:link w:val="BalloonText"/>
    <w:rsid w:val="00B875B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3060-0297</vt:lpstr>
    </vt:vector>
  </TitlesOfParts>
  <Company>FCC</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3060-0297</dc:title>
  <dc:subject/>
  <dc:creator>JSHAFFER</dc:creator>
  <cp:keywords/>
  <cp:lastModifiedBy>Cathy Williams</cp:lastModifiedBy>
  <cp:revision>3</cp:revision>
  <cp:lastPrinted>2015-04-23T12:20:00Z</cp:lastPrinted>
  <dcterms:created xsi:type="dcterms:W3CDTF">2020-09-03T20:18:00Z</dcterms:created>
  <dcterms:modified xsi:type="dcterms:W3CDTF">2020-11-16T22:52:00Z</dcterms:modified>
</cp:coreProperties>
</file>