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4" w:rsidP="00075A74" w:rsidRDefault="00EA6C04" w14:paraId="44C0AF12" w14:textId="5638DF22">
      <w:pPr>
        <w:spacing w:after="0" w:line="240" w:lineRule="auto"/>
        <w:jc w:val="center"/>
        <w:rPr>
          <w:rFonts w:asciiTheme="majorHAnsi" w:hAnsiTheme="majorHAnsi"/>
          <w:sz w:val="28"/>
          <w:u w:val="single"/>
        </w:rPr>
      </w:pPr>
      <w:r w:rsidRPr="00063176">
        <w:rPr>
          <w:rFonts w:asciiTheme="majorHAnsi" w:hAnsiTheme="majorHAnsi"/>
          <w:sz w:val="28"/>
          <w:u w:val="single"/>
        </w:rPr>
        <w:t xml:space="preserve">SUPPORTING </w:t>
      </w:r>
      <w:r w:rsidRPr="00063176" w:rsidR="00127B46">
        <w:rPr>
          <w:rFonts w:asciiTheme="majorHAnsi" w:hAnsiTheme="majorHAnsi"/>
          <w:sz w:val="28"/>
          <w:u w:val="single"/>
        </w:rPr>
        <w:t>STATEMENT -</w:t>
      </w:r>
      <w:r w:rsidRPr="00063176">
        <w:rPr>
          <w:rFonts w:asciiTheme="majorHAnsi" w:hAnsiTheme="majorHAnsi"/>
          <w:sz w:val="28"/>
          <w:u w:val="single"/>
        </w:rPr>
        <w:t xml:space="preserve"> PART A</w:t>
      </w:r>
    </w:p>
    <w:p w:rsidRPr="00063176" w:rsidR="00075A74" w:rsidP="00075A74" w:rsidRDefault="00075A74" w14:paraId="5ED50513" w14:textId="77777777">
      <w:pPr>
        <w:spacing w:after="0" w:line="240" w:lineRule="auto"/>
        <w:jc w:val="center"/>
        <w:rPr>
          <w:rFonts w:asciiTheme="majorHAnsi" w:hAnsiTheme="majorHAnsi"/>
          <w:sz w:val="28"/>
          <w:u w:val="single"/>
        </w:rPr>
      </w:pPr>
    </w:p>
    <w:p w:rsidRPr="00063176" w:rsidR="00340D9B" w:rsidP="00075A74" w:rsidRDefault="00A96B80" w14:paraId="06889FA3" w14:textId="09CEB36F">
      <w:pPr>
        <w:spacing w:after="0" w:line="240" w:lineRule="auto"/>
        <w:jc w:val="center"/>
        <w:rPr>
          <w:rFonts w:asciiTheme="majorHAnsi" w:hAnsiTheme="majorHAnsi"/>
          <w:sz w:val="24"/>
        </w:rPr>
      </w:pPr>
      <w:r w:rsidRPr="00063176">
        <w:rPr>
          <w:rFonts w:asciiTheme="majorHAnsi" w:hAnsiTheme="majorHAnsi"/>
          <w:sz w:val="24"/>
        </w:rPr>
        <w:t>College of International Security Affairs Out-Processing Information</w:t>
      </w:r>
      <w:r w:rsidRPr="00063176" w:rsidR="00B0232D">
        <w:rPr>
          <w:rFonts w:asciiTheme="majorHAnsi" w:hAnsiTheme="majorHAnsi"/>
          <w:sz w:val="24"/>
        </w:rPr>
        <w:t xml:space="preserve"> Form</w:t>
      </w:r>
      <w:r w:rsidR="00075A74">
        <w:rPr>
          <w:rFonts w:asciiTheme="majorHAnsi" w:hAnsiTheme="majorHAnsi"/>
          <w:sz w:val="24"/>
        </w:rPr>
        <w:t xml:space="preserve"> – 0704-XXXX</w:t>
      </w:r>
    </w:p>
    <w:p w:rsidRPr="00063176" w:rsidR="00340D9B" w:rsidP="00075A74" w:rsidRDefault="00340D9B" w14:paraId="4260EB42" w14:textId="77777777">
      <w:pPr>
        <w:spacing w:after="0" w:line="240" w:lineRule="auto"/>
        <w:rPr>
          <w:rFonts w:asciiTheme="majorHAnsi" w:hAnsiTheme="majorHAnsi"/>
          <w:sz w:val="24"/>
        </w:rPr>
      </w:pPr>
    </w:p>
    <w:p w:rsidRPr="00063176" w:rsidR="005C7428" w:rsidP="00075A74" w:rsidRDefault="0027743E" w14:paraId="1B2E21EA" w14:textId="1A07618B">
      <w:pPr>
        <w:spacing w:after="0" w:line="240" w:lineRule="auto"/>
        <w:rPr>
          <w:rFonts w:asciiTheme="majorHAnsi" w:hAnsiTheme="majorHAnsi"/>
          <w:sz w:val="24"/>
        </w:rPr>
      </w:pPr>
      <w:r w:rsidRPr="00063176">
        <w:rPr>
          <w:rFonts w:asciiTheme="majorHAnsi" w:hAnsiTheme="majorHAnsi"/>
          <w:sz w:val="24"/>
        </w:rPr>
        <w:t>1.</w:t>
      </w:r>
      <w:r w:rsidRPr="00063176" w:rsidR="00211832">
        <w:rPr>
          <w:rFonts w:asciiTheme="majorHAnsi" w:hAnsiTheme="majorHAnsi"/>
          <w:sz w:val="24"/>
        </w:rPr>
        <w:t xml:space="preserve"> </w:t>
      </w:r>
      <w:r w:rsidRPr="00063176" w:rsidR="00510F0C">
        <w:rPr>
          <w:rFonts w:asciiTheme="majorHAnsi" w:hAnsiTheme="majorHAnsi"/>
          <w:sz w:val="24"/>
        </w:rPr>
        <w:tab/>
      </w:r>
      <w:r w:rsidRPr="00063176" w:rsidR="005C7428">
        <w:rPr>
          <w:rFonts w:asciiTheme="majorHAnsi" w:hAnsiTheme="majorHAnsi"/>
          <w:sz w:val="24"/>
          <w:u w:val="single"/>
        </w:rPr>
        <w:t xml:space="preserve">Need for the Information </w:t>
      </w:r>
      <w:r w:rsidRPr="00063176" w:rsidR="0085688C">
        <w:rPr>
          <w:rFonts w:asciiTheme="majorHAnsi" w:hAnsiTheme="majorHAnsi"/>
          <w:sz w:val="24"/>
          <w:u w:val="single"/>
        </w:rPr>
        <w:t>Collection</w:t>
      </w:r>
      <w:r w:rsidRPr="00063176" w:rsidR="0085688C">
        <w:rPr>
          <w:rFonts w:asciiTheme="majorHAnsi" w:hAnsiTheme="majorHAnsi"/>
          <w:sz w:val="24"/>
        </w:rPr>
        <w:t xml:space="preserve"> </w:t>
      </w:r>
    </w:p>
    <w:p w:rsidRPr="00063176" w:rsidR="003718E3" w:rsidP="00075A74" w:rsidRDefault="003718E3" w14:paraId="3BEB216B" w14:textId="77777777">
      <w:pPr>
        <w:spacing w:after="0" w:line="240" w:lineRule="auto"/>
        <w:rPr>
          <w:rFonts w:asciiTheme="majorHAnsi" w:hAnsiTheme="majorHAnsi"/>
          <w:i/>
          <w:sz w:val="24"/>
        </w:rPr>
      </w:pPr>
    </w:p>
    <w:p w:rsidRPr="00063176" w:rsidR="003718E3" w:rsidP="00075A74" w:rsidRDefault="003718E3" w14:paraId="466DE421" w14:textId="5F18AD6F">
      <w:pPr>
        <w:spacing w:after="0" w:line="240" w:lineRule="auto"/>
        <w:jc w:val="both"/>
        <w:rPr>
          <w:rFonts w:ascii="Cambria" w:hAnsi="Cambria" w:eastAsia="Calibri" w:cs="Times New Roman"/>
          <w:color w:val="000000"/>
          <w:sz w:val="24"/>
          <w:szCs w:val="24"/>
        </w:rPr>
      </w:pPr>
      <w:r w:rsidRPr="00063176">
        <w:rPr>
          <w:rFonts w:ascii="Cambria" w:hAnsi="Cambria" w:eastAsia="Calibri" w:cs="Times New Roman"/>
          <w:color w:val="000000"/>
          <w:sz w:val="24"/>
          <w:szCs w:val="24"/>
        </w:rPr>
        <w:t xml:space="preserve">This system of records is used to maintain student data for all students </w:t>
      </w:r>
      <w:r w:rsidR="00021BBA">
        <w:rPr>
          <w:rFonts w:ascii="Cambria" w:hAnsi="Cambria" w:eastAsia="Calibri" w:cs="Times New Roman"/>
          <w:color w:val="000000"/>
          <w:sz w:val="24"/>
          <w:szCs w:val="24"/>
        </w:rPr>
        <w:t>in</w:t>
      </w:r>
      <w:r w:rsidRPr="00063176">
        <w:rPr>
          <w:rFonts w:ascii="Cambria" w:hAnsi="Cambria" w:eastAsia="Calibri" w:cs="Times New Roman"/>
          <w:color w:val="000000"/>
          <w:sz w:val="24"/>
          <w:szCs w:val="24"/>
        </w:rPr>
        <w:t xml:space="preserve"> </w:t>
      </w:r>
      <w:r w:rsidR="00021BBA">
        <w:rPr>
          <w:rFonts w:ascii="Cambria" w:hAnsi="Cambria" w:eastAsia="Calibri" w:cs="Times New Roman"/>
          <w:color w:val="000000"/>
          <w:sz w:val="24"/>
          <w:szCs w:val="24"/>
        </w:rPr>
        <w:t>the College of International Security Affairs at the National Defense University (NDU-CISA)</w:t>
      </w:r>
      <w:r w:rsidRPr="00063176">
        <w:rPr>
          <w:rFonts w:ascii="Cambria" w:hAnsi="Cambria" w:eastAsia="Calibri" w:cs="Times New Roman"/>
          <w:color w:val="000000"/>
          <w:sz w:val="24"/>
          <w:szCs w:val="24"/>
        </w:rPr>
        <w:t>, encompassing U.S. citizens and foreign nationals.  Records are maintained in pape</w:t>
      </w:r>
      <w:r w:rsidRPr="00063176" w:rsidR="00063176">
        <w:rPr>
          <w:rFonts w:ascii="Cambria" w:hAnsi="Cambria" w:eastAsia="Calibri" w:cs="Times New Roman"/>
          <w:color w:val="000000"/>
          <w:sz w:val="24"/>
          <w:szCs w:val="24"/>
        </w:rPr>
        <w:t xml:space="preserve">r and electronic storage media. </w:t>
      </w:r>
      <w:r w:rsidRPr="00063176">
        <w:rPr>
          <w:rFonts w:ascii="Cambria" w:hAnsi="Cambria" w:eastAsia="Calibri" w:cs="Times New Roman"/>
          <w:color w:val="000000"/>
          <w:sz w:val="24"/>
          <w:szCs w:val="24"/>
        </w:rPr>
        <w:t xml:space="preserve">The primary student management system is hosted and maintained by the U.S. Office of Personnel Management (OPM).  Additionally, information and electronic records are maintained in the NDU Enterprise Information System (NEIS), the NDU network.  The NDU NEIS encompasses all hardware and software utilized to support the academic and business information hosted in university-owned systems. </w:t>
      </w:r>
    </w:p>
    <w:p w:rsidRPr="00063176" w:rsidR="003718E3" w:rsidP="00075A74" w:rsidRDefault="003718E3" w14:paraId="00D5B32A" w14:textId="77777777">
      <w:pPr>
        <w:spacing w:after="0" w:line="240" w:lineRule="auto"/>
        <w:jc w:val="both"/>
        <w:rPr>
          <w:rFonts w:eastAsia="Calibri" w:cs="Times New Roman" w:asciiTheme="majorHAnsi" w:hAnsiTheme="majorHAnsi"/>
          <w:color w:val="000000"/>
          <w:sz w:val="24"/>
          <w:szCs w:val="24"/>
        </w:rPr>
      </w:pPr>
    </w:p>
    <w:p w:rsidRPr="00063176" w:rsidR="009351EF" w:rsidP="00075A74" w:rsidRDefault="003718E3" w14:paraId="5FCA1451" w14:textId="77777777">
      <w:pPr>
        <w:spacing w:after="0" w:line="240" w:lineRule="auto"/>
        <w:jc w:val="both"/>
        <w:rPr>
          <w:rFonts w:cs="Times New Roman" w:asciiTheme="majorHAnsi" w:hAnsiTheme="majorHAnsi"/>
          <w:sz w:val="24"/>
          <w:szCs w:val="24"/>
        </w:rPr>
      </w:pPr>
      <w:r w:rsidRPr="00063176">
        <w:rPr>
          <w:rFonts w:eastAsia="Calibri" w:cs="Times New Roman" w:asciiTheme="majorHAnsi" w:hAnsiTheme="majorHAnsi"/>
          <w:color w:val="000000"/>
          <w:sz w:val="24"/>
          <w:szCs w:val="24"/>
        </w:rPr>
        <w:t xml:space="preserve">The authority by which to collect this information is </w:t>
      </w:r>
      <w:r w:rsidRPr="00063176">
        <w:rPr>
          <w:rFonts w:cs="Times New Roman" w:asciiTheme="majorHAnsi" w:hAnsiTheme="majorHAnsi"/>
          <w:sz w:val="24"/>
          <w:szCs w:val="24"/>
        </w:rPr>
        <w:t>10 U.S.C. 2165, National Defense University; 10 U.S.C. 2163, Degree Granting Authority for National Defense University; and E.O. 9397, as amended (SSN).</w:t>
      </w:r>
    </w:p>
    <w:p w:rsidRPr="00063176" w:rsidR="009351EF" w:rsidP="00075A74" w:rsidRDefault="009351EF" w14:paraId="7FA482A5" w14:textId="77777777">
      <w:pPr>
        <w:spacing w:after="0" w:line="240" w:lineRule="auto"/>
        <w:jc w:val="both"/>
        <w:rPr>
          <w:rFonts w:cs="Times New Roman" w:asciiTheme="majorHAnsi" w:hAnsiTheme="majorHAnsi"/>
          <w:sz w:val="24"/>
          <w:szCs w:val="24"/>
        </w:rPr>
      </w:pPr>
    </w:p>
    <w:p w:rsidRPr="00063176" w:rsidR="003718E3" w:rsidP="00075A74" w:rsidRDefault="009351EF" w14:paraId="3AB1461F" w14:textId="350BA3E5">
      <w:pPr>
        <w:spacing w:after="0" w:line="240" w:lineRule="auto"/>
        <w:jc w:val="both"/>
        <w:rPr>
          <w:rFonts w:asciiTheme="majorHAnsi" w:hAnsiTheme="majorHAnsi"/>
          <w:sz w:val="24"/>
        </w:rPr>
      </w:pPr>
      <w:r w:rsidRPr="00063176">
        <w:rPr>
          <w:rFonts w:cs="Times New Roman" w:asciiTheme="majorHAnsi" w:hAnsiTheme="majorHAnsi"/>
          <w:sz w:val="24"/>
          <w:szCs w:val="24"/>
        </w:rPr>
        <w:t>The information is needed for end-of-year event efforts (student-led symposium and graduation) as well as for the organization’s alumni database. The collection is to ensure accurate data is in our records upon departure of the organization</w:t>
      </w:r>
      <w:r w:rsidRPr="00063176" w:rsidR="00225319">
        <w:rPr>
          <w:rFonts w:cs="Times New Roman" w:asciiTheme="majorHAnsi" w:hAnsiTheme="majorHAnsi"/>
          <w:sz w:val="24"/>
          <w:szCs w:val="24"/>
        </w:rPr>
        <w:t>. Personnel change ranks and</w:t>
      </w:r>
      <w:r w:rsidRPr="00063176">
        <w:rPr>
          <w:rFonts w:cs="Times New Roman" w:asciiTheme="majorHAnsi" w:hAnsiTheme="majorHAnsi"/>
          <w:sz w:val="24"/>
          <w:szCs w:val="24"/>
        </w:rPr>
        <w:t xml:space="preserve"> titles, and are promoted throughout their tenure within the organization and capturing this information is critical for reporting requirements. It also allows the organization to remain in contact with the personnel when they depart so the organization can reconnect with them should they be in the same area </w:t>
      </w:r>
      <w:r w:rsidRPr="00063176" w:rsidR="00225319">
        <w:rPr>
          <w:rFonts w:cs="Times New Roman" w:asciiTheme="majorHAnsi" w:hAnsiTheme="majorHAnsi"/>
          <w:sz w:val="24"/>
          <w:szCs w:val="24"/>
        </w:rPr>
        <w:t>during</w:t>
      </w:r>
      <w:r w:rsidRPr="00063176">
        <w:rPr>
          <w:rFonts w:cs="Times New Roman" w:asciiTheme="majorHAnsi" w:hAnsiTheme="majorHAnsi"/>
          <w:sz w:val="24"/>
          <w:szCs w:val="24"/>
        </w:rPr>
        <w:t xml:space="preserve"> official travel activities. </w:t>
      </w:r>
    </w:p>
    <w:p w:rsidRPr="00063176" w:rsidR="00510F0C" w:rsidP="00075A74" w:rsidRDefault="00510F0C" w14:paraId="3DDBDA8E" w14:textId="77777777">
      <w:pPr>
        <w:spacing w:after="0" w:line="240" w:lineRule="auto"/>
        <w:rPr>
          <w:rFonts w:asciiTheme="majorHAnsi" w:hAnsiTheme="majorHAnsi"/>
          <w:sz w:val="24"/>
        </w:rPr>
      </w:pPr>
    </w:p>
    <w:p w:rsidRPr="00063176" w:rsidR="005C7428" w:rsidP="00075A74" w:rsidRDefault="00510F0C" w14:paraId="0E96257A" w14:textId="3733308A">
      <w:pPr>
        <w:spacing w:after="0" w:line="240" w:lineRule="auto"/>
        <w:rPr>
          <w:rFonts w:asciiTheme="majorHAnsi" w:hAnsiTheme="majorHAnsi"/>
          <w:i/>
          <w:sz w:val="24"/>
        </w:rPr>
      </w:pPr>
      <w:r w:rsidRPr="00063176">
        <w:rPr>
          <w:rFonts w:asciiTheme="majorHAnsi" w:hAnsiTheme="majorHAnsi"/>
          <w:sz w:val="24"/>
        </w:rPr>
        <w:t>2.</w:t>
      </w:r>
      <w:r w:rsidRPr="00063176">
        <w:rPr>
          <w:rFonts w:asciiTheme="majorHAnsi" w:hAnsiTheme="majorHAnsi"/>
          <w:sz w:val="24"/>
        </w:rPr>
        <w:tab/>
      </w:r>
      <w:r w:rsidRPr="00063176" w:rsidR="005C7428">
        <w:rPr>
          <w:rFonts w:asciiTheme="majorHAnsi" w:hAnsiTheme="majorHAnsi"/>
          <w:sz w:val="24"/>
          <w:u w:val="single"/>
        </w:rPr>
        <w:t xml:space="preserve">Use of the </w:t>
      </w:r>
      <w:r w:rsidRPr="00063176" w:rsidR="0085688C">
        <w:rPr>
          <w:rFonts w:asciiTheme="majorHAnsi" w:hAnsiTheme="majorHAnsi"/>
          <w:sz w:val="24"/>
          <w:u w:val="single"/>
        </w:rPr>
        <w:t>Information</w:t>
      </w:r>
    </w:p>
    <w:p w:rsidRPr="00063176" w:rsidR="00B97A7B" w:rsidP="00075A74" w:rsidRDefault="00B97A7B" w14:paraId="01BA630A" w14:textId="77777777">
      <w:pPr>
        <w:spacing w:after="0" w:line="240" w:lineRule="auto"/>
        <w:rPr>
          <w:rFonts w:asciiTheme="majorHAnsi" w:hAnsiTheme="majorHAnsi"/>
          <w:i/>
          <w:sz w:val="24"/>
        </w:rPr>
      </w:pPr>
    </w:p>
    <w:p w:rsidRPr="00063176" w:rsidR="006F21B9" w:rsidP="00075A74" w:rsidRDefault="00B97A7B" w14:paraId="2FB8A8CA" w14:textId="634A6D22">
      <w:pPr>
        <w:spacing w:after="0" w:line="240" w:lineRule="auto"/>
        <w:jc w:val="both"/>
        <w:rPr>
          <w:rFonts w:asciiTheme="majorHAnsi" w:hAnsiTheme="majorHAnsi"/>
          <w:sz w:val="24"/>
        </w:rPr>
      </w:pPr>
      <w:r w:rsidRPr="00063176">
        <w:rPr>
          <w:rFonts w:asciiTheme="majorHAnsi" w:hAnsiTheme="majorHAnsi"/>
          <w:sz w:val="24"/>
        </w:rPr>
        <w:t xml:space="preserve">Respondents are U.S. Military, U.S. Interagency, and Foreign National Students. They are responding to the information collection in support of </w:t>
      </w:r>
      <w:r w:rsidRPr="00063176" w:rsidR="00614BD3">
        <w:rPr>
          <w:rFonts w:asciiTheme="majorHAnsi" w:hAnsiTheme="majorHAnsi"/>
          <w:sz w:val="24"/>
        </w:rPr>
        <w:t>end of year activities withi</w:t>
      </w:r>
      <w:r w:rsidR="00063176">
        <w:rPr>
          <w:rFonts w:asciiTheme="majorHAnsi" w:hAnsiTheme="majorHAnsi"/>
          <w:sz w:val="24"/>
        </w:rPr>
        <w:t>n the organ</w:t>
      </w:r>
      <w:r w:rsidR="00B04D21">
        <w:rPr>
          <w:rFonts w:asciiTheme="majorHAnsi" w:hAnsiTheme="majorHAnsi"/>
          <w:sz w:val="24"/>
        </w:rPr>
        <w:t xml:space="preserve">ization (student-led symposium, </w:t>
      </w:r>
      <w:r w:rsidR="00063176">
        <w:rPr>
          <w:rFonts w:asciiTheme="majorHAnsi" w:hAnsiTheme="majorHAnsi"/>
          <w:sz w:val="24"/>
        </w:rPr>
        <w:t xml:space="preserve">graduation) and </w:t>
      </w:r>
      <w:r w:rsidRPr="00063176">
        <w:rPr>
          <w:rFonts w:asciiTheme="majorHAnsi" w:hAnsiTheme="majorHAnsi"/>
          <w:sz w:val="24"/>
        </w:rPr>
        <w:t xml:space="preserve">NDU-CISA’s alumni network. Collection instrument is currently </w:t>
      </w:r>
      <w:r w:rsidRPr="00063176" w:rsidR="00614BD3">
        <w:rPr>
          <w:rFonts w:asciiTheme="majorHAnsi" w:hAnsiTheme="majorHAnsi"/>
          <w:sz w:val="24"/>
        </w:rPr>
        <w:t xml:space="preserve">the organization’s provided </w:t>
      </w:r>
      <w:r w:rsidRPr="00063176">
        <w:rPr>
          <w:rFonts w:asciiTheme="majorHAnsi" w:hAnsiTheme="majorHAnsi"/>
          <w:sz w:val="24"/>
        </w:rPr>
        <w:t>Microsoft Forms</w:t>
      </w:r>
      <w:r w:rsidRPr="00063176" w:rsidR="00614BD3">
        <w:rPr>
          <w:rFonts w:asciiTheme="majorHAnsi" w:hAnsiTheme="majorHAnsi"/>
          <w:sz w:val="24"/>
        </w:rPr>
        <w:t xml:space="preserve"> application. Respondents </w:t>
      </w:r>
      <w:r w:rsidRPr="00063176">
        <w:rPr>
          <w:rFonts w:asciiTheme="majorHAnsi" w:hAnsiTheme="majorHAnsi"/>
          <w:sz w:val="24"/>
        </w:rPr>
        <w:t xml:space="preserve">are sent the collection instrument via their government issued email address. </w:t>
      </w:r>
      <w:r w:rsidRPr="00063176" w:rsidR="00614BD3">
        <w:rPr>
          <w:rFonts w:asciiTheme="majorHAnsi" w:hAnsiTheme="majorHAnsi"/>
          <w:sz w:val="24"/>
        </w:rPr>
        <w:t>Respondents</w:t>
      </w:r>
      <w:r w:rsidRPr="00063176">
        <w:rPr>
          <w:rFonts w:asciiTheme="majorHAnsi" w:hAnsiTheme="majorHAnsi"/>
          <w:sz w:val="24"/>
        </w:rPr>
        <w:t xml:space="preserve"> complete the collection instrument via their personal computer or mobile device. </w:t>
      </w:r>
    </w:p>
    <w:p w:rsidRPr="00063176" w:rsidR="006F21B9" w:rsidP="00075A74" w:rsidRDefault="006F21B9" w14:paraId="7FFC79D0" w14:textId="77777777">
      <w:pPr>
        <w:spacing w:after="0" w:line="240" w:lineRule="auto"/>
        <w:jc w:val="both"/>
        <w:rPr>
          <w:rFonts w:asciiTheme="majorHAnsi" w:hAnsiTheme="majorHAnsi"/>
          <w:sz w:val="24"/>
        </w:rPr>
      </w:pPr>
    </w:p>
    <w:p w:rsidRPr="00063176" w:rsidR="006F21B9" w:rsidP="00075A74" w:rsidRDefault="00B97A7B" w14:paraId="13DA1C46" w14:textId="04C3F531">
      <w:pPr>
        <w:spacing w:after="0" w:line="240" w:lineRule="auto"/>
        <w:jc w:val="both"/>
        <w:rPr>
          <w:rFonts w:asciiTheme="majorHAnsi" w:hAnsiTheme="majorHAnsi"/>
          <w:sz w:val="24"/>
        </w:rPr>
      </w:pPr>
      <w:r w:rsidRPr="00063176">
        <w:rPr>
          <w:rFonts w:asciiTheme="majorHAnsi" w:hAnsiTheme="majorHAnsi"/>
          <w:sz w:val="24"/>
        </w:rPr>
        <w:t xml:space="preserve">The data obtained from the collection instrument is utilized for end-of-year activities (symposium event, graduation ceremony). </w:t>
      </w:r>
      <w:r w:rsidRPr="00063176" w:rsidR="0055034D">
        <w:rPr>
          <w:rFonts w:asciiTheme="majorHAnsi" w:hAnsiTheme="majorHAnsi"/>
          <w:sz w:val="24"/>
        </w:rPr>
        <w:t>The collection instrument verifies information such as correct title/rank, name spelling, country of origin, organization/branch of service, title of individual research paper, if the student wishes to be involved in the organization’s alumni network (yes/no response), personal contact information</w:t>
      </w:r>
      <w:r w:rsidRPr="00063176" w:rsidR="00E06985">
        <w:rPr>
          <w:rFonts w:asciiTheme="majorHAnsi" w:hAnsiTheme="majorHAnsi"/>
          <w:sz w:val="24"/>
        </w:rPr>
        <w:t xml:space="preserve"> (phone number and email address)</w:t>
      </w:r>
      <w:r w:rsidRPr="00063176" w:rsidR="0055034D">
        <w:rPr>
          <w:rFonts w:asciiTheme="majorHAnsi" w:hAnsiTheme="majorHAnsi"/>
          <w:sz w:val="24"/>
        </w:rPr>
        <w:t>, and career information</w:t>
      </w:r>
      <w:r w:rsidRPr="00063176" w:rsidR="00E06985">
        <w:rPr>
          <w:rFonts w:asciiTheme="majorHAnsi" w:hAnsiTheme="majorHAnsi"/>
          <w:sz w:val="24"/>
        </w:rPr>
        <w:t xml:space="preserve"> (prior to joining organization and future career path after graduating)</w:t>
      </w:r>
      <w:r w:rsidRPr="00063176" w:rsidR="0055034D">
        <w:rPr>
          <w:rFonts w:asciiTheme="majorHAnsi" w:hAnsiTheme="majorHAnsi"/>
          <w:sz w:val="24"/>
        </w:rPr>
        <w:t xml:space="preserve">. </w:t>
      </w:r>
      <w:r w:rsidRPr="00063176">
        <w:rPr>
          <w:rFonts w:asciiTheme="majorHAnsi" w:hAnsiTheme="majorHAnsi"/>
          <w:sz w:val="24"/>
        </w:rPr>
        <w:t>It is also utilized for alumni outreach and engagement</w:t>
      </w:r>
      <w:r w:rsidRPr="00063176" w:rsidR="00614BD3">
        <w:rPr>
          <w:rFonts w:asciiTheme="majorHAnsi" w:hAnsiTheme="majorHAnsi"/>
          <w:sz w:val="24"/>
        </w:rPr>
        <w:t>.</w:t>
      </w:r>
      <w:r w:rsidRPr="00063176">
        <w:rPr>
          <w:rFonts w:asciiTheme="majorHAnsi" w:hAnsiTheme="majorHAnsi"/>
          <w:sz w:val="24"/>
        </w:rPr>
        <w:t xml:space="preserve"> </w:t>
      </w:r>
      <w:r w:rsidRPr="00063176" w:rsidR="00614BD3">
        <w:rPr>
          <w:rFonts w:asciiTheme="majorHAnsi" w:hAnsiTheme="majorHAnsi"/>
          <w:sz w:val="24"/>
        </w:rPr>
        <w:t>In future correspondence, respondents (now alumni of the organization) are sent a</w:t>
      </w:r>
      <w:r w:rsidRPr="00063176">
        <w:rPr>
          <w:rFonts w:asciiTheme="majorHAnsi" w:hAnsiTheme="majorHAnsi"/>
          <w:sz w:val="24"/>
        </w:rPr>
        <w:t xml:space="preserve">n invitation for </w:t>
      </w:r>
      <w:r w:rsidRPr="00063176">
        <w:rPr>
          <w:rFonts w:asciiTheme="majorHAnsi" w:hAnsiTheme="majorHAnsi"/>
          <w:sz w:val="24"/>
        </w:rPr>
        <w:lastRenderedPageBreak/>
        <w:t xml:space="preserve">meeting in-person when NDU-CISA is in an alumnus/alumni’s region on official business. </w:t>
      </w:r>
      <w:r w:rsidRPr="00063176" w:rsidR="00EB07DD">
        <w:rPr>
          <w:rFonts w:asciiTheme="majorHAnsi" w:hAnsiTheme="majorHAnsi"/>
          <w:sz w:val="24"/>
        </w:rPr>
        <w:t>The i</w:t>
      </w:r>
      <w:r w:rsidRPr="00063176">
        <w:rPr>
          <w:rFonts w:asciiTheme="majorHAnsi" w:hAnsiTheme="majorHAnsi"/>
          <w:sz w:val="24"/>
        </w:rPr>
        <w:t>nvitation is</w:t>
      </w:r>
      <w:r w:rsidRPr="00063176" w:rsidR="00614BD3">
        <w:rPr>
          <w:rFonts w:asciiTheme="majorHAnsi" w:hAnsiTheme="majorHAnsi"/>
          <w:sz w:val="24"/>
        </w:rPr>
        <w:t xml:space="preserve"> </w:t>
      </w:r>
      <w:r w:rsidRPr="00063176" w:rsidR="00EB07DD">
        <w:rPr>
          <w:rFonts w:asciiTheme="majorHAnsi" w:hAnsiTheme="majorHAnsi"/>
          <w:sz w:val="24"/>
        </w:rPr>
        <w:t>sent via the contact information provided by respondents in this collection.</w:t>
      </w:r>
      <w:r w:rsidRPr="00063176">
        <w:rPr>
          <w:rFonts w:asciiTheme="majorHAnsi" w:hAnsiTheme="majorHAnsi"/>
          <w:sz w:val="24"/>
        </w:rPr>
        <w:t xml:space="preserve"> When the collection instrument is completed</w:t>
      </w:r>
      <w:r w:rsidRPr="00063176" w:rsidR="00614BD3">
        <w:rPr>
          <w:rFonts w:asciiTheme="majorHAnsi" w:hAnsiTheme="majorHAnsi"/>
          <w:sz w:val="24"/>
        </w:rPr>
        <w:t xml:space="preserve"> by all respondents</w:t>
      </w:r>
      <w:r w:rsidRPr="00063176">
        <w:rPr>
          <w:rFonts w:asciiTheme="majorHAnsi" w:hAnsiTheme="majorHAnsi"/>
          <w:sz w:val="24"/>
        </w:rPr>
        <w:t xml:space="preserve">, the data is extracted via Microsoft Excel file. </w:t>
      </w:r>
    </w:p>
    <w:p w:rsidRPr="00063176" w:rsidR="006F21B9" w:rsidP="00075A74" w:rsidRDefault="006F21B9" w14:paraId="64070932" w14:textId="77777777">
      <w:pPr>
        <w:spacing w:after="0" w:line="240" w:lineRule="auto"/>
        <w:jc w:val="both"/>
        <w:rPr>
          <w:rFonts w:asciiTheme="majorHAnsi" w:hAnsiTheme="majorHAnsi"/>
          <w:sz w:val="24"/>
        </w:rPr>
      </w:pPr>
    </w:p>
    <w:p w:rsidRPr="00063176" w:rsidR="00B97A7B" w:rsidP="00075A74" w:rsidRDefault="00B97A7B" w14:paraId="400634FD" w14:textId="3CC55A9A">
      <w:pPr>
        <w:spacing w:after="0" w:line="240" w:lineRule="auto"/>
        <w:jc w:val="both"/>
        <w:rPr>
          <w:rFonts w:asciiTheme="majorHAnsi" w:hAnsiTheme="majorHAnsi"/>
          <w:sz w:val="24"/>
        </w:rPr>
      </w:pPr>
      <w:r w:rsidRPr="00063176">
        <w:rPr>
          <w:rFonts w:asciiTheme="majorHAnsi" w:hAnsiTheme="majorHAnsi"/>
          <w:sz w:val="24"/>
        </w:rPr>
        <w:t>The data is share</w:t>
      </w:r>
      <w:r w:rsidRPr="00063176" w:rsidR="00EB07DD">
        <w:rPr>
          <w:rFonts w:asciiTheme="majorHAnsi" w:hAnsiTheme="majorHAnsi"/>
          <w:sz w:val="24"/>
        </w:rPr>
        <w:t>d with the appropriate persons—</w:t>
      </w:r>
      <w:r w:rsidRPr="00063176">
        <w:rPr>
          <w:rFonts w:asciiTheme="majorHAnsi" w:hAnsiTheme="majorHAnsi"/>
          <w:sz w:val="24"/>
        </w:rPr>
        <w:t xml:space="preserve">Thesis Director for symposium, Registrar for graduation, </w:t>
      </w:r>
      <w:r w:rsidRPr="00063176" w:rsidR="00614BD3">
        <w:rPr>
          <w:rFonts w:asciiTheme="majorHAnsi" w:hAnsiTheme="majorHAnsi"/>
          <w:sz w:val="24"/>
        </w:rPr>
        <w:t xml:space="preserve">and </w:t>
      </w:r>
      <w:r w:rsidRPr="00063176">
        <w:rPr>
          <w:rFonts w:asciiTheme="majorHAnsi" w:hAnsiTheme="majorHAnsi"/>
          <w:sz w:val="24"/>
        </w:rPr>
        <w:t>Direc</w:t>
      </w:r>
      <w:r w:rsidRPr="00063176" w:rsidR="00614BD3">
        <w:rPr>
          <w:rFonts w:asciiTheme="majorHAnsi" w:hAnsiTheme="majorHAnsi"/>
          <w:sz w:val="24"/>
        </w:rPr>
        <w:t>tor of Outreach for alumni data</w:t>
      </w:r>
      <w:r w:rsidRPr="00063176">
        <w:rPr>
          <w:rFonts w:asciiTheme="majorHAnsi" w:hAnsiTheme="majorHAnsi"/>
          <w:sz w:val="24"/>
        </w:rPr>
        <w:t xml:space="preserve">. Upon completion of </w:t>
      </w:r>
      <w:r w:rsidRPr="00063176" w:rsidR="00614BD3">
        <w:rPr>
          <w:rFonts w:asciiTheme="majorHAnsi" w:hAnsiTheme="majorHAnsi"/>
          <w:sz w:val="24"/>
        </w:rPr>
        <w:t xml:space="preserve">the dissemination of information, the data is cleared from the Microsoft Form application. The Excel file containing the full data collection is saved behind a locked folder stored on NDU-CISA’s shared drive (R: Drive). Only 6 NDU-CISA personnel currently have access to this folder (1 Institutional Research, 1 Registrar, 4 Academic Affairs), in addition to NDU-ITD. </w:t>
      </w:r>
    </w:p>
    <w:p w:rsidRPr="00063176" w:rsidR="005C7428" w:rsidP="00075A74" w:rsidRDefault="005C7428" w14:paraId="312867ED" w14:textId="77777777">
      <w:pPr>
        <w:spacing w:after="0" w:line="240" w:lineRule="auto"/>
        <w:rPr>
          <w:rFonts w:asciiTheme="majorHAnsi" w:hAnsiTheme="majorHAnsi"/>
          <w:i/>
          <w:sz w:val="24"/>
        </w:rPr>
      </w:pPr>
    </w:p>
    <w:p w:rsidRPr="00063176" w:rsidR="00857C48" w:rsidP="00075A74" w:rsidRDefault="005C7428" w14:paraId="6B704501" w14:textId="44C3EE8E">
      <w:pPr>
        <w:spacing w:after="0" w:line="240" w:lineRule="auto"/>
        <w:rPr>
          <w:rFonts w:asciiTheme="majorHAnsi" w:hAnsiTheme="majorHAnsi"/>
          <w:i/>
          <w:sz w:val="24"/>
        </w:rPr>
      </w:pPr>
      <w:r w:rsidRPr="00063176">
        <w:rPr>
          <w:rFonts w:asciiTheme="majorHAnsi" w:hAnsiTheme="majorHAnsi"/>
          <w:sz w:val="24"/>
        </w:rPr>
        <w:t xml:space="preserve">3. </w:t>
      </w:r>
      <w:r w:rsidRPr="00063176">
        <w:rPr>
          <w:rFonts w:asciiTheme="majorHAnsi" w:hAnsiTheme="majorHAnsi"/>
          <w:sz w:val="24"/>
        </w:rPr>
        <w:tab/>
      </w:r>
      <w:r w:rsidRPr="00063176">
        <w:rPr>
          <w:rFonts w:asciiTheme="majorHAnsi" w:hAnsiTheme="majorHAnsi"/>
          <w:sz w:val="24"/>
          <w:u w:val="single"/>
        </w:rPr>
        <w:t>Use of Information Technology</w:t>
      </w:r>
      <w:r w:rsidRPr="00063176" w:rsidR="0085688C">
        <w:rPr>
          <w:rFonts w:asciiTheme="majorHAnsi" w:hAnsiTheme="majorHAnsi"/>
          <w:sz w:val="24"/>
          <w:u w:val="single"/>
        </w:rPr>
        <w:t xml:space="preserve"> </w:t>
      </w:r>
      <w:r w:rsidRPr="00063176" w:rsidR="009465A1">
        <w:rPr>
          <w:rFonts w:asciiTheme="majorHAnsi" w:hAnsiTheme="majorHAnsi"/>
          <w:sz w:val="24"/>
          <w:u w:val="single"/>
        </w:rPr>
        <w:br/>
      </w:r>
    </w:p>
    <w:p w:rsidRPr="00063176" w:rsidR="008635C4" w:rsidP="00075A74" w:rsidRDefault="00857C48" w14:paraId="622B3628" w14:textId="5D1E559F">
      <w:pPr>
        <w:spacing w:after="0" w:line="240" w:lineRule="auto"/>
        <w:jc w:val="both"/>
        <w:rPr>
          <w:rFonts w:asciiTheme="majorHAnsi" w:hAnsiTheme="majorHAnsi"/>
          <w:i/>
          <w:sz w:val="24"/>
        </w:rPr>
      </w:pPr>
      <w:r w:rsidRPr="00063176">
        <w:rPr>
          <w:rFonts w:asciiTheme="majorHAnsi" w:hAnsiTheme="majorHAnsi"/>
          <w:sz w:val="24"/>
        </w:rPr>
        <w:t xml:space="preserve">Method of collection is by developing a Microsoft Forms survey consisting of 17 questions. Respondents are required to complete this form for end-of-year support and alumni network engagement. Organization has a 100% response rate. Respondents are urged to complete the collection instrument via email and through in-person communications. </w:t>
      </w:r>
    </w:p>
    <w:p w:rsidRPr="00063176" w:rsidR="00857C48" w:rsidP="00075A74" w:rsidRDefault="00857C48" w14:paraId="27E5C44E" w14:textId="77777777">
      <w:pPr>
        <w:spacing w:after="0" w:line="240" w:lineRule="auto"/>
        <w:rPr>
          <w:rFonts w:asciiTheme="majorHAnsi" w:hAnsiTheme="majorHAnsi"/>
          <w:i/>
          <w:sz w:val="24"/>
        </w:rPr>
      </w:pPr>
    </w:p>
    <w:p w:rsidRPr="00063176" w:rsidR="008635C4" w:rsidP="00075A74" w:rsidRDefault="008635C4" w14:paraId="2EC982E2" w14:textId="3F03361D">
      <w:pPr>
        <w:spacing w:after="0" w:line="240" w:lineRule="auto"/>
        <w:rPr>
          <w:rFonts w:asciiTheme="majorHAnsi" w:hAnsiTheme="majorHAnsi"/>
          <w:sz w:val="24"/>
        </w:rPr>
      </w:pPr>
      <w:r w:rsidRPr="00063176">
        <w:rPr>
          <w:rFonts w:asciiTheme="majorHAnsi" w:hAnsiTheme="majorHAnsi"/>
          <w:sz w:val="24"/>
        </w:rPr>
        <w:t xml:space="preserve">4. </w:t>
      </w:r>
      <w:r w:rsidRPr="00063176">
        <w:rPr>
          <w:rFonts w:asciiTheme="majorHAnsi" w:hAnsiTheme="majorHAnsi"/>
          <w:sz w:val="24"/>
        </w:rPr>
        <w:tab/>
      </w:r>
      <w:r w:rsidRPr="00063176">
        <w:rPr>
          <w:rFonts w:asciiTheme="majorHAnsi" w:hAnsiTheme="majorHAnsi"/>
          <w:sz w:val="24"/>
          <w:u w:val="single"/>
        </w:rPr>
        <w:t>Non-duplication</w:t>
      </w:r>
      <w:r w:rsidRPr="00063176" w:rsidR="0085688C">
        <w:rPr>
          <w:rFonts w:asciiTheme="majorHAnsi" w:hAnsiTheme="majorHAnsi"/>
          <w:sz w:val="24"/>
          <w:u w:val="single"/>
        </w:rPr>
        <w:t xml:space="preserve"> </w:t>
      </w:r>
    </w:p>
    <w:p w:rsidRPr="00063176" w:rsidR="00B55E9F" w:rsidP="00075A74" w:rsidRDefault="009465A1" w14:paraId="4FAC1551" w14:textId="2BA39E78">
      <w:pPr>
        <w:spacing w:after="0" w:line="240" w:lineRule="auto"/>
        <w:rPr>
          <w:rFonts w:asciiTheme="majorHAnsi" w:hAnsiTheme="majorHAnsi"/>
          <w:sz w:val="24"/>
        </w:rPr>
      </w:pPr>
      <w:r w:rsidRPr="00063176">
        <w:rPr>
          <w:rFonts w:asciiTheme="majorHAnsi" w:hAnsiTheme="majorHAnsi"/>
          <w:i/>
          <w:sz w:val="24"/>
        </w:rPr>
        <w:br/>
      </w:r>
      <w:r w:rsidRPr="00063176" w:rsidR="00A96B80">
        <w:rPr>
          <w:rFonts w:asciiTheme="majorHAnsi" w:hAnsiTheme="majorHAnsi"/>
          <w:sz w:val="24"/>
        </w:rPr>
        <w:t>No. The information obtained through this collection is unique and is not already available for use or adaptation from another cleared source.</w:t>
      </w:r>
    </w:p>
    <w:p w:rsidRPr="00063176" w:rsidR="00CA15B1" w:rsidP="00075A74" w:rsidRDefault="00CA15B1" w14:paraId="6F13F454" w14:textId="59C65A8D">
      <w:pPr>
        <w:spacing w:after="0" w:line="240" w:lineRule="auto"/>
        <w:rPr>
          <w:rFonts w:asciiTheme="majorHAnsi" w:hAnsiTheme="majorHAnsi"/>
          <w:i/>
          <w:sz w:val="24"/>
        </w:rPr>
      </w:pPr>
    </w:p>
    <w:p w:rsidRPr="00063176" w:rsidR="00CA15B1" w:rsidP="00075A74" w:rsidRDefault="00CA15B1" w14:paraId="6B912151" w14:textId="793FCC2D">
      <w:pPr>
        <w:spacing w:after="0" w:line="240" w:lineRule="auto"/>
        <w:rPr>
          <w:rFonts w:asciiTheme="majorHAnsi" w:hAnsiTheme="majorHAnsi"/>
          <w:sz w:val="24"/>
        </w:rPr>
      </w:pPr>
      <w:r w:rsidRPr="00063176">
        <w:rPr>
          <w:rFonts w:asciiTheme="majorHAnsi" w:hAnsiTheme="majorHAnsi"/>
          <w:sz w:val="24"/>
        </w:rPr>
        <w:t xml:space="preserve">5. </w:t>
      </w:r>
      <w:r w:rsidRPr="00063176">
        <w:rPr>
          <w:rFonts w:asciiTheme="majorHAnsi" w:hAnsiTheme="majorHAnsi"/>
          <w:sz w:val="24"/>
        </w:rPr>
        <w:tab/>
      </w:r>
      <w:r w:rsidRPr="00063176">
        <w:rPr>
          <w:rFonts w:asciiTheme="majorHAnsi" w:hAnsiTheme="majorHAnsi"/>
          <w:sz w:val="24"/>
          <w:u w:val="single"/>
        </w:rPr>
        <w:t>Burden on Small Businesses</w:t>
      </w:r>
    </w:p>
    <w:p w:rsidRPr="00063176" w:rsidR="00B55E9F" w:rsidP="00075A74" w:rsidRDefault="00B55E9F" w14:paraId="633F467B" w14:textId="77777777">
      <w:pPr>
        <w:spacing w:after="0" w:line="240" w:lineRule="auto"/>
        <w:rPr>
          <w:rFonts w:asciiTheme="majorHAnsi" w:hAnsiTheme="majorHAnsi"/>
          <w:i/>
          <w:sz w:val="24"/>
        </w:rPr>
      </w:pPr>
    </w:p>
    <w:p w:rsidRPr="00063176" w:rsidR="002567F9" w:rsidP="00075A74" w:rsidRDefault="002567F9" w14:paraId="0D7FCC55" w14:textId="5FF2F45F">
      <w:pPr>
        <w:spacing w:after="0" w:line="240" w:lineRule="auto"/>
        <w:rPr>
          <w:rFonts w:asciiTheme="majorHAnsi" w:hAnsiTheme="majorHAnsi"/>
          <w:i/>
          <w:sz w:val="24"/>
        </w:rPr>
      </w:pPr>
      <w:r w:rsidRPr="00063176">
        <w:rPr>
          <w:rFonts w:asciiTheme="majorHAnsi" w:hAnsiTheme="majorHAnsi"/>
          <w:sz w:val="24"/>
        </w:rPr>
        <w:t>This information collection does not impose a significant economic impact on a substantial number of small businesses or entities.</w:t>
      </w:r>
      <w:r w:rsidRPr="00063176">
        <w:rPr>
          <w:rFonts w:asciiTheme="majorHAnsi" w:hAnsiTheme="majorHAnsi"/>
          <w:i/>
          <w:sz w:val="24"/>
        </w:rPr>
        <w:t xml:space="preserve"> </w:t>
      </w:r>
    </w:p>
    <w:p w:rsidRPr="00063176" w:rsidR="002567F9" w:rsidP="00075A74" w:rsidRDefault="002567F9" w14:paraId="7ACE7EB7" w14:textId="77777777">
      <w:pPr>
        <w:spacing w:after="0" w:line="240" w:lineRule="auto"/>
        <w:rPr>
          <w:rFonts w:asciiTheme="majorHAnsi" w:hAnsiTheme="majorHAnsi"/>
          <w:i/>
          <w:sz w:val="24"/>
        </w:rPr>
      </w:pPr>
    </w:p>
    <w:p w:rsidRPr="00063176" w:rsidR="002567F9" w:rsidP="00075A74" w:rsidRDefault="002567F9" w14:paraId="5EE02844" w14:textId="1F88CBCB">
      <w:pPr>
        <w:spacing w:after="0" w:line="240" w:lineRule="auto"/>
        <w:rPr>
          <w:rFonts w:asciiTheme="majorHAnsi" w:hAnsiTheme="majorHAnsi"/>
          <w:sz w:val="24"/>
        </w:rPr>
      </w:pPr>
      <w:r w:rsidRPr="00063176">
        <w:rPr>
          <w:rFonts w:asciiTheme="majorHAnsi" w:hAnsiTheme="majorHAnsi"/>
          <w:sz w:val="24"/>
        </w:rPr>
        <w:t>6.</w:t>
      </w:r>
      <w:r w:rsidRPr="00063176">
        <w:rPr>
          <w:rFonts w:asciiTheme="majorHAnsi" w:hAnsiTheme="majorHAnsi"/>
          <w:sz w:val="24"/>
        </w:rPr>
        <w:tab/>
        <w:t xml:space="preserve"> </w:t>
      </w:r>
      <w:r w:rsidRPr="00063176">
        <w:rPr>
          <w:rFonts w:asciiTheme="majorHAnsi" w:hAnsiTheme="majorHAnsi"/>
          <w:sz w:val="24"/>
          <w:u w:val="single"/>
        </w:rPr>
        <w:t xml:space="preserve">Less Frequent </w:t>
      </w:r>
      <w:r w:rsidRPr="00063176" w:rsidR="0085688C">
        <w:rPr>
          <w:rFonts w:asciiTheme="majorHAnsi" w:hAnsiTheme="majorHAnsi"/>
          <w:sz w:val="24"/>
          <w:u w:val="single"/>
        </w:rPr>
        <w:t xml:space="preserve">Collection </w:t>
      </w:r>
    </w:p>
    <w:p w:rsidRPr="00063176" w:rsidR="00A96B80" w:rsidP="00075A74" w:rsidRDefault="00A96B80" w14:paraId="0695D242" w14:textId="77777777">
      <w:pPr>
        <w:spacing w:after="0" w:line="240" w:lineRule="auto"/>
        <w:rPr>
          <w:rFonts w:asciiTheme="majorHAnsi" w:hAnsiTheme="majorHAnsi"/>
          <w:sz w:val="24"/>
        </w:rPr>
      </w:pPr>
    </w:p>
    <w:p w:rsidRPr="00063176" w:rsidR="00A96B80" w:rsidP="00075A74" w:rsidRDefault="00021BBA" w14:paraId="3CAFD71D" w14:textId="7ACF69CE">
      <w:pPr>
        <w:spacing w:after="0" w:line="240" w:lineRule="auto"/>
        <w:rPr>
          <w:rFonts w:asciiTheme="majorHAnsi" w:hAnsiTheme="majorHAnsi"/>
          <w:sz w:val="24"/>
        </w:rPr>
      </w:pPr>
      <w:r>
        <w:rPr>
          <w:rFonts w:asciiTheme="majorHAnsi" w:hAnsiTheme="majorHAnsi"/>
          <w:sz w:val="24"/>
        </w:rPr>
        <w:t xml:space="preserve">Information is collected annually, at the conclusion of each academic year. Information must be collected from graduating students to effectively support end of the year activities and alumni outreach efforts. </w:t>
      </w:r>
    </w:p>
    <w:p w:rsidRPr="00063176" w:rsidR="00F86C35" w:rsidP="00075A74" w:rsidRDefault="00F86C35" w14:paraId="349D0C7A" w14:textId="77777777">
      <w:pPr>
        <w:spacing w:after="0" w:line="240" w:lineRule="auto"/>
        <w:rPr>
          <w:rFonts w:asciiTheme="majorHAnsi" w:hAnsiTheme="majorHAnsi"/>
          <w:i/>
          <w:sz w:val="24"/>
        </w:rPr>
      </w:pPr>
    </w:p>
    <w:p w:rsidRPr="00063176" w:rsidR="00200261" w:rsidP="00075A74" w:rsidRDefault="00F86C35" w14:paraId="5A13F667" w14:textId="5DFEDE85">
      <w:pPr>
        <w:spacing w:after="0" w:line="240" w:lineRule="auto"/>
        <w:rPr>
          <w:rFonts w:asciiTheme="majorHAnsi" w:hAnsiTheme="majorHAnsi"/>
          <w:i/>
        </w:rPr>
      </w:pPr>
      <w:r w:rsidRPr="00075A74">
        <w:rPr>
          <w:rFonts w:asciiTheme="majorHAnsi" w:hAnsiTheme="majorHAnsi"/>
          <w:sz w:val="24"/>
        </w:rPr>
        <w:t xml:space="preserve">7. </w:t>
      </w:r>
      <w:r w:rsidRPr="00075A74">
        <w:rPr>
          <w:rFonts w:asciiTheme="majorHAnsi" w:hAnsiTheme="majorHAnsi"/>
          <w:sz w:val="24"/>
        </w:rPr>
        <w:tab/>
      </w:r>
      <w:r w:rsidRPr="00063176">
        <w:rPr>
          <w:rFonts w:asciiTheme="majorHAnsi" w:hAnsiTheme="majorHAnsi"/>
          <w:sz w:val="24"/>
          <w:u w:val="single"/>
        </w:rPr>
        <w:t>Paperwork Reduction Act Guidelines</w:t>
      </w:r>
      <w:r w:rsidRPr="00063176" w:rsidR="0085688C">
        <w:rPr>
          <w:rFonts w:asciiTheme="majorHAnsi" w:hAnsiTheme="majorHAnsi"/>
          <w:sz w:val="24"/>
          <w:u w:val="single"/>
        </w:rPr>
        <w:t xml:space="preserve"> </w:t>
      </w:r>
    </w:p>
    <w:p w:rsidR="00200261" w:rsidP="00075A74" w:rsidRDefault="00200261" w14:paraId="4AE0A070" w14:textId="2D308F0F">
      <w:pPr>
        <w:pStyle w:val="NormalWeb"/>
        <w:spacing w:before="0" w:beforeAutospacing="0" w:after="0" w:afterAutospacing="0"/>
        <w:rPr>
          <w:rFonts w:asciiTheme="majorHAnsi" w:hAnsiTheme="majorHAnsi" w:eastAsiaTheme="minorHAnsi" w:cstheme="minorBidi"/>
          <w:szCs w:val="22"/>
        </w:rPr>
      </w:pPr>
      <w:r w:rsidRPr="00063176">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063176" w:rsidR="00075A74" w:rsidP="00075A74" w:rsidRDefault="00075A74" w14:paraId="3AECEE2B" w14:textId="77777777">
      <w:pPr>
        <w:pStyle w:val="NormalWeb"/>
        <w:spacing w:before="0" w:beforeAutospacing="0" w:after="0" w:afterAutospacing="0"/>
        <w:rPr>
          <w:rFonts w:asciiTheme="majorHAnsi" w:hAnsiTheme="majorHAnsi" w:eastAsiaTheme="minorHAnsi" w:cstheme="minorBidi"/>
          <w:i/>
          <w:szCs w:val="22"/>
        </w:rPr>
      </w:pPr>
    </w:p>
    <w:p w:rsidR="00200261" w:rsidP="00075A74" w:rsidRDefault="00200261" w14:paraId="2677CC6B" w14:textId="2E79B88C">
      <w:pPr>
        <w:spacing w:after="0" w:line="240" w:lineRule="auto"/>
        <w:rPr>
          <w:rFonts w:asciiTheme="majorHAnsi" w:hAnsiTheme="majorHAnsi"/>
          <w:sz w:val="24"/>
          <w:u w:val="single"/>
        </w:rPr>
      </w:pPr>
      <w:r w:rsidRPr="00075A74">
        <w:rPr>
          <w:rFonts w:asciiTheme="majorHAnsi" w:hAnsiTheme="majorHAnsi"/>
          <w:sz w:val="24"/>
          <w:szCs w:val="24"/>
        </w:rPr>
        <w:t xml:space="preserve">8. </w:t>
      </w:r>
      <w:r w:rsidRPr="00075A74">
        <w:rPr>
          <w:rFonts w:asciiTheme="majorHAnsi" w:hAnsiTheme="majorHAnsi"/>
          <w:sz w:val="24"/>
          <w:szCs w:val="24"/>
        </w:rPr>
        <w:tab/>
      </w:r>
      <w:r w:rsidRPr="00075A74">
        <w:rPr>
          <w:rFonts w:asciiTheme="majorHAnsi" w:hAnsiTheme="majorHAnsi"/>
          <w:sz w:val="24"/>
          <w:szCs w:val="24"/>
          <w:u w:val="single"/>
        </w:rPr>
        <w:t>Consultation and</w:t>
      </w:r>
      <w:r w:rsidRPr="00075A74">
        <w:rPr>
          <w:rFonts w:asciiTheme="majorHAnsi" w:hAnsiTheme="majorHAnsi"/>
          <w:sz w:val="24"/>
          <w:u w:val="single"/>
        </w:rPr>
        <w:t xml:space="preserve"> Public Comments</w:t>
      </w:r>
    </w:p>
    <w:p w:rsidRPr="00075A74" w:rsidR="00075A74" w:rsidP="00075A74" w:rsidRDefault="00075A74" w14:paraId="0EA98CEF" w14:textId="77777777">
      <w:pPr>
        <w:spacing w:after="0" w:line="240" w:lineRule="auto"/>
        <w:rPr>
          <w:rFonts w:asciiTheme="majorHAnsi" w:hAnsiTheme="majorHAnsi"/>
          <w:sz w:val="24"/>
        </w:rPr>
      </w:pPr>
    </w:p>
    <w:p w:rsidR="00200261" w:rsidP="00075A74" w:rsidRDefault="00200261" w14:paraId="5CE9F5A4" w14:textId="19905789">
      <w:pPr>
        <w:pStyle w:val="NormalWeb"/>
        <w:spacing w:before="0" w:beforeAutospacing="0" w:after="0" w:afterAutospacing="0"/>
        <w:rPr>
          <w:rFonts w:asciiTheme="majorHAnsi" w:hAnsiTheme="majorHAnsi" w:eastAsiaTheme="minorHAnsi" w:cstheme="minorBidi"/>
          <w:szCs w:val="22"/>
        </w:rPr>
      </w:pPr>
      <w:r w:rsidRPr="00063176">
        <w:rPr>
          <w:rFonts w:asciiTheme="majorHAnsi" w:hAnsiTheme="majorHAnsi" w:eastAsiaTheme="minorHAnsi" w:cstheme="minorBidi"/>
          <w:szCs w:val="22"/>
        </w:rPr>
        <w:t>Part A: PUBLIC NOTICE</w:t>
      </w:r>
    </w:p>
    <w:p w:rsidRPr="00063176" w:rsidR="00075A74" w:rsidP="00075A74" w:rsidRDefault="00075A74" w14:paraId="517AEAC6" w14:textId="77777777">
      <w:pPr>
        <w:pStyle w:val="NormalWeb"/>
        <w:spacing w:before="0" w:beforeAutospacing="0" w:after="0" w:afterAutospacing="0"/>
        <w:rPr>
          <w:rFonts w:asciiTheme="majorHAnsi" w:hAnsiTheme="majorHAnsi" w:eastAsiaTheme="minorHAnsi" w:cstheme="minorBidi"/>
          <w:szCs w:val="22"/>
        </w:rPr>
      </w:pPr>
    </w:p>
    <w:p w:rsidR="00200261" w:rsidP="00075A74" w:rsidRDefault="00200261" w14:paraId="16818D71" w14:textId="738D9D1F">
      <w:pPr>
        <w:pStyle w:val="NormalWeb"/>
        <w:spacing w:before="0" w:beforeAutospacing="0" w:after="0" w:afterAutospacing="0"/>
        <w:rPr>
          <w:rFonts w:asciiTheme="majorHAnsi" w:hAnsiTheme="majorHAnsi" w:eastAsiaTheme="minorHAnsi" w:cstheme="minorBidi"/>
          <w:szCs w:val="22"/>
        </w:rPr>
      </w:pPr>
      <w:r w:rsidRPr="00063176">
        <w:rPr>
          <w:rFonts w:asciiTheme="majorHAnsi" w:hAnsiTheme="majorHAnsi" w:eastAsiaTheme="minorHAnsi" w:cstheme="minorBidi"/>
          <w:szCs w:val="22"/>
        </w:rPr>
        <w:t xml:space="preserve">A 60-Day Federal Register Notice </w:t>
      </w:r>
      <w:r w:rsidRPr="00063176" w:rsidR="00502FF3">
        <w:rPr>
          <w:rFonts w:asciiTheme="majorHAnsi" w:hAnsiTheme="majorHAnsi" w:eastAsiaTheme="minorHAnsi" w:cstheme="minorBidi"/>
          <w:szCs w:val="22"/>
        </w:rPr>
        <w:t xml:space="preserve">(FRN) </w:t>
      </w:r>
      <w:r w:rsidRPr="00063176">
        <w:rPr>
          <w:rFonts w:asciiTheme="majorHAnsi" w:hAnsiTheme="majorHAnsi" w:eastAsiaTheme="minorHAnsi" w:cstheme="minorBidi"/>
          <w:szCs w:val="22"/>
        </w:rPr>
        <w:t xml:space="preserve">for the collection published on </w:t>
      </w:r>
      <w:r w:rsidRPr="00063176" w:rsidR="00063176">
        <w:rPr>
          <w:rFonts w:asciiTheme="majorHAnsi" w:hAnsiTheme="majorHAnsi" w:eastAsiaTheme="minorHAnsi" w:cstheme="minorBidi"/>
          <w:szCs w:val="22"/>
        </w:rPr>
        <w:t>Tuesday, September 1, 2020</w:t>
      </w:r>
      <w:r w:rsidRPr="00063176">
        <w:rPr>
          <w:rFonts w:asciiTheme="majorHAnsi" w:hAnsiTheme="majorHAnsi" w:eastAsiaTheme="minorHAnsi" w:cstheme="minorBidi"/>
          <w:szCs w:val="22"/>
        </w:rPr>
        <w:t xml:space="preserve">.  The 60-Day FRN citation is </w:t>
      </w:r>
      <w:r w:rsidRPr="00063176" w:rsidR="00063176">
        <w:rPr>
          <w:rFonts w:asciiTheme="majorHAnsi" w:hAnsiTheme="majorHAnsi" w:eastAsiaTheme="minorHAnsi" w:cstheme="minorBidi"/>
          <w:szCs w:val="22"/>
        </w:rPr>
        <w:t>85 FR 54360</w:t>
      </w:r>
      <w:r w:rsidRPr="00063176">
        <w:rPr>
          <w:rFonts w:asciiTheme="majorHAnsi" w:hAnsiTheme="majorHAnsi" w:eastAsiaTheme="minorHAnsi" w:cstheme="minorBidi"/>
          <w:szCs w:val="22"/>
        </w:rPr>
        <w:t xml:space="preserve">. </w:t>
      </w:r>
    </w:p>
    <w:p w:rsidRPr="00063176" w:rsidR="00075A74" w:rsidP="00075A74" w:rsidRDefault="00075A74" w14:paraId="1AD19D62" w14:textId="77777777">
      <w:pPr>
        <w:pStyle w:val="NormalWeb"/>
        <w:spacing w:before="0" w:beforeAutospacing="0" w:after="0" w:afterAutospacing="0"/>
        <w:rPr>
          <w:rFonts w:asciiTheme="majorHAnsi" w:hAnsiTheme="majorHAnsi" w:eastAsiaTheme="minorHAnsi" w:cstheme="minorBidi"/>
          <w:szCs w:val="22"/>
        </w:rPr>
      </w:pPr>
    </w:p>
    <w:p w:rsidR="00075A74" w:rsidP="00075A74" w:rsidRDefault="00200261" w14:paraId="7959F41B" w14:textId="38F26C36">
      <w:pPr>
        <w:pStyle w:val="NormalWeb"/>
        <w:spacing w:before="0" w:beforeAutospacing="0" w:after="0" w:afterAutospacing="0"/>
        <w:rPr>
          <w:rFonts w:asciiTheme="majorHAnsi" w:hAnsiTheme="majorHAnsi" w:eastAsiaTheme="minorHAnsi" w:cstheme="minorBidi"/>
          <w:szCs w:val="22"/>
        </w:rPr>
      </w:pPr>
      <w:r w:rsidRPr="00E06D77">
        <w:rPr>
          <w:rFonts w:asciiTheme="majorHAnsi" w:hAnsiTheme="majorHAnsi" w:eastAsiaTheme="minorHAnsi" w:cstheme="minorBidi"/>
          <w:szCs w:val="22"/>
        </w:rPr>
        <w:lastRenderedPageBreak/>
        <w:t>No comments were received during the 60-Day Comment Period.</w:t>
      </w:r>
      <w:r w:rsidRPr="00063176">
        <w:rPr>
          <w:rFonts w:asciiTheme="majorHAnsi" w:hAnsiTheme="majorHAnsi" w:eastAsiaTheme="minorHAnsi" w:cstheme="minorBidi"/>
          <w:szCs w:val="22"/>
        </w:rPr>
        <w:t xml:space="preserve">  </w:t>
      </w:r>
    </w:p>
    <w:p w:rsidRPr="00063176" w:rsidR="003437DE" w:rsidP="00075A74" w:rsidRDefault="003437DE" w14:paraId="472E3493" w14:textId="77777777">
      <w:pPr>
        <w:pStyle w:val="NormalWeb"/>
        <w:spacing w:before="0" w:beforeAutospacing="0" w:after="0" w:afterAutospacing="0"/>
        <w:rPr>
          <w:rFonts w:asciiTheme="majorHAnsi" w:hAnsiTheme="majorHAnsi" w:eastAsiaTheme="minorHAnsi" w:cstheme="minorBidi"/>
          <w:szCs w:val="22"/>
        </w:rPr>
      </w:pPr>
    </w:p>
    <w:p w:rsidR="00502FF3" w:rsidP="00075A74" w:rsidRDefault="00502FF3" w14:paraId="4092AFA3" w14:textId="31760761">
      <w:pPr>
        <w:pStyle w:val="NormalWeb"/>
        <w:spacing w:before="0" w:beforeAutospacing="0" w:after="0" w:afterAutospacing="0"/>
        <w:rPr>
          <w:rFonts w:asciiTheme="majorHAnsi" w:hAnsiTheme="majorHAnsi" w:eastAsiaTheme="minorHAnsi" w:cstheme="minorBidi"/>
          <w:szCs w:val="22"/>
        </w:rPr>
      </w:pPr>
      <w:r w:rsidRPr="00787DE2">
        <w:rPr>
          <w:rFonts w:asciiTheme="majorHAnsi" w:hAnsiTheme="majorHAnsi" w:eastAsiaTheme="minorHAnsi" w:cstheme="minorBidi"/>
          <w:szCs w:val="22"/>
        </w:rPr>
        <w:t xml:space="preserve">A 30-Day Federal Register Notice for the collection published on </w:t>
      </w:r>
      <w:r w:rsidRPr="00787DE2" w:rsidR="00787DE2">
        <w:rPr>
          <w:rFonts w:asciiTheme="majorHAnsi" w:hAnsiTheme="majorHAnsi" w:eastAsiaTheme="minorHAnsi" w:cstheme="minorBidi"/>
          <w:szCs w:val="22"/>
        </w:rPr>
        <w:t>Tuesday, November 17, 2020</w:t>
      </w:r>
      <w:r w:rsidRPr="00787DE2">
        <w:rPr>
          <w:rFonts w:asciiTheme="majorHAnsi" w:hAnsiTheme="majorHAnsi" w:eastAsiaTheme="minorHAnsi" w:cstheme="minorBidi"/>
          <w:szCs w:val="22"/>
        </w:rPr>
        <w:t xml:space="preserve">.  The 30-Day FRN citation </w:t>
      </w:r>
      <w:r w:rsidRPr="00787DE2" w:rsidR="00787DE2">
        <w:rPr>
          <w:rFonts w:asciiTheme="majorHAnsi" w:hAnsiTheme="majorHAnsi" w:eastAsiaTheme="minorHAnsi" w:cstheme="minorBidi"/>
          <w:szCs w:val="22"/>
        </w:rPr>
        <w:t>85 FR 73266.</w:t>
      </w:r>
    </w:p>
    <w:p w:rsidRPr="00063176" w:rsidR="00075A74" w:rsidP="00075A74" w:rsidRDefault="00075A74" w14:paraId="3127DEBD" w14:textId="77777777">
      <w:pPr>
        <w:pStyle w:val="NormalWeb"/>
        <w:spacing w:before="0" w:beforeAutospacing="0" w:after="0" w:afterAutospacing="0"/>
        <w:rPr>
          <w:rFonts w:asciiTheme="majorHAnsi" w:hAnsiTheme="majorHAnsi" w:eastAsiaTheme="minorHAnsi" w:cstheme="minorBidi"/>
          <w:szCs w:val="22"/>
        </w:rPr>
      </w:pPr>
    </w:p>
    <w:p w:rsidR="00200261" w:rsidP="00075A74" w:rsidRDefault="00200261" w14:paraId="5668E2D2" w14:textId="049EB968">
      <w:pPr>
        <w:pStyle w:val="NormalWeb"/>
        <w:spacing w:before="0" w:beforeAutospacing="0" w:after="0" w:afterAutospacing="0"/>
        <w:rPr>
          <w:rFonts w:asciiTheme="majorHAnsi" w:hAnsiTheme="majorHAnsi" w:eastAsiaTheme="minorHAnsi" w:cstheme="minorBidi"/>
          <w:szCs w:val="22"/>
        </w:rPr>
      </w:pPr>
      <w:r w:rsidRPr="00063176">
        <w:rPr>
          <w:rFonts w:asciiTheme="majorHAnsi" w:hAnsiTheme="majorHAnsi" w:eastAsiaTheme="minorHAnsi" w:cstheme="minorBidi"/>
          <w:szCs w:val="22"/>
        </w:rPr>
        <w:t>Part B: CONSULTATION</w:t>
      </w:r>
    </w:p>
    <w:p w:rsidRPr="00063176" w:rsidR="00075A74" w:rsidP="00075A74" w:rsidRDefault="00075A74" w14:paraId="583B6FDF" w14:textId="77777777">
      <w:pPr>
        <w:pStyle w:val="NormalWeb"/>
        <w:spacing w:before="0" w:beforeAutospacing="0" w:after="0" w:afterAutospacing="0"/>
        <w:rPr>
          <w:rFonts w:asciiTheme="majorHAnsi" w:hAnsiTheme="majorHAnsi" w:eastAsiaTheme="minorHAnsi" w:cstheme="minorBidi"/>
          <w:szCs w:val="22"/>
        </w:rPr>
      </w:pPr>
    </w:p>
    <w:p w:rsidR="00571698" w:rsidP="00075A74" w:rsidRDefault="00571698" w14:paraId="53FF1599" w14:textId="7B3F947A">
      <w:pPr>
        <w:pStyle w:val="NormalWeb"/>
        <w:spacing w:before="0" w:beforeAutospacing="0" w:after="0" w:afterAutospacing="0"/>
        <w:rPr>
          <w:rFonts w:asciiTheme="majorHAnsi" w:hAnsiTheme="majorHAnsi" w:eastAsiaTheme="minorHAnsi" w:cstheme="minorBidi"/>
          <w:szCs w:val="22"/>
        </w:rPr>
      </w:pPr>
      <w:r w:rsidRPr="00063176">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075A74" w:rsidR="00075A74" w:rsidP="00075A74" w:rsidRDefault="00075A74" w14:paraId="512FFDB0" w14:textId="77777777">
      <w:pPr>
        <w:pStyle w:val="NormalWeb"/>
        <w:spacing w:before="0" w:beforeAutospacing="0" w:after="0" w:afterAutospacing="0"/>
        <w:rPr>
          <w:rFonts w:asciiTheme="majorHAnsi" w:hAnsiTheme="majorHAnsi" w:eastAsiaTheme="minorHAnsi" w:cstheme="minorBidi"/>
          <w:szCs w:val="22"/>
        </w:rPr>
      </w:pPr>
    </w:p>
    <w:p w:rsidRPr="00063176" w:rsidR="00571698" w:rsidP="00075A74" w:rsidRDefault="006A13FA" w14:paraId="7BEC645F" w14:textId="2BF05B87">
      <w:pPr>
        <w:spacing w:after="0" w:line="240" w:lineRule="auto"/>
        <w:rPr>
          <w:rFonts w:asciiTheme="majorHAnsi" w:hAnsiTheme="majorHAnsi"/>
          <w:sz w:val="24"/>
        </w:rPr>
      </w:pPr>
      <w:r w:rsidRPr="00063176">
        <w:rPr>
          <w:rFonts w:asciiTheme="majorHAnsi" w:hAnsiTheme="majorHAnsi"/>
          <w:sz w:val="24"/>
        </w:rPr>
        <w:t xml:space="preserve">9. </w:t>
      </w:r>
      <w:r w:rsidRPr="00063176">
        <w:rPr>
          <w:rFonts w:asciiTheme="majorHAnsi" w:hAnsiTheme="majorHAnsi"/>
          <w:sz w:val="24"/>
        </w:rPr>
        <w:tab/>
      </w:r>
      <w:r w:rsidRPr="00063176">
        <w:rPr>
          <w:rFonts w:asciiTheme="majorHAnsi" w:hAnsiTheme="majorHAnsi"/>
          <w:sz w:val="24"/>
          <w:u w:val="single"/>
        </w:rPr>
        <w:t>Gifts or Payment</w:t>
      </w:r>
      <w:r w:rsidRPr="00063176" w:rsidR="0085688C">
        <w:rPr>
          <w:rFonts w:asciiTheme="majorHAnsi" w:hAnsiTheme="majorHAnsi"/>
          <w:sz w:val="24"/>
          <w:u w:val="single"/>
        </w:rPr>
        <w:t xml:space="preserve"> </w:t>
      </w:r>
    </w:p>
    <w:p w:rsidRPr="00063176" w:rsidR="00B55E9F" w:rsidP="00075A74" w:rsidRDefault="00B55E9F" w14:paraId="1109463C" w14:textId="77777777">
      <w:pPr>
        <w:spacing w:after="0" w:line="240" w:lineRule="auto"/>
        <w:rPr>
          <w:rFonts w:asciiTheme="majorHAnsi" w:hAnsiTheme="majorHAnsi"/>
          <w:i/>
          <w:sz w:val="24"/>
        </w:rPr>
      </w:pPr>
    </w:p>
    <w:p w:rsidRPr="00063176" w:rsidR="006A13FA" w:rsidP="00075A74" w:rsidRDefault="006A13FA" w14:paraId="2BD838D3" w14:textId="693806E2">
      <w:pPr>
        <w:spacing w:after="0" w:line="240" w:lineRule="auto"/>
        <w:rPr>
          <w:rFonts w:asciiTheme="majorHAnsi" w:hAnsiTheme="majorHAnsi"/>
          <w:i/>
          <w:sz w:val="24"/>
        </w:rPr>
      </w:pPr>
      <w:r w:rsidRPr="00063176">
        <w:rPr>
          <w:rFonts w:asciiTheme="majorHAnsi" w:hAnsiTheme="majorHAnsi"/>
          <w:sz w:val="24"/>
        </w:rPr>
        <w:t>No payments or gifts are being offered to respondents as an incentive to participate in the collection.</w:t>
      </w:r>
      <w:r w:rsidRPr="00063176">
        <w:rPr>
          <w:rFonts w:asciiTheme="majorHAnsi" w:hAnsiTheme="majorHAnsi"/>
          <w:i/>
          <w:sz w:val="24"/>
        </w:rPr>
        <w:t xml:space="preserve"> </w:t>
      </w:r>
    </w:p>
    <w:p w:rsidRPr="00063176" w:rsidR="006A13FA" w:rsidP="00075A74" w:rsidRDefault="006A13FA" w14:paraId="2108C601" w14:textId="77777777">
      <w:pPr>
        <w:spacing w:after="0" w:line="240" w:lineRule="auto"/>
        <w:rPr>
          <w:rFonts w:asciiTheme="majorHAnsi" w:hAnsiTheme="majorHAnsi"/>
          <w:i/>
          <w:sz w:val="24"/>
        </w:rPr>
      </w:pPr>
    </w:p>
    <w:p w:rsidRPr="00063176" w:rsidR="00F97482" w:rsidP="00075A74" w:rsidRDefault="00F97482" w14:paraId="68A0D58C" w14:textId="77777777">
      <w:pPr>
        <w:spacing w:after="0" w:line="240" w:lineRule="auto"/>
        <w:rPr>
          <w:rFonts w:asciiTheme="majorHAnsi" w:hAnsiTheme="majorHAnsi"/>
          <w:sz w:val="24"/>
          <w:u w:val="single"/>
        </w:rPr>
      </w:pPr>
      <w:r w:rsidRPr="00063176">
        <w:rPr>
          <w:rFonts w:asciiTheme="majorHAnsi" w:hAnsiTheme="majorHAnsi"/>
          <w:sz w:val="24"/>
        </w:rPr>
        <w:t xml:space="preserve">10. </w:t>
      </w:r>
      <w:r w:rsidRPr="00063176">
        <w:rPr>
          <w:rFonts w:asciiTheme="majorHAnsi" w:hAnsiTheme="majorHAnsi"/>
          <w:sz w:val="24"/>
        </w:rPr>
        <w:tab/>
      </w:r>
      <w:r w:rsidRPr="00063176">
        <w:rPr>
          <w:rFonts w:asciiTheme="majorHAnsi" w:hAnsiTheme="majorHAnsi"/>
          <w:sz w:val="24"/>
          <w:u w:val="single"/>
        </w:rPr>
        <w:t>Confidentiality</w:t>
      </w:r>
      <w:r w:rsidRPr="00063176" w:rsidR="0085688C">
        <w:rPr>
          <w:rFonts w:asciiTheme="majorHAnsi" w:hAnsiTheme="majorHAnsi"/>
          <w:sz w:val="24"/>
          <w:u w:val="single"/>
        </w:rPr>
        <w:t xml:space="preserve"> </w:t>
      </w:r>
    </w:p>
    <w:p w:rsidRPr="00063176" w:rsidR="00864ED9" w:rsidP="00075A74" w:rsidRDefault="006F21B9" w14:paraId="18F3F9BB" w14:textId="7AD48E6A">
      <w:pPr>
        <w:pStyle w:val="ListParagraph"/>
        <w:spacing w:after="0" w:line="240" w:lineRule="auto"/>
        <w:ind w:left="0"/>
        <w:rPr>
          <w:rFonts w:asciiTheme="majorHAnsi" w:hAnsiTheme="majorHAnsi"/>
          <w:sz w:val="24"/>
        </w:rPr>
      </w:pPr>
      <w:r w:rsidRPr="00063176">
        <w:rPr>
          <w:rFonts w:asciiTheme="majorHAnsi" w:hAnsiTheme="majorHAnsi"/>
          <w:sz w:val="24"/>
        </w:rPr>
        <w:br/>
      </w:r>
      <w:r w:rsidRPr="00063176" w:rsidR="000B14A4">
        <w:rPr>
          <w:rFonts w:asciiTheme="majorHAnsi" w:hAnsiTheme="majorHAnsi"/>
          <w:sz w:val="24"/>
        </w:rPr>
        <w:t>A Privacy Act Statement is required for this collection, and is provided to respondents at the beginning of the Out-Processing Information Form.</w:t>
      </w:r>
    </w:p>
    <w:p w:rsidRPr="00063176" w:rsidR="00864ED9" w:rsidP="00075A74" w:rsidRDefault="00864ED9" w14:paraId="04E61F9C" w14:textId="77777777">
      <w:pPr>
        <w:pStyle w:val="ListParagraph"/>
        <w:spacing w:after="0" w:line="240" w:lineRule="auto"/>
        <w:ind w:left="0"/>
        <w:rPr>
          <w:rFonts w:asciiTheme="majorHAnsi" w:hAnsiTheme="majorHAnsi"/>
          <w:sz w:val="24"/>
        </w:rPr>
      </w:pPr>
    </w:p>
    <w:p w:rsidRPr="00063176" w:rsidR="00864ED9" w:rsidP="00075A74" w:rsidRDefault="00A50C20" w14:paraId="3515FA87" w14:textId="5FF3CA12">
      <w:pPr>
        <w:pStyle w:val="ListParagraph"/>
        <w:spacing w:after="0" w:line="240" w:lineRule="auto"/>
        <w:ind w:left="0"/>
        <w:rPr>
          <w:rFonts w:asciiTheme="majorHAnsi" w:hAnsiTheme="majorHAnsi"/>
          <w:sz w:val="24"/>
        </w:rPr>
      </w:pPr>
      <w:r>
        <w:rPr>
          <w:rFonts w:asciiTheme="majorHAnsi" w:hAnsiTheme="majorHAnsi"/>
          <w:sz w:val="24"/>
        </w:rPr>
        <w:t xml:space="preserve">This collection has an associated system of records. The SORN can be found on the DPCLTD website at the following link. </w:t>
      </w:r>
      <w:hyperlink w:history="1" r:id="rId7">
        <w:r w:rsidRPr="00063176" w:rsidR="00864ED9">
          <w:rPr>
            <w:rStyle w:val="Hyperlink"/>
            <w:rFonts w:asciiTheme="majorHAnsi" w:hAnsiTheme="majorHAnsi"/>
            <w:sz w:val="24"/>
          </w:rPr>
          <w:t>https://dpcld.defense.gov/Privacy/SORNsIndex/DOD-wide-SORN-Article-View/Article/570570/dndu01/</w:t>
        </w:r>
      </w:hyperlink>
      <w:r w:rsidRPr="00063176" w:rsidR="00864ED9">
        <w:rPr>
          <w:rFonts w:asciiTheme="majorHAnsi" w:hAnsiTheme="majorHAnsi"/>
          <w:sz w:val="24"/>
        </w:rPr>
        <w:t xml:space="preserve"> </w:t>
      </w:r>
    </w:p>
    <w:p w:rsidRPr="00063176" w:rsidR="00864ED9" w:rsidP="00075A74" w:rsidRDefault="00864ED9" w14:paraId="4C71641C" w14:textId="77777777">
      <w:pPr>
        <w:pStyle w:val="ListParagraph"/>
        <w:spacing w:after="0" w:line="240" w:lineRule="auto"/>
        <w:ind w:left="0"/>
        <w:rPr>
          <w:rFonts w:asciiTheme="majorHAnsi" w:hAnsiTheme="majorHAnsi"/>
          <w:sz w:val="24"/>
        </w:rPr>
      </w:pPr>
    </w:p>
    <w:p w:rsidRPr="00063176" w:rsidR="001B0F47" w:rsidP="00075A74" w:rsidRDefault="001B0F47" w14:paraId="3948B319" w14:textId="6FF73AA9">
      <w:pPr>
        <w:spacing w:after="0" w:line="240" w:lineRule="auto"/>
        <w:rPr>
          <w:rFonts w:cs="Times New Roman" w:asciiTheme="majorHAnsi" w:hAnsiTheme="majorHAnsi"/>
          <w:sz w:val="24"/>
        </w:rPr>
      </w:pPr>
      <w:r w:rsidRPr="00063176">
        <w:rPr>
          <w:rFonts w:asciiTheme="majorHAnsi" w:hAnsiTheme="majorHAnsi"/>
          <w:sz w:val="24"/>
        </w:rPr>
        <w:t>A copy of the</w:t>
      </w:r>
      <w:r w:rsidR="00F5518F">
        <w:rPr>
          <w:rFonts w:asciiTheme="majorHAnsi" w:hAnsiTheme="majorHAnsi"/>
          <w:sz w:val="24"/>
        </w:rPr>
        <w:t xml:space="preserve"> approved</w:t>
      </w:r>
      <w:r w:rsidRPr="00063176">
        <w:rPr>
          <w:rFonts w:asciiTheme="majorHAnsi" w:hAnsiTheme="majorHAnsi"/>
          <w:sz w:val="24"/>
        </w:rPr>
        <w:t xml:space="preserve"> PIA, National Defense University (NDU) Enterprise Information System (NEIS), has been provided with this package for OMB’s review.</w:t>
      </w:r>
    </w:p>
    <w:p w:rsidRPr="00063176" w:rsidR="00864ED9" w:rsidP="00075A74" w:rsidRDefault="00864ED9" w14:paraId="4A003A58" w14:textId="77777777">
      <w:pPr>
        <w:spacing w:after="0" w:line="240" w:lineRule="auto"/>
        <w:rPr>
          <w:rFonts w:asciiTheme="majorHAnsi" w:hAnsiTheme="majorHAnsi"/>
          <w:i/>
          <w:sz w:val="24"/>
        </w:rPr>
      </w:pPr>
    </w:p>
    <w:p w:rsidRPr="00063176" w:rsidR="00996894" w:rsidP="00075A74" w:rsidRDefault="00864ED9" w14:paraId="096BCFAA" w14:textId="05CB2B79">
      <w:pPr>
        <w:spacing w:after="0" w:line="240" w:lineRule="auto"/>
        <w:rPr>
          <w:rFonts w:asciiTheme="majorHAnsi" w:hAnsiTheme="majorHAnsi"/>
          <w:sz w:val="24"/>
        </w:rPr>
      </w:pPr>
      <w:r w:rsidRPr="00063176">
        <w:rPr>
          <w:rFonts w:asciiTheme="majorHAnsi" w:hAnsiTheme="majorHAnsi"/>
          <w:sz w:val="24"/>
        </w:rPr>
        <w:t>Individual and class academic records are destroyed after 40 years. Records pertaining to extension courses are held indefinitely before being retired to the National Personnel Records Center, St. Louis, MO. Individual training records are destroyed annually; management reports are destroyed when no longer needed.</w:t>
      </w:r>
    </w:p>
    <w:p w:rsidRPr="00063176" w:rsidR="00864ED9" w:rsidP="00075A74" w:rsidRDefault="00864ED9" w14:paraId="5E4F6AD7" w14:textId="77777777">
      <w:pPr>
        <w:spacing w:after="0" w:line="240" w:lineRule="auto"/>
        <w:rPr>
          <w:rFonts w:asciiTheme="majorHAnsi" w:hAnsiTheme="majorHAnsi"/>
          <w:sz w:val="24"/>
        </w:rPr>
      </w:pPr>
    </w:p>
    <w:p w:rsidR="009A6246" w:rsidP="00075A74" w:rsidRDefault="00337EF1" w14:paraId="2A30C4D8" w14:textId="39241C09">
      <w:pPr>
        <w:spacing w:after="0" w:line="240" w:lineRule="auto"/>
        <w:rPr>
          <w:rFonts w:asciiTheme="majorHAnsi" w:hAnsiTheme="majorHAnsi"/>
          <w:sz w:val="24"/>
          <w:u w:val="single"/>
        </w:rPr>
      </w:pPr>
      <w:r w:rsidRPr="00063176">
        <w:rPr>
          <w:rFonts w:asciiTheme="majorHAnsi" w:hAnsiTheme="majorHAnsi"/>
          <w:sz w:val="24"/>
        </w:rPr>
        <w:t xml:space="preserve">11. </w:t>
      </w:r>
      <w:r w:rsidRPr="00063176">
        <w:rPr>
          <w:rFonts w:asciiTheme="majorHAnsi" w:hAnsiTheme="majorHAnsi"/>
          <w:sz w:val="24"/>
        </w:rPr>
        <w:tab/>
      </w:r>
      <w:r w:rsidRPr="00063176">
        <w:rPr>
          <w:rFonts w:asciiTheme="majorHAnsi" w:hAnsiTheme="majorHAnsi"/>
          <w:sz w:val="24"/>
          <w:u w:val="single"/>
        </w:rPr>
        <w:t>Sensitive Questions</w:t>
      </w:r>
      <w:r w:rsidRPr="00063176" w:rsidR="0085688C">
        <w:rPr>
          <w:rFonts w:asciiTheme="majorHAnsi" w:hAnsiTheme="majorHAnsi"/>
          <w:sz w:val="24"/>
          <w:u w:val="single"/>
        </w:rPr>
        <w:t xml:space="preserve"> </w:t>
      </w:r>
    </w:p>
    <w:p w:rsidRPr="00075A74" w:rsidR="00075A74" w:rsidP="00075A74" w:rsidRDefault="00075A74" w14:paraId="3954499B" w14:textId="77777777">
      <w:pPr>
        <w:spacing w:after="0" w:line="240" w:lineRule="auto"/>
        <w:rPr>
          <w:rFonts w:asciiTheme="majorHAnsi" w:hAnsiTheme="majorHAnsi"/>
          <w:sz w:val="24"/>
        </w:rPr>
      </w:pPr>
    </w:p>
    <w:p w:rsidRPr="00063176" w:rsidR="009A6246" w:rsidP="00075A74" w:rsidRDefault="009A6246" w14:paraId="2BFC4A97" w14:textId="256CF17B">
      <w:pPr>
        <w:spacing w:after="0" w:line="240" w:lineRule="auto"/>
        <w:rPr>
          <w:rFonts w:asciiTheme="majorHAnsi" w:hAnsiTheme="majorHAnsi"/>
          <w:sz w:val="24"/>
        </w:rPr>
      </w:pPr>
      <w:r w:rsidRPr="00063176">
        <w:rPr>
          <w:rFonts w:asciiTheme="majorHAnsi" w:hAnsiTheme="majorHAnsi"/>
          <w:sz w:val="24"/>
        </w:rPr>
        <w:t xml:space="preserve">No questions considered sensitive are being asked in this collection. </w:t>
      </w:r>
    </w:p>
    <w:p w:rsidRPr="00063176" w:rsidR="00D21AA6" w:rsidP="00075A74" w:rsidRDefault="00D21AA6" w14:paraId="08C65E92" w14:textId="77777777">
      <w:pPr>
        <w:spacing w:after="0" w:line="240" w:lineRule="auto"/>
        <w:rPr>
          <w:rFonts w:asciiTheme="majorHAnsi" w:hAnsiTheme="majorHAnsi"/>
          <w:sz w:val="24"/>
        </w:rPr>
      </w:pPr>
    </w:p>
    <w:p w:rsidR="00D21AA6" w:rsidP="00075A74" w:rsidRDefault="00D21AA6" w14:paraId="3D26C71A" w14:textId="71988BF5">
      <w:pPr>
        <w:spacing w:after="0" w:line="240" w:lineRule="auto"/>
        <w:rPr>
          <w:rFonts w:asciiTheme="majorHAnsi" w:hAnsiTheme="majorHAnsi"/>
          <w:sz w:val="24"/>
          <w:u w:val="single"/>
        </w:rPr>
      </w:pPr>
      <w:r w:rsidRPr="00063176">
        <w:rPr>
          <w:rFonts w:asciiTheme="majorHAnsi" w:hAnsiTheme="majorHAnsi"/>
          <w:sz w:val="24"/>
        </w:rPr>
        <w:t xml:space="preserve">12. </w:t>
      </w:r>
      <w:r w:rsidRPr="00063176" w:rsidR="00A76F7E">
        <w:rPr>
          <w:rFonts w:asciiTheme="majorHAnsi" w:hAnsiTheme="majorHAnsi"/>
          <w:sz w:val="24"/>
        </w:rPr>
        <w:tab/>
      </w:r>
      <w:r w:rsidRPr="00063176" w:rsidR="00A76F7E">
        <w:rPr>
          <w:rFonts w:asciiTheme="majorHAnsi" w:hAnsiTheme="majorHAnsi"/>
          <w:sz w:val="24"/>
          <w:u w:val="single"/>
        </w:rPr>
        <w:t>Respondent Burden and its Labor Costs</w:t>
      </w:r>
    </w:p>
    <w:p w:rsidRPr="00063176" w:rsidR="00075A74" w:rsidP="00075A74" w:rsidRDefault="00075A74" w14:paraId="043E2F3E" w14:textId="77777777">
      <w:pPr>
        <w:spacing w:after="0" w:line="240" w:lineRule="auto"/>
        <w:rPr>
          <w:rFonts w:asciiTheme="majorHAnsi" w:hAnsiTheme="majorHAnsi"/>
          <w:sz w:val="24"/>
        </w:rPr>
      </w:pPr>
    </w:p>
    <w:p w:rsidRPr="00063176" w:rsidR="00B55E9F" w:rsidP="00075A74" w:rsidRDefault="00235D71" w14:paraId="13B115E7" w14:textId="77777777">
      <w:pPr>
        <w:pStyle w:val="NormalWeb"/>
        <w:spacing w:before="0" w:beforeAutospacing="0" w:after="0" w:afterAutospacing="0"/>
        <w:rPr>
          <w:rFonts w:asciiTheme="majorHAnsi" w:hAnsiTheme="majorHAnsi" w:eastAsiaTheme="minorHAnsi" w:cstheme="minorBidi"/>
          <w:szCs w:val="22"/>
        </w:rPr>
      </w:pPr>
      <w:r w:rsidRPr="00063176">
        <w:rPr>
          <w:rFonts w:asciiTheme="majorHAnsi" w:hAnsiTheme="majorHAnsi" w:eastAsiaTheme="minorHAnsi" w:cstheme="minorBidi"/>
          <w:szCs w:val="22"/>
        </w:rPr>
        <w:t>Part A: ESTIMATION OF RESPONDENT BURDEN</w:t>
      </w:r>
    </w:p>
    <w:p w:rsidRPr="00063176" w:rsidR="00B55E9F" w:rsidP="00075A74" w:rsidRDefault="00B55E9F" w14:paraId="6E0B0674" w14:textId="77777777">
      <w:pPr>
        <w:spacing w:after="0" w:line="240" w:lineRule="auto"/>
        <w:rPr>
          <w:rFonts w:asciiTheme="majorHAnsi" w:hAnsiTheme="majorHAnsi"/>
          <w:i/>
          <w:sz w:val="24"/>
        </w:rPr>
      </w:pPr>
    </w:p>
    <w:p w:rsidRPr="00063176" w:rsidR="00235D71" w:rsidP="00075A74" w:rsidRDefault="006F21B9" w14:paraId="3803797E" w14:textId="1EEE0E11">
      <w:pPr>
        <w:pStyle w:val="ListParagraph"/>
        <w:numPr>
          <w:ilvl w:val="0"/>
          <w:numId w:val="14"/>
        </w:numPr>
        <w:spacing w:after="0" w:line="240" w:lineRule="auto"/>
        <w:rPr>
          <w:rFonts w:asciiTheme="majorHAnsi" w:hAnsiTheme="majorHAnsi"/>
          <w:sz w:val="24"/>
        </w:rPr>
      </w:pPr>
      <w:r w:rsidRPr="00063176">
        <w:rPr>
          <w:rFonts w:asciiTheme="majorHAnsi" w:hAnsiTheme="majorHAnsi"/>
          <w:sz w:val="24"/>
        </w:rPr>
        <w:t>College of International Security Affairs Official Thesis Title, Graduation, and Out-Processing Information</w:t>
      </w:r>
    </w:p>
    <w:p w:rsidRPr="00063176" w:rsidR="00235D71" w:rsidP="00075A74" w:rsidRDefault="00520B36" w14:paraId="79FB710E" w14:textId="7B629A60">
      <w:pPr>
        <w:pStyle w:val="ListParagraph"/>
        <w:numPr>
          <w:ilvl w:val="0"/>
          <w:numId w:val="15"/>
        </w:numPr>
        <w:spacing w:after="0" w:line="240" w:lineRule="auto"/>
        <w:rPr>
          <w:rFonts w:asciiTheme="majorHAnsi" w:hAnsiTheme="majorHAnsi"/>
          <w:sz w:val="24"/>
        </w:rPr>
      </w:pPr>
      <w:r w:rsidRPr="00063176">
        <w:rPr>
          <w:rFonts w:asciiTheme="majorHAnsi" w:hAnsiTheme="majorHAnsi"/>
          <w:sz w:val="24"/>
        </w:rPr>
        <w:t xml:space="preserve">Number of Respondents: </w:t>
      </w:r>
      <w:r w:rsidRPr="00063176" w:rsidR="00AE5459">
        <w:rPr>
          <w:rFonts w:asciiTheme="majorHAnsi" w:hAnsiTheme="majorHAnsi"/>
          <w:sz w:val="24"/>
        </w:rPr>
        <w:t>40</w:t>
      </w:r>
    </w:p>
    <w:p w:rsidRPr="00063176" w:rsidR="00235D71" w:rsidP="00075A74" w:rsidRDefault="00A76F7E" w14:paraId="3E2D1368" w14:textId="08493160">
      <w:pPr>
        <w:pStyle w:val="ListParagraph"/>
        <w:numPr>
          <w:ilvl w:val="0"/>
          <w:numId w:val="15"/>
        </w:numPr>
        <w:spacing w:after="0" w:line="240" w:lineRule="auto"/>
        <w:rPr>
          <w:rFonts w:asciiTheme="majorHAnsi" w:hAnsiTheme="majorHAnsi"/>
          <w:sz w:val="24"/>
        </w:rPr>
      </w:pPr>
      <w:r w:rsidRPr="00063176">
        <w:rPr>
          <w:rFonts w:asciiTheme="majorHAnsi" w:hAnsiTheme="majorHAnsi"/>
          <w:sz w:val="24"/>
        </w:rPr>
        <w:t>Number of Responses Per</w:t>
      </w:r>
      <w:r w:rsidRPr="00063176" w:rsidR="00520B36">
        <w:rPr>
          <w:rFonts w:asciiTheme="majorHAnsi" w:hAnsiTheme="majorHAnsi"/>
          <w:sz w:val="24"/>
        </w:rPr>
        <w:t xml:space="preserve"> Respondent: </w:t>
      </w:r>
      <w:r w:rsidRPr="00063176" w:rsidR="00A91275">
        <w:rPr>
          <w:rFonts w:asciiTheme="majorHAnsi" w:hAnsiTheme="majorHAnsi"/>
          <w:sz w:val="24"/>
        </w:rPr>
        <w:t>1</w:t>
      </w:r>
    </w:p>
    <w:p w:rsidRPr="00063176" w:rsidR="00235D71" w:rsidP="00075A74" w:rsidRDefault="00A76F7E" w14:paraId="624E5738" w14:textId="439FCB66">
      <w:pPr>
        <w:pStyle w:val="ListParagraph"/>
        <w:numPr>
          <w:ilvl w:val="0"/>
          <w:numId w:val="15"/>
        </w:numPr>
        <w:spacing w:after="0" w:line="240" w:lineRule="auto"/>
        <w:rPr>
          <w:rFonts w:asciiTheme="majorHAnsi" w:hAnsiTheme="majorHAnsi"/>
          <w:sz w:val="24"/>
        </w:rPr>
      </w:pPr>
      <w:r w:rsidRPr="00063176">
        <w:rPr>
          <w:rFonts w:asciiTheme="majorHAnsi" w:hAnsiTheme="majorHAnsi"/>
          <w:sz w:val="24"/>
        </w:rPr>
        <w:t>Num</w:t>
      </w:r>
      <w:r w:rsidRPr="00063176" w:rsidR="00520B36">
        <w:rPr>
          <w:rFonts w:asciiTheme="majorHAnsi" w:hAnsiTheme="majorHAnsi"/>
          <w:sz w:val="24"/>
        </w:rPr>
        <w:t xml:space="preserve">ber of Total Annual Responses: </w:t>
      </w:r>
      <w:r w:rsidRPr="00063176" w:rsidR="00AE5459">
        <w:rPr>
          <w:rFonts w:asciiTheme="majorHAnsi" w:hAnsiTheme="majorHAnsi"/>
          <w:sz w:val="24"/>
        </w:rPr>
        <w:t>40</w:t>
      </w:r>
    </w:p>
    <w:p w:rsidRPr="00063176" w:rsidR="00502FF3" w:rsidP="00075A74" w:rsidRDefault="00A76F7E" w14:paraId="7274E265" w14:textId="34A29168">
      <w:pPr>
        <w:pStyle w:val="ListParagraph"/>
        <w:numPr>
          <w:ilvl w:val="0"/>
          <w:numId w:val="15"/>
        </w:numPr>
        <w:spacing w:after="0" w:line="240" w:lineRule="auto"/>
        <w:rPr>
          <w:rFonts w:asciiTheme="majorHAnsi" w:hAnsiTheme="majorHAnsi"/>
          <w:sz w:val="24"/>
        </w:rPr>
      </w:pPr>
      <w:r w:rsidRPr="00063176">
        <w:rPr>
          <w:rFonts w:asciiTheme="majorHAnsi" w:hAnsiTheme="majorHAnsi"/>
          <w:sz w:val="24"/>
        </w:rPr>
        <w:t>Response Time</w:t>
      </w:r>
      <w:r w:rsidRPr="00063176" w:rsidR="00520B36">
        <w:rPr>
          <w:rFonts w:asciiTheme="majorHAnsi" w:hAnsiTheme="majorHAnsi"/>
          <w:sz w:val="24"/>
        </w:rPr>
        <w:t xml:space="preserve">: </w:t>
      </w:r>
      <w:r w:rsidRPr="00063176" w:rsidR="00A96B80">
        <w:rPr>
          <w:rFonts w:asciiTheme="majorHAnsi" w:hAnsiTheme="majorHAnsi"/>
          <w:sz w:val="24"/>
        </w:rPr>
        <w:t>10 minutes</w:t>
      </w:r>
      <w:r w:rsidRPr="00063176" w:rsidR="006F21B9">
        <w:rPr>
          <w:rFonts w:asciiTheme="majorHAnsi" w:hAnsiTheme="majorHAnsi"/>
          <w:sz w:val="24"/>
        </w:rPr>
        <w:t xml:space="preserve"> </w:t>
      </w:r>
    </w:p>
    <w:p w:rsidRPr="00063176" w:rsidR="00A76F7E" w:rsidP="00075A74" w:rsidRDefault="00280644" w14:paraId="091E41D8" w14:textId="0F7FCB2F">
      <w:pPr>
        <w:pStyle w:val="ListParagraph"/>
        <w:numPr>
          <w:ilvl w:val="0"/>
          <w:numId w:val="15"/>
        </w:numPr>
        <w:spacing w:after="0" w:line="240" w:lineRule="auto"/>
        <w:rPr>
          <w:rFonts w:asciiTheme="majorHAnsi" w:hAnsiTheme="majorHAnsi"/>
          <w:sz w:val="24"/>
        </w:rPr>
      </w:pPr>
      <w:r w:rsidRPr="00063176">
        <w:rPr>
          <w:rFonts w:asciiTheme="majorHAnsi" w:hAnsiTheme="majorHAnsi"/>
          <w:sz w:val="24"/>
        </w:rPr>
        <w:lastRenderedPageBreak/>
        <w:t>Respondent Burden Hours</w:t>
      </w:r>
      <w:r w:rsidRPr="00063176" w:rsidR="00520B36">
        <w:rPr>
          <w:rFonts w:asciiTheme="majorHAnsi" w:hAnsiTheme="majorHAnsi"/>
          <w:sz w:val="24"/>
        </w:rPr>
        <w:t xml:space="preserve">: </w:t>
      </w:r>
      <w:r w:rsidRPr="00063176" w:rsidR="002C0303">
        <w:rPr>
          <w:rFonts w:asciiTheme="majorHAnsi" w:hAnsiTheme="majorHAnsi"/>
          <w:sz w:val="24"/>
        </w:rPr>
        <w:t>6.</w:t>
      </w:r>
      <w:r w:rsidRPr="00063176" w:rsidR="009C062E">
        <w:rPr>
          <w:rFonts w:asciiTheme="majorHAnsi" w:hAnsiTheme="majorHAnsi"/>
          <w:sz w:val="24"/>
        </w:rPr>
        <w:t xml:space="preserve">7 </w:t>
      </w:r>
      <w:r w:rsidRPr="00063176" w:rsidR="00A61353">
        <w:rPr>
          <w:rFonts w:asciiTheme="majorHAnsi" w:hAnsiTheme="majorHAnsi"/>
          <w:sz w:val="24"/>
        </w:rPr>
        <w:t>hours</w:t>
      </w:r>
    </w:p>
    <w:p w:rsidRPr="00063176" w:rsidR="00B55E9F" w:rsidP="00075A74" w:rsidRDefault="00B55E9F" w14:paraId="68D0A667" w14:textId="77777777">
      <w:pPr>
        <w:pStyle w:val="ListParagraph"/>
        <w:spacing w:after="0" w:line="240" w:lineRule="auto"/>
        <w:ind w:left="1440"/>
        <w:rPr>
          <w:rFonts w:asciiTheme="majorHAnsi" w:hAnsiTheme="majorHAnsi"/>
          <w:sz w:val="24"/>
        </w:rPr>
      </w:pPr>
    </w:p>
    <w:p w:rsidRPr="00063176" w:rsidR="00235D71" w:rsidP="00075A74" w:rsidRDefault="00235D71" w14:paraId="278C9A55" w14:textId="2EBCA937">
      <w:pPr>
        <w:pStyle w:val="ListParagraph"/>
        <w:numPr>
          <w:ilvl w:val="0"/>
          <w:numId w:val="14"/>
        </w:numPr>
        <w:spacing w:after="0" w:line="240" w:lineRule="auto"/>
        <w:rPr>
          <w:rFonts w:asciiTheme="majorHAnsi" w:hAnsiTheme="majorHAnsi"/>
          <w:sz w:val="24"/>
        </w:rPr>
      </w:pPr>
      <w:r w:rsidRPr="00063176">
        <w:rPr>
          <w:rFonts w:asciiTheme="majorHAnsi" w:hAnsiTheme="majorHAnsi"/>
          <w:sz w:val="24"/>
        </w:rPr>
        <w:t xml:space="preserve">Total Submission Burden </w:t>
      </w:r>
    </w:p>
    <w:p w:rsidRPr="00063176" w:rsidR="00235D71" w:rsidP="00075A74" w:rsidRDefault="00235D71" w14:paraId="58096B58" w14:textId="22E63407">
      <w:pPr>
        <w:pStyle w:val="ListParagraph"/>
        <w:numPr>
          <w:ilvl w:val="1"/>
          <w:numId w:val="14"/>
        </w:numPr>
        <w:spacing w:after="0" w:line="240" w:lineRule="auto"/>
        <w:rPr>
          <w:rFonts w:asciiTheme="majorHAnsi" w:hAnsiTheme="majorHAnsi"/>
          <w:sz w:val="24"/>
        </w:rPr>
      </w:pPr>
      <w:r w:rsidRPr="00063176">
        <w:rPr>
          <w:rFonts w:asciiTheme="majorHAnsi" w:hAnsiTheme="majorHAnsi"/>
          <w:sz w:val="24"/>
        </w:rPr>
        <w:t xml:space="preserve">Total Number of Respondents: </w:t>
      </w:r>
      <w:r w:rsidRPr="00063176" w:rsidR="00A61353">
        <w:rPr>
          <w:rFonts w:asciiTheme="majorHAnsi" w:hAnsiTheme="majorHAnsi"/>
          <w:sz w:val="24"/>
        </w:rPr>
        <w:t>40</w:t>
      </w:r>
    </w:p>
    <w:p w:rsidRPr="00063176" w:rsidR="00235D71" w:rsidP="00075A74" w:rsidRDefault="00235D71" w14:paraId="7C67FF35" w14:textId="63BB48D6">
      <w:pPr>
        <w:pStyle w:val="ListParagraph"/>
        <w:numPr>
          <w:ilvl w:val="1"/>
          <w:numId w:val="14"/>
        </w:numPr>
        <w:spacing w:after="0" w:line="240" w:lineRule="auto"/>
        <w:rPr>
          <w:rFonts w:asciiTheme="majorHAnsi" w:hAnsiTheme="majorHAnsi"/>
          <w:sz w:val="24"/>
        </w:rPr>
      </w:pPr>
      <w:r w:rsidRPr="00063176">
        <w:rPr>
          <w:rFonts w:asciiTheme="majorHAnsi" w:hAnsiTheme="majorHAnsi"/>
          <w:sz w:val="24"/>
        </w:rPr>
        <w:t xml:space="preserve">Total Number of Annual Responses: </w:t>
      </w:r>
      <w:r w:rsidRPr="00063176" w:rsidR="00A61353">
        <w:rPr>
          <w:rFonts w:asciiTheme="majorHAnsi" w:hAnsiTheme="majorHAnsi"/>
          <w:sz w:val="24"/>
        </w:rPr>
        <w:t>40</w:t>
      </w:r>
    </w:p>
    <w:p w:rsidRPr="00063176" w:rsidR="00A77157" w:rsidP="00075A74" w:rsidRDefault="00235D71" w14:paraId="3CB69834" w14:textId="6B44427D">
      <w:pPr>
        <w:pStyle w:val="ListParagraph"/>
        <w:numPr>
          <w:ilvl w:val="1"/>
          <w:numId w:val="14"/>
        </w:numPr>
        <w:spacing w:after="0" w:line="240" w:lineRule="auto"/>
        <w:rPr>
          <w:rFonts w:asciiTheme="majorHAnsi" w:hAnsiTheme="majorHAnsi"/>
          <w:sz w:val="24"/>
        </w:rPr>
      </w:pPr>
      <w:r w:rsidRPr="00063176">
        <w:rPr>
          <w:rFonts w:asciiTheme="majorHAnsi" w:hAnsiTheme="majorHAnsi"/>
          <w:sz w:val="24"/>
        </w:rPr>
        <w:t xml:space="preserve">Total Respondent Burden Hours: </w:t>
      </w:r>
      <w:r w:rsidR="00F74965">
        <w:rPr>
          <w:rFonts w:asciiTheme="majorHAnsi" w:hAnsiTheme="majorHAnsi"/>
          <w:sz w:val="24"/>
        </w:rPr>
        <w:t>6.7</w:t>
      </w:r>
      <w:r w:rsidRPr="00063176">
        <w:rPr>
          <w:rFonts w:asciiTheme="majorHAnsi" w:hAnsiTheme="majorHAnsi"/>
          <w:sz w:val="24"/>
        </w:rPr>
        <w:t xml:space="preserve"> hours</w:t>
      </w:r>
    </w:p>
    <w:p w:rsidRPr="00063176" w:rsidR="00520B36" w:rsidP="00075A74" w:rsidRDefault="00520B36" w14:paraId="43F9D7C9" w14:textId="77777777">
      <w:pPr>
        <w:spacing w:after="0" w:line="240" w:lineRule="auto"/>
        <w:rPr>
          <w:rFonts w:asciiTheme="majorHAnsi" w:hAnsiTheme="majorHAnsi"/>
          <w:sz w:val="24"/>
        </w:rPr>
      </w:pPr>
    </w:p>
    <w:p w:rsidRPr="00063176" w:rsidR="00105F45" w:rsidP="00075A74" w:rsidRDefault="00235D71" w14:paraId="62D80C24" w14:textId="77777777">
      <w:pPr>
        <w:spacing w:after="0" w:line="240" w:lineRule="auto"/>
        <w:rPr>
          <w:rFonts w:asciiTheme="majorHAnsi" w:hAnsiTheme="majorHAnsi"/>
          <w:sz w:val="24"/>
        </w:rPr>
      </w:pPr>
      <w:r w:rsidRPr="00063176">
        <w:rPr>
          <w:rFonts w:asciiTheme="majorHAnsi" w:hAnsiTheme="majorHAnsi"/>
          <w:sz w:val="24"/>
        </w:rPr>
        <w:t>Part B: LABOR COST OF RESPONDENT BURDEN</w:t>
      </w:r>
    </w:p>
    <w:p w:rsidRPr="00063176" w:rsidR="00235D71" w:rsidP="00075A74" w:rsidRDefault="00235D71" w14:paraId="2183624E" w14:textId="77777777">
      <w:pPr>
        <w:pStyle w:val="ListParagraph"/>
        <w:spacing w:after="0" w:line="240" w:lineRule="auto"/>
        <w:rPr>
          <w:rFonts w:asciiTheme="majorHAnsi" w:hAnsiTheme="majorHAnsi"/>
          <w:sz w:val="24"/>
        </w:rPr>
      </w:pPr>
    </w:p>
    <w:p w:rsidRPr="00063176" w:rsidR="00235D71" w:rsidP="00075A74" w:rsidRDefault="00235D71" w14:paraId="7F0268D1" w14:textId="2D9E5F3E">
      <w:pPr>
        <w:pStyle w:val="ListParagraph"/>
        <w:numPr>
          <w:ilvl w:val="0"/>
          <w:numId w:val="16"/>
        </w:numPr>
        <w:spacing w:after="0" w:line="240" w:lineRule="auto"/>
        <w:rPr>
          <w:rFonts w:asciiTheme="majorHAnsi" w:hAnsiTheme="majorHAnsi"/>
          <w:sz w:val="24"/>
        </w:rPr>
      </w:pPr>
      <w:r w:rsidRPr="00063176">
        <w:rPr>
          <w:rFonts w:asciiTheme="majorHAnsi" w:hAnsiTheme="majorHAnsi"/>
          <w:sz w:val="24"/>
        </w:rPr>
        <w:t>Collection Instrument(s)</w:t>
      </w:r>
      <w:r w:rsidRPr="00063176" w:rsidR="009465A1">
        <w:rPr>
          <w:rFonts w:asciiTheme="majorHAnsi" w:hAnsiTheme="majorHAnsi"/>
          <w:sz w:val="24"/>
        </w:rPr>
        <w:t xml:space="preserve"> College of International Security Affairs Official Thesis Title, Graduation, and Out-Processing Information</w:t>
      </w:r>
    </w:p>
    <w:p w:rsidRPr="00063176" w:rsidR="00235D71" w:rsidP="00075A74" w:rsidRDefault="00235D71" w14:paraId="1A7C1F60" w14:textId="2420C2DC">
      <w:pPr>
        <w:pStyle w:val="ListParagraph"/>
        <w:numPr>
          <w:ilvl w:val="0"/>
          <w:numId w:val="17"/>
        </w:numPr>
        <w:spacing w:after="0" w:line="240" w:lineRule="auto"/>
        <w:rPr>
          <w:rFonts w:asciiTheme="majorHAnsi" w:hAnsiTheme="majorHAnsi"/>
          <w:sz w:val="24"/>
        </w:rPr>
      </w:pPr>
      <w:r w:rsidRPr="00063176">
        <w:rPr>
          <w:rFonts w:asciiTheme="majorHAnsi" w:hAnsiTheme="majorHAnsi"/>
          <w:sz w:val="24"/>
        </w:rPr>
        <w:t xml:space="preserve">Number of Total Annual Responses: </w:t>
      </w:r>
      <w:r w:rsidRPr="00063176" w:rsidR="00A61353">
        <w:rPr>
          <w:rFonts w:asciiTheme="majorHAnsi" w:hAnsiTheme="majorHAnsi"/>
          <w:sz w:val="24"/>
        </w:rPr>
        <w:t>40</w:t>
      </w:r>
    </w:p>
    <w:p w:rsidRPr="00063176" w:rsidR="00235D71" w:rsidP="00075A74" w:rsidRDefault="00235D71" w14:paraId="26CC6CAF" w14:textId="00AEFEC0">
      <w:pPr>
        <w:pStyle w:val="ListParagraph"/>
        <w:numPr>
          <w:ilvl w:val="0"/>
          <w:numId w:val="17"/>
        </w:numPr>
        <w:spacing w:after="0" w:line="240" w:lineRule="auto"/>
        <w:rPr>
          <w:rFonts w:asciiTheme="majorHAnsi" w:hAnsiTheme="majorHAnsi"/>
          <w:sz w:val="24"/>
        </w:rPr>
      </w:pPr>
      <w:r w:rsidRPr="00063176">
        <w:rPr>
          <w:rFonts w:asciiTheme="majorHAnsi" w:hAnsiTheme="majorHAnsi"/>
          <w:sz w:val="24"/>
        </w:rPr>
        <w:t>Response Time</w:t>
      </w:r>
      <w:r w:rsidRPr="00063176" w:rsidR="00A61353">
        <w:rPr>
          <w:rFonts w:asciiTheme="majorHAnsi" w:hAnsiTheme="majorHAnsi"/>
          <w:sz w:val="24"/>
        </w:rPr>
        <w:t>: 10 minutes</w:t>
      </w:r>
    </w:p>
    <w:p w:rsidRPr="00063176" w:rsidR="00235D71" w:rsidP="00075A74" w:rsidRDefault="00A96B80" w14:paraId="0B724201" w14:textId="30BEDD1C">
      <w:pPr>
        <w:pStyle w:val="ListParagraph"/>
        <w:numPr>
          <w:ilvl w:val="0"/>
          <w:numId w:val="17"/>
        </w:numPr>
        <w:spacing w:after="0" w:line="240" w:lineRule="auto"/>
        <w:rPr>
          <w:rFonts w:asciiTheme="majorHAnsi" w:hAnsiTheme="majorHAnsi"/>
          <w:sz w:val="24"/>
        </w:rPr>
      </w:pPr>
      <w:r w:rsidRPr="00063176">
        <w:rPr>
          <w:rFonts w:asciiTheme="majorHAnsi" w:hAnsiTheme="majorHAnsi"/>
          <w:sz w:val="24"/>
        </w:rPr>
        <w:t xml:space="preserve">Respondent Hourly Wage: </w:t>
      </w:r>
      <w:r w:rsidRPr="00063176" w:rsidR="00A61353">
        <w:rPr>
          <w:rFonts w:asciiTheme="majorHAnsi" w:hAnsiTheme="majorHAnsi"/>
          <w:sz w:val="24"/>
        </w:rPr>
        <w:t>$</w:t>
      </w:r>
      <w:r w:rsidRPr="00063176" w:rsidR="00CB1AD8">
        <w:rPr>
          <w:rFonts w:asciiTheme="majorHAnsi" w:hAnsiTheme="majorHAnsi"/>
          <w:sz w:val="24"/>
        </w:rPr>
        <w:t>54.99</w:t>
      </w:r>
    </w:p>
    <w:p w:rsidRPr="00063176" w:rsidR="00235D71" w:rsidP="00075A74" w:rsidRDefault="00235D71" w14:paraId="395ADE54" w14:textId="3A350C6E">
      <w:pPr>
        <w:pStyle w:val="ListParagraph"/>
        <w:numPr>
          <w:ilvl w:val="0"/>
          <w:numId w:val="17"/>
        </w:numPr>
        <w:spacing w:after="0" w:line="240" w:lineRule="auto"/>
        <w:rPr>
          <w:rFonts w:asciiTheme="majorHAnsi" w:hAnsiTheme="majorHAnsi"/>
          <w:sz w:val="24"/>
        </w:rPr>
      </w:pPr>
      <w:r w:rsidRPr="00063176">
        <w:rPr>
          <w:rFonts w:asciiTheme="majorHAnsi" w:hAnsiTheme="majorHAnsi"/>
          <w:sz w:val="24"/>
        </w:rPr>
        <w:t xml:space="preserve">Labor Burden per Response </w:t>
      </w:r>
      <w:r w:rsidRPr="00063176" w:rsidR="0062700B">
        <w:rPr>
          <w:rFonts w:asciiTheme="majorHAnsi" w:hAnsiTheme="majorHAnsi"/>
          <w:sz w:val="24"/>
        </w:rPr>
        <w:t>$</w:t>
      </w:r>
      <w:r w:rsidRPr="00063176" w:rsidR="00CB1AD8">
        <w:rPr>
          <w:rFonts w:asciiTheme="majorHAnsi" w:hAnsiTheme="majorHAnsi"/>
          <w:sz w:val="24"/>
        </w:rPr>
        <w:t>9.17</w:t>
      </w:r>
    </w:p>
    <w:p w:rsidRPr="00063176" w:rsidR="00235D71" w:rsidP="00075A74" w:rsidRDefault="009465A1" w14:paraId="6E101EAB" w14:textId="6464ACFF">
      <w:pPr>
        <w:pStyle w:val="ListParagraph"/>
        <w:numPr>
          <w:ilvl w:val="0"/>
          <w:numId w:val="17"/>
        </w:numPr>
        <w:spacing w:after="0" w:line="240" w:lineRule="auto"/>
        <w:rPr>
          <w:rFonts w:asciiTheme="majorHAnsi" w:hAnsiTheme="majorHAnsi"/>
          <w:sz w:val="24"/>
        </w:rPr>
      </w:pPr>
      <w:r w:rsidRPr="00063176">
        <w:rPr>
          <w:rFonts w:asciiTheme="majorHAnsi" w:hAnsiTheme="majorHAnsi"/>
          <w:sz w:val="24"/>
        </w:rPr>
        <w:t xml:space="preserve">Total Labor Burden: </w:t>
      </w:r>
      <w:r w:rsidRPr="00063176" w:rsidR="0062700B">
        <w:rPr>
          <w:rFonts w:asciiTheme="majorHAnsi" w:hAnsiTheme="majorHAnsi"/>
          <w:sz w:val="24"/>
        </w:rPr>
        <w:t>$</w:t>
      </w:r>
      <w:r w:rsidRPr="00063176" w:rsidR="002C0303">
        <w:rPr>
          <w:rFonts w:asciiTheme="majorHAnsi" w:hAnsiTheme="majorHAnsi"/>
          <w:sz w:val="24"/>
        </w:rPr>
        <w:t>366.60</w:t>
      </w:r>
    </w:p>
    <w:p w:rsidRPr="00063176" w:rsidR="00B55E9F" w:rsidP="00075A74" w:rsidRDefault="00B55E9F" w14:paraId="7B75845F" w14:textId="77777777">
      <w:pPr>
        <w:pStyle w:val="ListParagraph"/>
        <w:spacing w:after="0" w:line="240" w:lineRule="auto"/>
        <w:ind w:left="1440"/>
        <w:rPr>
          <w:rFonts w:asciiTheme="majorHAnsi" w:hAnsiTheme="majorHAnsi"/>
          <w:sz w:val="24"/>
        </w:rPr>
      </w:pPr>
    </w:p>
    <w:p w:rsidRPr="00063176" w:rsidR="00235D71" w:rsidP="00075A74" w:rsidRDefault="00235D71" w14:paraId="66643342" w14:textId="77777777">
      <w:pPr>
        <w:pStyle w:val="ListParagraph"/>
        <w:numPr>
          <w:ilvl w:val="0"/>
          <w:numId w:val="16"/>
        </w:numPr>
        <w:spacing w:after="0" w:line="240" w:lineRule="auto"/>
        <w:rPr>
          <w:rFonts w:asciiTheme="majorHAnsi" w:hAnsiTheme="majorHAnsi"/>
          <w:sz w:val="24"/>
        </w:rPr>
      </w:pPr>
      <w:r w:rsidRPr="00063176">
        <w:rPr>
          <w:rFonts w:asciiTheme="majorHAnsi" w:hAnsiTheme="majorHAnsi"/>
          <w:sz w:val="24"/>
        </w:rPr>
        <w:t xml:space="preserve">Overall Labor Burden </w:t>
      </w:r>
    </w:p>
    <w:p w:rsidRPr="00063176" w:rsidR="00235D71" w:rsidP="00075A74" w:rsidRDefault="00235D71" w14:paraId="2D0F69D5" w14:textId="12FC8194">
      <w:pPr>
        <w:pStyle w:val="ListParagraph"/>
        <w:numPr>
          <w:ilvl w:val="1"/>
          <w:numId w:val="16"/>
        </w:numPr>
        <w:spacing w:after="0" w:line="240" w:lineRule="auto"/>
        <w:rPr>
          <w:rFonts w:asciiTheme="majorHAnsi" w:hAnsiTheme="majorHAnsi"/>
          <w:sz w:val="24"/>
        </w:rPr>
      </w:pPr>
      <w:r w:rsidRPr="00063176">
        <w:rPr>
          <w:rFonts w:asciiTheme="majorHAnsi" w:hAnsiTheme="majorHAnsi"/>
          <w:sz w:val="24"/>
        </w:rPr>
        <w:t>T</w:t>
      </w:r>
      <w:r w:rsidRPr="00063176" w:rsidR="009465A1">
        <w:rPr>
          <w:rFonts w:asciiTheme="majorHAnsi" w:hAnsiTheme="majorHAnsi"/>
          <w:sz w:val="24"/>
        </w:rPr>
        <w:t xml:space="preserve">otal Number of Annual Responses: </w:t>
      </w:r>
      <w:r w:rsidRPr="00063176" w:rsidR="0062700B">
        <w:rPr>
          <w:rFonts w:asciiTheme="majorHAnsi" w:hAnsiTheme="majorHAnsi"/>
          <w:sz w:val="24"/>
        </w:rPr>
        <w:t>40</w:t>
      </w:r>
    </w:p>
    <w:p w:rsidRPr="00063176" w:rsidR="00235D71" w:rsidP="00075A74" w:rsidRDefault="009465A1" w14:paraId="435BD7B6" w14:textId="3289F122">
      <w:pPr>
        <w:pStyle w:val="ListParagraph"/>
        <w:numPr>
          <w:ilvl w:val="1"/>
          <w:numId w:val="16"/>
        </w:numPr>
        <w:spacing w:after="0" w:line="240" w:lineRule="auto"/>
        <w:rPr>
          <w:rFonts w:asciiTheme="majorHAnsi" w:hAnsiTheme="majorHAnsi"/>
          <w:sz w:val="24"/>
        </w:rPr>
      </w:pPr>
      <w:r w:rsidRPr="00063176">
        <w:rPr>
          <w:rFonts w:asciiTheme="majorHAnsi" w:hAnsiTheme="majorHAnsi"/>
          <w:sz w:val="24"/>
        </w:rPr>
        <w:t xml:space="preserve">Total Labor Burden: </w:t>
      </w:r>
      <w:r w:rsidR="002337DD">
        <w:rPr>
          <w:rFonts w:asciiTheme="majorHAnsi" w:hAnsiTheme="majorHAnsi"/>
          <w:sz w:val="24"/>
        </w:rPr>
        <w:t>$367</w:t>
      </w:r>
    </w:p>
    <w:p w:rsidRPr="00063176" w:rsidR="00520B36" w:rsidP="00075A74" w:rsidRDefault="00520B36" w14:paraId="356F37F6" w14:textId="77777777">
      <w:pPr>
        <w:spacing w:after="0" w:line="240" w:lineRule="auto"/>
        <w:rPr>
          <w:rFonts w:asciiTheme="majorHAnsi" w:hAnsiTheme="majorHAnsi"/>
          <w:sz w:val="24"/>
        </w:rPr>
      </w:pPr>
    </w:p>
    <w:p w:rsidRPr="00063176" w:rsidR="00520B36" w:rsidP="00075A74" w:rsidRDefault="0019309D" w14:paraId="06C29FDA" w14:textId="31441FD3">
      <w:pPr>
        <w:spacing w:after="0" w:line="240" w:lineRule="auto"/>
        <w:rPr>
          <w:rFonts w:asciiTheme="majorHAnsi" w:hAnsiTheme="majorHAnsi"/>
          <w:sz w:val="24"/>
        </w:rPr>
      </w:pPr>
      <w:r w:rsidRPr="00063176">
        <w:rPr>
          <w:rFonts w:asciiTheme="majorHAnsi" w:hAnsiTheme="majorHAnsi"/>
          <w:sz w:val="24"/>
        </w:rPr>
        <w:t xml:space="preserve">The Respondent hourly wage was determined by using the </w:t>
      </w:r>
      <w:r w:rsidRPr="00063176" w:rsidR="00CB1AD8">
        <w:rPr>
          <w:rFonts w:asciiTheme="majorHAnsi" w:hAnsiTheme="majorHAnsi"/>
          <w:sz w:val="24"/>
        </w:rPr>
        <w:t xml:space="preserve">Defense Finance and Accounting Service’s website, </w:t>
      </w:r>
      <w:hyperlink w:history="1" r:id="rId8">
        <w:r w:rsidRPr="00063176" w:rsidR="00CB1AD8">
          <w:rPr>
            <w:rStyle w:val="Hyperlink"/>
            <w:rFonts w:asciiTheme="majorHAnsi" w:hAnsiTheme="majorHAnsi"/>
          </w:rPr>
          <w:t>https://www.dfas.mil/MilitaryMembers/payentitlements/Pay-Tables/Basic-Pay/CO/</w:t>
        </w:r>
      </w:hyperlink>
      <w:r w:rsidRPr="00063176">
        <w:rPr>
          <w:rFonts w:asciiTheme="majorHAnsi" w:hAnsiTheme="majorHAnsi"/>
          <w:sz w:val="24"/>
        </w:rPr>
        <w:t xml:space="preserve"> </w:t>
      </w:r>
    </w:p>
    <w:p w:rsidRPr="00063176" w:rsidR="006F2DF8" w:rsidP="00075A74" w:rsidRDefault="006F2DF8" w14:paraId="737B2C9C" w14:textId="77777777">
      <w:pPr>
        <w:spacing w:after="0" w:line="240" w:lineRule="auto"/>
        <w:rPr>
          <w:rFonts w:asciiTheme="majorHAnsi" w:hAnsiTheme="majorHAnsi"/>
          <w:sz w:val="24"/>
        </w:rPr>
      </w:pPr>
    </w:p>
    <w:p w:rsidRPr="00063176" w:rsidR="0019309D" w:rsidP="00075A74" w:rsidRDefault="0019309D" w14:paraId="576B4246" w14:textId="2ED29E4F">
      <w:pPr>
        <w:spacing w:after="0" w:line="240" w:lineRule="auto"/>
        <w:rPr>
          <w:rFonts w:asciiTheme="majorHAnsi" w:hAnsiTheme="majorHAnsi"/>
          <w:sz w:val="24"/>
        </w:rPr>
      </w:pPr>
      <w:r w:rsidRPr="00063176">
        <w:rPr>
          <w:rFonts w:asciiTheme="majorHAnsi" w:hAnsiTheme="majorHAnsi"/>
          <w:sz w:val="24"/>
        </w:rPr>
        <w:t>13.</w:t>
      </w:r>
      <w:r w:rsidRPr="00063176">
        <w:rPr>
          <w:rFonts w:asciiTheme="majorHAnsi" w:hAnsiTheme="majorHAnsi"/>
          <w:sz w:val="24"/>
        </w:rPr>
        <w:tab/>
      </w:r>
      <w:r w:rsidRPr="00063176">
        <w:rPr>
          <w:rFonts w:asciiTheme="majorHAnsi" w:hAnsiTheme="majorHAnsi"/>
          <w:sz w:val="24"/>
          <w:u w:val="single"/>
        </w:rPr>
        <w:t>Respondent Costs Other Th</w:t>
      </w:r>
      <w:bookmarkStart w:name="_GoBack" w:id="0"/>
      <w:bookmarkEnd w:id="0"/>
      <w:r w:rsidRPr="00063176">
        <w:rPr>
          <w:rFonts w:asciiTheme="majorHAnsi" w:hAnsiTheme="majorHAnsi"/>
          <w:sz w:val="24"/>
          <w:u w:val="single"/>
        </w:rPr>
        <w:t>an Burden Hour Costs</w:t>
      </w:r>
    </w:p>
    <w:p w:rsidRPr="00063176" w:rsidR="0019309D" w:rsidP="00075A74" w:rsidRDefault="0019309D" w14:paraId="0C4E99A8" w14:textId="77777777">
      <w:pPr>
        <w:spacing w:after="0" w:line="240" w:lineRule="auto"/>
        <w:rPr>
          <w:rFonts w:asciiTheme="majorHAnsi" w:hAnsiTheme="majorHAnsi"/>
          <w:sz w:val="24"/>
        </w:rPr>
      </w:pPr>
    </w:p>
    <w:p w:rsidRPr="00063176" w:rsidR="0019309D" w:rsidP="00075A74" w:rsidRDefault="0019309D" w14:paraId="3E698877" w14:textId="5F78CC4E">
      <w:pPr>
        <w:spacing w:after="0" w:line="240" w:lineRule="auto"/>
        <w:rPr>
          <w:rFonts w:asciiTheme="majorHAnsi" w:hAnsiTheme="majorHAnsi"/>
          <w:sz w:val="24"/>
        </w:rPr>
      </w:pPr>
      <w:r w:rsidRPr="00063176">
        <w:rPr>
          <w:rFonts w:asciiTheme="majorHAnsi" w:hAnsiTheme="majorHAnsi"/>
          <w:sz w:val="24"/>
        </w:rPr>
        <w:t xml:space="preserve">There are no annualized costs to respondents other than the labor burden costs addressed in Section 12 of this document to complete this collection. </w:t>
      </w:r>
    </w:p>
    <w:p w:rsidR="00075A74" w:rsidP="00075A74" w:rsidRDefault="00075A74" w14:paraId="7E19199F" w14:textId="77777777">
      <w:pPr>
        <w:spacing w:after="0" w:line="240" w:lineRule="auto"/>
        <w:rPr>
          <w:rFonts w:asciiTheme="majorHAnsi" w:hAnsiTheme="majorHAnsi"/>
          <w:sz w:val="24"/>
        </w:rPr>
      </w:pPr>
    </w:p>
    <w:p w:rsidR="00235D71" w:rsidP="00075A74" w:rsidRDefault="00F25499" w14:paraId="269B5A97" w14:textId="19C426A3">
      <w:pPr>
        <w:spacing w:after="0" w:line="240" w:lineRule="auto"/>
        <w:rPr>
          <w:rFonts w:asciiTheme="majorHAnsi" w:hAnsiTheme="majorHAnsi"/>
          <w:sz w:val="24"/>
          <w:u w:val="single"/>
        </w:rPr>
      </w:pPr>
      <w:r w:rsidRPr="00063176">
        <w:rPr>
          <w:rFonts w:asciiTheme="majorHAnsi" w:hAnsiTheme="majorHAnsi"/>
          <w:sz w:val="24"/>
        </w:rPr>
        <w:t xml:space="preserve">14. </w:t>
      </w:r>
      <w:r w:rsidRPr="00063176">
        <w:rPr>
          <w:rFonts w:asciiTheme="majorHAnsi" w:hAnsiTheme="majorHAnsi"/>
          <w:sz w:val="24"/>
        </w:rPr>
        <w:tab/>
      </w:r>
      <w:r w:rsidRPr="00063176">
        <w:rPr>
          <w:rFonts w:asciiTheme="majorHAnsi" w:hAnsiTheme="majorHAnsi"/>
          <w:sz w:val="24"/>
          <w:u w:val="single"/>
        </w:rPr>
        <w:t>Cost to the Federal Government</w:t>
      </w:r>
    </w:p>
    <w:p w:rsidRPr="00063176" w:rsidR="00075A74" w:rsidP="00075A74" w:rsidRDefault="00075A74" w14:paraId="150AF4B0" w14:textId="77777777">
      <w:pPr>
        <w:spacing w:after="0" w:line="240" w:lineRule="auto"/>
        <w:rPr>
          <w:rFonts w:asciiTheme="majorHAnsi" w:hAnsiTheme="majorHAnsi"/>
          <w:sz w:val="24"/>
        </w:rPr>
      </w:pPr>
    </w:p>
    <w:p w:rsidRPr="00063176" w:rsidR="00235D71" w:rsidP="00075A74" w:rsidRDefault="00235D71" w14:paraId="30EF23EE" w14:textId="77777777">
      <w:pPr>
        <w:spacing w:after="0" w:line="240" w:lineRule="auto"/>
        <w:rPr>
          <w:rFonts w:asciiTheme="majorHAnsi" w:hAnsiTheme="majorHAnsi"/>
          <w:sz w:val="24"/>
        </w:rPr>
      </w:pPr>
      <w:r w:rsidRPr="00063176">
        <w:rPr>
          <w:rFonts w:asciiTheme="majorHAnsi" w:hAnsiTheme="majorHAnsi"/>
          <w:sz w:val="24"/>
        </w:rPr>
        <w:t>Part A: LABOR COST TO THE FEDERAL GOVERNMENT</w:t>
      </w:r>
    </w:p>
    <w:p w:rsidRPr="00063176" w:rsidR="00235D71" w:rsidP="00075A74" w:rsidRDefault="00235D71" w14:paraId="423DA96D" w14:textId="77777777">
      <w:pPr>
        <w:pStyle w:val="ListParagraph"/>
        <w:spacing w:after="0" w:line="240" w:lineRule="auto"/>
        <w:rPr>
          <w:rFonts w:asciiTheme="majorHAnsi" w:hAnsiTheme="majorHAnsi"/>
          <w:sz w:val="24"/>
        </w:rPr>
      </w:pPr>
    </w:p>
    <w:p w:rsidRPr="00063176" w:rsidR="00235D71" w:rsidP="00075A74" w:rsidRDefault="00235D71" w14:paraId="6650FBD8" w14:textId="3546EDDC">
      <w:pPr>
        <w:pStyle w:val="ListParagraph"/>
        <w:numPr>
          <w:ilvl w:val="0"/>
          <w:numId w:val="18"/>
        </w:numPr>
        <w:spacing w:after="0" w:line="240" w:lineRule="auto"/>
        <w:rPr>
          <w:rFonts w:asciiTheme="majorHAnsi" w:hAnsiTheme="majorHAnsi"/>
          <w:sz w:val="24"/>
        </w:rPr>
      </w:pPr>
      <w:r w:rsidRPr="00063176">
        <w:rPr>
          <w:rFonts w:asciiTheme="majorHAnsi" w:hAnsiTheme="majorHAnsi"/>
          <w:sz w:val="24"/>
        </w:rPr>
        <w:t>Collection Instrument(s)</w:t>
      </w:r>
    </w:p>
    <w:p w:rsidRPr="00063176" w:rsidR="00235D71" w:rsidP="00075A74" w:rsidRDefault="00235D71" w14:paraId="4BDA79BD" w14:textId="2CDEE60E">
      <w:pPr>
        <w:pStyle w:val="ListParagraph"/>
        <w:numPr>
          <w:ilvl w:val="0"/>
          <w:numId w:val="19"/>
        </w:numPr>
        <w:spacing w:after="0" w:line="240" w:lineRule="auto"/>
        <w:rPr>
          <w:rFonts w:asciiTheme="majorHAnsi" w:hAnsiTheme="majorHAnsi"/>
          <w:sz w:val="24"/>
        </w:rPr>
      </w:pPr>
      <w:r w:rsidRPr="00063176">
        <w:rPr>
          <w:rFonts w:asciiTheme="majorHAnsi" w:hAnsiTheme="majorHAnsi"/>
          <w:sz w:val="24"/>
        </w:rPr>
        <w:t>Number of Total Annual Responses:</w:t>
      </w:r>
      <w:r w:rsidRPr="00063176" w:rsidR="00643790">
        <w:rPr>
          <w:rFonts w:asciiTheme="majorHAnsi" w:hAnsiTheme="majorHAnsi"/>
          <w:sz w:val="24"/>
        </w:rPr>
        <w:t xml:space="preserve"> 40</w:t>
      </w:r>
    </w:p>
    <w:p w:rsidRPr="00063176" w:rsidR="00235D71" w:rsidP="00075A74" w:rsidRDefault="00050D86" w14:paraId="177D338F" w14:textId="31B9810E">
      <w:pPr>
        <w:pStyle w:val="ListParagraph"/>
        <w:numPr>
          <w:ilvl w:val="0"/>
          <w:numId w:val="19"/>
        </w:numPr>
        <w:spacing w:after="0" w:line="240" w:lineRule="auto"/>
        <w:rPr>
          <w:rFonts w:asciiTheme="majorHAnsi" w:hAnsiTheme="majorHAnsi"/>
          <w:sz w:val="24"/>
        </w:rPr>
      </w:pPr>
      <w:r w:rsidRPr="00063176">
        <w:rPr>
          <w:rFonts w:asciiTheme="majorHAnsi" w:hAnsiTheme="majorHAnsi"/>
          <w:sz w:val="24"/>
        </w:rPr>
        <w:t xml:space="preserve">Processing Time per Response: </w:t>
      </w:r>
      <w:r w:rsidRPr="00063176" w:rsidR="00A873EE">
        <w:rPr>
          <w:rFonts w:asciiTheme="majorHAnsi" w:hAnsiTheme="majorHAnsi"/>
          <w:sz w:val="24"/>
        </w:rPr>
        <w:t>0.17 hours</w:t>
      </w:r>
      <w:r w:rsidRPr="00063176" w:rsidR="00643790">
        <w:rPr>
          <w:rFonts w:asciiTheme="majorHAnsi" w:hAnsiTheme="majorHAnsi"/>
          <w:sz w:val="24"/>
        </w:rPr>
        <w:t xml:space="preserve"> </w:t>
      </w:r>
    </w:p>
    <w:p w:rsidRPr="00063176" w:rsidR="00235D71" w:rsidP="00075A74" w:rsidRDefault="00235D71" w14:paraId="392FBE01" w14:textId="18A070DA">
      <w:pPr>
        <w:pStyle w:val="ListParagraph"/>
        <w:numPr>
          <w:ilvl w:val="0"/>
          <w:numId w:val="19"/>
        </w:numPr>
        <w:spacing w:after="0" w:line="240" w:lineRule="auto"/>
        <w:rPr>
          <w:rFonts w:asciiTheme="majorHAnsi" w:hAnsiTheme="majorHAnsi"/>
          <w:sz w:val="24"/>
        </w:rPr>
      </w:pPr>
      <w:r w:rsidRPr="00063176">
        <w:rPr>
          <w:rFonts w:asciiTheme="majorHAnsi" w:hAnsiTheme="majorHAnsi"/>
          <w:sz w:val="24"/>
        </w:rPr>
        <w:t>Hourly Wage of Wor</w:t>
      </w:r>
      <w:r w:rsidRPr="00063176" w:rsidR="002C0303">
        <w:rPr>
          <w:rFonts w:asciiTheme="majorHAnsi" w:hAnsiTheme="majorHAnsi"/>
          <w:sz w:val="24"/>
        </w:rPr>
        <w:t>ker(s) Processing Responses</w:t>
      </w:r>
      <w:r w:rsidRPr="00063176" w:rsidR="00050D86">
        <w:rPr>
          <w:rFonts w:asciiTheme="majorHAnsi" w:hAnsiTheme="majorHAnsi"/>
          <w:sz w:val="24"/>
        </w:rPr>
        <w:t>:</w:t>
      </w:r>
      <w:r w:rsidRPr="00063176" w:rsidR="00643790">
        <w:rPr>
          <w:rFonts w:asciiTheme="majorHAnsi" w:hAnsiTheme="majorHAnsi"/>
          <w:sz w:val="24"/>
        </w:rPr>
        <w:t xml:space="preserve"> $40</w:t>
      </w:r>
    </w:p>
    <w:p w:rsidRPr="00063176" w:rsidR="00235D71" w:rsidP="00075A74" w:rsidRDefault="00235D71" w14:paraId="77990A05" w14:textId="6FD1341B">
      <w:pPr>
        <w:pStyle w:val="ListParagraph"/>
        <w:numPr>
          <w:ilvl w:val="0"/>
          <w:numId w:val="19"/>
        </w:numPr>
        <w:spacing w:after="0" w:line="240" w:lineRule="auto"/>
        <w:rPr>
          <w:rFonts w:asciiTheme="majorHAnsi" w:hAnsiTheme="majorHAnsi"/>
          <w:sz w:val="24"/>
        </w:rPr>
      </w:pPr>
      <w:r w:rsidRPr="00063176">
        <w:rPr>
          <w:rFonts w:asciiTheme="majorHAnsi" w:hAnsiTheme="majorHAnsi"/>
          <w:sz w:val="24"/>
        </w:rPr>
        <w:t>Cost to Process Each Response</w:t>
      </w:r>
      <w:r w:rsidRPr="00063176" w:rsidR="00050D86">
        <w:rPr>
          <w:rFonts w:asciiTheme="majorHAnsi" w:hAnsiTheme="majorHAnsi"/>
          <w:sz w:val="24"/>
        </w:rPr>
        <w:t xml:space="preserve">: </w:t>
      </w:r>
      <w:r w:rsidRPr="00063176" w:rsidR="00A873EE">
        <w:rPr>
          <w:rFonts w:asciiTheme="majorHAnsi" w:hAnsiTheme="majorHAnsi"/>
          <w:sz w:val="24"/>
        </w:rPr>
        <w:t>$6.80</w:t>
      </w:r>
    </w:p>
    <w:p w:rsidRPr="00063176" w:rsidR="00235D71" w:rsidP="00075A74" w:rsidRDefault="00235D71" w14:paraId="452263F8" w14:textId="6A90F731">
      <w:pPr>
        <w:pStyle w:val="ListParagraph"/>
        <w:numPr>
          <w:ilvl w:val="0"/>
          <w:numId w:val="19"/>
        </w:numPr>
        <w:spacing w:after="0" w:line="240" w:lineRule="auto"/>
        <w:rPr>
          <w:rFonts w:asciiTheme="majorHAnsi" w:hAnsiTheme="majorHAnsi"/>
          <w:sz w:val="24"/>
        </w:rPr>
      </w:pPr>
      <w:r w:rsidRPr="00063176">
        <w:rPr>
          <w:rFonts w:asciiTheme="majorHAnsi" w:hAnsiTheme="majorHAnsi"/>
          <w:sz w:val="24"/>
        </w:rPr>
        <w:t>Total Cost to Process Responses</w:t>
      </w:r>
      <w:r w:rsidRPr="00063176" w:rsidR="00050D86">
        <w:rPr>
          <w:rFonts w:asciiTheme="majorHAnsi" w:hAnsiTheme="majorHAnsi"/>
          <w:sz w:val="24"/>
        </w:rPr>
        <w:t xml:space="preserve">: </w:t>
      </w:r>
      <w:r w:rsidRPr="00063176" w:rsidR="00643790">
        <w:rPr>
          <w:rFonts w:asciiTheme="majorHAnsi" w:hAnsiTheme="majorHAnsi"/>
          <w:sz w:val="24"/>
        </w:rPr>
        <w:t>$2</w:t>
      </w:r>
      <w:r w:rsidRPr="00063176" w:rsidR="00A873EE">
        <w:rPr>
          <w:rFonts w:asciiTheme="majorHAnsi" w:hAnsiTheme="majorHAnsi"/>
          <w:sz w:val="24"/>
        </w:rPr>
        <w:t>72</w:t>
      </w:r>
    </w:p>
    <w:p w:rsidRPr="00063176" w:rsidR="00B55E9F" w:rsidP="00075A74" w:rsidRDefault="00B55E9F" w14:paraId="5361E833" w14:textId="77777777">
      <w:pPr>
        <w:pStyle w:val="ListParagraph"/>
        <w:spacing w:after="0" w:line="240" w:lineRule="auto"/>
        <w:ind w:left="1440"/>
        <w:rPr>
          <w:rFonts w:asciiTheme="majorHAnsi" w:hAnsiTheme="majorHAnsi"/>
          <w:sz w:val="24"/>
        </w:rPr>
      </w:pPr>
    </w:p>
    <w:p w:rsidRPr="00063176" w:rsidR="00235D71" w:rsidP="00075A74" w:rsidRDefault="00235D71" w14:paraId="6E15D4D3" w14:textId="77777777">
      <w:pPr>
        <w:pStyle w:val="ListParagraph"/>
        <w:numPr>
          <w:ilvl w:val="0"/>
          <w:numId w:val="18"/>
        </w:numPr>
        <w:spacing w:after="0" w:line="240" w:lineRule="auto"/>
        <w:rPr>
          <w:rFonts w:asciiTheme="majorHAnsi" w:hAnsiTheme="majorHAnsi"/>
          <w:sz w:val="24"/>
        </w:rPr>
      </w:pPr>
      <w:r w:rsidRPr="00063176">
        <w:rPr>
          <w:rFonts w:asciiTheme="majorHAnsi" w:hAnsiTheme="majorHAnsi"/>
          <w:sz w:val="24"/>
        </w:rPr>
        <w:t>Overall Labor Burden to the Federal Government</w:t>
      </w:r>
    </w:p>
    <w:p w:rsidRPr="00063176" w:rsidR="00235D71" w:rsidP="00075A74" w:rsidRDefault="00235D71" w14:paraId="56929CDC" w14:textId="1575D0C2">
      <w:pPr>
        <w:pStyle w:val="ListParagraph"/>
        <w:numPr>
          <w:ilvl w:val="1"/>
          <w:numId w:val="18"/>
        </w:numPr>
        <w:spacing w:after="0" w:line="240" w:lineRule="auto"/>
        <w:rPr>
          <w:rFonts w:asciiTheme="majorHAnsi" w:hAnsiTheme="majorHAnsi"/>
          <w:sz w:val="24"/>
        </w:rPr>
      </w:pPr>
      <w:r w:rsidRPr="00063176">
        <w:rPr>
          <w:rFonts w:asciiTheme="majorHAnsi" w:hAnsiTheme="majorHAnsi"/>
          <w:sz w:val="24"/>
        </w:rPr>
        <w:t xml:space="preserve">Total Number of Annual Responses: </w:t>
      </w:r>
      <w:r w:rsidRPr="00063176" w:rsidR="00643790">
        <w:rPr>
          <w:rFonts w:asciiTheme="majorHAnsi" w:hAnsiTheme="majorHAnsi"/>
          <w:sz w:val="24"/>
        </w:rPr>
        <w:t>40</w:t>
      </w:r>
    </w:p>
    <w:p w:rsidRPr="00063176" w:rsidR="00B55E9F" w:rsidP="00075A74" w:rsidRDefault="009465A1" w14:paraId="519887A7" w14:textId="4605CA99">
      <w:pPr>
        <w:pStyle w:val="ListParagraph"/>
        <w:numPr>
          <w:ilvl w:val="1"/>
          <w:numId w:val="18"/>
        </w:numPr>
        <w:spacing w:after="0" w:line="240" w:lineRule="auto"/>
        <w:rPr>
          <w:rFonts w:asciiTheme="majorHAnsi" w:hAnsiTheme="majorHAnsi"/>
          <w:sz w:val="24"/>
        </w:rPr>
      </w:pPr>
      <w:r w:rsidRPr="00063176">
        <w:rPr>
          <w:rFonts w:asciiTheme="majorHAnsi" w:hAnsiTheme="majorHAnsi"/>
          <w:sz w:val="24"/>
        </w:rPr>
        <w:t xml:space="preserve">Total Labor Burden: </w:t>
      </w:r>
      <w:r w:rsidRPr="00063176" w:rsidR="00643790">
        <w:rPr>
          <w:rFonts w:asciiTheme="majorHAnsi" w:hAnsiTheme="majorHAnsi"/>
          <w:sz w:val="24"/>
        </w:rPr>
        <w:t>$2</w:t>
      </w:r>
      <w:r w:rsidRPr="00063176" w:rsidR="00A873EE">
        <w:rPr>
          <w:rFonts w:asciiTheme="majorHAnsi" w:hAnsiTheme="majorHAnsi"/>
          <w:sz w:val="24"/>
        </w:rPr>
        <w:t>72</w:t>
      </w:r>
    </w:p>
    <w:p w:rsidRPr="00063176" w:rsidR="00B55E9F" w:rsidP="00075A74" w:rsidRDefault="00B55E9F" w14:paraId="6398E270" w14:textId="77777777">
      <w:pPr>
        <w:spacing w:after="0" w:line="240" w:lineRule="auto"/>
        <w:rPr>
          <w:rFonts w:asciiTheme="majorHAnsi" w:hAnsiTheme="majorHAnsi"/>
          <w:sz w:val="24"/>
        </w:rPr>
      </w:pPr>
    </w:p>
    <w:p w:rsidRPr="00063176" w:rsidR="00722FDB" w:rsidP="00075A74" w:rsidRDefault="00235D71" w14:paraId="7B33DB8B" w14:textId="77777777">
      <w:pPr>
        <w:spacing w:after="0" w:line="240" w:lineRule="auto"/>
        <w:rPr>
          <w:rFonts w:asciiTheme="majorHAnsi" w:hAnsiTheme="majorHAnsi"/>
          <w:sz w:val="24"/>
        </w:rPr>
      </w:pPr>
      <w:r w:rsidRPr="00063176">
        <w:rPr>
          <w:rFonts w:asciiTheme="majorHAnsi" w:hAnsiTheme="majorHAnsi"/>
          <w:sz w:val="24"/>
        </w:rPr>
        <w:t>Part B: OPERATIONAL AND MAINTENANCE COSTS</w:t>
      </w:r>
    </w:p>
    <w:p w:rsidRPr="00063176" w:rsidR="00235D71" w:rsidP="00075A74" w:rsidRDefault="00235D71" w14:paraId="3628162F" w14:textId="77777777">
      <w:pPr>
        <w:spacing w:after="0" w:line="240" w:lineRule="auto"/>
        <w:rPr>
          <w:rFonts w:asciiTheme="majorHAnsi" w:hAnsiTheme="majorHAnsi"/>
          <w:sz w:val="24"/>
        </w:rPr>
      </w:pPr>
    </w:p>
    <w:p w:rsidRPr="00063176" w:rsidR="00235D71" w:rsidP="00075A74" w:rsidRDefault="00235D71" w14:paraId="3AE7D4AD" w14:textId="77777777">
      <w:pPr>
        <w:pStyle w:val="ListParagraph"/>
        <w:numPr>
          <w:ilvl w:val="0"/>
          <w:numId w:val="20"/>
        </w:numPr>
        <w:spacing w:after="0" w:line="240" w:lineRule="auto"/>
        <w:rPr>
          <w:rFonts w:asciiTheme="majorHAnsi" w:hAnsiTheme="majorHAnsi"/>
          <w:i/>
          <w:sz w:val="24"/>
        </w:rPr>
      </w:pPr>
      <w:r w:rsidRPr="00063176">
        <w:rPr>
          <w:rFonts w:asciiTheme="majorHAnsi" w:hAnsiTheme="majorHAnsi"/>
          <w:sz w:val="24"/>
        </w:rPr>
        <w:t>Cost Categories</w:t>
      </w:r>
    </w:p>
    <w:p w:rsidRPr="00063176" w:rsidR="00235D71" w:rsidP="00075A74" w:rsidRDefault="00235D71" w14:paraId="6AD6D540" w14:textId="739DDE1C">
      <w:pPr>
        <w:pStyle w:val="ListParagraph"/>
        <w:numPr>
          <w:ilvl w:val="1"/>
          <w:numId w:val="20"/>
        </w:numPr>
        <w:spacing w:after="0" w:line="240" w:lineRule="auto"/>
        <w:rPr>
          <w:rFonts w:asciiTheme="majorHAnsi" w:hAnsiTheme="majorHAnsi"/>
          <w:i/>
          <w:sz w:val="24"/>
        </w:rPr>
      </w:pPr>
      <w:r w:rsidRPr="00063176">
        <w:rPr>
          <w:rFonts w:asciiTheme="majorHAnsi" w:hAnsiTheme="majorHAnsi"/>
          <w:sz w:val="24"/>
        </w:rPr>
        <w:t>Equipment: $</w:t>
      </w:r>
      <w:r w:rsidRPr="00063176" w:rsidR="009465A1">
        <w:rPr>
          <w:rFonts w:asciiTheme="majorHAnsi" w:hAnsiTheme="majorHAnsi"/>
          <w:sz w:val="24"/>
        </w:rPr>
        <w:t>2200</w:t>
      </w:r>
    </w:p>
    <w:p w:rsidRPr="00063176" w:rsidR="00235D71" w:rsidP="00075A74" w:rsidRDefault="00235D71" w14:paraId="4EBFE160" w14:textId="727D4088">
      <w:pPr>
        <w:pStyle w:val="ListParagraph"/>
        <w:numPr>
          <w:ilvl w:val="1"/>
          <w:numId w:val="20"/>
        </w:numPr>
        <w:spacing w:after="0" w:line="240" w:lineRule="auto"/>
        <w:rPr>
          <w:rFonts w:asciiTheme="majorHAnsi" w:hAnsiTheme="majorHAnsi"/>
          <w:i/>
          <w:sz w:val="24"/>
        </w:rPr>
      </w:pPr>
      <w:r w:rsidRPr="00063176">
        <w:rPr>
          <w:rFonts w:asciiTheme="majorHAnsi" w:hAnsiTheme="majorHAnsi"/>
          <w:sz w:val="24"/>
        </w:rPr>
        <w:t>Printing: $</w:t>
      </w:r>
      <w:r w:rsidRPr="00063176" w:rsidR="00A96B80">
        <w:rPr>
          <w:rFonts w:asciiTheme="majorHAnsi" w:hAnsiTheme="majorHAnsi"/>
          <w:sz w:val="24"/>
        </w:rPr>
        <w:t>0</w:t>
      </w:r>
    </w:p>
    <w:p w:rsidRPr="00063176" w:rsidR="00235D71" w:rsidP="00075A74" w:rsidRDefault="00235D71" w14:paraId="3235F3B9" w14:textId="4A218E47">
      <w:pPr>
        <w:pStyle w:val="ListParagraph"/>
        <w:numPr>
          <w:ilvl w:val="1"/>
          <w:numId w:val="20"/>
        </w:numPr>
        <w:spacing w:after="0" w:line="240" w:lineRule="auto"/>
        <w:rPr>
          <w:rFonts w:asciiTheme="majorHAnsi" w:hAnsiTheme="majorHAnsi"/>
          <w:i/>
          <w:sz w:val="24"/>
        </w:rPr>
      </w:pPr>
      <w:r w:rsidRPr="00063176">
        <w:rPr>
          <w:rFonts w:asciiTheme="majorHAnsi" w:hAnsiTheme="majorHAnsi"/>
          <w:sz w:val="24"/>
        </w:rPr>
        <w:t>Postage: $</w:t>
      </w:r>
      <w:r w:rsidRPr="00063176" w:rsidR="00A96B80">
        <w:rPr>
          <w:rFonts w:asciiTheme="majorHAnsi" w:hAnsiTheme="majorHAnsi"/>
          <w:sz w:val="24"/>
        </w:rPr>
        <w:t>0</w:t>
      </w:r>
    </w:p>
    <w:p w:rsidRPr="00063176" w:rsidR="00235D71" w:rsidP="00075A74" w:rsidRDefault="00235D71" w14:paraId="5AD3BD7F" w14:textId="742ECCB3">
      <w:pPr>
        <w:pStyle w:val="ListParagraph"/>
        <w:numPr>
          <w:ilvl w:val="1"/>
          <w:numId w:val="20"/>
        </w:numPr>
        <w:spacing w:after="0" w:line="240" w:lineRule="auto"/>
        <w:rPr>
          <w:rFonts w:asciiTheme="majorHAnsi" w:hAnsiTheme="majorHAnsi"/>
          <w:i/>
          <w:sz w:val="24"/>
        </w:rPr>
      </w:pPr>
      <w:r w:rsidRPr="00063176">
        <w:rPr>
          <w:rFonts w:asciiTheme="majorHAnsi" w:hAnsiTheme="majorHAnsi"/>
          <w:sz w:val="24"/>
        </w:rPr>
        <w:t>Software Purchases: $</w:t>
      </w:r>
      <w:r w:rsidRPr="00063176" w:rsidR="00A873EE">
        <w:rPr>
          <w:rFonts w:asciiTheme="majorHAnsi" w:hAnsiTheme="majorHAnsi"/>
          <w:sz w:val="24"/>
        </w:rPr>
        <w:t>63</w:t>
      </w:r>
    </w:p>
    <w:p w:rsidRPr="00063176" w:rsidR="00235D71" w:rsidP="00075A74" w:rsidRDefault="009465A1" w14:paraId="0819A14F" w14:textId="031DA357">
      <w:pPr>
        <w:pStyle w:val="ListParagraph"/>
        <w:numPr>
          <w:ilvl w:val="1"/>
          <w:numId w:val="20"/>
        </w:numPr>
        <w:spacing w:after="0" w:line="240" w:lineRule="auto"/>
        <w:rPr>
          <w:rFonts w:asciiTheme="majorHAnsi" w:hAnsiTheme="majorHAnsi"/>
          <w:i/>
          <w:sz w:val="24"/>
        </w:rPr>
      </w:pPr>
      <w:r w:rsidRPr="00063176">
        <w:rPr>
          <w:rFonts w:asciiTheme="majorHAnsi" w:hAnsiTheme="majorHAnsi"/>
          <w:sz w:val="24"/>
        </w:rPr>
        <w:t>Licensing Costs: NDU Student Profile/OPM Hosting Fees, $97,500</w:t>
      </w:r>
    </w:p>
    <w:p w:rsidRPr="00063176" w:rsidR="00235D71" w:rsidP="00075A74" w:rsidRDefault="00235D71" w14:paraId="5A4E03F4" w14:textId="2E08D93A">
      <w:pPr>
        <w:pStyle w:val="ListParagraph"/>
        <w:numPr>
          <w:ilvl w:val="1"/>
          <w:numId w:val="20"/>
        </w:numPr>
        <w:spacing w:after="0" w:line="240" w:lineRule="auto"/>
        <w:rPr>
          <w:rFonts w:asciiTheme="majorHAnsi" w:hAnsiTheme="majorHAnsi"/>
          <w:i/>
          <w:sz w:val="24"/>
        </w:rPr>
      </w:pPr>
      <w:r w:rsidRPr="00063176">
        <w:rPr>
          <w:rFonts w:asciiTheme="majorHAnsi" w:hAnsiTheme="majorHAnsi"/>
          <w:sz w:val="24"/>
        </w:rPr>
        <w:t>Other: $</w:t>
      </w:r>
      <w:r w:rsidRPr="00063176" w:rsidR="00A96B80">
        <w:rPr>
          <w:rFonts w:asciiTheme="majorHAnsi" w:hAnsiTheme="majorHAnsi"/>
          <w:sz w:val="24"/>
        </w:rPr>
        <w:t>0</w:t>
      </w:r>
    </w:p>
    <w:p w:rsidRPr="00063176" w:rsidR="00B55E9F" w:rsidP="00075A74" w:rsidRDefault="00B55E9F" w14:paraId="7DFA8094" w14:textId="77777777">
      <w:pPr>
        <w:pStyle w:val="ListParagraph"/>
        <w:spacing w:after="0" w:line="240" w:lineRule="auto"/>
        <w:ind w:left="1440"/>
        <w:rPr>
          <w:rFonts w:asciiTheme="majorHAnsi" w:hAnsiTheme="majorHAnsi"/>
          <w:i/>
          <w:sz w:val="24"/>
        </w:rPr>
      </w:pPr>
    </w:p>
    <w:p w:rsidRPr="00063176" w:rsidR="00235D71" w:rsidP="00075A74" w:rsidRDefault="00B55E9F" w14:paraId="0E239EE9" w14:textId="3D2BA7B8">
      <w:pPr>
        <w:pStyle w:val="ListParagraph"/>
        <w:numPr>
          <w:ilvl w:val="0"/>
          <w:numId w:val="20"/>
        </w:numPr>
        <w:spacing w:after="0" w:line="240" w:lineRule="auto"/>
        <w:rPr>
          <w:rFonts w:asciiTheme="majorHAnsi" w:hAnsiTheme="majorHAnsi"/>
          <w:i/>
          <w:sz w:val="24"/>
        </w:rPr>
      </w:pPr>
      <w:r w:rsidRPr="00063176">
        <w:rPr>
          <w:rFonts w:asciiTheme="majorHAnsi" w:hAnsiTheme="majorHAnsi"/>
          <w:sz w:val="24"/>
        </w:rPr>
        <w:t>Total Operational and Maintenance Cost: $</w:t>
      </w:r>
      <w:r w:rsidRPr="00063176" w:rsidR="009465A1">
        <w:rPr>
          <w:rFonts w:asciiTheme="majorHAnsi" w:hAnsiTheme="majorHAnsi"/>
          <w:sz w:val="24"/>
        </w:rPr>
        <w:t>99,76</w:t>
      </w:r>
      <w:r w:rsidRPr="00063176" w:rsidR="00A873EE">
        <w:rPr>
          <w:rFonts w:asciiTheme="majorHAnsi" w:hAnsiTheme="majorHAnsi"/>
          <w:sz w:val="24"/>
        </w:rPr>
        <w:t>3</w:t>
      </w:r>
    </w:p>
    <w:p w:rsidRPr="00063176" w:rsidR="00B55E9F" w:rsidP="00075A74" w:rsidRDefault="00B55E9F" w14:paraId="07940EEA" w14:textId="77777777">
      <w:pPr>
        <w:spacing w:after="0" w:line="240" w:lineRule="auto"/>
        <w:rPr>
          <w:rFonts w:asciiTheme="majorHAnsi" w:hAnsiTheme="majorHAnsi"/>
          <w:i/>
          <w:sz w:val="24"/>
        </w:rPr>
      </w:pPr>
    </w:p>
    <w:p w:rsidRPr="00063176" w:rsidR="00B55E9F" w:rsidP="00075A74" w:rsidRDefault="00B55E9F" w14:paraId="560CD84F" w14:textId="77777777">
      <w:pPr>
        <w:spacing w:after="0" w:line="240" w:lineRule="auto"/>
        <w:rPr>
          <w:rFonts w:asciiTheme="majorHAnsi" w:hAnsiTheme="majorHAnsi"/>
          <w:sz w:val="24"/>
        </w:rPr>
      </w:pPr>
      <w:r w:rsidRPr="00063176">
        <w:rPr>
          <w:rFonts w:asciiTheme="majorHAnsi" w:hAnsiTheme="majorHAnsi"/>
          <w:sz w:val="24"/>
        </w:rPr>
        <w:t>Part C: TOTAL COST TO THE FEDERAL GOVERNMENT</w:t>
      </w:r>
    </w:p>
    <w:p w:rsidRPr="00063176" w:rsidR="00B55E9F" w:rsidP="00075A74" w:rsidRDefault="00B55E9F" w14:paraId="45D33C78" w14:textId="77777777">
      <w:pPr>
        <w:spacing w:after="0" w:line="240" w:lineRule="auto"/>
        <w:rPr>
          <w:rFonts w:asciiTheme="majorHAnsi" w:hAnsiTheme="majorHAnsi"/>
          <w:sz w:val="24"/>
        </w:rPr>
      </w:pPr>
    </w:p>
    <w:p w:rsidRPr="00063176" w:rsidR="00486235" w:rsidP="00075A74" w:rsidRDefault="00B55E9F" w14:paraId="53C3A567" w14:textId="7BE89488">
      <w:pPr>
        <w:pStyle w:val="ListParagraph"/>
        <w:numPr>
          <w:ilvl w:val="0"/>
          <w:numId w:val="22"/>
        </w:numPr>
        <w:spacing w:after="0" w:line="240" w:lineRule="auto"/>
        <w:rPr>
          <w:rFonts w:asciiTheme="majorHAnsi" w:hAnsiTheme="majorHAnsi"/>
          <w:sz w:val="24"/>
        </w:rPr>
      </w:pPr>
      <w:r w:rsidRPr="00063176">
        <w:rPr>
          <w:rFonts w:asciiTheme="majorHAnsi" w:hAnsiTheme="majorHAnsi"/>
          <w:sz w:val="24"/>
        </w:rPr>
        <w:t>Total Labor Cost to the Federal Government: $</w:t>
      </w:r>
      <w:r w:rsidRPr="00063176" w:rsidR="00A873EE">
        <w:rPr>
          <w:rFonts w:asciiTheme="majorHAnsi" w:hAnsiTheme="majorHAnsi"/>
          <w:sz w:val="24"/>
        </w:rPr>
        <w:t>272.00</w:t>
      </w:r>
    </w:p>
    <w:p w:rsidRPr="00063176" w:rsidR="00B55E9F" w:rsidP="00075A74" w:rsidRDefault="00B55E9F" w14:paraId="13AD4A25" w14:textId="77777777">
      <w:pPr>
        <w:pStyle w:val="ListParagraph"/>
        <w:spacing w:after="0" w:line="240" w:lineRule="auto"/>
        <w:rPr>
          <w:rFonts w:asciiTheme="majorHAnsi" w:hAnsiTheme="majorHAnsi"/>
          <w:sz w:val="24"/>
          <w:highlight w:val="yellow"/>
        </w:rPr>
      </w:pPr>
    </w:p>
    <w:p w:rsidRPr="00063176" w:rsidR="00B55E9F" w:rsidP="00075A74" w:rsidRDefault="00B55E9F" w14:paraId="7A022C3A" w14:textId="61126789">
      <w:pPr>
        <w:pStyle w:val="ListParagraph"/>
        <w:numPr>
          <w:ilvl w:val="0"/>
          <w:numId w:val="22"/>
        </w:numPr>
        <w:spacing w:after="0" w:line="240" w:lineRule="auto"/>
        <w:rPr>
          <w:rFonts w:asciiTheme="majorHAnsi" w:hAnsiTheme="majorHAnsi"/>
          <w:sz w:val="24"/>
        </w:rPr>
      </w:pPr>
      <w:r w:rsidRPr="00063176">
        <w:rPr>
          <w:rFonts w:asciiTheme="majorHAnsi" w:hAnsiTheme="majorHAnsi"/>
          <w:sz w:val="24"/>
        </w:rPr>
        <w:t>Total Operational and Maintenance Costs: $</w:t>
      </w:r>
      <w:r w:rsidRPr="00063176" w:rsidR="009465A1">
        <w:rPr>
          <w:rFonts w:asciiTheme="majorHAnsi" w:hAnsiTheme="majorHAnsi"/>
          <w:sz w:val="24"/>
        </w:rPr>
        <w:t>99,76</w:t>
      </w:r>
      <w:r w:rsidRPr="00063176" w:rsidR="00A873EE">
        <w:rPr>
          <w:rFonts w:asciiTheme="majorHAnsi" w:hAnsiTheme="majorHAnsi"/>
          <w:sz w:val="24"/>
        </w:rPr>
        <w:t>3</w:t>
      </w:r>
    </w:p>
    <w:p w:rsidRPr="00063176" w:rsidR="00B55E9F" w:rsidP="00075A74" w:rsidRDefault="00B55E9F" w14:paraId="4067B584" w14:textId="77777777">
      <w:pPr>
        <w:spacing w:after="0" w:line="240" w:lineRule="auto"/>
        <w:rPr>
          <w:rFonts w:asciiTheme="majorHAnsi" w:hAnsiTheme="majorHAnsi"/>
          <w:sz w:val="24"/>
        </w:rPr>
      </w:pPr>
    </w:p>
    <w:p w:rsidRPr="00063176" w:rsidR="00B55E9F" w:rsidP="00075A74" w:rsidRDefault="00B55E9F" w14:paraId="65AB59F3" w14:textId="11001028">
      <w:pPr>
        <w:pStyle w:val="ListParagraph"/>
        <w:numPr>
          <w:ilvl w:val="0"/>
          <w:numId w:val="22"/>
        </w:numPr>
        <w:spacing w:after="0" w:line="240" w:lineRule="auto"/>
        <w:rPr>
          <w:rFonts w:asciiTheme="majorHAnsi" w:hAnsiTheme="majorHAnsi"/>
          <w:sz w:val="24"/>
        </w:rPr>
      </w:pPr>
      <w:r w:rsidRPr="00063176">
        <w:rPr>
          <w:rFonts w:asciiTheme="majorHAnsi" w:hAnsiTheme="majorHAnsi"/>
          <w:sz w:val="24"/>
        </w:rPr>
        <w:t>Total Cost to the Federal Government: $</w:t>
      </w:r>
      <w:r w:rsidRPr="00063176" w:rsidR="002C79C0">
        <w:rPr>
          <w:rFonts w:asciiTheme="majorHAnsi" w:hAnsiTheme="majorHAnsi"/>
          <w:sz w:val="24"/>
        </w:rPr>
        <w:t>100</w:t>
      </w:r>
      <w:r w:rsidRPr="00063176" w:rsidR="00134811">
        <w:rPr>
          <w:rFonts w:asciiTheme="majorHAnsi" w:hAnsiTheme="majorHAnsi"/>
          <w:sz w:val="24"/>
        </w:rPr>
        <w:t>,03</w:t>
      </w:r>
      <w:r w:rsidRPr="00063176" w:rsidR="00A873EE">
        <w:rPr>
          <w:rFonts w:asciiTheme="majorHAnsi" w:hAnsiTheme="majorHAnsi"/>
          <w:sz w:val="24"/>
        </w:rPr>
        <w:t>5</w:t>
      </w:r>
    </w:p>
    <w:p w:rsidRPr="00063176" w:rsidR="00486235" w:rsidP="00075A74" w:rsidRDefault="00486235" w14:paraId="79A6A6AD" w14:textId="77777777">
      <w:pPr>
        <w:spacing w:after="0" w:line="240" w:lineRule="auto"/>
        <w:rPr>
          <w:rFonts w:asciiTheme="majorHAnsi" w:hAnsiTheme="majorHAnsi"/>
          <w:sz w:val="24"/>
        </w:rPr>
      </w:pPr>
    </w:p>
    <w:p w:rsidRPr="00063176" w:rsidR="00DA2B37" w:rsidP="00075A74" w:rsidRDefault="00DA2B37" w14:paraId="09552E2A" w14:textId="23BFD8F6">
      <w:pPr>
        <w:spacing w:after="0" w:line="240" w:lineRule="auto"/>
        <w:rPr>
          <w:rFonts w:asciiTheme="majorHAnsi" w:hAnsiTheme="majorHAnsi"/>
          <w:sz w:val="24"/>
          <w:u w:val="single"/>
        </w:rPr>
      </w:pPr>
      <w:r w:rsidRPr="00063176">
        <w:rPr>
          <w:rFonts w:asciiTheme="majorHAnsi" w:hAnsiTheme="majorHAnsi"/>
          <w:sz w:val="24"/>
        </w:rPr>
        <w:t xml:space="preserve">15. </w:t>
      </w:r>
      <w:r w:rsidRPr="00063176">
        <w:rPr>
          <w:rFonts w:asciiTheme="majorHAnsi" w:hAnsiTheme="majorHAnsi"/>
          <w:sz w:val="24"/>
        </w:rPr>
        <w:tab/>
      </w:r>
      <w:r w:rsidRPr="00063176">
        <w:rPr>
          <w:rFonts w:asciiTheme="majorHAnsi" w:hAnsiTheme="majorHAnsi"/>
          <w:sz w:val="24"/>
          <w:u w:val="single"/>
        </w:rPr>
        <w:t>Reasons for Change in Burden</w:t>
      </w:r>
    </w:p>
    <w:p w:rsidR="00075A74" w:rsidP="00075A74" w:rsidRDefault="00075A74" w14:paraId="03AE8567" w14:textId="77777777">
      <w:pPr>
        <w:spacing w:after="0" w:line="240" w:lineRule="auto"/>
        <w:rPr>
          <w:rFonts w:asciiTheme="majorHAnsi" w:hAnsiTheme="majorHAnsi"/>
          <w:sz w:val="24"/>
        </w:rPr>
      </w:pPr>
    </w:p>
    <w:p w:rsidRPr="00063176" w:rsidR="00DA2B37" w:rsidP="00075A74" w:rsidRDefault="009465A1" w14:paraId="1087BC21" w14:textId="60A70D1A">
      <w:pPr>
        <w:spacing w:after="0" w:line="240" w:lineRule="auto"/>
        <w:rPr>
          <w:rFonts w:asciiTheme="majorHAnsi" w:hAnsiTheme="majorHAnsi"/>
          <w:sz w:val="24"/>
        </w:rPr>
      </w:pPr>
      <w:r w:rsidRPr="00063176">
        <w:rPr>
          <w:rFonts w:asciiTheme="majorHAnsi" w:hAnsiTheme="majorHAnsi"/>
          <w:sz w:val="24"/>
        </w:rPr>
        <w:t>This is an existing collection currently in use without an OMB Control Number.</w:t>
      </w:r>
    </w:p>
    <w:p w:rsidRPr="00063176" w:rsidR="00DA2B37" w:rsidP="00075A74" w:rsidRDefault="00DA2B37" w14:paraId="4248F3B6" w14:textId="77777777">
      <w:pPr>
        <w:spacing w:after="0" w:line="240" w:lineRule="auto"/>
        <w:rPr>
          <w:rFonts w:asciiTheme="majorHAnsi" w:hAnsiTheme="majorHAnsi"/>
          <w:sz w:val="24"/>
        </w:rPr>
      </w:pPr>
    </w:p>
    <w:p w:rsidRPr="00063176" w:rsidR="00DA2B37" w:rsidP="00075A74" w:rsidRDefault="005C3A95" w14:paraId="03BA7007" w14:textId="6946BC7E">
      <w:pPr>
        <w:spacing w:after="0" w:line="240" w:lineRule="auto"/>
        <w:rPr>
          <w:rFonts w:asciiTheme="majorHAnsi" w:hAnsiTheme="majorHAnsi"/>
          <w:sz w:val="24"/>
        </w:rPr>
      </w:pPr>
      <w:r w:rsidRPr="00063176">
        <w:rPr>
          <w:rFonts w:asciiTheme="majorHAnsi" w:hAnsiTheme="majorHAnsi"/>
          <w:sz w:val="24"/>
        </w:rPr>
        <w:t xml:space="preserve">16. </w:t>
      </w:r>
      <w:r w:rsidRPr="00063176">
        <w:rPr>
          <w:rFonts w:asciiTheme="majorHAnsi" w:hAnsiTheme="majorHAnsi"/>
          <w:sz w:val="24"/>
        </w:rPr>
        <w:tab/>
      </w:r>
      <w:r w:rsidRPr="00063176">
        <w:rPr>
          <w:rFonts w:asciiTheme="majorHAnsi" w:hAnsiTheme="majorHAnsi"/>
          <w:sz w:val="24"/>
          <w:u w:val="single"/>
        </w:rPr>
        <w:t>Publication of Results</w:t>
      </w:r>
    </w:p>
    <w:p w:rsidRPr="00063176" w:rsidR="00B55E9F" w:rsidP="00075A74" w:rsidRDefault="00B55E9F" w14:paraId="62C5F8DC" w14:textId="77777777">
      <w:pPr>
        <w:spacing w:after="0" w:line="240" w:lineRule="auto"/>
        <w:rPr>
          <w:rFonts w:asciiTheme="majorHAnsi" w:hAnsiTheme="majorHAnsi"/>
          <w:i/>
          <w:sz w:val="24"/>
        </w:rPr>
      </w:pPr>
    </w:p>
    <w:p w:rsidRPr="00063176" w:rsidR="00DA2B37" w:rsidP="00075A74" w:rsidRDefault="005C3A95" w14:paraId="5FE8F633" w14:textId="14FECA91">
      <w:pPr>
        <w:spacing w:after="0" w:line="240" w:lineRule="auto"/>
        <w:rPr>
          <w:rFonts w:asciiTheme="majorHAnsi" w:hAnsiTheme="majorHAnsi"/>
          <w:sz w:val="24"/>
        </w:rPr>
      </w:pPr>
      <w:r w:rsidRPr="00063176">
        <w:rPr>
          <w:rFonts w:asciiTheme="majorHAnsi" w:hAnsiTheme="majorHAnsi"/>
          <w:sz w:val="24"/>
        </w:rPr>
        <w:t xml:space="preserve"> The results of this information collection will not be published. </w:t>
      </w:r>
    </w:p>
    <w:p w:rsidRPr="00063176" w:rsidR="005C3A95" w:rsidP="00075A74" w:rsidRDefault="005C3A95" w14:paraId="0739DA0C" w14:textId="77777777">
      <w:pPr>
        <w:spacing w:after="0" w:line="240" w:lineRule="auto"/>
        <w:rPr>
          <w:rFonts w:asciiTheme="majorHAnsi" w:hAnsiTheme="majorHAnsi"/>
          <w:sz w:val="24"/>
        </w:rPr>
      </w:pPr>
    </w:p>
    <w:p w:rsidRPr="00063176" w:rsidR="005C3A95" w:rsidP="00075A74" w:rsidRDefault="005C3A95" w14:paraId="516EB7D4" w14:textId="5BCCFE5F">
      <w:pPr>
        <w:spacing w:after="0" w:line="240" w:lineRule="auto"/>
        <w:rPr>
          <w:rFonts w:asciiTheme="majorHAnsi" w:hAnsiTheme="majorHAnsi"/>
          <w:sz w:val="24"/>
        </w:rPr>
      </w:pPr>
      <w:r w:rsidRPr="00063176">
        <w:rPr>
          <w:rFonts w:asciiTheme="majorHAnsi" w:hAnsiTheme="majorHAnsi"/>
          <w:sz w:val="24"/>
        </w:rPr>
        <w:t xml:space="preserve">17. </w:t>
      </w:r>
      <w:r w:rsidRPr="00063176" w:rsidR="00C62D17">
        <w:rPr>
          <w:rFonts w:asciiTheme="majorHAnsi" w:hAnsiTheme="majorHAnsi"/>
          <w:sz w:val="24"/>
        </w:rPr>
        <w:tab/>
      </w:r>
      <w:r w:rsidRPr="00063176" w:rsidR="00C62D17">
        <w:rPr>
          <w:rFonts w:asciiTheme="majorHAnsi" w:hAnsiTheme="majorHAnsi"/>
          <w:sz w:val="24"/>
          <w:u w:val="single"/>
        </w:rPr>
        <w:t>Non-Display of OMB Expiration Date</w:t>
      </w:r>
    </w:p>
    <w:p w:rsidRPr="00063176" w:rsidR="00B55E9F" w:rsidP="00075A74" w:rsidRDefault="00B55E9F" w14:paraId="0B80F501" w14:textId="77777777">
      <w:pPr>
        <w:spacing w:after="0" w:line="240" w:lineRule="auto"/>
        <w:rPr>
          <w:rFonts w:asciiTheme="majorHAnsi" w:hAnsiTheme="majorHAnsi"/>
          <w:i/>
          <w:sz w:val="24"/>
        </w:rPr>
      </w:pPr>
    </w:p>
    <w:p w:rsidRPr="00063176" w:rsidR="00C62D17" w:rsidP="00075A74" w:rsidRDefault="00C62D17" w14:paraId="6D43E5ED" w14:textId="7F37CCFD">
      <w:pPr>
        <w:spacing w:after="0" w:line="240" w:lineRule="auto"/>
        <w:rPr>
          <w:rFonts w:asciiTheme="majorHAnsi" w:hAnsiTheme="majorHAnsi"/>
          <w:sz w:val="24"/>
        </w:rPr>
      </w:pPr>
      <w:r w:rsidRPr="00063176">
        <w:rPr>
          <w:rFonts w:asciiTheme="majorHAnsi" w:hAnsiTheme="majorHAnsi"/>
          <w:sz w:val="24"/>
        </w:rPr>
        <w:t xml:space="preserve"> We are not seeking approval to omit the display of the expiration date of the OMB approval on the collection instrument. </w:t>
      </w:r>
    </w:p>
    <w:p w:rsidRPr="00063176" w:rsidR="00C62D17" w:rsidP="00075A74" w:rsidRDefault="00C62D17" w14:paraId="60D8A8A3" w14:textId="77777777">
      <w:pPr>
        <w:spacing w:after="0" w:line="240" w:lineRule="auto"/>
        <w:rPr>
          <w:rFonts w:asciiTheme="majorHAnsi" w:hAnsiTheme="majorHAnsi"/>
          <w:sz w:val="24"/>
        </w:rPr>
      </w:pPr>
    </w:p>
    <w:p w:rsidRPr="00063176" w:rsidR="00C62D17" w:rsidP="00075A74" w:rsidRDefault="00C62D17" w14:paraId="72CA52A6" w14:textId="6110054E">
      <w:pPr>
        <w:spacing w:after="0" w:line="240" w:lineRule="auto"/>
        <w:rPr>
          <w:rFonts w:asciiTheme="majorHAnsi" w:hAnsiTheme="majorHAnsi"/>
          <w:sz w:val="24"/>
        </w:rPr>
      </w:pPr>
      <w:r w:rsidRPr="00063176">
        <w:rPr>
          <w:rFonts w:asciiTheme="majorHAnsi" w:hAnsiTheme="majorHAnsi"/>
          <w:sz w:val="24"/>
        </w:rPr>
        <w:t xml:space="preserve">18. </w:t>
      </w:r>
      <w:r w:rsidRPr="00063176">
        <w:rPr>
          <w:rFonts w:asciiTheme="majorHAnsi" w:hAnsiTheme="majorHAnsi"/>
          <w:sz w:val="24"/>
        </w:rPr>
        <w:tab/>
      </w:r>
      <w:r w:rsidRPr="00063176">
        <w:rPr>
          <w:rFonts w:asciiTheme="majorHAnsi" w:hAnsiTheme="majorHAnsi"/>
          <w:sz w:val="24"/>
          <w:u w:val="single"/>
        </w:rPr>
        <w:t>Exceptions to “Certification for Paperwork Reduction Submissions”</w:t>
      </w:r>
      <w:r w:rsidRPr="00063176" w:rsidR="0085688C">
        <w:rPr>
          <w:rFonts w:asciiTheme="majorHAnsi" w:hAnsiTheme="majorHAnsi"/>
          <w:sz w:val="24"/>
          <w:u w:val="single"/>
        </w:rPr>
        <w:t xml:space="preserve"> </w:t>
      </w:r>
    </w:p>
    <w:p w:rsidRPr="00063176" w:rsidR="00B55E9F" w:rsidP="00075A74" w:rsidRDefault="00B55E9F" w14:paraId="10C2B0A0" w14:textId="77777777">
      <w:pPr>
        <w:spacing w:after="0" w:line="240" w:lineRule="auto"/>
        <w:rPr>
          <w:rFonts w:asciiTheme="majorHAnsi" w:hAnsiTheme="majorHAnsi"/>
          <w:i/>
          <w:sz w:val="24"/>
        </w:rPr>
      </w:pPr>
    </w:p>
    <w:p w:rsidRPr="00063176" w:rsidR="00A50A0F" w:rsidP="00075A74" w:rsidRDefault="00A50A0F" w14:paraId="17FE98E2" w14:textId="7684F3EC">
      <w:pPr>
        <w:spacing w:after="0" w:line="240" w:lineRule="auto"/>
        <w:rPr>
          <w:rFonts w:asciiTheme="majorHAnsi" w:hAnsiTheme="majorHAnsi"/>
          <w:i/>
          <w:sz w:val="24"/>
        </w:rPr>
      </w:pPr>
      <w:r w:rsidRPr="00063176">
        <w:rPr>
          <w:rFonts w:asciiTheme="majorHAnsi" w:hAnsiTheme="majorHAnsi"/>
          <w:i/>
          <w:sz w:val="24"/>
        </w:rPr>
        <w:t xml:space="preserve"> </w:t>
      </w:r>
      <w:r w:rsidRPr="00063176">
        <w:rPr>
          <w:rFonts w:asciiTheme="majorHAnsi" w:hAnsiTheme="majorHAnsi"/>
          <w:sz w:val="24"/>
        </w:rPr>
        <w:t>We are not requesting an</w:t>
      </w:r>
      <w:r w:rsidRPr="00063176" w:rsidR="00420AE9">
        <w:rPr>
          <w:rFonts w:asciiTheme="majorHAnsi" w:hAnsiTheme="majorHAnsi"/>
          <w:sz w:val="24"/>
        </w:rPr>
        <w:t>y</w:t>
      </w:r>
      <w:r w:rsidRPr="00063176">
        <w:rPr>
          <w:rFonts w:asciiTheme="majorHAnsi" w:hAnsiTheme="majorHAnsi"/>
          <w:sz w:val="24"/>
        </w:rPr>
        <w:t xml:space="preserve"> exemption</w:t>
      </w:r>
      <w:r w:rsidRPr="00063176" w:rsidR="00420AE9">
        <w:rPr>
          <w:rFonts w:asciiTheme="majorHAnsi" w:hAnsiTheme="majorHAnsi"/>
          <w:sz w:val="24"/>
        </w:rPr>
        <w:t>s</w:t>
      </w:r>
      <w:r w:rsidRPr="00063176">
        <w:rPr>
          <w:rFonts w:asciiTheme="majorHAnsi" w:hAnsiTheme="majorHAnsi"/>
          <w:sz w:val="24"/>
        </w:rPr>
        <w:t xml:space="preserve"> to the provisions </w:t>
      </w:r>
      <w:r w:rsidRPr="00063176" w:rsidR="00420AE9">
        <w:rPr>
          <w:rFonts w:asciiTheme="majorHAnsi" w:hAnsiTheme="majorHAnsi"/>
          <w:sz w:val="24"/>
        </w:rPr>
        <w:t xml:space="preserve">stated in 5 CFR 1320.9. </w:t>
      </w:r>
    </w:p>
    <w:sectPr w:rsidRPr="00063176"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53181" w14:textId="77777777" w:rsidR="004D06E8" w:rsidRDefault="004D06E8" w:rsidP="00FB569C">
      <w:pPr>
        <w:spacing w:after="0" w:line="240" w:lineRule="auto"/>
      </w:pPr>
      <w:r>
        <w:separator/>
      </w:r>
    </w:p>
  </w:endnote>
  <w:endnote w:type="continuationSeparator" w:id="0">
    <w:p w14:paraId="156D0478" w14:textId="77777777" w:rsidR="004D06E8" w:rsidRDefault="004D06E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CBE5E" w14:textId="77777777" w:rsidR="004D06E8" w:rsidRDefault="004D06E8" w:rsidP="00FB569C">
      <w:pPr>
        <w:spacing w:after="0" w:line="240" w:lineRule="auto"/>
      </w:pPr>
      <w:r>
        <w:separator/>
      </w:r>
    </w:p>
  </w:footnote>
  <w:footnote w:type="continuationSeparator" w:id="0">
    <w:p w14:paraId="7ECA39E1" w14:textId="77777777" w:rsidR="004D06E8" w:rsidRDefault="004D06E8"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9E54C99"/>
    <w:multiLevelType w:val="hybridMultilevel"/>
    <w:tmpl w:val="D3C24B14"/>
    <w:lvl w:ilvl="0" w:tplc="EFC4E78E">
      <w:start w:val="1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xNjYxMLY0MzI0NzdV0lEKTi0uzszPAykwrAUAE0lUUywAAAA="/>
  </w:docVars>
  <w:rsids>
    <w:rsidRoot w:val="00EA6C04"/>
    <w:rsid w:val="00010741"/>
    <w:rsid w:val="00021BBA"/>
    <w:rsid w:val="00050D86"/>
    <w:rsid w:val="00051E6C"/>
    <w:rsid w:val="00063176"/>
    <w:rsid w:val="00075A74"/>
    <w:rsid w:val="00080A95"/>
    <w:rsid w:val="000B0E70"/>
    <w:rsid w:val="000B14A4"/>
    <w:rsid w:val="00105F45"/>
    <w:rsid w:val="00127B46"/>
    <w:rsid w:val="00134811"/>
    <w:rsid w:val="0019309D"/>
    <w:rsid w:val="001B0F47"/>
    <w:rsid w:val="001F526C"/>
    <w:rsid w:val="00200261"/>
    <w:rsid w:val="00203BC2"/>
    <w:rsid w:val="00211832"/>
    <w:rsid w:val="00222D1B"/>
    <w:rsid w:val="00225319"/>
    <w:rsid w:val="002337DD"/>
    <w:rsid w:val="00235D71"/>
    <w:rsid w:val="0024335E"/>
    <w:rsid w:val="00254DCF"/>
    <w:rsid w:val="002567F9"/>
    <w:rsid w:val="0027743E"/>
    <w:rsid w:val="00280644"/>
    <w:rsid w:val="00294E92"/>
    <w:rsid w:val="002C0303"/>
    <w:rsid w:val="002C20AA"/>
    <w:rsid w:val="002C79C0"/>
    <w:rsid w:val="002D7713"/>
    <w:rsid w:val="003132E7"/>
    <w:rsid w:val="00321AC1"/>
    <w:rsid w:val="00331D7E"/>
    <w:rsid w:val="0033550D"/>
    <w:rsid w:val="00337EF1"/>
    <w:rsid w:val="00340D9B"/>
    <w:rsid w:val="003437DE"/>
    <w:rsid w:val="003718E3"/>
    <w:rsid w:val="00383BFA"/>
    <w:rsid w:val="003851E1"/>
    <w:rsid w:val="00394A8A"/>
    <w:rsid w:val="003C0540"/>
    <w:rsid w:val="003C4995"/>
    <w:rsid w:val="00420AE9"/>
    <w:rsid w:val="00480AFF"/>
    <w:rsid w:val="00486235"/>
    <w:rsid w:val="00490797"/>
    <w:rsid w:val="004C74D6"/>
    <w:rsid w:val="004D06E8"/>
    <w:rsid w:val="004F4F5D"/>
    <w:rsid w:val="00502FF3"/>
    <w:rsid w:val="00510F0C"/>
    <w:rsid w:val="00520B36"/>
    <w:rsid w:val="00527131"/>
    <w:rsid w:val="0055034D"/>
    <w:rsid w:val="00571698"/>
    <w:rsid w:val="00576EDB"/>
    <w:rsid w:val="00594B6B"/>
    <w:rsid w:val="00596BBA"/>
    <w:rsid w:val="005C3A95"/>
    <w:rsid w:val="005C7428"/>
    <w:rsid w:val="005D5C81"/>
    <w:rsid w:val="00614BD3"/>
    <w:rsid w:val="00617E96"/>
    <w:rsid w:val="0062700B"/>
    <w:rsid w:val="00642741"/>
    <w:rsid w:val="00643790"/>
    <w:rsid w:val="006535C2"/>
    <w:rsid w:val="0065530D"/>
    <w:rsid w:val="006A13FA"/>
    <w:rsid w:val="006E563D"/>
    <w:rsid w:val="006F21B9"/>
    <w:rsid w:val="006F2DF8"/>
    <w:rsid w:val="00722FDB"/>
    <w:rsid w:val="0077261C"/>
    <w:rsid w:val="00787DE2"/>
    <w:rsid w:val="00800362"/>
    <w:rsid w:val="00805030"/>
    <w:rsid w:val="00835F60"/>
    <w:rsid w:val="0085688C"/>
    <w:rsid w:val="00857C48"/>
    <w:rsid w:val="008635C4"/>
    <w:rsid w:val="00864ED9"/>
    <w:rsid w:val="008A06EF"/>
    <w:rsid w:val="008C6157"/>
    <w:rsid w:val="008D1294"/>
    <w:rsid w:val="008E3029"/>
    <w:rsid w:val="008F0B5D"/>
    <w:rsid w:val="009351EF"/>
    <w:rsid w:val="009465A1"/>
    <w:rsid w:val="0098628F"/>
    <w:rsid w:val="00994F2B"/>
    <w:rsid w:val="00996894"/>
    <w:rsid w:val="00996CA8"/>
    <w:rsid w:val="009A6246"/>
    <w:rsid w:val="009C062E"/>
    <w:rsid w:val="009E3992"/>
    <w:rsid w:val="009F2544"/>
    <w:rsid w:val="00A45AE6"/>
    <w:rsid w:val="00A50A0F"/>
    <w:rsid w:val="00A50C20"/>
    <w:rsid w:val="00A61353"/>
    <w:rsid w:val="00A76F7E"/>
    <w:rsid w:val="00A77157"/>
    <w:rsid w:val="00A873EE"/>
    <w:rsid w:val="00A91275"/>
    <w:rsid w:val="00A96B80"/>
    <w:rsid w:val="00AE5459"/>
    <w:rsid w:val="00B0232D"/>
    <w:rsid w:val="00B04D21"/>
    <w:rsid w:val="00B52F4E"/>
    <w:rsid w:val="00B55E9F"/>
    <w:rsid w:val="00B933B0"/>
    <w:rsid w:val="00B97A7B"/>
    <w:rsid w:val="00BD7755"/>
    <w:rsid w:val="00C33684"/>
    <w:rsid w:val="00C41CFA"/>
    <w:rsid w:val="00C62D17"/>
    <w:rsid w:val="00C808F4"/>
    <w:rsid w:val="00CA15B1"/>
    <w:rsid w:val="00CB1AD8"/>
    <w:rsid w:val="00CB6581"/>
    <w:rsid w:val="00CC24D5"/>
    <w:rsid w:val="00CC2835"/>
    <w:rsid w:val="00D21AA6"/>
    <w:rsid w:val="00D462F7"/>
    <w:rsid w:val="00D734A2"/>
    <w:rsid w:val="00DA2B37"/>
    <w:rsid w:val="00DA7B4C"/>
    <w:rsid w:val="00E06985"/>
    <w:rsid w:val="00E06D77"/>
    <w:rsid w:val="00E41E8A"/>
    <w:rsid w:val="00E432B8"/>
    <w:rsid w:val="00E461BC"/>
    <w:rsid w:val="00E5409A"/>
    <w:rsid w:val="00E95FFB"/>
    <w:rsid w:val="00EA6C04"/>
    <w:rsid w:val="00EB07DD"/>
    <w:rsid w:val="00F25499"/>
    <w:rsid w:val="00F35BDB"/>
    <w:rsid w:val="00F5518F"/>
    <w:rsid w:val="00F74965"/>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84A172"/>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4E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8E3"/>
    <w:rPr>
      <w:sz w:val="16"/>
      <w:szCs w:val="16"/>
    </w:rPr>
  </w:style>
  <w:style w:type="paragraph" w:styleId="CommentText">
    <w:name w:val="annotation text"/>
    <w:basedOn w:val="Normal"/>
    <w:link w:val="CommentTextChar"/>
    <w:uiPriority w:val="99"/>
    <w:semiHidden/>
    <w:unhideWhenUsed/>
    <w:rsid w:val="003718E3"/>
    <w:pPr>
      <w:spacing w:line="240" w:lineRule="auto"/>
    </w:pPr>
    <w:rPr>
      <w:sz w:val="20"/>
      <w:szCs w:val="20"/>
    </w:rPr>
  </w:style>
  <w:style w:type="character" w:customStyle="1" w:styleId="CommentTextChar">
    <w:name w:val="Comment Text Char"/>
    <w:basedOn w:val="DefaultParagraphFont"/>
    <w:link w:val="CommentText"/>
    <w:uiPriority w:val="99"/>
    <w:semiHidden/>
    <w:rsid w:val="003718E3"/>
    <w:rPr>
      <w:sz w:val="20"/>
      <w:szCs w:val="20"/>
    </w:rPr>
  </w:style>
  <w:style w:type="paragraph" w:styleId="CommentSubject">
    <w:name w:val="annotation subject"/>
    <w:basedOn w:val="CommentText"/>
    <w:next w:val="CommentText"/>
    <w:link w:val="CommentSubjectChar"/>
    <w:uiPriority w:val="99"/>
    <w:semiHidden/>
    <w:unhideWhenUsed/>
    <w:rsid w:val="003718E3"/>
    <w:rPr>
      <w:b/>
      <w:bCs/>
    </w:rPr>
  </w:style>
  <w:style w:type="character" w:customStyle="1" w:styleId="CommentSubjectChar">
    <w:name w:val="Comment Subject Char"/>
    <w:basedOn w:val="CommentTextChar"/>
    <w:link w:val="CommentSubject"/>
    <w:uiPriority w:val="99"/>
    <w:semiHidden/>
    <w:rsid w:val="003718E3"/>
    <w:rPr>
      <w:b/>
      <w:bCs/>
      <w:sz w:val="20"/>
      <w:szCs w:val="20"/>
    </w:rPr>
  </w:style>
  <w:style w:type="character" w:customStyle="1" w:styleId="Heading4Char">
    <w:name w:val="Heading 4 Char"/>
    <w:basedOn w:val="DefaultParagraphFont"/>
    <w:link w:val="Heading4"/>
    <w:uiPriority w:val="9"/>
    <w:semiHidden/>
    <w:rsid w:val="00864ED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as.mil/MilitaryMembers/payentitlements/Pay-Tables/Basic-Pay/CO/" TargetMode="External"/><Relationship Id="rId3" Type="http://schemas.openxmlformats.org/officeDocument/2006/relationships/settings" Target="settings.xml"/><Relationship Id="rId7" Type="http://schemas.openxmlformats.org/officeDocument/2006/relationships/hyperlink" Target="https://dpcld.defense.gov/Privacy/SORNsIndex/DOD-wide-SORN-Article-View/Article/570570/dndu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19</cp:revision>
  <cp:lastPrinted>2016-09-20T19:55:00Z</cp:lastPrinted>
  <dcterms:created xsi:type="dcterms:W3CDTF">2020-08-18T17:40:00Z</dcterms:created>
  <dcterms:modified xsi:type="dcterms:W3CDTF">2020-11-17T18:55:00Z</dcterms:modified>
</cp:coreProperties>
</file>