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FE" w:rsidRDefault="000353B7" w14:paraId="5E33680D" w14:textId="2ACF1F11">
      <w:pPr>
        <w:spacing w:line="240" w:lineRule="atLeast"/>
        <w:rPr>
          <w:rFonts w:ascii="Univers (WN)" w:hAnsi="Univers (WN)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D680686" wp14:anchorId="7A1B554C">
                <wp:simplePos x="0" y="0"/>
                <wp:positionH relativeFrom="column">
                  <wp:posOffset>5074920</wp:posOffset>
                </wp:positionH>
                <wp:positionV relativeFrom="paragraph">
                  <wp:posOffset>228600</wp:posOffset>
                </wp:positionV>
                <wp:extent cx="2103755" cy="36639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75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63" w:rsidRDefault="004E1563" w14:paraId="659F8998" w14:textId="77777777">
                            <w:pPr>
                              <w:rPr>
                                <w:rFonts w:ascii="Univers" w:hAnsi="Univers"/>
                                <w:sz w:val="18"/>
                              </w:rPr>
                            </w:pPr>
                            <w:r>
                              <w:rPr>
                                <w:rFonts w:ascii="Univers" w:hAnsi="Univers"/>
                                <w:sz w:val="18"/>
                              </w:rPr>
                              <w:t>National Institutes of Health</w:t>
                            </w:r>
                          </w:p>
                          <w:p w:rsidR="004E1563" w:rsidRDefault="004E1563" w14:paraId="346E6E13" w14:textId="77777777">
                            <w:pPr>
                              <w:rPr>
                                <w:rFonts w:ascii="Univers" w:hAnsi="Univers"/>
                              </w:rPr>
                            </w:pPr>
                            <w:r>
                              <w:rPr>
                                <w:rFonts w:ascii="Univers" w:hAnsi="Univers"/>
                                <w:sz w:val="18"/>
                              </w:rPr>
                              <w:t>National Institute of Nursing Research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3" style="position:absolute;margin-left:399.6pt;margin-top:18pt;width:165.65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color="white" w14:anchorId="7A1B55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">
                <v:textbox inset="1pt,1pt,1pt,1pt">
                  <w:txbxContent>
                    <w:p w:rsidR="004E1563" w:rsidRDefault="004E1563" w14:paraId="659F8998" w14:textId="77777777">
                      <w:pPr>
                        <w:rPr>
                          <w:rFonts w:ascii="Univers" w:hAnsi="Univers"/>
                          <w:sz w:val="18"/>
                        </w:rPr>
                      </w:pPr>
                      <w:r>
                        <w:rPr>
                          <w:rFonts w:ascii="Univers" w:hAnsi="Univers"/>
                          <w:sz w:val="18"/>
                        </w:rPr>
                        <w:t>National Institutes of Health</w:t>
                      </w:r>
                    </w:p>
                    <w:p w:rsidR="004E1563" w:rsidRDefault="004E1563" w14:paraId="346E6E13" w14:textId="77777777">
                      <w:pPr>
                        <w:rPr>
                          <w:rFonts w:ascii="Univers" w:hAnsi="Univers"/>
                        </w:rPr>
                      </w:pPr>
                      <w:r>
                        <w:rPr>
                          <w:rFonts w:ascii="Univers" w:hAnsi="Univers"/>
                          <w:sz w:val="18"/>
                        </w:rPr>
                        <w:t>National Institute of Nursing Research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editId="66417071" wp14:anchorId="05A44065">
                <wp:simplePos x="0" y="0"/>
                <wp:positionH relativeFrom="column">
                  <wp:posOffset>5074920</wp:posOffset>
                </wp:positionH>
                <wp:positionV relativeFrom="paragraph">
                  <wp:posOffset>777240</wp:posOffset>
                </wp:positionV>
                <wp:extent cx="2012315" cy="100647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63" w:rsidRDefault="004E1563" w14:paraId="097B03F5" w14:textId="77777777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31 Center Drive, MSC 2178</w:t>
                            </w:r>
                          </w:p>
                          <w:p w:rsidR="004E1563" w:rsidRDefault="00674927" w14:paraId="4F537797" w14:textId="77777777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Bldg. 31, Rm. 5B-03</w:t>
                            </w:r>
                          </w:p>
                          <w:p w:rsidR="004E1563" w:rsidRDefault="004E1563" w14:paraId="501FAE6D" w14:textId="77777777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Bethesda, Maryland</w:t>
                            </w:r>
                            <w:r w:rsidR="00732810">
                              <w:rPr>
                                <w:rFonts w:ascii="Univers" w:hAnsi="Univers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20892-2178</w:t>
                            </w:r>
                          </w:p>
                          <w:p w:rsidR="004E1563" w:rsidRDefault="004E1563" w14:paraId="6A736BE1" w14:textId="77777777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</w:p>
                          <w:p w:rsidR="004E1563" w:rsidRDefault="004E1563" w14:paraId="68FE803C" w14:textId="77777777">
                            <w:pPr>
                              <w:rPr>
                                <w:rFonts w:ascii="Univers" w:hAnsi="Univers"/>
                                <w:sz w:val="16"/>
                              </w:rPr>
                            </w:pPr>
                            <w:r>
                              <w:rPr>
                                <w:rFonts w:ascii="Univers" w:hAnsi="Univers"/>
                                <w:sz w:val="16"/>
                              </w:rPr>
                              <w:t>301-496-0207</w:t>
                            </w:r>
                          </w:p>
                          <w:p w:rsidR="004E1563" w:rsidRDefault="004E1563" w14:paraId="068A746A" w14:textId="77777777">
                            <w:r>
                              <w:rPr>
                                <w:rFonts w:ascii="Univers" w:hAnsi="Univers"/>
                                <w:sz w:val="16"/>
                              </w:rPr>
                              <w:t>301-480-8845 (facsimile)</w:t>
                            </w:r>
                            <w:r>
                              <w:rPr>
                                <w:sz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4" style="position:absolute;margin-left:399.6pt;margin-top:61.2pt;width:158.45pt;height:7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color="white" w14:anchorId="05A4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">
                <v:textbox inset="1pt,1pt,1pt,1pt">
                  <w:txbxContent>
                    <w:p w:rsidR="004E1563" w:rsidRDefault="004E1563" w14:paraId="097B03F5" w14:textId="77777777">
                      <w:pPr>
                        <w:rPr>
                          <w:rFonts w:ascii="Univers" w:hAnsi="Univers"/>
                          <w:sz w:val="16"/>
                        </w:rPr>
                      </w:pPr>
                      <w:r>
                        <w:rPr>
                          <w:rFonts w:ascii="Univers" w:hAnsi="Univers"/>
                          <w:sz w:val="16"/>
                        </w:rPr>
                        <w:t>31 Center Drive, MSC 2178</w:t>
                      </w:r>
                    </w:p>
                    <w:p w:rsidR="004E1563" w:rsidRDefault="00674927" w14:paraId="4F537797" w14:textId="77777777">
                      <w:pPr>
                        <w:rPr>
                          <w:rFonts w:ascii="Univers" w:hAnsi="Univers"/>
                          <w:sz w:val="16"/>
                        </w:rPr>
                      </w:pPr>
                      <w:r>
                        <w:rPr>
                          <w:rFonts w:ascii="Univers" w:hAnsi="Univers"/>
                          <w:sz w:val="16"/>
                        </w:rPr>
                        <w:t>Bldg. 31, Rm. 5B-03</w:t>
                      </w:r>
                    </w:p>
                    <w:p w:rsidR="004E1563" w:rsidRDefault="004E1563" w14:paraId="501FAE6D" w14:textId="77777777">
                      <w:pPr>
                        <w:rPr>
                          <w:rFonts w:ascii="Univers" w:hAnsi="Univers"/>
                          <w:sz w:val="16"/>
                        </w:rPr>
                      </w:pPr>
                      <w:r>
                        <w:rPr>
                          <w:rFonts w:ascii="Univers" w:hAnsi="Univers"/>
                          <w:sz w:val="16"/>
                        </w:rPr>
                        <w:t>Bethesda, Maryland</w:t>
                      </w:r>
                      <w:r w:rsidR="00732810">
                        <w:rPr>
                          <w:rFonts w:ascii="Univers" w:hAnsi="Univers"/>
                          <w:sz w:val="16"/>
                        </w:rPr>
                        <w:t xml:space="preserve"> </w:t>
                      </w:r>
                      <w:r>
                        <w:rPr>
                          <w:rFonts w:ascii="Univers" w:hAnsi="Univers"/>
                          <w:sz w:val="16"/>
                        </w:rPr>
                        <w:t>20892-2178</w:t>
                      </w:r>
                    </w:p>
                    <w:p w:rsidR="004E1563" w:rsidRDefault="004E1563" w14:paraId="6A736BE1" w14:textId="77777777">
                      <w:pPr>
                        <w:rPr>
                          <w:rFonts w:ascii="Univers" w:hAnsi="Univers"/>
                          <w:sz w:val="16"/>
                        </w:rPr>
                      </w:pPr>
                    </w:p>
                    <w:p w:rsidR="004E1563" w:rsidRDefault="004E1563" w14:paraId="68FE803C" w14:textId="77777777">
                      <w:pPr>
                        <w:rPr>
                          <w:rFonts w:ascii="Univers" w:hAnsi="Univers"/>
                          <w:sz w:val="16"/>
                        </w:rPr>
                      </w:pPr>
                      <w:r>
                        <w:rPr>
                          <w:rFonts w:ascii="Univers" w:hAnsi="Univers"/>
                          <w:sz w:val="16"/>
                        </w:rPr>
                        <w:t>301-496-0207</w:t>
                      </w:r>
                    </w:p>
                    <w:p w:rsidR="004E1563" w:rsidRDefault="004E1563" w14:paraId="068A746A" w14:textId="77777777">
                      <w:r>
                        <w:rPr>
                          <w:rFonts w:ascii="Univers" w:hAnsi="Univers"/>
                          <w:sz w:val="16"/>
                        </w:rPr>
                        <w:t>301-480-8845 (facsimile)</w:t>
                      </w:r>
                      <w:r>
                        <w:rPr>
                          <w:sz w:val="16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editId="375E780D" wp14:anchorId="094718DE">
                <wp:simplePos x="0" y="0"/>
                <wp:positionH relativeFrom="column">
                  <wp:posOffset>5532120</wp:posOffset>
                </wp:positionH>
                <wp:positionV relativeFrom="paragraph">
                  <wp:posOffset>320040</wp:posOffset>
                </wp:positionV>
                <wp:extent cx="1097915" cy="2749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2749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563" w:rsidRDefault="004E1563" w14:paraId="166288DF" w14:textId="7777777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" style="position:absolute;margin-left:435.6pt;margin-top:25.2pt;width:86.4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color="#f2f2f2" w14:anchorId="094718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">
                <v:textbox inset="1pt,1pt,1pt,1pt">
                  <w:txbxContent>
                    <w:p w:rsidR="004E1563" w:rsidRDefault="004E1563" w14:paraId="166288DF" w14:textId="77777777"/>
                  </w:txbxContent>
                </v:textbox>
              </v:rect>
            </w:pict>
          </mc:Fallback>
        </mc:AlternateContent>
      </w:r>
      <w:r w:rsidR="003A0DFE">
        <w:rPr>
          <w:rFonts w:ascii="Univers (WN)" w:hAnsi="Univers (WN)"/>
        </w:rPr>
        <w:object w:dxaOrig="11541" w:dyaOrig="1668" w14:anchorId="0791BCA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67.6pt;height:82.2pt" fillcolor="window" o:ole="" type="#_x0000_t75">
            <v:imagedata o:title="" r:id="rId10"/>
          </v:shape>
          <o:OLEObject Type="Embed" ProgID="MSDraw" ShapeID="_x0000_i1025" DrawAspect="Content" ObjectID="_1664716549" r:id="rId11">
            <o:FieldCodes>\* mergeformat</o:FieldCodes>
          </o:OLEObject>
        </w:object>
      </w:r>
    </w:p>
    <w:p w:rsidR="003A0DFE" w:rsidRDefault="003A0DFE" w14:paraId="752B972E" w14:textId="77777777">
      <w:pPr>
        <w:spacing w:line="240" w:lineRule="atLeast"/>
        <w:ind w:right="1260"/>
        <w:rPr>
          <w:rFonts w:ascii="Univers (WN)" w:hAnsi="Univers (WN)"/>
        </w:rPr>
        <w:sectPr w:rsidR="003A0DFE" w:rsidSect="00640D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450" w:right="1440" w:bottom="1440" w:left="360" w:header="720" w:footer="720" w:gutter="0"/>
          <w:cols w:space="0"/>
        </w:sectPr>
      </w:pPr>
    </w:p>
    <w:p w:rsidR="00C70864" w:rsidP="00AC6009" w:rsidRDefault="00C70864" w14:paraId="2453C576" w14:textId="77777777">
      <w:pPr>
        <w:pStyle w:val="BodyTextIndent"/>
        <w:ind w:left="0"/>
        <w:rPr>
          <w:rFonts w:ascii="Times New Roman" w:hAnsi="Times New Roman"/>
          <w:szCs w:val="24"/>
        </w:rPr>
      </w:pPr>
    </w:p>
    <w:p w:rsidR="00451EE2" w:rsidP="008B2588" w:rsidRDefault="00451EE2" w14:paraId="3CCAFC2F" w14:textId="77777777">
      <w:pPr>
        <w:pStyle w:val="BodyTextIndent"/>
        <w:ind w:left="0"/>
        <w:rPr>
          <w:rFonts w:ascii="Times New Roman" w:hAnsi="Times New Roman"/>
          <w:szCs w:val="24"/>
        </w:rPr>
      </w:pPr>
    </w:p>
    <w:p w:rsidR="00EB325F" w:rsidP="00EB325F" w:rsidRDefault="00FD47CB" w14:paraId="52397961" w14:textId="3DA324BF">
      <w:r>
        <w:t xml:space="preserve">October </w:t>
      </w:r>
      <w:r w:rsidR="00712705">
        <w:t>20</w:t>
      </w:r>
      <w:bookmarkStart w:name="_GoBack" w:id="0"/>
      <w:bookmarkEnd w:id="0"/>
      <w:r>
        <w:t>, 2020</w:t>
      </w:r>
    </w:p>
    <w:p w:rsidR="00EB325F" w:rsidP="00EB325F" w:rsidRDefault="00EB325F" w14:paraId="01F26412" w14:textId="77777777"/>
    <w:p w:rsidR="00EB325F" w:rsidP="00EB325F" w:rsidRDefault="00EB325F" w14:paraId="4AF5B43F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</w:r>
      <w:r w:rsidR="00FD47CB">
        <w:t>Cortney J. Higgins, EOP,</w:t>
      </w:r>
      <w:r>
        <w:t xml:space="preserve"> OMB</w:t>
      </w:r>
    </w:p>
    <w:p w:rsidR="00EB325F" w:rsidP="00EB325F" w:rsidRDefault="00EB325F" w14:paraId="4F10A716" w14:textId="77777777">
      <w:r>
        <w:t>Through:</w:t>
      </w:r>
      <w:r>
        <w:tab/>
      </w:r>
      <w:r w:rsidR="00FD47CB">
        <w:t>Terry Clark</w:t>
      </w:r>
      <w:r>
        <w:t>, DHHS</w:t>
      </w:r>
    </w:p>
    <w:p w:rsidR="005775DB" w:rsidP="00EB325F" w:rsidRDefault="00EB325F" w14:paraId="4CE6CB70" w14:textId="77777777">
      <w:r>
        <w:tab/>
      </w:r>
      <w:r>
        <w:tab/>
      </w:r>
      <w:r w:rsidR="005775DB">
        <w:t>Mikia P. Currie</w:t>
      </w:r>
      <w:r>
        <w:t>, NIH</w:t>
      </w:r>
    </w:p>
    <w:p w:rsidRPr="005775DB" w:rsidR="005775DB" w:rsidP="00EB325F" w:rsidRDefault="00EB325F" w14:paraId="4D17565D" w14:textId="77777777">
      <w:r w:rsidRPr="005775DB">
        <w:t xml:space="preserve">   </w:t>
      </w:r>
      <w:r w:rsidR="005775DB">
        <w:t xml:space="preserve">                    </w:t>
      </w:r>
      <w:r w:rsidR="00F74249">
        <w:tab/>
        <w:t xml:space="preserve"> </w:t>
      </w:r>
    </w:p>
    <w:p w:rsidR="00EB325F" w:rsidP="00EB325F" w:rsidRDefault="00EB325F" w14:paraId="1358FCFD" w14:textId="77777777">
      <w:r>
        <w:rPr>
          <w:u w:val="single"/>
        </w:rPr>
        <w:t xml:space="preserve">    </w:t>
      </w:r>
    </w:p>
    <w:p w:rsidR="00EB325F" w:rsidP="00EB325F" w:rsidRDefault="00EB325F" w14:paraId="57EE2929" w14:textId="77777777">
      <w:r>
        <w:tab/>
      </w:r>
      <w:r>
        <w:tab/>
      </w:r>
    </w:p>
    <w:p w:rsidR="005775DB" w:rsidP="005775DB" w:rsidRDefault="00EB325F" w14:paraId="66ADED06" w14:textId="77777777">
      <w:r>
        <w:t>FROM:</w:t>
      </w:r>
      <w:r>
        <w:tab/>
      </w:r>
      <w:r w:rsidR="005775DB">
        <w:t>Mikia Currie</w:t>
      </w:r>
      <w:r w:rsidR="005775DB">
        <w:tab/>
      </w:r>
    </w:p>
    <w:p w:rsidR="005775DB" w:rsidP="005775DB" w:rsidRDefault="005775DB" w14:paraId="396AE4EF" w14:textId="77777777">
      <w:r>
        <w:tab/>
      </w:r>
      <w:r>
        <w:tab/>
        <w:t>Chief, Project Clearance Branch</w:t>
      </w:r>
    </w:p>
    <w:p w:rsidR="005775DB" w:rsidP="00EB325F" w:rsidRDefault="005775DB" w14:paraId="54DD71ED" w14:textId="77777777"/>
    <w:p w:rsidR="00EB325F" w:rsidP="00EB325F" w:rsidRDefault="00EB325F" w14:paraId="4E68676A" w14:textId="77777777"/>
    <w:p w:rsidRPr="00B7491F" w:rsidR="00B7491F" w:rsidP="00B7491F" w:rsidRDefault="00EB325F" w14:paraId="165430F1" w14:textId="77777777">
      <w:pPr>
        <w:ind w:left="1440" w:hanging="1440"/>
        <w:rPr>
          <w:b/>
          <w:bCs/>
        </w:rPr>
      </w:pPr>
      <w:r>
        <w:t>SUBJECT:</w:t>
      </w:r>
      <w:r>
        <w:tab/>
      </w:r>
      <w:r w:rsidR="00FD47CB">
        <w:t>“ICURE Registrations 10 and 11”</w:t>
      </w:r>
      <w:r w:rsidRPr="008F4130" w:rsidR="008F4130">
        <w:rPr>
          <w:rFonts w:hint="eastAsia"/>
        </w:rPr>
        <w:t>–</w:t>
      </w:r>
      <w:r w:rsidR="00CB0CE5">
        <w:t xml:space="preserve"> under “Conference, Meeting, Workshop, and Poster Session Registration Generic Clearance (OD)” </w:t>
      </w:r>
      <w:r w:rsidRPr="00B7491F" w:rsidR="00B7491F">
        <w:rPr>
          <w:bCs/>
        </w:rPr>
        <w:t>(OMB#: 0925-</w:t>
      </w:r>
      <w:r w:rsidR="00814D49">
        <w:rPr>
          <w:bCs/>
        </w:rPr>
        <w:t>0740</w:t>
      </w:r>
      <w:r w:rsidRPr="00B7491F" w:rsidR="00B7491F">
        <w:rPr>
          <w:bCs/>
        </w:rPr>
        <w:t xml:space="preserve"> Exp., </w:t>
      </w:r>
      <w:r w:rsidR="005775DB">
        <w:rPr>
          <w:bCs/>
        </w:rPr>
        <w:t>D</w:t>
      </w:r>
      <w:r w:rsidRPr="00B7491F" w:rsidR="00B7491F">
        <w:rPr>
          <w:bCs/>
        </w:rPr>
        <w:t>ate: 0</w:t>
      </w:r>
      <w:r w:rsidR="00814D49">
        <w:rPr>
          <w:bCs/>
        </w:rPr>
        <w:t>7</w:t>
      </w:r>
      <w:r w:rsidRPr="00B7491F" w:rsidR="00B7491F">
        <w:rPr>
          <w:bCs/>
        </w:rPr>
        <w:t>/202</w:t>
      </w:r>
      <w:r w:rsidR="00814D49">
        <w:rPr>
          <w:bCs/>
        </w:rPr>
        <w:t>2</w:t>
      </w:r>
      <w:r w:rsidRPr="00B7491F" w:rsidR="00B7491F">
        <w:rPr>
          <w:bCs/>
        </w:rPr>
        <w:t>)</w:t>
      </w:r>
    </w:p>
    <w:p w:rsidR="00EB325F" w:rsidP="00EB325F" w:rsidRDefault="00EB325F" w14:paraId="36E64273" w14:textId="77777777"/>
    <w:p w:rsidR="009F402B" w:rsidP="00EB325F" w:rsidRDefault="009F402B" w14:paraId="3A9018C2" w14:textId="77777777"/>
    <w:p w:rsidR="00814D49" w:rsidP="00EB325F" w:rsidRDefault="00EB325F" w14:paraId="4512A24B" w14:textId="3BA01FFE">
      <w:r>
        <w:t xml:space="preserve">This is a request for OMB to approve a modification of </w:t>
      </w:r>
      <w:r w:rsidR="00CB0CE5">
        <w:t>a</w:t>
      </w:r>
      <w:r w:rsidR="00814D49">
        <w:t xml:space="preserve"> </w:t>
      </w:r>
      <w:r w:rsidR="00CB0CE5">
        <w:t>sub-study</w:t>
      </w:r>
      <w:r w:rsidR="00814D49">
        <w:t xml:space="preserve"> </w:t>
      </w:r>
      <w:r w:rsidR="00CB0CE5">
        <w:t>entitled</w:t>
      </w:r>
      <w:r w:rsidR="0029066A">
        <w:t>,</w:t>
      </w:r>
      <w:r w:rsidR="009F402B">
        <w:t xml:space="preserve"> </w:t>
      </w:r>
      <w:r w:rsidR="00814D49">
        <w:t>“</w:t>
      </w:r>
      <w:r w:rsidR="00FD47CB">
        <w:t>ICURE Registrations 10 and 11”</w:t>
      </w:r>
      <w:r w:rsidR="008F4130">
        <w:t xml:space="preserve"> </w:t>
      </w:r>
      <w:r w:rsidR="0029066A">
        <w:t xml:space="preserve">previously </w:t>
      </w:r>
      <w:r w:rsidR="00CB0CE5">
        <w:t>approved under the “Conference, Meeting, Workshop, and Poster Session Registration Generic Clearance (OD)</w:t>
      </w:r>
      <w:r w:rsidR="0029066A">
        <w:t>.</w:t>
      </w:r>
      <w:r w:rsidR="00CB0CE5">
        <w:t>”</w:t>
      </w:r>
      <w:r w:rsidR="00814D49">
        <w:t xml:space="preserve"> The </w:t>
      </w:r>
      <w:r w:rsidR="00FD47CB">
        <w:t xml:space="preserve">title of the sub-study should be “ICARE </w:t>
      </w:r>
      <w:r w:rsidR="00E02E64">
        <w:t>Dialogues</w:t>
      </w:r>
      <w:r w:rsidR="00FD47CB">
        <w:t xml:space="preserve"> Registration</w:t>
      </w:r>
      <w:r w:rsidR="000353B7">
        <w:t xml:space="preserve"> 10 and 11,” </w:t>
      </w:r>
      <w:r w:rsidR="00E02E64">
        <w:t>instead of</w:t>
      </w:r>
      <w:r w:rsidR="000353B7">
        <w:t xml:space="preserve"> what was recently approved.</w:t>
      </w:r>
    </w:p>
    <w:p w:rsidR="00814D49" w:rsidP="00EB325F" w:rsidRDefault="00814D49" w14:paraId="76E8EC96" w14:textId="77777777"/>
    <w:p w:rsidR="005775DB" w:rsidP="00EB325F" w:rsidRDefault="005775DB" w14:paraId="60C9326C" w14:textId="77777777"/>
    <w:p w:rsidR="005775DB" w:rsidP="00EB325F" w:rsidRDefault="005775DB" w14:paraId="21A043DC" w14:textId="77777777">
      <w:r w:rsidRPr="005775DB">
        <w:t>Your full consideration is appreciated.</w:t>
      </w:r>
    </w:p>
    <w:p w:rsidR="005775DB" w:rsidP="00EB325F" w:rsidRDefault="005775DB" w14:paraId="1C58149C" w14:textId="77777777"/>
    <w:sectPr w:rsidR="005775DB" w:rsidSect="00B339A1">
      <w:headerReference w:type="default" r:id="rId18"/>
      <w:type w:val="continuous"/>
      <w:pgSz w:w="12240" w:h="15840"/>
      <w:pgMar w:top="72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F427" w14:textId="77777777" w:rsidR="005A18B8" w:rsidRDefault="005A18B8">
      <w:r>
        <w:separator/>
      </w:r>
    </w:p>
  </w:endnote>
  <w:endnote w:type="continuationSeparator" w:id="0">
    <w:p w14:paraId="535BE82F" w14:textId="77777777" w:rsidR="005A18B8" w:rsidRDefault="005A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7AA3A" w14:textId="77777777" w:rsidR="00347023" w:rsidRDefault="0034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8E3A" w14:textId="77777777" w:rsidR="00347023" w:rsidRDefault="00347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A769" w14:textId="77777777" w:rsidR="00347023" w:rsidRDefault="0034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1CBFC" w14:textId="77777777" w:rsidR="005A18B8" w:rsidRDefault="005A18B8">
      <w:r>
        <w:separator/>
      </w:r>
    </w:p>
  </w:footnote>
  <w:footnote w:type="continuationSeparator" w:id="0">
    <w:p w14:paraId="34E28D09" w14:textId="77777777" w:rsidR="005A18B8" w:rsidRDefault="005A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700B" w14:textId="77777777" w:rsidR="00347023" w:rsidRDefault="00347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9827" w14:textId="77777777" w:rsidR="00347023" w:rsidRDefault="00347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233F8" w14:textId="77777777" w:rsidR="00347023" w:rsidRDefault="003470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1399" w14:textId="77777777" w:rsidR="004E1563" w:rsidRDefault="004E1563">
    <w:pPr>
      <w:pStyle w:val="Header"/>
    </w:pPr>
  </w:p>
  <w:p w14:paraId="694B9F22" w14:textId="77777777" w:rsidR="004E1563" w:rsidRDefault="004E1563">
    <w:pPr>
      <w:pStyle w:val="Header"/>
    </w:pPr>
  </w:p>
  <w:p w14:paraId="1524D14B" w14:textId="77777777" w:rsidR="004E1563" w:rsidRDefault="004E1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6ECF"/>
    <w:multiLevelType w:val="hybridMultilevel"/>
    <w:tmpl w:val="87CC3CD4"/>
    <w:lvl w:ilvl="0" w:tplc="742A12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00F89"/>
    <w:multiLevelType w:val="hybridMultilevel"/>
    <w:tmpl w:val="9B64E768"/>
    <w:lvl w:ilvl="0" w:tplc="8062B43A">
      <w:start w:val="1"/>
      <w:numFmt w:val="lowerLetter"/>
      <w:lvlText w:val="%1)"/>
      <w:lvlJc w:val="left"/>
      <w:pPr>
        <w:tabs>
          <w:tab w:val="num" w:pos="2076"/>
        </w:tabs>
        <w:ind w:left="2076" w:hanging="1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C64F7"/>
    <w:multiLevelType w:val="hybridMultilevel"/>
    <w:tmpl w:val="625CD7E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A102B64"/>
    <w:multiLevelType w:val="hybridMultilevel"/>
    <w:tmpl w:val="C5AE3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1C7197"/>
    <w:multiLevelType w:val="hybridMultilevel"/>
    <w:tmpl w:val="989638F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FE55D89"/>
    <w:multiLevelType w:val="hybridMultilevel"/>
    <w:tmpl w:val="5958FE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E68410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F073ABB"/>
    <w:multiLevelType w:val="singleLevel"/>
    <w:tmpl w:val="9EE684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777B0AB9"/>
    <w:multiLevelType w:val="singleLevel"/>
    <w:tmpl w:val="341C79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DD1800"/>
    <w:multiLevelType w:val="hybridMultilevel"/>
    <w:tmpl w:val="F2F2E0FE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78F940F6"/>
    <w:multiLevelType w:val="hybridMultilevel"/>
    <w:tmpl w:val="B4E06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03974"/>
    <w:multiLevelType w:val="hybridMultilevel"/>
    <w:tmpl w:val="9B4C1B48"/>
    <w:lvl w:ilvl="0" w:tplc="A9BAD2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E2051D"/>
    <w:multiLevelType w:val="hybridMultilevel"/>
    <w:tmpl w:val="C31C913A"/>
    <w:lvl w:ilvl="0" w:tplc="FF2AB4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15"/>
    <w:rsid w:val="0000013C"/>
    <w:rsid w:val="00010A11"/>
    <w:rsid w:val="000316E3"/>
    <w:rsid w:val="0003231A"/>
    <w:rsid w:val="00033B5A"/>
    <w:rsid w:val="0003448E"/>
    <w:rsid w:val="000353B7"/>
    <w:rsid w:val="00053346"/>
    <w:rsid w:val="00061EDC"/>
    <w:rsid w:val="00067C55"/>
    <w:rsid w:val="0007298E"/>
    <w:rsid w:val="00076465"/>
    <w:rsid w:val="000823A3"/>
    <w:rsid w:val="0009715D"/>
    <w:rsid w:val="000A4983"/>
    <w:rsid w:val="000B0C3A"/>
    <w:rsid w:val="000B1E56"/>
    <w:rsid w:val="000B4B00"/>
    <w:rsid w:val="000C7B07"/>
    <w:rsid w:val="000D76CE"/>
    <w:rsid w:val="000E18CE"/>
    <w:rsid w:val="000F1621"/>
    <w:rsid w:val="000F5964"/>
    <w:rsid w:val="00117603"/>
    <w:rsid w:val="00131464"/>
    <w:rsid w:val="0013326E"/>
    <w:rsid w:val="001458B9"/>
    <w:rsid w:val="00152F15"/>
    <w:rsid w:val="001644F6"/>
    <w:rsid w:val="001820B5"/>
    <w:rsid w:val="00184041"/>
    <w:rsid w:val="00195CFA"/>
    <w:rsid w:val="001D1245"/>
    <w:rsid w:val="001E2C54"/>
    <w:rsid w:val="001E7E84"/>
    <w:rsid w:val="001F167E"/>
    <w:rsid w:val="00213C9F"/>
    <w:rsid w:val="0021616D"/>
    <w:rsid w:val="00216797"/>
    <w:rsid w:val="00217DF4"/>
    <w:rsid w:val="00225B2B"/>
    <w:rsid w:val="00235720"/>
    <w:rsid w:val="002364CC"/>
    <w:rsid w:val="0026028E"/>
    <w:rsid w:val="00263679"/>
    <w:rsid w:val="00275365"/>
    <w:rsid w:val="002754A9"/>
    <w:rsid w:val="00283BA2"/>
    <w:rsid w:val="0028736F"/>
    <w:rsid w:val="0029066A"/>
    <w:rsid w:val="0029194D"/>
    <w:rsid w:val="0029307E"/>
    <w:rsid w:val="002A17D1"/>
    <w:rsid w:val="002B51EA"/>
    <w:rsid w:val="002B587C"/>
    <w:rsid w:val="002B6116"/>
    <w:rsid w:val="002C6787"/>
    <w:rsid w:val="002C6978"/>
    <w:rsid w:val="002D06A2"/>
    <w:rsid w:val="002D72A0"/>
    <w:rsid w:val="002E2F32"/>
    <w:rsid w:val="002E37BF"/>
    <w:rsid w:val="002E3B29"/>
    <w:rsid w:val="002E6A1C"/>
    <w:rsid w:val="002F2B76"/>
    <w:rsid w:val="002F5206"/>
    <w:rsid w:val="002F6280"/>
    <w:rsid w:val="002F6C4A"/>
    <w:rsid w:val="00312A4F"/>
    <w:rsid w:val="00312BA5"/>
    <w:rsid w:val="00320678"/>
    <w:rsid w:val="003431C2"/>
    <w:rsid w:val="00347023"/>
    <w:rsid w:val="003562A6"/>
    <w:rsid w:val="00356448"/>
    <w:rsid w:val="00364932"/>
    <w:rsid w:val="00367527"/>
    <w:rsid w:val="00375534"/>
    <w:rsid w:val="00382BF1"/>
    <w:rsid w:val="00383D6E"/>
    <w:rsid w:val="00392300"/>
    <w:rsid w:val="003930C7"/>
    <w:rsid w:val="00397DC2"/>
    <w:rsid w:val="003A0DFE"/>
    <w:rsid w:val="003A2EFD"/>
    <w:rsid w:val="003B33B8"/>
    <w:rsid w:val="003C3A4C"/>
    <w:rsid w:val="003E0488"/>
    <w:rsid w:val="003E69D5"/>
    <w:rsid w:val="0040104B"/>
    <w:rsid w:val="00401B86"/>
    <w:rsid w:val="00401C52"/>
    <w:rsid w:val="00437C57"/>
    <w:rsid w:val="00447CA4"/>
    <w:rsid w:val="00451EE2"/>
    <w:rsid w:val="00456974"/>
    <w:rsid w:val="00457E5D"/>
    <w:rsid w:val="00460F62"/>
    <w:rsid w:val="004628B9"/>
    <w:rsid w:val="004711B2"/>
    <w:rsid w:val="00475346"/>
    <w:rsid w:val="004766B3"/>
    <w:rsid w:val="00490931"/>
    <w:rsid w:val="004A2CE9"/>
    <w:rsid w:val="004A2DFF"/>
    <w:rsid w:val="004A49D2"/>
    <w:rsid w:val="004C7EF8"/>
    <w:rsid w:val="004E1563"/>
    <w:rsid w:val="004E4B65"/>
    <w:rsid w:val="004E4E5C"/>
    <w:rsid w:val="00501FB5"/>
    <w:rsid w:val="00505967"/>
    <w:rsid w:val="00505AFC"/>
    <w:rsid w:val="005141DF"/>
    <w:rsid w:val="00530980"/>
    <w:rsid w:val="00530F94"/>
    <w:rsid w:val="00532DC5"/>
    <w:rsid w:val="00534B0A"/>
    <w:rsid w:val="0053525A"/>
    <w:rsid w:val="00535E4A"/>
    <w:rsid w:val="00536AA7"/>
    <w:rsid w:val="00537C38"/>
    <w:rsid w:val="00541F2A"/>
    <w:rsid w:val="005775DB"/>
    <w:rsid w:val="005829A8"/>
    <w:rsid w:val="00583008"/>
    <w:rsid w:val="00593A3D"/>
    <w:rsid w:val="005A12C6"/>
    <w:rsid w:val="005A18B8"/>
    <w:rsid w:val="005A24FC"/>
    <w:rsid w:val="005A33F1"/>
    <w:rsid w:val="005C33D3"/>
    <w:rsid w:val="005E2306"/>
    <w:rsid w:val="005E7FCE"/>
    <w:rsid w:val="005F0FE8"/>
    <w:rsid w:val="005F43E1"/>
    <w:rsid w:val="00612499"/>
    <w:rsid w:val="0063077C"/>
    <w:rsid w:val="00640D22"/>
    <w:rsid w:val="00661C98"/>
    <w:rsid w:val="00671C9B"/>
    <w:rsid w:val="00671E2F"/>
    <w:rsid w:val="00674927"/>
    <w:rsid w:val="00691637"/>
    <w:rsid w:val="00696BFC"/>
    <w:rsid w:val="006B0695"/>
    <w:rsid w:val="006B1499"/>
    <w:rsid w:val="006C79DA"/>
    <w:rsid w:val="006E10E7"/>
    <w:rsid w:val="006E7791"/>
    <w:rsid w:val="006F573A"/>
    <w:rsid w:val="006F7B45"/>
    <w:rsid w:val="0070228E"/>
    <w:rsid w:val="00710479"/>
    <w:rsid w:val="00712705"/>
    <w:rsid w:val="00713914"/>
    <w:rsid w:val="0072363E"/>
    <w:rsid w:val="00727128"/>
    <w:rsid w:val="00732810"/>
    <w:rsid w:val="00732AB0"/>
    <w:rsid w:val="00734613"/>
    <w:rsid w:val="00740023"/>
    <w:rsid w:val="0076111B"/>
    <w:rsid w:val="00765AAB"/>
    <w:rsid w:val="00782753"/>
    <w:rsid w:val="0078356C"/>
    <w:rsid w:val="0078753D"/>
    <w:rsid w:val="007904AC"/>
    <w:rsid w:val="007A494D"/>
    <w:rsid w:val="007A72A4"/>
    <w:rsid w:val="007B4195"/>
    <w:rsid w:val="007B6A43"/>
    <w:rsid w:val="007F6E51"/>
    <w:rsid w:val="008142FB"/>
    <w:rsid w:val="0081467B"/>
    <w:rsid w:val="00814D49"/>
    <w:rsid w:val="008218B1"/>
    <w:rsid w:val="00827678"/>
    <w:rsid w:val="008308D3"/>
    <w:rsid w:val="008353C4"/>
    <w:rsid w:val="00835E14"/>
    <w:rsid w:val="0084043E"/>
    <w:rsid w:val="00851552"/>
    <w:rsid w:val="00857D27"/>
    <w:rsid w:val="00861EF7"/>
    <w:rsid w:val="00862EC5"/>
    <w:rsid w:val="008842A8"/>
    <w:rsid w:val="00890BF1"/>
    <w:rsid w:val="008A336B"/>
    <w:rsid w:val="008B2588"/>
    <w:rsid w:val="008B3ADC"/>
    <w:rsid w:val="008C0F86"/>
    <w:rsid w:val="008C5DED"/>
    <w:rsid w:val="008C783E"/>
    <w:rsid w:val="008D5D4C"/>
    <w:rsid w:val="008E2178"/>
    <w:rsid w:val="008E4C92"/>
    <w:rsid w:val="008E5DD5"/>
    <w:rsid w:val="008F107B"/>
    <w:rsid w:val="008F3619"/>
    <w:rsid w:val="008F4130"/>
    <w:rsid w:val="00905A99"/>
    <w:rsid w:val="009060C7"/>
    <w:rsid w:val="0091434C"/>
    <w:rsid w:val="009214CC"/>
    <w:rsid w:val="0093277E"/>
    <w:rsid w:val="0095267D"/>
    <w:rsid w:val="00953F1B"/>
    <w:rsid w:val="009670E5"/>
    <w:rsid w:val="00972C15"/>
    <w:rsid w:val="00976AE1"/>
    <w:rsid w:val="00981101"/>
    <w:rsid w:val="0099689D"/>
    <w:rsid w:val="009A21E9"/>
    <w:rsid w:val="009B5BEF"/>
    <w:rsid w:val="009C3DAB"/>
    <w:rsid w:val="009C565C"/>
    <w:rsid w:val="009C6E4A"/>
    <w:rsid w:val="009D570E"/>
    <w:rsid w:val="009D5B80"/>
    <w:rsid w:val="009D5C37"/>
    <w:rsid w:val="009F1018"/>
    <w:rsid w:val="009F402B"/>
    <w:rsid w:val="00A05A24"/>
    <w:rsid w:val="00A07D61"/>
    <w:rsid w:val="00A10BC2"/>
    <w:rsid w:val="00A17B09"/>
    <w:rsid w:val="00A22C51"/>
    <w:rsid w:val="00A25F6D"/>
    <w:rsid w:val="00A46DDB"/>
    <w:rsid w:val="00A60BD5"/>
    <w:rsid w:val="00A821D3"/>
    <w:rsid w:val="00A87D70"/>
    <w:rsid w:val="00A913FE"/>
    <w:rsid w:val="00AA4124"/>
    <w:rsid w:val="00AA5FD4"/>
    <w:rsid w:val="00AB0D00"/>
    <w:rsid w:val="00AC19CB"/>
    <w:rsid w:val="00AC6009"/>
    <w:rsid w:val="00AD429C"/>
    <w:rsid w:val="00AE0017"/>
    <w:rsid w:val="00AF06CA"/>
    <w:rsid w:val="00AF0D7E"/>
    <w:rsid w:val="00AF1EB7"/>
    <w:rsid w:val="00B004CF"/>
    <w:rsid w:val="00B0434C"/>
    <w:rsid w:val="00B1492C"/>
    <w:rsid w:val="00B22C9C"/>
    <w:rsid w:val="00B339A1"/>
    <w:rsid w:val="00B41917"/>
    <w:rsid w:val="00B468EF"/>
    <w:rsid w:val="00B46BD0"/>
    <w:rsid w:val="00B57D88"/>
    <w:rsid w:val="00B703A3"/>
    <w:rsid w:val="00B7491F"/>
    <w:rsid w:val="00B755C9"/>
    <w:rsid w:val="00B83500"/>
    <w:rsid w:val="00B86D29"/>
    <w:rsid w:val="00B87890"/>
    <w:rsid w:val="00B96BE1"/>
    <w:rsid w:val="00BA0A9D"/>
    <w:rsid w:val="00BC2BD2"/>
    <w:rsid w:val="00BC3E35"/>
    <w:rsid w:val="00BD0671"/>
    <w:rsid w:val="00BD1E5A"/>
    <w:rsid w:val="00BD6926"/>
    <w:rsid w:val="00BD7A24"/>
    <w:rsid w:val="00BE1C2C"/>
    <w:rsid w:val="00C15697"/>
    <w:rsid w:val="00C164BF"/>
    <w:rsid w:val="00C254A8"/>
    <w:rsid w:val="00C2552B"/>
    <w:rsid w:val="00C339CB"/>
    <w:rsid w:val="00C422C4"/>
    <w:rsid w:val="00C67DE9"/>
    <w:rsid w:val="00C70864"/>
    <w:rsid w:val="00C85266"/>
    <w:rsid w:val="00C94ED9"/>
    <w:rsid w:val="00CA1EB6"/>
    <w:rsid w:val="00CA5719"/>
    <w:rsid w:val="00CB0CE5"/>
    <w:rsid w:val="00CD0471"/>
    <w:rsid w:val="00CD1462"/>
    <w:rsid w:val="00CF33AA"/>
    <w:rsid w:val="00D009C4"/>
    <w:rsid w:val="00D04C79"/>
    <w:rsid w:val="00D04D3D"/>
    <w:rsid w:val="00D11475"/>
    <w:rsid w:val="00D1652A"/>
    <w:rsid w:val="00D27B12"/>
    <w:rsid w:val="00D43070"/>
    <w:rsid w:val="00D52958"/>
    <w:rsid w:val="00D55FB0"/>
    <w:rsid w:val="00D833C2"/>
    <w:rsid w:val="00DC7E87"/>
    <w:rsid w:val="00DF61A0"/>
    <w:rsid w:val="00E02E64"/>
    <w:rsid w:val="00E100AE"/>
    <w:rsid w:val="00E34013"/>
    <w:rsid w:val="00E37608"/>
    <w:rsid w:val="00E4697E"/>
    <w:rsid w:val="00E46E28"/>
    <w:rsid w:val="00E53D9B"/>
    <w:rsid w:val="00E548A6"/>
    <w:rsid w:val="00E57A3E"/>
    <w:rsid w:val="00E622D0"/>
    <w:rsid w:val="00E64D38"/>
    <w:rsid w:val="00E85F1C"/>
    <w:rsid w:val="00E8627B"/>
    <w:rsid w:val="00EA0331"/>
    <w:rsid w:val="00EB2C78"/>
    <w:rsid w:val="00EB2DEF"/>
    <w:rsid w:val="00EB325F"/>
    <w:rsid w:val="00ED0EE6"/>
    <w:rsid w:val="00ED2DA7"/>
    <w:rsid w:val="00ED5AE7"/>
    <w:rsid w:val="00EE6F62"/>
    <w:rsid w:val="00F00E85"/>
    <w:rsid w:val="00F0121D"/>
    <w:rsid w:val="00F01F6C"/>
    <w:rsid w:val="00F0510A"/>
    <w:rsid w:val="00F05552"/>
    <w:rsid w:val="00F239FF"/>
    <w:rsid w:val="00F26C83"/>
    <w:rsid w:val="00F469AA"/>
    <w:rsid w:val="00F73EDA"/>
    <w:rsid w:val="00F74249"/>
    <w:rsid w:val="00F84FCF"/>
    <w:rsid w:val="00FA342F"/>
    <w:rsid w:val="00FA4B1E"/>
    <w:rsid w:val="00FB2069"/>
    <w:rsid w:val="00FB2B9D"/>
    <w:rsid w:val="00FB4A90"/>
    <w:rsid w:val="00FB79BD"/>
    <w:rsid w:val="00FC5D67"/>
    <w:rsid w:val="00FD4308"/>
    <w:rsid w:val="00FD47CB"/>
    <w:rsid w:val="00FD770E"/>
    <w:rsid w:val="00FE5F24"/>
    <w:rsid w:val="00FE6711"/>
    <w:rsid w:val="00FE6A71"/>
    <w:rsid w:val="00FF1006"/>
    <w:rsid w:val="00FF3F94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9427A"/>
  <w15:chartTrackingRefBased/>
  <w15:docId w15:val="{74863225-E097-4F86-98B6-CC14A91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outlineLvl w:val="1"/>
    </w:pPr>
    <w:rPr>
      <w:rFonts w:ascii="Times New Roman" w:hAnsi="Times New Roman"/>
      <w:b/>
      <w:bCs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1710"/>
      </w:tabs>
      <w:ind w:left="720" w:right="-90"/>
    </w:pPr>
  </w:style>
  <w:style w:type="paragraph" w:styleId="BodyTextIndent">
    <w:name w:val="Body Text Indent"/>
    <w:basedOn w:val="Normal"/>
    <w:pPr>
      <w:tabs>
        <w:tab w:val="left" w:pos="1710"/>
      </w:tabs>
      <w:ind w:left="720"/>
    </w:pPr>
  </w:style>
  <w:style w:type="paragraph" w:styleId="BodyText">
    <w:name w:val="Body Text"/>
    <w:basedOn w:val="Normal"/>
    <w:pPr>
      <w:tabs>
        <w:tab w:val="left" w:pos="360"/>
      </w:tabs>
      <w:ind w:right="12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Pr>
      <w:rFonts w:ascii="Times New Roman" w:hAnsi="Times New Roman"/>
      <w:color w:val="auto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7603"/>
    <w:rPr>
      <w:rFonts w:ascii="Consolas" w:eastAsia="Calibri" w:hAnsi="Consolas" w:cs="Consolas"/>
      <w:color w:val="auto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17603"/>
    <w:rPr>
      <w:rFonts w:ascii="Consolas" w:eastAsia="Calibri" w:hAnsi="Consolas" w:cs="Consolas"/>
      <w:sz w:val="21"/>
      <w:szCs w:val="21"/>
    </w:rPr>
  </w:style>
  <w:style w:type="character" w:styleId="CommentReference">
    <w:name w:val="annotation reference"/>
    <w:rsid w:val="005E7F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FCE"/>
    <w:rPr>
      <w:sz w:val="20"/>
    </w:rPr>
  </w:style>
  <w:style w:type="character" w:customStyle="1" w:styleId="CommentTextChar">
    <w:name w:val="Comment Text Char"/>
    <w:link w:val="CommentText"/>
    <w:rsid w:val="005E7FC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E7FCE"/>
    <w:rPr>
      <w:b/>
      <w:bCs/>
    </w:rPr>
  </w:style>
  <w:style w:type="character" w:customStyle="1" w:styleId="CommentSubjectChar">
    <w:name w:val="Comment Subject Char"/>
    <w:link w:val="CommentSubject"/>
    <w:rsid w:val="005E7FCE"/>
    <w:rPr>
      <w:b/>
      <w:bCs/>
      <w:color w:val="000000"/>
    </w:rPr>
  </w:style>
  <w:style w:type="character" w:styleId="FootnoteReference">
    <w:name w:val="footnote reference"/>
    <w:rsid w:val="00EB325F"/>
    <w:rPr>
      <w:vertAlign w:val="superscript"/>
    </w:rPr>
  </w:style>
  <w:style w:type="paragraph" w:styleId="Footer">
    <w:name w:val="footer"/>
    <w:basedOn w:val="Normal"/>
    <w:link w:val="FooterChar"/>
    <w:rsid w:val="003470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702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675">
                  <w:marLeft w:val="0"/>
                  <w:marRight w:val="0"/>
                  <w:marTop w:val="19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2841">
                  <w:marLeft w:val="0"/>
                  <w:marRight w:val="0"/>
                  <w:marTop w:val="19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pplSTD\Local%20Settings\Temporary%20Internet%20Files\OLK2\stockstudent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B7D1E-BE45-4DA4-8BC2-86D1CE9A4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B998-3C2C-4373-BABA-81DD646E4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B071-E2AD-4A89-84B7-EDCEF0C11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stockstudent blank.dot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NIH/NINR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OspplSTD</dc:creator>
  <cp:keywords/>
  <cp:lastModifiedBy>Abdelmouti, Tawanda (NIH/OD) [E]</cp:lastModifiedBy>
  <cp:revision>3</cp:revision>
  <cp:lastPrinted>2019-02-28T17:36:00Z</cp:lastPrinted>
  <dcterms:created xsi:type="dcterms:W3CDTF">2020-10-20T20:29:00Z</dcterms:created>
  <dcterms:modified xsi:type="dcterms:W3CDTF">2020-10-20T20:29:00Z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