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E3A20" w:rsidR="00E553DD" w:rsidP="00E553DD" w:rsidRDefault="00E553DD" w14:paraId="529C27F2" w14:textId="77777777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18"/>
          <w:szCs w:val="20"/>
        </w:rPr>
      </w:pPr>
      <w:bookmarkStart w:name="_GoBack" w:id="0"/>
      <w:bookmarkEnd w:id="0"/>
      <w:r w:rsidRPr="00EE3A20">
        <w:rPr>
          <w:rFonts w:ascii="Calibri" w:hAnsi="Calibri" w:cs="Calibri"/>
          <w:color w:val="000000"/>
          <w:sz w:val="18"/>
          <w:szCs w:val="20"/>
        </w:rPr>
        <w:t>Qualitative research to understand consumer opinions and preferences for emerging</w:t>
      </w:r>
    </w:p>
    <w:p w:rsidRPr="00EE3A20" w:rsidR="00E553DD" w:rsidP="00E553DD" w:rsidRDefault="00E553DD" w14:paraId="4BB54289" w14:textId="270757CA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18"/>
          <w:szCs w:val="20"/>
        </w:rPr>
      </w:pPr>
      <w:r w:rsidRPr="00EE3A20">
        <w:rPr>
          <w:rFonts w:ascii="Calibri" w:hAnsi="Calibri" w:cs="Calibri"/>
          <w:color w:val="000000"/>
          <w:sz w:val="18"/>
          <w:szCs w:val="20"/>
        </w:rPr>
        <w:t>HIV prevention products among MSM in Atlanta</w:t>
      </w:r>
      <w:r w:rsidRPr="00EE3A20" w:rsidR="00EE3A20">
        <w:rPr>
          <w:rFonts w:ascii="Calibri" w:hAnsi="Calibri" w:cs="Calibri"/>
          <w:color w:val="000000"/>
          <w:sz w:val="18"/>
          <w:szCs w:val="20"/>
        </w:rPr>
        <w:t>, Houston, and Miami</w:t>
      </w:r>
    </w:p>
    <w:p w:rsidRPr="00EE3A20" w:rsidR="00E553DD" w:rsidP="00E553DD" w:rsidRDefault="00E553DD" w14:paraId="03C65086" w14:textId="77777777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18"/>
          <w:szCs w:val="20"/>
        </w:rPr>
      </w:pPr>
    </w:p>
    <w:p w:rsidRPr="00E553DD" w:rsidR="00E553DD" w:rsidP="00E553DD" w:rsidRDefault="00E553DD" w14:paraId="1A77878B" w14:textId="056940E3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0"/>
          <w:szCs w:val="20"/>
        </w:rPr>
      </w:pPr>
      <w:r w:rsidRPr="00EE3A20">
        <w:rPr>
          <w:rFonts w:ascii="Calibri" w:hAnsi="Calibri" w:cs="Calibri"/>
          <w:color w:val="000000"/>
          <w:sz w:val="18"/>
          <w:szCs w:val="20"/>
        </w:rPr>
        <w:t>Attachment 8: Show Cards</w:t>
      </w:r>
    </w:p>
    <w:p w:rsidRPr="00A219F3" w:rsidR="00021CDE" w:rsidP="00E553DD" w:rsidRDefault="00E553DD" w14:paraId="5DC959AA" w14:textId="7052076D">
      <w:pPr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br w:type="page"/>
      </w:r>
      <w:r w:rsidRPr="00A219F3" w:rsidR="00021CDE">
        <w:rPr>
          <w:rFonts w:ascii="Calibri" w:hAnsi="Calibri" w:cs="Calibri"/>
          <w:color w:val="000000"/>
          <w:sz w:val="28"/>
          <w:szCs w:val="28"/>
        </w:rPr>
        <w:lastRenderedPageBreak/>
        <w:t>Condoms</w:t>
      </w:r>
    </w:p>
    <w:p w:rsidRPr="00A219F3" w:rsidR="00021CDE" w:rsidP="00021CDE" w:rsidRDefault="00021CDE" w14:paraId="51B263F1" w14:textId="77777777">
      <w:pPr>
        <w:jc w:val="center"/>
        <w:rPr>
          <w:rFonts w:ascii="Calibri" w:hAnsi="Calibri" w:cs="Calibri"/>
          <w:color w:val="000000"/>
          <w:sz w:val="28"/>
          <w:szCs w:val="28"/>
        </w:rPr>
      </w:pPr>
      <w:r w:rsidRPr="00A219F3">
        <w:rPr>
          <w:rFonts w:ascii="Calibri" w:hAnsi="Calibri" w:cs="Calibri"/>
          <w:color w:val="000000"/>
          <w:sz w:val="28"/>
          <w:szCs w:val="28"/>
        </w:rPr>
        <w:br w:type="page"/>
      </w:r>
    </w:p>
    <w:p w:rsidRPr="00A219F3" w:rsidR="00021CDE" w:rsidP="00021CDE" w:rsidRDefault="00021CDE" w14:paraId="5ABA2FEC" w14:textId="77777777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8"/>
          <w:szCs w:val="28"/>
        </w:rPr>
      </w:pPr>
    </w:p>
    <w:p w:rsidRPr="00A219F3" w:rsidR="00021CDE" w:rsidP="00021CDE" w:rsidRDefault="00021CDE" w14:paraId="69C06C63" w14:textId="77777777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8"/>
          <w:szCs w:val="28"/>
        </w:rPr>
      </w:pPr>
    </w:p>
    <w:p w:rsidRPr="00A219F3" w:rsidR="00021CDE" w:rsidP="00021CDE" w:rsidRDefault="00021CDE" w14:paraId="35706F16" w14:textId="77777777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A219F3">
        <w:rPr>
          <w:rFonts w:ascii="Calibri" w:hAnsi="Calibri" w:cs="Calibri"/>
          <w:color w:val="000000"/>
          <w:sz w:val="28"/>
          <w:szCs w:val="28"/>
        </w:rPr>
        <w:t>Daily PrEP</w:t>
      </w:r>
    </w:p>
    <w:p w:rsidRPr="00A219F3" w:rsidR="00021CDE" w:rsidP="00021CDE" w:rsidRDefault="00021CDE" w14:paraId="1081B4D0" w14:textId="0B32C306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A219F3">
        <w:rPr>
          <w:rFonts w:ascii="Calibri" w:hAnsi="Calibri" w:cs="Calibri"/>
          <w:color w:val="000000"/>
          <w:sz w:val="28"/>
          <w:szCs w:val="28"/>
        </w:rPr>
        <w:t xml:space="preserve"> (a pill that you take every day)</w:t>
      </w:r>
    </w:p>
    <w:p w:rsidRPr="00A219F3" w:rsidR="00021CDE" w:rsidP="00021CDE" w:rsidRDefault="00021CDE" w14:paraId="304C4C52" w14:textId="77777777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8"/>
          <w:szCs w:val="28"/>
        </w:rPr>
      </w:pPr>
    </w:p>
    <w:p w:rsidRPr="00A219F3" w:rsidR="00021CDE" w:rsidP="00021CDE" w:rsidRDefault="00021CDE" w14:paraId="4DD208C6" w14:textId="01FD8254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A219F3">
        <w:rPr>
          <w:rFonts w:ascii="Calibri" w:hAnsi="Calibri" w:cs="Calibri"/>
          <w:color w:val="000000"/>
          <w:sz w:val="28"/>
          <w:szCs w:val="28"/>
        </w:rPr>
        <w:t>Event-driven PrEP</w:t>
      </w:r>
    </w:p>
    <w:p w:rsidRPr="00A219F3" w:rsidR="00021CDE" w:rsidP="00021CDE" w:rsidRDefault="00021CDE" w14:paraId="5B02522C" w14:textId="19939544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A219F3">
        <w:rPr>
          <w:rFonts w:ascii="Calibri" w:hAnsi="Calibri" w:cs="Calibri"/>
          <w:color w:val="000000"/>
          <w:sz w:val="28"/>
          <w:szCs w:val="28"/>
        </w:rPr>
        <w:t>(two pills before sex and one pill for two days after sex)</w:t>
      </w:r>
    </w:p>
    <w:p w:rsidRPr="00A219F3" w:rsidR="00021CDE" w:rsidP="00021CDE" w:rsidRDefault="00021CDE" w14:paraId="4C2A3DF2" w14:textId="6E136EBE">
      <w:pPr>
        <w:rPr>
          <w:rFonts w:ascii="Calibri" w:hAnsi="Calibri" w:cs="Calibri"/>
          <w:color w:val="000000"/>
          <w:sz w:val="28"/>
          <w:szCs w:val="28"/>
        </w:rPr>
      </w:pPr>
    </w:p>
    <w:p w:rsidRPr="00A219F3" w:rsidR="00021CDE" w:rsidP="00021CDE" w:rsidRDefault="00021CDE" w14:paraId="73C86CF6" w14:textId="77777777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A219F3">
        <w:rPr>
          <w:rFonts w:ascii="Calibri" w:hAnsi="Calibri" w:cs="Calibri"/>
          <w:color w:val="000000"/>
          <w:sz w:val="28"/>
          <w:szCs w:val="28"/>
        </w:rPr>
        <w:t xml:space="preserve">Weekly oral PrEP </w:t>
      </w:r>
    </w:p>
    <w:p w:rsidRPr="00A219F3" w:rsidR="00021CDE" w:rsidP="00A219F3" w:rsidRDefault="00021CDE" w14:paraId="216581B5" w14:textId="634DF02C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A219F3">
        <w:rPr>
          <w:rFonts w:ascii="Calibri" w:hAnsi="Calibri" w:cs="Calibri"/>
          <w:color w:val="000000"/>
          <w:sz w:val="28"/>
          <w:szCs w:val="28"/>
        </w:rPr>
        <w:t>(take consistently every week)</w:t>
      </w:r>
    </w:p>
    <w:p w:rsidRPr="00A219F3" w:rsidR="00021CDE" w:rsidP="00021CDE" w:rsidRDefault="00021CDE" w14:paraId="6BA2146B" w14:textId="77777777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8"/>
          <w:szCs w:val="28"/>
        </w:rPr>
      </w:pPr>
    </w:p>
    <w:p w:rsidRPr="00A219F3" w:rsidR="00021CDE" w:rsidP="00021CDE" w:rsidRDefault="00021CDE" w14:paraId="2E1209D9" w14:textId="77777777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8"/>
          <w:szCs w:val="28"/>
        </w:rPr>
      </w:pPr>
    </w:p>
    <w:p w:rsidRPr="00A219F3" w:rsidR="00021CDE" w:rsidP="00021CDE" w:rsidRDefault="00021CDE" w14:paraId="721051FA" w14:textId="604ABBC3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A219F3">
        <w:rPr>
          <w:rFonts w:ascii="Calibri" w:hAnsi="Calibri" w:cs="Calibri"/>
          <w:color w:val="000000"/>
          <w:sz w:val="28"/>
          <w:szCs w:val="28"/>
        </w:rPr>
        <w:t xml:space="preserve">Injectable PrEP </w:t>
      </w:r>
    </w:p>
    <w:p w:rsidRPr="00A219F3" w:rsidR="00021CDE" w:rsidP="00021CDE" w:rsidRDefault="00021CDE" w14:paraId="47FA8F55" w14:textId="051093CA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A219F3">
        <w:rPr>
          <w:rFonts w:ascii="Calibri" w:hAnsi="Calibri" w:cs="Calibri"/>
          <w:color w:val="000000"/>
          <w:sz w:val="28"/>
          <w:szCs w:val="28"/>
        </w:rPr>
        <w:t>(a shot you receive every 3 months)</w:t>
      </w:r>
      <w:r w:rsidRPr="00A219F3">
        <w:rPr>
          <w:rFonts w:ascii="Calibri" w:hAnsi="Calibri" w:cs="Calibri"/>
          <w:color w:val="000000"/>
          <w:sz w:val="28"/>
          <w:szCs w:val="28"/>
        </w:rPr>
        <w:br w:type="page"/>
      </w:r>
    </w:p>
    <w:p w:rsidRPr="00A219F3" w:rsidR="00021CDE" w:rsidP="00021CDE" w:rsidRDefault="00021CDE" w14:paraId="59FAAF07" w14:textId="77777777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8"/>
          <w:szCs w:val="28"/>
        </w:rPr>
      </w:pPr>
    </w:p>
    <w:p w:rsidRPr="00A219F3" w:rsidR="00021CDE" w:rsidP="00021CDE" w:rsidRDefault="00021CDE" w14:paraId="025F26AA" w14:textId="77777777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A219F3">
        <w:rPr>
          <w:rFonts w:ascii="Calibri" w:hAnsi="Calibri" w:cs="Calibri"/>
          <w:color w:val="000000"/>
          <w:sz w:val="28"/>
          <w:szCs w:val="28"/>
        </w:rPr>
        <w:t xml:space="preserve">Anal suppository </w:t>
      </w:r>
    </w:p>
    <w:p w:rsidRPr="00A219F3" w:rsidR="00021CDE" w:rsidP="00021CDE" w:rsidRDefault="00021CDE" w14:paraId="67501766" w14:textId="654E27F1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A219F3">
        <w:rPr>
          <w:rFonts w:ascii="Calibri" w:hAnsi="Calibri" w:cs="Calibri"/>
          <w:color w:val="000000"/>
          <w:sz w:val="28"/>
          <w:szCs w:val="28"/>
        </w:rPr>
        <w:t>(a pill size dose you put in your anus or butt before sex)</w:t>
      </w:r>
    </w:p>
    <w:p w:rsidRPr="00A219F3" w:rsidR="00021CDE" w:rsidP="00021CDE" w:rsidRDefault="00021CDE" w14:paraId="1933F52A" w14:textId="79513ABA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A219F3">
        <w:rPr>
          <w:rFonts w:ascii="Calibri" w:hAnsi="Calibri" w:cs="Calibri"/>
          <w:color w:val="000000"/>
          <w:sz w:val="28"/>
          <w:szCs w:val="28"/>
        </w:rPr>
        <w:lastRenderedPageBreak/>
        <w:t xml:space="preserve">Rectal microbicide through anal douching </w:t>
      </w:r>
    </w:p>
    <w:p w:rsidR="00A219F3" w:rsidP="00A219F3" w:rsidRDefault="00021CDE" w14:paraId="04F7E904" w14:textId="77777777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A219F3">
        <w:rPr>
          <w:rFonts w:ascii="Calibri" w:hAnsi="Calibri" w:cs="Calibri"/>
          <w:color w:val="000000"/>
          <w:sz w:val="28"/>
          <w:szCs w:val="28"/>
        </w:rPr>
        <w:t>(a fluid you put in your rectum</w:t>
      </w:r>
      <w:r w:rsidR="00A219F3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:rsidRPr="00A219F3" w:rsidR="00021CDE" w:rsidP="00A219F3" w:rsidRDefault="00A219F3" w14:paraId="78BD4D63" w14:textId="78B2F898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A219F3">
        <w:rPr>
          <w:rFonts w:ascii="Calibri" w:hAnsi="Calibri" w:cs="Calibri"/>
          <w:color w:val="000000"/>
          <w:sz w:val="28"/>
          <w:szCs w:val="28"/>
          <w:u w:val="single"/>
        </w:rPr>
        <w:t>before</w:t>
      </w:r>
      <w:r w:rsidRPr="00A219F3">
        <w:rPr>
          <w:rFonts w:ascii="Calibri" w:hAnsi="Calibri" w:cs="Calibri"/>
          <w:color w:val="000000"/>
          <w:sz w:val="28"/>
          <w:szCs w:val="28"/>
        </w:rPr>
        <w:t xml:space="preserve"> sex</w:t>
      </w:r>
      <w:r w:rsidRPr="00A219F3" w:rsidR="00021CDE">
        <w:rPr>
          <w:rFonts w:ascii="Calibri" w:hAnsi="Calibri" w:cs="Calibri"/>
          <w:color w:val="000000"/>
          <w:sz w:val="28"/>
          <w:szCs w:val="28"/>
        </w:rPr>
        <w:t>)</w:t>
      </w:r>
    </w:p>
    <w:p w:rsidRPr="00A219F3" w:rsidR="00021CDE" w:rsidP="00021CDE" w:rsidRDefault="00021CDE" w14:paraId="36651E5E" w14:textId="77777777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8"/>
          <w:szCs w:val="28"/>
        </w:rPr>
      </w:pPr>
    </w:p>
    <w:p w:rsidRPr="00A219F3" w:rsidR="00021CDE" w:rsidP="00021CDE" w:rsidRDefault="00021CDE" w14:paraId="114EC581" w14:textId="43CD4F39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A219F3">
        <w:rPr>
          <w:rFonts w:ascii="Calibri" w:hAnsi="Calibri" w:cs="Calibri"/>
          <w:color w:val="000000"/>
          <w:sz w:val="28"/>
          <w:szCs w:val="28"/>
        </w:rPr>
        <w:t xml:space="preserve">Implant PrEP </w:t>
      </w:r>
    </w:p>
    <w:p w:rsidRPr="00A219F3" w:rsidR="00315AA9" w:rsidP="00A219F3" w:rsidRDefault="00021CDE" w14:paraId="1F357FCC" w14:textId="4003AC04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A219F3">
        <w:rPr>
          <w:rFonts w:ascii="Calibri" w:hAnsi="Calibri" w:cs="Calibri"/>
          <w:color w:val="000000"/>
          <w:sz w:val="28"/>
          <w:szCs w:val="28"/>
        </w:rPr>
        <w:t>(an implant in your arm every 6-12 months)</w:t>
      </w:r>
    </w:p>
    <w:sectPr w:rsidRPr="00A219F3" w:rsidR="00315AA9" w:rsidSect="00021CDE">
      <w:pgSz w:w="7200" w:h="432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8C76D" w14:textId="77777777" w:rsidR="00E553DD" w:rsidRDefault="00E553DD" w:rsidP="00E553DD">
      <w:pPr>
        <w:spacing w:after="0" w:line="240" w:lineRule="auto"/>
      </w:pPr>
      <w:r>
        <w:separator/>
      </w:r>
    </w:p>
  </w:endnote>
  <w:endnote w:type="continuationSeparator" w:id="0">
    <w:p w14:paraId="59B616CF" w14:textId="77777777" w:rsidR="00E553DD" w:rsidRDefault="00E553DD" w:rsidP="00E55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66522" w14:textId="77777777" w:rsidR="00E553DD" w:rsidRDefault="00E553DD" w:rsidP="00E553DD">
      <w:pPr>
        <w:spacing w:after="0" w:line="240" w:lineRule="auto"/>
      </w:pPr>
      <w:r>
        <w:separator/>
      </w:r>
    </w:p>
  </w:footnote>
  <w:footnote w:type="continuationSeparator" w:id="0">
    <w:p w14:paraId="30DB5661" w14:textId="77777777" w:rsidR="00E553DD" w:rsidRDefault="00E553DD" w:rsidP="00E553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B2B51"/>
    <w:multiLevelType w:val="hybridMultilevel"/>
    <w:tmpl w:val="FBC42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CDE"/>
    <w:rsid w:val="00021CDE"/>
    <w:rsid w:val="00315AA9"/>
    <w:rsid w:val="00405065"/>
    <w:rsid w:val="00A219F3"/>
    <w:rsid w:val="00DC50EF"/>
    <w:rsid w:val="00E553DD"/>
    <w:rsid w:val="00EE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7693B"/>
  <w15:chartTrackingRefBased/>
  <w15:docId w15:val="{EFBD5B24-C930-4631-BF27-6428248F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21CDE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21CDE"/>
  </w:style>
  <w:style w:type="paragraph" w:styleId="NoSpacing">
    <w:name w:val="No Spacing"/>
    <w:link w:val="NoSpacingChar"/>
    <w:uiPriority w:val="1"/>
    <w:qFormat/>
    <w:rsid w:val="00E553D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553DD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E55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3DD"/>
  </w:style>
  <w:style w:type="paragraph" w:styleId="Footer">
    <w:name w:val="footer"/>
    <w:basedOn w:val="Normal"/>
    <w:link w:val="FooterChar"/>
    <w:uiPriority w:val="99"/>
    <w:unhideWhenUsed/>
    <w:rsid w:val="00E55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95</Words>
  <Characters>543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Alisu</dc:creator>
  <cp:keywords/>
  <dc:description/>
  <cp:lastModifiedBy>Ptomey, Natasha (CDC/DDID/NCHHSTP/DHPSE) (CTR)</cp:lastModifiedBy>
  <cp:revision>2</cp:revision>
  <dcterms:created xsi:type="dcterms:W3CDTF">2020-01-22T21:54:00Z</dcterms:created>
  <dcterms:modified xsi:type="dcterms:W3CDTF">2020-01-22T21:54:00Z</dcterms:modified>
</cp:coreProperties>
</file>