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20EE" w:rsidR="00123D0D" w:rsidP="00FE20EE" w:rsidRDefault="00123D0D" w14:paraId="5E0E6531" w14:textId="77777777">
      <w:pPr>
        <w:pStyle w:val="DFARS"/>
        <w:tabs>
          <w:tab w:val="clear" w:pos="810"/>
          <w:tab w:val="left" w:pos="806"/>
        </w:tabs>
        <w:spacing w:line="240" w:lineRule="auto"/>
        <w:jc w:val="center"/>
        <w:rPr>
          <w:rFonts w:cs="Courier New"/>
          <w:b/>
          <w:szCs w:val="24"/>
          <w:lang w:val="en-US"/>
        </w:rPr>
      </w:pPr>
      <w:r w:rsidRPr="00FE20EE">
        <w:rPr>
          <w:rFonts w:cs="Courier New"/>
          <w:b/>
          <w:szCs w:val="24"/>
          <w:lang w:val="en-US"/>
        </w:rPr>
        <w:t>DFARS Case 201</w:t>
      </w:r>
      <w:r w:rsidRPr="00FE20EE" w:rsidR="000B7830">
        <w:rPr>
          <w:rFonts w:cs="Courier New"/>
          <w:b/>
          <w:szCs w:val="24"/>
          <w:lang w:val="en-US"/>
        </w:rPr>
        <w:t>9</w:t>
      </w:r>
      <w:r w:rsidRPr="00FE20EE">
        <w:rPr>
          <w:rFonts w:cs="Courier New"/>
          <w:b/>
          <w:szCs w:val="24"/>
          <w:lang w:val="en-US"/>
        </w:rPr>
        <w:t>-D0</w:t>
      </w:r>
      <w:r w:rsidRPr="00FE20EE" w:rsidR="00B92833">
        <w:rPr>
          <w:rFonts w:cs="Courier New"/>
          <w:b/>
          <w:szCs w:val="24"/>
          <w:lang w:val="en-US"/>
        </w:rPr>
        <w:t>41</w:t>
      </w:r>
    </w:p>
    <w:p w:rsidRPr="00FE20EE" w:rsidR="00684196" w:rsidP="00FE20EE" w:rsidRDefault="00FD5E0E" w14:paraId="71EF16BB" w14:textId="77777777">
      <w:pPr>
        <w:pStyle w:val="DFARS"/>
        <w:tabs>
          <w:tab w:val="clear" w:pos="810"/>
          <w:tab w:val="left" w:pos="806"/>
        </w:tabs>
        <w:spacing w:line="240" w:lineRule="auto"/>
        <w:jc w:val="center"/>
        <w:rPr>
          <w:rFonts w:cs="Courier New"/>
          <w:b/>
          <w:szCs w:val="24"/>
          <w:lang w:val="en-US"/>
        </w:rPr>
      </w:pPr>
      <w:r w:rsidRPr="00FE20EE">
        <w:rPr>
          <w:rFonts w:cs="Courier New"/>
          <w:b/>
          <w:szCs w:val="24"/>
          <w:lang w:val="en-US"/>
        </w:rPr>
        <w:t>Assessing Contractor Implementation of Cybersecurity Requirements</w:t>
      </w:r>
      <w:r w:rsidRPr="00FE20EE" w:rsidDel="00FD5E0E">
        <w:rPr>
          <w:rFonts w:cs="Courier New"/>
          <w:b/>
          <w:szCs w:val="24"/>
          <w:lang w:val="en-US"/>
        </w:rPr>
        <w:t xml:space="preserve"> </w:t>
      </w:r>
    </w:p>
    <w:p w:rsidRPr="00FE20EE" w:rsidR="00123D0D" w:rsidP="00FE20EE" w:rsidRDefault="00123D0D" w14:paraId="4578B0F5" w14:textId="5175540C">
      <w:pPr>
        <w:pStyle w:val="DFARS"/>
        <w:tabs>
          <w:tab w:val="clear" w:pos="810"/>
          <w:tab w:val="left" w:pos="806"/>
        </w:tabs>
        <w:spacing w:line="240" w:lineRule="auto"/>
        <w:jc w:val="center"/>
        <w:rPr>
          <w:rFonts w:cs="Courier New"/>
          <w:b/>
          <w:szCs w:val="24"/>
          <w:lang w:val="en-US"/>
        </w:rPr>
      </w:pPr>
      <w:r w:rsidRPr="00FE20EE">
        <w:rPr>
          <w:rFonts w:cs="Courier New"/>
          <w:b/>
          <w:szCs w:val="24"/>
          <w:lang w:val="en-US"/>
        </w:rPr>
        <w:t xml:space="preserve">Draft </w:t>
      </w:r>
      <w:r w:rsidR="00365BF8">
        <w:rPr>
          <w:rFonts w:cs="Courier New"/>
          <w:b/>
          <w:szCs w:val="24"/>
          <w:lang w:val="en-US"/>
        </w:rPr>
        <w:t>Interim</w:t>
      </w:r>
      <w:r w:rsidR="00536C1A">
        <w:rPr>
          <w:rFonts w:cs="Courier New"/>
          <w:b/>
          <w:szCs w:val="24"/>
          <w:lang w:val="en-US"/>
        </w:rPr>
        <w:t xml:space="preserve"> </w:t>
      </w:r>
      <w:r w:rsidRPr="00FE20EE">
        <w:rPr>
          <w:rFonts w:cs="Courier New"/>
          <w:b/>
          <w:szCs w:val="24"/>
          <w:lang w:val="en-US"/>
        </w:rPr>
        <w:t>Rule</w:t>
      </w:r>
    </w:p>
    <w:p w:rsidRPr="00FE20EE" w:rsidR="00BC5072" w:rsidP="00FE20EE" w:rsidRDefault="00BC5072" w14:paraId="42298E2E" w14:textId="77777777">
      <w:pPr>
        <w:tabs>
          <w:tab w:val="left" w:pos="360"/>
          <w:tab w:val="left" w:pos="806"/>
          <w:tab w:val="left" w:pos="1210"/>
          <w:tab w:val="left" w:pos="1656"/>
          <w:tab w:val="left" w:pos="2131"/>
          <w:tab w:val="left" w:pos="2520"/>
        </w:tabs>
        <w:spacing w:line="240" w:lineRule="auto"/>
      </w:pPr>
    </w:p>
    <w:p w:rsidRPr="00FE20EE" w:rsidR="00E200D5" w:rsidP="00FE20EE" w:rsidRDefault="00E200D5" w14:paraId="4F40591F" w14:textId="77777777">
      <w:pPr>
        <w:pStyle w:val="DFARS"/>
        <w:tabs>
          <w:tab w:val="clear" w:pos="810"/>
          <w:tab w:val="left" w:pos="806"/>
        </w:tabs>
        <w:spacing w:line="240" w:lineRule="auto"/>
        <w:jc w:val="center"/>
        <w:rPr>
          <w:b/>
          <w:caps/>
          <w:szCs w:val="24"/>
          <w:lang w:val="en-US"/>
        </w:rPr>
      </w:pPr>
      <w:r w:rsidRPr="00FE20EE">
        <w:rPr>
          <w:b/>
          <w:caps/>
          <w:szCs w:val="24"/>
          <w:lang w:val="en-US"/>
        </w:rPr>
        <w:t>PART 204—A</w:t>
      </w:r>
      <w:r w:rsidRPr="00FE20EE" w:rsidR="003D5EF9">
        <w:rPr>
          <w:b/>
          <w:caps/>
          <w:szCs w:val="24"/>
          <w:lang w:val="en-US"/>
        </w:rPr>
        <w:t xml:space="preserve">DMINISTRATIVE AND INFORMATION </w:t>
      </w:r>
      <w:r w:rsidRPr="00FE20EE">
        <w:rPr>
          <w:b/>
          <w:caps/>
          <w:szCs w:val="24"/>
          <w:lang w:val="en-US"/>
        </w:rPr>
        <w:t>MATTERS</w:t>
      </w:r>
    </w:p>
    <w:p w:rsidRPr="00FE20EE" w:rsidR="00F65882" w:rsidP="00FE20EE" w:rsidRDefault="00F65882" w14:paraId="72A7CF01" w14:textId="77777777">
      <w:pPr>
        <w:pStyle w:val="DFARS"/>
        <w:tabs>
          <w:tab w:val="clear" w:pos="810"/>
          <w:tab w:val="left" w:pos="806"/>
        </w:tabs>
        <w:spacing w:line="240" w:lineRule="auto"/>
        <w:rPr>
          <w:b/>
          <w:caps/>
          <w:szCs w:val="24"/>
          <w:lang w:val="en-US"/>
        </w:rPr>
      </w:pPr>
    </w:p>
    <w:p w:rsidRPr="00FE20EE" w:rsidR="00E200D5" w:rsidP="00FE20EE" w:rsidRDefault="00E200D5" w14:paraId="2ABD43EA" w14:textId="77777777">
      <w:pPr>
        <w:pStyle w:val="DFARS"/>
        <w:tabs>
          <w:tab w:val="clear" w:pos="810"/>
          <w:tab w:val="left" w:pos="806"/>
        </w:tabs>
        <w:spacing w:line="240" w:lineRule="auto"/>
        <w:rPr>
          <w:b/>
          <w:caps/>
          <w:szCs w:val="24"/>
          <w:lang w:val="en-US"/>
        </w:rPr>
      </w:pPr>
      <w:r w:rsidRPr="00FE20EE">
        <w:rPr>
          <w:b/>
          <w:caps/>
          <w:szCs w:val="24"/>
          <w:lang w:val="en-US"/>
        </w:rPr>
        <w:t>* * * * *</w:t>
      </w:r>
    </w:p>
    <w:p w:rsidRPr="00FE20EE" w:rsidR="00840639" w:rsidP="00FE20EE" w:rsidRDefault="00840639" w14:paraId="39E326E0" w14:textId="77777777">
      <w:pPr>
        <w:pStyle w:val="DFARS"/>
        <w:tabs>
          <w:tab w:val="clear" w:pos="810"/>
          <w:tab w:val="left" w:pos="806"/>
        </w:tabs>
        <w:spacing w:line="240" w:lineRule="auto"/>
        <w:rPr>
          <w:b/>
          <w:caps/>
          <w:szCs w:val="24"/>
          <w:lang w:val="en-US"/>
        </w:rPr>
      </w:pPr>
    </w:p>
    <w:p w:rsidRPr="00FE20EE" w:rsidR="00CB6E55" w:rsidP="00FE20EE" w:rsidRDefault="00CB6E55" w14:paraId="5A57220F" w14:textId="7354604F">
      <w:pPr>
        <w:pStyle w:val="DFARS"/>
        <w:spacing w:line="240" w:lineRule="auto"/>
        <w:jc w:val="center"/>
        <w:rPr>
          <w:i/>
          <w:szCs w:val="24"/>
        </w:rPr>
      </w:pPr>
      <w:r w:rsidRPr="00FE20EE">
        <w:rPr>
          <w:b/>
          <w:caps/>
          <w:szCs w:val="24"/>
        </w:rPr>
        <w:t xml:space="preserve">subpart </w:t>
      </w:r>
      <w:r w:rsidRPr="00FE20EE">
        <w:rPr>
          <w:b/>
          <w:szCs w:val="24"/>
        </w:rPr>
        <w:t>2</w:t>
      </w:r>
      <w:r w:rsidRPr="00FE20EE">
        <w:rPr>
          <w:b/>
          <w:szCs w:val="24"/>
          <w:lang w:val="en-US"/>
        </w:rPr>
        <w:t>04</w:t>
      </w:r>
      <w:r w:rsidRPr="00FE20EE">
        <w:rPr>
          <w:b/>
          <w:szCs w:val="24"/>
        </w:rPr>
        <w:t>.</w:t>
      </w:r>
      <w:r w:rsidRPr="00FE20EE">
        <w:rPr>
          <w:b/>
          <w:szCs w:val="24"/>
          <w:lang w:val="en-US"/>
        </w:rPr>
        <w:t>73</w:t>
      </w:r>
      <w:r w:rsidRPr="00FE20EE">
        <w:rPr>
          <w:b/>
          <w:szCs w:val="24"/>
        </w:rPr>
        <w:t xml:space="preserve"> </w:t>
      </w:r>
      <w:r w:rsidRPr="00FE20EE">
        <w:rPr>
          <w:b/>
          <w:szCs w:val="24"/>
          <w:lang w:val="en-US"/>
        </w:rPr>
        <w:t>--</w:t>
      </w:r>
      <w:r w:rsidRPr="00FE20EE">
        <w:rPr>
          <w:b/>
          <w:szCs w:val="24"/>
        </w:rPr>
        <w:t xml:space="preserve"> </w:t>
      </w:r>
      <w:r w:rsidRPr="00FE20EE">
        <w:rPr>
          <w:rFonts w:cs="Courier New"/>
          <w:b/>
          <w:szCs w:val="24"/>
        </w:rPr>
        <w:t>SAFEGUARDING COVERED DEFENSE INFORMATION AND CYBER INCIDENT REPORTING</w:t>
      </w:r>
    </w:p>
    <w:p w:rsidRPr="00FE20EE" w:rsidR="00CB6E55" w:rsidP="00FE20EE" w:rsidRDefault="00CB6E55" w14:paraId="5BC28C9D"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p>
    <w:p w:rsidRPr="00FE20EE" w:rsidR="00CB6E55" w:rsidP="00FE20EE" w:rsidRDefault="00CB6E55" w14:paraId="519943D7" w14:textId="77777777">
      <w:pPr>
        <w:pStyle w:val="DFARS"/>
        <w:tabs>
          <w:tab w:val="clear" w:pos="810"/>
          <w:tab w:val="left" w:pos="806"/>
        </w:tabs>
        <w:spacing w:line="240" w:lineRule="auto"/>
        <w:rPr>
          <w:b/>
          <w:caps/>
          <w:szCs w:val="24"/>
          <w:lang w:val="en-US"/>
        </w:rPr>
      </w:pPr>
      <w:r w:rsidRPr="00FE20EE">
        <w:rPr>
          <w:b/>
          <w:caps/>
          <w:szCs w:val="24"/>
          <w:lang w:val="en-US"/>
        </w:rPr>
        <w:t>* * * * *</w:t>
      </w:r>
    </w:p>
    <w:p w:rsidRPr="00FE20EE" w:rsidR="00CB6E55" w:rsidP="00FE20EE" w:rsidRDefault="00CB6E55" w14:paraId="7FCC8304" w14:textId="77777777">
      <w:pPr>
        <w:widowControl w:val="0"/>
        <w:tabs>
          <w:tab w:val="left" w:pos="360"/>
        </w:tabs>
        <w:spacing w:after="0" w:line="240" w:lineRule="auto"/>
        <w:rPr>
          <w:rFonts w:ascii="Century Schoolbook" w:hAnsi="Century Schoolbook" w:eastAsia="Times New Roman" w:cs="Courier New"/>
          <w:b/>
          <w:spacing w:val="-5"/>
          <w:kern w:val="20"/>
          <w:sz w:val="24"/>
          <w:szCs w:val="24"/>
        </w:rPr>
      </w:pPr>
      <w:proofErr w:type="gramStart"/>
      <w:r w:rsidRPr="00FE20EE">
        <w:rPr>
          <w:rFonts w:ascii="Century Schoolbook" w:hAnsi="Century Schoolbook" w:eastAsia="Times New Roman" w:cs="Courier New"/>
          <w:b/>
          <w:spacing w:val="-5"/>
          <w:kern w:val="20"/>
          <w:sz w:val="24"/>
          <w:szCs w:val="24"/>
        </w:rPr>
        <w:t>204.7302  Policy</w:t>
      </w:r>
      <w:proofErr w:type="gramEnd"/>
      <w:r w:rsidRPr="00FE20EE">
        <w:rPr>
          <w:rFonts w:ascii="Century Schoolbook" w:hAnsi="Century Schoolbook" w:eastAsia="Times New Roman" w:cs="Courier New"/>
          <w:b/>
          <w:spacing w:val="-5"/>
          <w:kern w:val="20"/>
          <w:sz w:val="24"/>
          <w:szCs w:val="24"/>
        </w:rPr>
        <w:t>.</w:t>
      </w:r>
    </w:p>
    <w:p w:rsidRPr="00FE20EE" w:rsidR="00CB6E55" w:rsidP="00FE20EE" w:rsidRDefault="00CB6E55" w14:paraId="63CB3094" w14:textId="77777777">
      <w:pPr>
        <w:widowControl w:val="0"/>
        <w:tabs>
          <w:tab w:val="left" w:pos="360"/>
        </w:tabs>
        <w:spacing w:after="0" w:line="240" w:lineRule="auto"/>
        <w:rPr>
          <w:rFonts w:ascii="Century Schoolbook" w:hAnsi="Century Schoolbook" w:eastAsia="Times New Roman" w:cs="Courier New"/>
          <w:b/>
          <w:spacing w:val="-5"/>
          <w:kern w:val="20"/>
          <w:sz w:val="24"/>
          <w:szCs w:val="24"/>
        </w:rPr>
      </w:pPr>
    </w:p>
    <w:p w:rsidRPr="00FE20EE" w:rsidR="000766A1" w:rsidP="00FE20EE" w:rsidRDefault="00CB6E55" w14:paraId="05138EFC"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Courier New"/>
          <w:b/>
          <w:spacing w:val="-5"/>
          <w:kern w:val="20"/>
          <w:sz w:val="24"/>
          <w:szCs w:val="24"/>
        </w:rPr>
      </w:pPr>
      <w:r w:rsidRPr="00FE20E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spacing w:val="-5"/>
          <w:kern w:val="20"/>
          <w:sz w:val="24"/>
          <w:szCs w:val="24"/>
        </w:rPr>
        <w:t>(</w:t>
      </w:r>
      <w:r w:rsidRPr="00FE20EE" w:rsidR="00967AF6">
        <w:rPr>
          <w:rFonts w:ascii="Century Schoolbook" w:hAnsi="Century Schoolbook" w:eastAsia="Times New Roman" w:cs="Courier New"/>
          <w:spacing w:val="-5"/>
          <w:kern w:val="20"/>
          <w:sz w:val="24"/>
          <w:szCs w:val="24"/>
        </w:rPr>
        <w:t>a</w:t>
      </w:r>
      <w:r w:rsidRPr="00FE20EE">
        <w:rPr>
          <w:rFonts w:ascii="Century Schoolbook" w:hAnsi="Century Schoolbook" w:eastAsia="Times New Roman" w:cs="Courier New"/>
          <w:spacing w:val="-5"/>
          <w:kern w:val="20"/>
          <w:sz w:val="24"/>
          <w:szCs w:val="24"/>
        </w:rPr>
        <w:t>)</w:t>
      </w:r>
      <w:r w:rsidRPr="00FE20EE" w:rsidR="000766A1">
        <w:rPr>
          <w:rFonts w:ascii="Century Schoolbook" w:hAnsi="Century Schoolbook" w:eastAsia="Times New Roman" w:cs="Courier New"/>
          <w:b/>
          <w:spacing w:val="-5"/>
          <w:kern w:val="20"/>
          <w:sz w:val="24"/>
          <w:szCs w:val="24"/>
        </w:rPr>
        <w:t>[(1)</w:t>
      </w:r>
      <w:proofErr w:type="gramStart"/>
      <w:r w:rsidRPr="00FE20EE" w:rsidR="000766A1">
        <w:rPr>
          <w:rFonts w:ascii="Century Schoolbook" w:hAnsi="Century Schoolbook" w:eastAsia="Times New Roman" w:cs="Courier New"/>
          <w:b/>
          <w:spacing w:val="-5"/>
          <w:kern w:val="20"/>
          <w:sz w:val="24"/>
          <w:szCs w:val="24"/>
        </w:rPr>
        <w:t>]</w:t>
      </w:r>
      <w:r w:rsidRPr="00FE20EE">
        <w:rPr>
          <w:rFonts w:ascii="Century Schoolbook" w:hAnsi="Century Schoolbook" w:eastAsia="Times New Roman" w:cs="Courier New"/>
          <w:spacing w:val="-5"/>
          <w:kern w:val="20"/>
          <w:sz w:val="24"/>
          <w:szCs w:val="24"/>
        </w:rPr>
        <w:t xml:space="preserve"> </w:t>
      </w:r>
      <w:r w:rsidRPr="00FE20EE" w:rsidR="00967AF6">
        <w:rPr>
          <w:rFonts w:ascii="Century Schoolbook" w:hAnsi="Century Schoolbook" w:eastAsia="Times New Roman" w:cs="Courier New"/>
          <w:spacing w:val="-5"/>
          <w:kern w:val="20"/>
          <w:sz w:val="24"/>
          <w:szCs w:val="24"/>
        </w:rPr>
        <w:t xml:space="preserve"> Contractors</w:t>
      </w:r>
      <w:proofErr w:type="gramEnd"/>
      <w:r w:rsidRPr="00FE20EE" w:rsidR="00967AF6">
        <w:rPr>
          <w:rFonts w:ascii="Century Schoolbook" w:hAnsi="Century Schoolbook" w:eastAsia="Times New Roman" w:cs="Courier New"/>
          <w:spacing w:val="-5"/>
          <w:kern w:val="20"/>
          <w:sz w:val="24"/>
          <w:szCs w:val="24"/>
        </w:rPr>
        <w:t xml:space="preserve"> and subcontractors are required to provide adequate security on all covered contractor information systems.</w:t>
      </w:r>
      <w:r w:rsidRPr="00FE20EE" w:rsidR="00967AF6">
        <w:rPr>
          <w:rFonts w:ascii="Century Schoolbook" w:hAnsi="Century Schoolbook" w:eastAsia="Times New Roman" w:cs="Courier New"/>
          <w:b/>
          <w:spacing w:val="-5"/>
          <w:kern w:val="20"/>
          <w:sz w:val="24"/>
          <w:szCs w:val="24"/>
        </w:rPr>
        <w:t xml:space="preserve">  </w:t>
      </w:r>
    </w:p>
    <w:p w:rsidRPr="00FE20EE" w:rsidR="000766A1" w:rsidP="00FE20EE" w:rsidRDefault="000766A1" w14:paraId="5A611EA1"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Courier New"/>
          <w:b/>
          <w:spacing w:val="-5"/>
          <w:kern w:val="20"/>
          <w:sz w:val="24"/>
          <w:szCs w:val="24"/>
        </w:rPr>
      </w:pPr>
      <w:r w:rsidRPr="00FE20E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b/>
          <w:spacing w:val="-5"/>
          <w:kern w:val="20"/>
          <w:sz w:val="24"/>
          <w:szCs w:val="24"/>
        </w:rPr>
        <w:tab/>
      </w:r>
    </w:p>
    <w:p w:rsidRPr="00FE20EE" w:rsidR="000766A1" w:rsidP="00FE20EE" w:rsidRDefault="000766A1" w14:paraId="5AE0F275" w14:textId="49B28373">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b/>
          <w:spacing w:val="-5"/>
          <w:kern w:val="20"/>
          <w:sz w:val="24"/>
          <w:szCs w:val="24"/>
        </w:rPr>
        <w:tab/>
      </w:r>
      <w:proofErr w:type="gramStart"/>
      <w:r w:rsidRPr="00FE20EE" w:rsidR="00967AF6">
        <w:rPr>
          <w:rFonts w:ascii="Century Schoolbook" w:hAnsi="Century Schoolbook" w:eastAsia="Times New Roman" w:cs="Courier New"/>
          <w:b/>
          <w:spacing w:val="-5"/>
          <w:kern w:val="20"/>
          <w:sz w:val="24"/>
          <w:szCs w:val="24"/>
        </w:rPr>
        <w:t>[</w:t>
      </w:r>
      <w:r w:rsidRPr="00FE20EE">
        <w:rPr>
          <w:rFonts w:ascii="Century Schoolbook" w:hAnsi="Century Schoolbook" w:eastAsia="Times New Roman" w:cs="Courier New"/>
          <w:b/>
          <w:spacing w:val="-5"/>
          <w:kern w:val="20"/>
          <w:sz w:val="24"/>
          <w:szCs w:val="24"/>
        </w:rPr>
        <w:t xml:space="preserve">(2) </w:t>
      </w:r>
      <w:bookmarkStart w:name="_Hlk37870006" w:id="0"/>
      <w:r w:rsidRPr="00FE20EE" w:rsidR="00967AF6">
        <w:rPr>
          <w:rFonts w:ascii="Century Schoolbook" w:hAnsi="Century Schoolbook" w:eastAsia="Times New Roman" w:cs="Courier New"/>
          <w:b/>
          <w:spacing w:val="-5"/>
          <w:kern w:val="20"/>
          <w:sz w:val="24"/>
          <w:szCs w:val="24"/>
        </w:rPr>
        <w:t>C</w:t>
      </w:r>
      <w:r w:rsidRPr="00FE20EE" w:rsidR="000527D9">
        <w:rPr>
          <w:rFonts w:ascii="Century Schoolbook" w:hAnsi="Century Schoolbook" w:eastAsia="Times New Roman" w:cs="Courier New"/>
          <w:b/>
          <w:spacing w:val="-5"/>
          <w:kern w:val="20"/>
          <w:sz w:val="24"/>
          <w:szCs w:val="24"/>
        </w:rPr>
        <w:t>ontractor</w:t>
      </w:r>
      <w:r w:rsidRPr="00FE20EE" w:rsidR="00967AF6">
        <w:rPr>
          <w:rFonts w:ascii="Century Schoolbook" w:hAnsi="Century Schoolbook" w:eastAsia="Times New Roman" w:cs="Courier New"/>
          <w:b/>
          <w:spacing w:val="-5"/>
          <w:kern w:val="20"/>
          <w:sz w:val="24"/>
          <w:szCs w:val="24"/>
        </w:rPr>
        <w:t>s</w:t>
      </w:r>
      <w:r w:rsidRPr="00FE20EE" w:rsidR="000527D9">
        <w:rPr>
          <w:rFonts w:ascii="Century Schoolbook" w:hAnsi="Century Schoolbook" w:eastAsia="Times New Roman" w:cs="Courier New"/>
          <w:b/>
          <w:spacing w:val="-5"/>
          <w:kern w:val="20"/>
          <w:sz w:val="24"/>
          <w:szCs w:val="24"/>
        </w:rPr>
        <w:t xml:space="preserve"> required to implement NIST SP 800-171</w:t>
      </w:r>
      <w:r w:rsidRPr="00FE20EE" w:rsidR="009435DD">
        <w:rPr>
          <w:rFonts w:ascii="Century Schoolbook" w:hAnsi="Century Schoolbook" w:eastAsia="Times New Roman" w:cs="Courier New"/>
          <w:b/>
          <w:spacing w:val="-5"/>
          <w:kern w:val="20"/>
          <w:sz w:val="24"/>
          <w:szCs w:val="24"/>
        </w:rPr>
        <w:t>,</w:t>
      </w:r>
      <w:r w:rsidRPr="00FE20EE" w:rsidR="000527D9">
        <w:rPr>
          <w:rFonts w:ascii="Century Schoolbook" w:hAnsi="Century Schoolbook" w:eastAsia="Times New Roman" w:cs="Courier New"/>
          <w:b/>
          <w:spacing w:val="-5"/>
          <w:kern w:val="20"/>
          <w:sz w:val="24"/>
          <w:szCs w:val="24"/>
        </w:rPr>
        <w:t xml:space="preserve"> in accordance with the clause at 252.204-7012</w:t>
      </w:r>
      <w:r w:rsidRPr="00FE20EE" w:rsidR="009435DD">
        <w:rPr>
          <w:rFonts w:ascii="Century Schoolbook" w:hAnsi="Century Schoolbook" w:eastAsia="Times New Roman" w:cs="Courier New"/>
          <w:b/>
          <w:spacing w:val="-5"/>
          <w:kern w:val="20"/>
          <w:sz w:val="24"/>
          <w:szCs w:val="24"/>
        </w:rPr>
        <w:t>,</w:t>
      </w:r>
      <w:r w:rsidRPr="00FE20EE" w:rsidR="00967AF6">
        <w:rPr>
          <w:rFonts w:ascii="Century Schoolbook" w:hAnsi="Century Schoolbook" w:eastAsia="Times New Roman" w:cs="Courier New"/>
          <w:b/>
          <w:spacing w:val="-5"/>
          <w:kern w:val="20"/>
          <w:sz w:val="24"/>
          <w:szCs w:val="24"/>
        </w:rPr>
        <w:t xml:space="preserve"> </w:t>
      </w:r>
      <w:r w:rsidRPr="00FE20EE" w:rsidR="00C666A9">
        <w:rPr>
          <w:rFonts w:ascii="Century Schoolbook" w:hAnsi="Century Schoolbook" w:eastAsia="Times New Roman" w:cs="Courier New"/>
          <w:b/>
          <w:spacing w:val="-5"/>
          <w:kern w:val="20"/>
          <w:sz w:val="24"/>
          <w:szCs w:val="24"/>
        </w:rPr>
        <w:t xml:space="preserve">Safeguarding Covered Defense Information and Cyber incident Reporting, </w:t>
      </w:r>
      <w:r w:rsidRPr="00FE20EE" w:rsidR="00967AF6">
        <w:rPr>
          <w:rFonts w:ascii="Century Schoolbook" w:hAnsi="Century Schoolbook" w:eastAsia="Times New Roman" w:cs="Courier New"/>
          <w:b/>
          <w:spacing w:val="-5"/>
          <w:kern w:val="20"/>
          <w:sz w:val="24"/>
          <w:szCs w:val="24"/>
        </w:rPr>
        <w:t xml:space="preserve">are </w:t>
      </w:r>
      <w:r w:rsidRPr="00FE20EE" w:rsidR="00CB6E55">
        <w:rPr>
          <w:rFonts w:ascii="Century Schoolbook" w:hAnsi="Century Schoolbook" w:eastAsia="Times New Roman" w:cs="Times New Roman"/>
          <w:b/>
          <w:spacing w:val="-5"/>
          <w:kern w:val="20"/>
          <w:sz w:val="24"/>
          <w:szCs w:val="24"/>
        </w:rPr>
        <w:t>required</w:t>
      </w:r>
      <w:r w:rsidRPr="00FE20EE" w:rsidR="00F169AF">
        <w:rPr>
          <w:rFonts w:ascii="Century Schoolbook" w:hAnsi="Century Schoolbook" w:eastAsia="Times New Roman" w:cs="Times New Roman"/>
          <w:b/>
          <w:spacing w:val="-5"/>
          <w:kern w:val="20"/>
          <w:sz w:val="24"/>
          <w:szCs w:val="24"/>
        </w:rPr>
        <w:t xml:space="preserve"> at time of award</w:t>
      </w:r>
      <w:r w:rsidRPr="00FE20EE" w:rsidR="00CB6E55">
        <w:rPr>
          <w:rFonts w:ascii="Century Schoolbook" w:hAnsi="Century Schoolbook" w:eastAsia="Times New Roman" w:cs="Times New Roman"/>
          <w:b/>
          <w:spacing w:val="-5"/>
          <w:kern w:val="20"/>
          <w:sz w:val="24"/>
          <w:szCs w:val="24"/>
        </w:rPr>
        <w:t xml:space="preserve"> to have </w:t>
      </w:r>
      <w:r w:rsidRPr="00FE20EE" w:rsidR="00B32CBD">
        <w:rPr>
          <w:rFonts w:ascii="Century Schoolbook" w:hAnsi="Century Schoolbook" w:eastAsia="Times New Roman" w:cs="Times New Roman"/>
          <w:b/>
          <w:spacing w:val="-5"/>
          <w:kern w:val="20"/>
          <w:sz w:val="24"/>
          <w:szCs w:val="24"/>
        </w:rPr>
        <w:t>a</w:t>
      </w:r>
      <w:r w:rsidRPr="00FE20EE" w:rsidR="00F169AF">
        <w:rPr>
          <w:rFonts w:ascii="Century Schoolbook" w:hAnsi="Century Schoolbook" w:eastAsia="Times New Roman" w:cs="Times New Roman"/>
          <w:b/>
          <w:spacing w:val="-5"/>
          <w:kern w:val="20"/>
          <w:sz w:val="24"/>
          <w:szCs w:val="24"/>
        </w:rPr>
        <w:t>t least a Basic NIST SP 800-171 DoD Assessment that is</w:t>
      </w:r>
      <w:r w:rsidRPr="00FE20EE" w:rsidR="001067A0">
        <w:rPr>
          <w:rFonts w:ascii="Century Schoolbook" w:hAnsi="Century Schoolbook" w:eastAsia="Times New Roman" w:cs="Times New Roman"/>
          <w:b/>
          <w:spacing w:val="-5"/>
          <w:kern w:val="20"/>
          <w:sz w:val="24"/>
          <w:szCs w:val="24"/>
        </w:rPr>
        <w:t xml:space="preserve"> current (i.e., not </w:t>
      </w:r>
      <w:r w:rsidRPr="00FE20EE" w:rsidR="00F169AF">
        <w:rPr>
          <w:rFonts w:ascii="Century Schoolbook" w:hAnsi="Century Schoolbook" w:eastAsia="Times New Roman" w:cs="Times New Roman"/>
          <w:b/>
          <w:spacing w:val="-5"/>
          <w:kern w:val="20"/>
          <w:sz w:val="24"/>
          <w:szCs w:val="24"/>
        </w:rPr>
        <w:t xml:space="preserve">more </w:t>
      </w:r>
      <w:r w:rsidRPr="00FE20EE" w:rsidR="001067A0">
        <w:rPr>
          <w:rFonts w:ascii="Century Schoolbook" w:hAnsi="Century Schoolbook" w:eastAsia="Times New Roman" w:cs="Times New Roman"/>
          <w:b/>
          <w:spacing w:val="-5"/>
          <w:kern w:val="20"/>
          <w:sz w:val="24"/>
          <w:szCs w:val="24"/>
        </w:rPr>
        <w:t xml:space="preserve">than </w:t>
      </w:r>
      <w:r w:rsidRPr="00FE20EE" w:rsidR="0033228E">
        <w:rPr>
          <w:rFonts w:ascii="Century Schoolbook" w:hAnsi="Century Schoolbook" w:eastAsia="Times New Roman" w:cs="Times New Roman"/>
          <w:b/>
          <w:spacing w:val="-5"/>
          <w:kern w:val="20"/>
          <w:sz w:val="24"/>
          <w:szCs w:val="24"/>
        </w:rPr>
        <w:t xml:space="preserve">3 </w:t>
      </w:r>
      <w:r w:rsidRPr="00FE20EE" w:rsidR="001067A0">
        <w:rPr>
          <w:rFonts w:ascii="Century Schoolbook" w:hAnsi="Century Schoolbook" w:eastAsia="Times New Roman" w:cs="Times New Roman"/>
          <w:b/>
          <w:spacing w:val="-5"/>
          <w:kern w:val="20"/>
          <w:sz w:val="24"/>
          <w:szCs w:val="24"/>
        </w:rPr>
        <w:t>years old</w:t>
      </w:r>
      <w:r w:rsidRPr="00FE20EE" w:rsidR="00F169AF">
        <w:rPr>
          <w:rFonts w:ascii="Century Schoolbook" w:hAnsi="Century Schoolbook" w:eastAsia="Times New Roman" w:cs="Times New Roman"/>
          <w:b/>
          <w:spacing w:val="-5"/>
          <w:kern w:val="20"/>
          <w:sz w:val="24"/>
          <w:szCs w:val="24"/>
        </w:rPr>
        <w:t xml:space="preserve"> unless a lesser time is specified in the solicitation</w:t>
      </w:r>
      <w:r w:rsidRPr="00FE20EE" w:rsidR="001067A0">
        <w:rPr>
          <w:rFonts w:ascii="Century Schoolbook" w:hAnsi="Century Schoolbook" w:eastAsia="Times New Roman" w:cs="Times New Roman"/>
          <w:b/>
          <w:spacing w:val="-5"/>
          <w:kern w:val="20"/>
          <w:sz w:val="24"/>
          <w:szCs w:val="24"/>
        </w:rPr>
        <w:t>)</w:t>
      </w:r>
      <w:bookmarkEnd w:id="0"/>
      <w:r w:rsidRPr="00FE20EE" w:rsidR="001067A0">
        <w:rPr>
          <w:rFonts w:ascii="Century Schoolbook" w:hAnsi="Century Schoolbook" w:eastAsia="Times New Roman" w:cs="Times New Roman"/>
          <w:b/>
          <w:spacing w:val="-5"/>
          <w:kern w:val="20"/>
          <w:sz w:val="24"/>
          <w:szCs w:val="24"/>
        </w:rPr>
        <w:t xml:space="preserve"> </w:t>
      </w:r>
      <w:r w:rsidRPr="00FE20EE" w:rsidR="00577108">
        <w:rPr>
          <w:rFonts w:ascii="Century Schoolbook" w:hAnsi="Century Schoolbook" w:eastAsia="Times New Roman" w:cs="Times New Roman"/>
          <w:b/>
          <w:spacing w:val="-5"/>
          <w:kern w:val="20"/>
          <w:sz w:val="24"/>
          <w:szCs w:val="24"/>
        </w:rPr>
        <w:t xml:space="preserve">(see </w:t>
      </w:r>
      <w:r w:rsidRPr="00FE20EE" w:rsidR="006E0BDC">
        <w:rPr>
          <w:rFonts w:ascii="Century Schoolbook" w:hAnsi="Century Schoolbook" w:eastAsia="Times New Roman" w:cs="Times New Roman"/>
          <w:b/>
          <w:spacing w:val="-5"/>
          <w:kern w:val="20"/>
          <w:sz w:val="24"/>
          <w:szCs w:val="24"/>
        </w:rPr>
        <w:t>252.204-70XX</w:t>
      </w:r>
      <w:r w:rsidRPr="00FE20EE" w:rsidR="00577108">
        <w:rPr>
          <w:rFonts w:ascii="Century Schoolbook" w:hAnsi="Century Schoolbook" w:eastAsia="Times New Roman" w:cs="Times New Roman"/>
          <w:b/>
          <w:spacing w:val="-5"/>
          <w:kern w:val="20"/>
          <w:sz w:val="24"/>
          <w:szCs w:val="24"/>
        </w:rPr>
        <w:t>)</w:t>
      </w:r>
      <w:r w:rsidRPr="00FE20EE" w:rsidR="00CB6E55">
        <w:rPr>
          <w:rFonts w:ascii="Century Schoolbook" w:hAnsi="Century Schoolbook" w:eastAsia="Times New Roman" w:cs="Times New Roman"/>
          <w:b/>
          <w:spacing w:val="-5"/>
          <w:kern w:val="20"/>
          <w:sz w:val="24"/>
          <w:szCs w:val="24"/>
        </w:rPr>
        <w:t>.</w:t>
      </w:r>
      <w:proofErr w:type="gramEnd"/>
      <w:r w:rsidRPr="00FE20EE" w:rsidR="00577108">
        <w:rPr>
          <w:rFonts w:ascii="Century Schoolbook" w:hAnsi="Century Schoolbook" w:eastAsia="Times New Roman" w:cs="Times New Roman"/>
          <w:b/>
          <w:spacing w:val="-5"/>
          <w:kern w:val="20"/>
          <w:sz w:val="24"/>
          <w:szCs w:val="24"/>
        </w:rPr>
        <w:t xml:space="preserve">  </w:t>
      </w:r>
    </w:p>
    <w:p w:rsidRPr="00FE20EE" w:rsidR="000766A1" w:rsidP="00FE20EE" w:rsidRDefault="000766A1" w14:paraId="02C268E5"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p>
    <w:p w:rsidRPr="00FE20EE" w:rsidR="003F599C" w:rsidP="00FE20EE" w:rsidRDefault="000766A1" w14:paraId="773ECC5D"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t xml:space="preserve">(3) </w:t>
      </w:r>
      <w:r w:rsidRPr="00FE20EE" w:rsidR="00577108">
        <w:rPr>
          <w:rFonts w:ascii="Century Schoolbook" w:hAnsi="Century Schoolbook" w:eastAsia="Times New Roman" w:cs="Times New Roman"/>
          <w:b/>
          <w:spacing w:val="-5"/>
          <w:kern w:val="20"/>
          <w:sz w:val="24"/>
          <w:szCs w:val="24"/>
        </w:rPr>
        <w:t xml:space="preserve">The NIST SP 800-171 </w:t>
      </w:r>
      <w:proofErr w:type="gramStart"/>
      <w:r w:rsidRPr="00FE20EE" w:rsidR="00577108">
        <w:rPr>
          <w:rFonts w:ascii="Century Schoolbook" w:hAnsi="Century Schoolbook" w:eastAsia="Times New Roman" w:cs="Times New Roman"/>
          <w:b/>
          <w:spacing w:val="-5"/>
          <w:kern w:val="20"/>
          <w:sz w:val="24"/>
          <w:szCs w:val="24"/>
        </w:rPr>
        <w:t>DoD</w:t>
      </w:r>
      <w:proofErr w:type="gramEnd"/>
      <w:r w:rsidRPr="00FE20EE" w:rsidR="00577108">
        <w:rPr>
          <w:rFonts w:ascii="Century Schoolbook" w:hAnsi="Century Schoolbook" w:eastAsia="Times New Roman" w:cs="Times New Roman"/>
          <w:b/>
          <w:spacing w:val="-5"/>
          <w:kern w:val="20"/>
          <w:sz w:val="24"/>
          <w:szCs w:val="24"/>
        </w:rPr>
        <w:t xml:space="preserve"> Assessment Methodology is located at </w:t>
      </w:r>
      <w:hyperlink w:history="1" r:id="rId11">
        <w:r w:rsidRPr="00FE20EE" w:rsidR="00F52FC3">
          <w:rPr>
            <w:rStyle w:val="Hyperlink"/>
            <w:rFonts w:ascii="Century Schoolbook" w:hAnsi="Century Schoolbook" w:eastAsia="Times New Roman" w:cs="Times New Roman"/>
            <w:b/>
            <w:spacing w:val="-5"/>
            <w:kern w:val="20"/>
            <w:sz w:val="24"/>
            <w:szCs w:val="24"/>
          </w:rPr>
          <w:t>https://www.acq.osd.mil/dpap/pdi/cyber/strategically_assessing_contractor_implementation_of_NIST_SP_800-171.html</w:t>
        </w:r>
      </w:hyperlink>
      <w:r w:rsidRPr="00FE20EE" w:rsidR="00577108">
        <w:rPr>
          <w:rFonts w:ascii="Century Schoolbook" w:hAnsi="Century Schoolbook" w:eastAsia="Times New Roman" w:cs="Times New Roman"/>
          <w:b/>
          <w:spacing w:val="-5"/>
          <w:kern w:val="20"/>
          <w:sz w:val="24"/>
          <w:szCs w:val="24"/>
        </w:rPr>
        <w:t>.</w:t>
      </w:r>
    </w:p>
    <w:p w:rsidRPr="00FE20EE" w:rsidR="003F599C" w:rsidP="00FE20EE" w:rsidRDefault="003F599C" w14:paraId="3F330E50"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p>
    <w:p w:rsidRPr="00FE20EE" w:rsidR="00CB6E55" w:rsidP="00FE20EE" w:rsidRDefault="003F599C" w14:paraId="24B8EDA7"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t xml:space="preserve">(4) High NIST SP 800-171 </w:t>
      </w:r>
      <w:proofErr w:type="gramStart"/>
      <w:r w:rsidRPr="00FE20EE">
        <w:rPr>
          <w:rFonts w:ascii="Century Schoolbook" w:hAnsi="Century Schoolbook" w:eastAsia="Times New Roman" w:cs="Times New Roman"/>
          <w:b/>
          <w:spacing w:val="-5"/>
          <w:kern w:val="20"/>
          <w:sz w:val="24"/>
          <w:szCs w:val="24"/>
        </w:rPr>
        <w:t>DoD</w:t>
      </w:r>
      <w:proofErr w:type="gramEnd"/>
      <w:r w:rsidRPr="00FE20EE">
        <w:rPr>
          <w:rFonts w:ascii="Century Schoolbook" w:hAnsi="Century Schoolbook" w:eastAsia="Times New Roman" w:cs="Times New Roman"/>
          <w:b/>
          <w:spacing w:val="-5"/>
          <w:kern w:val="20"/>
          <w:sz w:val="24"/>
          <w:szCs w:val="24"/>
        </w:rPr>
        <w:t xml:space="preserve"> Assessments will be conducted by Government personnel using NIST SP 800-171A, “Assessing Security Requirements for Controlled Unclassified Information.”</w:t>
      </w:r>
    </w:p>
    <w:p w:rsidRPr="00FE20EE" w:rsidR="00716E12" w:rsidP="00FE20EE" w:rsidRDefault="00716E12" w14:paraId="6581EA4B" w14:textId="77777777">
      <w:pPr>
        <w:pStyle w:val="DFARS"/>
        <w:spacing w:line="240" w:lineRule="auto"/>
        <w:rPr>
          <w:b/>
          <w:lang w:val="en-US"/>
        </w:rPr>
      </w:pPr>
    </w:p>
    <w:p w:rsidRPr="00FE20EE" w:rsidR="00016044" w:rsidP="00FE20EE" w:rsidRDefault="00716E12" w14:paraId="4DCC5547"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b/>
          <w:spacing w:val="-5"/>
          <w:kern w:val="20"/>
          <w:sz w:val="24"/>
        </w:rPr>
      </w:pPr>
      <w:r w:rsidRPr="00FE20EE">
        <w:rPr>
          <w:b/>
        </w:rPr>
        <w:tab/>
      </w:r>
      <w:r w:rsidRPr="00FE20EE">
        <w:rPr>
          <w:b/>
        </w:rPr>
        <w:tab/>
      </w:r>
      <w:r w:rsidRPr="00FE20EE" w:rsidR="005F3737">
        <w:rPr>
          <w:rFonts w:ascii="Century Schoolbook" w:hAnsi="Century Schoolbook" w:eastAsia="Times New Roman" w:cs="Times New Roman"/>
          <w:b/>
          <w:spacing w:val="-5"/>
          <w:kern w:val="20"/>
          <w:sz w:val="24"/>
          <w:szCs w:val="24"/>
        </w:rPr>
        <w:t>(</w:t>
      </w:r>
      <w:r w:rsidRPr="00FE20EE" w:rsidR="005F3737">
        <w:rPr>
          <w:rFonts w:ascii="Century Schoolbook" w:hAnsi="Century Schoolbook"/>
          <w:b/>
          <w:spacing w:val="-5"/>
          <w:kern w:val="20"/>
          <w:sz w:val="24"/>
        </w:rPr>
        <w:t xml:space="preserve">5) The </w:t>
      </w:r>
      <w:r w:rsidRPr="00FE20EE" w:rsidR="00274416">
        <w:rPr>
          <w:rFonts w:ascii="Century Schoolbook" w:hAnsi="Century Schoolbook"/>
          <w:b/>
          <w:spacing w:val="-5"/>
          <w:kern w:val="20"/>
          <w:sz w:val="24"/>
        </w:rPr>
        <w:t>NIST SP 800-171 DoD A</w:t>
      </w:r>
      <w:r w:rsidRPr="00FE20EE" w:rsidR="005F3737">
        <w:rPr>
          <w:rFonts w:ascii="Century Schoolbook" w:hAnsi="Century Schoolbook"/>
          <w:b/>
          <w:spacing w:val="-5"/>
          <w:kern w:val="20"/>
          <w:sz w:val="24"/>
        </w:rPr>
        <w:t>ssessment will not duplicate efforts from any other DoD assessment</w:t>
      </w:r>
      <w:r w:rsidRPr="00FE20EE" w:rsidR="00274416">
        <w:rPr>
          <w:rFonts w:ascii="Century Schoolbook" w:hAnsi="Century Schoolbook"/>
          <w:b/>
          <w:spacing w:val="-5"/>
          <w:kern w:val="20"/>
          <w:sz w:val="24"/>
        </w:rPr>
        <w:t xml:space="preserve"> or the Cybersecurity Maturity Model Certification (CMMC</w:t>
      </w:r>
      <w:r w:rsidRPr="00FE20EE" w:rsidR="00274416">
        <w:rPr>
          <w:rFonts w:ascii="Century Schoolbook" w:hAnsi="Century Schoolbook" w:eastAsia="Times New Roman" w:cs="Times New Roman"/>
          <w:b/>
          <w:spacing w:val="-5"/>
          <w:kern w:val="20"/>
          <w:sz w:val="24"/>
          <w:szCs w:val="24"/>
        </w:rPr>
        <w:t>)</w:t>
      </w:r>
      <w:r w:rsidRPr="00FE20EE">
        <w:rPr>
          <w:rFonts w:ascii="Century Schoolbook" w:hAnsi="Century Schoolbook" w:eastAsia="Times New Roman" w:cs="Times New Roman"/>
          <w:b/>
          <w:spacing w:val="-5"/>
          <w:kern w:val="20"/>
          <w:sz w:val="24"/>
          <w:szCs w:val="24"/>
        </w:rPr>
        <w:t xml:space="preserve"> (see subpart 204.7X</w:t>
      </w:r>
      <w:r w:rsidRPr="00FE20EE">
        <w:rPr>
          <w:rFonts w:ascii="Century Schoolbook" w:hAnsi="Century Schoolbook"/>
          <w:b/>
          <w:spacing w:val="-5"/>
          <w:kern w:val="20"/>
          <w:sz w:val="24"/>
        </w:rPr>
        <w:t>)</w:t>
      </w:r>
      <w:r w:rsidRPr="00FE20EE" w:rsidR="005F3737">
        <w:rPr>
          <w:rFonts w:ascii="Century Schoolbook" w:hAnsi="Century Schoolbook"/>
          <w:b/>
          <w:spacing w:val="-5"/>
          <w:kern w:val="20"/>
          <w:sz w:val="24"/>
        </w:rPr>
        <w:t>, except for rare circumstances when a re-assessment may be necessary</w:t>
      </w:r>
      <w:r w:rsidRPr="00FE20EE">
        <w:rPr>
          <w:rFonts w:ascii="Century Schoolbook" w:hAnsi="Century Schoolbook" w:eastAsia="Times New Roman" w:cs="Times New Roman"/>
          <w:b/>
          <w:spacing w:val="-5"/>
          <w:kern w:val="20"/>
          <w:sz w:val="24"/>
          <w:szCs w:val="24"/>
        </w:rPr>
        <w:t>,</w:t>
      </w:r>
      <w:r w:rsidRPr="00FE20EE" w:rsidR="005F3737">
        <w:rPr>
          <w:rFonts w:ascii="Century Schoolbook" w:hAnsi="Century Schoolbook"/>
          <w:b/>
          <w:spacing w:val="-5"/>
          <w:kern w:val="20"/>
          <w:sz w:val="24"/>
        </w:rPr>
        <w:t xml:space="preserve"> such as, but not limited to,</w:t>
      </w:r>
      <w:r w:rsidRPr="00FE20EE" w:rsidR="00274416">
        <w:rPr>
          <w:rFonts w:ascii="Century Schoolbook" w:hAnsi="Century Schoolbook"/>
          <w:b/>
          <w:spacing w:val="-5"/>
          <w:kern w:val="20"/>
          <w:sz w:val="24"/>
        </w:rPr>
        <w:t xml:space="preserve"> </w:t>
      </w:r>
      <w:r w:rsidRPr="00FE20EE" w:rsidR="004026CB">
        <w:rPr>
          <w:rFonts w:ascii="Century Schoolbook" w:hAnsi="Century Schoolbook"/>
          <w:b/>
          <w:spacing w:val="-5"/>
          <w:kern w:val="20"/>
          <w:sz w:val="24"/>
        </w:rPr>
        <w:t>when cybersecurity risks, threats, or awareness have changed, requiring a re-assessment to ensure current compliance</w:t>
      </w:r>
      <w:r w:rsidRPr="00FE20EE" w:rsidR="00010CF8">
        <w:rPr>
          <w:rFonts w:ascii="Century Schoolbook" w:hAnsi="Century Schoolbook"/>
          <w:b/>
          <w:spacing w:val="-5"/>
          <w:kern w:val="20"/>
          <w:sz w:val="24"/>
        </w:rPr>
        <w:t>.</w:t>
      </w:r>
      <w:r w:rsidRPr="00FE20EE" w:rsidR="00016044">
        <w:rPr>
          <w:rFonts w:ascii="Century Schoolbook" w:hAnsi="Century Schoolbook"/>
          <w:b/>
          <w:spacing w:val="-5"/>
          <w:kern w:val="20"/>
          <w:sz w:val="24"/>
        </w:rPr>
        <w:t>]</w:t>
      </w:r>
    </w:p>
    <w:p w:rsidRPr="00FE20EE" w:rsidR="00016044" w:rsidP="00FE20EE" w:rsidRDefault="00016044" w14:paraId="1DF3A28C"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b/>
          <w:spacing w:val="-5"/>
          <w:kern w:val="20"/>
          <w:sz w:val="24"/>
        </w:rPr>
      </w:pPr>
    </w:p>
    <w:p w:rsidRPr="00FE20EE" w:rsidR="005F3737" w:rsidP="00FE20EE" w:rsidRDefault="00016044" w14:paraId="44063C27" w14:textId="36E5F4DC">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b/>
        </w:rPr>
      </w:pPr>
      <w:r w:rsidRPr="00FE20EE">
        <w:rPr>
          <w:rFonts w:ascii="Century Schoolbook" w:hAnsi="Century Schoolbook"/>
          <w:b/>
          <w:spacing w:val="-5"/>
          <w:kern w:val="20"/>
          <w:sz w:val="24"/>
        </w:rPr>
        <w:t>* * * * *</w:t>
      </w:r>
    </w:p>
    <w:p w:rsidRPr="00FE20EE" w:rsidR="00CB6E55" w:rsidP="00FE20EE" w:rsidRDefault="00CB6E55" w14:paraId="7D4711F9"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lastRenderedPageBreak/>
        <w:tab/>
      </w:r>
    </w:p>
    <w:p w:rsidRPr="00FE20EE" w:rsidR="00CB6E55" w:rsidP="00FE20EE" w:rsidRDefault="00CB6E55" w14:paraId="2A8987ED"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proofErr w:type="gramStart"/>
      <w:r w:rsidRPr="00FE20EE">
        <w:rPr>
          <w:rFonts w:ascii="Century Schoolbook" w:hAnsi="Century Schoolbook"/>
          <w:bCs/>
          <w:szCs w:val="24"/>
          <w:lang w:val="en-US"/>
        </w:rPr>
        <w:t>204.7303  Procedures</w:t>
      </w:r>
      <w:proofErr w:type="gramEnd"/>
      <w:r w:rsidRPr="00FE20EE">
        <w:rPr>
          <w:rFonts w:ascii="Century Schoolbook" w:hAnsi="Century Schoolbook"/>
          <w:bCs/>
          <w:szCs w:val="24"/>
          <w:lang w:val="en-US"/>
        </w:rPr>
        <w:t>.</w:t>
      </w:r>
    </w:p>
    <w:p w:rsidRPr="00FE20EE" w:rsidR="00CB6E55" w:rsidP="00FE20EE" w:rsidRDefault="00CB6E55" w14:paraId="79305C58" w14:textId="77777777">
      <w:pPr>
        <w:pStyle w:val="DFARS"/>
        <w:tabs>
          <w:tab w:val="clear" w:pos="810"/>
          <w:tab w:val="left" w:pos="806"/>
        </w:tabs>
        <w:spacing w:line="240" w:lineRule="auto"/>
        <w:rPr>
          <w:b/>
          <w:szCs w:val="24"/>
        </w:rPr>
      </w:pPr>
    </w:p>
    <w:p w:rsidRPr="00FE20EE" w:rsidR="00967AF6" w:rsidP="00FE20EE" w:rsidRDefault="00967AF6" w14:paraId="4F53A696" w14:textId="77777777">
      <w:pPr>
        <w:pStyle w:val="DFARS"/>
        <w:tabs>
          <w:tab w:val="clear" w:pos="810"/>
          <w:tab w:val="left" w:pos="806"/>
        </w:tabs>
        <w:spacing w:line="240" w:lineRule="auto"/>
        <w:rPr>
          <w:b/>
          <w:szCs w:val="24"/>
          <w:lang w:val="en-US"/>
        </w:rPr>
      </w:pPr>
      <w:r w:rsidRPr="00FE20EE">
        <w:rPr>
          <w:b/>
          <w:szCs w:val="24"/>
        </w:rPr>
        <w:tab/>
      </w:r>
      <w:r w:rsidRPr="00FE20EE">
        <w:rPr>
          <w:b/>
          <w:szCs w:val="24"/>
          <w:lang w:val="en-US"/>
        </w:rPr>
        <w:t>[(</w:t>
      </w:r>
      <w:proofErr w:type="gramStart"/>
      <w:r w:rsidRPr="00FE20EE">
        <w:rPr>
          <w:b/>
          <w:szCs w:val="24"/>
          <w:lang w:val="en-US"/>
        </w:rPr>
        <w:t>a</w:t>
      </w:r>
      <w:proofErr w:type="gramEnd"/>
      <w:r w:rsidRPr="00FE20EE">
        <w:rPr>
          <w:b/>
          <w:szCs w:val="24"/>
          <w:lang w:val="en-US"/>
        </w:rPr>
        <w:t xml:space="preserve">)]  </w:t>
      </w:r>
      <w:r w:rsidRPr="00FE20EE">
        <w:rPr>
          <w:color w:val="000000"/>
        </w:rPr>
        <w:t>Follow the procedures relating to safeguarding covered defense information at </w:t>
      </w:r>
      <w:r w:rsidRPr="00FE20EE">
        <w:t>PGI 204.7303</w:t>
      </w:r>
      <w:r w:rsidRPr="00FE20EE">
        <w:rPr>
          <w:color w:val="000000"/>
          <w:lang w:val="en-US"/>
        </w:rPr>
        <w:t>.</w:t>
      </w:r>
    </w:p>
    <w:p w:rsidRPr="00FE20EE" w:rsidR="002A6652" w:rsidP="00FE20EE" w:rsidRDefault="00CB6E55" w14:paraId="572AA3D4" w14:textId="7E6F27D0">
      <w:pPr>
        <w:pStyle w:val="BodyText2"/>
        <w:tabs>
          <w:tab w:val="left" w:pos="360"/>
          <w:tab w:val="left" w:pos="806"/>
          <w:tab w:val="left" w:pos="1210"/>
          <w:tab w:val="left" w:pos="1656"/>
          <w:tab w:val="left" w:pos="2131"/>
          <w:tab w:val="left" w:pos="2520"/>
        </w:tabs>
        <w:spacing w:before="240"/>
        <w:rPr>
          <w:rFonts w:ascii="Century Schoolbook" w:hAnsi="Century Schoolbook"/>
          <w:bCs/>
          <w:szCs w:val="24"/>
          <w:lang w:val="en-US"/>
        </w:rPr>
      </w:pPr>
      <w:r w:rsidRPr="00FE20EE">
        <w:rPr>
          <w:rFonts w:ascii="Century Schoolbook" w:hAnsi="Century Schoolbook"/>
          <w:bCs/>
          <w:szCs w:val="24"/>
          <w:lang w:val="en-US"/>
        </w:rPr>
        <w:tab/>
      </w:r>
      <w:proofErr w:type="gramStart"/>
      <w:r w:rsidRPr="00FE20EE" w:rsidR="00DF31D3">
        <w:rPr>
          <w:rFonts w:ascii="Century Schoolbook" w:hAnsi="Century Schoolbook"/>
          <w:bCs/>
          <w:szCs w:val="24"/>
          <w:lang w:val="en-US"/>
        </w:rPr>
        <w:t>[</w:t>
      </w:r>
      <w:r w:rsidRPr="00FE20EE">
        <w:rPr>
          <w:rFonts w:ascii="Century Schoolbook" w:hAnsi="Century Schoolbook"/>
          <w:bCs/>
          <w:szCs w:val="24"/>
          <w:lang w:val="en-US"/>
        </w:rPr>
        <w:t>(</w:t>
      </w:r>
      <w:r w:rsidRPr="00FE20EE" w:rsidR="00F037A6">
        <w:rPr>
          <w:rFonts w:ascii="Century Schoolbook" w:hAnsi="Century Schoolbook"/>
          <w:bCs/>
          <w:szCs w:val="24"/>
          <w:lang w:val="en-US"/>
        </w:rPr>
        <w:t>b</w:t>
      </w:r>
      <w:r w:rsidRPr="00FE20EE">
        <w:rPr>
          <w:rFonts w:ascii="Century Schoolbook" w:hAnsi="Century Schoolbook"/>
          <w:bCs/>
          <w:szCs w:val="24"/>
          <w:lang w:val="en-US"/>
        </w:rPr>
        <w:t>)</w:t>
      </w:r>
      <w:r w:rsidRPr="00FE20EE" w:rsidR="004C3B30">
        <w:rPr>
          <w:rFonts w:ascii="Century Schoolbook" w:hAnsi="Century Schoolbook"/>
          <w:bCs/>
          <w:szCs w:val="24"/>
          <w:lang w:val="en-US"/>
        </w:rPr>
        <w:t xml:space="preserve">  </w:t>
      </w:r>
      <w:r w:rsidRPr="00FE20EE" w:rsidR="002A6652">
        <w:rPr>
          <w:rFonts w:ascii="Century Schoolbook" w:hAnsi="Century Schoolbook"/>
          <w:bCs/>
          <w:szCs w:val="24"/>
          <w:lang w:val="en-US"/>
        </w:rPr>
        <w:t xml:space="preserve">The contracting officer shall verify that the summary level score of a current NIST SP 800-171 DoD Assessment (i.e., not more than </w:t>
      </w:r>
      <w:r w:rsidRPr="00FE20EE" w:rsidR="0033228E">
        <w:rPr>
          <w:rFonts w:ascii="Century Schoolbook" w:hAnsi="Century Schoolbook"/>
          <w:bCs/>
          <w:szCs w:val="24"/>
          <w:lang w:val="en-US"/>
        </w:rPr>
        <w:t xml:space="preserve">3 </w:t>
      </w:r>
      <w:r w:rsidRPr="00FE20EE" w:rsidR="002A6652">
        <w:rPr>
          <w:rFonts w:ascii="Century Schoolbook" w:hAnsi="Century Schoolbook"/>
          <w:bCs/>
          <w:szCs w:val="24"/>
          <w:lang w:val="en-US"/>
        </w:rPr>
        <w:t>years old, unless a lesser time is specified in the solicitation) (see 252.204-70XX) for each covered contractor information system that is relevant to an offer, contract, task order, or delivery order are posted in Supplier Performance Risk System (SPRS)</w:t>
      </w:r>
      <w:r w:rsidRPr="00FE20EE" w:rsidR="002A6652">
        <w:rPr>
          <w:rFonts w:ascii="Century Schoolbook" w:hAnsi="Century Schoolbook"/>
          <w:lang w:val="en-US"/>
        </w:rPr>
        <w:t xml:space="preserve"> </w:t>
      </w:r>
      <w:r w:rsidRPr="00FE20EE" w:rsidR="002A6652">
        <w:rPr>
          <w:rFonts w:ascii="Century Schoolbook" w:hAnsi="Century Schoolbook"/>
          <w:bCs/>
          <w:szCs w:val="24"/>
          <w:lang w:val="en-US"/>
        </w:rPr>
        <w:t>(</w:t>
      </w:r>
      <w:hyperlink w:history="1" r:id="rId12">
        <w:r w:rsidRPr="00FE20EE" w:rsidR="002A6652">
          <w:rPr>
            <w:rStyle w:val="Hyperlink"/>
            <w:rFonts w:ascii="Century Schoolbook" w:hAnsi="Century Schoolbook"/>
            <w:bCs/>
            <w:szCs w:val="24"/>
            <w:lang w:val="en-US"/>
          </w:rPr>
          <w:t>https://www.sprs.csd.disa.mil/</w:t>
        </w:r>
      </w:hyperlink>
      <w:r w:rsidRPr="00FE20EE" w:rsidR="002A6652">
        <w:rPr>
          <w:rFonts w:ascii="Century Schoolbook" w:hAnsi="Century Schoolbook"/>
          <w:bCs/>
          <w:szCs w:val="24"/>
          <w:lang w:val="en-US"/>
        </w:rPr>
        <w:t>), prior to—</w:t>
      </w:r>
      <w:proofErr w:type="gramEnd"/>
    </w:p>
    <w:p w:rsidRPr="00FE20EE" w:rsidR="002A6652" w:rsidP="00FE20EE" w:rsidRDefault="002A6652" w14:paraId="19DBE5F8" w14:textId="071E0D65">
      <w:pPr>
        <w:pStyle w:val="BodyText2"/>
        <w:tabs>
          <w:tab w:val="left" w:pos="360"/>
          <w:tab w:val="left" w:pos="806"/>
          <w:tab w:val="left" w:pos="1210"/>
          <w:tab w:val="left" w:pos="1656"/>
          <w:tab w:val="left" w:pos="2131"/>
          <w:tab w:val="left" w:pos="2520"/>
        </w:tabs>
        <w:spacing w:before="240"/>
        <w:rPr>
          <w:rFonts w:ascii="Century Schoolbook" w:hAnsi="Century Schoolbook"/>
          <w:bCs/>
          <w:szCs w:val="24"/>
          <w:lang w:val="en-US"/>
        </w:rPr>
      </w:pPr>
      <w:r w:rsidRPr="00FE20EE">
        <w:rPr>
          <w:rFonts w:ascii="Century Schoolbook" w:hAnsi="Century Schoolbook"/>
          <w:bCs/>
          <w:szCs w:val="24"/>
          <w:lang w:val="en-US"/>
        </w:rPr>
        <w:t xml:space="preserve"> </w:t>
      </w:r>
      <w:r w:rsidRPr="00FE20EE">
        <w:rPr>
          <w:rFonts w:ascii="Century Schoolbook" w:hAnsi="Century Schoolbook"/>
          <w:bCs/>
          <w:szCs w:val="24"/>
          <w:lang w:val="en-US"/>
        </w:rPr>
        <w:tab/>
      </w:r>
      <w:r w:rsidRPr="00FE20EE">
        <w:rPr>
          <w:rFonts w:ascii="Century Schoolbook" w:hAnsi="Century Schoolbook"/>
          <w:bCs/>
          <w:szCs w:val="24"/>
          <w:lang w:val="en-US"/>
        </w:rPr>
        <w:tab/>
        <w:t xml:space="preserve">(1)  Awarding a contract, task order, or delivery order to an </w:t>
      </w:r>
      <w:proofErr w:type="spellStart"/>
      <w:r w:rsidRPr="00FE20EE">
        <w:rPr>
          <w:rFonts w:ascii="Century Schoolbook" w:hAnsi="Century Schoolbook"/>
          <w:bCs/>
          <w:szCs w:val="24"/>
          <w:lang w:val="en-US"/>
        </w:rPr>
        <w:t>offeror</w:t>
      </w:r>
      <w:proofErr w:type="spellEnd"/>
      <w:r w:rsidRPr="00FE20EE">
        <w:rPr>
          <w:rFonts w:ascii="Century Schoolbook" w:hAnsi="Century Schoolbook"/>
          <w:bCs/>
          <w:szCs w:val="24"/>
          <w:lang w:val="en-US"/>
        </w:rPr>
        <w:t xml:space="preserve"> or contractor</w:t>
      </w:r>
      <w:r w:rsidRPr="00FE20EE" w:rsidR="00C75410">
        <w:rPr>
          <w:rFonts w:ascii="Century Schoolbook" w:hAnsi="Century Schoolbook"/>
          <w:bCs/>
          <w:szCs w:val="24"/>
          <w:lang w:val="en-US"/>
        </w:rPr>
        <w:t xml:space="preserve"> that is required to implement NIST SP 800-171 in accordance with the clause at 252</w:t>
      </w:r>
      <w:r w:rsidRPr="00FE20EE" w:rsidR="00016044">
        <w:rPr>
          <w:rFonts w:ascii="Century Schoolbook" w:hAnsi="Century Schoolbook"/>
          <w:bCs/>
          <w:szCs w:val="24"/>
          <w:lang w:val="en-US"/>
        </w:rPr>
        <w:t>.</w:t>
      </w:r>
      <w:r w:rsidRPr="00FE20EE" w:rsidR="00C75410">
        <w:rPr>
          <w:rFonts w:ascii="Century Schoolbook" w:hAnsi="Century Schoolbook"/>
          <w:bCs/>
          <w:szCs w:val="24"/>
          <w:lang w:val="en-US"/>
        </w:rPr>
        <w:t>204</w:t>
      </w:r>
      <w:r w:rsidRPr="00FE20EE" w:rsidR="00016044">
        <w:rPr>
          <w:rFonts w:ascii="Century Schoolbook" w:hAnsi="Century Schoolbook"/>
          <w:bCs/>
          <w:szCs w:val="24"/>
          <w:lang w:val="en-US"/>
        </w:rPr>
        <w:t>-</w:t>
      </w:r>
      <w:r w:rsidRPr="00FE20EE" w:rsidR="00C75410">
        <w:rPr>
          <w:rFonts w:ascii="Century Schoolbook" w:hAnsi="Century Schoolbook"/>
          <w:bCs/>
          <w:szCs w:val="24"/>
          <w:lang w:val="en-US"/>
        </w:rPr>
        <w:t>7012</w:t>
      </w:r>
      <w:r w:rsidRPr="00FE20EE">
        <w:rPr>
          <w:rFonts w:ascii="Century Schoolbook" w:hAnsi="Century Schoolbook"/>
          <w:bCs/>
          <w:szCs w:val="24"/>
          <w:lang w:val="en-US"/>
        </w:rPr>
        <w:t>; or</w:t>
      </w:r>
    </w:p>
    <w:p w:rsidRPr="00FE20EE" w:rsidR="00CB6E55" w:rsidP="00FE20EE" w:rsidRDefault="002A6652" w14:paraId="2412086D" w14:textId="0DA2E325">
      <w:pPr>
        <w:pStyle w:val="BodyText2"/>
        <w:tabs>
          <w:tab w:val="left" w:pos="360"/>
          <w:tab w:val="left" w:pos="806"/>
          <w:tab w:val="left" w:pos="1210"/>
          <w:tab w:val="left" w:pos="1656"/>
          <w:tab w:val="left" w:pos="2131"/>
          <w:tab w:val="left" w:pos="2520"/>
        </w:tabs>
        <w:spacing w:before="240"/>
        <w:rPr>
          <w:rFonts w:ascii="Century Schoolbook" w:hAnsi="Century Schoolbook"/>
          <w:bCs/>
          <w:szCs w:val="24"/>
          <w:lang w:val="en-US"/>
        </w:rPr>
      </w:pPr>
      <w:r w:rsidRPr="00FE20EE">
        <w:rPr>
          <w:rFonts w:ascii="Century Schoolbook" w:hAnsi="Century Schoolbook"/>
          <w:bCs/>
          <w:szCs w:val="24"/>
          <w:lang w:val="en-US"/>
        </w:rPr>
        <w:tab/>
      </w:r>
      <w:r w:rsidRPr="00FE20EE">
        <w:rPr>
          <w:rFonts w:ascii="Century Schoolbook" w:hAnsi="Century Schoolbook"/>
          <w:bCs/>
          <w:szCs w:val="24"/>
          <w:lang w:val="en-US"/>
        </w:rPr>
        <w:tab/>
        <w:t>(2</w:t>
      </w:r>
      <w:proofErr w:type="gramStart"/>
      <w:r w:rsidRPr="00FE20EE">
        <w:rPr>
          <w:rFonts w:ascii="Century Schoolbook" w:hAnsi="Century Schoolbook"/>
          <w:bCs/>
          <w:szCs w:val="24"/>
          <w:lang w:val="en-US"/>
        </w:rPr>
        <w:t>)  Exercising</w:t>
      </w:r>
      <w:proofErr w:type="gramEnd"/>
      <w:r w:rsidRPr="00FE20EE">
        <w:rPr>
          <w:rFonts w:ascii="Century Schoolbook" w:hAnsi="Century Schoolbook"/>
          <w:bCs/>
          <w:szCs w:val="24"/>
          <w:lang w:val="en-US"/>
        </w:rPr>
        <w:t xml:space="preserve"> an option period or extending the period of performance on a contract, task order, or delivery order</w:t>
      </w:r>
      <w:r w:rsidRPr="00FE20EE" w:rsidR="00C75410">
        <w:rPr>
          <w:rFonts w:ascii="Century Schoolbook" w:hAnsi="Century Schoolbook"/>
          <w:bCs/>
          <w:szCs w:val="24"/>
          <w:lang w:val="en-US"/>
        </w:rPr>
        <w:t xml:space="preserve"> with a contractor that is</w:t>
      </w:r>
      <w:r w:rsidRPr="00FE20EE" w:rsidR="00C75410">
        <w:t xml:space="preserve"> </w:t>
      </w:r>
      <w:r w:rsidRPr="00FE20EE" w:rsidR="00C75410">
        <w:rPr>
          <w:rFonts w:ascii="Century Schoolbook" w:hAnsi="Century Schoolbook"/>
          <w:bCs/>
          <w:szCs w:val="24"/>
          <w:lang w:val="en-US"/>
        </w:rPr>
        <w:t>that is required to implement the NIST SP 800-171 in accordance with the clause at 252</w:t>
      </w:r>
      <w:r w:rsidRPr="00FE20EE" w:rsidR="00016044">
        <w:rPr>
          <w:rFonts w:ascii="Century Schoolbook" w:hAnsi="Century Schoolbook"/>
          <w:bCs/>
          <w:szCs w:val="24"/>
          <w:lang w:val="en-US"/>
        </w:rPr>
        <w:t>.</w:t>
      </w:r>
      <w:r w:rsidRPr="00FE20EE" w:rsidR="00C75410">
        <w:rPr>
          <w:rFonts w:ascii="Century Schoolbook" w:hAnsi="Century Schoolbook"/>
          <w:bCs/>
          <w:szCs w:val="24"/>
          <w:lang w:val="en-US"/>
        </w:rPr>
        <w:t>204</w:t>
      </w:r>
      <w:r w:rsidRPr="00FE20EE" w:rsidR="00016044">
        <w:rPr>
          <w:rFonts w:ascii="Century Schoolbook" w:hAnsi="Century Schoolbook"/>
          <w:bCs/>
          <w:szCs w:val="24"/>
          <w:lang w:val="en-US"/>
        </w:rPr>
        <w:t>-</w:t>
      </w:r>
      <w:r w:rsidRPr="00FE20EE" w:rsidR="00C75410">
        <w:rPr>
          <w:rFonts w:ascii="Century Schoolbook" w:hAnsi="Century Schoolbook"/>
          <w:bCs/>
          <w:szCs w:val="24"/>
          <w:lang w:val="en-US"/>
        </w:rPr>
        <w:t>7012</w:t>
      </w:r>
      <w:r w:rsidRPr="00FE20EE">
        <w:rPr>
          <w:rFonts w:ascii="Century Schoolbook" w:hAnsi="Century Schoolbook"/>
          <w:bCs/>
          <w:szCs w:val="24"/>
          <w:lang w:val="en-US"/>
        </w:rPr>
        <w:t>.</w:t>
      </w:r>
      <w:r w:rsidRPr="00FE20EE" w:rsidR="00C666A9">
        <w:rPr>
          <w:rFonts w:ascii="Century Schoolbook" w:hAnsi="Century Schoolbook"/>
          <w:bCs/>
          <w:szCs w:val="24"/>
          <w:lang w:val="en-US"/>
        </w:rPr>
        <w:t>]</w:t>
      </w:r>
      <w:r w:rsidRPr="00FE20EE">
        <w:rPr>
          <w:rFonts w:ascii="Century Schoolbook" w:hAnsi="Century Schoolbook"/>
          <w:bCs/>
          <w:szCs w:val="24"/>
          <w:lang w:val="en-US"/>
        </w:rPr>
        <w:t xml:space="preserve">  </w:t>
      </w:r>
      <w:r w:rsidRPr="00FE20EE" w:rsidR="00CB6E55">
        <w:rPr>
          <w:rFonts w:ascii="Century Schoolbook" w:hAnsi="Century Schoolbook"/>
          <w:bCs/>
          <w:szCs w:val="24"/>
          <w:lang w:val="en-US"/>
        </w:rPr>
        <w:tab/>
      </w:r>
    </w:p>
    <w:p w:rsidRPr="00FE20EE" w:rsidR="00CB6E55" w:rsidP="00FE20EE" w:rsidRDefault="00CB6E55" w14:paraId="62DA1350" w14:textId="77777777">
      <w:pPr>
        <w:pStyle w:val="BodyText2"/>
        <w:rPr>
          <w:rFonts w:ascii="Century Schoolbook" w:hAnsi="Century Schoolbook"/>
          <w:bCs/>
          <w:szCs w:val="24"/>
          <w:lang w:val="en-US"/>
        </w:rPr>
      </w:pPr>
    </w:p>
    <w:p w:rsidRPr="00FE20EE" w:rsidR="00CB6E55" w:rsidP="00FE20EE" w:rsidRDefault="00CB6E55" w14:paraId="6323DC78" w14:textId="77777777">
      <w:pPr>
        <w:pStyle w:val="DFARS"/>
        <w:spacing w:line="240" w:lineRule="auto"/>
        <w:rPr>
          <w:b/>
          <w:caps/>
          <w:szCs w:val="24"/>
          <w:lang w:val="en-US"/>
        </w:rPr>
      </w:pPr>
      <w:r w:rsidRPr="00FE20EE">
        <w:rPr>
          <w:b/>
          <w:caps/>
          <w:szCs w:val="24"/>
          <w:lang w:val="en-US"/>
        </w:rPr>
        <w:t>* * * * *</w:t>
      </w:r>
    </w:p>
    <w:p w:rsidRPr="00FE20EE" w:rsidR="00CB6E55" w:rsidP="00FE20EE" w:rsidRDefault="00CB6E55" w14:paraId="71CDE3D2" w14:textId="77777777">
      <w:pPr>
        <w:pStyle w:val="DFARS"/>
        <w:spacing w:line="240" w:lineRule="auto"/>
        <w:rPr>
          <w:b/>
          <w:caps/>
          <w:szCs w:val="24"/>
          <w:lang w:val="en-US"/>
        </w:rPr>
      </w:pPr>
    </w:p>
    <w:p w:rsidRPr="00FE20EE" w:rsidR="00CB6E55" w:rsidP="00FE20EE" w:rsidRDefault="00CB6E55" w14:paraId="02A9F5A4" w14:textId="0CA13C18">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r w:rsidRPr="00FE20EE">
        <w:rPr>
          <w:rFonts w:ascii="Century Schoolbook" w:hAnsi="Century Schoolbook"/>
          <w:bCs/>
          <w:szCs w:val="24"/>
          <w:lang w:val="en-US"/>
        </w:rPr>
        <w:t>204.7304 Solicitation provision</w:t>
      </w:r>
      <w:r w:rsidRPr="00FE20EE" w:rsidR="00C666A9">
        <w:rPr>
          <w:rFonts w:ascii="Century Schoolbook" w:hAnsi="Century Schoolbook"/>
          <w:bCs/>
          <w:szCs w:val="24"/>
          <w:lang w:val="en-US"/>
        </w:rPr>
        <w:t>[s]</w:t>
      </w:r>
      <w:r w:rsidRPr="00FE20EE">
        <w:rPr>
          <w:rFonts w:ascii="Century Schoolbook" w:hAnsi="Century Schoolbook"/>
          <w:bCs/>
          <w:szCs w:val="24"/>
          <w:lang w:val="en-US"/>
        </w:rPr>
        <w:t xml:space="preserve"> and contract clauses.</w:t>
      </w:r>
    </w:p>
    <w:p w:rsidRPr="00FE20EE" w:rsidR="00CB6E55" w:rsidP="00FE20EE" w:rsidRDefault="00CB6E55" w14:paraId="4D413BEA" w14:textId="77777777">
      <w:pPr>
        <w:pStyle w:val="DFARS"/>
        <w:tabs>
          <w:tab w:val="clear" w:pos="810"/>
          <w:tab w:val="left" w:pos="806"/>
        </w:tabs>
        <w:spacing w:line="240" w:lineRule="auto"/>
        <w:rPr>
          <w:b/>
          <w:szCs w:val="24"/>
        </w:rPr>
      </w:pPr>
    </w:p>
    <w:p w:rsidRPr="00FE20EE" w:rsidR="00CB6E55" w:rsidP="00FE20EE" w:rsidRDefault="00CB6E55" w14:paraId="5AA467B6" w14:textId="77777777">
      <w:pPr>
        <w:pStyle w:val="DFARS"/>
        <w:spacing w:line="240" w:lineRule="auto"/>
        <w:rPr>
          <w:b/>
          <w:caps/>
          <w:szCs w:val="24"/>
          <w:lang w:val="en-US"/>
        </w:rPr>
      </w:pPr>
      <w:r w:rsidRPr="00FE20EE">
        <w:rPr>
          <w:b/>
          <w:caps/>
          <w:szCs w:val="24"/>
          <w:lang w:val="en-US"/>
        </w:rPr>
        <w:t>* * * * *</w:t>
      </w:r>
    </w:p>
    <w:p w:rsidRPr="00FE20EE" w:rsidR="00CB6E55" w:rsidP="00FE20EE" w:rsidRDefault="00CB6E55" w14:paraId="702B8A94"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p>
    <w:p w:rsidRPr="00FE20EE" w:rsidR="00CB6E55" w:rsidP="00FE20EE" w:rsidRDefault="00CB6E55" w14:paraId="51704B52" w14:textId="7CABCD5F">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r w:rsidRPr="00FE20EE">
        <w:rPr>
          <w:rFonts w:ascii="Century Schoolbook" w:hAnsi="Century Schoolbook"/>
          <w:bCs/>
          <w:szCs w:val="24"/>
          <w:lang w:val="en-US"/>
        </w:rPr>
        <w:tab/>
        <w:t xml:space="preserve">[(d) Use the provision at 252.204-70XX, </w:t>
      </w:r>
      <w:r w:rsidRPr="00FE20EE" w:rsidR="00E53F21">
        <w:rPr>
          <w:rFonts w:ascii="Century Schoolbook" w:hAnsi="Century Schoolbook"/>
          <w:bCs/>
          <w:szCs w:val="24"/>
          <w:lang w:val="en-US"/>
        </w:rPr>
        <w:t xml:space="preserve">Notice of </w:t>
      </w:r>
      <w:r w:rsidRPr="00FE20EE">
        <w:rPr>
          <w:rFonts w:ascii="Century Schoolbook" w:hAnsi="Century Schoolbook"/>
          <w:spacing w:val="-5"/>
          <w:kern w:val="20"/>
          <w:szCs w:val="24"/>
        </w:rPr>
        <w:t>NIST SP 800-171 DoD Assessment</w:t>
      </w:r>
      <w:r w:rsidRPr="00FE20EE" w:rsidR="00E53F21">
        <w:rPr>
          <w:rFonts w:ascii="Century Schoolbook" w:hAnsi="Century Schoolbook"/>
          <w:spacing w:val="-5"/>
          <w:kern w:val="20"/>
          <w:szCs w:val="24"/>
          <w:lang w:val="en-US"/>
        </w:rPr>
        <w:t xml:space="preserve"> Requirement</w:t>
      </w:r>
      <w:r w:rsidRPr="00FE20EE">
        <w:rPr>
          <w:rFonts w:ascii="Century Schoolbook" w:hAnsi="Century Schoolbook"/>
          <w:spacing w:val="-5"/>
          <w:kern w:val="20"/>
          <w:szCs w:val="24"/>
          <w:lang w:val="en-US"/>
        </w:rPr>
        <w:t>s</w:t>
      </w:r>
      <w:r w:rsidRPr="00FE20EE">
        <w:rPr>
          <w:rFonts w:ascii="Century Schoolbook" w:hAnsi="Century Schoolbook"/>
          <w:bCs/>
          <w:szCs w:val="24"/>
          <w:lang w:val="en-US"/>
        </w:rPr>
        <w:t xml:space="preserve">, </w:t>
      </w:r>
      <w:bookmarkStart w:name="_Hlk37870205" w:id="1"/>
      <w:r w:rsidRPr="00FE20EE">
        <w:rPr>
          <w:rFonts w:ascii="Century Schoolbook" w:hAnsi="Century Schoolbook"/>
          <w:bCs/>
          <w:szCs w:val="24"/>
          <w:lang w:val="en-US"/>
        </w:rPr>
        <w:t>in all solicitations, including solicitations using FAR part 12 procedures for the acquisition of commercial items, except for solicitations solely for the acquisition of commercially available off-the-shelf (COTS) items</w:t>
      </w:r>
      <w:bookmarkEnd w:id="1"/>
      <w:r w:rsidRPr="00FE20EE">
        <w:rPr>
          <w:rFonts w:ascii="Century Schoolbook" w:hAnsi="Century Schoolbook"/>
          <w:bCs/>
          <w:szCs w:val="24"/>
          <w:lang w:val="en-US"/>
        </w:rPr>
        <w:t>.</w:t>
      </w:r>
    </w:p>
    <w:p w:rsidRPr="00FE20EE" w:rsidR="00CB6E55" w:rsidP="00FE20EE" w:rsidRDefault="00CB6E55" w14:paraId="5C0676DB"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p>
    <w:p w:rsidRPr="00FE20EE" w:rsidR="00CB6E55" w:rsidP="00FE20EE" w:rsidRDefault="00CB6E55" w14:paraId="7F0AA93D" w14:textId="7AFE18D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r w:rsidRPr="00FE20EE">
        <w:rPr>
          <w:rFonts w:ascii="Century Schoolbook" w:hAnsi="Century Schoolbook"/>
          <w:bCs/>
          <w:szCs w:val="24"/>
          <w:lang w:val="en-US"/>
        </w:rPr>
        <w:tab/>
        <w:t>(e) Use the clause at 252.204-70</w:t>
      </w:r>
      <w:r w:rsidRPr="00FE20EE" w:rsidR="009C1F6B">
        <w:rPr>
          <w:rFonts w:ascii="Century Schoolbook" w:hAnsi="Century Schoolbook"/>
          <w:bCs/>
          <w:szCs w:val="24"/>
          <w:lang w:val="en-US"/>
        </w:rPr>
        <w:t>YY</w:t>
      </w:r>
      <w:r w:rsidRPr="00FE20EE">
        <w:rPr>
          <w:rFonts w:ascii="Century Schoolbook" w:hAnsi="Century Schoolbook"/>
          <w:bCs/>
          <w:szCs w:val="24"/>
          <w:lang w:val="en-US"/>
        </w:rPr>
        <w:t>, NIST SP 800-171 DoD Assessment</w:t>
      </w:r>
      <w:r w:rsidRPr="00FE20EE" w:rsidR="002878E8">
        <w:rPr>
          <w:rFonts w:ascii="Century Schoolbook" w:hAnsi="Century Schoolbook"/>
          <w:bCs/>
          <w:szCs w:val="24"/>
          <w:lang w:val="en-US"/>
        </w:rPr>
        <w:t xml:space="preserve"> Requirement</w:t>
      </w:r>
      <w:r w:rsidRPr="00FE20EE">
        <w:rPr>
          <w:rFonts w:ascii="Century Schoolbook" w:hAnsi="Century Schoolbook"/>
          <w:bCs/>
          <w:szCs w:val="24"/>
          <w:lang w:val="en-US"/>
        </w:rPr>
        <w:t>s, in all solicitations and contracts</w:t>
      </w:r>
      <w:r w:rsidRPr="00FE20EE" w:rsidR="00BF2CD2">
        <w:rPr>
          <w:rFonts w:ascii="Century Schoolbook" w:hAnsi="Century Schoolbook"/>
          <w:bCs/>
          <w:szCs w:val="24"/>
          <w:lang w:val="en-US"/>
        </w:rPr>
        <w:t>, task orders, or delivery orders</w:t>
      </w:r>
      <w:r w:rsidRPr="00FE20EE">
        <w:rPr>
          <w:rFonts w:ascii="Century Schoolbook" w:hAnsi="Century Schoolbook"/>
          <w:bCs/>
          <w:szCs w:val="24"/>
          <w:lang w:val="en-US"/>
        </w:rPr>
        <w:t xml:space="preserve">, including </w:t>
      </w:r>
      <w:r w:rsidRPr="00FE20EE" w:rsidR="00BF2CD2">
        <w:rPr>
          <w:rFonts w:ascii="Century Schoolbook" w:hAnsi="Century Schoolbook"/>
          <w:bCs/>
          <w:szCs w:val="24"/>
          <w:lang w:val="en-US"/>
        </w:rPr>
        <w:t>those</w:t>
      </w:r>
      <w:r w:rsidRPr="00FE20EE">
        <w:rPr>
          <w:rFonts w:ascii="Century Schoolbook" w:hAnsi="Century Schoolbook"/>
          <w:bCs/>
          <w:szCs w:val="24"/>
          <w:lang w:val="en-US"/>
        </w:rPr>
        <w:t xml:space="preserve"> using FAR part 12 procedures for the acquisition of commercial items, except for </w:t>
      </w:r>
      <w:r w:rsidRPr="00FE20EE" w:rsidR="00BF2CD2">
        <w:rPr>
          <w:rFonts w:ascii="Century Schoolbook" w:hAnsi="Century Schoolbook"/>
          <w:bCs/>
          <w:szCs w:val="24"/>
          <w:lang w:val="en-US"/>
        </w:rPr>
        <w:t>those that are</w:t>
      </w:r>
      <w:r w:rsidRPr="00FE20EE">
        <w:rPr>
          <w:rFonts w:ascii="Century Schoolbook" w:hAnsi="Century Schoolbook"/>
          <w:bCs/>
          <w:szCs w:val="24"/>
          <w:lang w:val="en-US"/>
        </w:rPr>
        <w:t xml:space="preserve"> solely for the acquisition of COTS items.]</w:t>
      </w:r>
    </w:p>
    <w:p w:rsidRPr="00FE20EE" w:rsidR="00CB6E55" w:rsidP="00FE20EE" w:rsidRDefault="00CB6E55" w14:paraId="708A8790" w14:textId="77777777">
      <w:pPr>
        <w:pStyle w:val="BodyText2"/>
        <w:tabs>
          <w:tab w:val="left" w:pos="360"/>
          <w:tab w:val="left" w:pos="806"/>
          <w:tab w:val="left" w:pos="1210"/>
          <w:tab w:val="left" w:pos="1656"/>
          <w:tab w:val="left" w:pos="2131"/>
          <w:tab w:val="left" w:pos="2520"/>
        </w:tabs>
        <w:rPr>
          <w:b w:val="0"/>
          <w:lang w:val="en-US"/>
        </w:rPr>
      </w:pPr>
    </w:p>
    <w:p w:rsidRPr="00FE20EE" w:rsidR="00CB6E55" w:rsidP="00FE20EE" w:rsidRDefault="00CB6E55" w14:paraId="0D7FA0A4" w14:textId="77777777">
      <w:pPr>
        <w:pStyle w:val="DFARS"/>
        <w:spacing w:line="240" w:lineRule="auto"/>
        <w:rPr>
          <w:b/>
          <w:caps/>
          <w:szCs w:val="24"/>
          <w:lang w:val="en-US"/>
        </w:rPr>
      </w:pPr>
      <w:r w:rsidRPr="00FE20EE">
        <w:rPr>
          <w:b/>
          <w:caps/>
          <w:szCs w:val="24"/>
          <w:lang w:val="en-US"/>
        </w:rPr>
        <w:t>* * * * *</w:t>
      </w:r>
    </w:p>
    <w:p w:rsidRPr="00FE20EE" w:rsidR="00CB6E55" w:rsidP="00FE20EE" w:rsidRDefault="00CB6E55" w14:paraId="74427AD5" w14:textId="77777777">
      <w:pPr>
        <w:pStyle w:val="DFARS"/>
        <w:spacing w:line="240" w:lineRule="auto"/>
        <w:jc w:val="center"/>
        <w:rPr>
          <w:b/>
          <w:caps/>
          <w:szCs w:val="24"/>
          <w:lang w:val="en-US"/>
        </w:rPr>
      </w:pPr>
    </w:p>
    <w:p w:rsidRPr="00FE20EE" w:rsidR="00523AA8" w:rsidP="00FE20EE" w:rsidRDefault="00CB6E55" w14:paraId="356F339E" w14:textId="646CA82D">
      <w:pPr>
        <w:pStyle w:val="DFARS"/>
        <w:spacing w:line="240" w:lineRule="auto"/>
        <w:jc w:val="center"/>
        <w:rPr>
          <w:b/>
          <w:szCs w:val="24"/>
        </w:rPr>
      </w:pPr>
      <w:r w:rsidRPr="00FE20EE">
        <w:rPr>
          <w:b/>
          <w:caps/>
          <w:szCs w:val="24"/>
          <w:lang w:val="en-US"/>
        </w:rPr>
        <w:t xml:space="preserve"> </w:t>
      </w:r>
      <w:r w:rsidRPr="00FE20EE" w:rsidR="00DC1D30">
        <w:rPr>
          <w:b/>
          <w:caps/>
          <w:szCs w:val="24"/>
          <w:lang w:val="en-US"/>
        </w:rPr>
        <w:t>[</w:t>
      </w:r>
      <w:r w:rsidRPr="00FE20EE" w:rsidR="00523AA8">
        <w:rPr>
          <w:b/>
          <w:caps/>
          <w:szCs w:val="24"/>
        </w:rPr>
        <w:t xml:space="preserve">subpart </w:t>
      </w:r>
      <w:r w:rsidRPr="00FE20EE" w:rsidR="00523AA8">
        <w:rPr>
          <w:b/>
          <w:szCs w:val="24"/>
        </w:rPr>
        <w:t>2</w:t>
      </w:r>
      <w:r w:rsidRPr="00FE20EE" w:rsidR="00523AA8">
        <w:rPr>
          <w:b/>
          <w:szCs w:val="24"/>
          <w:lang w:val="en-US"/>
        </w:rPr>
        <w:t>04</w:t>
      </w:r>
      <w:r w:rsidRPr="00FE20EE" w:rsidR="00523AA8">
        <w:rPr>
          <w:b/>
          <w:szCs w:val="24"/>
        </w:rPr>
        <w:t>.</w:t>
      </w:r>
      <w:bookmarkStart w:name="_GoBack" w:id="2"/>
      <w:r w:rsidRPr="00FE20EE" w:rsidR="00C9735E">
        <w:rPr>
          <w:b/>
          <w:szCs w:val="24"/>
          <w:lang w:val="en-US"/>
        </w:rPr>
        <w:t>7X</w:t>
      </w:r>
      <w:r w:rsidRPr="00FE20EE" w:rsidR="00C9735E">
        <w:rPr>
          <w:b/>
          <w:szCs w:val="24"/>
        </w:rPr>
        <w:t xml:space="preserve"> </w:t>
      </w:r>
      <w:r w:rsidRPr="00FE20EE" w:rsidR="00DC1D30">
        <w:rPr>
          <w:b/>
          <w:szCs w:val="24"/>
          <w:lang w:val="en-US"/>
        </w:rPr>
        <w:t>–</w:t>
      </w:r>
      <w:r w:rsidRPr="00FE20EE" w:rsidR="00DC1D30">
        <w:rPr>
          <w:b/>
          <w:lang w:val="en-US"/>
        </w:rPr>
        <w:t xml:space="preserve">CYBERSECURITY </w:t>
      </w:r>
      <w:bookmarkEnd w:id="2"/>
      <w:r w:rsidRPr="00FE20EE" w:rsidR="00DC1D30">
        <w:rPr>
          <w:b/>
          <w:lang w:val="en-US"/>
        </w:rPr>
        <w:t xml:space="preserve">MATURITY MODEL CERTIFICATION (CMMC) </w:t>
      </w:r>
    </w:p>
    <w:p w:rsidRPr="00FE20EE" w:rsidR="00DC1D30" w:rsidP="00FE20EE" w:rsidRDefault="00DC1D30" w14:paraId="061C0028" w14:textId="77777777">
      <w:pPr>
        <w:pStyle w:val="DFARS"/>
        <w:spacing w:line="240" w:lineRule="auto"/>
        <w:jc w:val="center"/>
        <w:rPr>
          <w:b/>
          <w:szCs w:val="24"/>
        </w:rPr>
      </w:pPr>
    </w:p>
    <w:p w:rsidRPr="00FE20EE" w:rsidR="00DC1D30" w:rsidP="00FE20EE" w:rsidRDefault="00DC1D30" w14:paraId="7B3EA424" w14:textId="6E318557">
      <w:pPr>
        <w:pStyle w:val="DFARS"/>
        <w:spacing w:line="240" w:lineRule="auto"/>
        <w:rPr>
          <w:b/>
          <w:szCs w:val="24"/>
          <w:lang w:val="en-US"/>
        </w:rPr>
      </w:pPr>
      <w:proofErr w:type="gramStart"/>
      <w:r w:rsidRPr="00FE20EE">
        <w:rPr>
          <w:b/>
          <w:szCs w:val="24"/>
          <w:lang w:val="en-US"/>
        </w:rPr>
        <w:t>204.</w:t>
      </w:r>
      <w:r w:rsidRPr="00FE20EE" w:rsidR="00CB6E55">
        <w:rPr>
          <w:b/>
          <w:szCs w:val="24"/>
          <w:lang w:val="en-US"/>
        </w:rPr>
        <w:t>7X00</w:t>
      </w:r>
      <w:proofErr w:type="gramEnd"/>
      <w:r w:rsidRPr="00FE20EE" w:rsidR="00CB6E55">
        <w:rPr>
          <w:b/>
          <w:szCs w:val="24"/>
          <w:lang w:val="en-US"/>
        </w:rPr>
        <w:t xml:space="preserve"> </w:t>
      </w:r>
      <w:r w:rsidRPr="00FE20EE">
        <w:rPr>
          <w:b/>
          <w:szCs w:val="24"/>
          <w:lang w:val="en-US"/>
        </w:rPr>
        <w:t>Scope</w:t>
      </w:r>
      <w:r w:rsidRPr="00FE20EE" w:rsidR="00016044">
        <w:rPr>
          <w:b/>
          <w:szCs w:val="24"/>
          <w:lang w:val="en-US"/>
        </w:rPr>
        <w:t xml:space="preserve"> of subpart</w:t>
      </w:r>
      <w:r w:rsidRPr="00FE20EE">
        <w:rPr>
          <w:b/>
          <w:szCs w:val="24"/>
          <w:lang w:val="en-US"/>
        </w:rPr>
        <w:t>.</w:t>
      </w:r>
    </w:p>
    <w:p w:rsidRPr="00FE20EE" w:rsidR="00FF5AD5" w:rsidP="00FE20EE" w:rsidRDefault="00FF5AD5" w14:paraId="2D2C0053" w14:textId="77777777">
      <w:pPr>
        <w:pStyle w:val="DFARS"/>
        <w:spacing w:line="240" w:lineRule="auto"/>
        <w:rPr>
          <w:b/>
          <w:szCs w:val="24"/>
          <w:lang w:val="en-US"/>
        </w:rPr>
      </w:pPr>
    </w:p>
    <w:p w:rsidRPr="00FE20EE" w:rsidR="00622FE0" w:rsidP="00FE20EE" w:rsidRDefault="00FF5AD5" w14:paraId="0C1544C0" w14:textId="40570C4F">
      <w:pPr>
        <w:pStyle w:val="DFARS"/>
        <w:spacing w:line="240" w:lineRule="auto"/>
        <w:rPr>
          <w:b/>
          <w:lang w:val="en-US"/>
        </w:rPr>
      </w:pPr>
      <w:r w:rsidRPr="00FE20EE">
        <w:tab/>
      </w:r>
      <w:r w:rsidRPr="00FE20EE">
        <w:rPr>
          <w:b/>
        </w:rPr>
        <w:t xml:space="preserve">(a)  This subpart </w:t>
      </w:r>
      <w:r w:rsidRPr="00FE20EE" w:rsidR="00C9735E">
        <w:rPr>
          <w:b/>
          <w:lang w:val="en-US"/>
        </w:rPr>
        <w:t xml:space="preserve"> </w:t>
      </w:r>
      <w:r w:rsidRPr="00FE20EE" w:rsidR="00626EDA">
        <w:rPr>
          <w:b/>
          <w:lang w:val="en-US"/>
        </w:rPr>
        <w:t xml:space="preserve">prescribes </w:t>
      </w:r>
      <w:r w:rsidRPr="00FE20EE" w:rsidR="00C9735E">
        <w:rPr>
          <w:b/>
          <w:lang w:val="en-US"/>
        </w:rPr>
        <w:t xml:space="preserve">policies and procedures for </w:t>
      </w:r>
      <w:r w:rsidRPr="00FE20EE" w:rsidR="008D5096">
        <w:rPr>
          <w:b/>
          <w:lang w:val="en-US"/>
        </w:rPr>
        <w:t xml:space="preserve">including </w:t>
      </w:r>
      <w:r w:rsidRPr="00FE20EE" w:rsidR="00C9735E">
        <w:rPr>
          <w:b/>
          <w:lang w:val="en-US"/>
        </w:rPr>
        <w:t xml:space="preserve">the </w:t>
      </w:r>
      <w:r w:rsidRPr="00FE20EE">
        <w:rPr>
          <w:b/>
          <w:szCs w:val="24"/>
          <w:lang w:val="en-US"/>
        </w:rPr>
        <w:t xml:space="preserve">Cybersecurity Maturity Model Certification (CMMC) </w:t>
      </w:r>
      <w:r w:rsidRPr="00FE20EE" w:rsidR="008D5096">
        <w:rPr>
          <w:b/>
          <w:szCs w:val="24"/>
          <w:lang w:val="en-US"/>
        </w:rPr>
        <w:t>level requirements in</w:t>
      </w:r>
      <w:r w:rsidRPr="00FE20EE" w:rsidR="00C9735E">
        <w:rPr>
          <w:b/>
          <w:szCs w:val="24"/>
          <w:lang w:val="en-US"/>
        </w:rPr>
        <w:t xml:space="preserve"> DoD contract</w:t>
      </w:r>
      <w:r w:rsidRPr="00FE20EE" w:rsidR="00554F44">
        <w:rPr>
          <w:b/>
          <w:szCs w:val="24"/>
          <w:lang w:val="en-US"/>
        </w:rPr>
        <w:t>s</w:t>
      </w:r>
      <w:r w:rsidRPr="00FE20EE">
        <w:rPr>
          <w:b/>
          <w:szCs w:val="24"/>
          <w:lang w:val="en-US"/>
        </w:rPr>
        <w:t>.</w:t>
      </w:r>
      <w:r w:rsidRPr="00FE20EE" w:rsidR="00622FE0">
        <w:rPr>
          <w:b/>
          <w:szCs w:val="24"/>
          <w:lang w:val="en-US"/>
        </w:rPr>
        <w:t xml:space="preserve">  </w:t>
      </w:r>
      <w:bookmarkStart w:name="BM204_72" w:id="3"/>
      <w:r w:rsidRPr="00FE20EE" w:rsidR="00554F44">
        <w:rPr>
          <w:b/>
          <w:szCs w:val="24"/>
          <w:lang w:val="en-US"/>
        </w:rPr>
        <w:t xml:space="preserve">CMMC is a </w:t>
      </w:r>
      <w:r w:rsidRPr="00FE20EE" w:rsidR="00CD7B10">
        <w:rPr>
          <w:b/>
          <w:szCs w:val="24"/>
          <w:lang w:val="en-US"/>
        </w:rPr>
        <w:t xml:space="preserve">framework </w:t>
      </w:r>
      <w:r w:rsidRPr="00FE20EE" w:rsidR="00554F44">
        <w:rPr>
          <w:b/>
          <w:szCs w:val="24"/>
          <w:lang w:val="en-US"/>
        </w:rPr>
        <w:t xml:space="preserve">that measures a </w:t>
      </w:r>
      <w:r w:rsidRPr="00FE20EE" w:rsidR="00622FE0">
        <w:rPr>
          <w:b/>
          <w:szCs w:val="24"/>
          <w:lang w:val="en-US"/>
        </w:rPr>
        <w:t>contractor</w:t>
      </w:r>
      <w:r w:rsidRPr="00FE20EE" w:rsidR="00554F44">
        <w:rPr>
          <w:b/>
          <w:szCs w:val="24"/>
          <w:lang w:val="en-US"/>
        </w:rPr>
        <w:t xml:space="preserve">’s </w:t>
      </w:r>
      <w:r w:rsidRPr="00FE20EE" w:rsidR="004777CE">
        <w:rPr>
          <w:b/>
          <w:szCs w:val="24"/>
          <w:lang w:val="en-US"/>
        </w:rPr>
        <w:t>cybersecurity maturity to include the implementation of cybersecurity practices and institutionalization of processes</w:t>
      </w:r>
      <w:r w:rsidRPr="00FE20EE" w:rsidR="00F037A6">
        <w:rPr>
          <w:b/>
          <w:szCs w:val="24"/>
          <w:lang w:val="en-US"/>
        </w:rPr>
        <w:t xml:space="preserve"> </w:t>
      </w:r>
      <w:r w:rsidRPr="00FE20EE" w:rsidR="00554F44">
        <w:rPr>
          <w:b/>
          <w:szCs w:val="24"/>
          <w:lang w:val="en-US"/>
        </w:rPr>
        <w:t xml:space="preserve">(see </w:t>
      </w:r>
      <w:hyperlink w:history="1" r:id="rId13">
        <w:r w:rsidRPr="00FE20EE" w:rsidR="00F52FC3">
          <w:rPr>
            <w:rStyle w:val="Hyperlink"/>
            <w:b/>
            <w:szCs w:val="24"/>
            <w:lang w:val="en-US"/>
          </w:rPr>
          <w:t>https://www.acq.osd.mil/cmmc/index.html</w:t>
        </w:r>
      </w:hyperlink>
      <w:r w:rsidRPr="00FE20EE" w:rsidR="00622FE0">
        <w:rPr>
          <w:b/>
          <w:szCs w:val="24"/>
          <w:lang w:val="en-US"/>
        </w:rPr>
        <w:t>)</w:t>
      </w:r>
      <w:r w:rsidRPr="00FE20EE" w:rsidR="00622FE0">
        <w:rPr>
          <w:b/>
          <w:lang w:val="en-US"/>
        </w:rPr>
        <w:t>.</w:t>
      </w:r>
    </w:p>
    <w:p w:rsidRPr="00FE20EE" w:rsidR="00554F44" w:rsidP="00FE20EE" w:rsidRDefault="00554F44" w14:paraId="26FB3000" w14:textId="77777777">
      <w:pPr>
        <w:pStyle w:val="DFARS"/>
        <w:spacing w:line="240" w:lineRule="auto"/>
        <w:rPr>
          <w:b/>
        </w:rPr>
      </w:pPr>
    </w:p>
    <w:p w:rsidRPr="00FE20EE" w:rsidR="00FF5AD5" w:rsidP="00FE20EE" w:rsidRDefault="00554F44" w14:paraId="0D6D36F6" w14:textId="77777777">
      <w:pPr>
        <w:pStyle w:val="DFARS"/>
        <w:spacing w:line="240" w:lineRule="auto"/>
        <w:rPr>
          <w:b/>
          <w:szCs w:val="20"/>
        </w:rPr>
      </w:pPr>
      <w:r w:rsidRPr="00FE20EE">
        <w:rPr>
          <w:b/>
        </w:rPr>
        <w:tab/>
      </w:r>
      <w:r w:rsidRPr="00FE20EE">
        <w:rPr>
          <w:b/>
          <w:lang w:val="en-US"/>
        </w:rPr>
        <w:t>(</w:t>
      </w:r>
      <w:r w:rsidRPr="00FE20EE" w:rsidR="00B5560B">
        <w:rPr>
          <w:b/>
          <w:lang w:val="en-US"/>
        </w:rPr>
        <w:t>b</w:t>
      </w:r>
      <w:r w:rsidRPr="00FE20EE">
        <w:rPr>
          <w:b/>
          <w:lang w:val="en-US"/>
        </w:rPr>
        <w:t xml:space="preserve">)  </w:t>
      </w:r>
      <w:r w:rsidRPr="00FE20EE" w:rsidR="00FF5AD5">
        <w:rPr>
          <w:b/>
        </w:rPr>
        <w:t>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w:bookmarkEnd w:id="3"/>
    <w:p w:rsidRPr="00FE20EE" w:rsidR="00DC1D30" w:rsidP="00FE20EE" w:rsidRDefault="00DC1D30" w14:paraId="31E22F5E" w14:textId="77777777">
      <w:pPr>
        <w:pStyle w:val="DFARS"/>
        <w:spacing w:line="240" w:lineRule="auto"/>
        <w:rPr>
          <w:b/>
          <w:szCs w:val="24"/>
          <w:lang w:val="en-US"/>
        </w:rPr>
      </w:pPr>
    </w:p>
    <w:p w:rsidRPr="00FE20EE" w:rsidR="00554F44" w:rsidP="00FE20EE" w:rsidRDefault="00DC1D30" w14:paraId="4D40053C" w14:textId="33D9C1C8">
      <w:pPr>
        <w:pStyle w:val="DFARS"/>
        <w:spacing w:line="240" w:lineRule="auto"/>
        <w:rPr>
          <w:b/>
          <w:szCs w:val="24"/>
          <w:lang w:val="en-US"/>
        </w:rPr>
      </w:pPr>
      <w:proofErr w:type="gramStart"/>
      <w:r w:rsidRPr="00FE20EE">
        <w:rPr>
          <w:b/>
          <w:szCs w:val="24"/>
          <w:lang w:val="en-US"/>
        </w:rPr>
        <w:t>204.</w:t>
      </w:r>
      <w:r w:rsidRPr="00FE20EE" w:rsidR="00CB6E55">
        <w:rPr>
          <w:b/>
          <w:szCs w:val="24"/>
          <w:lang w:val="en-US"/>
        </w:rPr>
        <w:t xml:space="preserve">7X01 </w:t>
      </w:r>
      <w:r w:rsidRPr="00FE20EE" w:rsidR="00016044">
        <w:rPr>
          <w:b/>
          <w:szCs w:val="24"/>
          <w:lang w:val="en-US"/>
        </w:rPr>
        <w:t xml:space="preserve"> </w:t>
      </w:r>
      <w:r w:rsidRPr="00FE20EE">
        <w:rPr>
          <w:b/>
          <w:szCs w:val="24"/>
          <w:lang w:val="en-US"/>
        </w:rPr>
        <w:t>Policy</w:t>
      </w:r>
      <w:proofErr w:type="gramEnd"/>
      <w:r w:rsidRPr="00FE20EE">
        <w:rPr>
          <w:b/>
          <w:szCs w:val="24"/>
          <w:lang w:val="en-US"/>
        </w:rPr>
        <w:t xml:space="preserve">. </w:t>
      </w:r>
    </w:p>
    <w:p w:rsidRPr="00FE20EE" w:rsidR="00554F44" w:rsidP="00FE20EE" w:rsidRDefault="00554F44" w14:paraId="2C15B1B4" w14:textId="77777777">
      <w:pPr>
        <w:pStyle w:val="DFARS"/>
        <w:spacing w:line="240" w:lineRule="auto"/>
        <w:rPr>
          <w:b/>
          <w:szCs w:val="24"/>
          <w:lang w:val="en-US"/>
        </w:rPr>
      </w:pPr>
    </w:p>
    <w:p w:rsidRPr="00FE20EE" w:rsidR="00CD6ADB" w:rsidP="00FE20EE" w:rsidRDefault="00CB6E55" w14:paraId="574F173D" w14:textId="25C6CCA0">
      <w:pPr>
        <w:pStyle w:val="DFARS"/>
        <w:spacing w:line="240" w:lineRule="auto"/>
        <w:rPr>
          <w:b/>
          <w:bCs/>
          <w:szCs w:val="24"/>
          <w:lang w:val="en-US"/>
        </w:rPr>
      </w:pPr>
      <w:r w:rsidRPr="00FE20EE">
        <w:rPr>
          <w:b/>
          <w:szCs w:val="24"/>
          <w:lang w:val="en-US"/>
        </w:rPr>
        <w:tab/>
      </w:r>
      <w:r w:rsidRPr="00FE20EE" w:rsidR="002D3FE2">
        <w:rPr>
          <w:b/>
          <w:szCs w:val="24"/>
          <w:lang w:val="en-US"/>
        </w:rPr>
        <w:t xml:space="preserve">(a)  </w:t>
      </w:r>
      <w:r w:rsidRPr="00FE20EE" w:rsidR="00847CA5">
        <w:rPr>
          <w:b/>
          <w:szCs w:val="24"/>
          <w:lang w:val="en-US"/>
        </w:rPr>
        <w:t>The contracting officer shall include in the solicitation the required CMMC level, if provided by the requiring activity</w:t>
      </w:r>
      <w:r w:rsidRPr="00FE20EE" w:rsidR="00847CA5">
        <w:rPr>
          <w:b/>
          <w:bCs/>
          <w:szCs w:val="24"/>
          <w:lang w:val="en-US"/>
        </w:rPr>
        <w:t xml:space="preserve">. </w:t>
      </w:r>
      <w:r w:rsidRPr="00FE20EE" w:rsidR="00CD6ADB">
        <w:rPr>
          <w:b/>
          <w:bCs/>
          <w:szCs w:val="24"/>
          <w:lang w:val="en-US"/>
        </w:rPr>
        <w:t>Contracting officers shall not award</w:t>
      </w:r>
      <w:r w:rsidRPr="00FE20EE" w:rsidR="00B93720">
        <w:rPr>
          <w:b/>
          <w:bCs/>
          <w:szCs w:val="24"/>
          <w:lang w:val="en-US"/>
        </w:rPr>
        <w:t xml:space="preserve"> </w:t>
      </w:r>
      <w:r w:rsidRPr="00FE20EE" w:rsidR="00C666A9">
        <w:rPr>
          <w:b/>
          <w:bCs/>
          <w:szCs w:val="24"/>
          <w:lang w:val="en-US"/>
        </w:rPr>
        <w:t xml:space="preserve">a contract, task order, or delivery order </w:t>
      </w:r>
      <w:r w:rsidRPr="00FE20EE" w:rsidR="00B93720">
        <w:rPr>
          <w:b/>
          <w:bCs/>
          <w:szCs w:val="24"/>
          <w:lang w:val="en-US"/>
        </w:rPr>
        <w:t xml:space="preserve">to an </w:t>
      </w:r>
      <w:proofErr w:type="spellStart"/>
      <w:r w:rsidRPr="00FE20EE" w:rsidR="00B93720">
        <w:rPr>
          <w:b/>
          <w:bCs/>
          <w:szCs w:val="24"/>
          <w:lang w:val="en-US"/>
        </w:rPr>
        <w:t>offeror</w:t>
      </w:r>
      <w:proofErr w:type="spellEnd"/>
      <w:r w:rsidRPr="00FE20EE" w:rsidR="00CD6ADB">
        <w:rPr>
          <w:b/>
          <w:bCs/>
          <w:szCs w:val="24"/>
          <w:lang w:val="en-US"/>
        </w:rPr>
        <w:t xml:space="preserve"> that </w:t>
      </w:r>
      <w:r w:rsidRPr="00FE20EE" w:rsidR="00297210">
        <w:rPr>
          <w:b/>
          <w:bCs/>
          <w:szCs w:val="24"/>
          <w:lang w:val="en-US"/>
        </w:rPr>
        <w:t xml:space="preserve">does not have a current </w:t>
      </w:r>
      <w:r w:rsidRPr="00FE20EE" w:rsidR="00297210">
        <w:rPr>
          <w:b/>
          <w:szCs w:val="24"/>
          <w:lang w:val="en-US"/>
        </w:rPr>
        <w:t xml:space="preserve">(i.e., not more than </w:t>
      </w:r>
      <w:r w:rsidRPr="00FE20EE" w:rsidR="0033228E">
        <w:rPr>
          <w:b/>
          <w:szCs w:val="24"/>
          <w:lang w:val="en-US"/>
        </w:rPr>
        <w:t xml:space="preserve">3 </w:t>
      </w:r>
      <w:r w:rsidRPr="00FE20EE" w:rsidR="00297210">
        <w:rPr>
          <w:b/>
          <w:szCs w:val="24"/>
          <w:lang w:val="en-US"/>
        </w:rPr>
        <w:t xml:space="preserve">years old) </w:t>
      </w:r>
      <w:r w:rsidRPr="00FE20EE" w:rsidR="00297210">
        <w:rPr>
          <w:b/>
          <w:bCs/>
          <w:szCs w:val="24"/>
          <w:lang w:val="en-US"/>
        </w:rPr>
        <w:t>CMMC</w:t>
      </w:r>
      <w:r w:rsidRPr="00FE20EE" w:rsidR="004777CE">
        <w:rPr>
          <w:b/>
          <w:bCs/>
          <w:szCs w:val="24"/>
          <w:lang w:val="en-US"/>
        </w:rPr>
        <w:t xml:space="preserve"> certificate at the</w:t>
      </w:r>
      <w:r w:rsidRPr="00FE20EE" w:rsidR="00297210">
        <w:rPr>
          <w:b/>
          <w:bCs/>
          <w:szCs w:val="24"/>
          <w:lang w:val="en-US"/>
        </w:rPr>
        <w:t xml:space="preserve"> level required by the solicitation</w:t>
      </w:r>
      <w:r w:rsidRPr="00FE20EE" w:rsidR="00CD6ADB">
        <w:rPr>
          <w:b/>
          <w:bCs/>
          <w:szCs w:val="24"/>
          <w:lang w:val="en-US"/>
        </w:rPr>
        <w:t>.</w:t>
      </w:r>
    </w:p>
    <w:p w:rsidRPr="00FE20EE" w:rsidR="00CD6ADB" w:rsidP="00FE20EE" w:rsidRDefault="00CD6ADB" w14:paraId="103B58A1" w14:textId="77777777">
      <w:pPr>
        <w:pStyle w:val="DFARS"/>
        <w:spacing w:line="240" w:lineRule="auto"/>
        <w:rPr>
          <w:b/>
          <w:bCs/>
          <w:szCs w:val="24"/>
          <w:lang w:val="en-US"/>
        </w:rPr>
      </w:pPr>
    </w:p>
    <w:p w:rsidRPr="00FE20EE" w:rsidR="005F3737" w:rsidP="00FE20EE" w:rsidRDefault="00CD6ADB" w14:paraId="4FC3C751" w14:textId="0F1E1959">
      <w:pPr>
        <w:pStyle w:val="DFARS"/>
        <w:spacing w:line="240" w:lineRule="auto"/>
        <w:rPr>
          <w:b/>
          <w:szCs w:val="24"/>
          <w:lang w:val="en-US"/>
        </w:rPr>
      </w:pPr>
      <w:r w:rsidRPr="00FE20EE">
        <w:rPr>
          <w:b/>
          <w:bCs/>
          <w:szCs w:val="24"/>
          <w:lang w:val="en-US"/>
        </w:rPr>
        <w:tab/>
      </w:r>
      <w:r w:rsidRPr="00FE20EE" w:rsidR="002D3FE2">
        <w:rPr>
          <w:b/>
          <w:bCs/>
          <w:szCs w:val="24"/>
          <w:lang w:val="en-US"/>
        </w:rPr>
        <w:t xml:space="preserve">(b)  </w:t>
      </w:r>
      <w:r w:rsidRPr="00FE20EE" w:rsidR="00635D61">
        <w:rPr>
          <w:b/>
          <w:szCs w:val="24"/>
          <w:lang w:val="en-US"/>
        </w:rPr>
        <w:t xml:space="preserve">Contractors are required to </w:t>
      </w:r>
      <w:r w:rsidRPr="00FE20EE" w:rsidR="00EB0AC5">
        <w:rPr>
          <w:b/>
          <w:szCs w:val="24"/>
          <w:lang w:val="en-US"/>
        </w:rPr>
        <w:t xml:space="preserve">achieve, at time of award, </w:t>
      </w:r>
      <w:proofErr w:type="spellStart"/>
      <w:r w:rsidRPr="00FE20EE" w:rsidR="004777CE">
        <w:rPr>
          <w:b/>
          <w:szCs w:val="24"/>
          <w:lang w:val="en-US"/>
        </w:rPr>
        <w:t>a</w:t>
      </w:r>
      <w:r w:rsidRPr="00FE20EE" w:rsidR="00635D61">
        <w:rPr>
          <w:b/>
          <w:szCs w:val="24"/>
          <w:lang w:val="en-US"/>
        </w:rPr>
        <w:t>CMMC</w:t>
      </w:r>
      <w:proofErr w:type="spellEnd"/>
      <w:r w:rsidRPr="00FE20EE" w:rsidR="004777CE">
        <w:rPr>
          <w:b/>
          <w:szCs w:val="24"/>
          <w:lang w:val="en-US"/>
        </w:rPr>
        <w:t xml:space="preserve"> certificate at the</w:t>
      </w:r>
      <w:r w:rsidRPr="00FE20EE" w:rsidR="00635D61">
        <w:rPr>
          <w:b/>
          <w:szCs w:val="24"/>
          <w:lang w:val="en-US"/>
        </w:rPr>
        <w:t xml:space="preserve"> level specified in </w:t>
      </w:r>
      <w:r w:rsidRPr="00FE20EE" w:rsidR="00EB0AC5">
        <w:rPr>
          <w:b/>
          <w:szCs w:val="24"/>
          <w:lang w:val="en-US"/>
        </w:rPr>
        <w:t>the solicitation</w:t>
      </w:r>
      <w:r w:rsidRPr="00FE20EE">
        <w:rPr>
          <w:b/>
          <w:szCs w:val="24"/>
          <w:lang w:val="en-US"/>
        </w:rPr>
        <w:t>.</w:t>
      </w:r>
      <w:r w:rsidRPr="00FE20EE" w:rsidR="00F41229">
        <w:rPr>
          <w:b/>
          <w:szCs w:val="24"/>
          <w:lang w:val="en-US"/>
        </w:rPr>
        <w:t xml:space="preserve"> </w:t>
      </w:r>
      <w:r w:rsidRPr="00FE20EE">
        <w:rPr>
          <w:b/>
          <w:szCs w:val="24"/>
          <w:lang w:val="en-US"/>
        </w:rPr>
        <w:t>Contractors are required</w:t>
      </w:r>
      <w:r w:rsidRPr="00FE20EE" w:rsidR="00F41229">
        <w:rPr>
          <w:b/>
          <w:szCs w:val="24"/>
          <w:lang w:val="en-US"/>
        </w:rPr>
        <w:t xml:space="preserve"> to maintain</w:t>
      </w:r>
      <w:r w:rsidRPr="00FE20EE" w:rsidR="0061183A">
        <w:rPr>
          <w:b/>
          <w:szCs w:val="24"/>
          <w:lang w:val="en-US"/>
        </w:rPr>
        <w:t xml:space="preserve"> a</w:t>
      </w:r>
      <w:r w:rsidRPr="00FE20EE">
        <w:rPr>
          <w:b/>
          <w:szCs w:val="24"/>
          <w:lang w:val="en-US"/>
        </w:rPr>
        <w:t xml:space="preserve"> current</w:t>
      </w:r>
      <w:r w:rsidRPr="00FE20EE" w:rsidR="00F41229">
        <w:rPr>
          <w:b/>
          <w:szCs w:val="24"/>
          <w:lang w:val="en-US"/>
        </w:rPr>
        <w:t xml:space="preserve"> </w:t>
      </w:r>
      <w:r w:rsidRPr="00FE20EE">
        <w:rPr>
          <w:b/>
          <w:szCs w:val="24"/>
          <w:lang w:val="en-US"/>
        </w:rPr>
        <w:t xml:space="preserve">(i.e., not more than </w:t>
      </w:r>
      <w:r w:rsidRPr="00FE20EE" w:rsidR="0033228E">
        <w:rPr>
          <w:b/>
          <w:szCs w:val="24"/>
          <w:lang w:val="en-US"/>
        </w:rPr>
        <w:t xml:space="preserve">3 </w:t>
      </w:r>
      <w:r w:rsidRPr="00FE20EE">
        <w:rPr>
          <w:b/>
          <w:szCs w:val="24"/>
          <w:lang w:val="en-US"/>
        </w:rPr>
        <w:t>years old)</w:t>
      </w:r>
      <w:r w:rsidRPr="00FE20EE" w:rsidR="0061183A">
        <w:rPr>
          <w:b/>
          <w:szCs w:val="24"/>
          <w:lang w:val="en-US"/>
        </w:rPr>
        <w:t xml:space="preserve"> </w:t>
      </w:r>
      <w:r w:rsidRPr="00FE20EE" w:rsidR="00F41229">
        <w:rPr>
          <w:b/>
          <w:szCs w:val="24"/>
          <w:lang w:val="en-US"/>
        </w:rPr>
        <w:t xml:space="preserve">CMMC </w:t>
      </w:r>
      <w:r w:rsidRPr="00FE20EE" w:rsidR="004777CE">
        <w:rPr>
          <w:b/>
          <w:szCs w:val="24"/>
          <w:lang w:val="en-US"/>
        </w:rPr>
        <w:t xml:space="preserve">certificate at the specified </w:t>
      </w:r>
      <w:r w:rsidRPr="00FE20EE" w:rsidR="00F41229">
        <w:rPr>
          <w:b/>
          <w:szCs w:val="24"/>
          <w:lang w:val="en-US"/>
        </w:rPr>
        <w:t>level</w:t>
      </w:r>
      <w:r w:rsidRPr="00FE20EE" w:rsidR="00297210">
        <w:rPr>
          <w:b/>
          <w:szCs w:val="24"/>
          <w:lang w:val="en-US"/>
        </w:rPr>
        <w:t>, if required by the statement of work or requirement document,</w:t>
      </w:r>
      <w:r w:rsidRPr="00FE20EE" w:rsidR="00F41229">
        <w:rPr>
          <w:b/>
          <w:szCs w:val="24"/>
          <w:lang w:val="en-US"/>
        </w:rPr>
        <w:t xml:space="preserve"> throughout the life of the contract</w:t>
      </w:r>
      <w:r w:rsidRPr="00FE20EE" w:rsidR="00EB0AC5">
        <w:rPr>
          <w:b/>
          <w:szCs w:val="24"/>
          <w:lang w:val="en-US"/>
        </w:rPr>
        <w:t>, task order, or delivery orde</w:t>
      </w:r>
      <w:r w:rsidRPr="00FE20EE" w:rsidR="00297210">
        <w:rPr>
          <w:b/>
          <w:szCs w:val="24"/>
          <w:lang w:val="en-US"/>
        </w:rPr>
        <w:t>r</w:t>
      </w:r>
      <w:r w:rsidRPr="00FE20EE" w:rsidR="00C666A9">
        <w:rPr>
          <w:b/>
          <w:szCs w:val="24"/>
          <w:lang w:val="en-US"/>
        </w:rPr>
        <w:t>.  Contracting officers shall not exercise an option period or extend the period of performance on a contract, task order, or delivery order, unless the contract has a</w:t>
      </w:r>
      <w:r w:rsidRPr="00FE20EE" w:rsidR="00C666A9">
        <w:t xml:space="preserve"> </w:t>
      </w:r>
      <w:r w:rsidRPr="00FE20EE" w:rsidR="00C666A9">
        <w:rPr>
          <w:b/>
          <w:szCs w:val="24"/>
          <w:lang w:val="en-US"/>
        </w:rPr>
        <w:t xml:space="preserve">current (i.e., not more than </w:t>
      </w:r>
      <w:r w:rsidRPr="00FE20EE" w:rsidR="0033228E">
        <w:rPr>
          <w:b/>
          <w:szCs w:val="24"/>
          <w:lang w:val="en-US"/>
        </w:rPr>
        <w:t>3</w:t>
      </w:r>
      <w:r w:rsidRPr="00FE20EE" w:rsidR="00C666A9">
        <w:rPr>
          <w:b/>
          <w:szCs w:val="24"/>
          <w:lang w:val="en-US"/>
        </w:rPr>
        <w:t xml:space="preserve"> years old) CMMC certificate at the level required by the contract, task order, or delivery order</w:t>
      </w:r>
      <w:r w:rsidRPr="00FE20EE" w:rsidR="00F41229">
        <w:rPr>
          <w:b/>
          <w:szCs w:val="24"/>
          <w:lang w:val="en-US"/>
        </w:rPr>
        <w:t>.</w:t>
      </w:r>
      <w:r w:rsidRPr="00FE20EE">
        <w:rPr>
          <w:b/>
          <w:szCs w:val="24"/>
          <w:lang w:val="en-US"/>
        </w:rPr>
        <w:t xml:space="preserve"> </w:t>
      </w:r>
      <w:r w:rsidRPr="00FE20EE" w:rsidR="005F3737">
        <w:rPr>
          <w:szCs w:val="24"/>
          <w:lang w:val="en-US"/>
        </w:rPr>
        <w:t xml:space="preserve"> </w:t>
      </w:r>
    </w:p>
    <w:p w:rsidRPr="00FE20EE" w:rsidR="005F3737" w:rsidP="00FE20EE" w:rsidRDefault="005F3737" w14:paraId="24C25C6C" w14:textId="77777777">
      <w:pPr>
        <w:pStyle w:val="DFARS"/>
        <w:spacing w:line="240" w:lineRule="auto"/>
        <w:rPr>
          <w:szCs w:val="24"/>
          <w:lang w:val="en-US"/>
        </w:rPr>
      </w:pPr>
    </w:p>
    <w:p w:rsidRPr="00FE20EE" w:rsidR="005F3737" w:rsidP="00FE20EE" w:rsidRDefault="005F3737" w14:paraId="4F606796" w14:textId="0F66D8DE">
      <w:pPr>
        <w:pStyle w:val="DFARS"/>
        <w:spacing w:line="240" w:lineRule="auto"/>
        <w:rPr>
          <w:b/>
          <w:szCs w:val="24"/>
          <w:lang w:val="en-US"/>
        </w:rPr>
      </w:pPr>
      <w:r w:rsidRPr="00FE20EE">
        <w:rPr>
          <w:szCs w:val="24"/>
          <w:lang w:val="en-US"/>
        </w:rPr>
        <w:tab/>
      </w:r>
      <w:r w:rsidRPr="00FE20EE" w:rsidR="002D3FE2">
        <w:rPr>
          <w:b/>
          <w:bCs/>
          <w:szCs w:val="24"/>
          <w:lang w:val="en-US"/>
        </w:rPr>
        <w:t xml:space="preserve">(c)  </w:t>
      </w:r>
      <w:r w:rsidRPr="00FE20EE">
        <w:rPr>
          <w:b/>
          <w:bCs/>
          <w:szCs w:val="24"/>
          <w:lang w:val="en-US"/>
        </w:rPr>
        <w:t>The</w:t>
      </w:r>
      <w:r w:rsidRPr="00FE20EE">
        <w:rPr>
          <w:b/>
          <w:szCs w:val="24"/>
          <w:lang w:val="en-US"/>
        </w:rPr>
        <w:t xml:space="preserve"> </w:t>
      </w:r>
      <w:r w:rsidRPr="00FE20EE" w:rsidR="00274416">
        <w:rPr>
          <w:b/>
          <w:szCs w:val="24"/>
          <w:lang w:val="en-US"/>
        </w:rPr>
        <w:t xml:space="preserve">CMMC </w:t>
      </w:r>
      <w:r w:rsidRPr="00FE20EE">
        <w:rPr>
          <w:b/>
          <w:szCs w:val="24"/>
          <w:lang w:val="en-US"/>
        </w:rPr>
        <w:t>assessment</w:t>
      </w:r>
      <w:r w:rsidRPr="00FE20EE" w:rsidR="002D3FE2">
        <w:rPr>
          <w:b/>
          <w:szCs w:val="24"/>
          <w:lang w:val="en-US"/>
        </w:rPr>
        <w:t>s</w:t>
      </w:r>
      <w:r w:rsidRPr="00FE20EE">
        <w:rPr>
          <w:b/>
          <w:szCs w:val="24"/>
          <w:lang w:val="en-US"/>
        </w:rPr>
        <w:t xml:space="preserve"> </w:t>
      </w:r>
      <w:r w:rsidRPr="00FE20EE" w:rsidR="0079651F">
        <w:rPr>
          <w:b/>
          <w:szCs w:val="24"/>
          <w:lang w:val="en-US"/>
        </w:rPr>
        <w:t xml:space="preserve">shall </w:t>
      </w:r>
      <w:r w:rsidRPr="00FE20EE">
        <w:rPr>
          <w:b/>
          <w:szCs w:val="24"/>
          <w:lang w:val="en-US"/>
        </w:rPr>
        <w:t xml:space="preserve">not duplicate efforts from any other </w:t>
      </w:r>
      <w:r w:rsidRPr="00FE20EE" w:rsidR="00B93720">
        <w:rPr>
          <w:b/>
          <w:szCs w:val="24"/>
          <w:lang w:val="en-US"/>
        </w:rPr>
        <w:t xml:space="preserve">comparable </w:t>
      </w:r>
      <w:proofErr w:type="gramStart"/>
      <w:r w:rsidRPr="00FE20EE">
        <w:rPr>
          <w:b/>
          <w:szCs w:val="24"/>
          <w:lang w:val="en-US"/>
        </w:rPr>
        <w:t>DoD</w:t>
      </w:r>
      <w:proofErr w:type="gramEnd"/>
      <w:r w:rsidRPr="00FE20EE">
        <w:rPr>
          <w:b/>
          <w:szCs w:val="24"/>
          <w:lang w:val="en-US"/>
        </w:rPr>
        <w:t xml:space="preserve"> assessment, except for rare circumstances when a re-assessment may be necessary such as, but not limited to</w:t>
      </w:r>
      <w:r w:rsidRPr="00FE20EE" w:rsidR="00220E47">
        <w:rPr>
          <w:b/>
          <w:szCs w:val="24"/>
          <w:lang w:val="en-US"/>
        </w:rPr>
        <w:t xml:space="preserve"> </w:t>
      </w:r>
      <w:r w:rsidRPr="00FE20EE" w:rsidR="002D3FE2">
        <w:rPr>
          <w:b/>
          <w:szCs w:val="24"/>
          <w:lang w:val="en-US"/>
        </w:rPr>
        <w:t>when there are indications of issues with cybersecurity and/or compliance with CMMC requirements</w:t>
      </w:r>
      <w:r w:rsidRPr="00FE20EE" w:rsidR="00CE24CC">
        <w:rPr>
          <w:b/>
          <w:szCs w:val="24"/>
          <w:lang w:val="en-US"/>
        </w:rPr>
        <w:t>.</w:t>
      </w:r>
    </w:p>
    <w:p w:rsidRPr="00FE20EE" w:rsidR="00554F44" w:rsidP="00FE20EE" w:rsidRDefault="00554F44" w14:paraId="0DAA0B7A" w14:textId="77777777">
      <w:pPr>
        <w:pStyle w:val="DFARS"/>
        <w:spacing w:line="240" w:lineRule="auto"/>
        <w:rPr>
          <w:b/>
          <w:szCs w:val="24"/>
          <w:lang w:val="en-US"/>
        </w:rPr>
      </w:pPr>
    </w:p>
    <w:p w:rsidRPr="00FE20EE" w:rsidR="00DC1D30" w:rsidP="00FE20EE" w:rsidRDefault="00DC1D30" w14:paraId="4F86F879" w14:textId="33B435CD">
      <w:pPr>
        <w:pStyle w:val="DFARS"/>
        <w:spacing w:line="240" w:lineRule="auto"/>
        <w:rPr>
          <w:b/>
          <w:szCs w:val="24"/>
          <w:lang w:val="en-US"/>
        </w:rPr>
      </w:pPr>
      <w:proofErr w:type="gramStart"/>
      <w:r w:rsidRPr="00FE20EE">
        <w:rPr>
          <w:b/>
          <w:szCs w:val="24"/>
          <w:lang w:val="en-US"/>
        </w:rPr>
        <w:t>204.</w:t>
      </w:r>
      <w:r w:rsidRPr="00FE20EE" w:rsidR="00CB6E55">
        <w:rPr>
          <w:b/>
          <w:szCs w:val="24"/>
          <w:lang w:val="en-US"/>
        </w:rPr>
        <w:t>7X02</w:t>
      </w:r>
      <w:proofErr w:type="gramEnd"/>
      <w:r w:rsidRPr="00FE20EE" w:rsidR="00CB6E55">
        <w:rPr>
          <w:b/>
          <w:szCs w:val="24"/>
          <w:lang w:val="en-US"/>
        </w:rPr>
        <w:t xml:space="preserve"> </w:t>
      </w:r>
      <w:r w:rsidRPr="00FE20EE">
        <w:rPr>
          <w:b/>
          <w:szCs w:val="24"/>
          <w:lang w:val="en-US"/>
        </w:rPr>
        <w:t xml:space="preserve">Procedures. </w:t>
      </w:r>
    </w:p>
    <w:p w:rsidRPr="00FE20EE" w:rsidR="00635D61" w:rsidP="00FE20EE" w:rsidRDefault="00635D61" w14:paraId="07F719CB" w14:textId="7F4157C0">
      <w:pPr>
        <w:pStyle w:val="BodyText2"/>
        <w:tabs>
          <w:tab w:val="left" w:pos="360"/>
          <w:tab w:val="left" w:pos="806"/>
          <w:tab w:val="left" w:pos="1210"/>
          <w:tab w:val="left" w:pos="1656"/>
          <w:tab w:val="left" w:pos="2131"/>
          <w:tab w:val="left" w:pos="2520"/>
        </w:tabs>
        <w:spacing w:before="240"/>
        <w:rPr>
          <w:rFonts w:ascii="Century Schoolbook" w:hAnsi="Century Schoolbook"/>
          <w:bCs/>
          <w:szCs w:val="24"/>
          <w:lang w:val="en-US"/>
        </w:rPr>
      </w:pPr>
      <w:r w:rsidRPr="00FE20EE">
        <w:rPr>
          <w:rFonts w:ascii="Century Schoolbook" w:hAnsi="Century Schoolbook"/>
          <w:bCs/>
          <w:szCs w:val="24"/>
          <w:lang w:val="en-US"/>
        </w:rPr>
        <w:tab/>
      </w:r>
      <w:r w:rsidRPr="00FE20EE" w:rsidR="009127BA">
        <w:rPr>
          <w:rFonts w:ascii="Century Schoolbook" w:hAnsi="Century Schoolbook"/>
          <w:bCs/>
          <w:szCs w:val="24"/>
          <w:lang w:val="en-US"/>
        </w:rPr>
        <w:t xml:space="preserve">(a)  </w:t>
      </w:r>
      <w:r w:rsidRPr="00FE20EE" w:rsidR="00755864">
        <w:rPr>
          <w:rFonts w:ascii="Century Schoolbook" w:hAnsi="Century Schoolbook"/>
          <w:bCs/>
          <w:szCs w:val="24"/>
          <w:lang w:val="en-US"/>
        </w:rPr>
        <w:t xml:space="preserve">When a requiring activity identifies a requirement for a contract, task order, or delivery order to include </w:t>
      </w:r>
      <w:r w:rsidRPr="00FE20EE">
        <w:rPr>
          <w:rFonts w:ascii="Century Schoolbook" w:hAnsi="Century Schoolbook"/>
          <w:bCs/>
          <w:szCs w:val="24"/>
          <w:lang w:val="en-US"/>
        </w:rPr>
        <w:t>a specific CMMC level, the contracting officer shall</w:t>
      </w:r>
      <w:r w:rsidRPr="00FE20EE" w:rsidR="009127BA">
        <w:rPr>
          <w:rFonts w:ascii="Century Schoolbook" w:hAnsi="Century Schoolbook"/>
          <w:bCs/>
          <w:szCs w:val="24"/>
          <w:lang w:val="en-US"/>
        </w:rPr>
        <w:t xml:space="preserve"> not</w:t>
      </w:r>
      <w:r w:rsidRPr="00FE20EE">
        <w:rPr>
          <w:rFonts w:ascii="Century Schoolbook" w:hAnsi="Century Schoolbook"/>
          <w:bCs/>
          <w:szCs w:val="24"/>
          <w:lang w:val="en-US"/>
        </w:rPr>
        <w:t>—</w:t>
      </w:r>
    </w:p>
    <w:p w:rsidRPr="00FE20EE" w:rsidR="009127BA" w:rsidP="00FE20EE" w:rsidRDefault="009127BA" w14:paraId="00DC589B" w14:textId="77777777">
      <w:pPr>
        <w:pStyle w:val="DFARS"/>
        <w:spacing w:line="240" w:lineRule="auto"/>
        <w:rPr>
          <w:bCs/>
          <w:szCs w:val="24"/>
          <w:lang w:val="en-US"/>
        </w:rPr>
      </w:pPr>
    </w:p>
    <w:p w:rsidRPr="00FE20EE" w:rsidR="009127BA" w:rsidP="00FE20EE" w:rsidRDefault="00635D61" w14:paraId="6849EEA0" w14:textId="2E80AB90">
      <w:pPr>
        <w:pStyle w:val="DFARS"/>
        <w:spacing w:line="240" w:lineRule="auto"/>
        <w:rPr>
          <w:b/>
          <w:bCs/>
          <w:szCs w:val="24"/>
          <w:lang w:val="en-US"/>
        </w:rPr>
      </w:pPr>
      <w:r w:rsidRPr="00FE20EE">
        <w:rPr>
          <w:bCs/>
          <w:szCs w:val="24"/>
          <w:lang w:val="en-US"/>
        </w:rPr>
        <w:tab/>
      </w:r>
      <w:r w:rsidRPr="00FE20EE" w:rsidR="009127BA">
        <w:rPr>
          <w:bCs/>
          <w:szCs w:val="24"/>
          <w:lang w:val="en-US"/>
        </w:rPr>
        <w:tab/>
      </w:r>
      <w:r w:rsidRPr="00FE20EE" w:rsidR="00DC1D30">
        <w:rPr>
          <w:b/>
          <w:bCs/>
          <w:szCs w:val="24"/>
          <w:lang w:val="en-US"/>
        </w:rPr>
        <w:t>(</w:t>
      </w:r>
      <w:r w:rsidRPr="00FE20EE" w:rsidR="009127BA">
        <w:rPr>
          <w:b/>
          <w:bCs/>
          <w:szCs w:val="24"/>
          <w:lang w:val="en-US"/>
        </w:rPr>
        <w:t>1</w:t>
      </w:r>
      <w:r w:rsidRPr="00FE20EE" w:rsidR="00DC1D30">
        <w:rPr>
          <w:b/>
          <w:bCs/>
          <w:szCs w:val="24"/>
          <w:lang w:val="en-US"/>
        </w:rPr>
        <w:t xml:space="preserve">) </w:t>
      </w:r>
      <w:r w:rsidRPr="00FE20EE">
        <w:rPr>
          <w:b/>
          <w:bCs/>
          <w:szCs w:val="24"/>
          <w:lang w:val="en-US"/>
        </w:rPr>
        <w:t xml:space="preserve"> </w:t>
      </w:r>
      <w:r w:rsidRPr="00FE20EE" w:rsidR="009127BA">
        <w:rPr>
          <w:b/>
          <w:bCs/>
          <w:szCs w:val="24"/>
          <w:lang w:val="en-US"/>
        </w:rPr>
        <w:t>A</w:t>
      </w:r>
      <w:r w:rsidRPr="00FE20EE" w:rsidR="00DC1D30">
        <w:rPr>
          <w:b/>
          <w:bCs/>
          <w:szCs w:val="24"/>
          <w:lang w:val="en-US"/>
        </w:rPr>
        <w:t xml:space="preserve">ward to an </w:t>
      </w:r>
      <w:proofErr w:type="spellStart"/>
      <w:r w:rsidRPr="00FE20EE" w:rsidR="00DC1D30">
        <w:rPr>
          <w:b/>
          <w:bCs/>
          <w:szCs w:val="24"/>
          <w:lang w:val="en-US"/>
        </w:rPr>
        <w:t>offeror</w:t>
      </w:r>
      <w:proofErr w:type="spellEnd"/>
      <w:r w:rsidRPr="00FE20EE" w:rsidR="00DC1D30">
        <w:rPr>
          <w:b/>
          <w:bCs/>
          <w:szCs w:val="24"/>
          <w:lang w:val="en-US"/>
        </w:rPr>
        <w:t xml:space="preserve"> that does not have </w:t>
      </w:r>
      <w:r w:rsidRPr="00FE20EE" w:rsidR="004777CE">
        <w:rPr>
          <w:b/>
          <w:bCs/>
          <w:szCs w:val="24"/>
          <w:lang w:val="en-US"/>
        </w:rPr>
        <w:t>a</w:t>
      </w:r>
      <w:r w:rsidRPr="00FE20EE" w:rsidR="00DC1D30">
        <w:rPr>
          <w:b/>
          <w:bCs/>
          <w:szCs w:val="24"/>
          <w:lang w:val="en-US"/>
        </w:rPr>
        <w:t xml:space="preserve"> CMMC </w:t>
      </w:r>
      <w:r w:rsidRPr="00FE20EE" w:rsidR="004777CE">
        <w:rPr>
          <w:b/>
          <w:bCs/>
          <w:szCs w:val="24"/>
          <w:lang w:val="en-US"/>
        </w:rPr>
        <w:t xml:space="preserve">certificate at the </w:t>
      </w:r>
      <w:r w:rsidRPr="00FE20EE" w:rsidR="00DC1D30">
        <w:rPr>
          <w:b/>
          <w:bCs/>
          <w:szCs w:val="24"/>
          <w:lang w:val="en-US"/>
        </w:rPr>
        <w:t>level required by the solicitation</w:t>
      </w:r>
      <w:r w:rsidRPr="00FE20EE">
        <w:rPr>
          <w:b/>
          <w:bCs/>
          <w:szCs w:val="24"/>
          <w:lang w:val="en-US"/>
        </w:rPr>
        <w:t xml:space="preserve">; </w:t>
      </w:r>
      <w:r w:rsidRPr="00FE20EE" w:rsidR="009127BA">
        <w:rPr>
          <w:b/>
          <w:bCs/>
          <w:szCs w:val="24"/>
          <w:lang w:val="en-US"/>
        </w:rPr>
        <w:t>or</w:t>
      </w:r>
    </w:p>
    <w:p w:rsidRPr="00FE20EE" w:rsidR="00DC1D30" w:rsidP="00FE20EE" w:rsidRDefault="00DC1D30" w14:paraId="1BC5D9C4" w14:textId="77777777">
      <w:pPr>
        <w:pStyle w:val="DFARS"/>
        <w:spacing w:line="240" w:lineRule="auto"/>
        <w:rPr>
          <w:b/>
          <w:bCs/>
          <w:szCs w:val="24"/>
          <w:lang w:val="en-US"/>
        </w:rPr>
      </w:pPr>
    </w:p>
    <w:p w:rsidRPr="00FE20EE" w:rsidR="00635D61" w:rsidP="00FE20EE" w:rsidRDefault="00635D61" w14:paraId="10400175" w14:textId="33536FD6">
      <w:pPr>
        <w:pStyle w:val="DFARS"/>
        <w:spacing w:line="240" w:lineRule="auto"/>
        <w:rPr>
          <w:b/>
          <w:bCs/>
          <w:szCs w:val="24"/>
          <w:lang w:val="en-US"/>
        </w:rPr>
      </w:pPr>
      <w:r w:rsidRPr="00FE20EE">
        <w:rPr>
          <w:b/>
          <w:bCs/>
          <w:szCs w:val="24"/>
          <w:lang w:val="en-US"/>
        </w:rPr>
        <w:tab/>
      </w:r>
      <w:r w:rsidRPr="00FE20EE" w:rsidR="009127BA">
        <w:rPr>
          <w:b/>
          <w:bCs/>
          <w:szCs w:val="24"/>
          <w:lang w:val="en-US"/>
        </w:rPr>
        <w:tab/>
      </w:r>
      <w:r w:rsidRPr="00FE20EE">
        <w:rPr>
          <w:b/>
          <w:bCs/>
          <w:szCs w:val="24"/>
          <w:lang w:val="en-US"/>
        </w:rPr>
        <w:t>(</w:t>
      </w:r>
      <w:r w:rsidRPr="00FE20EE" w:rsidR="009127BA">
        <w:rPr>
          <w:b/>
          <w:bCs/>
          <w:szCs w:val="24"/>
          <w:lang w:val="en-US"/>
        </w:rPr>
        <w:t>2</w:t>
      </w:r>
      <w:r w:rsidRPr="00FE20EE">
        <w:rPr>
          <w:b/>
          <w:bCs/>
          <w:szCs w:val="24"/>
          <w:lang w:val="en-US"/>
        </w:rPr>
        <w:t xml:space="preserve">)  </w:t>
      </w:r>
      <w:r w:rsidRPr="00FE20EE" w:rsidR="009127BA">
        <w:rPr>
          <w:b/>
          <w:bCs/>
          <w:szCs w:val="24"/>
          <w:lang w:val="en-US"/>
        </w:rPr>
        <w:t>Exercise</w:t>
      </w:r>
      <w:r w:rsidRPr="00FE20EE">
        <w:rPr>
          <w:b/>
          <w:bCs/>
          <w:szCs w:val="24"/>
        </w:rPr>
        <w:t xml:space="preserve"> an option </w:t>
      </w:r>
      <w:r w:rsidRPr="00FE20EE" w:rsidR="00850959">
        <w:rPr>
          <w:b/>
          <w:bCs/>
          <w:szCs w:val="24"/>
          <w:lang w:val="en-US"/>
        </w:rPr>
        <w:t>or extend any period of performance on a contract, task order, or delivery order</w:t>
      </w:r>
      <w:r w:rsidRPr="00FE20EE">
        <w:rPr>
          <w:b/>
          <w:bCs/>
          <w:szCs w:val="24"/>
        </w:rPr>
        <w:t xml:space="preserve"> unless the </w:t>
      </w:r>
      <w:r w:rsidRPr="00FE20EE" w:rsidR="00F41229">
        <w:rPr>
          <w:b/>
          <w:bCs/>
          <w:szCs w:val="24"/>
        </w:rPr>
        <w:t xml:space="preserve">contractor </w:t>
      </w:r>
      <w:r w:rsidRPr="00FE20EE" w:rsidR="004777CE">
        <w:rPr>
          <w:b/>
          <w:bCs/>
          <w:szCs w:val="24"/>
          <w:lang w:val="en-US"/>
        </w:rPr>
        <w:t>has</w:t>
      </w:r>
      <w:r w:rsidRPr="00FE20EE" w:rsidR="00850959">
        <w:rPr>
          <w:b/>
          <w:bCs/>
          <w:szCs w:val="24"/>
          <w:lang w:val="en-US"/>
        </w:rPr>
        <w:t xml:space="preserve"> </w:t>
      </w:r>
      <w:r w:rsidRPr="00FE20EE" w:rsidR="004777CE">
        <w:rPr>
          <w:b/>
          <w:bCs/>
          <w:szCs w:val="24"/>
          <w:lang w:val="en-US"/>
        </w:rPr>
        <w:t>a</w:t>
      </w:r>
      <w:r w:rsidRPr="00FE20EE" w:rsidR="00F41229">
        <w:rPr>
          <w:b/>
          <w:bCs/>
          <w:szCs w:val="24"/>
          <w:lang w:val="en-US"/>
        </w:rPr>
        <w:t xml:space="preserve"> CMMC</w:t>
      </w:r>
      <w:r w:rsidRPr="00FE20EE" w:rsidR="004777CE">
        <w:rPr>
          <w:b/>
          <w:bCs/>
          <w:szCs w:val="24"/>
          <w:lang w:val="en-US"/>
        </w:rPr>
        <w:t xml:space="preserve"> certificate at the</w:t>
      </w:r>
      <w:r w:rsidRPr="00FE20EE" w:rsidR="00F41229">
        <w:rPr>
          <w:b/>
          <w:bCs/>
          <w:szCs w:val="24"/>
          <w:lang w:val="en-US"/>
        </w:rPr>
        <w:t xml:space="preserve"> level required by the contract.</w:t>
      </w:r>
    </w:p>
    <w:p w:rsidRPr="00FE20EE" w:rsidR="009127BA" w:rsidP="00FE20EE" w:rsidRDefault="009127BA" w14:paraId="3142FD9E" w14:textId="1B25CCAE">
      <w:pPr>
        <w:pStyle w:val="DFARS"/>
        <w:spacing w:line="240" w:lineRule="auto"/>
        <w:rPr>
          <w:b/>
          <w:bCs/>
          <w:szCs w:val="24"/>
          <w:lang w:val="en-US"/>
        </w:rPr>
      </w:pPr>
    </w:p>
    <w:p w:rsidRPr="00FE20EE" w:rsidR="009127BA" w:rsidP="00FE20EE" w:rsidRDefault="009127BA" w14:paraId="1429E935" w14:textId="4103F44C">
      <w:pPr>
        <w:pStyle w:val="DFARS"/>
        <w:spacing w:line="240" w:lineRule="auto"/>
        <w:rPr>
          <w:b/>
          <w:bCs/>
          <w:szCs w:val="24"/>
          <w:lang w:val="en-US"/>
        </w:rPr>
      </w:pPr>
      <w:r w:rsidRPr="00FE20EE">
        <w:rPr>
          <w:b/>
          <w:bCs/>
          <w:szCs w:val="24"/>
          <w:lang w:val="en-US"/>
        </w:rPr>
        <w:tab/>
        <w:t>(b)  Contracting officers shall use Supplier Performance Risk System (SPRS) (</w:t>
      </w:r>
      <w:hyperlink w:history="1" r:id="rId14">
        <w:r w:rsidRPr="00FE20EE">
          <w:rPr>
            <w:rStyle w:val="Hyperlink"/>
            <w:b/>
            <w:bCs/>
            <w:szCs w:val="24"/>
            <w:lang w:val="en-US"/>
          </w:rPr>
          <w:t>https://www.sprs.csd.disa.mil/</w:t>
        </w:r>
      </w:hyperlink>
      <w:r w:rsidRPr="00FE20EE">
        <w:rPr>
          <w:b/>
          <w:bCs/>
          <w:szCs w:val="24"/>
          <w:lang w:val="en-US"/>
        </w:rPr>
        <w:t xml:space="preserve">) to verify an </w:t>
      </w:r>
      <w:proofErr w:type="spellStart"/>
      <w:r w:rsidRPr="00FE20EE">
        <w:rPr>
          <w:b/>
          <w:bCs/>
          <w:szCs w:val="24"/>
          <w:lang w:val="en-US"/>
        </w:rPr>
        <w:t>offeror</w:t>
      </w:r>
      <w:proofErr w:type="spellEnd"/>
      <w:r w:rsidRPr="00FE20EE">
        <w:rPr>
          <w:b/>
          <w:bCs/>
          <w:szCs w:val="24"/>
          <w:lang w:val="en-US"/>
        </w:rPr>
        <w:t xml:space="preserve"> or contractor’s CMMC level.</w:t>
      </w:r>
    </w:p>
    <w:p w:rsidRPr="00FE20EE" w:rsidR="00635D61" w:rsidP="00FE20EE" w:rsidRDefault="00635D61" w14:paraId="0284A366" w14:textId="77777777">
      <w:pPr>
        <w:pStyle w:val="DFARS"/>
        <w:spacing w:line="240" w:lineRule="auto"/>
        <w:rPr>
          <w:b/>
          <w:bCs/>
          <w:szCs w:val="24"/>
          <w:lang w:val="en-US"/>
        </w:rPr>
      </w:pPr>
    </w:p>
    <w:p w:rsidRPr="00FE20EE" w:rsidR="00DC1D30" w:rsidP="00FE20EE" w:rsidRDefault="00DC1D30" w14:paraId="357D34E1" w14:textId="1593DF72">
      <w:pPr>
        <w:pStyle w:val="DFARS"/>
        <w:spacing w:line="240" w:lineRule="auto"/>
        <w:rPr>
          <w:b/>
          <w:szCs w:val="24"/>
          <w:lang w:val="en-US"/>
        </w:rPr>
      </w:pPr>
      <w:proofErr w:type="gramStart"/>
      <w:r w:rsidRPr="00FE20EE">
        <w:rPr>
          <w:b/>
          <w:szCs w:val="24"/>
          <w:lang w:val="en-US"/>
        </w:rPr>
        <w:t>204.</w:t>
      </w:r>
      <w:r w:rsidRPr="00FE20EE" w:rsidR="00CB6E55">
        <w:rPr>
          <w:b/>
          <w:szCs w:val="24"/>
          <w:lang w:val="en-US"/>
        </w:rPr>
        <w:t>7</w:t>
      </w:r>
      <w:proofErr w:type="gramEnd"/>
      <w:r w:rsidRPr="00FE20EE" w:rsidR="00CB6E55">
        <w:rPr>
          <w:b/>
          <w:szCs w:val="24"/>
          <w:lang w:val="en-US"/>
        </w:rPr>
        <w:t xml:space="preserve">X03 </w:t>
      </w:r>
      <w:r w:rsidRPr="00FE20EE" w:rsidR="00D23021">
        <w:rPr>
          <w:b/>
          <w:szCs w:val="24"/>
          <w:lang w:val="en-US"/>
        </w:rPr>
        <w:t>Contract</w:t>
      </w:r>
      <w:r w:rsidRPr="00FE20EE">
        <w:rPr>
          <w:b/>
          <w:szCs w:val="24"/>
          <w:lang w:val="en-US"/>
        </w:rPr>
        <w:t xml:space="preserve"> clause.</w:t>
      </w:r>
    </w:p>
    <w:p w:rsidRPr="00FE20EE" w:rsidR="00523AA8" w:rsidP="00FE20EE" w:rsidRDefault="00523AA8" w14:paraId="1F6277C1" w14:textId="77777777">
      <w:pPr>
        <w:pStyle w:val="DFARS"/>
        <w:spacing w:line="240" w:lineRule="auto"/>
        <w:jc w:val="center"/>
        <w:rPr>
          <w:b/>
          <w:caps/>
          <w:szCs w:val="24"/>
          <w:lang w:val="en-US"/>
        </w:rPr>
      </w:pPr>
    </w:p>
    <w:p w:rsidRPr="00FE20EE" w:rsidR="0006058A" w:rsidP="00FE20EE" w:rsidRDefault="00CB6E55" w14:paraId="1F98F3B1"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r w:rsidRPr="00FE20EE">
        <w:rPr>
          <w:rFonts w:ascii="Century Schoolbook" w:hAnsi="Century Schoolbook"/>
          <w:bCs/>
          <w:szCs w:val="24"/>
          <w:lang w:val="en-US"/>
        </w:rPr>
        <w:tab/>
      </w:r>
      <w:r w:rsidRPr="00FE20EE" w:rsidR="00D23021">
        <w:rPr>
          <w:rFonts w:ascii="Century Schoolbook" w:hAnsi="Century Schoolbook"/>
          <w:bCs/>
          <w:szCs w:val="24"/>
          <w:lang w:val="en-US"/>
        </w:rPr>
        <w:t>Use the clause at 252.204-</w:t>
      </w:r>
      <w:r w:rsidRPr="00FE20EE">
        <w:rPr>
          <w:rFonts w:ascii="Century Schoolbook" w:hAnsi="Century Schoolbook"/>
          <w:bCs/>
          <w:szCs w:val="24"/>
          <w:lang w:val="en-US"/>
        </w:rPr>
        <w:t>70</w:t>
      </w:r>
      <w:r w:rsidRPr="00FE20EE" w:rsidR="00881899">
        <w:rPr>
          <w:rFonts w:ascii="Century Schoolbook" w:hAnsi="Century Schoolbook"/>
          <w:bCs/>
          <w:szCs w:val="24"/>
          <w:lang w:val="en-US"/>
        </w:rPr>
        <w:t>ZZ</w:t>
      </w:r>
      <w:r w:rsidRPr="00FE20EE" w:rsidR="00D23021">
        <w:rPr>
          <w:rFonts w:ascii="Century Schoolbook" w:hAnsi="Century Schoolbook"/>
          <w:bCs/>
          <w:szCs w:val="24"/>
          <w:lang w:val="en-US"/>
        </w:rPr>
        <w:t>, Cybersecurity Maturity Model Certification Requirement</w:t>
      </w:r>
      <w:r w:rsidRPr="00FE20EE">
        <w:rPr>
          <w:rFonts w:ascii="Century Schoolbook" w:hAnsi="Century Schoolbook"/>
          <w:bCs/>
          <w:szCs w:val="24"/>
          <w:lang w:val="en-US"/>
        </w:rPr>
        <w:t>s</w:t>
      </w:r>
      <w:r w:rsidRPr="00FE20EE" w:rsidR="00D23021">
        <w:rPr>
          <w:rFonts w:ascii="Century Schoolbook" w:hAnsi="Century Schoolbook"/>
          <w:bCs/>
          <w:szCs w:val="24"/>
          <w:lang w:val="en-US"/>
        </w:rPr>
        <w:t>, as follows:</w:t>
      </w:r>
    </w:p>
    <w:p w:rsidRPr="00FE20EE" w:rsidR="0006058A" w:rsidP="00FE20EE" w:rsidRDefault="0006058A" w14:paraId="49C99934"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p>
    <w:p w:rsidRPr="00456B14" w:rsidR="0006058A" w:rsidP="00FE20EE" w:rsidRDefault="0006058A" w14:paraId="560739CE" w14:textId="40356A35">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r w:rsidRPr="00FE20EE">
        <w:rPr>
          <w:rFonts w:ascii="Century Schoolbook" w:hAnsi="Century Schoolbook"/>
          <w:bCs/>
          <w:szCs w:val="24"/>
          <w:lang w:val="en-US"/>
        </w:rPr>
        <w:tab/>
      </w:r>
      <w:proofErr w:type="gramStart"/>
      <w:r w:rsidRPr="00456B14">
        <w:rPr>
          <w:rFonts w:ascii="Century Schoolbook" w:hAnsi="Century Schoolbook"/>
          <w:bCs/>
          <w:szCs w:val="24"/>
          <w:lang w:val="en-US"/>
        </w:rPr>
        <w:t xml:space="preserve">(a) </w:t>
      </w:r>
      <w:r w:rsidRPr="00456B14" w:rsidR="002D3FE2">
        <w:rPr>
          <w:rFonts w:ascii="Century Schoolbook" w:hAnsi="Century Schoolbook"/>
          <w:bCs/>
          <w:szCs w:val="24"/>
          <w:lang w:val="en-US"/>
        </w:rPr>
        <w:t>Until</w:t>
      </w:r>
      <w:r w:rsidRPr="00456B14" w:rsidR="00D23021">
        <w:rPr>
          <w:rFonts w:ascii="Century Schoolbook" w:hAnsi="Century Schoolbook"/>
          <w:bCs/>
          <w:szCs w:val="24"/>
          <w:lang w:val="en-US"/>
        </w:rPr>
        <w:t xml:space="preserve"> September 30, 2025, </w:t>
      </w:r>
      <w:r w:rsidRPr="00456B14" w:rsidR="00CB6E55">
        <w:rPr>
          <w:rFonts w:ascii="Century Schoolbook" w:hAnsi="Century Schoolbook"/>
          <w:bCs/>
          <w:szCs w:val="24"/>
          <w:lang w:val="en-US"/>
        </w:rPr>
        <w:t>in</w:t>
      </w:r>
      <w:r w:rsidRPr="00456B14" w:rsidR="00D23021">
        <w:rPr>
          <w:rFonts w:ascii="Century Schoolbook" w:hAnsi="Century Schoolbook"/>
          <w:bCs/>
          <w:szCs w:val="24"/>
          <w:lang w:val="en-US"/>
        </w:rPr>
        <w:t xml:space="preserve"> solicitations and contracts</w:t>
      </w:r>
      <w:r w:rsidRPr="00456B14" w:rsidR="00FE20EE">
        <w:rPr>
          <w:rFonts w:ascii="Century Schoolbook" w:hAnsi="Century Schoolbook"/>
          <w:bCs/>
          <w:szCs w:val="24"/>
          <w:lang w:val="en-US"/>
        </w:rPr>
        <w:t xml:space="preserve"> or</w:t>
      </w:r>
      <w:r w:rsidRPr="00456B14" w:rsidR="00BF2CD2">
        <w:rPr>
          <w:rFonts w:ascii="Century Schoolbook" w:hAnsi="Century Schoolbook"/>
          <w:bCs/>
          <w:szCs w:val="24"/>
          <w:lang w:val="en-US"/>
        </w:rPr>
        <w:t xml:space="preserve"> task orders</w:t>
      </w:r>
      <w:r w:rsidRPr="00456B14" w:rsidR="00FE20EE">
        <w:rPr>
          <w:rFonts w:ascii="Century Schoolbook" w:hAnsi="Century Schoolbook"/>
          <w:bCs/>
          <w:szCs w:val="24"/>
          <w:lang w:val="en-US"/>
        </w:rPr>
        <w:t xml:space="preserve"> or </w:t>
      </w:r>
      <w:r w:rsidRPr="00456B14" w:rsidR="00BF2CD2">
        <w:rPr>
          <w:rFonts w:ascii="Century Schoolbook" w:hAnsi="Century Schoolbook"/>
          <w:bCs/>
          <w:szCs w:val="24"/>
          <w:lang w:val="en-US"/>
        </w:rPr>
        <w:t>delivery orders</w:t>
      </w:r>
      <w:r w:rsidRPr="00456B14" w:rsidR="00D23021">
        <w:rPr>
          <w:rFonts w:ascii="Century Schoolbook" w:hAnsi="Century Schoolbook"/>
          <w:bCs/>
          <w:szCs w:val="24"/>
          <w:lang w:val="en-US"/>
        </w:rPr>
        <w:t xml:space="preserve">, </w:t>
      </w:r>
      <w:r w:rsidRPr="00456B14" w:rsidR="00622FE0">
        <w:rPr>
          <w:rFonts w:ascii="Century Schoolbook" w:hAnsi="Century Schoolbook"/>
          <w:bCs/>
          <w:szCs w:val="24"/>
          <w:lang w:val="en-US"/>
        </w:rPr>
        <w:t xml:space="preserve">including </w:t>
      </w:r>
      <w:r w:rsidRPr="00456B14" w:rsidR="00BF2CD2">
        <w:rPr>
          <w:rFonts w:ascii="Century Schoolbook" w:hAnsi="Century Schoolbook"/>
          <w:bCs/>
          <w:szCs w:val="24"/>
          <w:lang w:val="en-US"/>
        </w:rPr>
        <w:t>those</w:t>
      </w:r>
      <w:r w:rsidRPr="00456B14" w:rsidR="00D23021">
        <w:rPr>
          <w:rFonts w:ascii="Century Schoolbook" w:hAnsi="Century Schoolbook"/>
          <w:bCs/>
          <w:szCs w:val="24"/>
          <w:lang w:val="en-US"/>
        </w:rPr>
        <w:t xml:space="preserve"> using FAR part 12 procedures for the acquisition of commercial items</w:t>
      </w:r>
      <w:r w:rsidRPr="00456B14" w:rsidR="005062F0">
        <w:rPr>
          <w:rFonts w:ascii="Century Schoolbook" w:hAnsi="Century Schoolbook"/>
          <w:bCs/>
          <w:szCs w:val="24"/>
          <w:lang w:val="en-US"/>
        </w:rPr>
        <w:t>,</w:t>
      </w:r>
      <w:r w:rsidRPr="00456B14" w:rsidR="00BE7FB9">
        <w:rPr>
          <w:rFonts w:ascii="Century Schoolbook" w:hAnsi="Century Schoolbook"/>
          <w:bCs/>
          <w:szCs w:val="24"/>
          <w:lang w:val="en-US"/>
        </w:rPr>
        <w:t xml:space="preserve"> </w:t>
      </w:r>
      <w:r w:rsidRPr="00456B14" w:rsidR="00C43669">
        <w:rPr>
          <w:rFonts w:ascii="Century Schoolbook" w:hAnsi="Century Schoolbook"/>
          <w:bCs/>
          <w:szCs w:val="24"/>
          <w:lang w:val="en-US"/>
        </w:rPr>
        <w:t xml:space="preserve">except for solicitations </w:t>
      </w:r>
      <w:r w:rsidRPr="00456B14" w:rsidR="008D4C00">
        <w:rPr>
          <w:rFonts w:ascii="Century Schoolbook" w:hAnsi="Century Schoolbook"/>
          <w:bCs/>
          <w:szCs w:val="24"/>
          <w:lang w:val="en-US"/>
        </w:rPr>
        <w:t xml:space="preserve">and contracts </w:t>
      </w:r>
      <w:r w:rsidRPr="00456B14" w:rsidR="00FE20EE">
        <w:rPr>
          <w:rFonts w:ascii="Century Schoolbook" w:hAnsi="Century Schoolbook"/>
          <w:bCs/>
          <w:szCs w:val="24"/>
          <w:lang w:val="en-US"/>
        </w:rPr>
        <w:t xml:space="preserve">or orders </w:t>
      </w:r>
      <w:r w:rsidRPr="00456B14" w:rsidR="00C43669">
        <w:rPr>
          <w:rFonts w:ascii="Century Schoolbook" w:hAnsi="Century Schoolbook"/>
          <w:bCs/>
          <w:szCs w:val="24"/>
          <w:lang w:val="en-US"/>
        </w:rPr>
        <w:t>solely for the acquisition of commercially available off-the-shelf (COTS) items</w:t>
      </w:r>
      <w:r w:rsidRPr="00456B14" w:rsidR="00CB6E55">
        <w:rPr>
          <w:rFonts w:ascii="Century Schoolbook" w:hAnsi="Century Schoolbook"/>
          <w:bCs/>
          <w:szCs w:val="24"/>
          <w:lang w:val="en-US"/>
        </w:rPr>
        <w:t xml:space="preserve">, </w:t>
      </w:r>
      <w:r w:rsidRPr="00456B14" w:rsidR="00850959">
        <w:rPr>
          <w:rFonts w:ascii="Century Schoolbook" w:hAnsi="Century Schoolbook"/>
          <w:bCs/>
          <w:szCs w:val="24"/>
          <w:lang w:val="en-US"/>
        </w:rPr>
        <w:t xml:space="preserve">if </w:t>
      </w:r>
      <w:r w:rsidRPr="00456B14" w:rsidR="00CB6E55">
        <w:rPr>
          <w:rFonts w:ascii="Century Schoolbook" w:hAnsi="Century Schoolbook"/>
          <w:bCs/>
          <w:szCs w:val="24"/>
          <w:lang w:val="en-US"/>
        </w:rPr>
        <w:t>the requirement document or statement of work requires a contractor to have a specific CMMC level</w:t>
      </w:r>
      <w:r w:rsidRPr="00456B14">
        <w:rPr>
          <w:rFonts w:ascii="Century Schoolbook" w:hAnsi="Century Schoolbook"/>
          <w:bCs/>
          <w:szCs w:val="24"/>
          <w:lang w:val="en-US"/>
        </w:rPr>
        <w:t>.</w:t>
      </w:r>
      <w:proofErr w:type="gramEnd"/>
      <w:r w:rsidRPr="00456B14" w:rsidR="00CD7B10">
        <w:rPr>
          <w:rFonts w:ascii="Century Schoolbook" w:hAnsi="Century Schoolbook"/>
          <w:bCs/>
          <w:szCs w:val="24"/>
          <w:lang w:val="en-US"/>
        </w:rPr>
        <w:t xml:space="preserve">  In order to implement a phased rollout of CMMC, </w:t>
      </w:r>
      <w:r w:rsidRPr="00456B14" w:rsidR="0052663F">
        <w:rPr>
          <w:rFonts w:ascii="Century Schoolbook" w:hAnsi="Century Schoolbook"/>
          <w:bCs/>
          <w:szCs w:val="24"/>
          <w:lang w:val="en-US"/>
        </w:rPr>
        <w:t xml:space="preserve">inclusion of a CMMC requirement in a solicitation during this time period must be approved by </w:t>
      </w:r>
      <w:proofErr w:type="gramStart"/>
      <w:r w:rsidRPr="00456B14" w:rsidR="00CD7B10">
        <w:rPr>
          <w:rFonts w:ascii="Century Schoolbook" w:hAnsi="Century Schoolbook"/>
          <w:bCs/>
          <w:szCs w:val="24"/>
          <w:lang w:val="en-US"/>
        </w:rPr>
        <w:t>OUSD(</w:t>
      </w:r>
      <w:proofErr w:type="gramEnd"/>
      <w:r w:rsidRPr="00456B14" w:rsidR="00CD7B10">
        <w:rPr>
          <w:rFonts w:ascii="Century Schoolbook" w:hAnsi="Century Schoolbook"/>
          <w:bCs/>
          <w:szCs w:val="24"/>
          <w:lang w:val="en-US"/>
        </w:rPr>
        <w:t xml:space="preserve">A&amp;S). </w:t>
      </w:r>
    </w:p>
    <w:p w:rsidRPr="00456B14" w:rsidR="0006058A" w:rsidP="00FE20EE" w:rsidRDefault="0006058A" w14:paraId="6E416C79"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p>
    <w:p w:rsidRPr="00FE20EE" w:rsidR="00523AA8" w:rsidP="00FE20EE" w:rsidRDefault="0006058A" w14:paraId="05D8C49C" w14:textId="74EFDA89">
      <w:pPr>
        <w:pStyle w:val="BodyText2"/>
        <w:tabs>
          <w:tab w:val="left" w:pos="360"/>
          <w:tab w:val="left" w:pos="806"/>
          <w:tab w:val="left" w:pos="1210"/>
          <w:tab w:val="left" w:pos="1656"/>
          <w:tab w:val="left" w:pos="2131"/>
          <w:tab w:val="left" w:pos="2520"/>
        </w:tabs>
        <w:rPr>
          <w:b w:val="0"/>
          <w:bCs/>
          <w:szCs w:val="24"/>
          <w:lang w:val="en-US"/>
        </w:rPr>
      </w:pPr>
      <w:r w:rsidRPr="00456B14">
        <w:rPr>
          <w:rFonts w:ascii="Century Schoolbook" w:hAnsi="Century Schoolbook"/>
          <w:bCs/>
          <w:szCs w:val="24"/>
          <w:lang w:val="en-US"/>
        </w:rPr>
        <w:tab/>
        <w:t xml:space="preserve">(b) </w:t>
      </w:r>
      <w:r w:rsidRPr="00456B14" w:rsidR="00D23021">
        <w:rPr>
          <w:rFonts w:ascii="Century Schoolbook" w:hAnsi="Century Schoolbook"/>
          <w:bCs/>
          <w:szCs w:val="24"/>
          <w:lang w:val="en-US"/>
        </w:rPr>
        <w:t xml:space="preserve"> On or after October 1, 2025, in all solicitations and contracts</w:t>
      </w:r>
      <w:r w:rsidRPr="00456B14" w:rsidR="00FE20EE">
        <w:rPr>
          <w:rFonts w:ascii="Century Schoolbook" w:hAnsi="Century Schoolbook"/>
          <w:bCs/>
          <w:szCs w:val="24"/>
          <w:lang w:val="en-US"/>
        </w:rPr>
        <w:t xml:space="preserve"> or </w:t>
      </w:r>
      <w:r w:rsidRPr="00456B14" w:rsidR="00BF2CD2">
        <w:rPr>
          <w:rFonts w:ascii="Century Schoolbook" w:hAnsi="Century Schoolbook"/>
          <w:bCs/>
          <w:szCs w:val="24"/>
          <w:lang w:val="en-US"/>
        </w:rPr>
        <w:t>task orders</w:t>
      </w:r>
      <w:r w:rsidRPr="00456B14" w:rsidR="00FE20EE">
        <w:rPr>
          <w:rFonts w:ascii="Century Schoolbook" w:hAnsi="Century Schoolbook"/>
          <w:bCs/>
          <w:szCs w:val="24"/>
          <w:lang w:val="en-US"/>
        </w:rPr>
        <w:t xml:space="preserve"> or</w:t>
      </w:r>
      <w:r w:rsidRPr="00456B14" w:rsidR="00BF2CD2">
        <w:rPr>
          <w:rFonts w:ascii="Century Schoolbook" w:hAnsi="Century Schoolbook"/>
          <w:bCs/>
          <w:szCs w:val="24"/>
          <w:lang w:val="en-US"/>
        </w:rPr>
        <w:t xml:space="preserve"> delivery orders, </w:t>
      </w:r>
      <w:r w:rsidRPr="00456B14" w:rsidR="00D23021">
        <w:rPr>
          <w:rFonts w:ascii="Century Schoolbook" w:hAnsi="Century Schoolbook"/>
          <w:bCs/>
          <w:szCs w:val="24"/>
          <w:lang w:val="en-US"/>
        </w:rPr>
        <w:t xml:space="preserve">including </w:t>
      </w:r>
      <w:r w:rsidRPr="00456B14" w:rsidR="00BF2CD2">
        <w:rPr>
          <w:rFonts w:ascii="Century Schoolbook" w:hAnsi="Century Schoolbook"/>
          <w:bCs/>
          <w:szCs w:val="24"/>
          <w:lang w:val="en-US"/>
        </w:rPr>
        <w:t>those</w:t>
      </w:r>
      <w:r w:rsidRPr="00456B14" w:rsidR="00D23021">
        <w:rPr>
          <w:rFonts w:ascii="Century Schoolbook" w:hAnsi="Century Schoolbook"/>
          <w:bCs/>
          <w:szCs w:val="24"/>
          <w:lang w:val="en-US"/>
        </w:rPr>
        <w:t xml:space="preserve"> using FAR part 12 procedures for the acquisition of commercial items</w:t>
      </w:r>
      <w:r w:rsidRPr="00456B14" w:rsidR="00BE7FB9">
        <w:rPr>
          <w:rFonts w:ascii="Century Schoolbook" w:hAnsi="Century Schoolbook"/>
          <w:bCs/>
          <w:szCs w:val="24"/>
          <w:lang w:val="en-US"/>
        </w:rPr>
        <w:t>,</w:t>
      </w:r>
      <w:r w:rsidRPr="00456B14" w:rsidR="00C43669">
        <w:rPr>
          <w:rFonts w:ascii="Century Schoolbook" w:hAnsi="Century Schoolbook"/>
          <w:bCs/>
          <w:szCs w:val="24"/>
          <w:lang w:val="en-US"/>
        </w:rPr>
        <w:t xml:space="preserve"> except for solicitations </w:t>
      </w:r>
      <w:r w:rsidRPr="00456B14" w:rsidR="008D4C00">
        <w:rPr>
          <w:rFonts w:ascii="Century Schoolbook" w:hAnsi="Century Schoolbook"/>
          <w:bCs/>
          <w:szCs w:val="24"/>
          <w:lang w:val="en-US"/>
        </w:rPr>
        <w:t xml:space="preserve">and contracts </w:t>
      </w:r>
      <w:r w:rsidRPr="00456B14" w:rsidR="00FE20EE">
        <w:rPr>
          <w:rFonts w:ascii="Century Schoolbook" w:hAnsi="Century Schoolbook"/>
          <w:bCs/>
          <w:szCs w:val="24"/>
          <w:lang w:val="en-US"/>
        </w:rPr>
        <w:t xml:space="preserve">or orders </w:t>
      </w:r>
      <w:r w:rsidRPr="00456B14" w:rsidR="00C43669">
        <w:rPr>
          <w:rFonts w:ascii="Century Schoolbook" w:hAnsi="Century Schoolbook"/>
          <w:bCs/>
          <w:szCs w:val="24"/>
          <w:lang w:val="en-US"/>
        </w:rPr>
        <w:t>solely for the acquisition of COTS items</w:t>
      </w:r>
      <w:r w:rsidRPr="00456B14" w:rsidR="00D23021">
        <w:rPr>
          <w:rFonts w:ascii="Century Schoolbook" w:hAnsi="Century Schoolbook"/>
          <w:bCs/>
          <w:szCs w:val="24"/>
          <w:lang w:val="en-US"/>
        </w:rPr>
        <w:t>.]</w:t>
      </w:r>
    </w:p>
    <w:p w:rsidRPr="00FE20EE" w:rsidR="00CB728A" w:rsidP="00FE20EE" w:rsidRDefault="00CB728A" w14:paraId="67FB4479" w14:textId="77777777">
      <w:pPr>
        <w:pStyle w:val="DFARS"/>
        <w:spacing w:line="240" w:lineRule="auto"/>
        <w:rPr>
          <w:b/>
          <w:caps/>
          <w:szCs w:val="24"/>
          <w:lang w:val="en-US"/>
        </w:rPr>
      </w:pPr>
    </w:p>
    <w:p w:rsidRPr="00FE20EE" w:rsidR="00CB728A" w:rsidP="00FE20EE" w:rsidRDefault="009B214F" w14:paraId="2D7ED1D1" w14:textId="534D9051">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jc w:val="center"/>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t xml:space="preserve">PART </w:t>
      </w:r>
      <w:r w:rsidRPr="00FE20EE" w:rsidR="00CB728A">
        <w:rPr>
          <w:rFonts w:ascii="Century Schoolbook" w:hAnsi="Century Schoolbook" w:eastAsia="Times New Roman" w:cs="Times New Roman"/>
          <w:b/>
          <w:spacing w:val="-5"/>
          <w:kern w:val="20"/>
          <w:sz w:val="24"/>
          <w:szCs w:val="24"/>
        </w:rPr>
        <w:t>212</w:t>
      </w:r>
      <w:r w:rsidRPr="00FE20EE" w:rsidR="002D3FE2">
        <w:rPr>
          <w:rFonts w:ascii="Century Schoolbook" w:hAnsi="Century Schoolbook" w:eastAsia="Times New Roman" w:cs="Times New Roman"/>
          <w:b/>
          <w:spacing w:val="-5"/>
          <w:kern w:val="20"/>
          <w:sz w:val="24"/>
          <w:szCs w:val="24"/>
        </w:rPr>
        <w:t>—</w:t>
      </w:r>
      <w:r w:rsidRPr="00FE20EE" w:rsidR="00CB728A">
        <w:rPr>
          <w:rFonts w:ascii="Century Schoolbook" w:hAnsi="Century Schoolbook" w:eastAsia="Times New Roman" w:cs="Times New Roman"/>
          <w:b/>
          <w:spacing w:val="-5"/>
          <w:kern w:val="20"/>
          <w:sz w:val="24"/>
          <w:szCs w:val="24"/>
        </w:rPr>
        <w:t>ACQUISITION OF COMMERCIAL ITEMS</w:t>
      </w:r>
    </w:p>
    <w:p w:rsidRPr="00FE20EE" w:rsidR="00CB728A" w:rsidP="00FE20EE" w:rsidRDefault="00CB728A" w14:paraId="7543FC10"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jc w:val="center"/>
        <w:textAlignment w:val="baseline"/>
        <w:rPr>
          <w:rFonts w:ascii="Century Schoolbook" w:hAnsi="Century Schoolbook" w:eastAsia="Times New Roman" w:cs="Times New Roman"/>
          <w:b/>
          <w:spacing w:val="-5"/>
          <w:kern w:val="20"/>
          <w:sz w:val="24"/>
          <w:szCs w:val="24"/>
        </w:rPr>
      </w:pPr>
    </w:p>
    <w:p w:rsidRPr="00FE20EE" w:rsidR="00CB728A" w:rsidP="00FE20EE" w:rsidRDefault="00CB728A" w14:paraId="4C29FA68"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t>* * * * *</w:t>
      </w:r>
    </w:p>
    <w:p w:rsidRPr="00FE20EE" w:rsidR="00CB728A" w:rsidP="00FE20EE" w:rsidRDefault="00CB728A" w14:paraId="017846B8"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jc w:val="center"/>
        <w:textAlignment w:val="baseline"/>
        <w:rPr>
          <w:rFonts w:ascii="Century Schoolbook" w:hAnsi="Century Schoolbook" w:eastAsia="Times New Roman" w:cs="Times New Roman"/>
          <w:b/>
          <w:spacing w:val="-5"/>
          <w:kern w:val="20"/>
          <w:sz w:val="24"/>
          <w:szCs w:val="24"/>
        </w:rPr>
      </w:pPr>
    </w:p>
    <w:p w:rsidRPr="00FE20EE" w:rsidR="00CB728A" w:rsidP="00FE20EE" w:rsidRDefault="00CB728A" w14:paraId="7E3DB9A3" w14:textId="4605A352">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jc w:val="center"/>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t>SUBPART 212.301</w:t>
      </w:r>
      <w:r w:rsidRPr="00FE20EE" w:rsidR="002D3FE2">
        <w:rPr>
          <w:rFonts w:ascii="Century Schoolbook" w:hAnsi="Century Schoolbook" w:eastAsia="Times New Roman" w:cs="Times New Roman"/>
          <w:b/>
          <w:spacing w:val="-5"/>
          <w:kern w:val="20"/>
          <w:sz w:val="24"/>
          <w:szCs w:val="24"/>
        </w:rPr>
        <w:t>—</w:t>
      </w:r>
      <w:r w:rsidRPr="00FE20EE">
        <w:rPr>
          <w:rFonts w:ascii="Century Schoolbook" w:hAnsi="Century Schoolbook" w:eastAsia="Times New Roman" w:cs="Times New Roman"/>
          <w:b/>
          <w:spacing w:val="-5"/>
          <w:kern w:val="20"/>
          <w:sz w:val="24"/>
          <w:szCs w:val="24"/>
        </w:rPr>
        <w:t>SOLICITATION PROVISIONS AND CONTRACT CLAUSES FOR THE ACQUISITION OF COMMERCIAL ITEMS</w:t>
      </w:r>
    </w:p>
    <w:p w:rsidRPr="00FE20EE" w:rsidR="00CB728A" w:rsidP="00FE20EE" w:rsidRDefault="00CB728A" w14:paraId="21079648"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spacing w:val="-5"/>
          <w:kern w:val="20"/>
          <w:sz w:val="24"/>
          <w:szCs w:val="24"/>
        </w:rPr>
      </w:pPr>
    </w:p>
    <w:p w:rsidRPr="00FE20EE" w:rsidR="00CB728A" w:rsidP="00FE20EE" w:rsidRDefault="00E50E41" w14:paraId="3B1D151C"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proofErr w:type="gramStart"/>
      <w:r w:rsidRPr="00FE20EE">
        <w:rPr>
          <w:rFonts w:ascii="Century Schoolbook" w:hAnsi="Century Schoolbook" w:eastAsia="Times New Roman" w:cs="Times New Roman"/>
          <w:b/>
          <w:spacing w:val="-5"/>
          <w:kern w:val="20"/>
          <w:sz w:val="24"/>
          <w:szCs w:val="24"/>
        </w:rPr>
        <w:t>2</w:t>
      </w:r>
      <w:r w:rsidRPr="00FE20EE" w:rsidR="00CB728A">
        <w:rPr>
          <w:rFonts w:ascii="Century Schoolbook" w:hAnsi="Century Schoolbook" w:eastAsia="Times New Roman" w:cs="Times New Roman"/>
          <w:b/>
          <w:spacing w:val="-5"/>
          <w:kern w:val="20"/>
          <w:sz w:val="24"/>
          <w:szCs w:val="24"/>
        </w:rPr>
        <w:t xml:space="preserve">12.301 </w:t>
      </w:r>
      <w:r w:rsidRPr="00FE20EE" w:rsidR="00CB6E55">
        <w:rPr>
          <w:rFonts w:ascii="Century Schoolbook" w:hAnsi="Century Schoolbook" w:eastAsia="Times New Roman" w:cs="Times New Roman"/>
          <w:b/>
          <w:spacing w:val="-5"/>
          <w:kern w:val="20"/>
          <w:sz w:val="24"/>
          <w:szCs w:val="24"/>
        </w:rPr>
        <w:t xml:space="preserve"> </w:t>
      </w:r>
      <w:r w:rsidRPr="00FE20EE" w:rsidR="00CB728A">
        <w:rPr>
          <w:rFonts w:ascii="Century Schoolbook" w:hAnsi="Century Schoolbook" w:eastAsia="Times New Roman" w:cs="Times New Roman"/>
          <w:b/>
          <w:spacing w:val="-5"/>
          <w:kern w:val="20"/>
          <w:sz w:val="24"/>
          <w:szCs w:val="24"/>
        </w:rPr>
        <w:t>Solicitation</w:t>
      </w:r>
      <w:proofErr w:type="gramEnd"/>
      <w:r w:rsidRPr="00FE20EE" w:rsidR="00CB728A">
        <w:rPr>
          <w:rFonts w:ascii="Century Schoolbook" w:hAnsi="Century Schoolbook" w:eastAsia="Times New Roman" w:cs="Times New Roman"/>
          <w:b/>
          <w:spacing w:val="-5"/>
          <w:kern w:val="20"/>
          <w:sz w:val="24"/>
          <w:szCs w:val="24"/>
        </w:rPr>
        <w:t xml:space="preserve"> provisions and contract clauses for acquisition of commercial items.</w:t>
      </w:r>
    </w:p>
    <w:p w:rsidRPr="00FE20EE" w:rsidR="00CB728A" w:rsidP="00FE20EE" w:rsidRDefault="00CB728A" w14:paraId="65BF9B8D"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spacing w:val="-5"/>
          <w:kern w:val="20"/>
          <w:sz w:val="24"/>
          <w:szCs w:val="24"/>
        </w:rPr>
      </w:pPr>
    </w:p>
    <w:p w:rsidRPr="00FE20EE" w:rsidR="00CB728A" w:rsidP="00FE20EE" w:rsidRDefault="00CB728A" w14:paraId="02BF5BE6" w14:textId="77777777">
      <w:pPr>
        <w:pStyle w:val="DFARS"/>
        <w:spacing w:line="240" w:lineRule="auto"/>
        <w:rPr>
          <w:b/>
          <w:caps/>
          <w:szCs w:val="24"/>
          <w:lang w:val="en-US"/>
        </w:rPr>
      </w:pPr>
      <w:r w:rsidRPr="00FE20EE">
        <w:rPr>
          <w:b/>
          <w:caps/>
          <w:szCs w:val="24"/>
          <w:lang w:val="en-US"/>
        </w:rPr>
        <w:t>* * * * *</w:t>
      </w:r>
    </w:p>
    <w:p w:rsidRPr="00FE20EE" w:rsidR="00CB728A" w:rsidP="00FE20EE" w:rsidRDefault="00CB728A" w14:paraId="02353AB5" w14:textId="77777777">
      <w:pPr>
        <w:pStyle w:val="DFARS"/>
        <w:spacing w:line="240" w:lineRule="auto"/>
        <w:rPr>
          <w:b/>
          <w:caps/>
          <w:szCs w:val="24"/>
          <w:lang w:val="en-US"/>
        </w:rPr>
      </w:pPr>
    </w:p>
    <w:p w:rsidRPr="00FE20EE" w:rsidR="00CB728A" w:rsidP="00FE20EE" w:rsidRDefault="00CB728A" w14:paraId="4F19F56A" w14:textId="61575AED">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spacing w:val="-5"/>
          <w:kern w:val="20"/>
          <w:sz w:val="24"/>
          <w:szCs w:val="24"/>
        </w:rPr>
      </w:pPr>
      <w:r w:rsidRPr="00FE20EE">
        <w:rPr>
          <w:rFonts w:ascii="Century Schoolbook" w:hAnsi="Century Schoolbook" w:eastAsia="Times New Roman" w:cs="Times New Roman"/>
          <w:spacing w:val="-5"/>
          <w:kern w:val="20"/>
          <w:sz w:val="24"/>
          <w:szCs w:val="24"/>
        </w:rPr>
        <w:tab/>
        <w:t>(f)</w:t>
      </w:r>
      <w:r w:rsidRPr="00FE20EE">
        <w:t xml:space="preserve"> </w:t>
      </w:r>
      <w:r w:rsidRPr="00FE20EE">
        <w:rPr>
          <w:rFonts w:ascii="Century Schoolbook" w:hAnsi="Century Schoolbook" w:eastAsia="Times New Roman" w:cs="Times New Roman"/>
          <w:spacing w:val="-5"/>
          <w:kern w:val="20"/>
          <w:sz w:val="24"/>
          <w:szCs w:val="24"/>
        </w:rPr>
        <w:t xml:space="preserve"> The following additional provisions and clauses apply to </w:t>
      </w:r>
      <w:proofErr w:type="gramStart"/>
      <w:r w:rsidRPr="00FE20EE">
        <w:rPr>
          <w:rFonts w:ascii="Century Schoolbook" w:hAnsi="Century Schoolbook" w:eastAsia="Times New Roman" w:cs="Times New Roman"/>
          <w:spacing w:val="-5"/>
          <w:kern w:val="20"/>
          <w:sz w:val="24"/>
          <w:szCs w:val="24"/>
        </w:rPr>
        <w:t>DoD</w:t>
      </w:r>
      <w:proofErr w:type="gramEnd"/>
      <w:r w:rsidRPr="00FE20EE">
        <w:rPr>
          <w:rFonts w:ascii="Century Schoolbook" w:hAnsi="Century Schoolbook" w:eastAsia="Times New Roman" w:cs="Times New Roman"/>
          <w:spacing w:val="-5"/>
          <w:kern w:val="20"/>
          <w:sz w:val="24"/>
          <w:szCs w:val="24"/>
        </w:rPr>
        <w:t xml:space="preserve"> solicitations and contracts using FAR part 12 procedures for the acquisition of commercial items. If the </w:t>
      </w:r>
      <w:proofErr w:type="spellStart"/>
      <w:r w:rsidRPr="00FE20EE">
        <w:rPr>
          <w:rFonts w:ascii="Century Schoolbook" w:hAnsi="Century Schoolbook" w:eastAsia="Times New Roman" w:cs="Times New Roman"/>
          <w:spacing w:val="-5"/>
          <w:kern w:val="20"/>
          <w:sz w:val="24"/>
          <w:szCs w:val="24"/>
        </w:rPr>
        <w:t>offeror</w:t>
      </w:r>
      <w:proofErr w:type="spellEnd"/>
      <w:r w:rsidRPr="00FE20EE">
        <w:rPr>
          <w:rFonts w:ascii="Century Schoolbook" w:hAnsi="Century Schoolbook" w:eastAsia="Times New Roman" w:cs="Times New Roman"/>
          <w:spacing w:val="-5"/>
          <w:kern w:val="20"/>
          <w:sz w:val="24"/>
          <w:szCs w:val="24"/>
        </w:rPr>
        <w:t xml:space="preserve"> has completed any of the following provisions listed in this paragraph electronically as part of its annual representations and certifications at </w:t>
      </w:r>
      <w:hyperlink w:history="1" r:id="rId15">
        <w:r w:rsidRPr="00FE20EE" w:rsidR="00F52FC3">
          <w:rPr>
            <w:rStyle w:val="Hyperlink"/>
            <w:rFonts w:ascii="Century Schoolbook" w:hAnsi="Century Schoolbook" w:eastAsia="Times New Roman" w:cs="Times New Roman"/>
            <w:spacing w:val="-5"/>
            <w:kern w:val="20"/>
            <w:sz w:val="24"/>
            <w:szCs w:val="24"/>
          </w:rPr>
          <w:t>https://www.acquisition.gov</w:t>
        </w:r>
      </w:hyperlink>
      <w:r w:rsidRPr="00FE20EE">
        <w:rPr>
          <w:rFonts w:ascii="Century Schoolbook" w:hAnsi="Century Schoolbook" w:eastAsia="Times New Roman" w:cs="Times New Roman"/>
          <w:spacing w:val="-5"/>
          <w:kern w:val="20"/>
          <w:sz w:val="24"/>
          <w:szCs w:val="24"/>
        </w:rPr>
        <w:t xml:space="preserve">, the contracting officer shall consider this information instead of requiring the </w:t>
      </w:r>
      <w:proofErr w:type="spellStart"/>
      <w:r w:rsidRPr="00FE20EE">
        <w:rPr>
          <w:rFonts w:ascii="Century Schoolbook" w:hAnsi="Century Schoolbook" w:eastAsia="Times New Roman" w:cs="Times New Roman"/>
          <w:spacing w:val="-5"/>
          <w:kern w:val="20"/>
          <w:sz w:val="24"/>
          <w:szCs w:val="24"/>
        </w:rPr>
        <w:t>offeror</w:t>
      </w:r>
      <w:proofErr w:type="spellEnd"/>
      <w:r w:rsidRPr="00FE20EE">
        <w:rPr>
          <w:rFonts w:ascii="Century Schoolbook" w:hAnsi="Century Schoolbook" w:eastAsia="Times New Roman" w:cs="Times New Roman"/>
          <w:spacing w:val="-5"/>
          <w:kern w:val="20"/>
          <w:sz w:val="24"/>
          <w:szCs w:val="24"/>
        </w:rPr>
        <w:t xml:space="preserve"> to complete these provisions for a particular solicitation.</w:t>
      </w:r>
    </w:p>
    <w:p w:rsidRPr="00FE20EE" w:rsidR="00CB728A" w:rsidP="00FE20EE" w:rsidRDefault="00CB728A" w14:paraId="31E8D52C"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spacing w:val="-5"/>
          <w:kern w:val="20"/>
          <w:sz w:val="24"/>
          <w:szCs w:val="24"/>
        </w:rPr>
      </w:pPr>
    </w:p>
    <w:p w:rsidRPr="00FE20EE" w:rsidR="00CB728A" w:rsidP="00FE20EE" w:rsidRDefault="00CB728A" w14:paraId="4C46B9DF" w14:textId="77777777">
      <w:pPr>
        <w:pStyle w:val="DFARS"/>
        <w:spacing w:line="240" w:lineRule="auto"/>
        <w:rPr>
          <w:b/>
          <w:caps/>
          <w:szCs w:val="24"/>
          <w:lang w:val="en-US"/>
        </w:rPr>
      </w:pPr>
      <w:r w:rsidRPr="00FE20EE">
        <w:rPr>
          <w:b/>
          <w:caps/>
          <w:szCs w:val="24"/>
          <w:lang w:val="en-US"/>
        </w:rPr>
        <w:t>* * * * *</w:t>
      </w:r>
    </w:p>
    <w:p w:rsidRPr="00FE20EE" w:rsidR="00E50E41" w:rsidP="00FE20EE" w:rsidRDefault="009E239B" w14:paraId="50558564" w14:textId="6F4823A4">
      <w:pPr>
        <w:spacing w:before="100" w:beforeAutospacing="1" w:after="100" w:afterAutospacing="1" w:line="240" w:lineRule="auto"/>
        <w:rPr>
          <w:rFonts w:ascii="Century Schoolbook" w:hAnsi="Century Schoolbook" w:eastAsia="Times New Roman" w:cs="Times New Roman"/>
          <w:spacing w:val="-5"/>
          <w:kern w:val="20"/>
          <w:sz w:val="24"/>
          <w:szCs w:val="24"/>
        </w:rPr>
      </w:pPr>
      <w:r w:rsidRPr="00FE20EE">
        <w:rPr>
          <w:rFonts w:ascii="Times New Roman" w:hAnsi="Times New Roman" w:eastAsia="Times New Roman" w:cs="Times New Roman"/>
          <w:sz w:val="24"/>
          <w:szCs w:val="24"/>
        </w:rPr>
        <w:tab/>
      </w:r>
      <w:r w:rsidRPr="00FE20EE" w:rsidR="00DD5376">
        <w:rPr>
          <w:rFonts w:ascii="Times New Roman" w:hAnsi="Times New Roman" w:eastAsia="Times New Roman" w:cs="Times New Roman"/>
          <w:sz w:val="24"/>
          <w:szCs w:val="24"/>
        </w:rPr>
        <w:t>(ii</w:t>
      </w:r>
      <w:r w:rsidRPr="00FE20EE" w:rsidR="00DD5376">
        <w:rPr>
          <w:rFonts w:ascii="Century Schoolbook" w:hAnsi="Century Schoolbook" w:eastAsia="Times New Roman" w:cs="Times New Roman"/>
          <w:spacing w:val="-5"/>
          <w:kern w:val="20"/>
          <w:sz w:val="24"/>
          <w:szCs w:val="24"/>
        </w:rPr>
        <w:t>) Part 204</w:t>
      </w:r>
      <w:r w:rsidRPr="00FE20EE" w:rsidR="00F52FC3">
        <w:rPr>
          <w:rFonts w:ascii="Century Schoolbook" w:hAnsi="Century Schoolbook" w:eastAsia="Times New Roman" w:cs="Times New Roman"/>
          <w:spacing w:val="-5"/>
          <w:kern w:val="20"/>
          <w:sz w:val="24"/>
          <w:szCs w:val="24"/>
        </w:rPr>
        <w:t>—</w:t>
      </w:r>
      <w:r w:rsidRPr="00FE20EE" w:rsidR="00DD5376">
        <w:rPr>
          <w:rFonts w:ascii="Century Schoolbook" w:hAnsi="Century Schoolbook" w:eastAsia="Times New Roman" w:cs="Times New Roman"/>
          <w:spacing w:val="-5"/>
          <w:kern w:val="20"/>
          <w:sz w:val="24"/>
          <w:szCs w:val="24"/>
        </w:rPr>
        <w:t>Administrative and Information Matters.</w:t>
      </w:r>
    </w:p>
    <w:p w:rsidRPr="00FE20EE" w:rsidR="00CB6E55" w:rsidP="00FE20EE" w:rsidRDefault="00CB6E55" w14:paraId="7BEB1DF3" w14:textId="77777777">
      <w:pPr>
        <w:ind w:left="720" w:firstLine="720"/>
      </w:pPr>
      <w:r w:rsidRPr="00FE20EE">
        <w:rPr>
          <w:rFonts w:ascii="Century Schoolbook" w:hAnsi="Century Schoolbook" w:eastAsia="Times New Roman" w:cs="Times New Roman"/>
          <w:b/>
          <w:spacing w:val="-5"/>
          <w:kern w:val="20"/>
          <w:sz w:val="24"/>
          <w:szCs w:val="24"/>
        </w:rPr>
        <w:t>* * * * *</w:t>
      </w:r>
    </w:p>
    <w:p w:rsidRPr="00FE20EE" w:rsidR="00CB728A" w:rsidP="00FE20EE" w:rsidRDefault="00CB728A" w14:paraId="05E8DE34" w14:textId="479409A1">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spacing w:val="-5"/>
          <w:kern w:val="20"/>
          <w:sz w:val="24"/>
          <w:szCs w:val="24"/>
        </w:rPr>
        <w:tab/>
      </w:r>
      <w:r w:rsidRPr="00FE20EE">
        <w:rPr>
          <w:rFonts w:ascii="Century Schoolbook" w:hAnsi="Century Schoolbook" w:eastAsia="Times New Roman" w:cs="Times New Roman"/>
          <w:spacing w:val="-5"/>
          <w:kern w:val="20"/>
          <w:sz w:val="24"/>
          <w:szCs w:val="24"/>
        </w:rPr>
        <w:tab/>
      </w:r>
      <w:r w:rsidRPr="00FE20EE" w:rsidR="009E239B">
        <w:rPr>
          <w:rFonts w:ascii="Century Schoolbook" w:hAnsi="Century Schoolbook" w:eastAsia="Times New Roman" w:cs="Times New Roman"/>
          <w:spacing w:val="-5"/>
          <w:kern w:val="20"/>
          <w:sz w:val="24"/>
          <w:szCs w:val="24"/>
        </w:rPr>
        <w:tab/>
      </w:r>
      <w:r w:rsidRPr="00FE20EE" w:rsidR="009E239B">
        <w:rPr>
          <w:rFonts w:ascii="Century Schoolbook" w:hAnsi="Century Schoolbook" w:eastAsia="Times New Roman" w:cs="Times New Roman"/>
          <w:spacing w:val="-5"/>
          <w:kern w:val="20"/>
          <w:sz w:val="24"/>
          <w:szCs w:val="24"/>
        </w:rPr>
        <w:tab/>
      </w:r>
      <w:r w:rsidRPr="00FE20EE">
        <w:rPr>
          <w:rFonts w:ascii="Century Schoolbook" w:hAnsi="Century Schoolbook" w:eastAsia="Times New Roman" w:cs="Times New Roman"/>
          <w:b/>
          <w:spacing w:val="-5"/>
          <w:kern w:val="20"/>
          <w:sz w:val="24"/>
          <w:szCs w:val="24"/>
        </w:rPr>
        <w:t>[(</w:t>
      </w:r>
      <w:r w:rsidRPr="00FE20EE" w:rsidR="00CB6E55">
        <w:rPr>
          <w:rFonts w:ascii="Century Schoolbook" w:hAnsi="Century Schoolbook" w:eastAsia="Times New Roman" w:cs="Times New Roman"/>
          <w:b/>
          <w:spacing w:val="-5"/>
          <w:kern w:val="20"/>
          <w:sz w:val="24"/>
          <w:szCs w:val="24"/>
        </w:rPr>
        <w:t>G</w:t>
      </w:r>
      <w:r w:rsidRPr="00FE20EE">
        <w:rPr>
          <w:rFonts w:ascii="Century Schoolbook" w:hAnsi="Century Schoolbook" w:eastAsia="Times New Roman" w:cs="Times New Roman"/>
          <w:b/>
          <w:spacing w:val="-5"/>
          <w:kern w:val="20"/>
          <w:sz w:val="24"/>
          <w:szCs w:val="24"/>
        </w:rPr>
        <w:t xml:space="preserve">) </w:t>
      </w:r>
      <w:r w:rsidRPr="00FE20EE" w:rsidR="009E239B">
        <w:rPr>
          <w:rFonts w:ascii="Century Schoolbook" w:hAnsi="Century Schoolbook" w:eastAsia="Times New Roman" w:cs="Times New Roman"/>
          <w:b/>
          <w:spacing w:val="-5"/>
          <w:kern w:val="20"/>
          <w:sz w:val="24"/>
          <w:szCs w:val="24"/>
        </w:rPr>
        <w:t>Use the provision</w:t>
      </w:r>
      <w:r w:rsidRPr="00FE20EE">
        <w:rPr>
          <w:rFonts w:ascii="Century Schoolbook" w:hAnsi="Century Schoolbook" w:eastAsia="Times New Roman" w:cs="Times New Roman"/>
          <w:b/>
          <w:spacing w:val="-5"/>
          <w:kern w:val="20"/>
          <w:sz w:val="24"/>
          <w:szCs w:val="24"/>
        </w:rPr>
        <w:t xml:space="preserve"> at </w:t>
      </w:r>
      <w:r w:rsidRPr="00FE20EE" w:rsidR="009E239B">
        <w:rPr>
          <w:rFonts w:ascii="Century Schoolbook" w:hAnsi="Century Schoolbook"/>
          <w:b/>
          <w:bCs/>
          <w:sz w:val="24"/>
          <w:szCs w:val="24"/>
        </w:rPr>
        <w:t>252.204-</w:t>
      </w:r>
      <w:r w:rsidRPr="00FE20EE" w:rsidR="00881899">
        <w:rPr>
          <w:rFonts w:ascii="Century Schoolbook" w:hAnsi="Century Schoolbook"/>
          <w:b/>
          <w:bCs/>
          <w:sz w:val="24"/>
          <w:szCs w:val="24"/>
        </w:rPr>
        <w:t>70XX</w:t>
      </w:r>
      <w:r w:rsidRPr="00FE20EE" w:rsidR="009E239B">
        <w:rPr>
          <w:rFonts w:ascii="Century Schoolbook" w:hAnsi="Century Schoolbook"/>
          <w:b/>
          <w:bCs/>
          <w:sz w:val="24"/>
          <w:szCs w:val="24"/>
        </w:rPr>
        <w:t xml:space="preserve">, </w:t>
      </w:r>
      <w:r w:rsidRPr="00FE20EE" w:rsidR="00E53F21">
        <w:rPr>
          <w:rFonts w:ascii="Century Schoolbook" w:hAnsi="Century Schoolbook"/>
          <w:b/>
          <w:bCs/>
          <w:sz w:val="24"/>
          <w:szCs w:val="24"/>
        </w:rPr>
        <w:t xml:space="preserve">Notice of </w:t>
      </w:r>
      <w:r w:rsidRPr="00FE20EE" w:rsidR="00C20540">
        <w:rPr>
          <w:rFonts w:ascii="Century Schoolbook" w:hAnsi="Century Schoolbook" w:eastAsia="Times New Roman" w:cs="Times New Roman"/>
          <w:b/>
          <w:spacing w:val="-5"/>
          <w:kern w:val="20"/>
          <w:sz w:val="24"/>
          <w:szCs w:val="24"/>
        </w:rPr>
        <w:t xml:space="preserve">NIST SP 800-171 </w:t>
      </w:r>
      <w:proofErr w:type="gramStart"/>
      <w:r w:rsidRPr="00FE20EE" w:rsidR="00C20540">
        <w:rPr>
          <w:rFonts w:ascii="Century Schoolbook" w:hAnsi="Century Schoolbook" w:eastAsia="Times New Roman" w:cs="Times New Roman"/>
          <w:b/>
          <w:spacing w:val="-5"/>
          <w:kern w:val="20"/>
          <w:sz w:val="24"/>
          <w:szCs w:val="24"/>
        </w:rPr>
        <w:t>DoD</w:t>
      </w:r>
      <w:proofErr w:type="gramEnd"/>
      <w:r w:rsidRPr="00FE20EE" w:rsidR="00C20540">
        <w:rPr>
          <w:rFonts w:ascii="Century Schoolbook" w:hAnsi="Century Schoolbook" w:eastAsia="Times New Roman" w:cs="Times New Roman"/>
          <w:b/>
          <w:spacing w:val="-5"/>
          <w:kern w:val="20"/>
          <w:sz w:val="24"/>
          <w:szCs w:val="24"/>
        </w:rPr>
        <w:t xml:space="preserve"> Assessment</w:t>
      </w:r>
      <w:r w:rsidRPr="00FE20EE" w:rsidR="00E53F21">
        <w:rPr>
          <w:rFonts w:ascii="Century Schoolbook" w:hAnsi="Century Schoolbook" w:eastAsia="Times New Roman" w:cs="Times New Roman"/>
          <w:b/>
          <w:spacing w:val="-5"/>
          <w:kern w:val="20"/>
          <w:sz w:val="24"/>
          <w:szCs w:val="24"/>
        </w:rPr>
        <w:t xml:space="preserve"> Requirement</w:t>
      </w:r>
      <w:r w:rsidRPr="00FE20EE" w:rsidR="002878E8">
        <w:rPr>
          <w:rFonts w:ascii="Century Schoolbook" w:hAnsi="Century Schoolbook" w:eastAsia="Times New Roman" w:cs="Times New Roman"/>
          <w:b/>
          <w:spacing w:val="-5"/>
          <w:kern w:val="20"/>
          <w:sz w:val="24"/>
          <w:szCs w:val="24"/>
        </w:rPr>
        <w:t>s</w:t>
      </w:r>
      <w:r w:rsidRPr="00FE20EE">
        <w:rPr>
          <w:rFonts w:ascii="Century Schoolbook" w:hAnsi="Century Schoolbook" w:eastAsia="Times New Roman" w:cs="Times New Roman"/>
          <w:b/>
          <w:spacing w:val="-5"/>
          <w:kern w:val="20"/>
          <w:sz w:val="24"/>
          <w:szCs w:val="24"/>
        </w:rPr>
        <w:t xml:space="preserve">, as prescribed in </w:t>
      </w:r>
      <w:r w:rsidRPr="00FE20EE" w:rsidR="009E239B">
        <w:rPr>
          <w:rFonts w:ascii="Century Schoolbook" w:hAnsi="Century Schoolbook" w:eastAsia="Times New Roman" w:cs="Times New Roman"/>
          <w:b/>
          <w:spacing w:val="-5"/>
          <w:kern w:val="20"/>
          <w:sz w:val="24"/>
          <w:szCs w:val="24"/>
        </w:rPr>
        <w:t>204.</w:t>
      </w:r>
      <w:r w:rsidRPr="00FE20EE" w:rsidR="00786507">
        <w:rPr>
          <w:rFonts w:ascii="Century Schoolbook" w:hAnsi="Century Schoolbook" w:eastAsia="Times New Roman" w:cs="Times New Roman"/>
          <w:b/>
          <w:spacing w:val="-5"/>
          <w:kern w:val="20"/>
          <w:sz w:val="24"/>
          <w:szCs w:val="24"/>
        </w:rPr>
        <w:t>7304</w:t>
      </w:r>
      <w:r w:rsidRPr="00FE20EE" w:rsidR="009E239B">
        <w:rPr>
          <w:rFonts w:ascii="Century Schoolbook" w:hAnsi="Century Schoolbook" w:eastAsia="Times New Roman" w:cs="Times New Roman"/>
          <w:b/>
          <w:spacing w:val="-5"/>
          <w:kern w:val="20"/>
          <w:sz w:val="24"/>
          <w:szCs w:val="24"/>
        </w:rPr>
        <w:t>(d).</w:t>
      </w:r>
    </w:p>
    <w:p w:rsidRPr="00FE20EE" w:rsidR="009E239B" w:rsidP="00FE20EE" w:rsidRDefault="009E239B" w14:paraId="51A12C28"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p>
    <w:p w:rsidRPr="00FE20EE" w:rsidR="00CB6E55" w:rsidP="00FE20EE" w:rsidRDefault="009E239B" w14:paraId="2F27EE5F" w14:textId="1542507D">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t>(</w:t>
      </w:r>
      <w:r w:rsidRPr="00FE20EE" w:rsidR="00CB6E55">
        <w:rPr>
          <w:rFonts w:ascii="Century Schoolbook" w:hAnsi="Century Schoolbook" w:eastAsia="Times New Roman" w:cs="Times New Roman"/>
          <w:b/>
          <w:spacing w:val="-5"/>
          <w:kern w:val="20"/>
          <w:sz w:val="24"/>
          <w:szCs w:val="24"/>
        </w:rPr>
        <w:t>H</w:t>
      </w:r>
      <w:r w:rsidRPr="00FE20EE">
        <w:rPr>
          <w:rFonts w:ascii="Century Schoolbook" w:hAnsi="Century Schoolbook" w:eastAsia="Times New Roman" w:cs="Times New Roman"/>
          <w:b/>
          <w:spacing w:val="-5"/>
          <w:kern w:val="20"/>
          <w:sz w:val="24"/>
          <w:szCs w:val="24"/>
        </w:rPr>
        <w:t xml:space="preserve">) Use the </w:t>
      </w:r>
      <w:r w:rsidRPr="00FE20EE" w:rsidR="00464DE2">
        <w:rPr>
          <w:rFonts w:ascii="Century Schoolbook" w:hAnsi="Century Schoolbook" w:eastAsia="Times New Roman" w:cs="Times New Roman"/>
          <w:b/>
          <w:spacing w:val="-5"/>
          <w:kern w:val="20"/>
          <w:sz w:val="24"/>
          <w:szCs w:val="24"/>
        </w:rPr>
        <w:t>clause</w:t>
      </w:r>
      <w:r w:rsidRPr="00FE20EE">
        <w:rPr>
          <w:rFonts w:ascii="Century Schoolbook" w:hAnsi="Century Schoolbook" w:eastAsia="Times New Roman" w:cs="Times New Roman"/>
          <w:b/>
          <w:spacing w:val="-5"/>
          <w:kern w:val="20"/>
          <w:sz w:val="24"/>
          <w:szCs w:val="24"/>
        </w:rPr>
        <w:t xml:space="preserve"> at </w:t>
      </w:r>
      <w:r w:rsidRPr="00FE20EE">
        <w:rPr>
          <w:rFonts w:ascii="Century Schoolbook" w:hAnsi="Century Schoolbook"/>
          <w:b/>
          <w:bCs/>
          <w:sz w:val="24"/>
          <w:szCs w:val="24"/>
        </w:rPr>
        <w:t>252.204-</w:t>
      </w:r>
      <w:r w:rsidRPr="00FE20EE" w:rsidR="00881899">
        <w:rPr>
          <w:rFonts w:ascii="Century Schoolbook" w:hAnsi="Century Schoolbook"/>
          <w:b/>
          <w:bCs/>
          <w:sz w:val="24"/>
          <w:szCs w:val="24"/>
        </w:rPr>
        <w:t>70YY</w:t>
      </w:r>
      <w:r w:rsidRPr="00FE20EE">
        <w:rPr>
          <w:rFonts w:ascii="Century Schoolbook" w:hAnsi="Century Schoolbook"/>
          <w:b/>
          <w:bCs/>
          <w:sz w:val="24"/>
          <w:szCs w:val="24"/>
        </w:rPr>
        <w:t xml:space="preserve">, </w:t>
      </w:r>
      <w:r w:rsidRPr="00FE20EE" w:rsidR="009C1F6B">
        <w:rPr>
          <w:rFonts w:ascii="Century Schoolbook" w:hAnsi="Century Schoolbook"/>
          <w:b/>
          <w:spacing w:val="-5"/>
          <w:kern w:val="20"/>
          <w:sz w:val="24"/>
          <w:szCs w:val="24"/>
        </w:rPr>
        <w:t xml:space="preserve">NIST SP 800-171 </w:t>
      </w:r>
      <w:proofErr w:type="gramStart"/>
      <w:r w:rsidRPr="00FE20EE" w:rsidR="009C1F6B">
        <w:rPr>
          <w:rFonts w:ascii="Century Schoolbook" w:hAnsi="Century Schoolbook"/>
          <w:b/>
          <w:spacing w:val="-5"/>
          <w:kern w:val="20"/>
          <w:sz w:val="24"/>
          <w:szCs w:val="24"/>
        </w:rPr>
        <w:t>DoD</w:t>
      </w:r>
      <w:proofErr w:type="gramEnd"/>
      <w:r w:rsidRPr="00FE20EE" w:rsidR="009C1F6B">
        <w:rPr>
          <w:rFonts w:ascii="Century Schoolbook" w:hAnsi="Century Schoolbook"/>
          <w:b/>
          <w:spacing w:val="-5"/>
          <w:kern w:val="20"/>
          <w:sz w:val="24"/>
          <w:szCs w:val="24"/>
        </w:rPr>
        <w:t xml:space="preserve"> Assessment</w:t>
      </w:r>
      <w:r w:rsidRPr="00FE20EE" w:rsidR="002D3FE2">
        <w:rPr>
          <w:rFonts w:ascii="Century Schoolbook" w:hAnsi="Century Schoolbook"/>
          <w:b/>
          <w:spacing w:val="-5"/>
          <w:kern w:val="20"/>
          <w:sz w:val="24"/>
          <w:szCs w:val="24"/>
        </w:rPr>
        <w:t xml:space="preserve"> Requirement</w:t>
      </w:r>
      <w:r w:rsidRPr="00FE20EE" w:rsidR="009C1F6B">
        <w:rPr>
          <w:rFonts w:ascii="Century Schoolbook" w:hAnsi="Century Schoolbook"/>
          <w:b/>
          <w:spacing w:val="-5"/>
          <w:kern w:val="20"/>
          <w:sz w:val="24"/>
          <w:szCs w:val="24"/>
        </w:rPr>
        <w:t>s</w:t>
      </w:r>
      <w:r w:rsidRPr="00FE20EE" w:rsidR="00464DE2">
        <w:rPr>
          <w:rFonts w:ascii="Century Schoolbook" w:hAnsi="Century Schoolbook" w:eastAsia="Times New Roman" w:cs="Times New Roman"/>
          <w:b/>
          <w:spacing w:val="-5"/>
          <w:kern w:val="20"/>
          <w:sz w:val="24"/>
          <w:szCs w:val="24"/>
        </w:rPr>
        <w:t>, as prescribed in 204.</w:t>
      </w:r>
      <w:r w:rsidRPr="00FE20EE" w:rsidR="00786507">
        <w:rPr>
          <w:rFonts w:ascii="Century Schoolbook" w:hAnsi="Century Schoolbook" w:eastAsia="Times New Roman" w:cs="Times New Roman"/>
          <w:b/>
          <w:spacing w:val="-5"/>
          <w:kern w:val="20"/>
          <w:sz w:val="24"/>
          <w:szCs w:val="24"/>
        </w:rPr>
        <w:t>7304</w:t>
      </w:r>
      <w:r w:rsidRPr="00FE20EE" w:rsidR="00464DE2">
        <w:rPr>
          <w:rFonts w:ascii="Century Schoolbook" w:hAnsi="Century Schoolbook" w:eastAsia="Times New Roman" w:cs="Times New Roman"/>
          <w:b/>
          <w:spacing w:val="-5"/>
          <w:kern w:val="20"/>
          <w:sz w:val="24"/>
          <w:szCs w:val="24"/>
        </w:rPr>
        <w:t>(e)</w:t>
      </w:r>
      <w:r w:rsidRPr="00FE20EE">
        <w:rPr>
          <w:rFonts w:ascii="Century Schoolbook" w:hAnsi="Century Schoolbook" w:eastAsia="Times New Roman" w:cs="Times New Roman"/>
          <w:b/>
          <w:spacing w:val="-5"/>
          <w:kern w:val="20"/>
          <w:sz w:val="24"/>
          <w:szCs w:val="24"/>
        </w:rPr>
        <w:t>.</w:t>
      </w:r>
    </w:p>
    <w:p w:rsidRPr="00FE20EE" w:rsidR="00CB6E55" w:rsidP="00FE20EE" w:rsidRDefault="00CB6E55" w14:paraId="29F0854F"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p>
    <w:p w:rsidRPr="00FE20EE" w:rsidR="009E239B" w:rsidP="00FE20EE" w:rsidRDefault="00CB6E55" w14:paraId="0B36F687" w14:textId="59C2BDE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r>
      <w:r w:rsidRPr="00FE20EE">
        <w:rPr>
          <w:rFonts w:ascii="Century Schoolbook" w:hAnsi="Century Schoolbook" w:eastAsia="Times New Roman" w:cs="Times New Roman"/>
          <w:b/>
          <w:spacing w:val="-5"/>
          <w:kern w:val="20"/>
          <w:sz w:val="24"/>
          <w:szCs w:val="24"/>
        </w:rPr>
        <w:tab/>
        <w:t>(I</w:t>
      </w:r>
      <w:proofErr w:type="gramStart"/>
      <w:r w:rsidRPr="00FE20EE">
        <w:rPr>
          <w:rFonts w:ascii="Century Schoolbook" w:hAnsi="Century Schoolbook" w:eastAsia="Times New Roman" w:cs="Times New Roman"/>
          <w:b/>
          <w:spacing w:val="-5"/>
          <w:kern w:val="20"/>
          <w:sz w:val="24"/>
          <w:szCs w:val="24"/>
        </w:rPr>
        <w:t>)  Use</w:t>
      </w:r>
      <w:proofErr w:type="gramEnd"/>
      <w:r w:rsidRPr="00FE20EE">
        <w:rPr>
          <w:rFonts w:ascii="Century Schoolbook" w:hAnsi="Century Schoolbook" w:eastAsia="Times New Roman" w:cs="Times New Roman"/>
          <w:b/>
          <w:spacing w:val="-5"/>
          <w:kern w:val="20"/>
          <w:sz w:val="24"/>
          <w:szCs w:val="24"/>
        </w:rPr>
        <w:t xml:space="preserve"> the clause at </w:t>
      </w:r>
      <w:r w:rsidRPr="00FE20EE">
        <w:rPr>
          <w:rFonts w:ascii="Century Schoolbook" w:hAnsi="Century Schoolbook"/>
          <w:b/>
          <w:bCs/>
          <w:sz w:val="24"/>
          <w:szCs w:val="24"/>
        </w:rPr>
        <w:t>252.204-70</w:t>
      </w:r>
      <w:r w:rsidRPr="00FE20EE" w:rsidR="00881899">
        <w:rPr>
          <w:rFonts w:ascii="Century Schoolbook" w:hAnsi="Century Schoolbook"/>
          <w:b/>
          <w:bCs/>
          <w:sz w:val="24"/>
          <w:szCs w:val="24"/>
        </w:rPr>
        <w:t>ZZ</w:t>
      </w:r>
      <w:r w:rsidRPr="00FE20EE">
        <w:rPr>
          <w:rFonts w:ascii="Century Schoolbook" w:hAnsi="Century Schoolbook"/>
          <w:b/>
          <w:bCs/>
          <w:sz w:val="24"/>
          <w:szCs w:val="24"/>
        </w:rPr>
        <w:t xml:space="preserve">, </w:t>
      </w:r>
      <w:r w:rsidRPr="00FE20EE" w:rsidR="000252C0">
        <w:rPr>
          <w:rFonts w:ascii="Century Schoolbook" w:hAnsi="Century Schoolbook"/>
          <w:b/>
          <w:bCs/>
          <w:szCs w:val="24"/>
        </w:rPr>
        <w:t>Cybersecurity Maturity Model Certification Requirements</w:t>
      </w:r>
      <w:r w:rsidRPr="00FE20EE">
        <w:rPr>
          <w:rFonts w:ascii="Century Schoolbook" w:hAnsi="Century Schoolbook" w:eastAsia="Times New Roman" w:cs="Times New Roman"/>
          <w:b/>
          <w:spacing w:val="-5"/>
          <w:kern w:val="20"/>
          <w:sz w:val="24"/>
          <w:szCs w:val="24"/>
        </w:rPr>
        <w:t>, as prescribed in 204.7X03(a) and (b).</w:t>
      </w:r>
      <w:r w:rsidRPr="00FE20EE" w:rsidR="00786507">
        <w:rPr>
          <w:rFonts w:ascii="Century Schoolbook" w:hAnsi="Century Schoolbook" w:eastAsia="Times New Roman" w:cs="Times New Roman"/>
          <w:b/>
          <w:spacing w:val="-5"/>
          <w:kern w:val="20"/>
          <w:sz w:val="24"/>
          <w:szCs w:val="24"/>
        </w:rPr>
        <w:t>]</w:t>
      </w:r>
    </w:p>
    <w:p w:rsidRPr="00FE20EE" w:rsidR="00CB728A" w:rsidP="00FE20EE" w:rsidRDefault="00CB728A" w14:paraId="569C4FD1" w14:textId="77777777">
      <w:pPr>
        <w:widowControl w:val="0"/>
        <w:tabs>
          <w:tab w:val="left" w:pos="360"/>
          <w:tab w:val="left" w:pos="720"/>
          <w:tab w:val="left" w:pos="1080"/>
          <w:tab w:val="left" w:pos="1440"/>
          <w:tab w:val="left" w:pos="1800"/>
          <w:tab w:val="left" w:pos="2160"/>
          <w:tab w:val="left" w:pos="2520"/>
          <w:tab w:val="left" w:pos="2880"/>
        </w:tabs>
        <w:overflowPunct w:val="0"/>
        <w:autoSpaceDE w:val="0"/>
        <w:autoSpaceDN w:val="0"/>
        <w:adjustRightInd w:val="0"/>
        <w:spacing w:after="0" w:line="240" w:lineRule="auto"/>
        <w:textAlignment w:val="baseline"/>
        <w:rPr>
          <w:rFonts w:ascii="Century Schoolbook" w:hAnsi="Century Schoolbook" w:eastAsia="Times New Roman" w:cs="Times New Roman"/>
          <w:b/>
          <w:spacing w:val="-5"/>
          <w:kern w:val="20"/>
          <w:sz w:val="24"/>
          <w:szCs w:val="24"/>
        </w:rPr>
      </w:pPr>
    </w:p>
    <w:p w:rsidRPr="00FE20EE" w:rsidR="00243E35" w:rsidP="00FE20EE" w:rsidRDefault="009E239B" w14:paraId="45AED64C" w14:textId="77777777">
      <w:pPr>
        <w:pStyle w:val="DFARS"/>
        <w:spacing w:line="240" w:lineRule="auto"/>
        <w:rPr>
          <w:b/>
          <w:caps/>
          <w:szCs w:val="24"/>
          <w:lang w:val="en-US"/>
        </w:rPr>
      </w:pPr>
      <w:r w:rsidRPr="00FE20EE">
        <w:rPr>
          <w:b/>
          <w:caps/>
          <w:szCs w:val="24"/>
          <w:lang w:val="en-US"/>
        </w:rPr>
        <w:t>* * * * *</w:t>
      </w:r>
    </w:p>
    <w:p w:rsidRPr="00FE20EE" w:rsidR="00F62419" w:rsidP="00FE20EE" w:rsidRDefault="00F62419" w14:paraId="5F60057D" w14:textId="77777777">
      <w:pPr>
        <w:pStyle w:val="DFARS"/>
        <w:spacing w:line="240" w:lineRule="auto"/>
        <w:rPr>
          <w:b/>
          <w:caps/>
          <w:szCs w:val="24"/>
          <w:lang w:val="en-US"/>
        </w:rPr>
      </w:pPr>
    </w:p>
    <w:p w:rsidRPr="00FE20EE" w:rsidR="00F62419" w:rsidP="00FE20EE" w:rsidRDefault="00F62419" w14:paraId="01BF6B20" w14:textId="77777777">
      <w:pPr>
        <w:pStyle w:val="DFARS"/>
        <w:tabs>
          <w:tab w:val="clear" w:pos="810"/>
          <w:tab w:val="left" w:pos="806"/>
        </w:tabs>
        <w:spacing w:line="240" w:lineRule="auto"/>
        <w:jc w:val="center"/>
        <w:rPr>
          <w:b/>
          <w:caps/>
          <w:szCs w:val="24"/>
          <w:lang w:val="en-US"/>
        </w:rPr>
      </w:pPr>
      <w:r w:rsidRPr="00FE20EE">
        <w:rPr>
          <w:b/>
          <w:caps/>
          <w:szCs w:val="24"/>
          <w:lang w:val="en-US"/>
        </w:rPr>
        <w:t>PART 217—SPECIAL CONTRACTING METHODS</w:t>
      </w:r>
    </w:p>
    <w:p w:rsidRPr="00FE20EE" w:rsidR="00F62419" w:rsidP="00FE20EE" w:rsidRDefault="00F62419" w14:paraId="277D4E84" w14:textId="77777777">
      <w:pPr>
        <w:pStyle w:val="DFARS"/>
        <w:tabs>
          <w:tab w:val="clear" w:pos="810"/>
          <w:tab w:val="left" w:pos="806"/>
        </w:tabs>
        <w:spacing w:line="240" w:lineRule="auto"/>
        <w:rPr>
          <w:b/>
          <w:caps/>
          <w:szCs w:val="24"/>
          <w:lang w:val="en-US"/>
        </w:rPr>
      </w:pPr>
    </w:p>
    <w:p w:rsidRPr="00FE20EE" w:rsidR="00F62419" w:rsidP="00FE20EE" w:rsidRDefault="00F62419" w14:paraId="0D39F806" w14:textId="77777777">
      <w:pPr>
        <w:pStyle w:val="DFARS"/>
        <w:tabs>
          <w:tab w:val="clear" w:pos="810"/>
          <w:tab w:val="left" w:pos="806"/>
        </w:tabs>
        <w:spacing w:line="240" w:lineRule="auto"/>
        <w:rPr>
          <w:b/>
          <w:caps/>
          <w:szCs w:val="24"/>
          <w:lang w:val="en-US"/>
        </w:rPr>
      </w:pPr>
      <w:r w:rsidRPr="00FE20EE">
        <w:rPr>
          <w:b/>
          <w:caps/>
          <w:szCs w:val="24"/>
          <w:lang w:val="en-US"/>
        </w:rPr>
        <w:t>* * * * *</w:t>
      </w:r>
    </w:p>
    <w:p w:rsidRPr="00FE20EE" w:rsidR="00F62419" w:rsidP="00FE20EE" w:rsidRDefault="00F62419" w14:paraId="03ECAF09" w14:textId="77777777">
      <w:pPr>
        <w:pStyle w:val="DFARS"/>
        <w:tabs>
          <w:tab w:val="clear" w:pos="810"/>
          <w:tab w:val="left" w:pos="806"/>
        </w:tabs>
        <w:spacing w:line="240" w:lineRule="auto"/>
        <w:rPr>
          <w:b/>
          <w:caps/>
          <w:szCs w:val="24"/>
          <w:lang w:val="en-US"/>
        </w:rPr>
      </w:pPr>
    </w:p>
    <w:p w:rsidRPr="00FE20EE" w:rsidR="00F62419" w:rsidP="00FE20EE" w:rsidRDefault="00F62419" w14:paraId="2A03B03B" w14:textId="3D0F417A">
      <w:pPr>
        <w:pStyle w:val="DFARS"/>
        <w:spacing w:line="240" w:lineRule="auto"/>
        <w:jc w:val="center"/>
        <w:rPr>
          <w:i/>
          <w:szCs w:val="24"/>
        </w:rPr>
      </w:pPr>
      <w:r w:rsidRPr="00FE20EE">
        <w:rPr>
          <w:b/>
          <w:caps/>
          <w:szCs w:val="24"/>
        </w:rPr>
        <w:t xml:space="preserve">subpart </w:t>
      </w:r>
      <w:r w:rsidRPr="00FE20EE">
        <w:rPr>
          <w:b/>
          <w:szCs w:val="24"/>
        </w:rPr>
        <w:t>2</w:t>
      </w:r>
      <w:r w:rsidRPr="00FE20EE">
        <w:rPr>
          <w:b/>
          <w:szCs w:val="24"/>
          <w:lang w:val="en-US"/>
        </w:rPr>
        <w:t>17</w:t>
      </w:r>
      <w:r w:rsidRPr="00FE20EE">
        <w:rPr>
          <w:b/>
          <w:szCs w:val="24"/>
        </w:rPr>
        <w:t>.</w:t>
      </w:r>
      <w:r w:rsidRPr="00FE20EE">
        <w:rPr>
          <w:b/>
          <w:szCs w:val="24"/>
          <w:lang w:val="en-US"/>
        </w:rPr>
        <w:t>2</w:t>
      </w:r>
      <w:r w:rsidRPr="00FE20EE" w:rsidR="00F52FC3">
        <w:rPr>
          <w:b/>
          <w:szCs w:val="24"/>
          <w:lang w:val="en-US"/>
        </w:rPr>
        <w:t>—</w:t>
      </w:r>
      <w:r w:rsidRPr="00FE20EE">
        <w:rPr>
          <w:rFonts w:cs="Courier New"/>
          <w:b/>
          <w:szCs w:val="24"/>
          <w:lang w:val="en-US"/>
        </w:rPr>
        <w:t>OPTIONS</w:t>
      </w:r>
    </w:p>
    <w:p w:rsidRPr="00FE20EE" w:rsidR="00F62419" w:rsidP="00FE20EE" w:rsidRDefault="00F62419" w14:paraId="6A8C979B" w14:textId="77777777">
      <w:pPr>
        <w:pStyle w:val="DFARS"/>
        <w:tabs>
          <w:tab w:val="clear" w:pos="810"/>
          <w:tab w:val="left" w:pos="806"/>
        </w:tabs>
        <w:spacing w:line="240" w:lineRule="auto"/>
        <w:jc w:val="center"/>
        <w:rPr>
          <w:b/>
          <w:szCs w:val="24"/>
        </w:rPr>
      </w:pPr>
    </w:p>
    <w:p w:rsidRPr="00FE20EE" w:rsidR="00F62419" w:rsidP="00FE20EE" w:rsidRDefault="00F62419" w14:paraId="2EA0FCC9" w14:textId="77777777">
      <w:pPr>
        <w:pStyle w:val="DFARS"/>
        <w:spacing w:line="240" w:lineRule="auto"/>
        <w:rPr>
          <w:b/>
          <w:caps/>
          <w:szCs w:val="24"/>
          <w:lang w:val="en-US"/>
        </w:rPr>
      </w:pPr>
      <w:r w:rsidRPr="00FE20EE">
        <w:rPr>
          <w:b/>
          <w:caps/>
          <w:szCs w:val="24"/>
          <w:lang w:val="en-US"/>
        </w:rPr>
        <w:t>* * * * *</w:t>
      </w:r>
    </w:p>
    <w:p w:rsidRPr="00FE20EE" w:rsidR="00F62419" w:rsidP="00FE20EE" w:rsidRDefault="00F62419" w14:paraId="710E7EF0" w14:textId="77777777">
      <w:pPr>
        <w:pStyle w:val="BodyText2"/>
        <w:tabs>
          <w:tab w:val="left" w:pos="360"/>
          <w:tab w:val="left" w:pos="806"/>
          <w:tab w:val="left" w:pos="1210"/>
          <w:tab w:val="left" w:pos="1656"/>
          <w:tab w:val="left" w:pos="2131"/>
          <w:tab w:val="left" w:pos="2520"/>
        </w:tabs>
        <w:rPr>
          <w:rFonts w:ascii="Century Schoolbook" w:hAnsi="Century Schoolbook"/>
          <w:bCs/>
          <w:szCs w:val="24"/>
          <w:lang w:val="en-US"/>
        </w:rPr>
      </w:pPr>
    </w:p>
    <w:p w:rsidRPr="00FE20EE" w:rsidR="00F62419" w:rsidP="00FE20EE" w:rsidRDefault="00F62419" w14:paraId="5428A7CF" w14:textId="7777777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bookmarkStart w:name="217.207" w:id="4"/>
      <w:bookmarkStart w:name="BM217_2" w:id="5"/>
      <w:proofErr w:type="gramStart"/>
      <w:r w:rsidRPr="00FE20EE">
        <w:rPr>
          <w:rFonts w:ascii="Century Schoolbook" w:hAnsi="Century Schoolbook" w:eastAsia="Times New Roman" w:cs="Courier New"/>
          <w:b/>
          <w:spacing w:val="-5"/>
          <w:kern w:val="20"/>
          <w:sz w:val="24"/>
          <w:szCs w:val="24"/>
        </w:rPr>
        <w:t>217.207</w:t>
      </w:r>
      <w:bookmarkEnd w:id="4"/>
      <w:r w:rsidRPr="00FE20EE">
        <w:rPr>
          <w:rFonts w:ascii="Century Schoolbook" w:hAnsi="Century Schoolbook" w:eastAsia="Times New Roman" w:cs="Courier New"/>
          <w:b/>
          <w:spacing w:val="-5"/>
          <w:kern w:val="20"/>
          <w:sz w:val="24"/>
          <w:szCs w:val="24"/>
        </w:rPr>
        <w:t xml:space="preserve">  Exercise</w:t>
      </w:r>
      <w:proofErr w:type="gramEnd"/>
      <w:r w:rsidRPr="00FE20EE">
        <w:rPr>
          <w:rFonts w:ascii="Century Schoolbook" w:hAnsi="Century Schoolbook" w:eastAsia="Times New Roman" w:cs="Courier New"/>
          <w:b/>
          <w:spacing w:val="-5"/>
          <w:kern w:val="20"/>
          <w:sz w:val="24"/>
          <w:szCs w:val="24"/>
        </w:rPr>
        <w:t xml:space="preserve"> of options.</w:t>
      </w:r>
    </w:p>
    <w:p w:rsidRPr="00FE20EE" w:rsidR="00F62419" w:rsidP="00FE20EE" w:rsidRDefault="00F62419" w14:paraId="36BA9C52" w14:textId="77777777">
      <w:pPr>
        <w:pStyle w:val="DFARS"/>
        <w:spacing w:line="240" w:lineRule="auto"/>
        <w:rPr>
          <w:b/>
          <w:caps/>
          <w:szCs w:val="24"/>
          <w:lang w:val="en-US"/>
        </w:rPr>
      </w:pPr>
    </w:p>
    <w:p w:rsidRPr="00FE20EE" w:rsidR="00F62419" w:rsidP="00FE20EE" w:rsidRDefault="00F62419" w14:paraId="300BD3C0" w14:textId="77777777">
      <w:pPr>
        <w:pStyle w:val="DFARS"/>
        <w:spacing w:line="240" w:lineRule="auto"/>
        <w:rPr>
          <w:b/>
          <w:caps/>
          <w:szCs w:val="24"/>
          <w:lang w:val="en-US"/>
        </w:rPr>
      </w:pPr>
      <w:r w:rsidRPr="00FE20EE">
        <w:rPr>
          <w:b/>
          <w:caps/>
          <w:szCs w:val="24"/>
          <w:lang w:val="en-US"/>
        </w:rPr>
        <w:t>* * * * *</w:t>
      </w:r>
    </w:p>
    <w:p w:rsidRPr="00FE20EE" w:rsidR="00F62419" w:rsidP="00FE20EE" w:rsidRDefault="00F62419" w14:paraId="50C73E0C" w14:textId="7777777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p>
    <w:p w:rsidRPr="00FE20EE" w:rsidR="0033228E" w:rsidP="00FE20EE" w:rsidRDefault="00F62419" w14:paraId="4258A872" w14:textId="309FC24A">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r w:rsidRPr="00FE20E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spacing w:val="-5"/>
          <w:kern w:val="20"/>
          <w:sz w:val="24"/>
          <w:szCs w:val="24"/>
        </w:rPr>
        <w:t>(c)  In addition to the requirements at FAR 17.207(c)</w:t>
      </w:r>
      <w:r w:rsidRPr="00FE20EE" w:rsidR="000252C0">
        <w:rPr>
          <w:rFonts w:ascii="Century Schoolbook" w:hAnsi="Century Schoolbook" w:eastAsia="Times New Roman" w:cs="Courier New"/>
          <w:spacing w:val="-5"/>
          <w:kern w:val="20"/>
          <w:sz w:val="24"/>
          <w:szCs w:val="24"/>
        </w:rPr>
        <w:t xml:space="preserve">, exercise an option only </w:t>
      </w:r>
      <w:proofErr w:type="gramStart"/>
      <w:r w:rsidRPr="00FE20EE" w:rsidR="000252C0">
        <w:rPr>
          <w:rFonts w:ascii="Century Schoolbook" w:hAnsi="Century Schoolbook" w:eastAsia="Times New Roman" w:cs="Courier New"/>
          <w:spacing w:val="-5"/>
          <w:kern w:val="20"/>
          <w:sz w:val="24"/>
          <w:szCs w:val="24"/>
        </w:rPr>
        <w:t>after</w:t>
      </w:r>
      <w:r w:rsidRPr="00FE20EE" w:rsidR="0033228E">
        <w:rPr>
          <w:rFonts w:ascii="Century Schoolbook" w:hAnsi="Century Schoolbook" w:eastAsia="Times New Roman" w:cs="Courier New"/>
          <w:b/>
          <w:spacing w:val="-5"/>
          <w:kern w:val="20"/>
          <w:sz w:val="24"/>
          <w:szCs w:val="24"/>
        </w:rPr>
        <w:t>[:</w:t>
      </w:r>
      <w:proofErr w:type="gramEnd"/>
      <w:r w:rsidRPr="00FE20EE" w:rsidR="000252C0">
        <w:rPr>
          <w:rFonts w:ascii="Century Schoolbook" w:hAnsi="Century Schoolbook" w:eastAsia="Times New Roman" w:cs="Courier New"/>
          <w:b/>
          <w:spacing w:val="-5"/>
          <w:kern w:val="20"/>
          <w:sz w:val="24"/>
          <w:szCs w:val="24"/>
        </w:rPr>
        <w:t xml:space="preserve"> </w:t>
      </w:r>
    </w:p>
    <w:p w:rsidRPr="00FE20EE" w:rsidR="0033228E" w:rsidP="00FE20EE" w:rsidRDefault="0033228E" w14:paraId="25A50185" w14:textId="7777777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p>
    <w:p w:rsidRPr="00FE20EE" w:rsidR="0033228E" w:rsidP="00FE20EE" w:rsidRDefault="0033228E" w14:paraId="40D93668" w14:textId="2E1985F8">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r w:rsidRPr="00FE20E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b/>
          <w:spacing w:val="-5"/>
          <w:kern w:val="20"/>
          <w:sz w:val="24"/>
          <w:szCs w:val="24"/>
        </w:rPr>
        <w:tab/>
        <w:t>(1)  D]</w:t>
      </w:r>
      <w:r w:rsidRPr="00FE20EE">
        <w:rPr>
          <w:rFonts w:ascii="Century Schoolbook" w:hAnsi="Century Schoolbook" w:eastAsia="Times New Roman" w:cs="Courier New"/>
          <w:strike/>
          <w:spacing w:val="-5"/>
          <w:kern w:val="20"/>
          <w:sz w:val="24"/>
          <w:szCs w:val="24"/>
        </w:rPr>
        <w:t>d</w:t>
      </w:r>
      <w:r w:rsidRPr="00FE20EE">
        <w:rPr>
          <w:rFonts w:ascii="Century Schoolbook" w:hAnsi="Century Schoolbook" w:eastAsia="Times New Roman" w:cs="Courier New"/>
          <w:spacing w:val="-5"/>
          <w:kern w:val="20"/>
          <w:sz w:val="24"/>
          <w:szCs w:val="24"/>
        </w:rPr>
        <w:t>etermining that the contractor's record in the System for Award Management database is active and the contractor's Data Universal Numbering System (DUNS) number, Commercial and Government Entity (CAGE) code, name, and physical address are accurately reflected in the contract document.</w:t>
      </w:r>
      <w:r w:rsidRPr="00FE20EE">
        <w:rPr>
          <w:rFonts w:ascii="Century Schoolbook" w:hAnsi="Century Schoolbook" w:eastAsia="Times New Roman" w:cs="Courier New"/>
          <w:b/>
          <w:spacing w:val="-5"/>
          <w:kern w:val="20"/>
          <w:sz w:val="24"/>
          <w:szCs w:val="24"/>
        </w:rPr>
        <w:t xml:space="preserve"> * * * </w:t>
      </w:r>
    </w:p>
    <w:p w:rsidRPr="00FE20EE" w:rsidR="0033228E" w:rsidP="00FE20EE" w:rsidRDefault="0033228E" w14:paraId="1ACDE7FD" w14:textId="7777777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p>
    <w:p w:rsidRPr="00FE20EE" w:rsidR="002D3FE2" w:rsidP="00FE20EE" w:rsidRDefault="0033228E" w14:paraId="06A42F46" w14:textId="7BED68EC">
      <w:pPr>
        <w:widowControl w:val="0"/>
        <w:tabs>
          <w:tab w:val="left" w:pos="360"/>
          <w:tab w:val="left" w:pos="810"/>
          <w:tab w:val="left" w:pos="1210"/>
          <w:tab w:val="left" w:pos="1656"/>
          <w:tab w:val="left" w:pos="2131"/>
          <w:tab w:val="left" w:pos="2520"/>
        </w:tabs>
        <w:spacing w:after="0" w:line="240" w:lineRule="auto"/>
        <w:rPr>
          <w:b/>
        </w:rPr>
      </w:pPr>
      <w:r w:rsidRPr="00FE20E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b/>
          <w:spacing w:val="-5"/>
          <w:kern w:val="20"/>
          <w:sz w:val="24"/>
          <w:szCs w:val="24"/>
        </w:rPr>
        <w:tab/>
        <w:t>[(2</w:t>
      </w:r>
      <w:proofErr w:type="gramStart"/>
      <w:r w:rsidRPr="00FE20EE">
        <w:rPr>
          <w:rFonts w:ascii="Century Schoolbook" w:hAnsi="Century Schoolbook" w:eastAsia="Times New Roman" w:cs="Courier New"/>
          <w:b/>
          <w:spacing w:val="-5"/>
          <w:kern w:val="20"/>
          <w:sz w:val="24"/>
          <w:szCs w:val="24"/>
        </w:rPr>
        <w:t>)  V</w:t>
      </w:r>
      <w:r w:rsidRPr="00FE20EE" w:rsidR="000252C0">
        <w:rPr>
          <w:rFonts w:ascii="Century Schoolbook" w:hAnsi="Century Schoolbook" w:eastAsia="Times New Roman" w:cs="Courier New"/>
          <w:b/>
          <w:spacing w:val="-5"/>
          <w:kern w:val="20"/>
          <w:sz w:val="24"/>
          <w:szCs w:val="24"/>
        </w:rPr>
        <w:t>erifying</w:t>
      </w:r>
      <w:proofErr w:type="gramEnd"/>
      <w:r w:rsidRPr="00FE20EE" w:rsidR="00F654AD">
        <w:rPr>
          <w:rFonts w:ascii="Century Schoolbook" w:hAnsi="Century Schoolbook" w:eastAsia="Times New Roman" w:cs="Courier New"/>
          <w:b/>
          <w:spacing w:val="-5"/>
          <w:kern w:val="20"/>
          <w:sz w:val="24"/>
          <w:szCs w:val="24"/>
        </w:rPr>
        <w:t xml:space="preserve"> </w:t>
      </w:r>
      <w:r w:rsidRPr="00FE20EE" w:rsidR="002D3FE2">
        <w:rPr>
          <w:rFonts w:ascii="Century Schoolbook" w:hAnsi="Century Schoolbook" w:eastAsia="Times New Roman" w:cs="Courier New"/>
          <w:b/>
          <w:spacing w:val="-5"/>
          <w:kern w:val="20"/>
          <w:sz w:val="24"/>
          <w:szCs w:val="24"/>
        </w:rPr>
        <w:t>in the Supplier Performance Risk System (SPRS) (</w:t>
      </w:r>
      <w:hyperlink w:history="1" r:id="rId16">
        <w:r w:rsidRPr="00FE20EE" w:rsidR="00F52FC3">
          <w:rPr>
            <w:rStyle w:val="Hyperlink"/>
            <w:rFonts w:ascii="Century Schoolbook" w:hAnsi="Century Schoolbook" w:eastAsia="Times New Roman" w:cs="Courier New"/>
            <w:b/>
            <w:spacing w:val="-5"/>
            <w:kern w:val="20"/>
            <w:sz w:val="24"/>
            <w:szCs w:val="24"/>
          </w:rPr>
          <w:t>https://www.sprs.csd.disa.mil/</w:t>
        </w:r>
      </w:hyperlink>
      <w:r w:rsidRPr="00FE20EE" w:rsidR="002D3FE2">
        <w:rPr>
          <w:rFonts w:ascii="Century Schoolbook" w:hAnsi="Century Schoolbook" w:eastAsia="Times New Roman" w:cs="Courier New"/>
          <w:b/>
          <w:spacing w:val="-5"/>
          <w:kern w:val="20"/>
          <w:sz w:val="24"/>
          <w:szCs w:val="24"/>
        </w:rPr>
        <w:t>)</w:t>
      </w:r>
      <w:r w:rsidRPr="00FE20EE" w:rsidR="002D3FE2">
        <w:rPr>
          <w:rStyle w:val="Hyperlink"/>
          <w:rFonts w:ascii="Century Schoolbook" w:hAnsi="Century Schoolbook" w:eastAsia="Times New Roman" w:cs="Courier New"/>
          <w:b/>
          <w:spacing w:val="-5"/>
          <w:kern w:val="20"/>
          <w:sz w:val="24"/>
          <w:szCs w:val="24"/>
          <w:u w:val="none"/>
        </w:rPr>
        <w:t xml:space="preserve"> </w:t>
      </w:r>
      <w:r w:rsidRPr="00FE20EE" w:rsidR="00F654AD">
        <w:rPr>
          <w:rFonts w:ascii="Century Schoolbook" w:hAnsi="Century Schoolbook" w:eastAsia="Times New Roman" w:cs="Courier New"/>
          <w:b/>
          <w:spacing w:val="-5"/>
          <w:kern w:val="20"/>
          <w:sz w:val="24"/>
          <w:szCs w:val="24"/>
        </w:rPr>
        <w:t>that</w:t>
      </w:r>
      <w:r w:rsidRPr="00FE20EE" w:rsidR="002D3FE2">
        <w:rPr>
          <w:rFonts w:ascii="Century Schoolbook" w:hAnsi="Century Schoolbook"/>
          <w:b/>
          <w:spacing w:val="-5"/>
          <w:kern w:val="20"/>
          <w:sz w:val="24"/>
        </w:rPr>
        <w:t>—</w:t>
      </w:r>
    </w:p>
    <w:p w:rsidRPr="00FE20EE" w:rsidR="002D3FE2" w:rsidP="00FE20EE" w:rsidRDefault="002D3FE2" w14:paraId="63B64CE5" w14:textId="77777777">
      <w:pPr>
        <w:widowControl w:val="0"/>
        <w:tabs>
          <w:tab w:val="left" w:pos="360"/>
          <w:tab w:val="left" w:pos="810"/>
          <w:tab w:val="left" w:pos="1210"/>
          <w:tab w:val="left" w:pos="1656"/>
          <w:tab w:val="left" w:pos="2131"/>
          <w:tab w:val="left" w:pos="2520"/>
        </w:tabs>
        <w:spacing w:after="0" w:line="240" w:lineRule="auto"/>
        <w:rPr>
          <w:b/>
        </w:rPr>
      </w:pPr>
    </w:p>
    <w:p w:rsidRPr="00FE20EE" w:rsidR="002D3FE2" w:rsidP="00FE20EE" w:rsidRDefault="002D3FE2" w14:paraId="63B0DD6F" w14:textId="5174FFE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r w:rsidRPr="00FE20EE">
        <w:rPr>
          <w:rFonts w:ascii="Century Schoolbook" w:hAnsi="Century Schoolbook"/>
          <w:b/>
          <w:spacing w:val="-5"/>
          <w:kern w:val="20"/>
          <w:sz w:val="24"/>
        </w:rPr>
        <w:tab/>
      </w:r>
      <w:r w:rsidRPr="00FE20EE">
        <w:rPr>
          <w:rFonts w:ascii="Century Schoolbook" w:hAnsi="Century Schoolbook"/>
          <w:b/>
          <w:spacing w:val="-5"/>
          <w:kern w:val="20"/>
          <w:sz w:val="24"/>
        </w:rPr>
        <w:tab/>
      </w:r>
      <w:r w:rsidRPr="00FE20EE" w:rsidR="0033228E">
        <w:rPr>
          <w:rFonts w:ascii="Century Schoolbook" w:hAnsi="Century Schoolbook"/>
          <w:b/>
          <w:spacing w:val="-5"/>
          <w:kern w:val="20"/>
          <w:sz w:val="24"/>
        </w:rPr>
        <w:tab/>
      </w:r>
      <w:r w:rsidRPr="00FE20EE">
        <w:rPr>
          <w:rFonts w:ascii="Century Schoolbook" w:hAnsi="Century Schoolbook"/>
          <w:b/>
          <w:spacing w:val="-5"/>
          <w:kern w:val="20"/>
          <w:sz w:val="24"/>
        </w:rPr>
        <w:t>(</w:t>
      </w:r>
      <w:proofErr w:type="spellStart"/>
      <w:r w:rsidRPr="00FE20EE" w:rsidR="0033228E">
        <w:rPr>
          <w:rFonts w:ascii="Century Schoolbook" w:hAnsi="Century Schoolbook"/>
          <w:b/>
          <w:spacing w:val="-5"/>
          <w:kern w:val="20"/>
          <w:sz w:val="24"/>
        </w:rPr>
        <w:t>i</w:t>
      </w:r>
      <w:proofErr w:type="spellEnd"/>
      <w:r w:rsidRPr="00FE20EE">
        <w:rPr>
          <w:rFonts w:ascii="Century Schoolbook" w:hAnsi="Century Schoolbook"/>
          <w:b/>
          <w:spacing w:val="-5"/>
          <w:kern w:val="20"/>
          <w:sz w:val="24"/>
        </w:rPr>
        <w:t>)</w:t>
      </w:r>
      <w:r w:rsidRPr="00FE20EE" w:rsidR="004E3510">
        <w:rPr>
          <w:rFonts w:ascii="Century Schoolbook" w:hAnsi="Century Schoolbook"/>
          <w:b/>
          <w:spacing w:val="-5"/>
          <w:kern w:val="20"/>
          <w:sz w:val="24"/>
        </w:rPr>
        <w:t xml:space="preserve"> </w:t>
      </w:r>
      <w:r w:rsidRPr="00FE20EE">
        <w:rPr>
          <w:rFonts w:ascii="Century Schoolbook" w:hAnsi="Century Schoolbook"/>
          <w:b/>
          <w:spacing w:val="-5"/>
          <w:kern w:val="20"/>
          <w:sz w:val="24"/>
        </w:rPr>
        <w:t xml:space="preserve"> </w:t>
      </w:r>
      <w:r w:rsidRPr="00FE20EE" w:rsidR="002878E8">
        <w:rPr>
          <w:rFonts w:ascii="Century Schoolbook" w:hAnsi="Century Schoolbook" w:eastAsia="Times New Roman" w:cs="Courier New"/>
          <w:b/>
          <w:spacing w:val="-5"/>
          <w:kern w:val="20"/>
          <w:sz w:val="24"/>
          <w:szCs w:val="24"/>
        </w:rPr>
        <w:t xml:space="preserve">The summary level score of a current NIST SP 800-171 </w:t>
      </w:r>
      <w:proofErr w:type="gramStart"/>
      <w:r w:rsidRPr="00FE20EE" w:rsidR="002878E8">
        <w:rPr>
          <w:rFonts w:ascii="Century Schoolbook" w:hAnsi="Century Schoolbook" w:eastAsia="Times New Roman" w:cs="Courier New"/>
          <w:b/>
          <w:spacing w:val="-5"/>
          <w:kern w:val="20"/>
          <w:sz w:val="24"/>
          <w:szCs w:val="24"/>
        </w:rPr>
        <w:t>DoD</w:t>
      </w:r>
      <w:proofErr w:type="gramEnd"/>
      <w:r w:rsidRPr="00FE20EE" w:rsidR="002878E8">
        <w:rPr>
          <w:rFonts w:ascii="Century Schoolbook" w:hAnsi="Century Schoolbook" w:eastAsia="Times New Roman" w:cs="Courier New"/>
          <w:b/>
          <w:spacing w:val="-5"/>
          <w:kern w:val="20"/>
          <w:sz w:val="24"/>
          <w:szCs w:val="24"/>
        </w:rPr>
        <w:t xml:space="preserve"> Assessment (i.e., not more than </w:t>
      </w:r>
      <w:r w:rsidRPr="00FE20EE" w:rsidR="0033228E">
        <w:rPr>
          <w:rFonts w:ascii="Century Schoolbook" w:hAnsi="Century Schoolbook" w:eastAsia="Times New Roman" w:cs="Courier New"/>
          <w:b/>
          <w:spacing w:val="-5"/>
          <w:kern w:val="20"/>
          <w:sz w:val="24"/>
          <w:szCs w:val="24"/>
        </w:rPr>
        <w:t xml:space="preserve">3 </w:t>
      </w:r>
      <w:r w:rsidRPr="00FE20EE" w:rsidR="002878E8">
        <w:rPr>
          <w:rFonts w:ascii="Century Schoolbook" w:hAnsi="Century Schoolbook" w:eastAsia="Times New Roman" w:cs="Courier New"/>
          <w:b/>
          <w:spacing w:val="-5"/>
          <w:kern w:val="20"/>
          <w:sz w:val="24"/>
          <w:szCs w:val="24"/>
        </w:rPr>
        <w:t>years old, unless a lesser time is specified in the solicitation) for each covered contractor information system that is relevant to an offer, contract, task order, or delivery order are posted (see 204.7303).</w:t>
      </w:r>
    </w:p>
    <w:p w:rsidRPr="00FE20EE" w:rsidR="002D3FE2" w:rsidP="00FE20EE" w:rsidRDefault="002D3FE2" w14:paraId="132BC8EA" w14:textId="7777777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p>
    <w:p w:rsidRPr="00FE20EE" w:rsidR="001C47C1" w:rsidP="00FE20EE" w:rsidRDefault="002D3FE2" w14:paraId="11C76777" w14:textId="3247F8ED">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r w:rsidRPr="00FE20E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b/>
          <w:spacing w:val="-5"/>
          <w:kern w:val="20"/>
          <w:sz w:val="24"/>
          <w:szCs w:val="24"/>
        </w:rPr>
        <w:tab/>
      </w:r>
      <w:r w:rsidRPr="00FE20EE" w:rsidR="0033228E">
        <w:rPr>
          <w:rFonts w:ascii="Century Schoolbook" w:hAnsi="Century Schoolbook" w:eastAsia="Times New Roman" w:cs="Courier New"/>
          <w:b/>
          <w:spacing w:val="-5"/>
          <w:kern w:val="20"/>
          <w:sz w:val="24"/>
          <w:szCs w:val="24"/>
        </w:rPr>
        <w:tab/>
      </w:r>
      <w:r w:rsidRPr="00FE20EE">
        <w:rPr>
          <w:rFonts w:ascii="Century Schoolbook" w:hAnsi="Century Schoolbook" w:eastAsia="Times New Roman" w:cs="Courier New"/>
          <w:b/>
          <w:spacing w:val="-5"/>
          <w:kern w:val="20"/>
          <w:sz w:val="24"/>
          <w:szCs w:val="24"/>
        </w:rPr>
        <w:t>(</w:t>
      </w:r>
      <w:r w:rsidRPr="00FE20EE" w:rsidR="0033228E">
        <w:rPr>
          <w:rFonts w:ascii="Century Schoolbook" w:hAnsi="Century Schoolbook" w:eastAsia="Times New Roman" w:cs="Courier New"/>
          <w:b/>
          <w:spacing w:val="-5"/>
          <w:kern w:val="20"/>
          <w:sz w:val="24"/>
          <w:szCs w:val="24"/>
        </w:rPr>
        <w:t>ii</w:t>
      </w:r>
      <w:r w:rsidRPr="00FE20EE">
        <w:rPr>
          <w:rFonts w:ascii="Century Schoolbook" w:hAnsi="Century Schoolbook" w:eastAsia="Times New Roman" w:cs="Courier New"/>
          <w:b/>
          <w:spacing w:val="-5"/>
          <w:kern w:val="20"/>
          <w:sz w:val="24"/>
          <w:szCs w:val="24"/>
        </w:rPr>
        <w:t>)  T</w:t>
      </w:r>
      <w:r w:rsidRPr="00FE20EE" w:rsidR="004E3510">
        <w:rPr>
          <w:rFonts w:ascii="Century Schoolbook" w:hAnsi="Century Schoolbook" w:eastAsia="Times New Roman" w:cs="Courier New"/>
          <w:b/>
          <w:spacing w:val="-5"/>
          <w:kern w:val="20"/>
          <w:sz w:val="24"/>
          <w:szCs w:val="24"/>
        </w:rPr>
        <w:t>he</w:t>
      </w:r>
      <w:r w:rsidRPr="00FE20EE" w:rsidR="000252C0">
        <w:rPr>
          <w:rFonts w:ascii="Century Schoolbook" w:hAnsi="Century Schoolbook" w:eastAsia="Times New Roman" w:cs="Courier New"/>
          <w:b/>
          <w:spacing w:val="-5"/>
          <w:kern w:val="20"/>
          <w:sz w:val="24"/>
          <w:szCs w:val="24"/>
        </w:rPr>
        <w:t xml:space="preserve"> </w:t>
      </w:r>
      <w:r w:rsidRPr="00FE20EE" w:rsidR="002878E8">
        <w:rPr>
          <w:rFonts w:ascii="Century Schoolbook" w:hAnsi="Century Schoolbook" w:eastAsia="Times New Roman" w:cs="Courier New"/>
          <w:b/>
          <w:spacing w:val="-5"/>
          <w:kern w:val="20"/>
          <w:sz w:val="24"/>
          <w:szCs w:val="24"/>
        </w:rPr>
        <w:t xml:space="preserve">contractor has </w:t>
      </w:r>
      <w:r w:rsidRPr="00FE20EE" w:rsidR="00D31814">
        <w:rPr>
          <w:rFonts w:ascii="Century Schoolbook" w:hAnsi="Century Schoolbook" w:eastAsia="Times New Roman" w:cs="Courier New"/>
          <w:b/>
          <w:spacing w:val="-5"/>
          <w:kern w:val="20"/>
          <w:sz w:val="24"/>
          <w:szCs w:val="24"/>
        </w:rPr>
        <w:t>a</w:t>
      </w:r>
      <w:r w:rsidRPr="00FE20EE" w:rsidR="002878E8">
        <w:rPr>
          <w:rFonts w:ascii="Century Schoolbook" w:hAnsi="Century Schoolbook" w:eastAsia="Times New Roman" w:cs="Courier New"/>
          <w:b/>
          <w:spacing w:val="-5"/>
          <w:kern w:val="20"/>
          <w:sz w:val="24"/>
          <w:szCs w:val="24"/>
        </w:rPr>
        <w:t xml:space="preserve"> </w:t>
      </w:r>
      <w:r w:rsidRPr="00FE20EE" w:rsidR="000252C0">
        <w:rPr>
          <w:rFonts w:ascii="Century Schoolbook" w:hAnsi="Century Schoolbook" w:eastAsia="Times New Roman" w:cs="Courier New"/>
          <w:b/>
          <w:spacing w:val="-5"/>
          <w:kern w:val="20"/>
          <w:sz w:val="24"/>
          <w:szCs w:val="24"/>
        </w:rPr>
        <w:t xml:space="preserve">CMMC </w:t>
      </w:r>
      <w:r w:rsidRPr="00FE20EE" w:rsidR="00D31814">
        <w:rPr>
          <w:rFonts w:ascii="Century Schoolbook" w:hAnsi="Century Schoolbook" w:eastAsia="Times New Roman" w:cs="Courier New"/>
          <w:b/>
          <w:spacing w:val="-5"/>
          <w:kern w:val="20"/>
          <w:sz w:val="24"/>
          <w:szCs w:val="24"/>
        </w:rPr>
        <w:t xml:space="preserve">certificate at the </w:t>
      </w:r>
      <w:r w:rsidRPr="00FE20EE" w:rsidR="000252C0">
        <w:rPr>
          <w:rFonts w:ascii="Century Schoolbook" w:hAnsi="Century Schoolbook" w:eastAsia="Times New Roman" w:cs="Courier New"/>
          <w:b/>
          <w:spacing w:val="-5"/>
          <w:kern w:val="20"/>
          <w:sz w:val="24"/>
          <w:szCs w:val="24"/>
        </w:rPr>
        <w:t xml:space="preserve">level </w:t>
      </w:r>
      <w:r w:rsidRPr="00FE20EE" w:rsidR="004E3510">
        <w:rPr>
          <w:rFonts w:ascii="Century Schoolbook" w:hAnsi="Century Schoolbook" w:eastAsia="Times New Roman" w:cs="Courier New"/>
          <w:b/>
          <w:spacing w:val="-5"/>
          <w:kern w:val="20"/>
          <w:sz w:val="24"/>
          <w:szCs w:val="24"/>
        </w:rPr>
        <w:t>required by the contract, and that it is current</w:t>
      </w:r>
      <w:r w:rsidRPr="00FE20EE" w:rsidR="00847CA5">
        <w:rPr>
          <w:rFonts w:ascii="Century Schoolbook" w:hAnsi="Century Schoolbook" w:eastAsia="Times New Roman" w:cs="Courier New"/>
          <w:b/>
          <w:spacing w:val="-5"/>
          <w:kern w:val="20"/>
          <w:sz w:val="24"/>
          <w:szCs w:val="24"/>
        </w:rPr>
        <w:t xml:space="preserve"> (i.e., not more than </w:t>
      </w:r>
      <w:r w:rsidRPr="00FE20EE" w:rsidR="0033228E">
        <w:rPr>
          <w:rFonts w:ascii="Century Schoolbook" w:hAnsi="Century Schoolbook" w:eastAsia="Times New Roman" w:cs="Courier New"/>
          <w:b/>
          <w:spacing w:val="-5"/>
          <w:kern w:val="20"/>
          <w:sz w:val="24"/>
          <w:szCs w:val="24"/>
        </w:rPr>
        <w:t xml:space="preserve">3 </w:t>
      </w:r>
      <w:r w:rsidRPr="00FE20EE" w:rsidR="00847CA5">
        <w:rPr>
          <w:rFonts w:ascii="Century Schoolbook" w:hAnsi="Century Schoolbook" w:eastAsia="Times New Roman" w:cs="Courier New"/>
          <w:b/>
          <w:spacing w:val="-5"/>
          <w:kern w:val="20"/>
          <w:sz w:val="24"/>
          <w:szCs w:val="24"/>
        </w:rPr>
        <w:t>years old)</w:t>
      </w:r>
      <w:r w:rsidRPr="00FE20EE" w:rsidR="002878E8">
        <w:rPr>
          <w:rFonts w:ascii="Century Schoolbook" w:hAnsi="Century Schoolbook" w:eastAsia="Times New Roman" w:cs="Courier New"/>
          <w:b/>
          <w:spacing w:val="-5"/>
          <w:kern w:val="20"/>
          <w:sz w:val="24"/>
          <w:szCs w:val="24"/>
        </w:rPr>
        <w:t xml:space="preserve"> (see 204.7X02).</w:t>
      </w:r>
    </w:p>
    <w:bookmarkEnd w:id="5"/>
    <w:p w:rsidRPr="00FE20EE" w:rsidR="00CB6E55" w:rsidP="00FE20EE" w:rsidRDefault="00CB6E55" w14:paraId="29D90B63" w14:textId="7777777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p>
    <w:p w:rsidRPr="00FE20EE" w:rsidR="00CB6E55" w:rsidP="00FE20EE" w:rsidRDefault="00CB6E55" w14:paraId="06968F90" w14:textId="77777777">
      <w:pPr>
        <w:widowControl w:val="0"/>
        <w:tabs>
          <w:tab w:val="left" w:pos="360"/>
          <w:tab w:val="left" w:pos="810"/>
          <w:tab w:val="left" w:pos="1210"/>
          <w:tab w:val="left" w:pos="1656"/>
          <w:tab w:val="left" w:pos="2131"/>
          <w:tab w:val="left" w:pos="2520"/>
        </w:tabs>
        <w:spacing w:after="0" w:line="240" w:lineRule="auto"/>
        <w:rPr>
          <w:rFonts w:ascii="Century Schoolbook" w:hAnsi="Century Schoolbook" w:eastAsia="Times New Roman" w:cs="Courier New"/>
          <w:b/>
          <w:spacing w:val="-5"/>
          <w:kern w:val="20"/>
          <w:sz w:val="24"/>
          <w:szCs w:val="24"/>
        </w:rPr>
      </w:pPr>
      <w:r w:rsidRPr="00FE20EE">
        <w:rPr>
          <w:rFonts w:ascii="Century Schoolbook" w:hAnsi="Century Schoolbook" w:eastAsia="Times New Roman" w:cs="Courier New"/>
          <w:b/>
          <w:spacing w:val="-5"/>
          <w:kern w:val="20"/>
          <w:sz w:val="24"/>
          <w:szCs w:val="24"/>
        </w:rPr>
        <w:t xml:space="preserve">* * * * * </w:t>
      </w:r>
    </w:p>
    <w:p w:rsidRPr="00FE20EE" w:rsidR="008055B9" w:rsidP="00FE20EE" w:rsidRDefault="008055B9" w14:paraId="590E3C6F" w14:textId="77777777">
      <w:pPr>
        <w:widowControl w:val="0"/>
        <w:tabs>
          <w:tab w:val="left" w:pos="360"/>
          <w:tab w:val="left" w:pos="810"/>
          <w:tab w:val="left" w:pos="1210"/>
          <w:tab w:val="left" w:pos="1656"/>
          <w:tab w:val="left" w:pos="2131"/>
          <w:tab w:val="left" w:pos="2520"/>
        </w:tabs>
        <w:spacing w:after="0" w:line="240" w:lineRule="auto"/>
      </w:pPr>
    </w:p>
    <w:p w:rsidRPr="00FE20EE" w:rsidR="00B0526F" w:rsidP="00FE20EE" w:rsidRDefault="00B0526F" w14:paraId="12316636" w14:textId="77777777">
      <w:pPr>
        <w:pStyle w:val="DFARS"/>
        <w:spacing w:line="240" w:lineRule="auto"/>
        <w:jc w:val="center"/>
        <w:rPr>
          <w:rFonts w:cs="Courier New"/>
          <w:b/>
          <w:lang w:val="en-US"/>
        </w:rPr>
      </w:pPr>
      <w:r w:rsidRPr="00FE20EE">
        <w:rPr>
          <w:rFonts w:cs="Courier New"/>
          <w:b/>
          <w:lang w:val="en-US"/>
        </w:rPr>
        <w:t>P</w:t>
      </w:r>
      <w:r w:rsidRPr="00FE20EE" w:rsidR="00D82220">
        <w:rPr>
          <w:rFonts w:cs="Courier New"/>
          <w:b/>
          <w:lang w:val="en-US"/>
        </w:rPr>
        <w:t xml:space="preserve">ART </w:t>
      </w:r>
      <w:r w:rsidRPr="00FE20EE">
        <w:rPr>
          <w:rFonts w:cs="Courier New"/>
          <w:b/>
          <w:lang w:val="en-US"/>
        </w:rPr>
        <w:t>252—</w:t>
      </w:r>
      <w:r w:rsidRPr="00FE20EE" w:rsidR="00D82220">
        <w:rPr>
          <w:rFonts w:cs="Courier New"/>
          <w:b/>
          <w:lang w:val="en-US"/>
        </w:rPr>
        <w:t>SOLICITATION PROVISIONS AND CONTRACT CLAUSES</w:t>
      </w:r>
    </w:p>
    <w:p w:rsidRPr="00FE20EE" w:rsidR="00CB6E55" w:rsidP="00FE20EE" w:rsidRDefault="00CB6E55" w14:paraId="0C2AF113" w14:textId="77777777">
      <w:pPr>
        <w:pStyle w:val="DFARS"/>
        <w:spacing w:line="240" w:lineRule="auto"/>
        <w:rPr>
          <w:rFonts w:cs="Courier New"/>
          <w:b/>
          <w:lang w:val="en-US"/>
        </w:rPr>
      </w:pPr>
    </w:p>
    <w:p w:rsidRPr="00FE20EE" w:rsidR="00B0526F" w:rsidP="00FE20EE" w:rsidRDefault="00B0526F" w14:paraId="666F1601" w14:textId="77777777">
      <w:pPr>
        <w:pStyle w:val="DFARS"/>
        <w:spacing w:line="240" w:lineRule="auto"/>
        <w:rPr>
          <w:rFonts w:cs="Courier New"/>
          <w:b/>
          <w:lang w:val="en-US"/>
        </w:rPr>
      </w:pPr>
      <w:r w:rsidRPr="00FE20EE">
        <w:rPr>
          <w:rFonts w:cs="Courier New"/>
          <w:b/>
          <w:lang w:val="en-US"/>
        </w:rPr>
        <w:t>* * * * *</w:t>
      </w:r>
    </w:p>
    <w:p w:rsidRPr="00FE20EE" w:rsidR="00CB6E55" w:rsidP="00FE20EE" w:rsidRDefault="00CB6E55" w14:paraId="4EAC15BB" w14:textId="77777777">
      <w:pPr>
        <w:pStyle w:val="DFARS"/>
        <w:spacing w:line="240" w:lineRule="auto"/>
        <w:jc w:val="center"/>
        <w:rPr>
          <w:rFonts w:cs="Courier New"/>
          <w:b/>
          <w:lang w:val="en-US"/>
        </w:rPr>
      </w:pPr>
    </w:p>
    <w:p w:rsidRPr="00FE20EE" w:rsidR="00B0526F" w:rsidP="00FE20EE" w:rsidRDefault="00D82220" w14:paraId="3ACA79F4" w14:textId="77777777">
      <w:pPr>
        <w:pStyle w:val="DFARS"/>
        <w:spacing w:line="240" w:lineRule="auto"/>
        <w:jc w:val="center"/>
        <w:rPr>
          <w:rFonts w:cs="Courier New"/>
          <w:b/>
          <w:lang w:val="en-US"/>
        </w:rPr>
      </w:pPr>
      <w:r w:rsidRPr="00FE20EE">
        <w:rPr>
          <w:rFonts w:cs="Courier New"/>
          <w:b/>
          <w:lang w:val="en-US"/>
        </w:rPr>
        <w:t xml:space="preserve">SUBPART </w:t>
      </w:r>
      <w:r w:rsidRPr="00FE20EE" w:rsidR="00B0526F">
        <w:rPr>
          <w:rFonts w:cs="Courier New"/>
          <w:b/>
          <w:lang w:val="en-US"/>
        </w:rPr>
        <w:t>252.2—</w:t>
      </w:r>
      <w:r w:rsidRPr="00FE20EE">
        <w:rPr>
          <w:rFonts w:cs="Courier New"/>
          <w:b/>
          <w:lang w:val="en-US"/>
        </w:rPr>
        <w:t>TEXT OF PROVISIONS AND CLAUSES</w:t>
      </w:r>
    </w:p>
    <w:p w:rsidRPr="00FE20EE" w:rsidR="00CB6E55" w:rsidP="00FE20EE" w:rsidRDefault="00CB6E55" w14:paraId="04B56960" w14:textId="77777777">
      <w:pPr>
        <w:pStyle w:val="DFARS"/>
        <w:spacing w:line="240" w:lineRule="auto"/>
        <w:rPr>
          <w:rFonts w:cs="Courier New"/>
          <w:b/>
          <w:lang w:val="en-US"/>
        </w:rPr>
      </w:pPr>
    </w:p>
    <w:p w:rsidRPr="00FE20EE" w:rsidR="00C47B47" w:rsidP="00FE20EE" w:rsidRDefault="00B0526F" w14:paraId="3E983249" w14:textId="77777777">
      <w:pPr>
        <w:pStyle w:val="DFARS"/>
        <w:spacing w:line="240" w:lineRule="auto"/>
        <w:rPr>
          <w:rFonts w:cs="Courier New"/>
          <w:b/>
        </w:rPr>
      </w:pPr>
      <w:r w:rsidRPr="00FE20EE">
        <w:rPr>
          <w:rFonts w:cs="Courier New"/>
          <w:b/>
          <w:lang w:val="en-US"/>
        </w:rPr>
        <w:t>* * * * *</w:t>
      </w:r>
    </w:p>
    <w:p w:rsidRPr="00FE20EE" w:rsidR="00C47B47" w:rsidP="00FE20EE" w:rsidRDefault="00C47B47" w14:paraId="6FCDED03" w14:textId="77777777">
      <w:pPr>
        <w:pStyle w:val="DFARS"/>
        <w:spacing w:line="240" w:lineRule="auto"/>
        <w:rPr>
          <w:rFonts w:cs="Courier New"/>
          <w:b/>
          <w:lang w:val="en-US"/>
        </w:rPr>
      </w:pPr>
    </w:p>
    <w:p w:rsidRPr="00FE20EE" w:rsidR="00CB6E55" w:rsidP="00FE20EE" w:rsidRDefault="00C47B47" w14:paraId="4A0A8BC4" w14:textId="2E131F2A">
      <w:pPr>
        <w:pStyle w:val="DFARS"/>
        <w:spacing w:line="240" w:lineRule="auto"/>
        <w:rPr>
          <w:szCs w:val="24"/>
          <w:lang w:val="en-US"/>
        </w:rPr>
      </w:pPr>
      <w:r w:rsidRPr="00FE20EE">
        <w:rPr>
          <w:rFonts w:cs="Courier New"/>
          <w:b/>
          <w:lang w:val="en-US"/>
        </w:rPr>
        <w:t>[</w:t>
      </w:r>
      <w:r w:rsidRPr="00FE20EE" w:rsidR="00CB6E55">
        <w:rPr>
          <w:rFonts w:cs="Courier New"/>
          <w:b/>
          <w:lang w:val="en-US"/>
        </w:rPr>
        <w:t>2</w:t>
      </w:r>
      <w:r w:rsidRPr="00FE20EE" w:rsidR="00CB6E55">
        <w:rPr>
          <w:rFonts w:cs="Courier New"/>
          <w:b/>
        </w:rPr>
        <w:t>52.204-</w:t>
      </w:r>
      <w:proofErr w:type="gramStart"/>
      <w:r w:rsidRPr="00FE20EE" w:rsidR="00CB6E55">
        <w:rPr>
          <w:rFonts w:cs="Courier New"/>
          <w:b/>
          <w:lang w:val="en-US"/>
        </w:rPr>
        <w:t>70</w:t>
      </w:r>
      <w:r w:rsidRPr="00FE20EE" w:rsidR="000252C0">
        <w:rPr>
          <w:rFonts w:cs="Courier New"/>
          <w:b/>
          <w:lang w:val="en-US"/>
        </w:rPr>
        <w:t>XX</w:t>
      </w:r>
      <w:r w:rsidRPr="00FE20EE" w:rsidR="0033228E">
        <w:rPr>
          <w:rFonts w:cs="Courier New"/>
          <w:b/>
          <w:lang w:val="en-US"/>
        </w:rPr>
        <w:t xml:space="preserve"> </w:t>
      </w:r>
      <w:r w:rsidRPr="00FE20EE" w:rsidR="00CB6E55">
        <w:rPr>
          <w:rFonts w:cs="Courier New"/>
          <w:b/>
        </w:rPr>
        <w:t xml:space="preserve"> </w:t>
      </w:r>
      <w:r w:rsidRPr="00FE20EE" w:rsidR="00E53F21">
        <w:rPr>
          <w:rFonts w:cs="Courier New"/>
          <w:b/>
          <w:lang w:val="en-US"/>
        </w:rPr>
        <w:t>Notice</w:t>
      </w:r>
      <w:proofErr w:type="gramEnd"/>
      <w:r w:rsidRPr="00FE20EE" w:rsidR="00E53F21">
        <w:rPr>
          <w:rFonts w:cs="Courier New"/>
          <w:b/>
          <w:lang w:val="en-US"/>
        </w:rPr>
        <w:t xml:space="preserve"> of </w:t>
      </w:r>
      <w:r w:rsidRPr="00FE20EE" w:rsidR="00CB6E55">
        <w:rPr>
          <w:rFonts w:eastAsia="Times New Roman" w:cs="Times New Roman"/>
          <w:b/>
          <w:szCs w:val="24"/>
        </w:rPr>
        <w:t>NIST SP 800-171 DoD Assessment</w:t>
      </w:r>
      <w:r w:rsidRPr="00FE20EE" w:rsidR="00E53F21">
        <w:rPr>
          <w:rFonts w:eastAsia="Times New Roman" w:cs="Times New Roman"/>
          <w:b/>
          <w:szCs w:val="24"/>
          <w:lang w:val="en-US"/>
        </w:rPr>
        <w:t xml:space="preserve"> Requirement</w:t>
      </w:r>
      <w:r w:rsidRPr="00FE20EE" w:rsidR="000B48E4">
        <w:rPr>
          <w:rFonts w:eastAsia="Times New Roman" w:cs="Times New Roman"/>
          <w:b/>
          <w:szCs w:val="24"/>
          <w:lang w:val="en-US"/>
        </w:rPr>
        <w:t>s</w:t>
      </w:r>
      <w:r w:rsidRPr="00FE20EE" w:rsidR="000252C0">
        <w:rPr>
          <w:szCs w:val="24"/>
          <w:lang w:val="en-US"/>
        </w:rPr>
        <w:t>.</w:t>
      </w:r>
    </w:p>
    <w:p w:rsidRPr="00FE20EE" w:rsidR="000252C0" w:rsidP="00FE20EE" w:rsidRDefault="000252C0" w14:paraId="11A0CBD4" w14:textId="77777777">
      <w:pPr>
        <w:pStyle w:val="DFARS"/>
        <w:spacing w:line="240" w:lineRule="auto"/>
        <w:rPr>
          <w:rFonts w:cs="Courier New"/>
          <w:b/>
          <w:lang w:val="en-US"/>
        </w:rPr>
      </w:pPr>
    </w:p>
    <w:p w:rsidRPr="00FE20EE" w:rsidR="00CB6E55" w:rsidP="00FE20EE" w:rsidRDefault="000252C0" w14:paraId="60B82D86" w14:textId="77777777">
      <w:pPr>
        <w:pStyle w:val="DFARS"/>
        <w:spacing w:line="240" w:lineRule="auto"/>
        <w:rPr>
          <w:rFonts w:cs="Courier New"/>
          <w:b/>
        </w:rPr>
      </w:pPr>
      <w:r w:rsidRPr="00FE20EE">
        <w:rPr>
          <w:rFonts w:cs="Courier New"/>
          <w:b/>
        </w:rPr>
        <w:tab/>
      </w:r>
      <w:r w:rsidRPr="00FE20EE" w:rsidR="00CB6E55">
        <w:rPr>
          <w:rFonts w:cs="Courier New"/>
          <w:b/>
        </w:rPr>
        <w:t xml:space="preserve">As prescribed in </w:t>
      </w:r>
      <w:r w:rsidRPr="00FE20EE" w:rsidR="00CB6E55">
        <w:rPr>
          <w:rFonts w:cs="Courier New"/>
          <w:b/>
          <w:lang w:val="en-US"/>
        </w:rPr>
        <w:t>20</w:t>
      </w:r>
      <w:r w:rsidRPr="00FE20EE" w:rsidR="00CB6E55">
        <w:rPr>
          <w:rFonts w:cs="Courier New"/>
          <w:b/>
        </w:rPr>
        <w:t>4.</w:t>
      </w:r>
      <w:r w:rsidRPr="00FE20EE" w:rsidR="00CB6E55">
        <w:rPr>
          <w:rFonts w:cs="Courier New"/>
          <w:b/>
          <w:lang w:val="en-US"/>
        </w:rPr>
        <w:t>730</w:t>
      </w:r>
      <w:r w:rsidRPr="00FE20EE">
        <w:rPr>
          <w:rFonts w:cs="Courier New"/>
          <w:b/>
          <w:lang w:val="en-US"/>
        </w:rPr>
        <w:t>4</w:t>
      </w:r>
      <w:r w:rsidRPr="00FE20EE" w:rsidR="00CB6E55">
        <w:rPr>
          <w:rFonts w:cs="Courier New"/>
          <w:b/>
        </w:rPr>
        <w:t xml:space="preserve">(d), </w:t>
      </w:r>
      <w:r w:rsidRPr="00FE20EE">
        <w:rPr>
          <w:rFonts w:cs="Courier New"/>
          <w:b/>
          <w:lang w:val="en-US"/>
        </w:rPr>
        <w:t>use</w:t>
      </w:r>
      <w:r w:rsidRPr="00FE20EE" w:rsidR="00CB6E55">
        <w:rPr>
          <w:rFonts w:cs="Courier New"/>
          <w:b/>
        </w:rPr>
        <w:t xml:space="preserve"> the following </w:t>
      </w:r>
      <w:r w:rsidRPr="00FE20EE" w:rsidR="00580C31">
        <w:rPr>
          <w:rFonts w:cs="Courier New"/>
          <w:b/>
          <w:lang w:val="en-US"/>
        </w:rPr>
        <w:t>provision</w:t>
      </w:r>
      <w:r w:rsidRPr="00FE20EE" w:rsidR="00CB6E55">
        <w:rPr>
          <w:rFonts w:cs="Courier New"/>
          <w:b/>
        </w:rPr>
        <w:t>:</w:t>
      </w:r>
    </w:p>
    <w:p w:rsidRPr="00FE20EE" w:rsidR="00CB6E55" w:rsidP="00FE20EE" w:rsidRDefault="00CB6E55" w14:paraId="14B75FA6" w14:textId="77777777">
      <w:pPr>
        <w:pStyle w:val="DFARS"/>
        <w:spacing w:line="240" w:lineRule="auto"/>
        <w:jc w:val="center"/>
        <w:rPr>
          <w:rFonts w:cs="Courier New"/>
          <w:b/>
        </w:rPr>
      </w:pPr>
    </w:p>
    <w:p w:rsidRPr="00FE20EE" w:rsidR="00CB6E55" w:rsidP="00FE20EE" w:rsidRDefault="00E53F21" w14:paraId="59DD2158" w14:textId="531177A8">
      <w:pPr>
        <w:pStyle w:val="DFARS"/>
        <w:spacing w:line="240" w:lineRule="auto"/>
        <w:jc w:val="center"/>
        <w:rPr>
          <w:rFonts w:cs="Courier New"/>
          <w:b/>
        </w:rPr>
      </w:pPr>
      <w:r w:rsidRPr="00FE20EE">
        <w:rPr>
          <w:rFonts w:eastAsia="Times New Roman" w:cs="Times New Roman"/>
          <w:b/>
          <w:szCs w:val="24"/>
          <w:lang w:val="en-US"/>
        </w:rPr>
        <w:t xml:space="preserve">NOTICE OF </w:t>
      </w:r>
      <w:r w:rsidRPr="00FE20EE" w:rsidR="00CB6E55">
        <w:rPr>
          <w:rFonts w:eastAsia="Times New Roman" w:cs="Times New Roman"/>
          <w:b/>
          <w:szCs w:val="24"/>
        </w:rPr>
        <w:t>NIST SP 800-171 D</w:t>
      </w:r>
      <w:r w:rsidRPr="00FE20EE" w:rsidR="00CB6E55">
        <w:rPr>
          <w:rFonts w:eastAsia="Times New Roman" w:cs="Times New Roman"/>
          <w:b/>
          <w:szCs w:val="24"/>
          <w:lang w:val="en-US"/>
        </w:rPr>
        <w:t>O</w:t>
      </w:r>
      <w:r w:rsidRPr="00FE20EE" w:rsidR="00CB6E55">
        <w:rPr>
          <w:rFonts w:eastAsia="Times New Roman" w:cs="Times New Roman"/>
          <w:b/>
          <w:szCs w:val="24"/>
        </w:rPr>
        <w:t xml:space="preserve">D </w:t>
      </w:r>
      <w:r w:rsidRPr="00FE20EE" w:rsidR="00CB6E55">
        <w:rPr>
          <w:rFonts w:cs="Courier New"/>
          <w:b/>
          <w:lang w:val="en-US"/>
        </w:rPr>
        <w:t>ASSESSMENT</w:t>
      </w:r>
      <w:r w:rsidRPr="00FE20EE">
        <w:rPr>
          <w:rFonts w:cs="Courier New"/>
          <w:b/>
          <w:lang w:val="en-US"/>
        </w:rPr>
        <w:t xml:space="preserve"> REQUIREMENT</w:t>
      </w:r>
      <w:r w:rsidRPr="00FE20EE" w:rsidR="000B48E4">
        <w:rPr>
          <w:rFonts w:cs="Courier New"/>
          <w:b/>
          <w:lang w:val="en-US"/>
        </w:rPr>
        <w:t>S</w:t>
      </w:r>
      <w:r w:rsidRPr="00FE20EE" w:rsidR="00CB6E55">
        <w:rPr>
          <w:rFonts w:cs="Courier New"/>
          <w:b/>
          <w:lang w:val="en-US"/>
        </w:rPr>
        <w:t xml:space="preserve"> (</w:t>
      </w:r>
      <w:r w:rsidRPr="00FE20EE" w:rsidR="00CB6E55">
        <w:rPr>
          <w:rFonts w:cs="Courier New"/>
          <w:b/>
        </w:rPr>
        <w:t>DATE)</w:t>
      </w:r>
    </w:p>
    <w:p w:rsidRPr="00FE20EE" w:rsidR="00CB6E55" w:rsidP="00FE20EE" w:rsidRDefault="00CB6E55" w14:paraId="13551619" w14:textId="77777777">
      <w:pPr>
        <w:pStyle w:val="DFARS"/>
        <w:spacing w:line="240" w:lineRule="auto"/>
        <w:rPr>
          <w:rFonts w:cs="Courier New"/>
          <w:b/>
        </w:rPr>
      </w:pPr>
    </w:p>
    <w:p w:rsidRPr="00FE20EE" w:rsidR="00C4225C" w:rsidP="00FE20EE" w:rsidRDefault="00781A17" w14:paraId="423D6A7D" w14:textId="77777777">
      <w:pPr>
        <w:pStyle w:val="DFARS"/>
        <w:spacing w:line="240" w:lineRule="auto"/>
        <w:rPr>
          <w:rFonts w:cs="Courier New"/>
          <w:b/>
          <w:lang w:val="en-US"/>
        </w:rPr>
      </w:pPr>
      <w:r w:rsidRPr="00FE20EE">
        <w:rPr>
          <w:rFonts w:cs="Courier New"/>
          <w:b/>
          <w:lang w:val="en-US"/>
        </w:rPr>
        <w:tab/>
        <w:t>(a)</w:t>
      </w:r>
      <w:r w:rsidRPr="00FE20EE" w:rsidR="00967AF6">
        <w:rPr>
          <w:rFonts w:cs="Courier New"/>
          <w:b/>
          <w:lang w:val="en-US"/>
        </w:rPr>
        <w:t xml:space="preserve"> </w:t>
      </w:r>
      <w:r w:rsidRPr="00FE20EE" w:rsidR="00580C31">
        <w:rPr>
          <w:rFonts w:cs="Courier New"/>
          <w:b/>
          <w:lang w:val="en-US"/>
        </w:rPr>
        <w:t xml:space="preserve"> </w:t>
      </w:r>
      <w:r w:rsidRPr="00FE20EE" w:rsidR="00580C31">
        <w:rPr>
          <w:b/>
          <w:i/>
          <w:lang w:val="en-US"/>
        </w:rPr>
        <w:t>Definitions</w:t>
      </w:r>
      <w:r w:rsidRPr="00FE20EE" w:rsidR="00580C31">
        <w:rPr>
          <w:rFonts w:cs="Courier New"/>
          <w:b/>
          <w:lang w:val="en-US"/>
        </w:rPr>
        <w:t xml:space="preserve">.  </w:t>
      </w:r>
    </w:p>
    <w:p w:rsidRPr="00FE20EE" w:rsidR="00C4225C" w:rsidP="00FE20EE" w:rsidRDefault="00C4225C" w14:paraId="492B1A19" w14:textId="77777777">
      <w:pPr>
        <w:pStyle w:val="DFARS"/>
        <w:spacing w:line="240" w:lineRule="auto"/>
        <w:rPr>
          <w:rFonts w:cs="Courier New"/>
          <w:b/>
          <w:lang w:val="en-US"/>
        </w:rPr>
      </w:pPr>
    </w:p>
    <w:p w:rsidRPr="00FE20EE" w:rsidR="00D80AE1" w:rsidP="00FE20EE" w:rsidRDefault="00C4225C" w14:paraId="1594FF03" w14:textId="00E4714F">
      <w:pPr>
        <w:pStyle w:val="DFARS"/>
        <w:spacing w:line="240" w:lineRule="auto"/>
        <w:rPr>
          <w:rFonts w:cs="Courier New"/>
          <w:b/>
          <w:lang w:val="en-US"/>
        </w:rPr>
      </w:pPr>
      <w:r w:rsidRPr="00FE20EE">
        <w:rPr>
          <w:rFonts w:cs="Courier New"/>
          <w:b/>
          <w:lang w:val="en-US"/>
        </w:rPr>
        <w:tab/>
      </w:r>
      <w:r w:rsidRPr="00FE20EE" w:rsidR="00D80AE1">
        <w:rPr>
          <w:rFonts w:cs="Courier New"/>
          <w:b/>
          <w:lang w:val="en-US"/>
        </w:rPr>
        <w:t xml:space="preserve">“Basic </w:t>
      </w:r>
      <w:r w:rsidRPr="00FE20EE" w:rsidR="00D80AE1">
        <w:rPr>
          <w:b/>
          <w:szCs w:val="24"/>
        </w:rPr>
        <w:t>Assessment</w:t>
      </w:r>
      <w:r w:rsidRPr="00FE20EE" w:rsidR="00D80AE1">
        <w:rPr>
          <w:rFonts w:cs="Courier New"/>
          <w:b/>
          <w:lang w:val="en-US"/>
        </w:rPr>
        <w:t>”</w:t>
      </w:r>
      <w:r w:rsidRPr="00FE20EE">
        <w:rPr>
          <w:rFonts w:cs="Courier New"/>
          <w:b/>
          <w:lang w:val="en-US"/>
        </w:rPr>
        <w:t>, “Medium Assessment”, and “High Assessment”</w:t>
      </w:r>
      <w:r w:rsidRPr="00FE20EE" w:rsidR="00D80AE1">
        <w:rPr>
          <w:rFonts w:cs="Courier New"/>
          <w:b/>
          <w:lang w:val="en-US"/>
        </w:rPr>
        <w:t xml:space="preserve"> ha</w:t>
      </w:r>
      <w:r w:rsidRPr="00FE20EE">
        <w:rPr>
          <w:rFonts w:cs="Courier New"/>
          <w:b/>
          <w:lang w:val="en-US"/>
        </w:rPr>
        <w:t>ve</w:t>
      </w:r>
      <w:r w:rsidRPr="00FE20EE" w:rsidR="00D80AE1">
        <w:rPr>
          <w:rFonts w:cs="Courier New"/>
          <w:b/>
          <w:lang w:val="en-US"/>
        </w:rPr>
        <w:t xml:space="preserve"> the meaning given in the clause 252.204-</w:t>
      </w:r>
      <w:r w:rsidRPr="00FE20EE" w:rsidR="007F67E0">
        <w:rPr>
          <w:rFonts w:cs="Courier New"/>
          <w:b/>
          <w:lang w:val="en-US"/>
        </w:rPr>
        <w:t>70YY</w:t>
      </w:r>
      <w:r w:rsidRPr="00FE20EE" w:rsidR="00D80AE1">
        <w:rPr>
          <w:rFonts w:cs="Courier New"/>
          <w:b/>
          <w:lang w:val="en-US"/>
        </w:rPr>
        <w:t xml:space="preserve">, </w:t>
      </w:r>
      <w:r w:rsidRPr="00FE20EE" w:rsidR="00D80AE1">
        <w:rPr>
          <w:rFonts w:eastAsia="Times New Roman" w:cs="Times New Roman"/>
          <w:b/>
          <w:szCs w:val="24"/>
        </w:rPr>
        <w:t xml:space="preserve">NIST SP 800-171 </w:t>
      </w:r>
      <w:proofErr w:type="gramStart"/>
      <w:r w:rsidRPr="00FE20EE" w:rsidR="00D80AE1">
        <w:rPr>
          <w:rFonts w:eastAsia="Times New Roman" w:cs="Times New Roman"/>
          <w:b/>
          <w:szCs w:val="24"/>
        </w:rPr>
        <w:t>DoD</w:t>
      </w:r>
      <w:proofErr w:type="gramEnd"/>
      <w:r w:rsidRPr="00FE20EE" w:rsidR="00D80AE1">
        <w:rPr>
          <w:rFonts w:eastAsia="Times New Roman" w:cs="Times New Roman"/>
          <w:b/>
          <w:szCs w:val="24"/>
        </w:rPr>
        <w:t xml:space="preserve"> Assessment</w:t>
      </w:r>
      <w:r w:rsidRPr="00FE20EE" w:rsidR="00D80AE1">
        <w:rPr>
          <w:rFonts w:eastAsia="Times New Roman" w:cs="Times New Roman"/>
          <w:b/>
          <w:szCs w:val="24"/>
          <w:lang w:val="en-US"/>
        </w:rPr>
        <w:t>s</w:t>
      </w:r>
      <w:r w:rsidRPr="00FE20EE" w:rsidR="00D80AE1">
        <w:rPr>
          <w:rFonts w:cs="Courier New"/>
          <w:b/>
          <w:lang w:val="en-US"/>
        </w:rPr>
        <w:t xml:space="preserve">.    </w:t>
      </w:r>
    </w:p>
    <w:p w:rsidRPr="00FE20EE" w:rsidR="00D80AE1" w:rsidP="00FE20EE" w:rsidRDefault="00D80AE1" w14:paraId="1007C5F9" w14:textId="77777777">
      <w:pPr>
        <w:pStyle w:val="DFARS"/>
        <w:spacing w:line="240" w:lineRule="auto"/>
        <w:rPr>
          <w:rFonts w:cs="Courier New"/>
          <w:b/>
          <w:lang w:val="en-US"/>
        </w:rPr>
      </w:pPr>
    </w:p>
    <w:p w:rsidRPr="00FE20EE" w:rsidR="00D80AE1" w:rsidP="00FE20EE" w:rsidRDefault="00D80AE1" w14:paraId="1542978F" w14:textId="77777777">
      <w:pPr>
        <w:pStyle w:val="DFARS"/>
        <w:spacing w:line="240" w:lineRule="auto"/>
        <w:rPr>
          <w:rFonts w:cs="Courier New"/>
          <w:b/>
          <w:lang w:val="en-US"/>
        </w:rPr>
      </w:pPr>
      <w:r w:rsidRPr="00FE20EE">
        <w:rPr>
          <w:rFonts w:cs="Courier New"/>
          <w:b/>
          <w:lang w:val="en-US"/>
        </w:rPr>
        <w:tab/>
      </w:r>
      <w:r w:rsidRPr="00FE20EE" w:rsidR="00CE52BF">
        <w:rPr>
          <w:rFonts w:cs="Courier New"/>
          <w:b/>
          <w:lang w:val="en-US"/>
        </w:rPr>
        <w:t>“</w:t>
      </w:r>
      <w:r w:rsidRPr="00FE20EE">
        <w:rPr>
          <w:rFonts w:cs="Courier New"/>
          <w:b/>
          <w:lang w:val="en-US"/>
        </w:rPr>
        <w:t>C</w:t>
      </w:r>
      <w:r w:rsidRPr="00FE20EE" w:rsidR="00CE52BF">
        <w:rPr>
          <w:rFonts w:cs="Courier New"/>
          <w:b/>
          <w:lang w:val="en-US"/>
        </w:rPr>
        <w:t xml:space="preserve">overed </w:t>
      </w:r>
      <w:r w:rsidRPr="00FE20EE" w:rsidR="00F037A6">
        <w:rPr>
          <w:rFonts w:cs="Courier New"/>
          <w:b/>
          <w:lang w:val="en-US"/>
        </w:rPr>
        <w:t xml:space="preserve">contractor </w:t>
      </w:r>
      <w:r w:rsidRPr="00FE20EE" w:rsidR="00CE52BF">
        <w:rPr>
          <w:rFonts w:cs="Courier New"/>
          <w:b/>
          <w:lang w:val="en-US"/>
        </w:rPr>
        <w:t xml:space="preserve">information system” has </w:t>
      </w:r>
      <w:r w:rsidRPr="00FE20EE">
        <w:rPr>
          <w:rFonts w:cs="Courier New"/>
          <w:b/>
          <w:lang w:val="en-US"/>
        </w:rPr>
        <w:t>t</w:t>
      </w:r>
      <w:r w:rsidRPr="00FE20EE" w:rsidR="00CE52BF">
        <w:rPr>
          <w:rFonts w:cs="Courier New"/>
          <w:b/>
          <w:lang w:val="en-US"/>
        </w:rPr>
        <w:t xml:space="preserve">he meaning given in the clause 252.204-7012, Safeguarding Covered Defense Information and Cyber Incident Reporting, of this solicitation.   </w:t>
      </w:r>
    </w:p>
    <w:p w:rsidRPr="00FE20EE" w:rsidR="00D80AE1" w:rsidP="00FE20EE" w:rsidRDefault="00D80AE1" w14:paraId="36BD01F8" w14:textId="77777777">
      <w:pPr>
        <w:pStyle w:val="DFARS"/>
        <w:spacing w:line="240" w:lineRule="auto"/>
        <w:rPr>
          <w:rFonts w:cs="Courier New"/>
          <w:b/>
          <w:lang w:val="en-US"/>
        </w:rPr>
      </w:pPr>
    </w:p>
    <w:p w:rsidRPr="00FE20EE" w:rsidR="00781A17" w:rsidP="00FE20EE" w:rsidRDefault="00D80AE1" w14:paraId="005708FF" w14:textId="2E9F646D">
      <w:pPr>
        <w:pStyle w:val="DFARS"/>
        <w:spacing w:line="240" w:lineRule="auto"/>
        <w:rPr>
          <w:rFonts w:cs="Courier New"/>
          <w:b/>
          <w:lang w:val="en-US"/>
        </w:rPr>
      </w:pPr>
      <w:r w:rsidRPr="00FE20EE">
        <w:rPr>
          <w:b/>
          <w:lang w:val="en-US"/>
        </w:rPr>
        <w:tab/>
      </w:r>
      <w:r w:rsidRPr="00FE20EE" w:rsidR="00967AF6">
        <w:rPr>
          <w:rFonts w:cs="Courier New"/>
          <w:b/>
          <w:lang w:val="en-US"/>
        </w:rPr>
        <w:t xml:space="preserve">(b)  </w:t>
      </w:r>
      <w:r w:rsidRPr="00FE20EE" w:rsidR="00967AF6">
        <w:rPr>
          <w:rFonts w:cs="Courier New"/>
          <w:b/>
          <w:i/>
          <w:lang w:val="en-US"/>
        </w:rPr>
        <w:t>Requirement</w:t>
      </w:r>
      <w:r w:rsidRPr="00FE20EE" w:rsidR="00604CB2">
        <w:rPr>
          <w:rFonts w:cs="Courier New"/>
          <w:b/>
          <w:i/>
          <w:lang w:val="en-US"/>
        </w:rPr>
        <w:t>.</w:t>
      </w:r>
      <w:r w:rsidRPr="00FE20EE" w:rsidR="00604CB2">
        <w:rPr>
          <w:rFonts w:cs="Courier New"/>
          <w:b/>
          <w:lang w:val="en-US"/>
        </w:rPr>
        <w:t xml:space="preserve">  In order to be considered for award, </w:t>
      </w:r>
      <w:r w:rsidRPr="00FE20EE" w:rsidR="00ED6F69">
        <w:rPr>
          <w:rFonts w:cs="Courier New"/>
          <w:b/>
          <w:lang w:val="en-US"/>
        </w:rPr>
        <w:t xml:space="preserve">if the </w:t>
      </w:r>
      <w:proofErr w:type="spellStart"/>
      <w:r w:rsidRPr="00FE20EE" w:rsidR="00ED6F69">
        <w:rPr>
          <w:rFonts w:cs="Courier New"/>
          <w:b/>
          <w:lang w:val="en-US"/>
        </w:rPr>
        <w:t>Offeror</w:t>
      </w:r>
      <w:proofErr w:type="spellEnd"/>
      <w:r w:rsidRPr="00FE20EE" w:rsidR="00ED6F69">
        <w:rPr>
          <w:rFonts w:cs="Courier New"/>
          <w:b/>
          <w:lang w:val="en-US"/>
        </w:rPr>
        <w:t xml:space="preserve"> is required to implement NIST SP 800-171, the </w:t>
      </w:r>
      <w:proofErr w:type="spellStart"/>
      <w:r w:rsidRPr="00FE20EE" w:rsidR="00ED6F69">
        <w:rPr>
          <w:rFonts w:cs="Courier New"/>
          <w:b/>
          <w:lang w:val="en-US"/>
        </w:rPr>
        <w:t>Offeror</w:t>
      </w:r>
      <w:proofErr w:type="spellEnd"/>
      <w:r w:rsidRPr="00FE20EE" w:rsidR="00ED6F69">
        <w:rPr>
          <w:rFonts w:cs="Courier New"/>
          <w:b/>
          <w:lang w:val="en-US"/>
        </w:rPr>
        <w:t xml:space="preserve"> shall have a current assessment (i.e., not more than </w:t>
      </w:r>
      <w:r w:rsidRPr="00FE20EE" w:rsidR="0033228E">
        <w:rPr>
          <w:rFonts w:cs="Courier New"/>
          <w:b/>
          <w:lang w:val="en-US"/>
        </w:rPr>
        <w:t xml:space="preserve">3 </w:t>
      </w:r>
      <w:r w:rsidRPr="00FE20EE" w:rsidR="00ED6F69">
        <w:rPr>
          <w:rFonts w:cs="Courier New"/>
          <w:b/>
          <w:lang w:val="en-US"/>
        </w:rPr>
        <w:t xml:space="preserve">years old unless a lesser time is specified in the solicitation) (see 252.204-70YY) for each covered contractor information system that is relevant to the offer, contract, task order, or delivery order. </w:t>
      </w:r>
      <w:r w:rsidRPr="00FE20EE" w:rsidR="00FE1635">
        <w:rPr>
          <w:rFonts w:cs="Courier New"/>
          <w:b/>
          <w:lang w:val="en-US"/>
        </w:rPr>
        <w:t>The Basic, Medium, and High NIST SP 800-171 DoD Assessments are</w:t>
      </w:r>
      <w:r w:rsidRPr="00FE20EE" w:rsidR="00151859">
        <w:rPr>
          <w:rFonts w:cs="Courier New"/>
          <w:b/>
          <w:lang w:val="en-US"/>
        </w:rPr>
        <w:t xml:space="preserve"> </w:t>
      </w:r>
      <w:r w:rsidRPr="00FE20EE" w:rsidR="00604CB2">
        <w:rPr>
          <w:rFonts w:cs="Courier New"/>
          <w:b/>
          <w:lang w:val="en-US"/>
        </w:rPr>
        <w:t xml:space="preserve">described </w:t>
      </w:r>
      <w:r w:rsidRPr="00FE20EE" w:rsidR="000813D9">
        <w:rPr>
          <w:rFonts w:cs="Courier New"/>
          <w:b/>
          <w:lang w:val="en-US"/>
        </w:rPr>
        <w:t xml:space="preserve">in the </w:t>
      </w:r>
      <w:r w:rsidRPr="00FE20EE" w:rsidR="000813D9">
        <w:rPr>
          <w:rFonts w:eastAsia="Times New Roman" w:cs="Times New Roman"/>
          <w:b/>
          <w:szCs w:val="24"/>
        </w:rPr>
        <w:t>NIST SP 800-171 DoD Assessment Methodology</w:t>
      </w:r>
      <w:r w:rsidRPr="00FE20EE" w:rsidR="000813D9">
        <w:rPr>
          <w:rFonts w:eastAsia="Times New Roman" w:cs="Times New Roman"/>
          <w:b/>
          <w:szCs w:val="24"/>
          <w:lang w:val="en-US"/>
        </w:rPr>
        <w:t xml:space="preserve"> </w:t>
      </w:r>
      <w:r w:rsidRPr="00FE20EE" w:rsidR="00FE1635">
        <w:rPr>
          <w:rFonts w:eastAsia="Times New Roman" w:cs="Times New Roman"/>
          <w:b/>
          <w:szCs w:val="24"/>
          <w:lang w:val="en-US"/>
        </w:rPr>
        <w:t xml:space="preserve">located </w:t>
      </w:r>
      <w:proofErr w:type="gramStart"/>
      <w:r w:rsidRPr="00FE20EE" w:rsidR="000813D9">
        <w:rPr>
          <w:rFonts w:eastAsia="Times New Roman" w:cs="Times New Roman"/>
          <w:b/>
          <w:szCs w:val="24"/>
          <w:lang w:val="en-US"/>
        </w:rPr>
        <w:t xml:space="preserve">at </w:t>
      </w:r>
      <w:r w:rsidRPr="00FE20EE" w:rsidR="000813D9">
        <w:rPr>
          <w:rFonts w:cs="Courier New"/>
          <w:b/>
          <w:lang w:val="en-US"/>
        </w:rPr>
        <w:t xml:space="preserve"> </w:t>
      </w:r>
      <w:proofErr w:type="gramEnd"/>
      <w:r w:rsidR="00456B14">
        <w:fldChar w:fldCharType="begin"/>
      </w:r>
      <w:r w:rsidR="00456B14">
        <w:instrText xml:space="preserve"> HYPERLINK "https://www.acq.osd.mil/dpap/pdi/cyber/strategically_assessing_contractor_implementation_of_NIST_SP_800-171.html" </w:instrText>
      </w:r>
      <w:r w:rsidR="00456B14">
        <w:fldChar w:fldCharType="separate"/>
      </w:r>
      <w:r w:rsidRPr="00FE20EE" w:rsidR="004C3B30">
        <w:rPr>
          <w:rStyle w:val="Hyperlink"/>
          <w:rFonts w:cs="Courier New"/>
          <w:b/>
          <w:lang w:val="en-US"/>
        </w:rPr>
        <w:t>https://www.acq.osd.mil/dpap/pdi/cyber/strategically_assessing_contractor_implementation_of_NIST_SP_800-171.html</w:t>
      </w:r>
      <w:r w:rsidR="00456B14">
        <w:rPr>
          <w:rStyle w:val="Hyperlink"/>
          <w:rFonts w:cs="Courier New"/>
          <w:b/>
          <w:lang w:val="en-US"/>
        </w:rPr>
        <w:fldChar w:fldCharType="end"/>
      </w:r>
      <w:r w:rsidRPr="00FE20EE" w:rsidR="00FE1635">
        <w:rPr>
          <w:rFonts w:cs="Courier New"/>
          <w:b/>
          <w:lang w:val="en-US"/>
        </w:rPr>
        <w:t>.</w:t>
      </w:r>
      <w:r w:rsidRPr="00FE20EE" w:rsidR="000813D9">
        <w:rPr>
          <w:rFonts w:cs="Courier New"/>
          <w:b/>
          <w:lang w:val="en-US"/>
        </w:rPr>
        <w:t xml:space="preserve"> </w:t>
      </w:r>
    </w:p>
    <w:p w:rsidRPr="00FE20EE" w:rsidR="00CB6E55" w:rsidP="00FE20EE" w:rsidRDefault="00CB6E55" w14:paraId="2600CA52" w14:textId="77777777">
      <w:pPr>
        <w:pStyle w:val="DFARS"/>
        <w:spacing w:line="240" w:lineRule="auto"/>
        <w:rPr>
          <w:rFonts w:cs="Courier New"/>
          <w:b/>
        </w:rPr>
      </w:pPr>
    </w:p>
    <w:p w:rsidRPr="00FE20EE" w:rsidR="002D3FE2" w:rsidP="00FE20EE" w:rsidRDefault="00CB6E55" w14:paraId="075E81AA" w14:textId="77777777">
      <w:pPr>
        <w:pStyle w:val="DFARS"/>
        <w:spacing w:line="240" w:lineRule="auto"/>
        <w:rPr>
          <w:rFonts w:cs="Courier New"/>
          <w:b/>
          <w:lang w:val="en-US"/>
        </w:rPr>
      </w:pPr>
      <w:r w:rsidRPr="00FE20EE">
        <w:rPr>
          <w:rFonts w:cs="Courier New"/>
          <w:b/>
        </w:rPr>
        <w:tab/>
        <w:t xml:space="preserve">(c) </w:t>
      </w:r>
      <w:r w:rsidRPr="00FE20EE" w:rsidR="00604CB2">
        <w:rPr>
          <w:rFonts w:cs="Courier New"/>
          <w:b/>
          <w:lang w:val="en-US"/>
        </w:rPr>
        <w:t xml:space="preserve"> </w:t>
      </w:r>
      <w:r w:rsidRPr="00FE20EE">
        <w:rPr>
          <w:rFonts w:cs="Courier New"/>
          <w:b/>
          <w:i/>
          <w:lang w:val="en-US"/>
        </w:rPr>
        <w:t>Procedures.</w:t>
      </w:r>
      <w:r w:rsidRPr="00FE20EE">
        <w:rPr>
          <w:rFonts w:cs="Courier New"/>
          <w:b/>
          <w:lang w:val="en-US"/>
        </w:rPr>
        <w:t xml:space="preserve"> </w:t>
      </w:r>
      <w:r w:rsidRPr="00FE20EE" w:rsidR="007950E6">
        <w:rPr>
          <w:rFonts w:cs="Courier New"/>
          <w:b/>
          <w:lang w:val="en-US"/>
        </w:rPr>
        <w:t xml:space="preserve"> </w:t>
      </w:r>
    </w:p>
    <w:p w:rsidRPr="00FE20EE" w:rsidR="002D3FE2" w:rsidP="00FE20EE" w:rsidRDefault="002D3FE2" w14:paraId="4FA0F866" w14:textId="77777777">
      <w:pPr>
        <w:pStyle w:val="DFARS"/>
        <w:spacing w:line="240" w:lineRule="auto"/>
        <w:rPr>
          <w:rFonts w:cs="Courier New"/>
          <w:b/>
          <w:lang w:val="en-US"/>
        </w:rPr>
      </w:pPr>
    </w:p>
    <w:p w:rsidRPr="00FE20EE" w:rsidR="007950E6" w:rsidP="00FE20EE" w:rsidRDefault="002D3FE2" w14:paraId="6D66503F" w14:textId="33DC7F18">
      <w:pPr>
        <w:pStyle w:val="DFARS"/>
        <w:spacing w:line="240" w:lineRule="auto"/>
        <w:rPr>
          <w:rFonts w:cs="Courier New"/>
          <w:b/>
          <w:lang w:val="en-US"/>
        </w:rPr>
      </w:pPr>
      <w:r w:rsidRPr="00FE20EE">
        <w:rPr>
          <w:rFonts w:cs="Courier New"/>
          <w:b/>
          <w:lang w:val="en-US"/>
        </w:rPr>
        <w:tab/>
      </w:r>
      <w:r w:rsidRPr="00FE20EE">
        <w:rPr>
          <w:rFonts w:cs="Courier New"/>
          <w:b/>
          <w:lang w:val="en-US"/>
        </w:rPr>
        <w:tab/>
      </w:r>
      <w:r w:rsidRPr="00FE20EE" w:rsidR="007950E6">
        <w:rPr>
          <w:rFonts w:cs="Courier New"/>
          <w:b/>
          <w:lang w:val="en-US"/>
        </w:rPr>
        <w:t>(1)</w:t>
      </w:r>
      <w:r w:rsidRPr="00FE20EE" w:rsidR="00CB6E55">
        <w:rPr>
          <w:rFonts w:cs="Courier New"/>
          <w:b/>
          <w:lang w:val="en-US"/>
        </w:rPr>
        <w:t xml:space="preserve"> </w:t>
      </w:r>
      <w:r w:rsidRPr="00FE20EE" w:rsidR="00C4225C">
        <w:rPr>
          <w:rFonts w:cs="Courier New"/>
          <w:b/>
          <w:lang w:val="en-US"/>
        </w:rPr>
        <w:t xml:space="preserve"> </w:t>
      </w:r>
      <w:proofErr w:type="spellStart"/>
      <w:r w:rsidRPr="00FE20EE" w:rsidR="00604CB2">
        <w:rPr>
          <w:rFonts w:cs="Courier New"/>
          <w:b/>
          <w:lang w:val="en-US"/>
        </w:rPr>
        <w:t>T</w:t>
      </w:r>
      <w:r w:rsidRPr="00FE20EE" w:rsidR="00CB6E55">
        <w:rPr>
          <w:rFonts w:cs="Courier New"/>
          <w:b/>
        </w:rPr>
        <w:t>he</w:t>
      </w:r>
      <w:proofErr w:type="spellEnd"/>
      <w:r w:rsidRPr="00FE20EE" w:rsidR="00CB6E55">
        <w:rPr>
          <w:rFonts w:cs="Courier New"/>
          <w:b/>
        </w:rPr>
        <w:t xml:space="preserve"> </w:t>
      </w:r>
      <w:proofErr w:type="spellStart"/>
      <w:r w:rsidRPr="00FE20EE" w:rsidR="00CB6E55">
        <w:rPr>
          <w:rFonts w:cs="Courier New"/>
          <w:b/>
        </w:rPr>
        <w:t>Offeror</w:t>
      </w:r>
      <w:proofErr w:type="spellEnd"/>
      <w:r w:rsidRPr="00FE20EE" w:rsidR="00CB6E55">
        <w:rPr>
          <w:rFonts w:cs="Courier New"/>
          <w:b/>
        </w:rPr>
        <w:t xml:space="preserve"> shall </w:t>
      </w:r>
      <w:r w:rsidRPr="00FE20EE" w:rsidR="000B35B2">
        <w:rPr>
          <w:rFonts w:cs="Courier New"/>
          <w:b/>
          <w:lang w:val="en-US"/>
        </w:rPr>
        <w:t xml:space="preserve">verify that </w:t>
      </w:r>
      <w:r w:rsidRPr="00FE20EE" w:rsidR="00E1559B">
        <w:rPr>
          <w:rFonts w:cs="Courier New"/>
          <w:b/>
          <w:lang w:val="en-US"/>
        </w:rPr>
        <w:t>summary level scores</w:t>
      </w:r>
      <w:r w:rsidRPr="00FE20EE" w:rsidR="00AC3EDA">
        <w:rPr>
          <w:rFonts w:cs="Courier New"/>
          <w:b/>
          <w:lang w:val="en-US"/>
        </w:rPr>
        <w:t xml:space="preserve"> of </w:t>
      </w:r>
      <w:r w:rsidRPr="00FE20EE" w:rsidR="00D472B1">
        <w:rPr>
          <w:rFonts w:cs="Courier New"/>
          <w:b/>
          <w:lang w:val="en-US"/>
        </w:rPr>
        <w:t xml:space="preserve">a </w:t>
      </w:r>
      <w:r w:rsidRPr="00FE20EE" w:rsidR="00604CB2">
        <w:rPr>
          <w:rFonts w:cs="Courier New"/>
          <w:b/>
          <w:lang w:val="en-US"/>
        </w:rPr>
        <w:t xml:space="preserve">current </w:t>
      </w:r>
      <w:r w:rsidRPr="00FE20EE" w:rsidR="00CE67FC">
        <w:rPr>
          <w:rFonts w:cs="Courier New"/>
          <w:b/>
          <w:lang w:val="en-US"/>
        </w:rPr>
        <w:t xml:space="preserve">NIST SP 800-171 </w:t>
      </w:r>
      <w:proofErr w:type="gramStart"/>
      <w:r w:rsidRPr="00FE20EE" w:rsidR="00782BD6">
        <w:rPr>
          <w:rFonts w:cs="Courier New"/>
          <w:b/>
          <w:lang w:val="en-US"/>
        </w:rPr>
        <w:t>DoD</w:t>
      </w:r>
      <w:proofErr w:type="gramEnd"/>
      <w:r w:rsidRPr="00FE20EE" w:rsidR="00782BD6">
        <w:rPr>
          <w:rFonts w:cs="Courier New"/>
          <w:b/>
          <w:lang w:val="en-US"/>
        </w:rPr>
        <w:t xml:space="preserve"> A</w:t>
      </w:r>
      <w:r w:rsidRPr="00FE20EE" w:rsidR="00604CB2">
        <w:rPr>
          <w:rFonts w:cs="Courier New"/>
          <w:b/>
          <w:lang w:val="en-US"/>
        </w:rPr>
        <w:t xml:space="preserve">ssessment </w:t>
      </w:r>
      <w:r w:rsidRPr="00FE20EE" w:rsidR="00847CA5">
        <w:rPr>
          <w:rFonts w:cs="Courier New"/>
          <w:b/>
          <w:lang w:val="en-US"/>
        </w:rPr>
        <w:t xml:space="preserve">(i.e., not more than </w:t>
      </w:r>
      <w:r w:rsidRPr="00FE20EE" w:rsidR="0033228E">
        <w:rPr>
          <w:rFonts w:cs="Courier New"/>
          <w:b/>
          <w:lang w:val="en-US"/>
        </w:rPr>
        <w:t xml:space="preserve">3 </w:t>
      </w:r>
      <w:r w:rsidRPr="00FE20EE" w:rsidR="00847CA5">
        <w:rPr>
          <w:rFonts w:cs="Courier New"/>
          <w:b/>
          <w:lang w:val="en-US"/>
        </w:rPr>
        <w:t xml:space="preserve">years old unless a lesser time is specified in the solicitation) </w:t>
      </w:r>
      <w:r w:rsidRPr="00FE20EE" w:rsidR="000B35B2">
        <w:rPr>
          <w:rFonts w:cs="Courier New"/>
          <w:b/>
          <w:lang w:val="en-US"/>
        </w:rPr>
        <w:t xml:space="preserve">are </w:t>
      </w:r>
      <w:r w:rsidRPr="00FE20EE" w:rsidR="00AC3EDA">
        <w:rPr>
          <w:rFonts w:cs="Courier New"/>
          <w:b/>
          <w:lang w:val="en-US"/>
        </w:rPr>
        <w:t xml:space="preserve">posted </w:t>
      </w:r>
      <w:r w:rsidRPr="00FE20EE" w:rsidR="00D472B1">
        <w:rPr>
          <w:rFonts w:cs="Courier New"/>
          <w:b/>
          <w:lang w:val="en-US"/>
        </w:rPr>
        <w:t xml:space="preserve">in the Supplier Performance Risk System (SPRS) </w:t>
      </w:r>
      <w:r w:rsidRPr="00FE20EE">
        <w:rPr>
          <w:b/>
          <w:szCs w:val="24"/>
        </w:rPr>
        <w:t>(</w:t>
      </w:r>
      <w:hyperlink w:history="1" r:id="rId17">
        <w:r w:rsidRPr="00FE20EE" w:rsidR="00F52FC3">
          <w:rPr>
            <w:rStyle w:val="Hyperlink"/>
            <w:b/>
            <w:bCs/>
            <w:szCs w:val="24"/>
            <w:lang w:val="en-US"/>
          </w:rPr>
          <w:t>https://www.sprs.csd.disa.mil/</w:t>
        </w:r>
      </w:hyperlink>
      <w:r w:rsidRPr="00FE20EE">
        <w:rPr>
          <w:b/>
          <w:bCs/>
          <w:szCs w:val="24"/>
          <w:lang w:val="en-US"/>
        </w:rPr>
        <w:t>)</w:t>
      </w:r>
      <w:r w:rsidRPr="00FE20EE">
        <w:rPr>
          <w:bCs/>
          <w:szCs w:val="24"/>
          <w:lang w:val="en-US"/>
        </w:rPr>
        <w:t xml:space="preserve"> </w:t>
      </w:r>
      <w:r w:rsidRPr="00FE20EE" w:rsidR="00D472B1">
        <w:rPr>
          <w:rFonts w:cs="Courier New"/>
          <w:b/>
          <w:lang w:val="en-US"/>
        </w:rPr>
        <w:t>for</w:t>
      </w:r>
      <w:r w:rsidRPr="00FE20EE" w:rsidR="00151859">
        <w:rPr>
          <w:rFonts w:cs="Courier New"/>
          <w:b/>
          <w:lang w:val="en-US"/>
        </w:rPr>
        <w:t xml:space="preserve"> </w:t>
      </w:r>
      <w:r w:rsidRPr="00FE20EE" w:rsidR="00604CB2">
        <w:rPr>
          <w:rFonts w:cs="Courier New"/>
          <w:b/>
          <w:lang w:val="en-US"/>
        </w:rPr>
        <w:t>all covered contractor information systems</w:t>
      </w:r>
      <w:r w:rsidRPr="00FE20EE" w:rsidR="000B35B2">
        <w:rPr>
          <w:rFonts w:cs="Courier New"/>
          <w:b/>
          <w:lang w:val="en-US"/>
        </w:rPr>
        <w:t xml:space="preserve"> relevant to the offer</w:t>
      </w:r>
      <w:r w:rsidRPr="00FE20EE" w:rsidR="00CB6E55">
        <w:rPr>
          <w:rFonts w:cs="Courier New"/>
          <w:b/>
          <w:lang w:val="en-US"/>
        </w:rPr>
        <w:t xml:space="preserve">. </w:t>
      </w:r>
    </w:p>
    <w:p w:rsidRPr="00FE20EE" w:rsidR="007950E6" w:rsidP="00FE20EE" w:rsidRDefault="007950E6" w14:paraId="09217002" w14:textId="77777777">
      <w:pPr>
        <w:pStyle w:val="DFARS"/>
        <w:spacing w:line="240" w:lineRule="auto"/>
        <w:rPr>
          <w:rFonts w:cs="Courier New"/>
          <w:b/>
          <w:lang w:val="en-US"/>
        </w:rPr>
      </w:pPr>
    </w:p>
    <w:p w:rsidRPr="00FE20EE" w:rsidR="00CB6E55" w:rsidP="00FE20EE" w:rsidRDefault="007950E6" w14:paraId="62D2BE96" w14:textId="2D0478DD">
      <w:pPr>
        <w:pStyle w:val="DFARS"/>
        <w:spacing w:line="240" w:lineRule="auto"/>
        <w:rPr>
          <w:rFonts w:cs="Courier New"/>
          <w:b/>
          <w:lang w:val="en-US"/>
        </w:rPr>
      </w:pPr>
      <w:r w:rsidRPr="00FE20EE">
        <w:rPr>
          <w:rFonts w:cs="Courier New"/>
          <w:b/>
          <w:lang w:val="en-US"/>
        </w:rPr>
        <w:tab/>
      </w:r>
      <w:r w:rsidRPr="00FE20EE">
        <w:rPr>
          <w:rFonts w:cs="Courier New"/>
          <w:b/>
          <w:lang w:val="en-US"/>
        </w:rPr>
        <w:tab/>
      </w:r>
      <w:proofErr w:type="gramStart"/>
      <w:r w:rsidRPr="00FE20EE">
        <w:rPr>
          <w:rFonts w:cs="Courier New"/>
          <w:b/>
          <w:lang w:val="en-US"/>
        </w:rPr>
        <w:t>(2)</w:t>
      </w:r>
      <w:r w:rsidRPr="00FE20EE" w:rsidR="00151859">
        <w:rPr>
          <w:rFonts w:cs="Courier New"/>
          <w:b/>
          <w:lang w:val="en-US"/>
        </w:rPr>
        <w:t xml:space="preserve"> </w:t>
      </w:r>
      <w:r w:rsidRPr="00FE20EE" w:rsidR="00C4225C">
        <w:rPr>
          <w:rFonts w:cs="Courier New"/>
          <w:b/>
          <w:lang w:val="en-US"/>
        </w:rPr>
        <w:t xml:space="preserve"> </w:t>
      </w:r>
      <w:r w:rsidRPr="00FE20EE" w:rsidR="00151859">
        <w:rPr>
          <w:rFonts w:cs="Courier New"/>
          <w:b/>
          <w:lang w:val="en-US"/>
        </w:rPr>
        <w:t xml:space="preserve">If </w:t>
      </w:r>
      <w:r w:rsidRPr="00FE20EE" w:rsidR="006463B4">
        <w:rPr>
          <w:rFonts w:cs="Courier New"/>
          <w:b/>
          <w:lang w:val="en-US"/>
        </w:rPr>
        <w:t xml:space="preserve">the </w:t>
      </w:r>
      <w:proofErr w:type="spellStart"/>
      <w:r w:rsidRPr="00FE20EE" w:rsidR="006463B4">
        <w:rPr>
          <w:rFonts w:cs="Courier New"/>
          <w:b/>
          <w:lang w:val="en-US"/>
        </w:rPr>
        <w:t>Offeror</w:t>
      </w:r>
      <w:proofErr w:type="spellEnd"/>
      <w:r w:rsidRPr="00FE20EE" w:rsidR="006463B4">
        <w:rPr>
          <w:rFonts w:cs="Courier New"/>
          <w:b/>
          <w:lang w:val="en-US"/>
        </w:rPr>
        <w:t xml:space="preserve"> does not have </w:t>
      </w:r>
      <w:r w:rsidRPr="00FE20EE" w:rsidR="00E1559B">
        <w:rPr>
          <w:rFonts w:cs="Courier New"/>
          <w:b/>
          <w:lang w:val="en-US"/>
        </w:rPr>
        <w:t xml:space="preserve">summary level scores </w:t>
      </w:r>
      <w:r w:rsidRPr="00FE20EE" w:rsidR="00AC3EDA">
        <w:rPr>
          <w:rFonts w:cs="Courier New"/>
          <w:b/>
          <w:lang w:val="en-US"/>
        </w:rPr>
        <w:t xml:space="preserve">of </w:t>
      </w:r>
      <w:r w:rsidRPr="00FE20EE" w:rsidR="00151859">
        <w:rPr>
          <w:rFonts w:cs="Courier New"/>
          <w:b/>
          <w:lang w:val="en-US"/>
        </w:rPr>
        <w:t xml:space="preserve">a current NIST SP 800-171 </w:t>
      </w:r>
      <w:r w:rsidRPr="00FE20EE" w:rsidR="00782BD6">
        <w:rPr>
          <w:rFonts w:cs="Courier New"/>
          <w:b/>
          <w:lang w:val="en-US"/>
        </w:rPr>
        <w:t>DoD A</w:t>
      </w:r>
      <w:r w:rsidRPr="00FE20EE" w:rsidR="00151859">
        <w:rPr>
          <w:rFonts w:cs="Courier New"/>
          <w:b/>
          <w:lang w:val="en-US"/>
        </w:rPr>
        <w:t>ssessment</w:t>
      </w:r>
      <w:r w:rsidRPr="00FE20EE" w:rsidR="00467B9A">
        <w:rPr>
          <w:rFonts w:cs="Courier New"/>
          <w:b/>
          <w:lang w:val="en-US"/>
        </w:rPr>
        <w:t xml:space="preserve"> </w:t>
      </w:r>
      <w:r w:rsidRPr="00FE20EE" w:rsidR="00847CA5">
        <w:rPr>
          <w:rFonts w:cs="Courier New"/>
          <w:b/>
          <w:lang w:val="en-US"/>
        </w:rPr>
        <w:t xml:space="preserve">(i.e., not more than </w:t>
      </w:r>
      <w:r w:rsidRPr="00FE20EE" w:rsidR="0033228E">
        <w:rPr>
          <w:rFonts w:cs="Courier New"/>
          <w:b/>
          <w:lang w:val="en-US"/>
        </w:rPr>
        <w:t xml:space="preserve">3 </w:t>
      </w:r>
      <w:r w:rsidRPr="00FE20EE" w:rsidR="00847CA5">
        <w:rPr>
          <w:rFonts w:cs="Courier New"/>
          <w:b/>
          <w:lang w:val="en-US"/>
        </w:rPr>
        <w:t xml:space="preserve">years old unless a lesser time is specified in the solicitation) </w:t>
      </w:r>
      <w:r w:rsidRPr="00FE20EE" w:rsidR="00467B9A">
        <w:rPr>
          <w:rFonts w:cs="Courier New"/>
          <w:b/>
          <w:lang w:val="en-US"/>
        </w:rPr>
        <w:t>posted</w:t>
      </w:r>
      <w:r w:rsidRPr="00FE20EE" w:rsidR="00151859">
        <w:rPr>
          <w:rFonts w:cs="Courier New"/>
          <w:b/>
          <w:lang w:val="en-US"/>
        </w:rPr>
        <w:t xml:space="preserve"> </w:t>
      </w:r>
      <w:r w:rsidRPr="00FE20EE" w:rsidR="006463B4">
        <w:rPr>
          <w:rFonts w:cs="Courier New"/>
          <w:b/>
          <w:lang w:val="en-US"/>
        </w:rPr>
        <w:t>in SPRS, the</w:t>
      </w:r>
      <w:r w:rsidRPr="00FE20EE" w:rsidR="00CE67FC">
        <w:rPr>
          <w:rFonts w:cs="Courier New"/>
          <w:b/>
          <w:lang w:val="en-US"/>
        </w:rPr>
        <w:t xml:space="preserve"> </w:t>
      </w:r>
      <w:proofErr w:type="spellStart"/>
      <w:r w:rsidRPr="00FE20EE" w:rsidR="00CE67FC">
        <w:rPr>
          <w:rFonts w:cs="Courier New"/>
          <w:b/>
          <w:lang w:val="en-US"/>
        </w:rPr>
        <w:t>Offeror</w:t>
      </w:r>
      <w:proofErr w:type="spellEnd"/>
      <w:r w:rsidRPr="00FE20EE" w:rsidR="00CE67FC">
        <w:rPr>
          <w:rFonts w:cs="Courier New"/>
          <w:b/>
          <w:lang w:val="en-US"/>
        </w:rPr>
        <w:t xml:space="preserve"> may </w:t>
      </w:r>
      <w:r w:rsidRPr="00FE20EE" w:rsidR="006463B4">
        <w:rPr>
          <w:rFonts w:cs="Courier New"/>
          <w:b/>
          <w:lang w:val="en-US"/>
        </w:rPr>
        <w:t>conduc</w:t>
      </w:r>
      <w:r w:rsidRPr="00FE20EE" w:rsidR="00613FB6">
        <w:rPr>
          <w:rFonts w:cs="Courier New"/>
          <w:b/>
          <w:lang w:val="en-US"/>
        </w:rPr>
        <w:t>t and submit a Basic Assessment</w:t>
      </w:r>
      <w:r w:rsidRPr="00FE20EE" w:rsidR="006463B4">
        <w:rPr>
          <w:rFonts w:cs="Courier New"/>
          <w:b/>
          <w:lang w:val="en-US"/>
        </w:rPr>
        <w:t xml:space="preserve"> </w:t>
      </w:r>
      <w:r w:rsidRPr="00FE20EE" w:rsidR="00CE67FC">
        <w:rPr>
          <w:rFonts w:cs="Courier New"/>
          <w:b/>
          <w:lang w:val="en-US"/>
        </w:rPr>
        <w:t xml:space="preserve">to </w:t>
      </w:r>
      <w:hyperlink w:history="1" r:id="rId18">
        <w:r w:rsidRPr="00FE20EE" w:rsidR="00F52FC3">
          <w:rPr>
            <w:rStyle w:val="Hyperlink"/>
            <w:rFonts w:cs="Courier New"/>
            <w:b/>
            <w:lang w:val="en-US"/>
          </w:rPr>
          <w:t>webptsmh@navy.mil</w:t>
        </w:r>
      </w:hyperlink>
      <w:r w:rsidRPr="00FE20EE" w:rsidR="00CE67FC">
        <w:rPr>
          <w:rFonts w:cs="Courier New"/>
          <w:b/>
          <w:lang w:val="en-US"/>
        </w:rPr>
        <w:t xml:space="preserve"> for posting to SPRS</w:t>
      </w:r>
      <w:r w:rsidRPr="00FE20EE" w:rsidR="00720E6F">
        <w:rPr>
          <w:rFonts w:cs="Courier New"/>
          <w:b/>
          <w:lang w:val="en-US"/>
        </w:rPr>
        <w:t xml:space="preserve"> in </w:t>
      </w:r>
      <w:r w:rsidRPr="00FE20EE" w:rsidR="00517689">
        <w:rPr>
          <w:rFonts w:cs="Courier New"/>
          <w:b/>
          <w:lang w:val="en-US"/>
        </w:rPr>
        <w:t>the format identified in</w:t>
      </w:r>
      <w:r w:rsidRPr="00FE20EE" w:rsidR="00720E6F">
        <w:rPr>
          <w:rFonts w:cs="Courier New"/>
          <w:b/>
          <w:lang w:val="en-US"/>
        </w:rPr>
        <w:t xml:space="preserve"> paragraph (</w:t>
      </w:r>
      <w:r w:rsidRPr="00FE20EE" w:rsidR="001D68CF">
        <w:rPr>
          <w:rFonts w:cs="Courier New"/>
          <w:b/>
          <w:lang w:val="en-US"/>
        </w:rPr>
        <w:t>d</w:t>
      </w:r>
      <w:r w:rsidRPr="00FE20EE" w:rsidR="00720E6F">
        <w:rPr>
          <w:rFonts w:cs="Courier New"/>
          <w:b/>
          <w:lang w:val="en-US"/>
        </w:rPr>
        <w:t xml:space="preserve">) of </w:t>
      </w:r>
      <w:r w:rsidRPr="00FE20EE" w:rsidR="001D68CF">
        <w:rPr>
          <w:rFonts w:cs="Courier New"/>
          <w:b/>
          <w:lang w:val="en-US"/>
        </w:rPr>
        <w:t>this provision</w:t>
      </w:r>
      <w:r w:rsidRPr="00FE20EE" w:rsidR="00CE67FC">
        <w:rPr>
          <w:rFonts w:cs="Courier New"/>
          <w:b/>
          <w:lang w:val="en-US"/>
        </w:rPr>
        <w:t>.</w:t>
      </w:r>
      <w:proofErr w:type="gramEnd"/>
      <w:r w:rsidRPr="00FE20EE" w:rsidR="00CE67FC">
        <w:rPr>
          <w:rFonts w:cs="Courier New"/>
          <w:b/>
          <w:lang w:val="en-US"/>
        </w:rPr>
        <w:t xml:space="preserve">  </w:t>
      </w:r>
    </w:p>
    <w:p w:rsidRPr="00FE20EE" w:rsidR="001D68CF" w:rsidP="00FE20EE" w:rsidRDefault="001D68CF" w14:paraId="49E673BB" w14:textId="77777777">
      <w:pPr>
        <w:pStyle w:val="DFARS"/>
        <w:spacing w:line="240" w:lineRule="auto"/>
        <w:rPr>
          <w:rFonts w:cs="Courier New"/>
          <w:b/>
          <w:lang w:val="en-US"/>
        </w:rPr>
      </w:pPr>
    </w:p>
    <w:p w:rsidRPr="00FE20EE" w:rsidR="001D68CF" w:rsidP="00FE20EE" w:rsidRDefault="001D68CF" w14:paraId="28F2B4B6" w14:textId="7A4853D6">
      <w:pPr>
        <w:pStyle w:val="DFARS"/>
        <w:spacing w:line="240" w:lineRule="auto"/>
        <w:rPr>
          <w:b/>
          <w:szCs w:val="24"/>
        </w:rPr>
      </w:pPr>
      <w:r w:rsidRPr="00FE20EE">
        <w:rPr>
          <w:rFonts w:cs="Courier New"/>
          <w:b/>
          <w:lang w:val="en-US"/>
        </w:rPr>
        <w:t xml:space="preserve">       (d) </w:t>
      </w:r>
      <w:r w:rsidRPr="00FE20EE" w:rsidR="00E1559B">
        <w:rPr>
          <w:b/>
          <w:i/>
          <w:szCs w:val="24"/>
          <w:lang w:val="en-US"/>
        </w:rPr>
        <w:t>Summary</w:t>
      </w:r>
      <w:r w:rsidRPr="00FE20EE" w:rsidR="002D3FE2">
        <w:rPr>
          <w:b/>
          <w:i/>
          <w:szCs w:val="24"/>
          <w:lang w:val="en-US"/>
        </w:rPr>
        <w:t xml:space="preserve"> </w:t>
      </w:r>
      <w:r w:rsidRPr="00FE20EE" w:rsidR="00E1559B">
        <w:rPr>
          <w:b/>
          <w:i/>
          <w:szCs w:val="24"/>
          <w:lang w:val="en-US"/>
        </w:rPr>
        <w:t>level scores</w:t>
      </w:r>
      <w:r w:rsidRPr="00FE20EE">
        <w:rPr>
          <w:b/>
          <w:i/>
          <w:szCs w:val="24"/>
        </w:rPr>
        <w:t>.</w:t>
      </w:r>
      <w:r w:rsidRPr="00FE20EE">
        <w:rPr>
          <w:b/>
          <w:szCs w:val="24"/>
          <w:lang w:val="en-US"/>
        </w:rPr>
        <w:t xml:space="preserve">  </w:t>
      </w:r>
      <w:r w:rsidRPr="00FE20EE">
        <w:rPr>
          <w:b/>
          <w:szCs w:val="24"/>
        </w:rPr>
        <w:t>Summary</w:t>
      </w:r>
      <w:r w:rsidRPr="00FE20EE" w:rsidR="002D3FE2">
        <w:rPr>
          <w:b/>
          <w:lang w:val="en-US"/>
        </w:rPr>
        <w:t xml:space="preserve"> </w:t>
      </w:r>
      <w:r w:rsidRPr="00FE20EE">
        <w:rPr>
          <w:b/>
          <w:szCs w:val="24"/>
        </w:rPr>
        <w:t xml:space="preserve">level scores for all assessments will be posted </w:t>
      </w:r>
      <w:r w:rsidRPr="00FE20EE" w:rsidR="00DE3696">
        <w:rPr>
          <w:b/>
          <w:lang w:val="en-US"/>
        </w:rPr>
        <w:t>30 days post-assessment</w:t>
      </w:r>
      <w:r w:rsidRPr="00FE20EE" w:rsidR="000B35B2">
        <w:rPr>
          <w:b/>
          <w:szCs w:val="24"/>
          <w:lang w:val="en-US"/>
        </w:rPr>
        <w:t xml:space="preserve"> </w:t>
      </w:r>
      <w:r w:rsidRPr="00FE20EE">
        <w:rPr>
          <w:b/>
          <w:szCs w:val="24"/>
        </w:rPr>
        <w:t xml:space="preserve">in </w:t>
      </w:r>
      <w:r w:rsidRPr="00FE20EE" w:rsidR="002D3FE2">
        <w:rPr>
          <w:b/>
          <w:lang w:val="en-US"/>
        </w:rPr>
        <w:t xml:space="preserve">SPRS </w:t>
      </w:r>
      <w:r w:rsidRPr="00FE20EE">
        <w:rPr>
          <w:b/>
          <w:szCs w:val="24"/>
        </w:rPr>
        <w:t xml:space="preserve">to provide DoD Components visibility into the </w:t>
      </w:r>
      <w:r w:rsidRPr="00FE20EE" w:rsidR="00E1559B">
        <w:rPr>
          <w:b/>
          <w:szCs w:val="24"/>
        </w:rPr>
        <w:t xml:space="preserve">summary level scores </w:t>
      </w:r>
      <w:r w:rsidRPr="00FE20EE">
        <w:rPr>
          <w:b/>
          <w:szCs w:val="24"/>
        </w:rPr>
        <w:t xml:space="preserve">of strategic assessments. </w:t>
      </w:r>
    </w:p>
    <w:p w:rsidRPr="00FE20EE" w:rsidR="001D68CF" w:rsidP="00FE20EE" w:rsidRDefault="001D68CF" w14:paraId="4C24B1F9" w14:textId="6C0B76E0">
      <w:pPr>
        <w:pStyle w:val="DFARS"/>
        <w:spacing w:line="240" w:lineRule="auto"/>
        <w:rPr>
          <w:b/>
          <w:szCs w:val="24"/>
        </w:rPr>
      </w:pPr>
      <w:r w:rsidRPr="00FE20EE">
        <w:rPr>
          <w:b/>
          <w:szCs w:val="24"/>
        </w:rPr>
        <w:tab/>
      </w:r>
      <w:r w:rsidRPr="00FE20EE">
        <w:rPr>
          <w:b/>
          <w:szCs w:val="24"/>
        </w:rPr>
        <w:tab/>
      </w:r>
    </w:p>
    <w:p w:rsidRPr="00FE20EE" w:rsidR="001D68CF" w:rsidP="00FE20EE" w:rsidRDefault="001D68CF" w14:paraId="36CC7B31" w14:textId="35BD8009">
      <w:pPr>
        <w:pStyle w:val="DFARS"/>
        <w:spacing w:line="240" w:lineRule="auto"/>
        <w:rPr>
          <w:b/>
          <w:szCs w:val="24"/>
        </w:rPr>
      </w:pPr>
      <w:r w:rsidRPr="00FE20EE">
        <w:rPr>
          <w:b/>
          <w:szCs w:val="24"/>
        </w:rPr>
        <w:tab/>
      </w:r>
      <w:r w:rsidRPr="00FE20EE">
        <w:rPr>
          <w:b/>
          <w:szCs w:val="24"/>
        </w:rPr>
        <w:tab/>
        <w:t>(</w:t>
      </w:r>
      <w:r w:rsidRPr="00FE20EE" w:rsidR="002D3FE2">
        <w:rPr>
          <w:b/>
          <w:szCs w:val="24"/>
          <w:lang w:val="en-US"/>
        </w:rPr>
        <w:t>1</w:t>
      </w:r>
      <w:r w:rsidRPr="00FE20EE">
        <w:rPr>
          <w:b/>
          <w:szCs w:val="24"/>
        </w:rPr>
        <w:t xml:space="preserve">)  </w:t>
      </w:r>
      <w:r w:rsidRPr="00FE20EE">
        <w:rPr>
          <w:b/>
          <w:i/>
          <w:szCs w:val="24"/>
        </w:rPr>
        <w:t>Basic Assessments.</w:t>
      </w:r>
      <w:r w:rsidRPr="00FE20EE">
        <w:rPr>
          <w:b/>
          <w:szCs w:val="24"/>
        </w:rPr>
        <w:t xml:space="preserve">  A</w:t>
      </w:r>
      <w:r w:rsidRPr="00FE20EE" w:rsidR="00C4225C">
        <w:rPr>
          <w:b/>
          <w:szCs w:val="24"/>
          <w:lang w:val="en-US"/>
        </w:rPr>
        <w:t>n</w:t>
      </w:r>
      <w:r w:rsidRPr="00FE20EE">
        <w:rPr>
          <w:b/>
          <w:szCs w:val="24"/>
        </w:rPr>
        <w:t xml:space="preserve"> </w:t>
      </w:r>
      <w:proofErr w:type="spellStart"/>
      <w:r w:rsidRPr="00FE20EE" w:rsidR="00C4225C">
        <w:rPr>
          <w:b/>
          <w:szCs w:val="24"/>
          <w:lang w:val="en-US"/>
        </w:rPr>
        <w:t>Offeror</w:t>
      </w:r>
      <w:proofErr w:type="spellEnd"/>
      <w:r w:rsidRPr="00FE20EE">
        <w:rPr>
          <w:b/>
          <w:szCs w:val="24"/>
        </w:rPr>
        <w:t xml:space="preserve"> may</w:t>
      </w:r>
      <w:r w:rsidRPr="00FE20EE" w:rsidR="00517689">
        <w:rPr>
          <w:b/>
          <w:szCs w:val="24"/>
          <w:lang w:val="en-US"/>
        </w:rPr>
        <w:t xml:space="preserve"> follow the procedures in paragraph (c)(2) of this provision </w:t>
      </w:r>
      <w:r w:rsidRPr="00FE20EE">
        <w:rPr>
          <w:b/>
          <w:szCs w:val="24"/>
        </w:rPr>
        <w:t xml:space="preserve">for posting </w:t>
      </w:r>
      <w:r w:rsidRPr="00FE20EE" w:rsidR="002D3FE2">
        <w:rPr>
          <w:b/>
          <w:szCs w:val="24"/>
          <w:lang w:val="en-US"/>
        </w:rPr>
        <w:t xml:space="preserve">Basic Assessments </w:t>
      </w:r>
      <w:r w:rsidRPr="00FE20EE">
        <w:rPr>
          <w:b/>
          <w:szCs w:val="24"/>
        </w:rPr>
        <w:t xml:space="preserve">to SPRS.  </w:t>
      </w:r>
    </w:p>
    <w:p w:rsidRPr="00FE20EE" w:rsidR="001D68CF" w:rsidP="00FE20EE" w:rsidRDefault="001D68CF" w14:paraId="5D9EE98E" w14:textId="77777777">
      <w:pPr>
        <w:pStyle w:val="DFARS"/>
        <w:spacing w:line="240" w:lineRule="auto"/>
        <w:rPr>
          <w:b/>
          <w:szCs w:val="24"/>
        </w:rPr>
      </w:pPr>
    </w:p>
    <w:p w:rsidRPr="00FE20EE" w:rsidR="001D68CF" w:rsidP="00FE20EE" w:rsidRDefault="001D68CF" w14:paraId="3472D5DC" w14:textId="77777777">
      <w:pPr>
        <w:pStyle w:val="DFARS"/>
        <w:spacing w:line="240" w:lineRule="auto"/>
        <w:rPr>
          <w:rFonts w:cstheme="minorHAnsi"/>
          <w:b/>
          <w:spacing w:val="0"/>
          <w:kern w:val="0"/>
          <w:szCs w:val="24"/>
        </w:rPr>
      </w:pPr>
      <w:r w:rsidRPr="00FE20EE">
        <w:rPr>
          <w:b/>
          <w:szCs w:val="24"/>
        </w:rPr>
        <w:tab/>
      </w:r>
      <w:r w:rsidRPr="00FE20EE">
        <w:rPr>
          <w:b/>
          <w:szCs w:val="24"/>
        </w:rPr>
        <w:tab/>
      </w:r>
      <w:r w:rsidRPr="00FE20EE">
        <w:rPr>
          <w:b/>
          <w:szCs w:val="24"/>
        </w:rPr>
        <w:tab/>
        <w:t>(</w:t>
      </w:r>
      <w:proofErr w:type="spellStart"/>
      <w:r w:rsidRPr="00FE20EE">
        <w:rPr>
          <w:b/>
          <w:szCs w:val="24"/>
        </w:rPr>
        <w:t>i</w:t>
      </w:r>
      <w:proofErr w:type="spellEnd"/>
      <w:r w:rsidRPr="00FE20EE">
        <w:rPr>
          <w:b/>
          <w:szCs w:val="24"/>
        </w:rPr>
        <w:t>)  T</w:t>
      </w:r>
      <w:r w:rsidRPr="00FE20EE">
        <w:rPr>
          <w:rFonts w:cstheme="minorHAnsi"/>
          <w:b/>
          <w:spacing w:val="0"/>
          <w:kern w:val="0"/>
          <w:szCs w:val="24"/>
        </w:rPr>
        <w:t>he email shall include the following information:</w:t>
      </w:r>
    </w:p>
    <w:p w:rsidRPr="00FE20EE" w:rsidR="001D68CF" w:rsidP="00FE20EE" w:rsidRDefault="001D68CF" w14:paraId="34833AA1" w14:textId="77777777">
      <w:pPr>
        <w:pStyle w:val="DFARS"/>
        <w:spacing w:line="240" w:lineRule="auto"/>
        <w:rPr>
          <w:b/>
          <w:szCs w:val="24"/>
        </w:rPr>
      </w:pPr>
    </w:p>
    <w:p w:rsidRPr="00FE20EE" w:rsidR="001D68CF" w:rsidP="00FE20EE" w:rsidRDefault="001D68CF" w14:paraId="296D06EF" w14:textId="77777777">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 xml:space="preserve">(A)  Cybersecurity standard assessed (e.g., NIST SP 800-171 Rev 1).  </w:t>
      </w:r>
    </w:p>
    <w:p w:rsidRPr="00FE20EE" w:rsidR="001D68CF" w:rsidP="00FE20EE" w:rsidRDefault="001D68CF" w14:paraId="56AFCD7F" w14:textId="77777777">
      <w:pPr>
        <w:pStyle w:val="DFARS"/>
        <w:spacing w:line="240" w:lineRule="auto"/>
        <w:rPr>
          <w:b/>
          <w:szCs w:val="24"/>
        </w:rPr>
      </w:pPr>
    </w:p>
    <w:p w:rsidRPr="00FE20EE" w:rsidR="001D68CF" w:rsidP="00FE20EE" w:rsidRDefault="001D68CF" w14:paraId="316B76B3" w14:textId="77777777">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(B)  Organization conducting the assessment (e.g., Contractor self-assessment).</w:t>
      </w:r>
    </w:p>
    <w:p w:rsidRPr="00FE20EE" w:rsidR="001D68CF" w:rsidP="00FE20EE" w:rsidRDefault="001D68CF" w14:paraId="02B58AA5" w14:textId="77777777">
      <w:pPr>
        <w:pStyle w:val="DFARS"/>
        <w:spacing w:line="240" w:lineRule="auto"/>
        <w:rPr>
          <w:b/>
          <w:szCs w:val="24"/>
        </w:rPr>
      </w:pPr>
    </w:p>
    <w:p w:rsidRPr="00FE20EE" w:rsidR="001D68CF" w:rsidP="00FE20EE" w:rsidRDefault="001D68CF" w14:paraId="099498B6" w14:textId="77777777">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(C)  For each system security plan (security requirement 3.12.4) supporting the performance of a DoD contract—</w:t>
      </w:r>
    </w:p>
    <w:p w:rsidRPr="00FE20EE" w:rsidR="001D68CF" w:rsidP="00FE20EE" w:rsidRDefault="001D68CF" w14:paraId="24B33D83" w14:textId="77777777">
      <w:pPr>
        <w:pStyle w:val="DFARS"/>
        <w:spacing w:line="240" w:lineRule="auto"/>
        <w:rPr>
          <w:b/>
          <w:szCs w:val="24"/>
        </w:rPr>
      </w:pPr>
    </w:p>
    <w:p w:rsidRPr="00FE20EE" w:rsidR="001D68CF" w:rsidP="00FE20EE" w:rsidRDefault="001D68CF" w14:paraId="0B4B8853" w14:textId="1F9D7228">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r>
      <w:r w:rsidRPr="00FE20EE">
        <w:rPr>
          <w:b/>
          <w:szCs w:val="24"/>
        </w:rPr>
        <w:tab/>
        <w:t>(</w:t>
      </w:r>
      <w:r w:rsidRPr="00FE20EE" w:rsidR="0033228E">
        <w:rPr>
          <w:b/>
          <w:i/>
          <w:szCs w:val="24"/>
          <w:lang w:val="en-US"/>
        </w:rPr>
        <w:t>1</w:t>
      </w:r>
      <w:r w:rsidRPr="00FE20EE">
        <w:rPr>
          <w:b/>
          <w:szCs w:val="24"/>
        </w:rPr>
        <w:t xml:space="preserve">)  All industry Commercial and Government Entity (CAGE) code(s) associated with the information system(s) addressed by the system security plan;   </w:t>
      </w:r>
    </w:p>
    <w:p w:rsidRPr="00FE20EE" w:rsidR="001D68CF" w:rsidP="00FE20EE" w:rsidRDefault="001D68CF" w14:paraId="6BB99627" w14:textId="77777777">
      <w:pPr>
        <w:pStyle w:val="DFARS"/>
        <w:spacing w:line="240" w:lineRule="auto"/>
        <w:rPr>
          <w:b/>
          <w:szCs w:val="24"/>
        </w:rPr>
      </w:pPr>
    </w:p>
    <w:p w:rsidRPr="00FE20EE" w:rsidR="001D68CF" w:rsidP="00FE20EE" w:rsidRDefault="001D68CF" w14:paraId="49C24EFD" w14:textId="76312106">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r>
      <w:r w:rsidRPr="00FE20EE">
        <w:rPr>
          <w:b/>
          <w:szCs w:val="24"/>
        </w:rPr>
        <w:tab/>
        <w:t>(</w:t>
      </w:r>
      <w:r w:rsidRPr="00FE20EE" w:rsidR="0033228E">
        <w:rPr>
          <w:b/>
          <w:i/>
          <w:szCs w:val="24"/>
          <w:lang w:val="en-US"/>
        </w:rPr>
        <w:t>2</w:t>
      </w:r>
      <w:r w:rsidRPr="00FE20EE">
        <w:rPr>
          <w:b/>
          <w:szCs w:val="24"/>
        </w:rPr>
        <w:t>)  A brief description of the system security plan architecture, if more than one plan exists;</w:t>
      </w:r>
    </w:p>
    <w:p w:rsidRPr="00FE20EE" w:rsidR="001D68CF" w:rsidP="00FE20EE" w:rsidRDefault="001D68CF" w14:paraId="3E5D2909" w14:textId="77777777">
      <w:pPr>
        <w:pStyle w:val="DFARS"/>
        <w:spacing w:line="240" w:lineRule="auto"/>
        <w:rPr>
          <w:b/>
          <w:szCs w:val="24"/>
        </w:rPr>
      </w:pPr>
    </w:p>
    <w:p w:rsidRPr="00FE20EE" w:rsidR="001D68CF" w:rsidP="00FE20EE" w:rsidRDefault="001D68CF" w14:paraId="16FC120B" w14:textId="77777777">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 xml:space="preserve">(D)  Date the assessment was completed;. </w:t>
      </w:r>
    </w:p>
    <w:p w:rsidRPr="00FE20EE" w:rsidR="001D68CF" w:rsidP="00FE20EE" w:rsidRDefault="001D68CF" w14:paraId="5F4CE651" w14:textId="77777777">
      <w:pPr>
        <w:pStyle w:val="DFARS"/>
        <w:spacing w:line="240" w:lineRule="auto"/>
        <w:rPr>
          <w:b/>
          <w:szCs w:val="24"/>
        </w:rPr>
      </w:pPr>
      <w:r w:rsidRPr="00FE20EE">
        <w:rPr>
          <w:b/>
          <w:szCs w:val="24"/>
        </w:rPr>
        <w:tab/>
      </w:r>
      <w:r w:rsidRPr="00FE20EE">
        <w:rPr>
          <w:b/>
          <w:szCs w:val="24"/>
        </w:rPr>
        <w:tab/>
      </w:r>
    </w:p>
    <w:p w:rsidRPr="00FE20EE" w:rsidR="001D68CF" w:rsidP="00FE20EE" w:rsidRDefault="001D68CF" w14:paraId="242CA5B7" w14:textId="77777777">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(E)  Summary level score (e.g., 95 out of 110, NOT the individual value for each requirement); and</w:t>
      </w:r>
    </w:p>
    <w:p w:rsidRPr="00FE20EE" w:rsidR="001D68CF" w:rsidP="00FE20EE" w:rsidRDefault="001D68CF" w14:paraId="5FDE33B9" w14:textId="77777777">
      <w:pPr>
        <w:pStyle w:val="DFARS"/>
        <w:spacing w:line="240" w:lineRule="auto"/>
        <w:rPr>
          <w:b/>
          <w:szCs w:val="24"/>
        </w:rPr>
      </w:pPr>
    </w:p>
    <w:p w:rsidRPr="00FE20EE" w:rsidR="001D68CF" w:rsidP="00FE20EE" w:rsidRDefault="001D68CF" w14:paraId="6A731CAB" w14:textId="77777777">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(F)  Date that a</w:t>
      </w:r>
      <w:r w:rsidRPr="00FE20EE" w:rsidR="00517689">
        <w:rPr>
          <w:b/>
          <w:szCs w:val="24"/>
          <w:lang w:val="en-US"/>
        </w:rPr>
        <w:t xml:space="preserve">ll requirements are expected to be implemented (i.e., </w:t>
      </w:r>
      <w:proofErr w:type="gramStart"/>
      <w:r w:rsidRPr="00FE20EE" w:rsidR="00517689">
        <w:rPr>
          <w:b/>
          <w:szCs w:val="24"/>
          <w:lang w:val="en-US"/>
        </w:rPr>
        <w:t>a</w:t>
      </w:r>
      <w:proofErr w:type="gramEnd"/>
      <w:r w:rsidRPr="00FE20EE">
        <w:rPr>
          <w:b/>
          <w:szCs w:val="24"/>
        </w:rPr>
        <w:t xml:space="preserve"> score of 110 is expected to be achieved</w:t>
      </w:r>
      <w:r w:rsidRPr="00FE20EE" w:rsidR="00517689">
        <w:rPr>
          <w:b/>
          <w:szCs w:val="24"/>
          <w:lang w:val="en-US"/>
        </w:rPr>
        <w:t>)</w:t>
      </w:r>
      <w:r w:rsidRPr="00FE20EE">
        <w:rPr>
          <w:b/>
          <w:szCs w:val="24"/>
        </w:rPr>
        <w:t xml:space="preserve"> based on information gathered from associated plan(s) of action developed in accordance with NIST SP 800-171.  </w:t>
      </w:r>
    </w:p>
    <w:p w:rsidRPr="00FE20EE" w:rsidR="001D68CF" w:rsidP="00FE20EE" w:rsidRDefault="001D68CF" w14:paraId="5D1FAB81" w14:textId="77777777">
      <w:pPr>
        <w:pStyle w:val="DFARS"/>
        <w:spacing w:line="240" w:lineRule="auto"/>
        <w:rPr>
          <w:b/>
          <w:szCs w:val="24"/>
        </w:rPr>
      </w:pPr>
    </w:p>
    <w:p w:rsidRPr="00FE20EE" w:rsidR="001D68CF" w:rsidP="00FE20EE" w:rsidRDefault="001D68CF" w14:paraId="23035679" w14:textId="55CCE1BC">
      <w:pPr>
        <w:pStyle w:val="DFARS"/>
        <w:spacing w:line="240" w:lineRule="auto"/>
        <w:rPr>
          <w:b/>
          <w:szCs w:val="24"/>
        </w:rPr>
      </w:pPr>
      <w:r w:rsidRPr="00FE20EE">
        <w:rPr>
          <w:b/>
          <w:szCs w:val="24"/>
        </w:rPr>
        <w:tab/>
      </w:r>
      <w:r w:rsidRPr="00FE20EE">
        <w:rPr>
          <w:b/>
          <w:szCs w:val="24"/>
        </w:rPr>
        <w:tab/>
      </w:r>
      <w:r w:rsidRPr="00FE20EE">
        <w:rPr>
          <w:b/>
          <w:szCs w:val="24"/>
        </w:rPr>
        <w:tab/>
        <w:t>(ii)  If multiple system security plans are addressed in the email described at paragraph (</w:t>
      </w:r>
      <w:r w:rsidRPr="00FE20EE" w:rsidR="00936006">
        <w:rPr>
          <w:b/>
          <w:szCs w:val="24"/>
          <w:lang w:val="en-US"/>
        </w:rPr>
        <w:t>d</w:t>
      </w:r>
      <w:r w:rsidRPr="00FE20EE">
        <w:rPr>
          <w:b/>
          <w:szCs w:val="24"/>
        </w:rPr>
        <w:t>)(1)(</w:t>
      </w:r>
      <w:proofErr w:type="spellStart"/>
      <w:r w:rsidRPr="00FE20EE">
        <w:rPr>
          <w:b/>
          <w:szCs w:val="24"/>
        </w:rPr>
        <w:t>i</w:t>
      </w:r>
      <w:proofErr w:type="spellEnd"/>
      <w:r w:rsidRPr="00FE20EE">
        <w:rPr>
          <w:b/>
          <w:szCs w:val="24"/>
        </w:rPr>
        <w:t xml:space="preserve">) of this section, the </w:t>
      </w:r>
      <w:proofErr w:type="spellStart"/>
      <w:r w:rsidRPr="00FE20EE" w:rsidR="00C4225C">
        <w:rPr>
          <w:b/>
          <w:szCs w:val="24"/>
          <w:lang w:val="en-US"/>
        </w:rPr>
        <w:t>Offeror</w:t>
      </w:r>
      <w:proofErr w:type="spellEnd"/>
      <w:r w:rsidRPr="00FE20EE">
        <w:rPr>
          <w:b/>
          <w:szCs w:val="24"/>
        </w:rPr>
        <w:t xml:space="preserve"> shall use the following format for the report:</w:t>
      </w:r>
    </w:p>
    <w:p w:rsidRPr="00FE20EE" w:rsidR="001D68CF" w:rsidP="00FE20EE" w:rsidRDefault="001D68CF" w14:paraId="521914EE" w14:textId="77777777">
      <w:pPr>
        <w:pStyle w:val="DFARS"/>
        <w:spacing w:line="240" w:lineRule="auto"/>
        <w:rPr>
          <w:b/>
          <w:szCs w:val="24"/>
        </w:rPr>
      </w:pPr>
    </w:p>
    <w:tbl>
      <w:tblPr>
        <w:tblStyle w:val="TableGrid"/>
        <w:tblW w:w="0" w:type="auto"/>
        <w:tblInd w:w="-95" w:type="dxa"/>
        <w:tblLook w:val="04A0" w:firstRow="1" w:lastRow="0" w:firstColumn="1" w:lastColumn="0" w:noHBand="0" w:noVBand="1"/>
      </w:tblPr>
      <w:tblGrid>
        <w:gridCol w:w="2369"/>
        <w:gridCol w:w="1641"/>
        <w:gridCol w:w="1888"/>
        <w:gridCol w:w="1438"/>
        <w:gridCol w:w="825"/>
        <w:gridCol w:w="1284"/>
      </w:tblGrid>
      <w:tr w:rsidRPr="00FE20EE" w:rsidR="001D68CF" w:rsidTr="00722B6E" w14:paraId="322A0146" w14:textId="77777777">
        <w:tc>
          <w:tcPr>
            <w:tcW w:w="2455" w:type="dxa"/>
            <w:shd w:val="clear" w:color="auto" w:fill="auto"/>
            <w:vAlign w:val="center"/>
          </w:tcPr>
          <w:p w:rsidRPr="00FE20EE" w:rsidR="001D68CF" w:rsidP="00FE20EE" w:rsidRDefault="001D68CF" w14:paraId="2744D869" w14:textId="77777777">
            <w:pPr>
              <w:pStyle w:val="DFARS"/>
              <w:tabs>
                <w:tab w:val="clear" w:pos="810"/>
                <w:tab w:val="left" w:pos="806"/>
              </w:tabs>
              <w:spacing w:line="240" w:lineRule="auto"/>
              <w:jc w:val="center"/>
              <w:rPr>
                <w:rFonts w:cstheme="minorHAnsi"/>
                <w:szCs w:val="24"/>
              </w:rPr>
            </w:pPr>
            <w:r w:rsidRPr="00FE20EE">
              <w:rPr>
                <w:rFonts w:cstheme="minorHAnsi"/>
                <w:szCs w:val="24"/>
              </w:rPr>
              <w:t>System Security Plan</w:t>
            </w:r>
          </w:p>
        </w:tc>
        <w:tc>
          <w:tcPr>
            <w:tcW w:w="1665" w:type="dxa"/>
            <w:shd w:val="clear" w:color="auto" w:fill="auto"/>
            <w:vAlign w:val="center"/>
          </w:tcPr>
          <w:p w:rsidRPr="00FE20EE" w:rsidR="001D68CF" w:rsidP="00FE20EE" w:rsidRDefault="001D68CF" w14:paraId="172F07D8" w14:textId="77777777">
            <w:pPr>
              <w:pStyle w:val="DFARS"/>
              <w:tabs>
                <w:tab w:val="clear" w:pos="810"/>
                <w:tab w:val="left" w:pos="806"/>
              </w:tabs>
              <w:spacing w:line="240" w:lineRule="auto"/>
              <w:jc w:val="center"/>
              <w:rPr>
                <w:rFonts w:cstheme="minorHAnsi"/>
                <w:szCs w:val="24"/>
              </w:rPr>
            </w:pPr>
            <w:r w:rsidRPr="00FE20EE">
              <w:rPr>
                <w:rFonts w:cstheme="minorHAnsi"/>
                <w:szCs w:val="24"/>
              </w:rPr>
              <w:t xml:space="preserve">CAGE Codes supported </w:t>
            </w:r>
            <w:r w:rsidRPr="00FE20EE">
              <w:rPr>
                <w:rFonts w:cstheme="minorHAnsi"/>
                <w:szCs w:val="24"/>
              </w:rPr>
              <w:br/>
              <w:t>by this plan</w:t>
            </w:r>
          </w:p>
        </w:tc>
        <w:tc>
          <w:tcPr>
            <w:tcW w:w="1913" w:type="dxa"/>
            <w:shd w:val="clear" w:color="auto" w:fill="auto"/>
            <w:vAlign w:val="center"/>
          </w:tcPr>
          <w:p w:rsidRPr="00FE20EE" w:rsidR="001D68CF" w:rsidP="00FE20EE" w:rsidRDefault="001D68CF" w14:paraId="024C98D4" w14:textId="77777777">
            <w:pPr>
              <w:pStyle w:val="DFARS"/>
              <w:spacing w:line="240" w:lineRule="auto"/>
              <w:jc w:val="center"/>
              <w:rPr>
                <w:rFonts w:cstheme="minorHAnsi"/>
                <w:szCs w:val="24"/>
              </w:rPr>
            </w:pPr>
            <w:r w:rsidRPr="00FE20EE">
              <w:rPr>
                <w:rFonts w:cstheme="minorHAnsi"/>
                <w:szCs w:val="24"/>
              </w:rPr>
              <w:t>Brief description of the plan architecture</w:t>
            </w:r>
          </w:p>
        </w:tc>
        <w:tc>
          <w:tcPr>
            <w:tcW w:w="1292" w:type="dxa"/>
            <w:shd w:val="clear" w:color="auto" w:fill="auto"/>
            <w:vAlign w:val="center"/>
          </w:tcPr>
          <w:p w:rsidRPr="00FE20EE" w:rsidR="001D68CF" w:rsidP="00FE20EE" w:rsidRDefault="001D68CF" w14:paraId="4F8FA8B3" w14:textId="77777777">
            <w:pPr>
              <w:pStyle w:val="DFARS"/>
              <w:spacing w:line="240" w:lineRule="auto"/>
              <w:jc w:val="center"/>
              <w:rPr>
                <w:rFonts w:cstheme="minorHAnsi"/>
                <w:szCs w:val="24"/>
              </w:rPr>
            </w:pPr>
            <w:r w:rsidRPr="00FE20EE">
              <w:rPr>
                <w:rFonts w:cstheme="minorHAnsi"/>
                <w:szCs w:val="24"/>
              </w:rPr>
              <w:t>Date of assessment</w:t>
            </w:r>
          </w:p>
        </w:tc>
        <w:tc>
          <w:tcPr>
            <w:tcW w:w="827" w:type="dxa"/>
            <w:shd w:val="clear" w:color="auto" w:fill="auto"/>
            <w:vAlign w:val="center"/>
          </w:tcPr>
          <w:p w:rsidRPr="00FE20EE" w:rsidR="001D68CF" w:rsidP="00FE20EE" w:rsidRDefault="001D68CF" w14:paraId="5547B0E6" w14:textId="77777777">
            <w:pPr>
              <w:pStyle w:val="DFARS"/>
              <w:spacing w:line="240" w:lineRule="auto"/>
              <w:jc w:val="center"/>
              <w:rPr>
                <w:rFonts w:cstheme="minorHAnsi"/>
                <w:szCs w:val="24"/>
              </w:rPr>
            </w:pPr>
            <w:r w:rsidRPr="00FE20EE">
              <w:rPr>
                <w:rFonts w:cstheme="minorHAnsi"/>
                <w:szCs w:val="24"/>
              </w:rPr>
              <w:t>Total Score</w:t>
            </w:r>
          </w:p>
        </w:tc>
        <w:tc>
          <w:tcPr>
            <w:tcW w:w="1293" w:type="dxa"/>
            <w:shd w:val="clear" w:color="auto" w:fill="auto"/>
            <w:vAlign w:val="center"/>
          </w:tcPr>
          <w:p w:rsidRPr="00FE20EE" w:rsidR="001D68CF" w:rsidP="00FE20EE" w:rsidRDefault="001D68CF" w14:paraId="3A5A382E" w14:textId="77777777">
            <w:pPr>
              <w:pStyle w:val="DFARS"/>
              <w:spacing w:line="240" w:lineRule="auto"/>
              <w:jc w:val="center"/>
              <w:rPr>
                <w:rFonts w:cstheme="minorHAnsi"/>
                <w:szCs w:val="24"/>
              </w:rPr>
            </w:pPr>
            <w:r w:rsidRPr="00FE20EE">
              <w:rPr>
                <w:rFonts w:cstheme="minorHAnsi"/>
                <w:szCs w:val="24"/>
              </w:rPr>
              <w:t>Date score of 110 will achieved</w:t>
            </w:r>
          </w:p>
        </w:tc>
      </w:tr>
      <w:tr w:rsidRPr="00FE20EE" w:rsidR="001D68CF" w:rsidTr="00722B6E" w14:paraId="0A7B738E" w14:textId="77777777">
        <w:tc>
          <w:tcPr>
            <w:tcW w:w="2455" w:type="dxa"/>
            <w:shd w:val="clear" w:color="auto" w:fill="auto"/>
          </w:tcPr>
          <w:p w:rsidRPr="00FE20EE" w:rsidR="001D68CF" w:rsidP="00FE20EE" w:rsidRDefault="001D68CF" w14:paraId="107F95A0" w14:textId="77777777">
            <w:pPr>
              <w:pStyle w:val="DFARS"/>
              <w:tabs>
                <w:tab w:val="clear" w:pos="810"/>
                <w:tab w:val="left" w:pos="806"/>
              </w:tabs>
              <w:spacing w:line="240" w:lineRule="auto"/>
              <w:rPr>
                <w:rFonts w:cstheme="minorHAnsi"/>
                <w:szCs w:val="24"/>
              </w:rPr>
            </w:pPr>
          </w:p>
        </w:tc>
        <w:tc>
          <w:tcPr>
            <w:tcW w:w="1665" w:type="dxa"/>
            <w:shd w:val="clear" w:color="auto" w:fill="auto"/>
          </w:tcPr>
          <w:p w:rsidRPr="00FE20EE" w:rsidR="001D68CF" w:rsidP="00FE20EE" w:rsidRDefault="001D68CF" w14:paraId="099BE1A3" w14:textId="77777777">
            <w:pPr>
              <w:pStyle w:val="DFARS"/>
              <w:tabs>
                <w:tab w:val="clear" w:pos="810"/>
                <w:tab w:val="left" w:pos="806"/>
              </w:tabs>
              <w:spacing w:line="240" w:lineRule="auto"/>
              <w:rPr>
                <w:rFonts w:cstheme="minorHAnsi"/>
                <w:szCs w:val="24"/>
              </w:rPr>
            </w:pPr>
          </w:p>
        </w:tc>
        <w:tc>
          <w:tcPr>
            <w:tcW w:w="1913" w:type="dxa"/>
            <w:shd w:val="clear" w:color="auto" w:fill="auto"/>
          </w:tcPr>
          <w:p w:rsidRPr="00FE20EE" w:rsidR="001D68CF" w:rsidP="00FE20EE" w:rsidRDefault="001D68CF" w14:paraId="3C2BDAC5" w14:textId="77777777">
            <w:pPr>
              <w:pStyle w:val="DFARS"/>
              <w:tabs>
                <w:tab w:val="clear" w:pos="810"/>
                <w:tab w:val="left" w:pos="806"/>
              </w:tabs>
              <w:spacing w:line="240" w:lineRule="auto"/>
              <w:rPr>
                <w:rFonts w:cstheme="minorHAnsi"/>
                <w:szCs w:val="24"/>
              </w:rPr>
            </w:pPr>
          </w:p>
        </w:tc>
        <w:tc>
          <w:tcPr>
            <w:tcW w:w="1292" w:type="dxa"/>
            <w:shd w:val="clear" w:color="auto" w:fill="auto"/>
          </w:tcPr>
          <w:p w:rsidRPr="00FE20EE" w:rsidR="001D68CF" w:rsidP="00FE20EE" w:rsidRDefault="001D68CF" w14:paraId="79748603" w14:textId="77777777">
            <w:pPr>
              <w:pStyle w:val="DFARS"/>
              <w:tabs>
                <w:tab w:val="clear" w:pos="810"/>
                <w:tab w:val="left" w:pos="806"/>
              </w:tabs>
              <w:spacing w:line="240" w:lineRule="auto"/>
              <w:rPr>
                <w:rFonts w:cstheme="minorHAnsi"/>
                <w:szCs w:val="24"/>
              </w:rPr>
            </w:pPr>
          </w:p>
        </w:tc>
        <w:tc>
          <w:tcPr>
            <w:tcW w:w="827" w:type="dxa"/>
            <w:shd w:val="clear" w:color="auto" w:fill="auto"/>
          </w:tcPr>
          <w:p w:rsidRPr="00FE20EE" w:rsidR="001D68CF" w:rsidP="00FE20EE" w:rsidRDefault="001D68CF" w14:paraId="0646281D" w14:textId="77777777">
            <w:pPr>
              <w:pStyle w:val="DFARS"/>
              <w:tabs>
                <w:tab w:val="clear" w:pos="810"/>
                <w:tab w:val="left" w:pos="806"/>
              </w:tabs>
              <w:spacing w:line="240" w:lineRule="auto"/>
              <w:rPr>
                <w:rFonts w:cstheme="minorHAnsi"/>
                <w:szCs w:val="24"/>
              </w:rPr>
            </w:pPr>
          </w:p>
        </w:tc>
        <w:tc>
          <w:tcPr>
            <w:tcW w:w="1293" w:type="dxa"/>
            <w:shd w:val="clear" w:color="auto" w:fill="auto"/>
          </w:tcPr>
          <w:p w:rsidRPr="00FE20EE" w:rsidR="001D68CF" w:rsidP="00FE20EE" w:rsidRDefault="001D68CF" w14:paraId="4C7DA04C" w14:textId="77777777">
            <w:pPr>
              <w:pStyle w:val="DFARS"/>
              <w:tabs>
                <w:tab w:val="clear" w:pos="810"/>
                <w:tab w:val="left" w:pos="806"/>
              </w:tabs>
              <w:spacing w:line="240" w:lineRule="auto"/>
              <w:rPr>
                <w:rFonts w:cstheme="minorHAnsi"/>
                <w:szCs w:val="24"/>
              </w:rPr>
            </w:pPr>
          </w:p>
        </w:tc>
      </w:tr>
      <w:tr w:rsidRPr="00FE20EE" w:rsidR="001D68CF" w:rsidTr="00722B6E" w14:paraId="6B759927" w14:textId="77777777">
        <w:tc>
          <w:tcPr>
            <w:tcW w:w="2455" w:type="dxa"/>
            <w:shd w:val="clear" w:color="auto" w:fill="auto"/>
          </w:tcPr>
          <w:p w:rsidRPr="00FE20EE" w:rsidR="001D68CF" w:rsidP="00FE20EE" w:rsidRDefault="001D68CF" w14:paraId="3D0CD04C" w14:textId="77777777">
            <w:pPr>
              <w:pStyle w:val="DFARS"/>
              <w:tabs>
                <w:tab w:val="clear" w:pos="810"/>
                <w:tab w:val="left" w:pos="806"/>
              </w:tabs>
              <w:spacing w:line="240" w:lineRule="auto"/>
              <w:rPr>
                <w:rFonts w:cstheme="minorHAnsi"/>
                <w:szCs w:val="24"/>
              </w:rPr>
            </w:pPr>
          </w:p>
        </w:tc>
        <w:tc>
          <w:tcPr>
            <w:tcW w:w="1665" w:type="dxa"/>
            <w:shd w:val="clear" w:color="auto" w:fill="auto"/>
          </w:tcPr>
          <w:p w:rsidRPr="00FE20EE" w:rsidR="001D68CF" w:rsidP="00FE20EE" w:rsidRDefault="001D68CF" w14:paraId="2F9FD8EA" w14:textId="77777777">
            <w:pPr>
              <w:pStyle w:val="DFARS"/>
              <w:tabs>
                <w:tab w:val="clear" w:pos="810"/>
                <w:tab w:val="left" w:pos="806"/>
              </w:tabs>
              <w:spacing w:line="240" w:lineRule="auto"/>
              <w:rPr>
                <w:rFonts w:cstheme="minorHAnsi"/>
                <w:szCs w:val="24"/>
              </w:rPr>
            </w:pPr>
          </w:p>
        </w:tc>
        <w:tc>
          <w:tcPr>
            <w:tcW w:w="1913" w:type="dxa"/>
            <w:shd w:val="clear" w:color="auto" w:fill="auto"/>
          </w:tcPr>
          <w:p w:rsidRPr="00FE20EE" w:rsidR="001D68CF" w:rsidP="00FE20EE" w:rsidRDefault="001D68CF" w14:paraId="225152AA" w14:textId="77777777">
            <w:pPr>
              <w:pStyle w:val="DFARS"/>
              <w:tabs>
                <w:tab w:val="clear" w:pos="810"/>
                <w:tab w:val="left" w:pos="806"/>
              </w:tabs>
              <w:spacing w:line="240" w:lineRule="auto"/>
              <w:rPr>
                <w:rFonts w:cstheme="minorHAnsi"/>
                <w:szCs w:val="24"/>
              </w:rPr>
            </w:pPr>
          </w:p>
        </w:tc>
        <w:tc>
          <w:tcPr>
            <w:tcW w:w="1292" w:type="dxa"/>
            <w:shd w:val="clear" w:color="auto" w:fill="auto"/>
          </w:tcPr>
          <w:p w:rsidRPr="00FE20EE" w:rsidR="001D68CF" w:rsidP="00FE20EE" w:rsidRDefault="001D68CF" w14:paraId="24DD0C71" w14:textId="77777777">
            <w:pPr>
              <w:pStyle w:val="DFARS"/>
              <w:tabs>
                <w:tab w:val="clear" w:pos="810"/>
                <w:tab w:val="left" w:pos="806"/>
              </w:tabs>
              <w:spacing w:line="240" w:lineRule="auto"/>
              <w:rPr>
                <w:rFonts w:cstheme="minorHAnsi"/>
                <w:szCs w:val="24"/>
              </w:rPr>
            </w:pPr>
          </w:p>
        </w:tc>
        <w:tc>
          <w:tcPr>
            <w:tcW w:w="827" w:type="dxa"/>
            <w:shd w:val="clear" w:color="auto" w:fill="auto"/>
          </w:tcPr>
          <w:p w:rsidRPr="00FE20EE" w:rsidR="001D68CF" w:rsidP="00FE20EE" w:rsidRDefault="001D68CF" w14:paraId="4F3305DE" w14:textId="77777777">
            <w:pPr>
              <w:pStyle w:val="DFARS"/>
              <w:tabs>
                <w:tab w:val="clear" w:pos="810"/>
                <w:tab w:val="left" w:pos="806"/>
              </w:tabs>
              <w:spacing w:line="240" w:lineRule="auto"/>
              <w:rPr>
                <w:rFonts w:cstheme="minorHAnsi"/>
                <w:szCs w:val="24"/>
              </w:rPr>
            </w:pPr>
          </w:p>
        </w:tc>
        <w:tc>
          <w:tcPr>
            <w:tcW w:w="1293" w:type="dxa"/>
            <w:shd w:val="clear" w:color="auto" w:fill="auto"/>
          </w:tcPr>
          <w:p w:rsidRPr="00FE20EE" w:rsidR="001D68CF" w:rsidP="00FE20EE" w:rsidRDefault="001D68CF" w14:paraId="7375060A" w14:textId="77777777">
            <w:pPr>
              <w:pStyle w:val="DFARS"/>
              <w:tabs>
                <w:tab w:val="clear" w:pos="810"/>
                <w:tab w:val="left" w:pos="806"/>
              </w:tabs>
              <w:spacing w:line="240" w:lineRule="auto"/>
              <w:rPr>
                <w:rFonts w:cstheme="minorHAnsi"/>
                <w:szCs w:val="24"/>
              </w:rPr>
            </w:pPr>
          </w:p>
        </w:tc>
      </w:tr>
      <w:tr w:rsidRPr="00FE20EE" w:rsidR="001D68CF" w:rsidTr="00722B6E" w14:paraId="02D10E40" w14:textId="77777777">
        <w:tc>
          <w:tcPr>
            <w:tcW w:w="2455" w:type="dxa"/>
            <w:shd w:val="clear" w:color="auto" w:fill="auto"/>
          </w:tcPr>
          <w:p w:rsidRPr="00FE20EE" w:rsidR="001D68CF" w:rsidP="00FE20EE" w:rsidRDefault="001D68CF" w14:paraId="19816030" w14:textId="77777777">
            <w:pPr>
              <w:pStyle w:val="DFARS"/>
              <w:tabs>
                <w:tab w:val="clear" w:pos="810"/>
                <w:tab w:val="left" w:pos="806"/>
              </w:tabs>
              <w:spacing w:line="240" w:lineRule="auto"/>
              <w:rPr>
                <w:rFonts w:cstheme="minorHAnsi"/>
                <w:szCs w:val="24"/>
              </w:rPr>
            </w:pPr>
          </w:p>
        </w:tc>
        <w:tc>
          <w:tcPr>
            <w:tcW w:w="1665" w:type="dxa"/>
            <w:shd w:val="clear" w:color="auto" w:fill="auto"/>
          </w:tcPr>
          <w:p w:rsidRPr="00FE20EE" w:rsidR="001D68CF" w:rsidP="00FE20EE" w:rsidRDefault="001D68CF" w14:paraId="1353BE06" w14:textId="77777777">
            <w:pPr>
              <w:pStyle w:val="DFARS"/>
              <w:tabs>
                <w:tab w:val="clear" w:pos="810"/>
                <w:tab w:val="left" w:pos="806"/>
              </w:tabs>
              <w:spacing w:line="240" w:lineRule="auto"/>
              <w:rPr>
                <w:rFonts w:cstheme="minorHAnsi"/>
                <w:szCs w:val="24"/>
              </w:rPr>
            </w:pPr>
          </w:p>
        </w:tc>
        <w:tc>
          <w:tcPr>
            <w:tcW w:w="1913" w:type="dxa"/>
            <w:shd w:val="clear" w:color="auto" w:fill="auto"/>
          </w:tcPr>
          <w:p w:rsidRPr="00FE20EE" w:rsidR="001D68CF" w:rsidP="00FE20EE" w:rsidRDefault="001D68CF" w14:paraId="0EADA295" w14:textId="77777777">
            <w:pPr>
              <w:pStyle w:val="DFARS"/>
              <w:tabs>
                <w:tab w:val="clear" w:pos="810"/>
                <w:tab w:val="left" w:pos="806"/>
              </w:tabs>
              <w:spacing w:line="240" w:lineRule="auto"/>
              <w:rPr>
                <w:rFonts w:cstheme="minorHAnsi"/>
                <w:szCs w:val="24"/>
              </w:rPr>
            </w:pPr>
          </w:p>
        </w:tc>
        <w:tc>
          <w:tcPr>
            <w:tcW w:w="1292" w:type="dxa"/>
            <w:shd w:val="clear" w:color="auto" w:fill="auto"/>
          </w:tcPr>
          <w:p w:rsidRPr="00FE20EE" w:rsidR="001D68CF" w:rsidP="00FE20EE" w:rsidRDefault="001D68CF" w14:paraId="3642DCA9" w14:textId="77777777">
            <w:pPr>
              <w:pStyle w:val="DFARS"/>
              <w:tabs>
                <w:tab w:val="clear" w:pos="810"/>
                <w:tab w:val="left" w:pos="806"/>
              </w:tabs>
              <w:spacing w:line="240" w:lineRule="auto"/>
              <w:rPr>
                <w:rFonts w:cstheme="minorHAnsi"/>
                <w:szCs w:val="24"/>
              </w:rPr>
            </w:pPr>
          </w:p>
        </w:tc>
        <w:tc>
          <w:tcPr>
            <w:tcW w:w="827" w:type="dxa"/>
            <w:shd w:val="clear" w:color="auto" w:fill="auto"/>
          </w:tcPr>
          <w:p w:rsidRPr="00FE20EE" w:rsidR="001D68CF" w:rsidP="00FE20EE" w:rsidRDefault="001D68CF" w14:paraId="3E181184" w14:textId="77777777">
            <w:pPr>
              <w:pStyle w:val="DFARS"/>
              <w:tabs>
                <w:tab w:val="clear" w:pos="810"/>
                <w:tab w:val="left" w:pos="806"/>
              </w:tabs>
              <w:spacing w:line="240" w:lineRule="auto"/>
              <w:rPr>
                <w:rFonts w:cstheme="minorHAnsi"/>
                <w:szCs w:val="24"/>
              </w:rPr>
            </w:pPr>
          </w:p>
        </w:tc>
        <w:tc>
          <w:tcPr>
            <w:tcW w:w="1293" w:type="dxa"/>
            <w:shd w:val="clear" w:color="auto" w:fill="auto"/>
          </w:tcPr>
          <w:p w:rsidRPr="00FE20EE" w:rsidR="001D68CF" w:rsidP="00FE20EE" w:rsidRDefault="001D68CF" w14:paraId="3C64D1CA" w14:textId="77777777">
            <w:pPr>
              <w:pStyle w:val="DFARS"/>
              <w:tabs>
                <w:tab w:val="clear" w:pos="810"/>
                <w:tab w:val="left" w:pos="806"/>
              </w:tabs>
              <w:spacing w:line="240" w:lineRule="auto"/>
              <w:rPr>
                <w:rFonts w:cstheme="minorHAnsi"/>
                <w:szCs w:val="24"/>
              </w:rPr>
            </w:pPr>
          </w:p>
        </w:tc>
      </w:tr>
    </w:tbl>
    <w:p w:rsidRPr="00FE20EE" w:rsidR="001D68CF" w:rsidP="00FE20EE" w:rsidRDefault="001D68CF" w14:paraId="291C54E4" w14:textId="77777777">
      <w:pPr>
        <w:pStyle w:val="DFARS"/>
        <w:spacing w:line="240" w:lineRule="auto"/>
        <w:rPr>
          <w:b/>
          <w:szCs w:val="24"/>
        </w:rPr>
      </w:pPr>
    </w:p>
    <w:p w:rsidRPr="00FE20EE" w:rsidR="001D68CF" w:rsidP="00FE20EE" w:rsidRDefault="001D68CF" w14:paraId="3EF165AE" w14:textId="23FB2C02">
      <w:pPr>
        <w:pStyle w:val="DFARS"/>
        <w:spacing w:line="240" w:lineRule="auto"/>
        <w:rPr>
          <w:b/>
          <w:szCs w:val="24"/>
        </w:rPr>
      </w:pPr>
      <w:r w:rsidRPr="00FE20EE">
        <w:rPr>
          <w:b/>
          <w:szCs w:val="24"/>
        </w:rPr>
        <w:tab/>
      </w:r>
      <w:r w:rsidRPr="00FE20EE" w:rsidR="002D59AC">
        <w:rPr>
          <w:b/>
          <w:szCs w:val="24"/>
        </w:rPr>
        <w:tab/>
      </w:r>
      <w:r w:rsidRPr="00FE20EE">
        <w:rPr>
          <w:b/>
          <w:szCs w:val="24"/>
        </w:rPr>
        <w:t>(</w:t>
      </w:r>
      <w:r w:rsidRPr="00FE20EE" w:rsidR="00C4225C">
        <w:rPr>
          <w:b/>
          <w:szCs w:val="24"/>
          <w:lang w:val="en-US"/>
        </w:rPr>
        <w:t>2</w:t>
      </w:r>
      <w:r w:rsidRPr="00FE20EE">
        <w:rPr>
          <w:b/>
          <w:szCs w:val="24"/>
        </w:rPr>
        <w:t xml:space="preserve">)  </w:t>
      </w:r>
      <w:r w:rsidRPr="00FE20EE">
        <w:rPr>
          <w:b/>
          <w:i/>
          <w:szCs w:val="24"/>
        </w:rPr>
        <w:t>Medium and High Assessments.</w:t>
      </w:r>
      <w:r w:rsidRPr="00FE20EE">
        <w:rPr>
          <w:b/>
          <w:szCs w:val="24"/>
        </w:rPr>
        <w:t xml:space="preserve">  DoD will post the following Medium and/or High Assessment </w:t>
      </w:r>
      <w:r w:rsidRPr="00FE20EE" w:rsidR="00E1559B">
        <w:rPr>
          <w:b/>
          <w:szCs w:val="24"/>
        </w:rPr>
        <w:t xml:space="preserve">summary level scores </w:t>
      </w:r>
      <w:r w:rsidRPr="00FE20EE">
        <w:rPr>
          <w:b/>
          <w:szCs w:val="24"/>
        </w:rPr>
        <w:t>to SPRS for each system assessed:</w:t>
      </w:r>
    </w:p>
    <w:p w:rsidRPr="00FE20EE" w:rsidR="001D68CF" w:rsidP="00FE20EE" w:rsidRDefault="001D68CF" w14:paraId="4DD68D31" w14:textId="77777777">
      <w:pPr>
        <w:pStyle w:val="DFARS"/>
        <w:spacing w:line="240" w:lineRule="auto"/>
        <w:rPr>
          <w:b/>
          <w:szCs w:val="24"/>
        </w:rPr>
      </w:pPr>
    </w:p>
    <w:p w:rsidRPr="00FE20EE" w:rsidR="001D68CF" w:rsidP="00FE20EE" w:rsidRDefault="001D68CF" w14:paraId="3AF3677E" w14:textId="77777777">
      <w:pPr>
        <w:pStyle w:val="DFARS"/>
        <w:spacing w:line="240" w:lineRule="auto"/>
        <w:rPr>
          <w:b/>
          <w:szCs w:val="24"/>
        </w:rPr>
      </w:pPr>
      <w:r w:rsidRPr="00FE20EE">
        <w:rPr>
          <w:b/>
          <w:szCs w:val="24"/>
        </w:rPr>
        <w:tab/>
      </w:r>
      <w:r w:rsidRPr="00FE20EE">
        <w:rPr>
          <w:b/>
          <w:szCs w:val="24"/>
        </w:rPr>
        <w:tab/>
      </w:r>
      <w:r w:rsidRPr="00FE20EE">
        <w:rPr>
          <w:b/>
          <w:szCs w:val="24"/>
        </w:rPr>
        <w:tab/>
        <w:t>(</w:t>
      </w:r>
      <w:proofErr w:type="spellStart"/>
      <w:r w:rsidRPr="00FE20EE">
        <w:rPr>
          <w:b/>
          <w:szCs w:val="24"/>
        </w:rPr>
        <w:t>i</w:t>
      </w:r>
      <w:proofErr w:type="spellEnd"/>
      <w:r w:rsidRPr="00FE20EE">
        <w:rPr>
          <w:b/>
          <w:szCs w:val="24"/>
        </w:rPr>
        <w:t>)  The standard assessed (e.g., NIST SP 800-171 Rev 1).</w:t>
      </w:r>
    </w:p>
    <w:p w:rsidRPr="00FE20EE" w:rsidR="001D68CF" w:rsidP="00FE20EE" w:rsidRDefault="001D68CF" w14:paraId="26D62CAF" w14:textId="77777777">
      <w:pPr>
        <w:pStyle w:val="DFARS"/>
        <w:spacing w:line="240" w:lineRule="auto"/>
        <w:rPr>
          <w:b/>
          <w:szCs w:val="24"/>
        </w:rPr>
      </w:pPr>
    </w:p>
    <w:p w:rsidRPr="00FE20EE" w:rsidR="001D68CF" w:rsidP="00FE20EE" w:rsidRDefault="001D68CF" w14:paraId="017CFC3C" w14:textId="65FCC952">
      <w:pPr>
        <w:pStyle w:val="DFARS"/>
        <w:spacing w:line="240" w:lineRule="auto"/>
        <w:rPr>
          <w:b/>
          <w:szCs w:val="24"/>
        </w:rPr>
      </w:pPr>
      <w:r w:rsidRPr="00FE20EE">
        <w:rPr>
          <w:b/>
          <w:szCs w:val="24"/>
        </w:rPr>
        <w:tab/>
      </w:r>
      <w:r w:rsidRPr="00FE20EE">
        <w:rPr>
          <w:b/>
          <w:szCs w:val="24"/>
        </w:rPr>
        <w:tab/>
      </w:r>
      <w:r w:rsidRPr="00FE20EE">
        <w:rPr>
          <w:b/>
          <w:szCs w:val="24"/>
        </w:rPr>
        <w:tab/>
        <w:t>(ii)  Organization conducting the assessment, e.g., DCMA, or a specific organization (identified by Department of Defense Activity Address Code (</w:t>
      </w:r>
      <w:proofErr w:type="spellStart"/>
      <w:r w:rsidRPr="00FE20EE">
        <w:rPr>
          <w:b/>
          <w:szCs w:val="24"/>
        </w:rPr>
        <w:t>DoDAAC</w:t>
      </w:r>
      <w:proofErr w:type="spellEnd"/>
      <w:r w:rsidRPr="00FE20EE">
        <w:rPr>
          <w:b/>
          <w:szCs w:val="24"/>
        </w:rPr>
        <w:t>)).</w:t>
      </w:r>
    </w:p>
    <w:p w:rsidRPr="00FE20EE" w:rsidR="001D68CF" w:rsidP="00FE20EE" w:rsidRDefault="001D68CF" w14:paraId="32E5484A" w14:textId="77777777">
      <w:pPr>
        <w:pStyle w:val="DFARS"/>
        <w:spacing w:line="240" w:lineRule="auto"/>
        <w:rPr>
          <w:b/>
          <w:szCs w:val="24"/>
        </w:rPr>
      </w:pPr>
    </w:p>
    <w:p w:rsidRPr="00FE20EE" w:rsidR="001D68CF" w:rsidP="00FE20EE" w:rsidRDefault="001D68CF" w14:paraId="21130518" w14:textId="77777777">
      <w:pPr>
        <w:pStyle w:val="DFARS"/>
        <w:spacing w:line="240" w:lineRule="auto"/>
        <w:rPr>
          <w:b/>
          <w:szCs w:val="24"/>
        </w:rPr>
      </w:pPr>
      <w:r w:rsidRPr="00FE20EE">
        <w:rPr>
          <w:b/>
          <w:szCs w:val="24"/>
        </w:rPr>
        <w:tab/>
      </w:r>
      <w:r w:rsidRPr="00FE20EE">
        <w:rPr>
          <w:b/>
          <w:szCs w:val="24"/>
        </w:rPr>
        <w:tab/>
      </w:r>
      <w:r w:rsidRPr="00FE20EE">
        <w:rPr>
          <w:b/>
          <w:szCs w:val="24"/>
        </w:rPr>
        <w:tab/>
        <w:t xml:space="preserve">(iii)  All industry CAGE code(s) associated with the information system(s) addressed by the system security plan.   </w:t>
      </w:r>
    </w:p>
    <w:p w:rsidRPr="00FE20EE" w:rsidR="001D68CF" w:rsidP="00FE20EE" w:rsidRDefault="001D68CF" w14:paraId="71B73043" w14:textId="77777777">
      <w:pPr>
        <w:pStyle w:val="DFARS"/>
        <w:spacing w:line="240" w:lineRule="auto"/>
        <w:rPr>
          <w:b/>
          <w:szCs w:val="24"/>
        </w:rPr>
      </w:pPr>
    </w:p>
    <w:p w:rsidRPr="00FE20EE" w:rsidR="001D68CF" w:rsidP="00FE20EE" w:rsidRDefault="001D68CF" w14:paraId="1BC367ED" w14:textId="77777777">
      <w:pPr>
        <w:pStyle w:val="DFARS"/>
        <w:spacing w:line="240" w:lineRule="auto"/>
        <w:rPr>
          <w:b/>
          <w:szCs w:val="24"/>
        </w:rPr>
      </w:pPr>
      <w:r w:rsidRPr="00FE20EE">
        <w:rPr>
          <w:b/>
          <w:szCs w:val="24"/>
        </w:rPr>
        <w:tab/>
      </w:r>
      <w:r w:rsidRPr="00FE20EE">
        <w:rPr>
          <w:b/>
          <w:szCs w:val="24"/>
        </w:rPr>
        <w:tab/>
      </w:r>
      <w:r w:rsidRPr="00FE20EE">
        <w:rPr>
          <w:b/>
          <w:szCs w:val="24"/>
        </w:rPr>
        <w:tab/>
        <w:t xml:space="preserve">(iv)  A brief description of the system security plan architecture, if more than one system security plan exists.  </w:t>
      </w:r>
    </w:p>
    <w:p w:rsidRPr="00FE20EE" w:rsidR="001D68CF" w:rsidP="00FE20EE" w:rsidRDefault="001D68CF" w14:paraId="3276A86B" w14:textId="77777777">
      <w:pPr>
        <w:pStyle w:val="DFARS"/>
        <w:spacing w:line="240" w:lineRule="auto"/>
        <w:rPr>
          <w:b/>
          <w:szCs w:val="24"/>
        </w:rPr>
      </w:pPr>
    </w:p>
    <w:p w:rsidRPr="00FE20EE" w:rsidR="001D68CF" w:rsidP="00FE20EE" w:rsidRDefault="001D68CF" w14:paraId="0D27E8FD" w14:textId="77777777">
      <w:pPr>
        <w:pStyle w:val="DFARS"/>
        <w:spacing w:line="240" w:lineRule="auto"/>
        <w:rPr>
          <w:b/>
          <w:szCs w:val="24"/>
        </w:rPr>
      </w:pPr>
      <w:r w:rsidRPr="00FE20EE">
        <w:rPr>
          <w:b/>
          <w:szCs w:val="24"/>
        </w:rPr>
        <w:tab/>
      </w:r>
      <w:r w:rsidRPr="00FE20EE">
        <w:rPr>
          <w:b/>
          <w:szCs w:val="24"/>
        </w:rPr>
        <w:tab/>
      </w:r>
      <w:r w:rsidRPr="00FE20EE">
        <w:rPr>
          <w:b/>
          <w:szCs w:val="24"/>
        </w:rPr>
        <w:tab/>
        <w:t>(v)  Date and level of the assessment, i.e., medium or high.</w:t>
      </w:r>
    </w:p>
    <w:p w:rsidRPr="00FE20EE" w:rsidR="001D68CF" w:rsidP="00FE20EE" w:rsidRDefault="001D68CF" w14:paraId="4F21FCC3" w14:textId="77777777">
      <w:pPr>
        <w:pStyle w:val="DFARS"/>
        <w:spacing w:line="240" w:lineRule="auto"/>
        <w:rPr>
          <w:b/>
          <w:szCs w:val="24"/>
        </w:rPr>
      </w:pPr>
      <w:r w:rsidRPr="00FE20EE">
        <w:rPr>
          <w:b/>
          <w:szCs w:val="24"/>
        </w:rPr>
        <w:t>Summary level score (e.g., 105 out of 110, not the individual value assigned for each requirement).</w:t>
      </w:r>
    </w:p>
    <w:p w:rsidRPr="00FE20EE" w:rsidR="001D68CF" w:rsidP="00FE20EE" w:rsidRDefault="001D68CF" w14:paraId="65EAB049" w14:textId="77777777">
      <w:pPr>
        <w:pStyle w:val="DFARS"/>
        <w:spacing w:line="240" w:lineRule="auto"/>
        <w:rPr>
          <w:b/>
          <w:szCs w:val="24"/>
        </w:rPr>
      </w:pPr>
    </w:p>
    <w:p w:rsidRPr="00FE20EE" w:rsidR="001D68CF" w:rsidP="00FE20EE" w:rsidRDefault="001D68CF" w14:paraId="7779CC7D" w14:textId="77777777">
      <w:pPr>
        <w:pStyle w:val="DFARS"/>
        <w:spacing w:line="240" w:lineRule="auto"/>
        <w:rPr>
          <w:b/>
          <w:szCs w:val="24"/>
        </w:rPr>
      </w:pPr>
      <w:r w:rsidRPr="00FE20EE">
        <w:rPr>
          <w:b/>
          <w:szCs w:val="24"/>
        </w:rPr>
        <w:tab/>
      </w:r>
      <w:r w:rsidRPr="00FE20EE">
        <w:rPr>
          <w:b/>
          <w:szCs w:val="24"/>
        </w:rPr>
        <w:tab/>
      </w:r>
      <w:r w:rsidRPr="00FE20EE">
        <w:rPr>
          <w:b/>
          <w:szCs w:val="24"/>
        </w:rPr>
        <w:tab/>
        <w:t xml:space="preserve">(vi)  </w:t>
      </w:r>
      <w:r w:rsidRPr="00FE20EE" w:rsidR="006574E0">
        <w:rPr>
          <w:b/>
          <w:szCs w:val="24"/>
        </w:rPr>
        <w:t xml:space="preserve">Date that all requirements are expected to be implemented (i.e., a score of 110 is expected to be achieved) based on information gathered from associated plan(s) of action developed in accordance with NIST SP 800-171.  </w:t>
      </w:r>
    </w:p>
    <w:p w:rsidRPr="00FE20EE" w:rsidR="001D68CF" w:rsidP="00FE20EE" w:rsidRDefault="001D68CF" w14:paraId="16A6CDCD" w14:textId="77777777">
      <w:pPr>
        <w:pStyle w:val="DFARS"/>
        <w:spacing w:line="240" w:lineRule="auto"/>
        <w:rPr>
          <w:b/>
          <w:szCs w:val="24"/>
        </w:rPr>
      </w:pPr>
    </w:p>
    <w:p w:rsidRPr="00FE20EE" w:rsidR="001D68CF" w:rsidP="00FE20EE" w:rsidRDefault="001D68CF" w14:paraId="1831E4A7" w14:textId="2DC43A50">
      <w:pPr>
        <w:pStyle w:val="DFARS"/>
        <w:spacing w:line="240" w:lineRule="auto"/>
        <w:rPr>
          <w:b/>
          <w:szCs w:val="24"/>
        </w:rPr>
      </w:pPr>
      <w:r w:rsidRPr="00FE20EE">
        <w:rPr>
          <w:b/>
          <w:szCs w:val="24"/>
        </w:rPr>
        <w:tab/>
      </w:r>
      <w:r w:rsidRPr="00FE20EE" w:rsidR="002D59AC">
        <w:rPr>
          <w:b/>
          <w:szCs w:val="24"/>
        </w:rPr>
        <w:tab/>
      </w:r>
      <w:r w:rsidRPr="00FE20EE">
        <w:rPr>
          <w:b/>
          <w:szCs w:val="24"/>
        </w:rPr>
        <w:t>(</w:t>
      </w:r>
      <w:r w:rsidRPr="00FE20EE" w:rsidR="00C4225C">
        <w:rPr>
          <w:b/>
          <w:szCs w:val="24"/>
          <w:lang w:val="en-US"/>
        </w:rPr>
        <w:t>3</w:t>
      </w:r>
      <w:r w:rsidRPr="00FE20EE">
        <w:rPr>
          <w:b/>
          <w:szCs w:val="24"/>
        </w:rPr>
        <w:t xml:space="preserve">)  </w:t>
      </w:r>
      <w:r w:rsidRPr="00FE20EE">
        <w:rPr>
          <w:b/>
          <w:i/>
          <w:szCs w:val="24"/>
        </w:rPr>
        <w:t>Accessibility.</w:t>
      </w:r>
      <w:r w:rsidRPr="00FE20EE">
        <w:rPr>
          <w:b/>
          <w:szCs w:val="24"/>
        </w:rPr>
        <w:t xml:space="preserve">  </w:t>
      </w:r>
    </w:p>
    <w:p w:rsidRPr="00FE20EE" w:rsidR="001D68CF" w:rsidP="00FE20EE" w:rsidRDefault="001D68CF" w14:paraId="4D1D9077" w14:textId="77777777">
      <w:pPr>
        <w:pStyle w:val="DFARS"/>
        <w:spacing w:line="240" w:lineRule="auto"/>
        <w:rPr>
          <w:b/>
          <w:szCs w:val="24"/>
        </w:rPr>
      </w:pPr>
    </w:p>
    <w:p w:rsidRPr="00FE20EE" w:rsidR="001D68CF" w:rsidP="00FE20EE" w:rsidRDefault="001D68CF" w14:paraId="023C0F1C" w14:textId="77777777">
      <w:pPr>
        <w:pStyle w:val="DFARS"/>
        <w:spacing w:line="240" w:lineRule="auto"/>
        <w:rPr>
          <w:b/>
          <w:szCs w:val="24"/>
        </w:rPr>
      </w:pPr>
      <w:r w:rsidRPr="00FE20EE">
        <w:rPr>
          <w:b/>
          <w:szCs w:val="24"/>
        </w:rPr>
        <w:tab/>
      </w:r>
      <w:r w:rsidRPr="00FE20EE">
        <w:rPr>
          <w:b/>
          <w:szCs w:val="24"/>
        </w:rPr>
        <w:tab/>
      </w:r>
      <w:r w:rsidRPr="00FE20EE" w:rsidR="002D3FE2">
        <w:rPr>
          <w:b/>
          <w:szCs w:val="24"/>
        </w:rPr>
        <w:tab/>
      </w:r>
      <w:r w:rsidRPr="00FE20EE">
        <w:rPr>
          <w:b/>
          <w:szCs w:val="24"/>
        </w:rPr>
        <w:t>(</w:t>
      </w:r>
      <w:proofErr w:type="spellStart"/>
      <w:r w:rsidRPr="00FE20EE" w:rsidR="002D59AC">
        <w:rPr>
          <w:b/>
          <w:szCs w:val="24"/>
          <w:lang w:val="en-US"/>
        </w:rPr>
        <w:t>i</w:t>
      </w:r>
      <w:proofErr w:type="spellEnd"/>
      <w:r w:rsidRPr="00FE20EE">
        <w:rPr>
          <w:b/>
          <w:szCs w:val="24"/>
        </w:rPr>
        <w:t xml:space="preserve">)  Assessment </w:t>
      </w:r>
      <w:r w:rsidRPr="00FE20EE" w:rsidR="00E1559B">
        <w:rPr>
          <w:b/>
          <w:szCs w:val="24"/>
        </w:rPr>
        <w:t xml:space="preserve">summary level scores </w:t>
      </w:r>
      <w:r w:rsidRPr="00FE20EE">
        <w:rPr>
          <w:b/>
          <w:szCs w:val="24"/>
        </w:rPr>
        <w:t xml:space="preserve">posted in SPRS are available to DoD personnel, and are protected, in accordance with the standards set forth in DoD Instruction 5000.79, Defense-wide Sharing and Use of Supplier and Product Performance Information (PI).   </w:t>
      </w:r>
    </w:p>
    <w:p w:rsidRPr="00FE20EE" w:rsidR="001D68CF" w:rsidP="00FE20EE" w:rsidRDefault="001D68CF" w14:paraId="551C4B89" w14:textId="77777777">
      <w:pPr>
        <w:pStyle w:val="DFARS"/>
        <w:spacing w:line="240" w:lineRule="auto"/>
        <w:rPr>
          <w:b/>
          <w:szCs w:val="24"/>
        </w:rPr>
      </w:pPr>
    </w:p>
    <w:p w:rsidRPr="00FE20EE" w:rsidR="001D68CF" w:rsidP="00FE20EE" w:rsidRDefault="001D68CF" w14:paraId="398AA09D" w14:textId="0DCCBE9A">
      <w:pPr>
        <w:pStyle w:val="DFARS"/>
        <w:spacing w:line="240" w:lineRule="auto"/>
        <w:rPr>
          <w:b/>
          <w:szCs w:val="24"/>
        </w:rPr>
      </w:pPr>
      <w:r w:rsidRPr="00FE20EE">
        <w:rPr>
          <w:b/>
          <w:szCs w:val="24"/>
        </w:rPr>
        <w:tab/>
      </w:r>
      <w:r w:rsidRPr="00FE20EE">
        <w:rPr>
          <w:b/>
          <w:szCs w:val="24"/>
        </w:rPr>
        <w:tab/>
      </w:r>
      <w:r w:rsidRPr="00FE20EE" w:rsidR="002D3FE2">
        <w:rPr>
          <w:b/>
          <w:szCs w:val="24"/>
        </w:rPr>
        <w:tab/>
      </w:r>
      <w:r w:rsidRPr="00FE20EE">
        <w:rPr>
          <w:b/>
          <w:szCs w:val="24"/>
        </w:rPr>
        <w:t>(</w:t>
      </w:r>
      <w:r w:rsidRPr="00FE20EE" w:rsidR="002D59AC">
        <w:rPr>
          <w:b/>
          <w:szCs w:val="24"/>
          <w:lang w:val="en-US"/>
        </w:rPr>
        <w:t>ii</w:t>
      </w:r>
      <w:r w:rsidRPr="00FE20EE">
        <w:rPr>
          <w:b/>
          <w:szCs w:val="24"/>
        </w:rPr>
        <w:t xml:space="preserve">)  Authorized representatives of the </w:t>
      </w:r>
      <w:proofErr w:type="spellStart"/>
      <w:r w:rsidRPr="00FE20EE" w:rsidR="00C4225C">
        <w:rPr>
          <w:b/>
          <w:szCs w:val="24"/>
          <w:lang w:val="en-US"/>
        </w:rPr>
        <w:t>Offeror</w:t>
      </w:r>
      <w:proofErr w:type="spellEnd"/>
      <w:r w:rsidRPr="00FE20EE">
        <w:rPr>
          <w:b/>
          <w:szCs w:val="24"/>
        </w:rPr>
        <w:t xml:space="preserve"> for which the assessment was conducted may access SPRS to view their own </w:t>
      </w:r>
      <w:r w:rsidRPr="00FE20EE" w:rsidR="00E1559B">
        <w:rPr>
          <w:b/>
          <w:szCs w:val="24"/>
        </w:rPr>
        <w:t>summary level scores</w:t>
      </w:r>
      <w:r w:rsidRPr="00FE20EE">
        <w:rPr>
          <w:b/>
          <w:szCs w:val="24"/>
        </w:rPr>
        <w:t xml:space="preserve">, in accordance with the SPRS Software User’s Guide for Awardees/Contractors available at </w:t>
      </w:r>
      <w:hyperlink w:history="1" r:id="rId19">
        <w:r w:rsidRPr="00FE20EE" w:rsidR="00F52FC3">
          <w:rPr>
            <w:rStyle w:val="Hyperlink"/>
            <w:b/>
            <w:iCs/>
            <w:szCs w:val="24"/>
          </w:rPr>
          <w:t>https://www.sprs.csd.disa.mil/pdf/SPRS_Awardee.pdf</w:t>
        </w:r>
      </w:hyperlink>
      <w:r w:rsidRPr="00FE20EE">
        <w:rPr>
          <w:b/>
          <w:szCs w:val="24"/>
        </w:rPr>
        <w:t xml:space="preserve">. </w:t>
      </w:r>
    </w:p>
    <w:p w:rsidRPr="00FE20EE" w:rsidR="001D68CF" w:rsidP="00FE20EE" w:rsidRDefault="001D68CF" w14:paraId="16406959" w14:textId="77777777">
      <w:pPr>
        <w:pStyle w:val="DFARS"/>
        <w:spacing w:line="240" w:lineRule="auto"/>
        <w:rPr>
          <w:b/>
          <w:szCs w:val="24"/>
        </w:rPr>
      </w:pPr>
    </w:p>
    <w:p w:rsidRPr="00FE20EE" w:rsidR="001D68CF" w:rsidP="00FE20EE" w:rsidRDefault="001D68CF" w14:paraId="40164BA8" w14:textId="6F84B275">
      <w:pPr>
        <w:pStyle w:val="DFARS"/>
        <w:spacing w:line="240" w:lineRule="auto"/>
        <w:rPr>
          <w:b/>
          <w:szCs w:val="24"/>
        </w:rPr>
      </w:pPr>
      <w:r w:rsidRPr="00FE20EE">
        <w:rPr>
          <w:b/>
          <w:szCs w:val="24"/>
        </w:rPr>
        <w:tab/>
      </w:r>
      <w:r w:rsidRPr="00FE20EE">
        <w:rPr>
          <w:b/>
          <w:szCs w:val="24"/>
        </w:rPr>
        <w:tab/>
      </w:r>
      <w:r w:rsidRPr="00FE20EE" w:rsidR="002D3FE2">
        <w:rPr>
          <w:b/>
          <w:szCs w:val="24"/>
        </w:rPr>
        <w:tab/>
      </w:r>
      <w:r w:rsidRPr="00FE20EE">
        <w:rPr>
          <w:b/>
          <w:szCs w:val="24"/>
        </w:rPr>
        <w:t>(</w:t>
      </w:r>
      <w:r w:rsidRPr="00FE20EE" w:rsidR="002D59AC">
        <w:rPr>
          <w:b/>
          <w:szCs w:val="24"/>
          <w:lang w:val="en-US"/>
        </w:rPr>
        <w:t>iii</w:t>
      </w:r>
      <w:r w:rsidRPr="00FE20EE">
        <w:rPr>
          <w:b/>
          <w:szCs w:val="24"/>
        </w:rPr>
        <w:t>)  A High NIST SP 800-171 DoD Assessment may result in documentation in addition to that listed in this section.  DoD will retain and protect any such documentation as “</w:t>
      </w:r>
      <w:r w:rsidRPr="00FE20EE" w:rsidR="002D3FE2">
        <w:rPr>
          <w:b/>
          <w:szCs w:val="24"/>
          <w:lang w:val="en-US"/>
        </w:rPr>
        <w:t>Controlled Unclassified Information (CUI</w:t>
      </w:r>
      <w:r w:rsidRPr="00FE20EE">
        <w:rPr>
          <w:b/>
          <w:szCs w:val="24"/>
        </w:rPr>
        <w:t>)”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rsidRPr="00FE20EE" w:rsidR="001D68CF" w:rsidP="00FE20EE" w:rsidRDefault="001D68CF" w14:paraId="32613B15" w14:textId="77777777">
      <w:pPr>
        <w:pStyle w:val="DFARS"/>
        <w:spacing w:line="240" w:lineRule="auto"/>
        <w:rPr>
          <w:rFonts w:cs="Courier New"/>
          <w:b/>
          <w:lang w:val="en-US"/>
        </w:rPr>
      </w:pPr>
    </w:p>
    <w:p w:rsidRPr="00FE20EE" w:rsidR="00CB6E55" w:rsidP="00FE20EE" w:rsidRDefault="00CB6E55" w14:paraId="298F7BB6" w14:textId="4EF85EE2">
      <w:pPr>
        <w:pStyle w:val="DFARS"/>
        <w:tabs>
          <w:tab w:val="clear" w:pos="360"/>
          <w:tab w:val="clear" w:pos="810"/>
          <w:tab w:val="clear" w:pos="1210"/>
          <w:tab w:val="clear" w:pos="1656"/>
          <w:tab w:val="clear" w:pos="2131"/>
          <w:tab w:val="clear" w:pos="2520"/>
        </w:tabs>
        <w:spacing w:line="240" w:lineRule="auto"/>
        <w:jc w:val="center"/>
        <w:rPr>
          <w:rFonts w:cs="Courier New"/>
          <w:b/>
          <w:lang w:val="en-US"/>
        </w:rPr>
      </w:pPr>
      <w:r w:rsidRPr="00FE20EE">
        <w:rPr>
          <w:rFonts w:cs="Courier New"/>
          <w:b/>
        </w:rPr>
        <w:t>(End of provision)</w:t>
      </w:r>
    </w:p>
    <w:p w:rsidRPr="00FE20EE" w:rsidR="00CB6E55" w:rsidP="00FE20EE" w:rsidRDefault="00CB6E55" w14:paraId="0089B3C3" w14:textId="77777777">
      <w:pPr>
        <w:pStyle w:val="DFARS"/>
        <w:tabs>
          <w:tab w:val="clear" w:pos="360"/>
          <w:tab w:val="clear" w:pos="810"/>
          <w:tab w:val="clear" w:pos="1210"/>
          <w:tab w:val="clear" w:pos="1656"/>
          <w:tab w:val="clear" w:pos="2131"/>
          <w:tab w:val="clear" w:pos="2520"/>
        </w:tabs>
        <w:spacing w:line="240" w:lineRule="auto"/>
        <w:jc w:val="center"/>
        <w:rPr>
          <w:rFonts w:cs="Courier New"/>
          <w:b/>
        </w:rPr>
      </w:pPr>
    </w:p>
    <w:p w:rsidRPr="00FE20EE" w:rsidR="00CB6E55" w:rsidP="00FE20EE" w:rsidRDefault="00CB6E55" w14:paraId="3DC1ED9F" w14:textId="2FFCBB32">
      <w:pPr>
        <w:pStyle w:val="DFARS"/>
        <w:spacing w:line="240" w:lineRule="auto"/>
        <w:rPr>
          <w:rFonts w:cs="Courier New"/>
          <w:b/>
          <w:lang w:val="en-US"/>
        </w:rPr>
      </w:pPr>
      <w:r w:rsidRPr="00FE20EE">
        <w:rPr>
          <w:rFonts w:cs="Courier New"/>
          <w:b/>
          <w:lang w:val="en-US"/>
        </w:rPr>
        <w:t>252.204-</w:t>
      </w:r>
      <w:proofErr w:type="gramStart"/>
      <w:r w:rsidRPr="00FE20EE">
        <w:rPr>
          <w:rFonts w:cs="Courier New"/>
          <w:b/>
          <w:lang w:val="en-US"/>
        </w:rPr>
        <w:t>70</w:t>
      </w:r>
      <w:r w:rsidRPr="00FE20EE" w:rsidR="000252C0">
        <w:rPr>
          <w:rFonts w:cs="Courier New"/>
          <w:b/>
          <w:lang w:val="en-US"/>
        </w:rPr>
        <w:t>YY</w:t>
      </w:r>
      <w:r w:rsidRPr="00FE20EE" w:rsidR="0033228E">
        <w:rPr>
          <w:rFonts w:cs="Courier New"/>
          <w:b/>
          <w:lang w:val="en-US"/>
        </w:rPr>
        <w:t xml:space="preserve"> </w:t>
      </w:r>
      <w:r w:rsidRPr="00FE20EE">
        <w:rPr>
          <w:rFonts w:cs="Courier New"/>
          <w:b/>
          <w:lang w:val="en-US"/>
        </w:rPr>
        <w:t xml:space="preserve"> </w:t>
      </w:r>
      <w:r w:rsidRPr="00FE20EE">
        <w:rPr>
          <w:rFonts w:eastAsia="Times New Roman" w:cs="Times New Roman"/>
          <w:b/>
          <w:szCs w:val="24"/>
        </w:rPr>
        <w:t>NIST</w:t>
      </w:r>
      <w:proofErr w:type="gramEnd"/>
      <w:r w:rsidRPr="00FE20EE">
        <w:rPr>
          <w:rFonts w:eastAsia="Times New Roman" w:cs="Times New Roman"/>
          <w:b/>
          <w:szCs w:val="24"/>
        </w:rPr>
        <w:t xml:space="preserve"> SP 800-171 D</w:t>
      </w:r>
      <w:r w:rsidRPr="00FE20EE" w:rsidR="00C4225C">
        <w:rPr>
          <w:rFonts w:eastAsia="Times New Roman" w:cs="Times New Roman"/>
          <w:b/>
          <w:szCs w:val="24"/>
          <w:lang w:val="en-US"/>
        </w:rPr>
        <w:t>o</w:t>
      </w:r>
      <w:r w:rsidRPr="00FE20EE">
        <w:rPr>
          <w:rFonts w:eastAsia="Times New Roman" w:cs="Times New Roman"/>
          <w:b/>
          <w:szCs w:val="24"/>
        </w:rPr>
        <w:t xml:space="preserve">D </w:t>
      </w:r>
      <w:r w:rsidRPr="00FE20EE">
        <w:rPr>
          <w:rFonts w:cs="Courier New"/>
          <w:b/>
          <w:lang w:val="en-US"/>
        </w:rPr>
        <w:t>Assessment</w:t>
      </w:r>
      <w:r w:rsidRPr="00FE20EE" w:rsidR="002D3FE2">
        <w:rPr>
          <w:rFonts w:cs="Courier New"/>
          <w:b/>
          <w:lang w:val="en-US"/>
        </w:rPr>
        <w:t xml:space="preserve"> Requirement</w:t>
      </w:r>
      <w:r w:rsidRPr="00FE20EE">
        <w:rPr>
          <w:rFonts w:cs="Courier New"/>
          <w:b/>
          <w:lang w:val="en-US"/>
        </w:rPr>
        <w:t>s</w:t>
      </w:r>
      <w:r w:rsidRPr="00FE20EE" w:rsidR="000252C0">
        <w:rPr>
          <w:rFonts w:cs="Courier New"/>
          <w:b/>
          <w:lang w:val="en-US"/>
        </w:rPr>
        <w:t>.</w:t>
      </w:r>
      <w:r w:rsidRPr="00FE20EE">
        <w:rPr>
          <w:rFonts w:cs="Courier New"/>
          <w:b/>
          <w:lang w:val="en-US"/>
        </w:rPr>
        <w:t xml:space="preserve"> </w:t>
      </w:r>
    </w:p>
    <w:p w:rsidRPr="00FE20EE" w:rsidR="00CB6E55" w:rsidP="00FE20EE" w:rsidRDefault="00CB6E55" w14:paraId="53C5C5ED" w14:textId="77777777">
      <w:pPr>
        <w:pStyle w:val="DFARS"/>
        <w:spacing w:line="240" w:lineRule="auto"/>
        <w:rPr>
          <w:rFonts w:cs="Courier New"/>
          <w:b/>
        </w:rPr>
      </w:pPr>
    </w:p>
    <w:p w:rsidRPr="00FE20EE" w:rsidR="00CB6E55" w:rsidP="00FE20EE" w:rsidRDefault="000252C0" w14:paraId="6547003E" w14:textId="77777777">
      <w:pPr>
        <w:pStyle w:val="DFARS"/>
        <w:spacing w:line="240" w:lineRule="auto"/>
        <w:rPr>
          <w:rFonts w:cs="Courier New"/>
          <w:b/>
        </w:rPr>
      </w:pPr>
      <w:r w:rsidRPr="00FE20EE">
        <w:rPr>
          <w:rFonts w:cs="Courier New"/>
          <w:b/>
        </w:rPr>
        <w:tab/>
      </w:r>
      <w:r w:rsidRPr="00FE20EE" w:rsidR="00CB6E55">
        <w:rPr>
          <w:rFonts w:cs="Courier New"/>
          <w:b/>
        </w:rPr>
        <w:t xml:space="preserve">As prescribed in </w:t>
      </w:r>
      <w:r w:rsidRPr="00FE20EE" w:rsidR="00CB6E55">
        <w:rPr>
          <w:rFonts w:cs="Courier New"/>
          <w:b/>
          <w:lang w:val="en-US"/>
        </w:rPr>
        <w:t>20</w:t>
      </w:r>
      <w:r w:rsidRPr="00FE20EE" w:rsidR="00CB6E55">
        <w:rPr>
          <w:rFonts w:cs="Courier New"/>
          <w:b/>
        </w:rPr>
        <w:t>4.</w:t>
      </w:r>
      <w:r w:rsidRPr="00FE20EE" w:rsidR="00CB6E55">
        <w:rPr>
          <w:rFonts w:cs="Courier New"/>
          <w:b/>
          <w:lang w:val="en-US"/>
        </w:rPr>
        <w:t>7304</w:t>
      </w:r>
      <w:r w:rsidRPr="00FE20EE" w:rsidR="00CB6E55">
        <w:rPr>
          <w:rFonts w:cs="Courier New"/>
          <w:b/>
        </w:rPr>
        <w:t>(</w:t>
      </w:r>
      <w:r w:rsidRPr="00FE20EE">
        <w:rPr>
          <w:rFonts w:cs="Courier New"/>
          <w:b/>
          <w:lang w:val="en-US"/>
        </w:rPr>
        <w:t>e</w:t>
      </w:r>
      <w:r w:rsidRPr="00FE20EE" w:rsidR="00CB6E55">
        <w:rPr>
          <w:rFonts w:cs="Courier New"/>
          <w:b/>
        </w:rPr>
        <w:t xml:space="preserve">), </w:t>
      </w:r>
      <w:r w:rsidRPr="00FE20EE">
        <w:rPr>
          <w:rFonts w:cs="Courier New"/>
          <w:b/>
          <w:lang w:val="en-US"/>
        </w:rPr>
        <w:t>use</w:t>
      </w:r>
      <w:r w:rsidRPr="00FE20EE" w:rsidR="00CB6E55">
        <w:rPr>
          <w:rFonts w:cs="Courier New"/>
          <w:b/>
        </w:rPr>
        <w:t xml:space="preserve"> the following clause:</w:t>
      </w:r>
    </w:p>
    <w:p w:rsidRPr="00FE20EE" w:rsidR="00CB6E55" w:rsidP="00FE20EE" w:rsidRDefault="00CB6E55" w14:paraId="6FE140FC" w14:textId="77777777">
      <w:pPr>
        <w:pStyle w:val="DFARS"/>
        <w:spacing w:line="240" w:lineRule="auto"/>
        <w:jc w:val="center"/>
        <w:rPr>
          <w:rFonts w:cs="Courier New"/>
          <w:b/>
        </w:rPr>
      </w:pPr>
    </w:p>
    <w:p w:rsidRPr="00FE20EE" w:rsidR="00CB6E55" w:rsidP="00FE20EE" w:rsidRDefault="00CB6E55" w14:paraId="2F86E40E" w14:textId="5E2B54FF">
      <w:pPr>
        <w:pStyle w:val="DFARS"/>
        <w:spacing w:line="240" w:lineRule="auto"/>
        <w:jc w:val="center"/>
        <w:rPr>
          <w:rFonts w:cs="Courier New"/>
          <w:b/>
        </w:rPr>
      </w:pPr>
      <w:r w:rsidRPr="00FE20EE">
        <w:rPr>
          <w:rFonts w:eastAsia="Times New Roman" w:cs="Times New Roman"/>
          <w:b/>
          <w:szCs w:val="24"/>
        </w:rPr>
        <w:t>NIST SP 800-171 D</w:t>
      </w:r>
      <w:r w:rsidRPr="00FE20EE">
        <w:rPr>
          <w:rFonts w:eastAsia="Times New Roman" w:cs="Times New Roman"/>
          <w:b/>
          <w:szCs w:val="24"/>
          <w:lang w:val="en-US"/>
        </w:rPr>
        <w:t>O</w:t>
      </w:r>
      <w:r w:rsidRPr="00FE20EE">
        <w:rPr>
          <w:rFonts w:eastAsia="Times New Roman" w:cs="Times New Roman"/>
          <w:b/>
          <w:szCs w:val="24"/>
        </w:rPr>
        <w:t xml:space="preserve">D </w:t>
      </w:r>
      <w:r w:rsidRPr="00FE20EE">
        <w:rPr>
          <w:rFonts w:cs="Courier New"/>
          <w:b/>
          <w:lang w:val="en-US"/>
        </w:rPr>
        <w:t>ASSESSMENT</w:t>
      </w:r>
      <w:r w:rsidRPr="00FE20EE" w:rsidR="0033228E">
        <w:rPr>
          <w:rFonts w:cs="Courier New"/>
          <w:b/>
          <w:lang w:val="en-US"/>
        </w:rPr>
        <w:t xml:space="preserve"> REQUIREMENT</w:t>
      </w:r>
      <w:r w:rsidRPr="00FE20EE">
        <w:rPr>
          <w:rFonts w:cs="Courier New"/>
          <w:b/>
          <w:lang w:val="en-US"/>
        </w:rPr>
        <w:t xml:space="preserve">S </w:t>
      </w:r>
      <w:r w:rsidRPr="00FE20EE">
        <w:rPr>
          <w:rFonts w:cs="Courier New"/>
          <w:b/>
        </w:rPr>
        <w:t>(DATE)</w:t>
      </w:r>
    </w:p>
    <w:p w:rsidRPr="00FE20EE" w:rsidR="00423A9F" w:rsidP="00FE20EE" w:rsidRDefault="00423A9F" w14:paraId="64E7C520" w14:textId="77777777">
      <w:pPr>
        <w:pStyle w:val="DFARS"/>
        <w:spacing w:line="240" w:lineRule="auto"/>
        <w:rPr>
          <w:rFonts w:cs="Courier New"/>
          <w:b/>
          <w:lang w:val="en-US"/>
        </w:rPr>
      </w:pPr>
    </w:p>
    <w:p w:rsidRPr="00FE20EE" w:rsidR="00A700F9" w:rsidP="00FE20EE" w:rsidRDefault="00604CB2" w14:paraId="2A8246E0" w14:textId="77777777">
      <w:pPr>
        <w:pStyle w:val="DFARS"/>
        <w:spacing w:line="240" w:lineRule="auto"/>
        <w:rPr>
          <w:rFonts w:cs="Courier New"/>
          <w:b/>
          <w:lang w:val="en-US"/>
        </w:rPr>
      </w:pPr>
      <w:r w:rsidRPr="00FE20EE">
        <w:rPr>
          <w:rFonts w:cs="Courier New"/>
          <w:b/>
          <w:lang w:val="en-US"/>
        </w:rPr>
        <w:tab/>
        <w:t xml:space="preserve">(a)  </w:t>
      </w:r>
      <w:r w:rsidRPr="00FE20EE">
        <w:rPr>
          <w:rFonts w:cs="Courier New"/>
          <w:b/>
          <w:i/>
          <w:lang w:val="en-US"/>
        </w:rPr>
        <w:t>Definitions.</w:t>
      </w:r>
      <w:r w:rsidRPr="00FE20EE">
        <w:rPr>
          <w:rFonts w:cs="Courier New"/>
          <w:b/>
          <w:lang w:val="en-US"/>
        </w:rPr>
        <w:t xml:space="preserve">  </w:t>
      </w:r>
    </w:p>
    <w:p w:rsidRPr="00FE20EE" w:rsidR="00A700F9" w:rsidP="00FE20EE" w:rsidRDefault="00A700F9" w14:paraId="62E5C894" w14:textId="77777777">
      <w:pPr>
        <w:pStyle w:val="DFARS"/>
        <w:spacing w:line="240" w:lineRule="auto"/>
        <w:rPr>
          <w:rFonts w:cs="Courier New"/>
          <w:b/>
          <w:lang w:val="en-US"/>
        </w:rPr>
      </w:pPr>
    </w:p>
    <w:p w:rsidRPr="00FE20EE" w:rsidR="00212FA7" w:rsidP="00FE20EE" w:rsidRDefault="00C4225C" w14:paraId="1684E4AA" w14:textId="17714CDE">
      <w:pPr>
        <w:pStyle w:val="DFARS"/>
        <w:spacing w:line="240" w:lineRule="auto"/>
        <w:rPr>
          <w:b/>
          <w:lang w:val="en-US"/>
        </w:rPr>
      </w:pPr>
      <w:r w:rsidRPr="00FE20EE">
        <w:rPr>
          <w:b/>
          <w:szCs w:val="24"/>
        </w:rPr>
        <w:tab/>
      </w:r>
      <w:r w:rsidRPr="00FE20EE" w:rsidR="00A700F9">
        <w:rPr>
          <w:b/>
          <w:szCs w:val="24"/>
        </w:rPr>
        <w:t>“Basic Assessment” means</w:t>
      </w:r>
      <w:r w:rsidRPr="00FE20EE">
        <w:rPr>
          <w:b/>
          <w:szCs w:val="24"/>
        </w:rPr>
        <w:t xml:space="preserve"> a</w:t>
      </w:r>
      <w:r w:rsidRPr="00FE20EE" w:rsidR="00A700F9">
        <w:rPr>
          <w:b/>
          <w:szCs w:val="24"/>
        </w:rPr>
        <w:t xml:space="preserve"> contractor’s self-assessment of the contractor’s implementation of NIST SP 800-171</w:t>
      </w:r>
      <w:r w:rsidRPr="00FE20EE">
        <w:rPr>
          <w:b/>
          <w:szCs w:val="24"/>
          <w:lang w:val="en-US"/>
        </w:rPr>
        <w:t xml:space="preserve"> </w:t>
      </w:r>
      <w:r w:rsidRPr="00FE20EE" w:rsidR="00212FA7">
        <w:rPr>
          <w:b/>
          <w:szCs w:val="24"/>
          <w:lang w:val="en-US"/>
        </w:rPr>
        <w:t>that—</w:t>
      </w:r>
    </w:p>
    <w:p w:rsidRPr="00FE20EE" w:rsidR="00212FA7" w:rsidP="00FE20EE" w:rsidRDefault="00212FA7" w14:paraId="034501B0" w14:textId="77777777">
      <w:pPr>
        <w:pStyle w:val="DFARS"/>
        <w:spacing w:line="240" w:lineRule="auto"/>
        <w:rPr>
          <w:b/>
          <w:lang w:val="en-US"/>
        </w:rPr>
      </w:pPr>
    </w:p>
    <w:p w:rsidRPr="00FE20EE" w:rsidR="00212FA7" w:rsidP="00FE20EE" w:rsidRDefault="00212FA7" w14:paraId="095E6BB2" w14:textId="7AF3F310">
      <w:pPr>
        <w:pStyle w:val="DFARS"/>
        <w:spacing w:line="240" w:lineRule="auto"/>
        <w:rPr>
          <w:b/>
          <w:szCs w:val="24"/>
          <w:lang w:val="en-US"/>
        </w:rPr>
      </w:pPr>
      <w:r w:rsidRPr="00FE20EE">
        <w:rPr>
          <w:b/>
          <w:lang w:val="en-US"/>
        </w:rPr>
        <w:tab/>
      </w:r>
      <w:r w:rsidRPr="00FE20EE" w:rsidR="00F52FC3">
        <w:rPr>
          <w:b/>
          <w:lang w:val="en-US"/>
        </w:rPr>
        <w:tab/>
      </w:r>
      <w:proofErr w:type="gramStart"/>
      <w:r w:rsidRPr="00FE20EE">
        <w:rPr>
          <w:b/>
          <w:lang w:val="en-US"/>
        </w:rPr>
        <w:t>(</w:t>
      </w:r>
      <w:r w:rsidRPr="00FE20EE">
        <w:rPr>
          <w:b/>
          <w:szCs w:val="24"/>
          <w:lang w:val="en-US"/>
        </w:rPr>
        <w:t xml:space="preserve">1)  Is </w:t>
      </w:r>
      <w:r w:rsidRPr="00FE20EE" w:rsidR="00C4225C">
        <w:rPr>
          <w:b/>
          <w:szCs w:val="24"/>
          <w:lang w:val="en-US"/>
        </w:rPr>
        <w:t>b</w:t>
      </w:r>
      <w:r w:rsidRPr="00FE20EE" w:rsidR="00307EAF">
        <w:rPr>
          <w:b/>
          <w:szCs w:val="24"/>
          <w:lang w:val="en-US"/>
        </w:rPr>
        <w:t>ased</w:t>
      </w:r>
      <w:proofErr w:type="gramEnd"/>
      <w:r w:rsidRPr="00FE20EE" w:rsidR="00307EAF">
        <w:rPr>
          <w:b/>
          <w:szCs w:val="24"/>
          <w:lang w:val="en-US"/>
        </w:rPr>
        <w:t xml:space="preserve"> </w:t>
      </w:r>
      <w:r w:rsidRPr="00FE20EE" w:rsidR="00A700F9">
        <w:rPr>
          <w:b/>
          <w:szCs w:val="24"/>
        </w:rPr>
        <w:t xml:space="preserve">on the </w:t>
      </w:r>
      <w:r w:rsidRPr="00FE20EE">
        <w:rPr>
          <w:b/>
          <w:szCs w:val="24"/>
          <w:lang w:val="en-US"/>
        </w:rPr>
        <w:t>C</w:t>
      </w:r>
      <w:r w:rsidRPr="00FE20EE" w:rsidR="00307EAF">
        <w:rPr>
          <w:b/>
          <w:szCs w:val="24"/>
          <w:lang w:val="en-US"/>
        </w:rPr>
        <w:t xml:space="preserve">ontractor’s </w:t>
      </w:r>
      <w:r w:rsidRPr="00FE20EE" w:rsidR="00A700F9">
        <w:rPr>
          <w:b/>
          <w:szCs w:val="24"/>
        </w:rPr>
        <w:t>review of their system security plan(s) associated with covered contractor information system(s)</w:t>
      </w:r>
      <w:r w:rsidRPr="00FE20EE">
        <w:rPr>
          <w:b/>
          <w:szCs w:val="24"/>
          <w:lang w:val="en-US"/>
        </w:rPr>
        <w:t>;</w:t>
      </w:r>
    </w:p>
    <w:p w:rsidRPr="00FE20EE" w:rsidR="00307EAF" w:rsidP="00FE20EE" w:rsidRDefault="00307EAF" w14:paraId="0C4E9A86" w14:textId="77777777">
      <w:pPr>
        <w:pStyle w:val="DFARS"/>
        <w:spacing w:line="240" w:lineRule="auto"/>
        <w:rPr>
          <w:b/>
          <w:szCs w:val="24"/>
        </w:rPr>
      </w:pPr>
    </w:p>
    <w:p w:rsidRPr="00FE20EE" w:rsidR="00212FA7" w:rsidP="00FE20EE" w:rsidRDefault="00212FA7" w14:paraId="06564C55" w14:textId="1F9E05BB">
      <w:pPr>
        <w:pStyle w:val="DFARS"/>
        <w:spacing w:line="240" w:lineRule="auto"/>
        <w:rPr>
          <w:b/>
          <w:lang w:val="en-US"/>
        </w:rPr>
      </w:pPr>
      <w:r w:rsidRPr="00FE20EE">
        <w:rPr>
          <w:b/>
          <w:szCs w:val="24"/>
        </w:rPr>
        <w:tab/>
      </w:r>
      <w:r w:rsidRPr="00FE20EE" w:rsidR="00F52FC3">
        <w:rPr>
          <w:b/>
          <w:szCs w:val="24"/>
        </w:rPr>
        <w:tab/>
      </w:r>
      <w:r w:rsidRPr="00FE20EE">
        <w:rPr>
          <w:b/>
          <w:szCs w:val="24"/>
          <w:lang w:val="en-US"/>
        </w:rPr>
        <w:t>(2)  Is</w:t>
      </w:r>
      <w:r w:rsidRPr="00FE20EE" w:rsidR="00A700F9">
        <w:rPr>
          <w:b/>
          <w:szCs w:val="24"/>
        </w:rPr>
        <w:t xml:space="preserve"> conducted in accordance</w:t>
      </w:r>
      <w:r w:rsidRPr="00FE20EE" w:rsidR="000969B3">
        <w:rPr>
          <w:b/>
          <w:szCs w:val="24"/>
          <w:lang w:val="en-US"/>
        </w:rPr>
        <w:t xml:space="preserve"> with the </w:t>
      </w:r>
      <w:r w:rsidRPr="00FE20EE" w:rsidR="000969B3">
        <w:rPr>
          <w:rFonts w:eastAsia="Times New Roman" w:cs="Times New Roman"/>
          <w:b/>
          <w:szCs w:val="24"/>
        </w:rPr>
        <w:t xml:space="preserve">NIST SP 800-171 </w:t>
      </w:r>
      <w:proofErr w:type="gramStart"/>
      <w:r w:rsidRPr="00FE20EE" w:rsidR="000969B3">
        <w:rPr>
          <w:rFonts w:eastAsia="Times New Roman" w:cs="Times New Roman"/>
          <w:b/>
          <w:szCs w:val="24"/>
        </w:rPr>
        <w:t>DoD</w:t>
      </w:r>
      <w:proofErr w:type="gramEnd"/>
      <w:r w:rsidRPr="00FE20EE" w:rsidR="000969B3">
        <w:rPr>
          <w:rFonts w:eastAsia="Times New Roman" w:cs="Times New Roman"/>
          <w:b/>
          <w:szCs w:val="24"/>
        </w:rPr>
        <w:t xml:space="preserve"> Assessment Methodology</w:t>
      </w:r>
      <w:r w:rsidRPr="00FE20EE">
        <w:rPr>
          <w:b/>
          <w:lang w:val="en-US"/>
        </w:rPr>
        <w:t>; and</w:t>
      </w:r>
    </w:p>
    <w:p w:rsidRPr="00FE20EE" w:rsidR="00212FA7" w:rsidP="00FE20EE" w:rsidRDefault="00212FA7" w14:paraId="37BB19FC" w14:textId="77777777">
      <w:pPr>
        <w:pStyle w:val="DFARS"/>
        <w:spacing w:line="240" w:lineRule="auto"/>
        <w:rPr>
          <w:b/>
          <w:lang w:val="en-US"/>
        </w:rPr>
      </w:pPr>
    </w:p>
    <w:p w:rsidRPr="00FE20EE" w:rsidR="00A700F9" w:rsidP="00FE20EE" w:rsidRDefault="00212FA7" w14:paraId="1FE09D36" w14:textId="77777777">
      <w:pPr>
        <w:pStyle w:val="DFARS"/>
        <w:spacing w:line="240" w:lineRule="auto"/>
        <w:rPr>
          <w:b/>
          <w:szCs w:val="24"/>
        </w:rPr>
      </w:pPr>
      <w:r w:rsidRPr="00FE20EE">
        <w:rPr>
          <w:b/>
          <w:lang w:val="en-US"/>
        </w:rPr>
        <w:tab/>
      </w:r>
      <w:r w:rsidRPr="00FE20EE" w:rsidR="00F52FC3">
        <w:rPr>
          <w:b/>
          <w:lang w:val="en-US"/>
        </w:rPr>
        <w:tab/>
      </w:r>
      <w:r w:rsidRPr="00FE20EE">
        <w:rPr>
          <w:b/>
          <w:lang w:val="en-US"/>
        </w:rPr>
        <w:t xml:space="preserve">(3)  </w:t>
      </w:r>
      <w:r w:rsidRPr="00FE20EE">
        <w:rPr>
          <w:b/>
          <w:szCs w:val="24"/>
          <w:lang w:val="en-US"/>
        </w:rPr>
        <w:t>R</w:t>
      </w:r>
      <w:r w:rsidRPr="00FE20EE" w:rsidR="00E1559B">
        <w:rPr>
          <w:b/>
          <w:szCs w:val="24"/>
          <w:lang w:val="en-US"/>
        </w:rPr>
        <w:t>esults</w:t>
      </w:r>
      <w:r w:rsidRPr="00FE20EE" w:rsidR="00E1559B">
        <w:rPr>
          <w:b/>
          <w:szCs w:val="24"/>
        </w:rPr>
        <w:t xml:space="preserve"> </w:t>
      </w:r>
      <w:r w:rsidRPr="00FE20EE" w:rsidR="00A700F9">
        <w:rPr>
          <w:b/>
          <w:szCs w:val="24"/>
        </w:rPr>
        <w:t>in a confidence level of “Low” in the resulting score, because it is a self-generated score.</w:t>
      </w:r>
    </w:p>
    <w:p w:rsidRPr="00FE20EE" w:rsidR="00A700F9" w:rsidP="00FE20EE" w:rsidRDefault="00A700F9" w14:paraId="06FBEA33" w14:textId="77777777">
      <w:pPr>
        <w:pStyle w:val="DFARS"/>
        <w:spacing w:line="240" w:lineRule="auto"/>
        <w:rPr>
          <w:b/>
          <w:szCs w:val="24"/>
        </w:rPr>
      </w:pPr>
    </w:p>
    <w:p w:rsidRPr="00FE20EE" w:rsidR="00A700F9" w:rsidP="00FE20EE" w:rsidRDefault="00A700F9" w14:paraId="0954683E" w14:textId="77777777">
      <w:pPr>
        <w:pStyle w:val="DFARS"/>
        <w:spacing w:line="240" w:lineRule="auto"/>
        <w:rPr>
          <w:rFonts w:cs="Courier New"/>
          <w:b/>
          <w:lang w:val="en-US"/>
        </w:rPr>
      </w:pPr>
      <w:r w:rsidRPr="00FE20EE">
        <w:rPr>
          <w:rFonts w:cs="Courier New"/>
          <w:b/>
          <w:lang w:val="en-US"/>
        </w:rPr>
        <w:tab/>
        <w:t xml:space="preserve">“Covered contractor information system” has the meaning given in the clause 252.204-7012, Safeguarding Covered Defense Information and Cyber Incident Reporting, of this contract.    </w:t>
      </w:r>
    </w:p>
    <w:p w:rsidRPr="00FE20EE" w:rsidR="00BC2913" w:rsidP="00FE20EE" w:rsidRDefault="00BC2913" w14:paraId="062FD178" w14:textId="77777777">
      <w:pPr>
        <w:pStyle w:val="DFARS"/>
        <w:spacing w:line="240" w:lineRule="auto"/>
        <w:rPr>
          <w:b/>
          <w:szCs w:val="24"/>
        </w:rPr>
      </w:pPr>
    </w:p>
    <w:p w:rsidRPr="00FE20EE" w:rsidR="00212FA7" w:rsidP="00FE20EE" w:rsidRDefault="000969B3" w14:paraId="73838BE2" w14:textId="3C4FC1F2">
      <w:pPr>
        <w:pStyle w:val="DFARS"/>
        <w:spacing w:line="240" w:lineRule="auto"/>
        <w:rPr>
          <w:b/>
          <w:szCs w:val="24"/>
          <w:lang w:val="en-US"/>
        </w:rPr>
      </w:pPr>
      <w:r w:rsidRPr="00FE20EE">
        <w:rPr>
          <w:b/>
          <w:szCs w:val="24"/>
          <w:lang w:val="en-US"/>
        </w:rPr>
        <w:tab/>
      </w:r>
      <w:r w:rsidRPr="00FE20EE" w:rsidR="00A700F9">
        <w:rPr>
          <w:b/>
          <w:szCs w:val="24"/>
          <w:lang w:val="en-US"/>
        </w:rPr>
        <w:t>“</w:t>
      </w:r>
      <w:r w:rsidRPr="00FE20EE" w:rsidR="00BC2913">
        <w:rPr>
          <w:b/>
          <w:szCs w:val="24"/>
        </w:rPr>
        <w:t>High Assessment</w:t>
      </w:r>
      <w:r w:rsidRPr="00FE20EE" w:rsidR="00A700F9">
        <w:rPr>
          <w:b/>
          <w:szCs w:val="24"/>
        </w:rPr>
        <w:t>”</w:t>
      </w:r>
      <w:r w:rsidRPr="00FE20EE" w:rsidR="00A700F9">
        <w:rPr>
          <w:b/>
          <w:szCs w:val="24"/>
          <w:lang w:val="en-US"/>
        </w:rPr>
        <w:t xml:space="preserve"> means an assessment that</w:t>
      </w:r>
      <w:r w:rsidRPr="00FE20EE" w:rsidR="00BC2913">
        <w:rPr>
          <w:b/>
          <w:szCs w:val="24"/>
        </w:rPr>
        <w:t xml:space="preserve"> is conducted by </w:t>
      </w:r>
      <w:r w:rsidRPr="00FE20EE" w:rsidR="003F599C">
        <w:rPr>
          <w:b/>
          <w:szCs w:val="24"/>
          <w:lang w:val="en-US"/>
        </w:rPr>
        <w:t>Government</w:t>
      </w:r>
      <w:r w:rsidRPr="00FE20EE" w:rsidR="003F599C">
        <w:rPr>
          <w:b/>
          <w:szCs w:val="24"/>
        </w:rPr>
        <w:t xml:space="preserve"> </w:t>
      </w:r>
      <w:r w:rsidRPr="00FE20EE" w:rsidR="00BC2913">
        <w:rPr>
          <w:b/>
          <w:szCs w:val="24"/>
        </w:rPr>
        <w:t xml:space="preserve">personnel </w:t>
      </w:r>
      <w:r w:rsidRPr="00FE20EE">
        <w:rPr>
          <w:b/>
          <w:szCs w:val="24"/>
        </w:rPr>
        <w:t xml:space="preserve">using NIST SP 800-171A, </w:t>
      </w:r>
      <w:r w:rsidRPr="00FE20EE" w:rsidR="00BC2913">
        <w:rPr>
          <w:b/>
          <w:szCs w:val="24"/>
        </w:rPr>
        <w:t xml:space="preserve">Assessing Security Requirements for Controlled Unclassified Information </w:t>
      </w:r>
      <w:r w:rsidRPr="00FE20EE" w:rsidR="00212FA7">
        <w:rPr>
          <w:b/>
          <w:szCs w:val="24"/>
          <w:lang w:val="en-US"/>
        </w:rPr>
        <w:t>that—</w:t>
      </w:r>
    </w:p>
    <w:p w:rsidRPr="00FE20EE" w:rsidR="00212FA7" w:rsidP="00FE20EE" w:rsidRDefault="00212FA7" w14:paraId="189A4C26" w14:textId="77777777">
      <w:pPr>
        <w:pStyle w:val="DFARS"/>
        <w:spacing w:line="240" w:lineRule="auto"/>
        <w:rPr>
          <w:b/>
          <w:szCs w:val="24"/>
        </w:rPr>
      </w:pPr>
    </w:p>
    <w:p w:rsidRPr="00FE20EE" w:rsidR="00BC2913" w:rsidP="00FE20EE" w:rsidRDefault="00002F3A" w14:paraId="726808C5" w14:textId="754D6C24">
      <w:pPr>
        <w:pStyle w:val="DFARS"/>
        <w:spacing w:line="240" w:lineRule="auto"/>
        <w:rPr>
          <w:b/>
          <w:szCs w:val="24"/>
        </w:rPr>
      </w:pPr>
      <w:r w:rsidRPr="00FE20EE">
        <w:rPr>
          <w:b/>
          <w:szCs w:val="24"/>
          <w:lang w:val="en-US"/>
        </w:rPr>
        <w:tab/>
      </w:r>
      <w:r w:rsidRPr="00FE20EE">
        <w:rPr>
          <w:b/>
          <w:szCs w:val="24"/>
          <w:lang w:val="en-US"/>
        </w:rPr>
        <w:tab/>
        <w:t xml:space="preserve">(1) </w:t>
      </w:r>
      <w:r w:rsidRPr="00FE20EE" w:rsidR="00212FA7">
        <w:rPr>
          <w:b/>
          <w:szCs w:val="24"/>
          <w:lang w:val="en-US"/>
        </w:rPr>
        <w:t xml:space="preserve"> </w:t>
      </w:r>
      <w:r w:rsidRPr="00FE20EE" w:rsidR="004C3B30">
        <w:rPr>
          <w:b/>
          <w:szCs w:val="24"/>
          <w:lang w:val="en-US"/>
        </w:rPr>
        <w:t>Consists</w:t>
      </w:r>
      <w:r w:rsidRPr="00FE20EE" w:rsidR="00BC2913">
        <w:rPr>
          <w:b/>
          <w:szCs w:val="24"/>
        </w:rPr>
        <w:t xml:space="preserve"> of—</w:t>
      </w:r>
    </w:p>
    <w:p w:rsidRPr="00FE20EE" w:rsidR="00BC2913" w:rsidP="00FE20EE" w:rsidRDefault="00BC2913" w14:paraId="1C256BE6" w14:textId="77777777">
      <w:pPr>
        <w:pStyle w:val="DFARS"/>
        <w:spacing w:line="240" w:lineRule="auto"/>
        <w:rPr>
          <w:b/>
          <w:szCs w:val="24"/>
        </w:rPr>
      </w:pPr>
    </w:p>
    <w:p w:rsidRPr="00FE20EE" w:rsidR="00BC2913" w:rsidP="00FE20EE" w:rsidRDefault="00BC2913" w14:paraId="62A9139F" w14:textId="60433D72">
      <w:pPr>
        <w:pStyle w:val="DFARS"/>
        <w:spacing w:line="240" w:lineRule="auto"/>
        <w:rPr>
          <w:b/>
          <w:szCs w:val="24"/>
        </w:rPr>
      </w:pPr>
      <w:r w:rsidRPr="00FE20EE">
        <w:rPr>
          <w:b/>
          <w:szCs w:val="24"/>
        </w:rPr>
        <w:tab/>
      </w:r>
      <w:r w:rsidRPr="00FE20EE">
        <w:rPr>
          <w:b/>
          <w:szCs w:val="24"/>
        </w:rPr>
        <w:tab/>
      </w:r>
      <w:r w:rsidRPr="00FE20EE" w:rsidR="00212FA7">
        <w:rPr>
          <w:b/>
          <w:szCs w:val="24"/>
        </w:rPr>
        <w:tab/>
      </w:r>
      <w:r w:rsidRPr="00FE20EE">
        <w:rPr>
          <w:b/>
          <w:szCs w:val="24"/>
        </w:rPr>
        <w:t>(</w:t>
      </w:r>
      <w:proofErr w:type="spellStart"/>
      <w:r w:rsidRPr="00FE20EE" w:rsidR="00212FA7">
        <w:rPr>
          <w:b/>
          <w:szCs w:val="24"/>
          <w:lang w:val="en-US"/>
        </w:rPr>
        <w:t>i</w:t>
      </w:r>
      <w:proofErr w:type="spellEnd"/>
      <w:r w:rsidRPr="00FE20EE">
        <w:rPr>
          <w:b/>
          <w:szCs w:val="24"/>
        </w:rPr>
        <w:t>)  A review of a contractor’s Basic Assessment;</w:t>
      </w:r>
    </w:p>
    <w:p w:rsidRPr="00FE20EE" w:rsidR="00BC2913" w:rsidP="00FE20EE" w:rsidRDefault="00BC2913" w14:paraId="0B629607" w14:textId="77777777">
      <w:pPr>
        <w:pStyle w:val="DFARS"/>
        <w:spacing w:line="240" w:lineRule="auto"/>
        <w:rPr>
          <w:b/>
          <w:szCs w:val="24"/>
        </w:rPr>
      </w:pPr>
    </w:p>
    <w:p w:rsidRPr="00FE20EE" w:rsidR="00BC2913" w:rsidP="00FE20EE" w:rsidRDefault="00BC2913" w14:paraId="60224729" w14:textId="0E993208">
      <w:pPr>
        <w:pStyle w:val="DFARS"/>
        <w:spacing w:line="240" w:lineRule="auto"/>
        <w:rPr>
          <w:b/>
          <w:szCs w:val="24"/>
        </w:rPr>
      </w:pPr>
      <w:r w:rsidRPr="00FE20EE">
        <w:rPr>
          <w:b/>
          <w:szCs w:val="24"/>
        </w:rPr>
        <w:tab/>
      </w:r>
      <w:r w:rsidRPr="00FE20EE">
        <w:rPr>
          <w:b/>
          <w:szCs w:val="24"/>
        </w:rPr>
        <w:tab/>
      </w:r>
      <w:r w:rsidRPr="00FE20EE" w:rsidR="00212FA7">
        <w:rPr>
          <w:b/>
          <w:szCs w:val="24"/>
        </w:rPr>
        <w:tab/>
      </w:r>
      <w:r w:rsidRPr="00FE20EE">
        <w:rPr>
          <w:b/>
          <w:szCs w:val="24"/>
        </w:rPr>
        <w:t>(</w:t>
      </w:r>
      <w:r w:rsidRPr="00FE20EE" w:rsidR="00212FA7">
        <w:rPr>
          <w:b/>
          <w:szCs w:val="24"/>
          <w:lang w:val="en-US"/>
        </w:rPr>
        <w:t>ii</w:t>
      </w:r>
      <w:r w:rsidRPr="00FE20EE">
        <w:rPr>
          <w:b/>
          <w:szCs w:val="24"/>
        </w:rPr>
        <w:t xml:space="preserve">)  A thorough document review; </w:t>
      </w:r>
    </w:p>
    <w:p w:rsidRPr="00FE20EE" w:rsidR="00BC2913" w:rsidP="00FE20EE" w:rsidRDefault="00BC2913" w14:paraId="1E10C7B6" w14:textId="77777777">
      <w:pPr>
        <w:pStyle w:val="DFARS"/>
        <w:spacing w:line="240" w:lineRule="auto"/>
        <w:rPr>
          <w:b/>
          <w:szCs w:val="24"/>
        </w:rPr>
      </w:pPr>
    </w:p>
    <w:p w:rsidRPr="00FE20EE" w:rsidR="00BC2913" w:rsidP="00FE20EE" w:rsidRDefault="00BC2913" w14:paraId="04CA6677" w14:textId="26211ACD">
      <w:pPr>
        <w:pStyle w:val="DFARS"/>
        <w:spacing w:line="240" w:lineRule="auto"/>
        <w:rPr>
          <w:b/>
          <w:lang w:val="en-US"/>
        </w:rPr>
      </w:pPr>
      <w:r w:rsidRPr="00FE20EE">
        <w:rPr>
          <w:b/>
          <w:szCs w:val="24"/>
        </w:rPr>
        <w:tab/>
      </w:r>
      <w:r w:rsidRPr="00FE20EE">
        <w:rPr>
          <w:b/>
          <w:szCs w:val="24"/>
        </w:rPr>
        <w:tab/>
      </w:r>
      <w:r w:rsidRPr="00FE20EE" w:rsidR="00212FA7">
        <w:rPr>
          <w:b/>
          <w:szCs w:val="24"/>
        </w:rPr>
        <w:tab/>
      </w:r>
      <w:r w:rsidRPr="00FE20EE">
        <w:rPr>
          <w:b/>
          <w:szCs w:val="24"/>
        </w:rPr>
        <w:t>(</w:t>
      </w:r>
      <w:r w:rsidRPr="00FE20EE" w:rsidR="00212FA7">
        <w:rPr>
          <w:b/>
          <w:szCs w:val="24"/>
          <w:lang w:val="en-US"/>
        </w:rPr>
        <w:t>iii</w:t>
      </w:r>
      <w:r w:rsidRPr="00FE20EE">
        <w:rPr>
          <w:b/>
          <w:szCs w:val="24"/>
        </w:rPr>
        <w:t>)  Verification</w:t>
      </w:r>
      <w:r w:rsidRPr="00FE20EE" w:rsidR="00F32D99">
        <w:rPr>
          <w:b/>
          <w:szCs w:val="24"/>
          <w:lang w:val="en-US"/>
        </w:rPr>
        <w:t xml:space="preserve">, </w:t>
      </w:r>
      <w:r w:rsidRPr="00FE20EE" w:rsidR="00F32D99">
        <w:rPr>
          <w:b/>
          <w:szCs w:val="24"/>
        </w:rPr>
        <w:t>examination</w:t>
      </w:r>
      <w:r w:rsidRPr="00FE20EE" w:rsidR="003F599C">
        <w:rPr>
          <w:b/>
          <w:szCs w:val="24"/>
          <w:lang w:val="en-US"/>
        </w:rPr>
        <w:t>,</w:t>
      </w:r>
      <w:r w:rsidRPr="00FE20EE" w:rsidR="00F32D99">
        <w:rPr>
          <w:b/>
          <w:szCs w:val="24"/>
        </w:rPr>
        <w:t xml:space="preserve"> and </w:t>
      </w:r>
      <w:r w:rsidRPr="00FE20EE">
        <w:rPr>
          <w:b/>
          <w:szCs w:val="24"/>
        </w:rPr>
        <w:t xml:space="preserve">demonstration of a Contractor’s system security plan to </w:t>
      </w:r>
      <w:r w:rsidRPr="00FE20EE" w:rsidR="003F599C">
        <w:rPr>
          <w:b/>
          <w:szCs w:val="24"/>
        </w:rPr>
        <w:t>validat</w:t>
      </w:r>
      <w:r w:rsidRPr="00FE20EE" w:rsidR="003F599C">
        <w:rPr>
          <w:b/>
          <w:szCs w:val="24"/>
          <w:lang w:val="en-US"/>
        </w:rPr>
        <w:t>e</w:t>
      </w:r>
      <w:r w:rsidRPr="00FE20EE" w:rsidR="003F599C">
        <w:rPr>
          <w:b/>
          <w:szCs w:val="24"/>
        </w:rPr>
        <w:t xml:space="preserve"> </w:t>
      </w:r>
      <w:r w:rsidRPr="00FE20EE">
        <w:rPr>
          <w:b/>
          <w:szCs w:val="24"/>
        </w:rPr>
        <w:t>that NIST SP</w:t>
      </w:r>
      <w:r w:rsidRPr="00FE20EE" w:rsidR="003F599C">
        <w:rPr>
          <w:b/>
          <w:szCs w:val="24"/>
          <w:lang w:val="en-US"/>
        </w:rPr>
        <w:t xml:space="preserve"> 800-171</w:t>
      </w:r>
      <w:r w:rsidRPr="00FE20EE">
        <w:rPr>
          <w:b/>
          <w:szCs w:val="24"/>
        </w:rPr>
        <w:t xml:space="preserve"> security requirements have been implemented as described in the contractor’s system security plan; </w:t>
      </w:r>
      <w:r w:rsidRPr="00FE20EE" w:rsidR="00212FA7">
        <w:rPr>
          <w:b/>
          <w:szCs w:val="24"/>
          <w:lang w:val="en-US"/>
        </w:rPr>
        <w:t>and</w:t>
      </w:r>
    </w:p>
    <w:p w:rsidRPr="00FE20EE" w:rsidR="00BC2913" w:rsidP="00FE20EE" w:rsidRDefault="00BC2913" w14:paraId="63C9926F" w14:textId="77777777">
      <w:pPr>
        <w:pStyle w:val="DFARS"/>
        <w:spacing w:line="240" w:lineRule="auto"/>
        <w:rPr>
          <w:b/>
          <w:szCs w:val="24"/>
        </w:rPr>
      </w:pPr>
    </w:p>
    <w:p w:rsidRPr="00FE20EE" w:rsidR="00BC2913" w:rsidP="00FE20EE" w:rsidRDefault="00BC2913" w14:paraId="470396CC" w14:textId="5F0DDF4C">
      <w:pPr>
        <w:pStyle w:val="DFARS"/>
        <w:spacing w:line="240" w:lineRule="auto"/>
        <w:rPr>
          <w:b/>
          <w:szCs w:val="24"/>
        </w:rPr>
      </w:pPr>
      <w:r w:rsidRPr="00FE20EE">
        <w:rPr>
          <w:b/>
          <w:szCs w:val="24"/>
        </w:rPr>
        <w:tab/>
      </w:r>
      <w:r w:rsidRPr="00FE20EE">
        <w:rPr>
          <w:b/>
          <w:szCs w:val="24"/>
        </w:rPr>
        <w:tab/>
      </w:r>
      <w:r w:rsidRPr="00FE20EE" w:rsidR="00212FA7">
        <w:rPr>
          <w:b/>
          <w:szCs w:val="24"/>
        </w:rPr>
        <w:tab/>
      </w:r>
      <w:r w:rsidRPr="00FE20EE">
        <w:rPr>
          <w:b/>
          <w:szCs w:val="24"/>
        </w:rPr>
        <w:t>(</w:t>
      </w:r>
      <w:r w:rsidRPr="00FE20EE" w:rsidR="00212FA7">
        <w:rPr>
          <w:b/>
          <w:szCs w:val="24"/>
          <w:lang w:val="en-US"/>
        </w:rPr>
        <w:t>iv</w:t>
      </w:r>
      <w:r w:rsidRPr="00FE20EE">
        <w:rPr>
          <w:b/>
          <w:szCs w:val="24"/>
        </w:rPr>
        <w:t>)  Discussions with the contractor to obtain additional information or clarification, as needed; and</w:t>
      </w:r>
    </w:p>
    <w:p w:rsidRPr="00FE20EE" w:rsidR="00BC2913" w:rsidP="00FE20EE" w:rsidRDefault="00BC2913" w14:paraId="6FBCEE37" w14:textId="77777777">
      <w:pPr>
        <w:pStyle w:val="DFARS"/>
        <w:spacing w:line="240" w:lineRule="auto"/>
        <w:rPr>
          <w:b/>
          <w:szCs w:val="24"/>
        </w:rPr>
      </w:pPr>
    </w:p>
    <w:p w:rsidRPr="00FE20EE" w:rsidR="00BC2913" w:rsidP="00FE20EE" w:rsidRDefault="00BC2913" w14:paraId="3E0BB994" w14:textId="323C429F">
      <w:pPr>
        <w:pStyle w:val="DFARS"/>
        <w:spacing w:line="240" w:lineRule="auto"/>
        <w:rPr>
          <w:b/>
          <w:szCs w:val="24"/>
        </w:rPr>
      </w:pPr>
      <w:r w:rsidRPr="00FE20EE">
        <w:rPr>
          <w:b/>
          <w:szCs w:val="24"/>
        </w:rPr>
        <w:tab/>
      </w:r>
      <w:r w:rsidRPr="00FE20EE">
        <w:rPr>
          <w:b/>
          <w:szCs w:val="24"/>
        </w:rPr>
        <w:tab/>
        <w:t>(</w:t>
      </w:r>
      <w:r w:rsidRPr="00FE20EE" w:rsidR="00212FA7">
        <w:rPr>
          <w:b/>
          <w:szCs w:val="24"/>
          <w:lang w:val="en-US"/>
        </w:rPr>
        <w:t>2</w:t>
      </w:r>
      <w:r w:rsidRPr="00FE20EE">
        <w:rPr>
          <w:b/>
          <w:szCs w:val="24"/>
        </w:rPr>
        <w:t xml:space="preserve">)  Results in a confidence level of “High” in the resulting score.  </w:t>
      </w:r>
    </w:p>
    <w:p w:rsidRPr="00FE20EE" w:rsidR="00A700F9" w:rsidP="00FE20EE" w:rsidRDefault="00A700F9" w14:paraId="62DB3782" w14:textId="77777777">
      <w:pPr>
        <w:pStyle w:val="DFARS"/>
        <w:spacing w:line="240" w:lineRule="auto"/>
        <w:rPr>
          <w:b/>
          <w:szCs w:val="24"/>
        </w:rPr>
      </w:pPr>
    </w:p>
    <w:p w:rsidRPr="00FE20EE" w:rsidR="00A700F9" w:rsidP="00FE20EE" w:rsidRDefault="00A700F9" w14:paraId="0EED60C7" w14:textId="157F0D00">
      <w:pPr>
        <w:pStyle w:val="DFARS"/>
        <w:spacing w:line="240" w:lineRule="auto"/>
        <w:rPr>
          <w:b/>
          <w:szCs w:val="24"/>
          <w:lang w:val="en-US"/>
        </w:rPr>
      </w:pPr>
      <w:r w:rsidRPr="00FE20EE">
        <w:rPr>
          <w:b/>
          <w:szCs w:val="24"/>
        </w:rPr>
        <w:tab/>
      </w:r>
      <w:r w:rsidRPr="00FE20EE">
        <w:rPr>
          <w:b/>
          <w:szCs w:val="24"/>
          <w:lang w:val="en-US"/>
        </w:rPr>
        <w:t>“</w:t>
      </w:r>
      <w:r w:rsidRPr="00FE20EE">
        <w:rPr>
          <w:b/>
          <w:szCs w:val="24"/>
        </w:rPr>
        <w:t>Medium Assessment”</w:t>
      </w:r>
      <w:r w:rsidRPr="00FE20EE">
        <w:rPr>
          <w:b/>
          <w:szCs w:val="24"/>
          <w:lang w:val="en-US"/>
        </w:rPr>
        <w:t xml:space="preserve"> means an assessment </w:t>
      </w:r>
      <w:r w:rsidRPr="00FE20EE">
        <w:rPr>
          <w:b/>
          <w:szCs w:val="24"/>
        </w:rPr>
        <w:t xml:space="preserve">conducted by </w:t>
      </w:r>
      <w:r w:rsidRPr="00FE20EE" w:rsidR="00C4225C">
        <w:rPr>
          <w:b/>
          <w:szCs w:val="24"/>
          <w:lang w:val="en-US"/>
        </w:rPr>
        <w:t xml:space="preserve">the </w:t>
      </w:r>
      <w:r w:rsidRPr="00FE20EE" w:rsidR="003F599C">
        <w:rPr>
          <w:b/>
          <w:szCs w:val="24"/>
          <w:lang w:val="en-US"/>
        </w:rPr>
        <w:t>Government</w:t>
      </w:r>
      <w:r w:rsidRPr="00FE20EE">
        <w:rPr>
          <w:b/>
          <w:szCs w:val="24"/>
        </w:rPr>
        <w:t xml:space="preserve"> </w:t>
      </w:r>
      <w:r w:rsidRPr="00FE20EE" w:rsidR="00212FA7">
        <w:rPr>
          <w:b/>
          <w:szCs w:val="24"/>
          <w:lang w:val="en-US"/>
        </w:rPr>
        <w:t>that</w:t>
      </w:r>
      <w:r w:rsidRPr="00FE20EE">
        <w:rPr>
          <w:b/>
          <w:szCs w:val="24"/>
        </w:rPr>
        <w:t>—</w:t>
      </w:r>
    </w:p>
    <w:p w:rsidRPr="00FE20EE" w:rsidR="00A700F9" w:rsidP="00FE20EE" w:rsidRDefault="00A700F9" w14:paraId="43A67102" w14:textId="77777777">
      <w:pPr>
        <w:pStyle w:val="DFARS"/>
        <w:spacing w:line="240" w:lineRule="auto"/>
        <w:rPr>
          <w:b/>
          <w:szCs w:val="24"/>
        </w:rPr>
      </w:pPr>
    </w:p>
    <w:p w:rsidRPr="00FE20EE" w:rsidR="00212FA7" w:rsidP="00FE20EE" w:rsidRDefault="00A700F9" w14:paraId="634A34D6" w14:textId="77777777">
      <w:pPr>
        <w:pStyle w:val="DFARS"/>
        <w:spacing w:line="240" w:lineRule="auto"/>
        <w:rPr>
          <w:b/>
          <w:szCs w:val="24"/>
          <w:lang w:val="en-US"/>
        </w:rPr>
      </w:pPr>
      <w:r w:rsidRPr="00FE20EE">
        <w:rPr>
          <w:b/>
          <w:szCs w:val="24"/>
        </w:rPr>
        <w:tab/>
      </w:r>
      <w:r w:rsidRPr="00FE20EE">
        <w:rPr>
          <w:b/>
          <w:szCs w:val="24"/>
        </w:rPr>
        <w:tab/>
        <w:t xml:space="preserve">(1)  </w:t>
      </w:r>
      <w:r w:rsidRPr="00FE20EE" w:rsidR="00212FA7">
        <w:rPr>
          <w:b/>
          <w:szCs w:val="24"/>
          <w:lang w:val="en-US"/>
        </w:rPr>
        <w:t>Consists of—</w:t>
      </w:r>
    </w:p>
    <w:p w:rsidRPr="00FE20EE" w:rsidR="00212FA7" w:rsidP="00FE20EE" w:rsidRDefault="00212FA7" w14:paraId="30D9F126" w14:textId="77777777">
      <w:pPr>
        <w:pStyle w:val="DFARS"/>
        <w:spacing w:line="240" w:lineRule="auto"/>
        <w:rPr>
          <w:b/>
          <w:szCs w:val="24"/>
        </w:rPr>
      </w:pPr>
    </w:p>
    <w:p w:rsidRPr="00FE20EE" w:rsidR="00A700F9" w:rsidP="00FE20EE" w:rsidRDefault="00212FA7" w14:paraId="34051EDD" w14:textId="77777777">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lang w:val="en-US"/>
        </w:rPr>
        <w:t>(</w:t>
      </w:r>
      <w:proofErr w:type="spellStart"/>
      <w:r w:rsidRPr="00FE20EE">
        <w:rPr>
          <w:b/>
          <w:szCs w:val="24"/>
          <w:lang w:val="en-US"/>
        </w:rPr>
        <w:t>i</w:t>
      </w:r>
      <w:proofErr w:type="spellEnd"/>
      <w:r w:rsidRPr="00FE20EE">
        <w:rPr>
          <w:b/>
          <w:szCs w:val="24"/>
          <w:lang w:val="en-US"/>
        </w:rPr>
        <w:t xml:space="preserve">)  </w:t>
      </w:r>
      <w:r w:rsidRPr="00FE20EE" w:rsidR="00A700F9">
        <w:rPr>
          <w:b/>
          <w:szCs w:val="24"/>
        </w:rPr>
        <w:t>A review of a contractor’s Basic Assessment</w:t>
      </w:r>
      <w:proofErr w:type="gramStart"/>
      <w:r w:rsidRPr="00FE20EE" w:rsidR="00A700F9">
        <w:rPr>
          <w:b/>
          <w:szCs w:val="24"/>
        </w:rPr>
        <w:t>;</w:t>
      </w:r>
      <w:proofErr w:type="gramEnd"/>
    </w:p>
    <w:p w:rsidRPr="00FE20EE" w:rsidR="00A700F9" w:rsidP="00FE20EE" w:rsidRDefault="00A700F9" w14:paraId="437DD8E1" w14:textId="77777777">
      <w:pPr>
        <w:pStyle w:val="DFARS"/>
        <w:spacing w:line="240" w:lineRule="auto"/>
        <w:rPr>
          <w:b/>
          <w:szCs w:val="24"/>
        </w:rPr>
      </w:pPr>
    </w:p>
    <w:p w:rsidRPr="00FE20EE" w:rsidR="00A700F9" w:rsidP="00FE20EE" w:rsidRDefault="00A700F9" w14:paraId="4DF60C59" w14:textId="46226BBA">
      <w:pPr>
        <w:pStyle w:val="DFARS"/>
        <w:spacing w:line="240" w:lineRule="auto"/>
        <w:rPr>
          <w:b/>
          <w:szCs w:val="24"/>
        </w:rPr>
      </w:pPr>
      <w:r w:rsidRPr="00FE20EE">
        <w:rPr>
          <w:b/>
          <w:szCs w:val="24"/>
        </w:rPr>
        <w:tab/>
      </w:r>
      <w:r w:rsidRPr="00FE20EE">
        <w:rPr>
          <w:b/>
          <w:szCs w:val="24"/>
        </w:rPr>
        <w:tab/>
      </w:r>
      <w:r w:rsidRPr="00FE20EE" w:rsidR="00212FA7">
        <w:rPr>
          <w:b/>
          <w:szCs w:val="24"/>
        </w:rPr>
        <w:tab/>
      </w:r>
      <w:r w:rsidRPr="00FE20EE">
        <w:rPr>
          <w:b/>
          <w:szCs w:val="24"/>
        </w:rPr>
        <w:t>(</w:t>
      </w:r>
      <w:r w:rsidRPr="00FE20EE" w:rsidR="00212FA7">
        <w:rPr>
          <w:b/>
          <w:szCs w:val="24"/>
          <w:lang w:val="en-US"/>
        </w:rPr>
        <w:t>ii</w:t>
      </w:r>
      <w:r w:rsidRPr="00FE20EE">
        <w:rPr>
          <w:b/>
          <w:szCs w:val="24"/>
        </w:rPr>
        <w:t xml:space="preserve">)  A thorough document review; </w:t>
      </w:r>
    </w:p>
    <w:p w:rsidRPr="00FE20EE" w:rsidR="00A700F9" w:rsidP="00FE20EE" w:rsidRDefault="00A700F9" w14:paraId="73449FA6" w14:textId="77777777">
      <w:pPr>
        <w:pStyle w:val="DFARS"/>
        <w:spacing w:line="240" w:lineRule="auto"/>
        <w:rPr>
          <w:b/>
          <w:szCs w:val="24"/>
        </w:rPr>
      </w:pPr>
    </w:p>
    <w:p w:rsidRPr="00FE20EE" w:rsidR="00A700F9" w:rsidP="00FE20EE" w:rsidRDefault="00A700F9" w14:paraId="2AADA408" w14:textId="318B9749">
      <w:pPr>
        <w:pStyle w:val="DFARS"/>
        <w:spacing w:line="240" w:lineRule="auto"/>
        <w:rPr>
          <w:b/>
          <w:szCs w:val="24"/>
        </w:rPr>
      </w:pPr>
      <w:r w:rsidRPr="00FE20EE">
        <w:rPr>
          <w:b/>
          <w:szCs w:val="24"/>
        </w:rPr>
        <w:tab/>
      </w:r>
      <w:r w:rsidRPr="00FE20EE">
        <w:rPr>
          <w:b/>
          <w:szCs w:val="24"/>
        </w:rPr>
        <w:tab/>
      </w:r>
      <w:r w:rsidRPr="00FE20EE" w:rsidR="00212FA7">
        <w:rPr>
          <w:b/>
          <w:szCs w:val="24"/>
        </w:rPr>
        <w:tab/>
      </w:r>
      <w:r w:rsidRPr="00FE20EE">
        <w:rPr>
          <w:b/>
          <w:szCs w:val="24"/>
        </w:rPr>
        <w:t>(</w:t>
      </w:r>
      <w:r w:rsidRPr="00FE20EE" w:rsidR="00212FA7">
        <w:rPr>
          <w:b/>
          <w:szCs w:val="24"/>
          <w:lang w:val="en-US"/>
        </w:rPr>
        <w:t>iii</w:t>
      </w:r>
      <w:r w:rsidRPr="00FE20EE" w:rsidR="00212FA7">
        <w:rPr>
          <w:b/>
          <w:lang w:val="en-US"/>
        </w:rPr>
        <w:t>)</w:t>
      </w:r>
      <w:r w:rsidRPr="00FE20EE">
        <w:rPr>
          <w:b/>
          <w:szCs w:val="24"/>
        </w:rPr>
        <w:t xml:space="preserve">  Discussions with the contractor to obtain additional information or clarification, as needed; and </w:t>
      </w:r>
    </w:p>
    <w:p w:rsidRPr="00FE20EE" w:rsidR="00A700F9" w:rsidP="00FE20EE" w:rsidRDefault="00A700F9" w14:paraId="627AA324" w14:textId="77777777">
      <w:pPr>
        <w:pStyle w:val="DFARS"/>
        <w:spacing w:line="240" w:lineRule="auto"/>
        <w:rPr>
          <w:b/>
          <w:szCs w:val="24"/>
        </w:rPr>
      </w:pPr>
    </w:p>
    <w:p w:rsidRPr="00FE20EE" w:rsidR="00A700F9" w:rsidP="00FE20EE" w:rsidRDefault="00A700F9" w14:paraId="15D18CEC" w14:textId="5337A7C1">
      <w:pPr>
        <w:pStyle w:val="DFARS"/>
        <w:spacing w:line="240" w:lineRule="auto"/>
        <w:rPr>
          <w:b/>
          <w:szCs w:val="24"/>
        </w:rPr>
      </w:pPr>
      <w:r w:rsidRPr="00FE20EE">
        <w:rPr>
          <w:b/>
          <w:szCs w:val="24"/>
        </w:rPr>
        <w:tab/>
      </w:r>
      <w:r w:rsidRPr="00FE20EE">
        <w:rPr>
          <w:b/>
          <w:szCs w:val="24"/>
        </w:rPr>
        <w:tab/>
        <w:t>(</w:t>
      </w:r>
      <w:r w:rsidRPr="00FE20EE" w:rsidR="00212FA7">
        <w:rPr>
          <w:b/>
          <w:szCs w:val="24"/>
          <w:lang w:val="en-US"/>
        </w:rPr>
        <w:t>2</w:t>
      </w:r>
      <w:r w:rsidRPr="00FE20EE">
        <w:rPr>
          <w:b/>
          <w:szCs w:val="24"/>
        </w:rPr>
        <w:t>)  Results in a confidence level of “Medium” in the resulting score.</w:t>
      </w:r>
    </w:p>
    <w:p w:rsidRPr="00FE20EE" w:rsidR="00604CB2" w:rsidP="00FE20EE" w:rsidRDefault="00604CB2" w14:paraId="23180258" w14:textId="77777777">
      <w:pPr>
        <w:pStyle w:val="DFARS"/>
        <w:spacing w:line="240" w:lineRule="auto"/>
        <w:rPr>
          <w:rFonts w:cs="Courier New"/>
          <w:b/>
          <w:lang w:val="en-US"/>
        </w:rPr>
      </w:pPr>
    </w:p>
    <w:p w:rsidRPr="00FE20EE" w:rsidR="00604CB2" w:rsidP="00FE20EE" w:rsidRDefault="00604CB2" w14:paraId="6B1E9DD1" w14:textId="5AD02DCA">
      <w:pPr>
        <w:pStyle w:val="DFARS"/>
        <w:spacing w:line="240" w:lineRule="auto"/>
        <w:rPr>
          <w:rFonts w:cs="Courier New"/>
          <w:b/>
          <w:lang w:val="en-US"/>
        </w:rPr>
      </w:pPr>
      <w:r w:rsidRPr="00FE20EE">
        <w:rPr>
          <w:rFonts w:cs="Courier New"/>
          <w:b/>
        </w:rPr>
        <w:tab/>
      </w:r>
      <w:r w:rsidRPr="00FE20EE">
        <w:rPr>
          <w:rFonts w:cs="Courier New"/>
          <w:b/>
          <w:lang w:val="en-US"/>
        </w:rPr>
        <w:t xml:space="preserve">(b)  </w:t>
      </w:r>
      <w:r w:rsidRPr="00FE20EE">
        <w:rPr>
          <w:rFonts w:cs="Courier New"/>
          <w:b/>
          <w:i/>
          <w:lang w:val="en-US"/>
        </w:rPr>
        <w:t>Applicability.</w:t>
      </w:r>
      <w:r w:rsidRPr="00FE20EE">
        <w:rPr>
          <w:rFonts w:cs="Courier New"/>
          <w:b/>
          <w:lang w:val="en-US"/>
        </w:rPr>
        <w:t xml:space="preserve">  This clause applies to covered contractor information systems </w:t>
      </w:r>
      <w:r w:rsidRPr="00FE20EE" w:rsidR="00D078A3">
        <w:rPr>
          <w:rFonts w:cs="Courier New"/>
          <w:b/>
          <w:lang w:val="en-US"/>
        </w:rPr>
        <w:t xml:space="preserve">that </w:t>
      </w:r>
      <w:r w:rsidRPr="00FE20EE" w:rsidR="00195ABC">
        <w:rPr>
          <w:rFonts w:cs="Courier New"/>
          <w:b/>
          <w:lang w:val="en-US"/>
        </w:rPr>
        <w:t xml:space="preserve">are </w:t>
      </w:r>
      <w:r w:rsidRPr="00FE20EE" w:rsidR="00D078A3">
        <w:rPr>
          <w:rFonts w:cs="Courier New"/>
          <w:b/>
          <w:lang w:val="en-US"/>
        </w:rPr>
        <w:t xml:space="preserve">required to comply with the National Institute of Standards and Technology (NIST) Special Publication (SP) 800-171, in accordance with </w:t>
      </w:r>
      <w:r w:rsidRPr="00FE20EE" w:rsidR="00002F3A">
        <w:rPr>
          <w:rFonts w:cs="Courier New"/>
          <w:b/>
          <w:lang w:val="en-US"/>
        </w:rPr>
        <w:t xml:space="preserve">Defense Federal Acquisition Regulation System (DFARS) </w:t>
      </w:r>
      <w:r w:rsidRPr="00FE20EE" w:rsidR="00D078A3">
        <w:rPr>
          <w:rFonts w:cs="Courier New"/>
          <w:b/>
          <w:lang w:val="en-US"/>
        </w:rPr>
        <w:t>clause at 252.204-7012</w:t>
      </w:r>
      <w:r w:rsidRPr="00FE20EE" w:rsidR="00002F3A">
        <w:rPr>
          <w:rFonts w:cs="Courier New"/>
          <w:b/>
          <w:lang w:val="en-US"/>
        </w:rPr>
        <w:t>, Safeguarding Covered Defense Information and Cyber Incident Reporting,</w:t>
      </w:r>
      <w:r w:rsidRPr="00FE20EE" w:rsidR="00D078A3">
        <w:rPr>
          <w:rFonts w:cs="Courier New"/>
          <w:b/>
          <w:lang w:val="en-US"/>
        </w:rPr>
        <w:t xml:space="preserve"> of this contract.  </w:t>
      </w:r>
    </w:p>
    <w:p w:rsidRPr="00FE20EE" w:rsidR="00604CB2" w:rsidP="00FE20EE" w:rsidRDefault="00604CB2" w14:paraId="10994F71" w14:textId="77777777">
      <w:pPr>
        <w:pStyle w:val="DFARS"/>
        <w:spacing w:line="240" w:lineRule="auto"/>
        <w:rPr>
          <w:rFonts w:cs="Courier New"/>
          <w:b/>
          <w:lang w:val="en-US"/>
        </w:rPr>
      </w:pPr>
    </w:p>
    <w:p w:rsidRPr="00FE20EE" w:rsidR="00493DB9" w:rsidP="00FE20EE" w:rsidRDefault="00604CB2" w14:paraId="648966E8" w14:textId="73D15CE2">
      <w:pPr>
        <w:pStyle w:val="DFARS"/>
        <w:spacing w:line="240" w:lineRule="auto"/>
        <w:rPr>
          <w:rFonts w:cs="Courier New"/>
          <w:b/>
          <w:lang w:val="en-US"/>
        </w:rPr>
      </w:pPr>
      <w:r w:rsidRPr="00FE20EE">
        <w:rPr>
          <w:rFonts w:cs="Courier New"/>
          <w:b/>
          <w:lang w:val="en-US"/>
        </w:rPr>
        <w:tab/>
        <w:t xml:space="preserve">(c)  </w:t>
      </w:r>
      <w:r w:rsidRPr="00FE20EE">
        <w:rPr>
          <w:rFonts w:cs="Courier New"/>
          <w:b/>
          <w:i/>
          <w:lang w:val="en-US"/>
        </w:rPr>
        <w:t>Requirements.</w:t>
      </w:r>
      <w:r w:rsidRPr="00FE20EE">
        <w:rPr>
          <w:rFonts w:cs="Courier New"/>
          <w:b/>
          <w:lang w:val="en-US"/>
        </w:rPr>
        <w:t xml:space="preserve">  The Contractor shall</w:t>
      </w:r>
      <w:r w:rsidRPr="00FE20EE" w:rsidR="00454009">
        <w:rPr>
          <w:rFonts w:cs="Courier New"/>
          <w:b/>
          <w:lang w:val="en-US"/>
        </w:rPr>
        <w:t xml:space="preserve"> p</w:t>
      </w:r>
      <w:r w:rsidRPr="00FE20EE" w:rsidR="00CB6E55">
        <w:rPr>
          <w:rFonts w:cs="Courier New"/>
          <w:b/>
          <w:lang w:val="en-US"/>
        </w:rPr>
        <w:t xml:space="preserve">rovide access to its facilities, systems, and personnel necessary for the Government to conduct a </w:t>
      </w:r>
      <w:r w:rsidRPr="00FE20EE" w:rsidR="00454009">
        <w:rPr>
          <w:rFonts w:cs="Courier New"/>
          <w:b/>
          <w:lang w:val="en-US"/>
        </w:rPr>
        <w:t xml:space="preserve">Medium or High NIST SP 800-171 </w:t>
      </w:r>
      <w:proofErr w:type="gramStart"/>
      <w:r w:rsidRPr="00FE20EE" w:rsidR="00454009">
        <w:rPr>
          <w:rFonts w:cs="Courier New"/>
          <w:b/>
          <w:lang w:val="en-US"/>
        </w:rPr>
        <w:t>DoD</w:t>
      </w:r>
      <w:proofErr w:type="gramEnd"/>
      <w:r w:rsidRPr="00FE20EE" w:rsidR="00454009">
        <w:rPr>
          <w:rFonts w:cs="Courier New"/>
          <w:b/>
          <w:lang w:val="en-US"/>
        </w:rPr>
        <w:t xml:space="preserve"> Assessment, </w:t>
      </w:r>
      <w:r w:rsidRPr="00FE20EE" w:rsidR="00D078A3">
        <w:rPr>
          <w:rFonts w:cs="Courier New"/>
          <w:b/>
          <w:lang w:val="en-US"/>
        </w:rPr>
        <w:t xml:space="preserve">as described in </w:t>
      </w:r>
      <w:r w:rsidRPr="00FE20EE" w:rsidR="000813D9">
        <w:rPr>
          <w:rFonts w:cs="Courier New"/>
          <w:b/>
          <w:lang w:val="en-US"/>
        </w:rPr>
        <w:t xml:space="preserve">NIST SP 800-171 DoD Assessment Methodology at </w:t>
      </w:r>
      <w:hyperlink w:history="1" r:id="rId20">
        <w:r w:rsidRPr="00FE20EE" w:rsidR="00F52FC3">
          <w:rPr>
            <w:rStyle w:val="Hyperlink"/>
            <w:rFonts w:cs="Courier New"/>
            <w:b/>
            <w:lang w:val="en-US"/>
          </w:rPr>
          <w:t>https://www.acq.osd.mil/dpap/pdi/cyber/strategically_assessing_contractor_implementation_of_NIST_SP_800-171.html</w:t>
        </w:r>
      </w:hyperlink>
      <w:r w:rsidRPr="00FE20EE" w:rsidR="00D078A3">
        <w:rPr>
          <w:rFonts w:cs="Courier New"/>
          <w:b/>
          <w:lang w:val="en-US"/>
        </w:rPr>
        <w:t xml:space="preserve">, </w:t>
      </w:r>
      <w:r w:rsidRPr="00FE20EE" w:rsidR="00CB6E55">
        <w:rPr>
          <w:rFonts w:cs="Courier New"/>
          <w:b/>
          <w:lang w:val="en-US"/>
        </w:rPr>
        <w:t>if necessary</w:t>
      </w:r>
      <w:r w:rsidRPr="00FE20EE" w:rsidR="00454009">
        <w:rPr>
          <w:rFonts w:cs="Courier New"/>
          <w:b/>
          <w:lang w:val="en-US"/>
        </w:rPr>
        <w:t>.</w:t>
      </w:r>
    </w:p>
    <w:p w:rsidRPr="00FE20EE" w:rsidR="000B48E4" w:rsidP="00FE20EE" w:rsidRDefault="000B48E4" w14:paraId="063DCFB7" w14:textId="77777777">
      <w:pPr>
        <w:pStyle w:val="DFARS"/>
        <w:spacing w:line="240" w:lineRule="auto"/>
        <w:rPr>
          <w:rFonts w:cs="Courier New"/>
          <w:b/>
          <w:lang w:val="en-US"/>
        </w:rPr>
      </w:pPr>
    </w:p>
    <w:p w:rsidRPr="00FE20EE" w:rsidR="00BC2913" w:rsidP="00FE20EE" w:rsidRDefault="000B48E4" w14:paraId="31B2B76D" w14:textId="554373FB">
      <w:pPr>
        <w:pStyle w:val="DFARS"/>
        <w:spacing w:line="240" w:lineRule="auto"/>
        <w:rPr>
          <w:b/>
          <w:szCs w:val="24"/>
        </w:rPr>
      </w:pPr>
      <w:r w:rsidRPr="00FE20EE">
        <w:rPr>
          <w:b/>
          <w:szCs w:val="24"/>
          <w:lang w:val="en-US"/>
        </w:rPr>
        <w:tab/>
      </w:r>
      <w:r w:rsidRPr="00FE20EE" w:rsidR="00D373B0">
        <w:rPr>
          <w:rFonts w:cs="Courier New"/>
          <w:b/>
          <w:lang w:val="en-US"/>
        </w:rPr>
        <w:t>(</w:t>
      </w:r>
      <w:r w:rsidRPr="00FE20EE" w:rsidR="008968A3">
        <w:rPr>
          <w:rFonts w:cs="Courier New"/>
          <w:b/>
          <w:lang w:val="en-US"/>
        </w:rPr>
        <w:t>d</w:t>
      </w:r>
      <w:r w:rsidRPr="00FE20EE" w:rsidR="00D373B0">
        <w:rPr>
          <w:rFonts w:cs="Courier New"/>
          <w:b/>
          <w:lang w:val="en-US"/>
        </w:rPr>
        <w:t>)</w:t>
      </w:r>
      <w:r w:rsidRPr="00FE20EE" w:rsidR="00CB6E55">
        <w:rPr>
          <w:rFonts w:cs="Courier New"/>
          <w:b/>
          <w:lang w:val="en-US"/>
        </w:rPr>
        <w:t xml:space="preserve"> </w:t>
      </w:r>
      <w:r w:rsidRPr="00FE20EE" w:rsidR="001846AA">
        <w:rPr>
          <w:rFonts w:cs="Courier New"/>
          <w:b/>
          <w:i/>
          <w:lang w:val="en-US"/>
        </w:rPr>
        <w:t>Procedures</w:t>
      </w:r>
      <w:r w:rsidRPr="00FE20EE" w:rsidR="00D373B0">
        <w:rPr>
          <w:rFonts w:cs="Courier New"/>
          <w:b/>
          <w:i/>
        </w:rPr>
        <w:t>.</w:t>
      </w:r>
      <w:r w:rsidRPr="00FE20EE" w:rsidR="00D373B0">
        <w:rPr>
          <w:rFonts w:cs="Courier New"/>
          <w:b/>
          <w:lang w:val="en-US"/>
        </w:rPr>
        <w:t xml:space="preserve"> </w:t>
      </w:r>
      <w:r w:rsidRPr="00FE20EE" w:rsidR="004B5CF2">
        <w:rPr>
          <w:rFonts w:cs="Courier New"/>
          <w:b/>
          <w:lang w:val="en-US"/>
        </w:rPr>
        <w:t xml:space="preserve"> </w:t>
      </w:r>
      <w:r w:rsidRPr="00FE20EE" w:rsidR="00BC2913">
        <w:rPr>
          <w:b/>
          <w:szCs w:val="24"/>
        </w:rPr>
        <w:t>Summary level scores for all assessments will be posted in the Supplier Performance Risk System (SPRS) (</w:t>
      </w:r>
      <w:hyperlink w:history="1" r:id="rId21">
        <w:r w:rsidRPr="00FE20EE" w:rsidR="00F52FC3">
          <w:rPr>
            <w:rStyle w:val="Hyperlink"/>
            <w:b/>
            <w:bCs/>
            <w:szCs w:val="24"/>
            <w:lang w:val="en-US"/>
          </w:rPr>
          <w:t>https://www.sprs.csd.disa.mil/</w:t>
        </w:r>
      </w:hyperlink>
      <w:r w:rsidRPr="00FE20EE" w:rsidR="00BC2913">
        <w:rPr>
          <w:b/>
          <w:szCs w:val="24"/>
        </w:rPr>
        <w:t xml:space="preserve">) to provide DoD Components visibility into the </w:t>
      </w:r>
      <w:r w:rsidRPr="00FE20EE" w:rsidR="00E1559B">
        <w:rPr>
          <w:b/>
          <w:szCs w:val="24"/>
        </w:rPr>
        <w:t xml:space="preserve">summary level scores </w:t>
      </w:r>
      <w:r w:rsidRPr="00FE20EE" w:rsidR="00BC2913">
        <w:rPr>
          <w:b/>
          <w:szCs w:val="24"/>
        </w:rPr>
        <w:t xml:space="preserve">of strategic assessments. </w:t>
      </w:r>
    </w:p>
    <w:p w:rsidRPr="00FE20EE" w:rsidR="00BC2913" w:rsidP="00FE20EE" w:rsidRDefault="00BC2913" w14:paraId="30338DE4" w14:textId="77777777">
      <w:pPr>
        <w:pStyle w:val="DFARS"/>
        <w:spacing w:line="240" w:lineRule="auto"/>
        <w:rPr>
          <w:b/>
          <w:szCs w:val="24"/>
        </w:rPr>
      </w:pPr>
    </w:p>
    <w:p w:rsidRPr="00FE20EE" w:rsidR="00BC2913" w:rsidP="00FE20EE" w:rsidRDefault="00BC2913" w14:paraId="7613B288" w14:textId="561815E5">
      <w:pPr>
        <w:pStyle w:val="DFARS"/>
        <w:spacing w:line="240" w:lineRule="auto"/>
        <w:rPr>
          <w:b/>
          <w:szCs w:val="24"/>
        </w:rPr>
      </w:pPr>
      <w:r w:rsidRPr="00FE20EE">
        <w:rPr>
          <w:b/>
          <w:szCs w:val="24"/>
        </w:rPr>
        <w:tab/>
      </w:r>
      <w:r w:rsidRPr="00FE20EE">
        <w:rPr>
          <w:b/>
          <w:szCs w:val="24"/>
        </w:rPr>
        <w:tab/>
        <w:t>(</w:t>
      </w:r>
      <w:r w:rsidRPr="00FE20EE" w:rsidR="001846AA">
        <w:rPr>
          <w:b/>
          <w:szCs w:val="24"/>
          <w:lang w:val="en-US"/>
        </w:rPr>
        <w:t>1</w:t>
      </w:r>
      <w:r w:rsidRPr="00FE20EE">
        <w:rPr>
          <w:b/>
          <w:szCs w:val="24"/>
        </w:rPr>
        <w:t xml:space="preserve">)  </w:t>
      </w:r>
      <w:r w:rsidRPr="00FE20EE">
        <w:rPr>
          <w:b/>
          <w:i/>
          <w:szCs w:val="24"/>
        </w:rPr>
        <w:t>Basic Assessments.</w:t>
      </w:r>
      <w:r w:rsidRPr="00FE20EE">
        <w:rPr>
          <w:b/>
          <w:szCs w:val="24"/>
        </w:rPr>
        <w:t xml:space="preserve">  A contractor may submit, via encrypted email, summary level scores of Basic Assessments conducted in accordance with </w:t>
      </w:r>
      <w:r w:rsidRPr="00FE20EE" w:rsidR="006574E0">
        <w:rPr>
          <w:b/>
          <w:szCs w:val="24"/>
          <w:lang w:val="en-US"/>
        </w:rPr>
        <w:t>the</w:t>
      </w:r>
      <w:r w:rsidRPr="00FE20EE" w:rsidR="006574E0">
        <w:rPr>
          <w:b/>
          <w:szCs w:val="24"/>
        </w:rPr>
        <w:t xml:space="preserve"> </w:t>
      </w:r>
      <w:r w:rsidRPr="00FE20EE" w:rsidR="000969B3">
        <w:rPr>
          <w:rFonts w:eastAsia="Times New Roman" w:cs="Times New Roman"/>
          <w:b/>
          <w:szCs w:val="24"/>
        </w:rPr>
        <w:t xml:space="preserve">NIST SP 800-171 DoD Assessment Methodology </w:t>
      </w:r>
      <w:r w:rsidRPr="00FE20EE">
        <w:rPr>
          <w:b/>
          <w:szCs w:val="24"/>
        </w:rPr>
        <w:t xml:space="preserve">to </w:t>
      </w:r>
      <w:hyperlink w:history="1" r:id="rId22">
        <w:r w:rsidRPr="00FE20EE" w:rsidR="00F52FC3">
          <w:rPr>
            <w:rStyle w:val="Hyperlink"/>
            <w:b/>
            <w:szCs w:val="24"/>
          </w:rPr>
          <w:t>webptsmh@navy.mil</w:t>
        </w:r>
      </w:hyperlink>
      <w:r w:rsidRPr="00FE20EE">
        <w:rPr>
          <w:b/>
          <w:szCs w:val="24"/>
        </w:rPr>
        <w:t xml:space="preserve"> for posting to SPRS.  </w:t>
      </w:r>
    </w:p>
    <w:p w:rsidRPr="00FE20EE" w:rsidR="00BC2913" w:rsidP="00FE20EE" w:rsidRDefault="00BC2913" w14:paraId="6CB4FC8C" w14:textId="77777777">
      <w:pPr>
        <w:pStyle w:val="DFARS"/>
        <w:spacing w:line="240" w:lineRule="auto"/>
        <w:rPr>
          <w:b/>
          <w:szCs w:val="24"/>
        </w:rPr>
      </w:pPr>
    </w:p>
    <w:p w:rsidRPr="00FE20EE" w:rsidR="00BC2913" w:rsidP="00FE20EE" w:rsidRDefault="00BC2913" w14:paraId="76496B7C" w14:textId="77777777">
      <w:pPr>
        <w:pStyle w:val="DFARS"/>
        <w:spacing w:line="240" w:lineRule="auto"/>
        <w:rPr>
          <w:rFonts w:cstheme="minorHAnsi"/>
          <w:b/>
          <w:spacing w:val="0"/>
          <w:kern w:val="0"/>
          <w:szCs w:val="24"/>
        </w:rPr>
      </w:pPr>
      <w:r w:rsidRPr="00FE20EE">
        <w:rPr>
          <w:b/>
          <w:szCs w:val="24"/>
        </w:rPr>
        <w:tab/>
      </w:r>
      <w:r w:rsidRPr="00FE20EE">
        <w:rPr>
          <w:b/>
          <w:szCs w:val="24"/>
        </w:rPr>
        <w:tab/>
      </w:r>
      <w:r w:rsidRPr="00FE20EE">
        <w:rPr>
          <w:b/>
          <w:szCs w:val="24"/>
        </w:rPr>
        <w:tab/>
        <w:t>(</w:t>
      </w:r>
      <w:proofErr w:type="spellStart"/>
      <w:r w:rsidRPr="00FE20EE">
        <w:rPr>
          <w:b/>
          <w:szCs w:val="24"/>
        </w:rPr>
        <w:t>i</w:t>
      </w:r>
      <w:proofErr w:type="spellEnd"/>
      <w:r w:rsidRPr="00FE20EE">
        <w:rPr>
          <w:b/>
          <w:szCs w:val="24"/>
        </w:rPr>
        <w:t>)  T</w:t>
      </w:r>
      <w:r w:rsidRPr="00FE20EE">
        <w:rPr>
          <w:rFonts w:cstheme="minorHAnsi"/>
          <w:b/>
          <w:spacing w:val="0"/>
          <w:kern w:val="0"/>
          <w:szCs w:val="24"/>
        </w:rPr>
        <w:t>he email shall include the following information:</w:t>
      </w:r>
    </w:p>
    <w:p w:rsidRPr="00FE20EE" w:rsidR="00BC2913" w:rsidP="00FE20EE" w:rsidRDefault="00BC2913" w14:paraId="79AD7226" w14:textId="77777777">
      <w:pPr>
        <w:pStyle w:val="DFARS"/>
        <w:spacing w:line="240" w:lineRule="auto"/>
        <w:rPr>
          <w:b/>
          <w:szCs w:val="24"/>
        </w:rPr>
      </w:pPr>
    </w:p>
    <w:p w:rsidRPr="00FE20EE" w:rsidR="00BC2913" w:rsidP="00FE20EE" w:rsidRDefault="00002F3A" w14:paraId="0E01109F" w14:textId="01E0B71F">
      <w:pPr>
        <w:pStyle w:val="DFARS"/>
        <w:spacing w:line="240" w:lineRule="auto"/>
        <w:rPr>
          <w:b/>
          <w:szCs w:val="24"/>
        </w:rPr>
      </w:pPr>
      <w:r w:rsidRPr="00FE20EE">
        <w:rPr>
          <w:b/>
          <w:szCs w:val="24"/>
        </w:rPr>
        <w:tab/>
      </w:r>
      <w:r w:rsidRPr="00FE20EE">
        <w:rPr>
          <w:b/>
          <w:szCs w:val="24"/>
        </w:rPr>
        <w:tab/>
      </w:r>
      <w:r w:rsidRPr="00FE20EE">
        <w:rPr>
          <w:b/>
          <w:szCs w:val="24"/>
        </w:rPr>
        <w:tab/>
      </w:r>
      <w:r w:rsidRPr="00FE20EE" w:rsidR="00676CF0">
        <w:rPr>
          <w:b/>
          <w:szCs w:val="24"/>
        </w:rPr>
        <w:tab/>
      </w:r>
      <w:r w:rsidRPr="00FE20EE" w:rsidR="00BC2913">
        <w:rPr>
          <w:b/>
          <w:szCs w:val="24"/>
        </w:rPr>
        <w:t xml:space="preserve">(A)  </w:t>
      </w:r>
      <w:r w:rsidRPr="00FE20EE" w:rsidR="006574E0">
        <w:rPr>
          <w:b/>
          <w:szCs w:val="24"/>
          <w:lang w:val="en-US"/>
        </w:rPr>
        <w:t>Version of NIST SP 800-171 against which the assessment was conducted.</w:t>
      </w:r>
      <w:r w:rsidRPr="00FE20EE" w:rsidR="00BC2913">
        <w:rPr>
          <w:b/>
          <w:szCs w:val="24"/>
        </w:rPr>
        <w:t xml:space="preserve"> </w:t>
      </w:r>
    </w:p>
    <w:p w:rsidRPr="00FE20EE" w:rsidR="00BC2913" w:rsidP="00FE20EE" w:rsidRDefault="00BC2913" w14:paraId="59E75E21" w14:textId="77777777">
      <w:pPr>
        <w:pStyle w:val="DFARS"/>
        <w:spacing w:line="240" w:lineRule="auto"/>
        <w:rPr>
          <w:b/>
          <w:szCs w:val="24"/>
        </w:rPr>
      </w:pPr>
    </w:p>
    <w:p w:rsidRPr="00FE20EE" w:rsidR="00BC2913" w:rsidP="00FE20EE" w:rsidRDefault="00BC2913" w14:paraId="1C1304F0" w14:textId="30E30DC8">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t>(B)  Organization conducting the assessment (e.g., Contractor self-assessment).</w:t>
      </w:r>
    </w:p>
    <w:p w:rsidRPr="00FE20EE" w:rsidR="00BC2913" w:rsidP="00FE20EE" w:rsidRDefault="00BC2913" w14:paraId="20B122B6" w14:textId="77777777">
      <w:pPr>
        <w:pStyle w:val="DFARS"/>
        <w:spacing w:line="240" w:lineRule="auto"/>
        <w:rPr>
          <w:b/>
          <w:szCs w:val="24"/>
        </w:rPr>
      </w:pPr>
    </w:p>
    <w:p w:rsidRPr="00FE20EE" w:rsidR="00BC2913" w:rsidP="00FE20EE" w:rsidRDefault="00BC2913" w14:paraId="468D6A72" w14:textId="67361BB4">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t>(C)  For each system security plan (security requirement 3.12.4) supporting the performance of a DoD contract—</w:t>
      </w:r>
    </w:p>
    <w:p w:rsidRPr="00FE20EE" w:rsidR="00BC2913" w:rsidP="00FE20EE" w:rsidRDefault="00BC2913" w14:paraId="3A397872" w14:textId="77777777">
      <w:pPr>
        <w:pStyle w:val="DFARS"/>
        <w:spacing w:line="240" w:lineRule="auto"/>
        <w:rPr>
          <w:b/>
          <w:szCs w:val="24"/>
        </w:rPr>
      </w:pPr>
    </w:p>
    <w:p w:rsidRPr="00FE20EE" w:rsidR="00BC2913" w:rsidP="00FE20EE" w:rsidRDefault="00BC2913" w14:paraId="49CE8FDF" w14:textId="7F798628">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w:t>
      </w:r>
      <w:r w:rsidRPr="00FE20EE" w:rsidR="00002F3A">
        <w:rPr>
          <w:b/>
          <w:i/>
          <w:szCs w:val="24"/>
          <w:lang w:val="en-US"/>
        </w:rPr>
        <w:t>1</w:t>
      </w:r>
      <w:r w:rsidRPr="00FE20EE">
        <w:rPr>
          <w:b/>
          <w:szCs w:val="24"/>
        </w:rPr>
        <w:t xml:space="preserve">)  All industry Commercial and Government Entity (CAGE) code(s) associated with the information system(s) addressed by the system security plan;   </w:t>
      </w:r>
    </w:p>
    <w:p w:rsidRPr="00FE20EE" w:rsidR="00BC2913" w:rsidP="00FE20EE" w:rsidRDefault="00BC2913" w14:paraId="14722B6A" w14:textId="77777777">
      <w:pPr>
        <w:pStyle w:val="DFARS"/>
        <w:spacing w:line="240" w:lineRule="auto"/>
        <w:rPr>
          <w:b/>
          <w:szCs w:val="24"/>
        </w:rPr>
      </w:pPr>
    </w:p>
    <w:p w:rsidRPr="00FE20EE" w:rsidR="00BC2913" w:rsidP="00FE20EE" w:rsidRDefault="00BC2913" w14:paraId="7AF84D55" w14:textId="741C9C52">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r>
      <w:r w:rsidRPr="00FE20EE">
        <w:rPr>
          <w:b/>
          <w:szCs w:val="24"/>
        </w:rPr>
        <w:tab/>
        <w:t>(</w:t>
      </w:r>
      <w:r w:rsidRPr="00FE20EE" w:rsidR="00002F3A">
        <w:rPr>
          <w:b/>
          <w:i/>
          <w:szCs w:val="24"/>
          <w:lang w:val="en-US"/>
        </w:rPr>
        <w:t>2</w:t>
      </w:r>
      <w:r w:rsidRPr="00FE20EE">
        <w:rPr>
          <w:b/>
          <w:szCs w:val="24"/>
        </w:rPr>
        <w:t>)  A brief description of the system security plan architecture, if more than one plan exists;</w:t>
      </w:r>
    </w:p>
    <w:p w:rsidRPr="00FE20EE" w:rsidR="00BC2913" w:rsidP="00FE20EE" w:rsidRDefault="00BC2913" w14:paraId="22BBAF31" w14:textId="77777777">
      <w:pPr>
        <w:pStyle w:val="DFARS"/>
        <w:spacing w:line="240" w:lineRule="auto"/>
        <w:rPr>
          <w:b/>
          <w:szCs w:val="24"/>
        </w:rPr>
      </w:pPr>
    </w:p>
    <w:p w:rsidRPr="00FE20EE" w:rsidR="00BC2913" w:rsidP="00FE20EE" w:rsidRDefault="00BC2913" w14:paraId="153CA147" w14:textId="71DD282B">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t xml:space="preserve">(D)  Date the assessment was completed;. </w:t>
      </w:r>
    </w:p>
    <w:p w:rsidRPr="00FE20EE" w:rsidR="00BC2913" w:rsidP="00FE20EE" w:rsidRDefault="00BC2913" w14:paraId="5203D64A" w14:textId="77777777">
      <w:pPr>
        <w:pStyle w:val="DFARS"/>
        <w:spacing w:line="240" w:lineRule="auto"/>
        <w:rPr>
          <w:b/>
          <w:szCs w:val="24"/>
        </w:rPr>
      </w:pPr>
      <w:r w:rsidRPr="00FE20EE">
        <w:rPr>
          <w:b/>
          <w:szCs w:val="24"/>
        </w:rPr>
        <w:tab/>
      </w:r>
      <w:r w:rsidRPr="00FE20EE">
        <w:rPr>
          <w:b/>
          <w:szCs w:val="24"/>
        </w:rPr>
        <w:tab/>
      </w:r>
    </w:p>
    <w:p w:rsidRPr="00FE20EE" w:rsidR="00BC2913" w:rsidP="00FE20EE" w:rsidRDefault="00BC2913" w14:paraId="7840C93E" w14:textId="6E962EFE">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t>(E)  Summary level score (e.g., 95 out of 110, NOT the individual value for each requirement); and</w:t>
      </w:r>
    </w:p>
    <w:p w:rsidRPr="00FE20EE" w:rsidR="00BC2913" w:rsidP="00FE20EE" w:rsidRDefault="00BC2913" w14:paraId="68755318" w14:textId="77777777">
      <w:pPr>
        <w:pStyle w:val="DFARS"/>
        <w:spacing w:line="240" w:lineRule="auto"/>
        <w:rPr>
          <w:b/>
          <w:szCs w:val="24"/>
        </w:rPr>
      </w:pPr>
    </w:p>
    <w:p w:rsidRPr="00FE20EE" w:rsidR="00BC2913" w:rsidP="00FE20EE" w:rsidRDefault="00BC2913" w14:paraId="7801BE6B" w14:textId="4CD1875C">
      <w:pPr>
        <w:pStyle w:val="DFARS"/>
        <w:spacing w:line="240" w:lineRule="auto"/>
        <w:rPr>
          <w:b/>
          <w:szCs w:val="24"/>
        </w:rPr>
      </w:pPr>
      <w:r w:rsidRPr="00FE20EE">
        <w:rPr>
          <w:b/>
          <w:szCs w:val="24"/>
        </w:rPr>
        <w:tab/>
      </w:r>
      <w:r w:rsidRPr="00FE20EE">
        <w:rPr>
          <w:b/>
          <w:szCs w:val="24"/>
        </w:rPr>
        <w:tab/>
      </w:r>
      <w:r w:rsidRPr="00FE20EE">
        <w:rPr>
          <w:b/>
          <w:szCs w:val="24"/>
        </w:rPr>
        <w:tab/>
      </w:r>
      <w:r w:rsidRPr="00FE20EE">
        <w:rPr>
          <w:b/>
          <w:szCs w:val="24"/>
        </w:rPr>
        <w:tab/>
        <w:t xml:space="preserve">(F)  </w:t>
      </w:r>
      <w:r w:rsidRPr="00FE20EE" w:rsidR="006574E0">
        <w:rPr>
          <w:b/>
          <w:szCs w:val="24"/>
        </w:rPr>
        <w:t xml:space="preserve">Date that all requirements are expected to be implemented (i.e., a score of 110 is expected to be achieved) based on information gathered from associated plan(s) of action developed in accordance with NIST SP 800-171.  </w:t>
      </w:r>
    </w:p>
    <w:p w:rsidRPr="00FE20EE" w:rsidR="00BC2913" w:rsidP="00FE20EE" w:rsidRDefault="00BC2913" w14:paraId="75F314FD" w14:textId="77777777">
      <w:pPr>
        <w:pStyle w:val="DFARS"/>
        <w:spacing w:line="240" w:lineRule="auto"/>
        <w:rPr>
          <w:b/>
          <w:szCs w:val="24"/>
        </w:rPr>
      </w:pPr>
    </w:p>
    <w:p w:rsidRPr="00FE20EE" w:rsidR="00BC2913" w:rsidP="00FE20EE" w:rsidRDefault="00BC2913" w14:paraId="09793383" w14:textId="77777777">
      <w:pPr>
        <w:pStyle w:val="DFARS"/>
        <w:spacing w:line="240" w:lineRule="auto"/>
        <w:rPr>
          <w:b/>
          <w:szCs w:val="24"/>
        </w:rPr>
      </w:pPr>
      <w:r w:rsidRPr="00FE20EE">
        <w:rPr>
          <w:b/>
          <w:szCs w:val="24"/>
        </w:rPr>
        <w:tab/>
      </w:r>
      <w:r w:rsidRPr="00FE20EE">
        <w:rPr>
          <w:b/>
          <w:szCs w:val="24"/>
        </w:rPr>
        <w:tab/>
      </w:r>
      <w:r w:rsidRPr="00FE20EE">
        <w:rPr>
          <w:b/>
          <w:szCs w:val="24"/>
        </w:rPr>
        <w:tab/>
        <w:t>(ii)  If multiple system security plans are addressed in the email described at paragraph (b)(1)(</w:t>
      </w:r>
      <w:proofErr w:type="spellStart"/>
      <w:r w:rsidRPr="00FE20EE">
        <w:rPr>
          <w:b/>
          <w:szCs w:val="24"/>
        </w:rPr>
        <w:t>i</w:t>
      </w:r>
      <w:proofErr w:type="spellEnd"/>
      <w:r w:rsidRPr="00FE20EE">
        <w:rPr>
          <w:b/>
          <w:szCs w:val="24"/>
        </w:rPr>
        <w:t>) of this section, the Contractor shall use the following format for the report:</w:t>
      </w:r>
    </w:p>
    <w:p w:rsidRPr="00FE20EE" w:rsidR="00BC2913" w:rsidP="00FE20EE" w:rsidRDefault="00BC2913" w14:paraId="09B9D6F9" w14:textId="77777777">
      <w:pPr>
        <w:pStyle w:val="DFARS"/>
        <w:spacing w:line="240" w:lineRule="auto"/>
        <w:rPr>
          <w:b/>
          <w:szCs w:val="24"/>
        </w:rPr>
      </w:pPr>
    </w:p>
    <w:tbl>
      <w:tblPr>
        <w:tblStyle w:val="TableGrid"/>
        <w:tblW w:w="0" w:type="auto"/>
        <w:tblInd w:w="-95" w:type="dxa"/>
        <w:tblLook w:val="04A0" w:firstRow="1" w:lastRow="0" w:firstColumn="1" w:lastColumn="0" w:noHBand="0" w:noVBand="1"/>
      </w:tblPr>
      <w:tblGrid>
        <w:gridCol w:w="2200"/>
        <w:gridCol w:w="1620"/>
        <w:gridCol w:w="1872"/>
        <w:gridCol w:w="1566"/>
        <w:gridCol w:w="894"/>
        <w:gridCol w:w="1293"/>
      </w:tblGrid>
      <w:tr w:rsidRPr="00FE20EE" w:rsidR="00BC2913" w:rsidTr="00722B6E" w14:paraId="526E8B07" w14:textId="77777777">
        <w:tc>
          <w:tcPr>
            <w:tcW w:w="2455" w:type="dxa"/>
            <w:shd w:val="clear" w:color="auto" w:fill="auto"/>
            <w:vAlign w:val="center"/>
          </w:tcPr>
          <w:p w:rsidRPr="00FE20EE" w:rsidR="00BC2913" w:rsidP="00FE20EE" w:rsidRDefault="00BC2913" w14:paraId="3978D2A4" w14:textId="77777777">
            <w:pPr>
              <w:pStyle w:val="DFARS"/>
              <w:tabs>
                <w:tab w:val="clear" w:pos="810"/>
                <w:tab w:val="left" w:pos="806"/>
              </w:tabs>
              <w:spacing w:line="240" w:lineRule="auto"/>
              <w:jc w:val="center"/>
              <w:rPr>
                <w:rFonts w:cstheme="minorHAnsi"/>
                <w:b/>
                <w:szCs w:val="24"/>
              </w:rPr>
            </w:pPr>
            <w:r w:rsidRPr="00FE20EE">
              <w:rPr>
                <w:rFonts w:cstheme="minorHAnsi"/>
                <w:b/>
                <w:szCs w:val="24"/>
              </w:rPr>
              <w:t>System Security Plan</w:t>
            </w:r>
          </w:p>
        </w:tc>
        <w:tc>
          <w:tcPr>
            <w:tcW w:w="1665" w:type="dxa"/>
            <w:shd w:val="clear" w:color="auto" w:fill="auto"/>
            <w:vAlign w:val="center"/>
          </w:tcPr>
          <w:p w:rsidRPr="00FE20EE" w:rsidR="00BC2913" w:rsidP="00FE20EE" w:rsidRDefault="00BC2913" w14:paraId="6B35C2A7" w14:textId="77777777">
            <w:pPr>
              <w:pStyle w:val="DFARS"/>
              <w:tabs>
                <w:tab w:val="clear" w:pos="810"/>
                <w:tab w:val="left" w:pos="806"/>
              </w:tabs>
              <w:spacing w:line="240" w:lineRule="auto"/>
              <w:jc w:val="center"/>
              <w:rPr>
                <w:rFonts w:cstheme="minorHAnsi"/>
                <w:b/>
                <w:szCs w:val="24"/>
              </w:rPr>
            </w:pPr>
            <w:r w:rsidRPr="00FE20EE">
              <w:rPr>
                <w:rFonts w:cstheme="minorHAnsi"/>
                <w:b/>
                <w:szCs w:val="24"/>
              </w:rPr>
              <w:t xml:space="preserve">CAGE Codes supported </w:t>
            </w:r>
            <w:r w:rsidRPr="00FE20EE">
              <w:rPr>
                <w:rFonts w:cstheme="minorHAnsi"/>
                <w:b/>
                <w:szCs w:val="24"/>
              </w:rPr>
              <w:br/>
              <w:t>by this plan</w:t>
            </w:r>
          </w:p>
        </w:tc>
        <w:tc>
          <w:tcPr>
            <w:tcW w:w="1913" w:type="dxa"/>
            <w:shd w:val="clear" w:color="auto" w:fill="auto"/>
            <w:vAlign w:val="center"/>
          </w:tcPr>
          <w:p w:rsidRPr="00FE20EE" w:rsidR="00BC2913" w:rsidP="00FE20EE" w:rsidRDefault="00BC2913" w14:paraId="08798226" w14:textId="77777777">
            <w:pPr>
              <w:pStyle w:val="DFARS"/>
              <w:spacing w:line="240" w:lineRule="auto"/>
              <w:jc w:val="center"/>
              <w:rPr>
                <w:rFonts w:cstheme="minorHAnsi"/>
                <w:b/>
                <w:szCs w:val="24"/>
              </w:rPr>
            </w:pPr>
            <w:r w:rsidRPr="00FE20EE">
              <w:rPr>
                <w:rFonts w:cstheme="minorHAnsi"/>
                <w:b/>
                <w:szCs w:val="24"/>
              </w:rPr>
              <w:t>Brief description of the plan architecture</w:t>
            </w:r>
          </w:p>
        </w:tc>
        <w:tc>
          <w:tcPr>
            <w:tcW w:w="1292" w:type="dxa"/>
            <w:shd w:val="clear" w:color="auto" w:fill="auto"/>
            <w:vAlign w:val="center"/>
          </w:tcPr>
          <w:p w:rsidRPr="00FE20EE" w:rsidR="00BC2913" w:rsidP="00FE20EE" w:rsidRDefault="00BC2913" w14:paraId="38829A7C" w14:textId="77777777">
            <w:pPr>
              <w:pStyle w:val="DFARS"/>
              <w:spacing w:line="240" w:lineRule="auto"/>
              <w:jc w:val="center"/>
              <w:rPr>
                <w:rFonts w:cstheme="minorHAnsi"/>
                <w:b/>
                <w:szCs w:val="24"/>
              </w:rPr>
            </w:pPr>
            <w:r w:rsidRPr="00FE20EE">
              <w:rPr>
                <w:rFonts w:cstheme="minorHAnsi"/>
                <w:b/>
                <w:szCs w:val="24"/>
              </w:rPr>
              <w:t>Date of assessment</w:t>
            </w:r>
          </w:p>
        </w:tc>
        <w:tc>
          <w:tcPr>
            <w:tcW w:w="827" w:type="dxa"/>
            <w:shd w:val="clear" w:color="auto" w:fill="auto"/>
            <w:vAlign w:val="center"/>
          </w:tcPr>
          <w:p w:rsidRPr="00FE20EE" w:rsidR="00BC2913" w:rsidP="00FE20EE" w:rsidRDefault="00BC2913" w14:paraId="056D671C" w14:textId="77777777">
            <w:pPr>
              <w:pStyle w:val="DFARS"/>
              <w:spacing w:line="240" w:lineRule="auto"/>
              <w:jc w:val="center"/>
              <w:rPr>
                <w:rFonts w:cstheme="minorHAnsi"/>
                <w:b/>
                <w:szCs w:val="24"/>
              </w:rPr>
            </w:pPr>
            <w:r w:rsidRPr="00FE20EE">
              <w:rPr>
                <w:rFonts w:cstheme="minorHAnsi"/>
                <w:b/>
                <w:szCs w:val="24"/>
              </w:rPr>
              <w:t>Total Score</w:t>
            </w:r>
          </w:p>
        </w:tc>
        <w:tc>
          <w:tcPr>
            <w:tcW w:w="1293" w:type="dxa"/>
            <w:shd w:val="clear" w:color="auto" w:fill="auto"/>
            <w:vAlign w:val="center"/>
          </w:tcPr>
          <w:p w:rsidRPr="00FE20EE" w:rsidR="00BC2913" w:rsidP="00FE20EE" w:rsidRDefault="00BC2913" w14:paraId="51194B67" w14:textId="77777777">
            <w:pPr>
              <w:pStyle w:val="DFARS"/>
              <w:spacing w:line="240" w:lineRule="auto"/>
              <w:jc w:val="center"/>
              <w:rPr>
                <w:rFonts w:cstheme="minorHAnsi"/>
                <w:b/>
                <w:szCs w:val="24"/>
              </w:rPr>
            </w:pPr>
            <w:r w:rsidRPr="00FE20EE">
              <w:rPr>
                <w:rFonts w:cstheme="minorHAnsi"/>
                <w:b/>
                <w:szCs w:val="24"/>
              </w:rPr>
              <w:t>Date score of 110 will achieved</w:t>
            </w:r>
          </w:p>
        </w:tc>
      </w:tr>
      <w:tr w:rsidRPr="00FE20EE" w:rsidR="00BC2913" w:rsidTr="00722B6E" w14:paraId="529365B6" w14:textId="77777777">
        <w:tc>
          <w:tcPr>
            <w:tcW w:w="2455" w:type="dxa"/>
            <w:shd w:val="clear" w:color="auto" w:fill="auto"/>
          </w:tcPr>
          <w:p w:rsidRPr="00FE20EE" w:rsidR="00BC2913" w:rsidP="00FE20EE" w:rsidRDefault="00BC2913" w14:paraId="75D878DC" w14:textId="77777777">
            <w:pPr>
              <w:pStyle w:val="DFARS"/>
              <w:tabs>
                <w:tab w:val="clear" w:pos="810"/>
                <w:tab w:val="left" w:pos="806"/>
              </w:tabs>
              <w:spacing w:line="240" w:lineRule="auto"/>
              <w:rPr>
                <w:rFonts w:cstheme="minorHAnsi"/>
                <w:szCs w:val="24"/>
              </w:rPr>
            </w:pPr>
          </w:p>
        </w:tc>
        <w:tc>
          <w:tcPr>
            <w:tcW w:w="1665" w:type="dxa"/>
            <w:shd w:val="clear" w:color="auto" w:fill="auto"/>
          </w:tcPr>
          <w:p w:rsidRPr="00FE20EE" w:rsidR="00BC2913" w:rsidP="00FE20EE" w:rsidRDefault="00BC2913" w14:paraId="0CA190A7" w14:textId="77777777">
            <w:pPr>
              <w:pStyle w:val="DFARS"/>
              <w:tabs>
                <w:tab w:val="clear" w:pos="810"/>
                <w:tab w:val="left" w:pos="806"/>
              </w:tabs>
              <w:spacing w:line="240" w:lineRule="auto"/>
              <w:rPr>
                <w:rFonts w:cstheme="minorHAnsi"/>
                <w:szCs w:val="24"/>
              </w:rPr>
            </w:pPr>
          </w:p>
        </w:tc>
        <w:tc>
          <w:tcPr>
            <w:tcW w:w="1913" w:type="dxa"/>
            <w:shd w:val="clear" w:color="auto" w:fill="auto"/>
          </w:tcPr>
          <w:p w:rsidRPr="00FE20EE" w:rsidR="00BC2913" w:rsidP="00FE20EE" w:rsidRDefault="00BC2913" w14:paraId="2D370C8B" w14:textId="77777777">
            <w:pPr>
              <w:pStyle w:val="DFARS"/>
              <w:tabs>
                <w:tab w:val="clear" w:pos="810"/>
                <w:tab w:val="left" w:pos="806"/>
              </w:tabs>
              <w:spacing w:line="240" w:lineRule="auto"/>
              <w:rPr>
                <w:rFonts w:cstheme="minorHAnsi"/>
                <w:szCs w:val="24"/>
              </w:rPr>
            </w:pPr>
          </w:p>
        </w:tc>
        <w:tc>
          <w:tcPr>
            <w:tcW w:w="1292" w:type="dxa"/>
            <w:shd w:val="clear" w:color="auto" w:fill="auto"/>
          </w:tcPr>
          <w:p w:rsidRPr="00FE20EE" w:rsidR="00BC2913" w:rsidP="00FE20EE" w:rsidRDefault="00BC2913" w14:paraId="33E8FAFA" w14:textId="77777777">
            <w:pPr>
              <w:pStyle w:val="DFARS"/>
              <w:tabs>
                <w:tab w:val="clear" w:pos="810"/>
                <w:tab w:val="left" w:pos="806"/>
              </w:tabs>
              <w:spacing w:line="240" w:lineRule="auto"/>
              <w:rPr>
                <w:rFonts w:cstheme="minorHAnsi"/>
                <w:szCs w:val="24"/>
              </w:rPr>
            </w:pPr>
          </w:p>
        </w:tc>
        <w:tc>
          <w:tcPr>
            <w:tcW w:w="827" w:type="dxa"/>
            <w:shd w:val="clear" w:color="auto" w:fill="auto"/>
          </w:tcPr>
          <w:p w:rsidRPr="00FE20EE" w:rsidR="00BC2913" w:rsidP="00FE20EE" w:rsidRDefault="00BC2913" w14:paraId="0BF1116E" w14:textId="77777777">
            <w:pPr>
              <w:pStyle w:val="DFARS"/>
              <w:tabs>
                <w:tab w:val="clear" w:pos="810"/>
                <w:tab w:val="left" w:pos="806"/>
              </w:tabs>
              <w:spacing w:line="240" w:lineRule="auto"/>
              <w:rPr>
                <w:rFonts w:cstheme="minorHAnsi"/>
                <w:szCs w:val="24"/>
              </w:rPr>
            </w:pPr>
          </w:p>
        </w:tc>
        <w:tc>
          <w:tcPr>
            <w:tcW w:w="1293" w:type="dxa"/>
            <w:shd w:val="clear" w:color="auto" w:fill="auto"/>
          </w:tcPr>
          <w:p w:rsidRPr="00FE20EE" w:rsidR="00BC2913" w:rsidP="00FE20EE" w:rsidRDefault="00BC2913" w14:paraId="3A365CD0" w14:textId="77777777">
            <w:pPr>
              <w:pStyle w:val="DFARS"/>
              <w:tabs>
                <w:tab w:val="clear" w:pos="810"/>
                <w:tab w:val="left" w:pos="806"/>
              </w:tabs>
              <w:spacing w:line="240" w:lineRule="auto"/>
              <w:rPr>
                <w:rFonts w:cstheme="minorHAnsi"/>
                <w:szCs w:val="24"/>
              </w:rPr>
            </w:pPr>
          </w:p>
        </w:tc>
      </w:tr>
      <w:tr w:rsidRPr="00FE20EE" w:rsidR="00BC2913" w:rsidTr="00722B6E" w14:paraId="0D2D7551" w14:textId="77777777">
        <w:tc>
          <w:tcPr>
            <w:tcW w:w="2455" w:type="dxa"/>
            <w:shd w:val="clear" w:color="auto" w:fill="auto"/>
          </w:tcPr>
          <w:p w:rsidRPr="00FE20EE" w:rsidR="00BC2913" w:rsidP="00FE20EE" w:rsidRDefault="00BC2913" w14:paraId="7BB1E243" w14:textId="77777777">
            <w:pPr>
              <w:pStyle w:val="DFARS"/>
              <w:tabs>
                <w:tab w:val="clear" w:pos="810"/>
                <w:tab w:val="left" w:pos="806"/>
              </w:tabs>
              <w:spacing w:line="240" w:lineRule="auto"/>
              <w:rPr>
                <w:rFonts w:cstheme="minorHAnsi"/>
                <w:szCs w:val="24"/>
              </w:rPr>
            </w:pPr>
          </w:p>
        </w:tc>
        <w:tc>
          <w:tcPr>
            <w:tcW w:w="1665" w:type="dxa"/>
            <w:shd w:val="clear" w:color="auto" w:fill="auto"/>
          </w:tcPr>
          <w:p w:rsidRPr="00FE20EE" w:rsidR="00BC2913" w:rsidP="00FE20EE" w:rsidRDefault="00BC2913" w14:paraId="72421ACC" w14:textId="77777777">
            <w:pPr>
              <w:pStyle w:val="DFARS"/>
              <w:tabs>
                <w:tab w:val="clear" w:pos="810"/>
                <w:tab w:val="left" w:pos="806"/>
              </w:tabs>
              <w:spacing w:line="240" w:lineRule="auto"/>
              <w:rPr>
                <w:rFonts w:cstheme="minorHAnsi"/>
                <w:szCs w:val="24"/>
              </w:rPr>
            </w:pPr>
          </w:p>
        </w:tc>
        <w:tc>
          <w:tcPr>
            <w:tcW w:w="1913" w:type="dxa"/>
            <w:shd w:val="clear" w:color="auto" w:fill="auto"/>
          </w:tcPr>
          <w:p w:rsidRPr="00FE20EE" w:rsidR="00BC2913" w:rsidP="00FE20EE" w:rsidRDefault="00BC2913" w14:paraId="6D0B0B0E" w14:textId="77777777">
            <w:pPr>
              <w:pStyle w:val="DFARS"/>
              <w:tabs>
                <w:tab w:val="clear" w:pos="810"/>
                <w:tab w:val="left" w:pos="806"/>
              </w:tabs>
              <w:spacing w:line="240" w:lineRule="auto"/>
              <w:rPr>
                <w:rFonts w:cstheme="minorHAnsi"/>
                <w:szCs w:val="24"/>
              </w:rPr>
            </w:pPr>
          </w:p>
        </w:tc>
        <w:tc>
          <w:tcPr>
            <w:tcW w:w="1292" w:type="dxa"/>
            <w:shd w:val="clear" w:color="auto" w:fill="auto"/>
          </w:tcPr>
          <w:p w:rsidRPr="00FE20EE" w:rsidR="00BC2913" w:rsidP="00FE20EE" w:rsidRDefault="00BC2913" w14:paraId="5BB3F72B" w14:textId="77777777">
            <w:pPr>
              <w:pStyle w:val="DFARS"/>
              <w:tabs>
                <w:tab w:val="clear" w:pos="810"/>
                <w:tab w:val="left" w:pos="806"/>
              </w:tabs>
              <w:spacing w:line="240" w:lineRule="auto"/>
              <w:rPr>
                <w:rFonts w:cstheme="minorHAnsi"/>
                <w:szCs w:val="24"/>
              </w:rPr>
            </w:pPr>
          </w:p>
        </w:tc>
        <w:tc>
          <w:tcPr>
            <w:tcW w:w="827" w:type="dxa"/>
            <w:shd w:val="clear" w:color="auto" w:fill="auto"/>
          </w:tcPr>
          <w:p w:rsidRPr="00FE20EE" w:rsidR="00BC2913" w:rsidP="00FE20EE" w:rsidRDefault="00BC2913" w14:paraId="221E19CB" w14:textId="77777777">
            <w:pPr>
              <w:pStyle w:val="DFARS"/>
              <w:tabs>
                <w:tab w:val="clear" w:pos="810"/>
                <w:tab w:val="left" w:pos="806"/>
              </w:tabs>
              <w:spacing w:line="240" w:lineRule="auto"/>
              <w:rPr>
                <w:rFonts w:cstheme="minorHAnsi"/>
                <w:szCs w:val="24"/>
              </w:rPr>
            </w:pPr>
          </w:p>
        </w:tc>
        <w:tc>
          <w:tcPr>
            <w:tcW w:w="1293" w:type="dxa"/>
            <w:shd w:val="clear" w:color="auto" w:fill="auto"/>
          </w:tcPr>
          <w:p w:rsidRPr="00FE20EE" w:rsidR="00BC2913" w:rsidP="00FE20EE" w:rsidRDefault="00BC2913" w14:paraId="77D04D2B" w14:textId="77777777">
            <w:pPr>
              <w:pStyle w:val="DFARS"/>
              <w:tabs>
                <w:tab w:val="clear" w:pos="810"/>
                <w:tab w:val="left" w:pos="806"/>
              </w:tabs>
              <w:spacing w:line="240" w:lineRule="auto"/>
              <w:rPr>
                <w:rFonts w:cstheme="minorHAnsi"/>
                <w:szCs w:val="24"/>
              </w:rPr>
            </w:pPr>
          </w:p>
        </w:tc>
      </w:tr>
      <w:tr w:rsidRPr="00FE20EE" w:rsidR="00BC2913" w:rsidTr="00722B6E" w14:paraId="2EC85F1B" w14:textId="77777777">
        <w:tc>
          <w:tcPr>
            <w:tcW w:w="2455" w:type="dxa"/>
            <w:shd w:val="clear" w:color="auto" w:fill="auto"/>
          </w:tcPr>
          <w:p w:rsidRPr="00FE20EE" w:rsidR="00BC2913" w:rsidP="00FE20EE" w:rsidRDefault="00BC2913" w14:paraId="23FA604C" w14:textId="77777777">
            <w:pPr>
              <w:pStyle w:val="DFARS"/>
              <w:tabs>
                <w:tab w:val="clear" w:pos="810"/>
                <w:tab w:val="left" w:pos="806"/>
              </w:tabs>
              <w:spacing w:line="240" w:lineRule="auto"/>
              <w:rPr>
                <w:rFonts w:cstheme="minorHAnsi"/>
                <w:szCs w:val="24"/>
              </w:rPr>
            </w:pPr>
          </w:p>
        </w:tc>
        <w:tc>
          <w:tcPr>
            <w:tcW w:w="1665" w:type="dxa"/>
            <w:shd w:val="clear" w:color="auto" w:fill="auto"/>
          </w:tcPr>
          <w:p w:rsidRPr="00FE20EE" w:rsidR="00BC2913" w:rsidP="00FE20EE" w:rsidRDefault="00BC2913" w14:paraId="574CFC1B" w14:textId="77777777">
            <w:pPr>
              <w:pStyle w:val="DFARS"/>
              <w:tabs>
                <w:tab w:val="clear" w:pos="810"/>
                <w:tab w:val="left" w:pos="806"/>
              </w:tabs>
              <w:spacing w:line="240" w:lineRule="auto"/>
              <w:rPr>
                <w:rFonts w:cstheme="minorHAnsi"/>
                <w:szCs w:val="24"/>
              </w:rPr>
            </w:pPr>
          </w:p>
        </w:tc>
        <w:tc>
          <w:tcPr>
            <w:tcW w:w="1913" w:type="dxa"/>
            <w:shd w:val="clear" w:color="auto" w:fill="auto"/>
          </w:tcPr>
          <w:p w:rsidRPr="00FE20EE" w:rsidR="00BC2913" w:rsidP="00FE20EE" w:rsidRDefault="00BC2913" w14:paraId="3F707000" w14:textId="77777777">
            <w:pPr>
              <w:pStyle w:val="DFARS"/>
              <w:tabs>
                <w:tab w:val="clear" w:pos="810"/>
                <w:tab w:val="left" w:pos="806"/>
              </w:tabs>
              <w:spacing w:line="240" w:lineRule="auto"/>
              <w:rPr>
                <w:rFonts w:cstheme="minorHAnsi"/>
                <w:szCs w:val="24"/>
              </w:rPr>
            </w:pPr>
          </w:p>
        </w:tc>
        <w:tc>
          <w:tcPr>
            <w:tcW w:w="1292" w:type="dxa"/>
            <w:shd w:val="clear" w:color="auto" w:fill="auto"/>
          </w:tcPr>
          <w:p w:rsidRPr="00FE20EE" w:rsidR="00BC2913" w:rsidP="00FE20EE" w:rsidRDefault="00BC2913" w14:paraId="578581D2" w14:textId="77777777">
            <w:pPr>
              <w:pStyle w:val="DFARS"/>
              <w:tabs>
                <w:tab w:val="clear" w:pos="810"/>
                <w:tab w:val="left" w:pos="806"/>
              </w:tabs>
              <w:spacing w:line="240" w:lineRule="auto"/>
              <w:rPr>
                <w:rFonts w:cstheme="minorHAnsi"/>
                <w:szCs w:val="24"/>
              </w:rPr>
            </w:pPr>
          </w:p>
        </w:tc>
        <w:tc>
          <w:tcPr>
            <w:tcW w:w="827" w:type="dxa"/>
            <w:shd w:val="clear" w:color="auto" w:fill="auto"/>
          </w:tcPr>
          <w:p w:rsidRPr="00FE20EE" w:rsidR="00BC2913" w:rsidP="00FE20EE" w:rsidRDefault="00BC2913" w14:paraId="37D23C9E" w14:textId="77777777">
            <w:pPr>
              <w:pStyle w:val="DFARS"/>
              <w:tabs>
                <w:tab w:val="clear" w:pos="810"/>
                <w:tab w:val="left" w:pos="806"/>
              </w:tabs>
              <w:spacing w:line="240" w:lineRule="auto"/>
              <w:rPr>
                <w:rFonts w:cstheme="minorHAnsi"/>
                <w:szCs w:val="24"/>
              </w:rPr>
            </w:pPr>
          </w:p>
        </w:tc>
        <w:tc>
          <w:tcPr>
            <w:tcW w:w="1293" w:type="dxa"/>
            <w:shd w:val="clear" w:color="auto" w:fill="auto"/>
          </w:tcPr>
          <w:p w:rsidRPr="00FE20EE" w:rsidR="00BC2913" w:rsidP="00FE20EE" w:rsidRDefault="00BC2913" w14:paraId="176C3F62" w14:textId="77777777">
            <w:pPr>
              <w:pStyle w:val="DFARS"/>
              <w:tabs>
                <w:tab w:val="clear" w:pos="810"/>
                <w:tab w:val="left" w:pos="806"/>
              </w:tabs>
              <w:spacing w:line="240" w:lineRule="auto"/>
              <w:rPr>
                <w:rFonts w:cstheme="minorHAnsi"/>
                <w:szCs w:val="24"/>
              </w:rPr>
            </w:pPr>
          </w:p>
        </w:tc>
      </w:tr>
    </w:tbl>
    <w:p w:rsidRPr="00FE20EE" w:rsidR="00BC2913" w:rsidP="00FE20EE" w:rsidRDefault="00BC2913" w14:paraId="57F553BE" w14:textId="77777777">
      <w:pPr>
        <w:pStyle w:val="DFARS"/>
        <w:spacing w:line="240" w:lineRule="auto"/>
        <w:rPr>
          <w:b/>
          <w:szCs w:val="24"/>
        </w:rPr>
      </w:pPr>
    </w:p>
    <w:p w:rsidRPr="00FE20EE" w:rsidR="00BC2913" w:rsidP="00FE20EE" w:rsidRDefault="00BC2913" w14:paraId="799A7E0E" w14:textId="750CCFDA">
      <w:pPr>
        <w:pStyle w:val="DFARS"/>
        <w:spacing w:line="240" w:lineRule="auto"/>
        <w:rPr>
          <w:b/>
          <w:szCs w:val="24"/>
        </w:rPr>
      </w:pPr>
      <w:r w:rsidRPr="00FE20EE">
        <w:rPr>
          <w:b/>
          <w:szCs w:val="24"/>
        </w:rPr>
        <w:tab/>
      </w:r>
      <w:r w:rsidRPr="00FE20EE">
        <w:rPr>
          <w:b/>
          <w:szCs w:val="24"/>
        </w:rPr>
        <w:tab/>
        <w:t>(</w:t>
      </w:r>
      <w:r w:rsidRPr="00FE20EE" w:rsidR="001846AA">
        <w:rPr>
          <w:b/>
          <w:szCs w:val="24"/>
          <w:lang w:val="en-US"/>
        </w:rPr>
        <w:t>2</w:t>
      </w:r>
      <w:r w:rsidRPr="00FE20EE">
        <w:rPr>
          <w:b/>
          <w:szCs w:val="24"/>
        </w:rPr>
        <w:t xml:space="preserve">)  </w:t>
      </w:r>
      <w:r w:rsidRPr="00FE20EE">
        <w:rPr>
          <w:b/>
          <w:i/>
          <w:szCs w:val="24"/>
        </w:rPr>
        <w:t>Medium and High Assessments.</w:t>
      </w:r>
      <w:r w:rsidRPr="00FE20EE">
        <w:rPr>
          <w:b/>
          <w:szCs w:val="24"/>
        </w:rPr>
        <w:t xml:space="preserve">  DoD will post the following Medium and/or High Assessment </w:t>
      </w:r>
      <w:r w:rsidRPr="00FE20EE" w:rsidR="00E1559B">
        <w:rPr>
          <w:b/>
          <w:szCs w:val="24"/>
        </w:rPr>
        <w:t xml:space="preserve">summary level scores </w:t>
      </w:r>
      <w:r w:rsidRPr="00FE20EE">
        <w:rPr>
          <w:b/>
          <w:szCs w:val="24"/>
        </w:rPr>
        <w:t>to SPRS for each system security plan assessed:</w:t>
      </w:r>
    </w:p>
    <w:p w:rsidRPr="00FE20EE" w:rsidR="00BC2913" w:rsidP="00FE20EE" w:rsidRDefault="00BC2913" w14:paraId="36E2DDB7" w14:textId="77777777">
      <w:pPr>
        <w:pStyle w:val="DFARS"/>
        <w:spacing w:line="240" w:lineRule="auto"/>
        <w:rPr>
          <w:b/>
          <w:szCs w:val="24"/>
        </w:rPr>
      </w:pPr>
    </w:p>
    <w:p w:rsidRPr="00FE20EE" w:rsidR="00BC2913" w:rsidP="00FE20EE" w:rsidRDefault="00BC2913" w14:paraId="38608E6C" w14:textId="77777777">
      <w:pPr>
        <w:pStyle w:val="DFARS"/>
        <w:spacing w:line="240" w:lineRule="auto"/>
        <w:rPr>
          <w:b/>
          <w:szCs w:val="24"/>
        </w:rPr>
      </w:pPr>
      <w:r w:rsidRPr="00FE20EE">
        <w:rPr>
          <w:b/>
          <w:szCs w:val="24"/>
        </w:rPr>
        <w:tab/>
      </w:r>
      <w:r w:rsidRPr="00FE20EE">
        <w:rPr>
          <w:b/>
          <w:szCs w:val="24"/>
        </w:rPr>
        <w:tab/>
      </w:r>
      <w:r w:rsidRPr="00FE20EE">
        <w:rPr>
          <w:b/>
          <w:szCs w:val="24"/>
        </w:rPr>
        <w:tab/>
        <w:t>(</w:t>
      </w:r>
      <w:proofErr w:type="spellStart"/>
      <w:r w:rsidRPr="00FE20EE">
        <w:rPr>
          <w:b/>
          <w:szCs w:val="24"/>
        </w:rPr>
        <w:t>i</w:t>
      </w:r>
      <w:proofErr w:type="spellEnd"/>
      <w:r w:rsidRPr="00FE20EE">
        <w:rPr>
          <w:b/>
          <w:szCs w:val="24"/>
        </w:rPr>
        <w:t>)  The standard assessed (e.g., NIST SP 800-171 Rev 1).</w:t>
      </w:r>
    </w:p>
    <w:p w:rsidRPr="00FE20EE" w:rsidR="00BC2913" w:rsidP="00FE20EE" w:rsidRDefault="00BC2913" w14:paraId="6B449003" w14:textId="77777777">
      <w:pPr>
        <w:pStyle w:val="DFARS"/>
        <w:spacing w:line="240" w:lineRule="auto"/>
        <w:rPr>
          <w:b/>
          <w:szCs w:val="24"/>
        </w:rPr>
      </w:pPr>
    </w:p>
    <w:p w:rsidRPr="00FE20EE" w:rsidR="00BC2913" w:rsidP="00FE20EE" w:rsidRDefault="00BC2913" w14:paraId="4055A792" w14:textId="39BA7B1C">
      <w:pPr>
        <w:pStyle w:val="DFARS"/>
        <w:spacing w:line="240" w:lineRule="auto"/>
        <w:rPr>
          <w:b/>
          <w:szCs w:val="24"/>
        </w:rPr>
      </w:pPr>
      <w:r w:rsidRPr="00FE20EE">
        <w:rPr>
          <w:b/>
          <w:szCs w:val="24"/>
        </w:rPr>
        <w:tab/>
      </w:r>
      <w:r w:rsidRPr="00FE20EE">
        <w:rPr>
          <w:b/>
          <w:szCs w:val="24"/>
        </w:rPr>
        <w:tab/>
      </w:r>
      <w:r w:rsidRPr="00FE20EE">
        <w:rPr>
          <w:b/>
          <w:szCs w:val="24"/>
        </w:rPr>
        <w:tab/>
        <w:t>(ii)  Organization conducting the assessment, e.g., DCMA, or a specific organization (identified by Department of Defense Activity Address Code (</w:t>
      </w:r>
      <w:proofErr w:type="spellStart"/>
      <w:r w:rsidRPr="00FE20EE">
        <w:rPr>
          <w:b/>
          <w:szCs w:val="24"/>
        </w:rPr>
        <w:t>DoDAAC</w:t>
      </w:r>
      <w:proofErr w:type="spellEnd"/>
      <w:r w:rsidRPr="00FE20EE">
        <w:rPr>
          <w:b/>
          <w:szCs w:val="24"/>
        </w:rPr>
        <w:t>)).</w:t>
      </w:r>
    </w:p>
    <w:p w:rsidRPr="00FE20EE" w:rsidR="00BC2913" w:rsidP="00FE20EE" w:rsidRDefault="00BC2913" w14:paraId="310A55D8" w14:textId="77777777">
      <w:pPr>
        <w:pStyle w:val="DFARS"/>
        <w:spacing w:line="240" w:lineRule="auto"/>
        <w:rPr>
          <w:b/>
          <w:szCs w:val="24"/>
        </w:rPr>
      </w:pPr>
    </w:p>
    <w:p w:rsidRPr="00FE20EE" w:rsidR="00BC2913" w:rsidP="00FE20EE" w:rsidRDefault="00BC2913" w14:paraId="748C1615" w14:textId="77777777">
      <w:pPr>
        <w:pStyle w:val="DFARS"/>
        <w:spacing w:line="240" w:lineRule="auto"/>
        <w:rPr>
          <w:b/>
          <w:szCs w:val="24"/>
        </w:rPr>
      </w:pPr>
      <w:r w:rsidRPr="00FE20EE">
        <w:rPr>
          <w:b/>
          <w:szCs w:val="24"/>
        </w:rPr>
        <w:tab/>
      </w:r>
      <w:r w:rsidRPr="00FE20EE">
        <w:rPr>
          <w:b/>
          <w:szCs w:val="24"/>
        </w:rPr>
        <w:tab/>
      </w:r>
      <w:r w:rsidRPr="00FE20EE">
        <w:rPr>
          <w:b/>
          <w:szCs w:val="24"/>
        </w:rPr>
        <w:tab/>
        <w:t xml:space="preserve">(iii)  All industry CAGE code(s) associated with the information system(s) addressed by the system security plan.   </w:t>
      </w:r>
    </w:p>
    <w:p w:rsidRPr="00FE20EE" w:rsidR="00BC2913" w:rsidP="00FE20EE" w:rsidRDefault="00BC2913" w14:paraId="3D3822EF" w14:textId="77777777">
      <w:pPr>
        <w:pStyle w:val="DFARS"/>
        <w:spacing w:line="240" w:lineRule="auto"/>
        <w:rPr>
          <w:b/>
          <w:szCs w:val="24"/>
        </w:rPr>
      </w:pPr>
    </w:p>
    <w:p w:rsidRPr="00FE20EE" w:rsidR="00BC2913" w:rsidP="00FE20EE" w:rsidRDefault="00BC2913" w14:paraId="2DA0F5AE" w14:textId="77777777">
      <w:pPr>
        <w:pStyle w:val="DFARS"/>
        <w:spacing w:line="240" w:lineRule="auto"/>
        <w:rPr>
          <w:b/>
          <w:szCs w:val="24"/>
        </w:rPr>
      </w:pPr>
      <w:r w:rsidRPr="00FE20EE">
        <w:rPr>
          <w:b/>
          <w:szCs w:val="24"/>
        </w:rPr>
        <w:tab/>
      </w:r>
      <w:r w:rsidRPr="00FE20EE">
        <w:rPr>
          <w:b/>
          <w:szCs w:val="24"/>
        </w:rPr>
        <w:tab/>
      </w:r>
      <w:r w:rsidRPr="00FE20EE">
        <w:rPr>
          <w:b/>
          <w:szCs w:val="24"/>
        </w:rPr>
        <w:tab/>
        <w:t xml:space="preserve">(iv)  A brief description of the system security plan architecture, if more than one system security plan exists.  </w:t>
      </w:r>
    </w:p>
    <w:p w:rsidRPr="00FE20EE" w:rsidR="00BC2913" w:rsidP="00FE20EE" w:rsidRDefault="00BC2913" w14:paraId="12FDD94C" w14:textId="77777777">
      <w:pPr>
        <w:pStyle w:val="DFARS"/>
        <w:spacing w:line="240" w:lineRule="auto"/>
        <w:rPr>
          <w:b/>
          <w:szCs w:val="24"/>
        </w:rPr>
      </w:pPr>
    </w:p>
    <w:p w:rsidRPr="00FE20EE" w:rsidR="00BC2913" w:rsidP="00FE20EE" w:rsidRDefault="00BC2913" w14:paraId="2F85FE38" w14:textId="77777777">
      <w:pPr>
        <w:pStyle w:val="DFARS"/>
        <w:spacing w:line="240" w:lineRule="auto"/>
        <w:rPr>
          <w:b/>
          <w:szCs w:val="24"/>
        </w:rPr>
      </w:pPr>
      <w:r w:rsidRPr="00FE20EE">
        <w:rPr>
          <w:b/>
          <w:szCs w:val="24"/>
        </w:rPr>
        <w:tab/>
      </w:r>
      <w:r w:rsidRPr="00FE20EE">
        <w:rPr>
          <w:b/>
          <w:szCs w:val="24"/>
        </w:rPr>
        <w:tab/>
      </w:r>
      <w:r w:rsidRPr="00FE20EE">
        <w:rPr>
          <w:b/>
          <w:szCs w:val="24"/>
        </w:rPr>
        <w:tab/>
        <w:t>(v)  Date and level of the assessment, i.e.</w:t>
      </w:r>
      <w:r w:rsidRPr="00FE20EE" w:rsidR="006574E0">
        <w:rPr>
          <w:b/>
          <w:szCs w:val="24"/>
          <w:lang w:val="en-US"/>
        </w:rPr>
        <w:t xml:space="preserve">, </w:t>
      </w:r>
      <w:r w:rsidRPr="00FE20EE">
        <w:rPr>
          <w:b/>
          <w:szCs w:val="24"/>
        </w:rPr>
        <w:t>medium or high.</w:t>
      </w:r>
    </w:p>
    <w:p w:rsidRPr="00FE20EE" w:rsidR="00BC2913" w:rsidP="00FE20EE" w:rsidRDefault="00BC2913" w14:paraId="42767A5E" w14:textId="77777777">
      <w:pPr>
        <w:pStyle w:val="DFARS"/>
        <w:spacing w:line="240" w:lineRule="auto"/>
        <w:rPr>
          <w:b/>
          <w:szCs w:val="24"/>
        </w:rPr>
      </w:pPr>
      <w:r w:rsidRPr="00FE20EE">
        <w:rPr>
          <w:b/>
          <w:szCs w:val="24"/>
        </w:rPr>
        <w:t>Summary level score (e.g., 105 out of 110, not the individual value assigned for each requirement).</w:t>
      </w:r>
    </w:p>
    <w:p w:rsidRPr="00FE20EE" w:rsidR="00BC2913" w:rsidP="00FE20EE" w:rsidRDefault="00BC2913" w14:paraId="564141B0" w14:textId="77777777">
      <w:pPr>
        <w:pStyle w:val="DFARS"/>
        <w:spacing w:line="240" w:lineRule="auto"/>
        <w:rPr>
          <w:b/>
          <w:szCs w:val="24"/>
        </w:rPr>
      </w:pPr>
    </w:p>
    <w:p w:rsidRPr="00FE20EE" w:rsidR="00BC2913" w:rsidP="00FE20EE" w:rsidRDefault="00BC2913" w14:paraId="2081D91A" w14:textId="77777777">
      <w:pPr>
        <w:pStyle w:val="DFARS"/>
        <w:spacing w:line="240" w:lineRule="auto"/>
        <w:rPr>
          <w:b/>
          <w:szCs w:val="24"/>
        </w:rPr>
      </w:pPr>
      <w:r w:rsidRPr="00FE20EE">
        <w:rPr>
          <w:b/>
          <w:szCs w:val="24"/>
        </w:rPr>
        <w:tab/>
      </w:r>
      <w:r w:rsidRPr="00FE20EE">
        <w:rPr>
          <w:b/>
          <w:szCs w:val="24"/>
        </w:rPr>
        <w:tab/>
      </w:r>
      <w:r w:rsidRPr="00FE20EE">
        <w:rPr>
          <w:b/>
          <w:szCs w:val="24"/>
        </w:rPr>
        <w:tab/>
        <w:t xml:space="preserve">(vi)  </w:t>
      </w:r>
      <w:r w:rsidRPr="00FE20EE" w:rsidR="006574E0">
        <w:rPr>
          <w:b/>
          <w:szCs w:val="24"/>
        </w:rPr>
        <w:t xml:space="preserve">Date that all requirements are expected to be implemented (i.e., a score of 110 is expected to be achieved) based on information gathered from associated plan(s) of action developed in accordance with NIST SP 800-171.  </w:t>
      </w:r>
    </w:p>
    <w:p w:rsidRPr="00FE20EE" w:rsidR="008968A3" w:rsidP="00FE20EE" w:rsidRDefault="008968A3" w14:paraId="30727DF5" w14:textId="77777777">
      <w:pPr>
        <w:pStyle w:val="DFARS"/>
        <w:spacing w:line="240" w:lineRule="auto"/>
        <w:rPr>
          <w:b/>
          <w:szCs w:val="24"/>
        </w:rPr>
      </w:pPr>
    </w:p>
    <w:p w:rsidRPr="00FE20EE" w:rsidR="008968A3" w:rsidP="00FE20EE" w:rsidRDefault="008968A3" w14:paraId="3356ECBB" w14:textId="7FB05D91">
      <w:pPr>
        <w:pStyle w:val="DFARS"/>
        <w:spacing w:line="240" w:lineRule="auto"/>
        <w:rPr>
          <w:b/>
          <w:szCs w:val="24"/>
        </w:rPr>
      </w:pPr>
      <w:r w:rsidRPr="00FE20EE">
        <w:rPr>
          <w:b/>
          <w:szCs w:val="24"/>
        </w:rPr>
        <w:tab/>
        <w:t>(</w:t>
      </w:r>
      <w:r w:rsidRPr="00FE20EE">
        <w:rPr>
          <w:b/>
          <w:szCs w:val="24"/>
          <w:lang w:val="en-US"/>
        </w:rPr>
        <w:t>e</w:t>
      </w:r>
      <w:r w:rsidRPr="00FE20EE">
        <w:rPr>
          <w:b/>
          <w:szCs w:val="24"/>
        </w:rPr>
        <w:t xml:space="preserve">) </w:t>
      </w:r>
      <w:r w:rsidRPr="00FE20EE" w:rsidR="00002F3A">
        <w:rPr>
          <w:b/>
          <w:szCs w:val="24"/>
          <w:lang w:val="en-US"/>
        </w:rPr>
        <w:t xml:space="preserve"> </w:t>
      </w:r>
      <w:r w:rsidRPr="00FE20EE">
        <w:rPr>
          <w:b/>
          <w:i/>
          <w:iCs/>
          <w:szCs w:val="24"/>
        </w:rPr>
        <w:t>Rebuttals</w:t>
      </w:r>
      <w:r w:rsidRPr="00FE20EE">
        <w:rPr>
          <w:b/>
          <w:szCs w:val="24"/>
        </w:rPr>
        <w:t xml:space="preserve">.  </w:t>
      </w:r>
    </w:p>
    <w:p w:rsidRPr="00FE20EE" w:rsidR="008968A3" w:rsidP="00FE20EE" w:rsidRDefault="008968A3" w14:paraId="28C49BC6" w14:textId="77777777">
      <w:pPr>
        <w:pStyle w:val="DFARS"/>
        <w:spacing w:line="240" w:lineRule="auto"/>
        <w:rPr>
          <w:b/>
          <w:szCs w:val="24"/>
        </w:rPr>
      </w:pPr>
    </w:p>
    <w:p w:rsidRPr="00FE20EE" w:rsidR="008968A3" w:rsidP="00FE20EE" w:rsidRDefault="008968A3" w14:paraId="1998CC9B" w14:textId="77777777">
      <w:pPr>
        <w:pStyle w:val="DFARS"/>
        <w:spacing w:line="240" w:lineRule="auto"/>
        <w:rPr>
          <w:b/>
          <w:szCs w:val="24"/>
        </w:rPr>
      </w:pPr>
      <w:r w:rsidRPr="00FE20EE">
        <w:rPr>
          <w:b/>
          <w:szCs w:val="24"/>
        </w:rPr>
        <w:tab/>
      </w:r>
      <w:r w:rsidRPr="00FE20EE">
        <w:rPr>
          <w:b/>
          <w:szCs w:val="24"/>
        </w:rPr>
        <w:tab/>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w:history="1" r:id="rId23">
        <w:r w:rsidRPr="00FE20EE" w:rsidR="00F52FC3">
          <w:rPr>
            <w:rStyle w:val="Hyperlink"/>
            <w:b/>
            <w:szCs w:val="24"/>
          </w:rPr>
          <w:t>https://www.sprs.csd.disa.mil/pdf/SPRS_Awardee.pdf</w:t>
        </w:r>
      </w:hyperlink>
      <w:r w:rsidRPr="00FE20EE">
        <w:rPr>
          <w:b/>
          <w:szCs w:val="24"/>
        </w:rPr>
        <w:t xml:space="preserve">).  </w:t>
      </w:r>
    </w:p>
    <w:p w:rsidRPr="00FE20EE" w:rsidR="008968A3" w:rsidP="00FE20EE" w:rsidRDefault="008968A3" w14:paraId="15EE0956" w14:textId="77777777">
      <w:pPr>
        <w:pStyle w:val="DFARS"/>
        <w:spacing w:line="240" w:lineRule="auto"/>
        <w:rPr>
          <w:b/>
          <w:szCs w:val="24"/>
        </w:rPr>
      </w:pPr>
    </w:p>
    <w:p w:rsidRPr="00FE20EE" w:rsidR="008968A3" w:rsidP="00FE20EE" w:rsidRDefault="008968A3" w14:paraId="67E8F677" w14:textId="77777777">
      <w:pPr>
        <w:pStyle w:val="DFARS"/>
        <w:spacing w:line="240" w:lineRule="auto"/>
        <w:rPr>
          <w:b/>
        </w:rPr>
      </w:pPr>
      <w:r w:rsidRPr="00FE20EE">
        <w:rPr>
          <w:b/>
          <w:szCs w:val="24"/>
        </w:rPr>
        <w:tab/>
      </w:r>
      <w:r w:rsidRPr="00FE20EE">
        <w:rPr>
          <w:b/>
          <w:szCs w:val="24"/>
        </w:rPr>
        <w:tab/>
        <w:t>(2)  Upon completion of each assessment, the contractor has 14 business days to provide additional information to demonstrate that they meet any security requirements not observed by the assessment team or to rebut the findings that may be of question.</w:t>
      </w:r>
    </w:p>
    <w:p w:rsidRPr="00FE20EE" w:rsidR="00BC2913" w:rsidP="00FE20EE" w:rsidRDefault="00BC2913" w14:paraId="6F442558" w14:textId="77777777">
      <w:pPr>
        <w:pStyle w:val="DFARS"/>
        <w:spacing w:line="240" w:lineRule="auto"/>
        <w:rPr>
          <w:b/>
        </w:rPr>
      </w:pPr>
    </w:p>
    <w:p w:rsidRPr="00FE20EE" w:rsidR="00BC2913" w:rsidP="00FE20EE" w:rsidRDefault="00BC2913" w14:paraId="24599350" w14:textId="4211C3DA">
      <w:pPr>
        <w:pStyle w:val="DFARS"/>
        <w:spacing w:line="240" w:lineRule="auto"/>
        <w:rPr>
          <w:b/>
          <w:i/>
          <w:szCs w:val="24"/>
        </w:rPr>
      </w:pPr>
      <w:r w:rsidRPr="00FE20EE">
        <w:rPr>
          <w:b/>
        </w:rPr>
        <w:tab/>
        <w:t>(</w:t>
      </w:r>
      <w:r w:rsidRPr="00FE20EE" w:rsidR="008968A3">
        <w:rPr>
          <w:b/>
          <w:szCs w:val="24"/>
          <w:lang w:val="en-US"/>
        </w:rPr>
        <w:t>f</w:t>
      </w:r>
      <w:r w:rsidRPr="00FE20EE">
        <w:rPr>
          <w:b/>
          <w:szCs w:val="24"/>
        </w:rPr>
        <w:t xml:space="preserve">)  </w:t>
      </w:r>
      <w:r w:rsidRPr="00FE20EE">
        <w:rPr>
          <w:b/>
          <w:i/>
          <w:szCs w:val="24"/>
        </w:rPr>
        <w:t xml:space="preserve">Accessibility.  </w:t>
      </w:r>
    </w:p>
    <w:p w:rsidRPr="00FE20EE" w:rsidR="00BC2913" w:rsidP="00FE20EE" w:rsidRDefault="00BC2913" w14:paraId="1B751EBC" w14:textId="77777777">
      <w:pPr>
        <w:pStyle w:val="DFARS"/>
        <w:spacing w:line="240" w:lineRule="auto"/>
        <w:rPr>
          <w:b/>
          <w:szCs w:val="24"/>
        </w:rPr>
      </w:pPr>
    </w:p>
    <w:p w:rsidRPr="00FE20EE" w:rsidR="00BC2913" w:rsidP="00FE20EE" w:rsidRDefault="00BC2913" w14:paraId="7728CE63" w14:textId="77777777">
      <w:pPr>
        <w:pStyle w:val="DFARS"/>
        <w:spacing w:line="240" w:lineRule="auto"/>
        <w:rPr>
          <w:b/>
          <w:szCs w:val="24"/>
        </w:rPr>
      </w:pPr>
      <w:r w:rsidRPr="00FE20EE">
        <w:rPr>
          <w:b/>
          <w:szCs w:val="24"/>
        </w:rPr>
        <w:tab/>
      </w:r>
      <w:r w:rsidRPr="00FE20EE">
        <w:rPr>
          <w:b/>
          <w:szCs w:val="24"/>
        </w:rPr>
        <w:tab/>
        <w:t xml:space="preserve">(1)  Assessment </w:t>
      </w:r>
      <w:r w:rsidRPr="00FE20EE" w:rsidR="00E1559B">
        <w:rPr>
          <w:b/>
          <w:szCs w:val="24"/>
        </w:rPr>
        <w:t>summary level scores</w:t>
      </w:r>
      <w:r w:rsidRPr="00FE20EE">
        <w:rPr>
          <w:b/>
          <w:szCs w:val="24"/>
        </w:rPr>
        <w:t xml:space="preserve"> posted in SPRS are available to DoD personnel, and are protected, in accordance with the standards set forth in DoD Instruction 5000.79, Defense-wide Sharing and Use of Supplier and Product Performance Information (PI).   </w:t>
      </w:r>
    </w:p>
    <w:p w:rsidRPr="00FE20EE" w:rsidR="00BC2913" w:rsidP="00FE20EE" w:rsidRDefault="00BC2913" w14:paraId="73829FBA" w14:textId="77777777">
      <w:pPr>
        <w:pStyle w:val="DFARS"/>
        <w:spacing w:line="240" w:lineRule="auto"/>
        <w:rPr>
          <w:b/>
          <w:szCs w:val="24"/>
        </w:rPr>
      </w:pPr>
    </w:p>
    <w:p w:rsidRPr="00FE20EE" w:rsidR="00BC2913" w:rsidP="00FE20EE" w:rsidRDefault="00BC2913" w14:paraId="753694D5" w14:textId="47463296">
      <w:pPr>
        <w:pStyle w:val="DFARS"/>
        <w:spacing w:line="240" w:lineRule="auto"/>
        <w:rPr>
          <w:b/>
          <w:szCs w:val="24"/>
        </w:rPr>
      </w:pPr>
      <w:r w:rsidRPr="00FE20EE">
        <w:rPr>
          <w:b/>
          <w:szCs w:val="24"/>
        </w:rPr>
        <w:tab/>
      </w:r>
      <w:r w:rsidRPr="00FE20EE">
        <w:rPr>
          <w:b/>
          <w:szCs w:val="24"/>
        </w:rPr>
        <w:tab/>
        <w:t xml:space="preserve">(2)  Authorized representatives of the Contractor for which the assessment was conducted may access SPRS to view their own </w:t>
      </w:r>
      <w:r w:rsidRPr="00FE20EE" w:rsidR="00E1559B">
        <w:rPr>
          <w:b/>
          <w:szCs w:val="24"/>
        </w:rPr>
        <w:t>summary level scores</w:t>
      </w:r>
      <w:r w:rsidRPr="00FE20EE">
        <w:rPr>
          <w:b/>
          <w:szCs w:val="24"/>
        </w:rPr>
        <w:t xml:space="preserve">, in accordance with the SPRS Software User’s Guide for Awardees/Contractors available at </w:t>
      </w:r>
      <w:hyperlink w:history="1" r:id="rId24">
        <w:r w:rsidRPr="00FE20EE" w:rsidR="00F52FC3">
          <w:rPr>
            <w:rStyle w:val="Hyperlink"/>
            <w:b/>
            <w:iCs/>
            <w:szCs w:val="24"/>
          </w:rPr>
          <w:t>https://www.sprs.csd.disa.mil/pdf/SPRS_Awardee.pdf</w:t>
        </w:r>
      </w:hyperlink>
      <w:r w:rsidRPr="00FE20EE">
        <w:rPr>
          <w:b/>
          <w:szCs w:val="24"/>
        </w:rPr>
        <w:t xml:space="preserve">. </w:t>
      </w:r>
    </w:p>
    <w:p w:rsidRPr="00FE20EE" w:rsidR="00BC2913" w:rsidP="00FE20EE" w:rsidRDefault="00BC2913" w14:paraId="49F8AFBB" w14:textId="77777777">
      <w:pPr>
        <w:pStyle w:val="DFARS"/>
        <w:spacing w:line="240" w:lineRule="auto"/>
        <w:rPr>
          <w:b/>
          <w:szCs w:val="24"/>
        </w:rPr>
      </w:pPr>
    </w:p>
    <w:p w:rsidRPr="00FE20EE" w:rsidR="00BC2913" w:rsidP="00FE20EE" w:rsidRDefault="00BC2913" w14:paraId="647A789D" w14:textId="7581AD3C">
      <w:pPr>
        <w:pStyle w:val="DFARS"/>
        <w:spacing w:line="240" w:lineRule="auto"/>
        <w:rPr>
          <w:b/>
          <w:szCs w:val="24"/>
        </w:rPr>
      </w:pPr>
      <w:r w:rsidRPr="00FE20EE">
        <w:rPr>
          <w:b/>
          <w:szCs w:val="24"/>
        </w:rPr>
        <w:tab/>
      </w:r>
      <w:r w:rsidRPr="00FE20EE">
        <w:rPr>
          <w:b/>
          <w:szCs w:val="24"/>
        </w:rPr>
        <w:tab/>
        <w:t xml:space="preserve">(3)  A High NIST SP 800-171 DoD Assessment may result in documentation in addition to that listed in this </w:t>
      </w:r>
      <w:r w:rsidRPr="00FE20EE" w:rsidR="00212FA7">
        <w:rPr>
          <w:b/>
          <w:szCs w:val="24"/>
          <w:lang w:val="en-US"/>
        </w:rPr>
        <w:t>clause</w:t>
      </w:r>
      <w:r w:rsidRPr="00FE20EE">
        <w:rPr>
          <w:b/>
          <w:szCs w:val="24"/>
        </w:rPr>
        <w:t>.  DoD will retain and protect any such documentation as “</w:t>
      </w:r>
      <w:r w:rsidRPr="00FE20EE" w:rsidR="00212FA7">
        <w:rPr>
          <w:b/>
          <w:szCs w:val="24"/>
          <w:lang w:val="en-US"/>
        </w:rPr>
        <w:t>Controlled Unclassified Information (CUI</w:t>
      </w:r>
      <w:r w:rsidRPr="00FE20EE">
        <w:rPr>
          <w:b/>
          <w:szCs w:val="24"/>
        </w:rPr>
        <w:t>)”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rsidRPr="00FE20EE" w:rsidR="00D373B0" w:rsidP="00FE20EE" w:rsidRDefault="00D373B0" w14:paraId="49721D84" w14:textId="77777777">
      <w:pPr>
        <w:pStyle w:val="DFARS"/>
        <w:spacing w:line="240" w:lineRule="auto"/>
        <w:rPr>
          <w:rFonts w:cs="Courier New"/>
          <w:b/>
          <w:lang w:val="en-US"/>
        </w:rPr>
      </w:pPr>
    </w:p>
    <w:p w:rsidRPr="00FE20EE" w:rsidR="00D373B0" w:rsidP="00FE20EE" w:rsidRDefault="00D373B0" w14:paraId="39E31BCF" w14:textId="0ADFDECC">
      <w:pPr>
        <w:pStyle w:val="DFARS"/>
        <w:spacing w:line="240" w:lineRule="auto"/>
        <w:rPr>
          <w:rFonts w:cs="Courier New"/>
          <w:b/>
          <w:lang w:val="en-US"/>
        </w:rPr>
      </w:pPr>
      <w:r w:rsidRPr="00FE20EE">
        <w:rPr>
          <w:rFonts w:cs="Courier New"/>
          <w:b/>
          <w:lang w:val="en-US"/>
        </w:rPr>
        <w:tab/>
        <w:t>(</w:t>
      </w:r>
      <w:r w:rsidRPr="00FE20EE" w:rsidR="008968A3">
        <w:rPr>
          <w:rFonts w:cs="Courier New"/>
          <w:b/>
          <w:lang w:val="en-US"/>
        </w:rPr>
        <w:t>g</w:t>
      </w:r>
      <w:r w:rsidRPr="00FE20EE">
        <w:rPr>
          <w:rFonts w:cs="Courier New"/>
          <w:b/>
          <w:lang w:val="en-US"/>
        </w:rPr>
        <w:t xml:space="preserve">)  </w:t>
      </w:r>
      <w:r w:rsidRPr="00FE20EE">
        <w:rPr>
          <w:rFonts w:cs="Courier New"/>
          <w:b/>
          <w:i/>
          <w:lang w:val="en-US"/>
        </w:rPr>
        <w:t>Subcontracts.</w:t>
      </w:r>
      <w:r w:rsidRPr="00FE20EE">
        <w:rPr>
          <w:rFonts w:cs="Courier New"/>
          <w:b/>
          <w:lang w:val="en-US"/>
        </w:rPr>
        <w:t xml:space="preserve">  </w:t>
      </w:r>
    </w:p>
    <w:p w:rsidRPr="00FE20EE" w:rsidR="00D373B0" w:rsidP="00FE20EE" w:rsidRDefault="00D373B0" w14:paraId="58AE9948" w14:textId="77777777">
      <w:pPr>
        <w:pStyle w:val="DFARS"/>
        <w:spacing w:line="240" w:lineRule="auto"/>
        <w:rPr>
          <w:rFonts w:cs="Courier New"/>
          <w:b/>
          <w:lang w:val="en-US"/>
        </w:rPr>
      </w:pPr>
    </w:p>
    <w:p w:rsidRPr="00FE20EE" w:rsidR="00D373B0" w:rsidP="00FE20EE" w:rsidRDefault="00D373B0" w14:paraId="6239A9A1" w14:textId="3A34383D">
      <w:pPr>
        <w:pStyle w:val="DFARS"/>
        <w:spacing w:line="240" w:lineRule="auto"/>
        <w:rPr>
          <w:rFonts w:cs="Courier New"/>
          <w:b/>
          <w:lang w:val="en-US"/>
        </w:rPr>
      </w:pPr>
      <w:r w:rsidRPr="00FE20EE">
        <w:rPr>
          <w:rFonts w:cs="Courier New"/>
          <w:b/>
          <w:lang w:val="en-US"/>
        </w:rPr>
        <w:tab/>
      </w:r>
      <w:r w:rsidRPr="00FE20EE">
        <w:rPr>
          <w:rFonts w:cs="Courier New"/>
          <w:b/>
          <w:lang w:val="en-US"/>
        </w:rPr>
        <w:tab/>
        <w:t xml:space="preserve">(1)  </w:t>
      </w:r>
      <w:r w:rsidRPr="00FE20EE" w:rsidR="00212FA7">
        <w:rPr>
          <w:rFonts w:cs="Courier New"/>
          <w:b/>
          <w:lang w:val="en-US"/>
        </w:rPr>
        <w:t>The Contractor shall i</w:t>
      </w:r>
      <w:r w:rsidRPr="00FE20EE">
        <w:rPr>
          <w:rFonts w:cs="Courier New"/>
          <w:b/>
          <w:lang w:val="en-US"/>
        </w:rPr>
        <w:t>nsert the substance of this clause, including this paragraph (</w:t>
      </w:r>
      <w:r w:rsidRPr="00FE20EE" w:rsidR="008968A3">
        <w:rPr>
          <w:rFonts w:cs="Courier New"/>
          <w:b/>
          <w:lang w:val="en-US"/>
        </w:rPr>
        <w:t>g</w:t>
      </w:r>
      <w:r w:rsidRPr="00FE20EE">
        <w:rPr>
          <w:rFonts w:cs="Courier New"/>
          <w:b/>
          <w:lang w:val="en-US"/>
        </w:rPr>
        <w:t>), in all subcontracts and other contractual instruments, including subcontracts for the acquisition of commercial items (excluding COTS items)</w:t>
      </w:r>
      <w:r w:rsidRPr="00FE20EE" w:rsidR="008968A3">
        <w:rPr>
          <w:rFonts w:cs="Courier New"/>
          <w:b/>
          <w:lang w:val="en-US"/>
        </w:rPr>
        <w:t>.</w:t>
      </w:r>
    </w:p>
    <w:p w:rsidRPr="00FE20EE" w:rsidR="00D373B0" w:rsidP="00FE20EE" w:rsidRDefault="00D373B0" w14:paraId="592D61A6" w14:textId="77777777">
      <w:pPr>
        <w:pStyle w:val="DFARS"/>
        <w:spacing w:line="240" w:lineRule="auto"/>
        <w:rPr>
          <w:rFonts w:cs="Courier New"/>
          <w:b/>
        </w:rPr>
      </w:pPr>
    </w:p>
    <w:p w:rsidRPr="00FE20EE" w:rsidR="00D373B0" w:rsidP="00FE20EE" w:rsidRDefault="00D373B0" w14:paraId="3D08072E" w14:textId="5E5DBEBC">
      <w:pPr>
        <w:pStyle w:val="DFARS"/>
        <w:spacing w:line="240" w:lineRule="auto"/>
        <w:rPr>
          <w:rFonts w:cs="Courier New"/>
          <w:b/>
          <w:lang w:val="en-US"/>
        </w:rPr>
      </w:pPr>
      <w:r w:rsidRPr="00FE20EE">
        <w:rPr>
          <w:rFonts w:cs="Courier New"/>
          <w:b/>
        </w:rPr>
        <w:tab/>
      </w:r>
      <w:r w:rsidRPr="00FE20EE">
        <w:rPr>
          <w:rFonts w:cs="Courier New"/>
          <w:b/>
        </w:rPr>
        <w:tab/>
      </w:r>
      <w:proofErr w:type="gramStart"/>
      <w:r w:rsidRPr="00FE20EE">
        <w:rPr>
          <w:rFonts w:cs="Courier New"/>
          <w:b/>
          <w:lang w:val="en-US"/>
        </w:rPr>
        <w:t xml:space="preserve">(2)  </w:t>
      </w:r>
      <w:r w:rsidRPr="00FE20EE" w:rsidR="00212FA7">
        <w:rPr>
          <w:rFonts w:cs="Courier New"/>
          <w:b/>
          <w:lang w:val="en-US"/>
        </w:rPr>
        <w:t>The Contractor shall n</w:t>
      </w:r>
      <w:r w:rsidRPr="00FE20EE">
        <w:rPr>
          <w:rFonts w:cs="Courier New"/>
          <w:b/>
          <w:lang w:val="en-US"/>
        </w:rPr>
        <w:t xml:space="preserve">ot award a subcontract or other contractual instrument, that is subject to the implementation of NIST SP 800-171 security requirements, in accordance with </w:t>
      </w:r>
      <w:r w:rsidRPr="00FE20EE" w:rsidR="00002F3A">
        <w:rPr>
          <w:rFonts w:cs="Courier New"/>
          <w:b/>
          <w:lang w:val="en-US"/>
        </w:rPr>
        <w:t xml:space="preserve">DFARS </w:t>
      </w:r>
      <w:r w:rsidRPr="00FE20EE">
        <w:rPr>
          <w:rFonts w:cs="Courier New"/>
          <w:b/>
          <w:lang w:val="en-US"/>
        </w:rPr>
        <w:t xml:space="preserve">clause 252.204-7012 of this contract, unless the subcontractor has completed, within the last </w:t>
      </w:r>
      <w:r w:rsidRPr="00FE20EE" w:rsidR="0033228E">
        <w:rPr>
          <w:rFonts w:cs="Courier New"/>
          <w:b/>
          <w:lang w:val="en-US"/>
        </w:rPr>
        <w:t xml:space="preserve">3 </w:t>
      </w:r>
      <w:r w:rsidRPr="00FE20EE">
        <w:rPr>
          <w:rFonts w:cs="Courier New"/>
          <w:b/>
          <w:lang w:val="en-US"/>
        </w:rPr>
        <w:t xml:space="preserve">years, at least a Basic NIST SP 800-171 DoD Assessment, as described in </w:t>
      </w:r>
      <w:hyperlink w:history="1" r:id="rId25">
        <w:r w:rsidRPr="00FE20EE" w:rsidR="00F52FC3">
          <w:rPr>
            <w:rStyle w:val="Hyperlink"/>
            <w:rFonts w:cs="Courier New"/>
            <w:b/>
            <w:lang w:val="en-US"/>
          </w:rPr>
          <w:t>https://www.acq.osd.mil/dpap/pdi/cyber/strategically_assessing_contractor_implementation_of_NIST_SP_800-171.html</w:t>
        </w:r>
      </w:hyperlink>
      <w:r w:rsidRPr="00FE20EE">
        <w:rPr>
          <w:rFonts w:cs="Courier New"/>
          <w:b/>
          <w:lang w:val="en-US"/>
        </w:rPr>
        <w:t>, for all covered contractor information systems relevant to its offer that are not part of an information technology service or system operated on behalf of the Government.</w:t>
      </w:r>
      <w:proofErr w:type="gramEnd"/>
    </w:p>
    <w:p w:rsidRPr="00FE20EE" w:rsidR="00212FA7" w:rsidP="00FE20EE" w:rsidRDefault="00212FA7" w14:paraId="6F036E86" w14:textId="77777777">
      <w:pPr>
        <w:pStyle w:val="DFARS"/>
        <w:spacing w:line="240" w:lineRule="auto"/>
        <w:rPr>
          <w:rFonts w:cs="Courier New"/>
          <w:b/>
          <w:lang w:val="en-US"/>
        </w:rPr>
      </w:pPr>
    </w:p>
    <w:p w:rsidRPr="00FE20EE" w:rsidR="00212FA7" w:rsidP="00FE20EE" w:rsidRDefault="00212FA7" w14:paraId="71B402C9" w14:textId="4D6B2443">
      <w:pPr>
        <w:spacing w:after="0" w:line="240" w:lineRule="auto"/>
        <w:rPr>
          <w:rFonts w:ascii="Century Schoolbook" w:hAnsi="Century Schoolbook" w:cs="Courier New"/>
          <w:b/>
          <w:spacing w:val="-5"/>
          <w:kern w:val="20"/>
          <w:sz w:val="24"/>
          <w:lang w:eastAsia="x-none"/>
        </w:rPr>
      </w:pPr>
      <w:r w:rsidRPr="00FE20EE">
        <w:rPr>
          <w:rFonts w:cs="Courier New"/>
          <w:b/>
        </w:rPr>
        <w:tab/>
      </w:r>
      <w:proofErr w:type="gramStart"/>
      <w:r w:rsidRPr="00FE20EE">
        <w:rPr>
          <w:rFonts w:ascii="Century Schoolbook" w:hAnsi="Century Schoolbook" w:cs="Courier New"/>
          <w:b/>
          <w:spacing w:val="-5"/>
          <w:kern w:val="20"/>
          <w:sz w:val="24"/>
          <w:lang w:eastAsia="x-none"/>
        </w:rPr>
        <w:t xml:space="preserve">(3) </w:t>
      </w:r>
      <w:r w:rsidRPr="00FE20EE" w:rsidR="001846AA">
        <w:rPr>
          <w:rFonts w:ascii="Century Schoolbook" w:hAnsi="Century Schoolbook" w:cs="Courier New"/>
          <w:b/>
          <w:spacing w:val="-5"/>
          <w:kern w:val="20"/>
          <w:sz w:val="24"/>
          <w:lang w:eastAsia="x-none"/>
        </w:rPr>
        <w:t xml:space="preserve"> </w:t>
      </w:r>
      <w:r w:rsidRPr="00FE20EE">
        <w:rPr>
          <w:rFonts w:ascii="Century Schoolbook" w:hAnsi="Century Schoolbook" w:cs="Courier New"/>
          <w:b/>
          <w:spacing w:val="-5"/>
          <w:kern w:val="20"/>
          <w:sz w:val="24"/>
          <w:lang w:eastAsia="x-none"/>
        </w:rPr>
        <w:t xml:space="preserve">If a subcontractor does not have summary level scores of a current NIST SP 800-171 DoD Assessment (i.e., not more than </w:t>
      </w:r>
      <w:r w:rsidRPr="00FE20EE" w:rsidR="0033228E">
        <w:rPr>
          <w:rFonts w:ascii="Century Schoolbook" w:hAnsi="Century Schoolbook" w:cs="Courier New"/>
          <w:b/>
          <w:spacing w:val="-5"/>
          <w:kern w:val="20"/>
          <w:sz w:val="24"/>
          <w:lang w:eastAsia="x-none"/>
        </w:rPr>
        <w:t xml:space="preserve">3 </w:t>
      </w:r>
      <w:r w:rsidRPr="00FE20EE">
        <w:rPr>
          <w:rFonts w:ascii="Century Schoolbook" w:hAnsi="Century Schoolbook" w:cs="Courier New"/>
          <w:b/>
          <w:spacing w:val="-5"/>
          <w:kern w:val="20"/>
          <w:sz w:val="24"/>
          <w:lang w:eastAsia="x-none"/>
        </w:rPr>
        <w:t xml:space="preserve">years old unless a lesser time is specified in the solicitation) posted in SPRS, the subcontractor may conduct and submit a Basic Assessment, in accordance with the NIST SP 800-171 DoD Assessment Methodology, to </w:t>
      </w:r>
      <w:hyperlink w:history="1" r:id="rId26">
        <w:r w:rsidRPr="00FE20EE" w:rsidR="00F52FC3">
          <w:rPr>
            <w:rStyle w:val="Hyperlink"/>
            <w:rFonts w:ascii="Century Schoolbook" w:hAnsi="Century Schoolbook" w:cs="Courier New"/>
            <w:b/>
            <w:spacing w:val="-5"/>
            <w:kern w:val="20"/>
            <w:sz w:val="24"/>
            <w:lang w:eastAsia="x-none"/>
          </w:rPr>
          <w:t>webptsmh@navy.mil</w:t>
        </w:r>
      </w:hyperlink>
      <w:r w:rsidRPr="00FE20EE">
        <w:rPr>
          <w:rFonts w:ascii="Century Schoolbook" w:hAnsi="Century Schoolbook" w:cs="Courier New"/>
          <w:b/>
          <w:spacing w:val="-5"/>
          <w:kern w:val="20"/>
          <w:sz w:val="24"/>
          <w:lang w:eastAsia="x-none"/>
        </w:rPr>
        <w:t xml:space="preserve"> for posting to SPRS along with the information required by paragraph (</w:t>
      </w:r>
      <w:r w:rsidRPr="00FE20EE" w:rsidR="008968A3">
        <w:rPr>
          <w:rFonts w:ascii="Century Schoolbook" w:hAnsi="Century Schoolbook" w:cs="Courier New"/>
          <w:b/>
          <w:spacing w:val="-5"/>
          <w:kern w:val="20"/>
          <w:sz w:val="24"/>
          <w:lang w:eastAsia="x-none"/>
        </w:rPr>
        <w:t>d</w:t>
      </w:r>
      <w:r w:rsidRPr="00FE20EE">
        <w:rPr>
          <w:rFonts w:ascii="Century Schoolbook" w:hAnsi="Century Schoolbook" w:cs="Courier New"/>
          <w:b/>
          <w:spacing w:val="-5"/>
          <w:kern w:val="20"/>
          <w:sz w:val="24"/>
          <w:lang w:eastAsia="x-none"/>
        </w:rPr>
        <w:t>) of this clause.</w:t>
      </w:r>
      <w:proofErr w:type="gramEnd"/>
    </w:p>
    <w:p w:rsidRPr="00FE20EE" w:rsidR="00D373B0" w:rsidP="00FE20EE" w:rsidRDefault="00D373B0" w14:paraId="21DBDFD1" w14:textId="77777777">
      <w:pPr>
        <w:pStyle w:val="DFARS"/>
        <w:spacing w:line="240" w:lineRule="auto"/>
        <w:rPr>
          <w:rFonts w:cs="Courier New"/>
          <w:b/>
        </w:rPr>
      </w:pPr>
    </w:p>
    <w:p w:rsidRPr="00FE20EE" w:rsidR="00CB6E55" w:rsidP="00FE20EE" w:rsidRDefault="00CB6E55" w14:paraId="0B262614" w14:textId="3B95AB4D">
      <w:pPr>
        <w:pStyle w:val="DFARS"/>
        <w:tabs>
          <w:tab w:val="clear" w:pos="360"/>
          <w:tab w:val="clear" w:pos="810"/>
          <w:tab w:val="clear" w:pos="1210"/>
          <w:tab w:val="clear" w:pos="1656"/>
          <w:tab w:val="clear" w:pos="2131"/>
          <w:tab w:val="clear" w:pos="2520"/>
        </w:tabs>
        <w:spacing w:line="240" w:lineRule="auto"/>
        <w:jc w:val="center"/>
        <w:rPr>
          <w:rFonts w:cs="Courier New"/>
          <w:b/>
          <w:lang w:val="en-US"/>
        </w:rPr>
      </w:pPr>
      <w:r w:rsidRPr="00FE20EE">
        <w:rPr>
          <w:rFonts w:cs="Courier New"/>
          <w:b/>
        </w:rPr>
        <w:t xml:space="preserve">(End of </w:t>
      </w:r>
      <w:r w:rsidRPr="00FE20EE">
        <w:rPr>
          <w:rFonts w:cs="Courier New"/>
          <w:b/>
          <w:lang w:val="en-US"/>
        </w:rPr>
        <w:t>clause</w:t>
      </w:r>
      <w:r w:rsidRPr="00FE20EE">
        <w:rPr>
          <w:rFonts w:cs="Courier New"/>
          <w:b/>
        </w:rPr>
        <w:t>)</w:t>
      </w:r>
    </w:p>
    <w:p w:rsidRPr="00FE20EE" w:rsidR="000252C0" w:rsidP="00FE20EE" w:rsidRDefault="000252C0" w14:paraId="518F75E0" w14:textId="77777777">
      <w:pPr>
        <w:pStyle w:val="DFARS"/>
        <w:tabs>
          <w:tab w:val="clear" w:pos="360"/>
          <w:tab w:val="clear" w:pos="810"/>
          <w:tab w:val="clear" w:pos="1210"/>
          <w:tab w:val="clear" w:pos="1656"/>
          <w:tab w:val="clear" w:pos="2131"/>
          <w:tab w:val="clear" w:pos="2520"/>
        </w:tabs>
        <w:spacing w:line="240" w:lineRule="auto"/>
        <w:jc w:val="center"/>
        <w:rPr>
          <w:rFonts w:cs="Courier New"/>
          <w:b/>
        </w:rPr>
      </w:pPr>
    </w:p>
    <w:p w:rsidRPr="00FE20EE" w:rsidR="00C47B47" w:rsidP="00FE20EE" w:rsidRDefault="00C47B47" w14:paraId="07A9FD74" w14:textId="4A568B55">
      <w:pPr>
        <w:pStyle w:val="DFARS"/>
        <w:spacing w:line="240" w:lineRule="auto"/>
        <w:rPr>
          <w:rFonts w:cs="Courier New"/>
          <w:b/>
          <w:lang w:val="en-US"/>
        </w:rPr>
      </w:pPr>
      <w:r w:rsidRPr="00FE20EE">
        <w:rPr>
          <w:rFonts w:cs="Courier New"/>
          <w:b/>
          <w:lang w:val="en-US"/>
        </w:rPr>
        <w:t>252.204-</w:t>
      </w:r>
      <w:proofErr w:type="gramStart"/>
      <w:r w:rsidRPr="00FE20EE">
        <w:rPr>
          <w:rFonts w:cs="Courier New"/>
          <w:b/>
          <w:lang w:val="en-US"/>
        </w:rPr>
        <w:t>70</w:t>
      </w:r>
      <w:r w:rsidRPr="00FE20EE" w:rsidR="000252C0">
        <w:rPr>
          <w:rFonts w:cs="Courier New"/>
          <w:b/>
          <w:lang w:val="en-US"/>
        </w:rPr>
        <w:t>ZZ</w:t>
      </w:r>
      <w:r w:rsidRPr="00FE20EE" w:rsidR="001846AA">
        <w:rPr>
          <w:rFonts w:cs="Courier New"/>
          <w:b/>
          <w:lang w:val="en-US"/>
        </w:rPr>
        <w:t xml:space="preserve"> </w:t>
      </w:r>
      <w:r w:rsidRPr="00FE20EE">
        <w:rPr>
          <w:rFonts w:cs="Courier New"/>
          <w:b/>
          <w:lang w:val="en-US"/>
        </w:rPr>
        <w:t xml:space="preserve"> Contractor</w:t>
      </w:r>
      <w:proofErr w:type="gramEnd"/>
      <w:r w:rsidRPr="00FE20EE">
        <w:rPr>
          <w:rFonts w:cs="Courier New"/>
          <w:b/>
          <w:lang w:val="en-US"/>
        </w:rPr>
        <w:t xml:space="preserve"> Compliance with the Cybersecurity Maturity Model Certification Level Requirement</w:t>
      </w:r>
      <w:r w:rsidRPr="00FE20EE" w:rsidR="001846AA">
        <w:rPr>
          <w:rFonts w:cs="Courier New"/>
          <w:b/>
          <w:lang w:val="en-US"/>
        </w:rPr>
        <w:t>.</w:t>
      </w:r>
    </w:p>
    <w:p w:rsidRPr="00FE20EE" w:rsidR="00C47B47" w:rsidP="00FE20EE" w:rsidRDefault="00C47B47" w14:paraId="1F6CEDE9" w14:textId="77777777">
      <w:pPr>
        <w:pStyle w:val="DFARS"/>
        <w:spacing w:line="240" w:lineRule="auto"/>
        <w:rPr>
          <w:rFonts w:cs="Courier New"/>
          <w:b/>
        </w:rPr>
      </w:pPr>
    </w:p>
    <w:p w:rsidRPr="00FE20EE" w:rsidR="00C47B47" w:rsidP="00FE20EE" w:rsidRDefault="00CE4B23" w14:paraId="30EFC1E9" w14:textId="090CD076">
      <w:pPr>
        <w:pStyle w:val="DFARS"/>
        <w:spacing w:line="240" w:lineRule="auto"/>
        <w:rPr>
          <w:rFonts w:cs="Courier New"/>
          <w:b/>
        </w:rPr>
      </w:pPr>
      <w:r w:rsidRPr="00FE20EE">
        <w:rPr>
          <w:rFonts w:cs="Courier New"/>
          <w:b/>
        </w:rPr>
        <w:tab/>
      </w:r>
      <w:r w:rsidRPr="00FE20EE" w:rsidR="00C47B47">
        <w:rPr>
          <w:rFonts w:cs="Courier New"/>
          <w:b/>
        </w:rPr>
        <w:t xml:space="preserve">As prescribed in </w:t>
      </w:r>
      <w:r w:rsidRPr="00FE20EE" w:rsidR="00C47B47">
        <w:rPr>
          <w:rFonts w:cs="Courier New"/>
          <w:b/>
          <w:lang w:val="en-US"/>
        </w:rPr>
        <w:t>20</w:t>
      </w:r>
      <w:r w:rsidRPr="00FE20EE" w:rsidR="00C47B47">
        <w:rPr>
          <w:rFonts w:cs="Courier New"/>
          <w:b/>
        </w:rPr>
        <w:t>4.</w:t>
      </w:r>
      <w:r w:rsidRPr="00FE20EE" w:rsidR="000252C0">
        <w:rPr>
          <w:rFonts w:cs="Courier New"/>
          <w:b/>
          <w:lang w:val="en-US"/>
        </w:rPr>
        <w:t>7X03</w:t>
      </w:r>
      <w:r w:rsidRPr="00FE20EE" w:rsidR="00C47B47">
        <w:rPr>
          <w:rFonts w:cs="Courier New"/>
          <w:b/>
        </w:rPr>
        <w:t>(</w:t>
      </w:r>
      <w:r w:rsidRPr="00FE20EE" w:rsidR="000252C0">
        <w:rPr>
          <w:rFonts w:cs="Courier New"/>
          <w:b/>
          <w:lang w:val="en-US"/>
        </w:rPr>
        <w:t>a</w:t>
      </w:r>
      <w:r w:rsidRPr="00FE20EE" w:rsidR="00C47B47">
        <w:rPr>
          <w:rFonts w:cs="Courier New"/>
          <w:b/>
        </w:rPr>
        <w:t>)</w:t>
      </w:r>
      <w:r w:rsidRPr="00FE20EE" w:rsidR="000252C0">
        <w:rPr>
          <w:rFonts w:cs="Courier New"/>
          <w:b/>
          <w:lang w:val="en-US"/>
        </w:rPr>
        <w:t xml:space="preserve"> and (b)</w:t>
      </w:r>
      <w:r w:rsidRPr="00FE20EE" w:rsidR="00C47B47">
        <w:rPr>
          <w:rFonts w:cs="Courier New"/>
          <w:b/>
        </w:rPr>
        <w:t>, insert the following clause:</w:t>
      </w:r>
    </w:p>
    <w:p w:rsidRPr="00FE20EE" w:rsidR="00C47B47" w:rsidP="00FE20EE" w:rsidRDefault="00C47B47" w14:paraId="78EEDF4F" w14:textId="77777777">
      <w:pPr>
        <w:pStyle w:val="DFARS"/>
        <w:spacing w:line="240" w:lineRule="auto"/>
        <w:jc w:val="center"/>
        <w:rPr>
          <w:rFonts w:cs="Courier New"/>
          <w:b/>
        </w:rPr>
      </w:pPr>
    </w:p>
    <w:p w:rsidRPr="00FE20EE" w:rsidR="00C47B47" w:rsidP="00FE20EE" w:rsidRDefault="00C47B47" w14:paraId="7EF9C777" w14:textId="77777777">
      <w:pPr>
        <w:pStyle w:val="DFARS"/>
        <w:spacing w:line="240" w:lineRule="auto"/>
        <w:jc w:val="center"/>
        <w:rPr>
          <w:rFonts w:cs="Courier New"/>
          <w:b/>
        </w:rPr>
      </w:pPr>
      <w:r w:rsidRPr="00FE20EE">
        <w:rPr>
          <w:rFonts w:cs="Courier New"/>
          <w:b/>
          <w:lang w:val="en-US"/>
        </w:rPr>
        <w:t xml:space="preserve">CONTRACTOR COMPLIANCE WITH THE CYBERSECURITY MATURITY MODEL CERTIFICATION LEVEL REQUIREMENT </w:t>
      </w:r>
      <w:r w:rsidRPr="00FE20EE">
        <w:rPr>
          <w:rFonts w:cs="Courier New"/>
          <w:b/>
        </w:rPr>
        <w:t>(DATE)</w:t>
      </w:r>
    </w:p>
    <w:p w:rsidRPr="00FE20EE" w:rsidR="00C47B47" w:rsidP="00FE20EE" w:rsidRDefault="00C47B47" w14:paraId="4F66247A" w14:textId="77777777">
      <w:pPr>
        <w:pStyle w:val="DFARS"/>
        <w:spacing w:line="240" w:lineRule="auto"/>
        <w:rPr>
          <w:rFonts w:cs="Courier New"/>
          <w:b/>
          <w:lang w:val="en-US"/>
        </w:rPr>
      </w:pPr>
    </w:p>
    <w:p w:rsidRPr="00FE20EE" w:rsidR="00C47B47" w:rsidP="00FE20EE" w:rsidRDefault="00C47B47" w14:paraId="1C924D17" w14:textId="1ACA3117">
      <w:pPr>
        <w:pStyle w:val="DFARS"/>
        <w:spacing w:line="240" w:lineRule="auto"/>
        <w:rPr>
          <w:rFonts w:cs="Courier New"/>
          <w:b/>
          <w:lang w:val="en-US"/>
        </w:rPr>
      </w:pPr>
      <w:r w:rsidRPr="00FE20EE">
        <w:rPr>
          <w:rFonts w:cs="Courier New"/>
          <w:b/>
          <w:lang w:val="en-US"/>
        </w:rPr>
        <w:tab/>
        <w:t xml:space="preserve">(a) </w:t>
      </w:r>
      <w:r w:rsidRPr="00FE20EE" w:rsidR="002B5DB6">
        <w:rPr>
          <w:rFonts w:cs="Courier New"/>
          <w:b/>
          <w:lang w:val="en-US"/>
        </w:rPr>
        <w:t xml:space="preserve"> </w:t>
      </w:r>
      <w:r w:rsidRPr="00FE20EE">
        <w:rPr>
          <w:rFonts w:cs="Courier New"/>
          <w:b/>
          <w:i/>
          <w:lang w:val="en-US"/>
        </w:rPr>
        <w:t>Scope.</w:t>
      </w:r>
      <w:r w:rsidRPr="00FE20EE">
        <w:rPr>
          <w:rFonts w:cs="Courier New"/>
          <w:b/>
          <w:lang w:val="en-US"/>
        </w:rPr>
        <w:t xml:space="preserve">  </w:t>
      </w:r>
      <w:r w:rsidRPr="00FE20EE">
        <w:rPr>
          <w:rFonts w:eastAsia="Times New Roman" w:cs="Times New Roman"/>
          <w:b/>
          <w:szCs w:val="24"/>
        </w:rPr>
        <w:t xml:space="preserve">The </w:t>
      </w:r>
      <w:r w:rsidRPr="00FE20EE">
        <w:rPr>
          <w:rFonts w:cs="Courier New"/>
          <w:b/>
          <w:lang w:val="en-US"/>
        </w:rPr>
        <w:t>Cybersecurity Maturity Model Certification</w:t>
      </w:r>
      <w:r w:rsidRPr="00FE20EE">
        <w:rPr>
          <w:rFonts w:eastAsia="Times New Roman" w:cs="Times New Roman"/>
          <w:b/>
          <w:szCs w:val="24"/>
        </w:rPr>
        <w:t xml:space="preserve"> </w:t>
      </w:r>
      <w:r w:rsidRPr="00FE20EE">
        <w:rPr>
          <w:rFonts w:eastAsia="Times New Roman" w:cs="Times New Roman"/>
          <w:b/>
          <w:szCs w:val="24"/>
          <w:lang w:val="en-US"/>
        </w:rPr>
        <w:t>(</w:t>
      </w:r>
      <w:r w:rsidRPr="00FE20EE">
        <w:rPr>
          <w:rFonts w:eastAsia="Times New Roman" w:cs="Times New Roman"/>
          <w:b/>
          <w:szCs w:val="24"/>
        </w:rPr>
        <w:t>CMMC</w:t>
      </w:r>
      <w:r w:rsidRPr="00FE20EE">
        <w:rPr>
          <w:rFonts w:eastAsia="Times New Roman" w:cs="Times New Roman"/>
          <w:b/>
          <w:szCs w:val="24"/>
          <w:lang w:val="en-US"/>
        </w:rPr>
        <w:t>)</w:t>
      </w:r>
      <w:r w:rsidRPr="00FE20EE">
        <w:rPr>
          <w:rFonts w:eastAsia="Times New Roman" w:cs="Times New Roman"/>
          <w:b/>
          <w:szCs w:val="24"/>
        </w:rPr>
        <w:t xml:space="preserve"> </w:t>
      </w:r>
      <w:r w:rsidRPr="00FE20EE" w:rsidR="002B5DB6">
        <w:rPr>
          <w:rFonts w:eastAsia="Times New Roman" w:cs="Times New Roman"/>
          <w:b/>
          <w:szCs w:val="24"/>
        </w:rPr>
        <w:t xml:space="preserve">CMMC is a </w:t>
      </w:r>
      <w:r w:rsidRPr="00FE20EE" w:rsidR="00CD7B10">
        <w:rPr>
          <w:rFonts w:eastAsia="Times New Roman" w:cs="Times New Roman"/>
          <w:b/>
          <w:szCs w:val="24"/>
          <w:lang w:val="en-US"/>
        </w:rPr>
        <w:t>framework</w:t>
      </w:r>
      <w:r w:rsidRPr="00FE20EE" w:rsidR="00CD7B10">
        <w:rPr>
          <w:rFonts w:eastAsia="Times New Roman" w:cs="Times New Roman"/>
          <w:b/>
          <w:szCs w:val="24"/>
        </w:rPr>
        <w:t xml:space="preserve"> </w:t>
      </w:r>
      <w:r w:rsidRPr="00FE20EE" w:rsidR="002B5DB6">
        <w:rPr>
          <w:rFonts w:eastAsia="Times New Roman" w:cs="Times New Roman"/>
          <w:b/>
          <w:szCs w:val="24"/>
        </w:rPr>
        <w:t xml:space="preserve">that measures </w:t>
      </w:r>
      <w:r w:rsidRPr="00FE20EE" w:rsidR="00DF7B2D">
        <w:rPr>
          <w:rFonts w:eastAsia="Times New Roman" w:cs="Times New Roman"/>
          <w:b/>
          <w:szCs w:val="24"/>
          <w:lang w:val="en-US"/>
        </w:rPr>
        <w:t xml:space="preserve">a </w:t>
      </w:r>
      <w:r w:rsidRPr="00FE20EE" w:rsidR="00DF7B2D">
        <w:rPr>
          <w:b/>
          <w:szCs w:val="24"/>
          <w:lang w:val="en-US"/>
        </w:rPr>
        <w:t>contractor’s cybersecurity maturity to include the implementation of cybersecurity practices and institutionalization of processes</w:t>
      </w:r>
      <w:r w:rsidRPr="00FE20EE" w:rsidR="002B5DB6">
        <w:rPr>
          <w:rFonts w:eastAsia="Times New Roman" w:cs="Times New Roman"/>
          <w:b/>
          <w:szCs w:val="24"/>
        </w:rPr>
        <w:t xml:space="preserve"> (see </w:t>
      </w:r>
      <w:hyperlink w:history="1" r:id="rId27">
        <w:r w:rsidRPr="00FE20EE" w:rsidR="00F52FC3">
          <w:rPr>
            <w:rStyle w:val="Hyperlink"/>
            <w:rFonts w:eastAsia="Times New Roman" w:cs="Times New Roman"/>
            <w:b/>
            <w:szCs w:val="24"/>
          </w:rPr>
          <w:t>https://www.acq.osd.mil/cmmc/index.html</w:t>
        </w:r>
      </w:hyperlink>
      <w:r w:rsidRPr="00FE20EE" w:rsidR="002B5DB6">
        <w:rPr>
          <w:rFonts w:eastAsia="Times New Roman" w:cs="Times New Roman"/>
          <w:b/>
          <w:szCs w:val="24"/>
        </w:rPr>
        <w:t>)</w:t>
      </w:r>
      <w:r w:rsidRPr="00FE20EE">
        <w:rPr>
          <w:rFonts w:eastAsia="Times New Roman" w:cs="Times New Roman"/>
          <w:b/>
          <w:szCs w:val="24"/>
        </w:rPr>
        <w:t xml:space="preserve">.  </w:t>
      </w:r>
    </w:p>
    <w:p w:rsidRPr="00FE20EE" w:rsidR="00C47B47" w:rsidP="00FE20EE" w:rsidRDefault="00C47B47" w14:paraId="33A42CFE" w14:textId="77777777">
      <w:pPr>
        <w:pStyle w:val="DFARS"/>
        <w:spacing w:line="240" w:lineRule="auto"/>
        <w:rPr>
          <w:rFonts w:cs="Courier New"/>
          <w:b/>
          <w:lang w:val="en-US"/>
        </w:rPr>
      </w:pPr>
    </w:p>
    <w:p w:rsidRPr="00FE20EE" w:rsidR="00C47B47" w:rsidP="00FE20EE" w:rsidRDefault="00967AF6" w14:paraId="3C5EEA9C" w14:textId="376C5966">
      <w:pPr>
        <w:pStyle w:val="DFARS"/>
        <w:spacing w:line="240" w:lineRule="auto"/>
        <w:rPr>
          <w:rFonts w:cs="Courier New"/>
          <w:b/>
          <w:lang w:val="en-US"/>
        </w:rPr>
      </w:pPr>
      <w:r w:rsidRPr="00FE20EE">
        <w:rPr>
          <w:rFonts w:cs="Courier New"/>
          <w:b/>
          <w:lang w:val="en-US"/>
        </w:rPr>
        <w:t xml:space="preserve"> </w:t>
      </w:r>
      <w:r w:rsidRPr="00FE20EE">
        <w:rPr>
          <w:rFonts w:cs="Courier New"/>
          <w:b/>
          <w:lang w:val="en-US"/>
        </w:rPr>
        <w:tab/>
      </w:r>
      <w:r w:rsidRPr="00FE20EE" w:rsidR="00C47B47">
        <w:rPr>
          <w:rFonts w:cs="Courier New"/>
          <w:b/>
          <w:lang w:val="en-US"/>
        </w:rPr>
        <w:t xml:space="preserve">(b) </w:t>
      </w:r>
      <w:r w:rsidRPr="00FE20EE" w:rsidR="000252C0">
        <w:rPr>
          <w:rFonts w:cs="Courier New"/>
          <w:b/>
          <w:lang w:val="en-US"/>
        </w:rPr>
        <w:t xml:space="preserve"> </w:t>
      </w:r>
      <w:r w:rsidRPr="00FE20EE" w:rsidR="00C47B47">
        <w:rPr>
          <w:rFonts w:cs="Courier New"/>
          <w:b/>
          <w:i/>
          <w:lang w:val="en-US"/>
        </w:rPr>
        <w:t>Requirements.</w:t>
      </w:r>
      <w:r w:rsidRPr="00FE20EE" w:rsidR="00C47B47">
        <w:rPr>
          <w:rFonts w:cs="Courier New"/>
          <w:b/>
          <w:lang w:val="en-US"/>
        </w:rPr>
        <w:t xml:space="preserve">  The Contractor shall</w:t>
      </w:r>
      <w:r w:rsidRPr="00FE20EE" w:rsidR="000252C0">
        <w:rPr>
          <w:rFonts w:cs="Courier New"/>
          <w:b/>
          <w:lang w:val="en-US"/>
        </w:rPr>
        <w:t xml:space="preserve"> h</w:t>
      </w:r>
      <w:r w:rsidRPr="00FE20EE" w:rsidR="00C47B47">
        <w:rPr>
          <w:rFonts w:cs="Courier New"/>
          <w:b/>
          <w:lang w:val="en-US"/>
        </w:rPr>
        <w:t xml:space="preserve">ave </w:t>
      </w:r>
      <w:r w:rsidRPr="00FE20EE" w:rsidR="00045D03">
        <w:rPr>
          <w:rFonts w:cs="Courier New"/>
          <w:b/>
          <w:lang w:val="en-US"/>
        </w:rPr>
        <w:t xml:space="preserve">a current (i.e. not older than 3 years) CMMC certificate at </w:t>
      </w:r>
      <w:r w:rsidRPr="00FE20EE" w:rsidR="00C47B47">
        <w:rPr>
          <w:rFonts w:cs="Courier New"/>
          <w:b/>
          <w:lang w:val="en-US"/>
        </w:rPr>
        <w:t xml:space="preserve">the CMMC level required </w:t>
      </w:r>
      <w:r w:rsidRPr="00FE20EE" w:rsidR="00357540">
        <w:rPr>
          <w:rFonts w:cs="Courier New"/>
          <w:b/>
          <w:lang w:val="en-US"/>
        </w:rPr>
        <w:t xml:space="preserve">by </w:t>
      </w:r>
      <w:r w:rsidRPr="00FE20EE" w:rsidR="00C47B47">
        <w:rPr>
          <w:rFonts w:cs="Courier New"/>
          <w:b/>
          <w:lang w:val="en-US"/>
        </w:rPr>
        <w:t xml:space="preserve">this contract and maintain </w:t>
      </w:r>
      <w:r w:rsidRPr="00FE20EE" w:rsidR="00DF7B2D">
        <w:rPr>
          <w:rFonts w:cs="Courier New"/>
          <w:b/>
          <w:lang w:val="en-US"/>
        </w:rPr>
        <w:t xml:space="preserve">the CMMC certificate at </w:t>
      </w:r>
      <w:r w:rsidRPr="00FE20EE" w:rsidR="00C47B47">
        <w:rPr>
          <w:rFonts w:cs="Courier New"/>
          <w:b/>
          <w:lang w:val="en-US"/>
        </w:rPr>
        <w:t xml:space="preserve">the required level for the </w:t>
      </w:r>
      <w:r w:rsidRPr="00FE20EE" w:rsidR="00357540">
        <w:rPr>
          <w:rFonts w:cs="Courier New"/>
          <w:b/>
          <w:lang w:val="en-US"/>
        </w:rPr>
        <w:t xml:space="preserve">duration </w:t>
      </w:r>
      <w:r w:rsidRPr="00FE20EE" w:rsidR="00C47B47">
        <w:rPr>
          <w:rFonts w:cs="Courier New"/>
          <w:b/>
          <w:lang w:val="en-US"/>
        </w:rPr>
        <w:t>of the</w:t>
      </w:r>
      <w:r w:rsidRPr="00FE20EE" w:rsidR="00EC5A8B">
        <w:rPr>
          <w:rFonts w:cs="Courier New"/>
          <w:b/>
          <w:lang w:val="en-US"/>
        </w:rPr>
        <w:t xml:space="preserve"> </w:t>
      </w:r>
      <w:r w:rsidRPr="00FE20EE" w:rsidR="00C47B47">
        <w:rPr>
          <w:rFonts w:cs="Courier New"/>
          <w:b/>
          <w:lang w:val="en-US"/>
        </w:rPr>
        <w:t>contract</w:t>
      </w:r>
      <w:r w:rsidRPr="00FE20EE">
        <w:rPr>
          <w:rFonts w:cs="Courier New"/>
          <w:b/>
          <w:lang w:val="en-US"/>
        </w:rPr>
        <w:t>.</w:t>
      </w:r>
    </w:p>
    <w:p w:rsidRPr="00FE20EE" w:rsidR="00C47B47" w:rsidP="00FE20EE" w:rsidRDefault="00C47B47" w14:paraId="205B3073" w14:textId="77777777">
      <w:pPr>
        <w:pStyle w:val="DFARS"/>
        <w:spacing w:line="240" w:lineRule="auto"/>
        <w:rPr>
          <w:rFonts w:cs="Courier New"/>
          <w:b/>
          <w:lang w:val="en-US"/>
        </w:rPr>
      </w:pPr>
    </w:p>
    <w:p w:rsidRPr="00FE20EE" w:rsidR="00C47B47" w:rsidP="00FE20EE" w:rsidRDefault="00C47B47" w14:paraId="655E7415" w14:textId="631391C8">
      <w:pPr>
        <w:pStyle w:val="DFARS"/>
        <w:spacing w:line="240" w:lineRule="auto"/>
        <w:rPr>
          <w:rFonts w:cs="Courier New"/>
          <w:b/>
          <w:lang w:val="en-US"/>
        </w:rPr>
      </w:pPr>
      <w:r w:rsidRPr="00FE20EE">
        <w:rPr>
          <w:rFonts w:cs="Courier New"/>
          <w:b/>
        </w:rPr>
        <w:tab/>
        <w:t>(</w:t>
      </w:r>
      <w:r w:rsidRPr="00FE20EE">
        <w:rPr>
          <w:rFonts w:cs="Courier New"/>
          <w:b/>
          <w:lang w:val="en-US"/>
        </w:rPr>
        <w:t>c</w:t>
      </w:r>
      <w:r w:rsidRPr="00FE20EE">
        <w:rPr>
          <w:rFonts w:cs="Courier New"/>
          <w:b/>
        </w:rPr>
        <w:t xml:space="preserve">)  </w:t>
      </w:r>
      <w:r w:rsidRPr="00FE20EE">
        <w:rPr>
          <w:rFonts w:cs="Courier New"/>
          <w:b/>
          <w:i/>
        </w:rPr>
        <w:t>Subcontracts.</w:t>
      </w:r>
      <w:r w:rsidRPr="00FE20EE">
        <w:rPr>
          <w:rFonts w:cs="Courier New"/>
          <w:b/>
          <w:lang w:val="en-US"/>
        </w:rPr>
        <w:t xml:space="preserve"> The Contractor shall—</w:t>
      </w:r>
    </w:p>
    <w:p w:rsidRPr="00FE20EE" w:rsidR="00C47B47" w:rsidP="00FE20EE" w:rsidRDefault="00C47B47" w14:paraId="73982E54" w14:textId="77777777">
      <w:pPr>
        <w:pStyle w:val="DFARS"/>
        <w:spacing w:line="240" w:lineRule="auto"/>
        <w:rPr>
          <w:rFonts w:cs="Courier New"/>
          <w:b/>
          <w:lang w:val="en-US"/>
        </w:rPr>
      </w:pPr>
    </w:p>
    <w:p w:rsidRPr="00FE20EE" w:rsidR="00C47B47" w:rsidP="00FE20EE" w:rsidRDefault="00C47B47" w14:paraId="30365184" w14:textId="77777777">
      <w:pPr>
        <w:pStyle w:val="DFARS"/>
        <w:spacing w:line="240" w:lineRule="auto"/>
        <w:rPr>
          <w:rFonts w:cs="Courier New"/>
          <w:b/>
          <w:lang w:val="en-US"/>
        </w:rPr>
      </w:pPr>
      <w:r w:rsidRPr="00FE20EE">
        <w:rPr>
          <w:rFonts w:cs="Courier New"/>
          <w:b/>
          <w:lang w:val="en-US"/>
        </w:rPr>
        <w:tab/>
      </w:r>
      <w:r w:rsidRPr="00FE20EE">
        <w:rPr>
          <w:rFonts w:cs="Courier New"/>
          <w:b/>
          <w:lang w:val="en-US"/>
        </w:rPr>
        <w:tab/>
        <w:t>(1)</w:t>
      </w:r>
      <w:r w:rsidRPr="00FE20EE">
        <w:rPr>
          <w:rFonts w:cs="Courier New"/>
          <w:b/>
          <w:lang w:val="en-US"/>
        </w:rPr>
        <w:tab/>
        <w:t>Insert the substance of this clause, including this paragraph (c), in all subcontracts and other contractual instruments, including subcontracts for the acquisition of commercial items</w:t>
      </w:r>
      <w:r w:rsidRPr="00FE20EE" w:rsidR="00E07152">
        <w:rPr>
          <w:rFonts w:cs="Courier New"/>
          <w:b/>
          <w:lang w:val="en-US"/>
        </w:rPr>
        <w:t xml:space="preserve">, </w:t>
      </w:r>
      <w:r w:rsidRPr="00FE20EE" w:rsidR="00220E47">
        <w:rPr>
          <w:rFonts w:cs="Courier New"/>
          <w:b/>
          <w:lang w:val="en-US"/>
        </w:rPr>
        <w:t xml:space="preserve">excluding </w:t>
      </w:r>
      <w:r w:rsidRPr="00FE20EE" w:rsidR="00E07152">
        <w:rPr>
          <w:rFonts w:cs="Courier New"/>
          <w:b/>
          <w:lang w:val="en-US"/>
        </w:rPr>
        <w:t>commercially available off-the-shelf items</w:t>
      </w:r>
      <w:r w:rsidRPr="00FE20EE" w:rsidR="00111BF2">
        <w:rPr>
          <w:rFonts w:cs="Courier New"/>
          <w:b/>
          <w:lang w:val="en-US"/>
        </w:rPr>
        <w:t>; and</w:t>
      </w:r>
      <w:r w:rsidRPr="00FE20EE">
        <w:rPr>
          <w:rFonts w:cs="Courier New"/>
          <w:b/>
          <w:lang w:val="en-US"/>
        </w:rPr>
        <w:t xml:space="preserve"> </w:t>
      </w:r>
    </w:p>
    <w:p w:rsidRPr="00FE20EE" w:rsidR="00C47B47" w:rsidP="00FE20EE" w:rsidRDefault="00C47B47" w14:paraId="2EE1F851" w14:textId="77777777">
      <w:pPr>
        <w:pStyle w:val="DFARS"/>
        <w:spacing w:line="240" w:lineRule="auto"/>
        <w:rPr>
          <w:rFonts w:cs="Courier New"/>
          <w:b/>
          <w:lang w:val="en-US"/>
        </w:rPr>
      </w:pPr>
    </w:p>
    <w:p w:rsidRPr="00FE20EE" w:rsidR="00C47B47" w:rsidP="00FE20EE" w:rsidRDefault="00C47B47" w14:paraId="2DFFFA38" w14:textId="0FD03ADA">
      <w:pPr>
        <w:pStyle w:val="DFARS"/>
        <w:spacing w:line="240" w:lineRule="auto"/>
        <w:rPr>
          <w:rFonts w:cs="Courier New"/>
          <w:b/>
          <w:lang w:val="en-US"/>
        </w:rPr>
      </w:pPr>
      <w:r w:rsidRPr="00FE20EE">
        <w:rPr>
          <w:rFonts w:cs="Courier New"/>
          <w:b/>
          <w:lang w:val="en-US"/>
        </w:rPr>
        <w:tab/>
      </w:r>
      <w:r w:rsidRPr="00FE20EE">
        <w:rPr>
          <w:rFonts w:cs="Courier New"/>
          <w:b/>
          <w:lang w:val="en-US"/>
        </w:rPr>
        <w:tab/>
        <w:t xml:space="preserve">(2) Prior to awarding to a subcontractor, ensure that the subcontractor has </w:t>
      </w:r>
      <w:r w:rsidRPr="00FE20EE" w:rsidR="00045D03">
        <w:rPr>
          <w:rFonts w:cs="Courier New"/>
          <w:b/>
          <w:lang w:val="en-US"/>
        </w:rPr>
        <w:t xml:space="preserve">a current (i.e. not older than 3 years) CMMC certificate at </w:t>
      </w:r>
      <w:r w:rsidRPr="00FE20EE">
        <w:rPr>
          <w:rFonts w:cs="Courier New"/>
          <w:b/>
          <w:lang w:val="en-US"/>
        </w:rPr>
        <w:t>the CMMC level</w:t>
      </w:r>
      <w:r w:rsidRPr="00FE20EE" w:rsidR="00016044">
        <w:rPr>
          <w:rFonts w:cs="Courier New"/>
          <w:b/>
          <w:lang w:val="en-US"/>
        </w:rPr>
        <w:t xml:space="preserve"> that is appropriate for the information that is being flowed down to the subcontractor</w:t>
      </w:r>
      <w:r w:rsidRPr="00FE20EE" w:rsidR="001846AA">
        <w:rPr>
          <w:rFonts w:cs="Courier New"/>
          <w:b/>
          <w:lang w:val="en-US"/>
        </w:rPr>
        <w:t>.</w:t>
      </w:r>
    </w:p>
    <w:p w:rsidRPr="00FE20EE" w:rsidR="00C47B47" w:rsidP="00FE20EE" w:rsidRDefault="00C47B47" w14:paraId="502EF210" w14:textId="77777777">
      <w:pPr>
        <w:pStyle w:val="DFARS"/>
        <w:spacing w:line="240" w:lineRule="auto"/>
        <w:rPr>
          <w:rFonts w:cs="Courier New"/>
          <w:b/>
          <w:lang w:val="en-US"/>
        </w:rPr>
      </w:pPr>
    </w:p>
    <w:p w:rsidRPr="00FE20EE" w:rsidR="00C47B47" w:rsidP="00FE20EE" w:rsidRDefault="00C47B47" w14:paraId="340920BC" w14:textId="77777777">
      <w:pPr>
        <w:pBdr>
          <w:top w:val="nil"/>
          <w:left w:val="nil"/>
          <w:bottom w:val="nil"/>
          <w:right w:val="nil"/>
          <w:between w:val="nil"/>
        </w:pBdr>
        <w:tabs>
          <w:tab w:val="left" w:pos="360"/>
          <w:tab w:val="left" w:pos="810"/>
          <w:tab w:val="left" w:pos="1210"/>
          <w:tab w:val="left" w:pos="1656"/>
          <w:tab w:val="left" w:pos="2131"/>
          <w:tab w:val="left" w:pos="2520"/>
        </w:tabs>
        <w:spacing w:after="0" w:line="240" w:lineRule="auto"/>
        <w:jc w:val="center"/>
        <w:rPr>
          <w:rFonts w:cs="Courier New"/>
          <w:b/>
        </w:rPr>
      </w:pPr>
      <w:r w:rsidRPr="00FE20EE">
        <w:rPr>
          <w:rFonts w:ascii="Century Schoolbook" w:hAnsi="Century Schoolbook" w:cs="Courier New"/>
          <w:b/>
          <w:spacing w:val="-5"/>
          <w:kern w:val="20"/>
          <w:sz w:val="24"/>
          <w:lang w:eastAsia="x-none"/>
        </w:rPr>
        <w:t>(End of clause)</w:t>
      </w:r>
      <w:r w:rsidRPr="00FE20EE" w:rsidR="000B48E4">
        <w:rPr>
          <w:rFonts w:ascii="Century Schoolbook" w:hAnsi="Century Schoolbook" w:cs="Courier New"/>
          <w:b/>
          <w:spacing w:val="-5"/>
          <w:kern w:val="20"/>
          <w:sz w:val="24"/>
          <w:lang w:eastAsia="x-none"/>
        </w:rPr>
        <w:t>]</w:t>
      </w:r>
    </w:p>
    <w:p w:rsidRPr="00FE20EE" w:rsidR="009214D0" w:rsidP="00FE20EE" w:rsidRDefault="00411017" w14:paraId="5D39ACBA" w14:textId="77777777">
      <w:pPr>
        <w:pStyle w:val="DFARS"/>
        <w:spacing w:line="240" w:lineRule="auto"/>
        <w:rPr>
          <w:rFonts w:cs="Courier New"/>
          <w:b/>
          <w:lang w:val="en-US"/>
        </w:rPr>
      </w:pPr>
      <w:r w:rsidRPr="00FE20EE">
        <w:rPr>
          <w:rFonts w:cs="Courier New"/>
          <w:b/>
        </w:rPr>
        <w:tab/>
      </w:r>
    </w:p>
    <w:p w:rsidR="009214D0" w:rsidP="00FE20EE" w:rsidRDefault="009214D0" w14:paraId="08A45302" w14:textId="77777777">
      <w:pPr>
        <w:pStyle w:val="DFARS"/>
        <w:spacing w:line="240" w:lineRule="auto"/>
        <w:jc w:val="center"/>
        <w:rPr>
          <w:b/>
          <w:caps/>
          <w:szCs w:val="24"/>
        </w:rPr>
      </w:pPr>
      <w:r w:rsidRPr="00FE20EE">
        <w:rPr>
          <w:b/>
          <w:caps/>
          <w:szCs w:val="24"/>
        </w:rPr>
        <w:t>* * * * *</w:t>
      </w:r>
    </w:p>
    <w:p w:rsidRPr="007F5B84" w:rsidR="0058057E" w:rsidP="00FE20EE" w:rsidRDefault="0058057E" w14:paraId="23113BBC" w14:textId="77777777">
      <w:pPr>
        <w:tabs>
          <w:tab w:val="left" w:pos="360"/>
          <w:tab w:val="left" w:pos="810"/>
          <w:tab w:val="left" w:pos="1210"/>
          <w:tab w:val="left" w:pos="1656"/>
          <w:tab w:val="left" w:pos="2131"/>
          <w:tab w:val="left" w:pos="2520"/>
        </w:tabs>
        <w:spacing w:after="0" w:line="240" w:lineRule="auto"/>
        <w:jc w:val="center"/>
      </w:pPr>
    </w:p>
    <w:sectPr w:rsidRPr="007F5B84" w:rsidR="0058057E" w:rsidSect="001007E3">
      <w:footerReference w:type="default" r:id="rId28"/>
      <w:pgSz w:w="12240" w:h="15840" w:code="1"/>
      <w:pgMar w:top="1440" w:right="1440" w:bottom="2430" w:left="1440" w:header="720" w:footer="435"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BAE7B7" w16cid:durableId="2241F21F"/>
  <w16cid:commentId w16cid:paraId="4F34D3C5" w16cid:durableId="2241F220"/>
  <w16cid:commentId w16cid:paraId="1DF2A3DD" w16cid:durableId="2241F223"/>
  <w16cid:commentId w16cid:paraId="37E8B4B5" w16cid:durableId="2241F227"/>
  <w16cid:commentId w16cid:paraId="6766344F" w16cid:durableId="2241F228"/>
  <w16cid:commentId w16cid:paraId="26F6810C" w16cid:durableId="2241F229"/>
  <w16cid:commentId w16cid:paraId="6F640634" w16cid:durableId="2241F22A"/>
  <w16cid:commentId w16cid:paraId="406F4CB8" w16cid:durableId="2241F22B"/>
  <w16cid:commentId w16cid:paraId="7A19E720" w16cid:durableId="2241F22C"/>
  <w16cid:commentId w16cid:paraId="4DC941E4" w16cid:durableId="2241F22D"/>
  <w16cid:commentId w16cid:paraId="1564D3F2" w16cid:durableId="2241F2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01AE8" w14:textId="77777777" w:rsidR="004942A6" w:rsidRDefault="004942A6" w:rsidP="00CB27E4">
      <w:pPr>
        <w:spacing w:after="0" w:line="240" w:lineRule="auto"/>
      </w:pPr>
      <w:r>
        <w:separator/>
      </w:r>
    </w:p>
  </w:endnote>
  <w:endnote w:type="continuationSeparator" w:id="0">
    <w:p w14:paraId="407B883A" w14:textId="77777777" w:rsidR="004942A6" w:rsidRDefault="004942A6" w:rsidP="00CB27E4">
      <w:pPr>
        <w:spacing w:after="0" w:line="240" w:lineRule="auto"/>
      </w:pPr>
      <w:r>
        <w:continuationSeparator/>
      </w:r>
    </w:p>
  </w:endnote>
  <w:endnote w:type="continuationNotice" w:id="1">
    <w:p w14:paraId="7140A22D" w14:textId="77777777" w:rsidR="004942A6" w:rsidRDefault="00494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3273" w14:textId="77777777" w:rsidR="00EB03A9" w:rsidRDefault="00EB03A9" w:rsidP="00CB27E4">
    <w:pPr>
      <w:tabs>
        <w:tab w:val="left" w:pos="9360"/>
      </w:tabs>
      <w:spacing w:after="0" w:line="240" w:lineRule="auto"/>
      <w:jc w:val="both"/>
      <w:rPr>
        <w:rFonts w:ascii="Calibri" w:eastAsia="Calibri" w:hAnsi="Calibri"/>
        <w:b/>
        <w:sz w:val="16"/>
        <w:szCs w:val="16"/>
      </w:rPr>
    </w:pPr>
  </w:p>
  <w:p w14:paraId="6E681D5F" w14:textId="77777777" w:rsidR="00EB03A9" w:rsidRDefault="00EB03A9" w:rsidP="00CB27E4">
    <w:pPr>
      <w:tabs>
        <w:tab w:val="left" w:pos="9360"/>
      </w:tabs>
      <w:spacing w:after="0" w:line="240" w:lineRule="auto"/>
      <w:jc w:val="both"/>
      <w:rPr>
        <w:rFonts w:ascii="Calibri" w:eastAsia="Calibri" w:hAnsi="Calibri"/>
        <w:b/>
        <w:sz w:val="16"/>
        <w:szCs w:val="16"/>
        <w:u w:val="single"/>
      </w:rPr>
    </w:pPr>
    <w:r>
      <w:rPr>
        <w:rFonts w:ascii="Calibri" w:eastAsia="Calibri" w:hAnsi="Calibri"/>
        <w:b/>
        <w:sz w:val="16"/>
        <w:szCs w:val="16"/>
        <w:u w:val="single"/>
      </w:rPr>
      <w:tab/>
    </w:r>
  </w:p>
  <w:p w14:paraId="2B3BBD2C" w14:textId="77777777" w:rsidR="00EB03A9" w:rsidRDefault="00EB03A9" w:rsidP="00CB27E4">
    <w:pPr>
      <w:spacing w:after="0" w:line="240" w:lineRule="auto"/>
      <w:jc w:val="both"/>
      <w:rPr>
        <w:rFonts w:ascii="Calibri" w:eastAsia="Calibri" w:hAnsi="Calibri"/>
        <w:b/>
        <w:sz w:val="16"/>
        <w:szCs w:val="16"/>
      </w:rPr>
    </w:pPr>
    <w:r>
      <w:rPr>
        <w:rFonts w:ascii="Calibri" w:eastAsia="Calibri" w:hAnsi="Calibri"/>
        <w:b/>
        <w:sz w:val="16"/>
        <w:szCs w:val="16"/>
        <w:u w:val="single"/>
      </w:rPr>
      <w:t>ATTENTION</w:t>
    </w:r>
    <w:r>
      <w:rPr>
        <w:rFonts w:ascii="Calibri" w:eastAsia="Calibri" w:hAnsi="Calibri"/>
        <w:b/>
        <w:sz w:val="16"/>
        <w:szCs w:val="16"/>
      </w:rPr>
      <w:t xml:space="preserve">: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w:t>
    </w:r>
  </w:p>
  <w:p w14:paraId="2DD51DF9" w14:textId="77777777" w:rsidR="00EB03A9" w:rsidRPr="00CB27E4" w:rsidRDefault="00EB03A9" w:rsidP="00CB27E4">
    <w:pPr>
      <w:tabs>
        <w:tab w:val="center" w:pos="4680"/>
        <w:tab w:val="left" w:pos="9360"/>
      </w:tabs>
      <w:spacing w:after="0" w:line="240" w:lineRule="auto"/>
      <w:jc w:val="center"/>
      <w:rPr>
        <w:rFonts w:ascii="Calibri" w:eastAsia="Calibri" w:hAnsi="Calibri"/>
        <w:b/>
        <w:sz w:val="16"/>
        <w:szCs w:val="16"/>
        <w:u w:val="single"/>
      </w:rPr>
    </w:pPr>
    <w:r>
      <w:rPr>
        <w:rFonts w:ascii="Calibri" w:eastAsia="Calibri" w:hAnsi="Calibri"/>
        <w:b/>
        <w:sz w:val="16"/>
        <w:szCs w:val="16"/>
        <w:u w:val="single"/>
      </w:rPr>
      <w:tab/>
    </w:r>
    <w:r w:rsidRPr="00CB27E4">
      <w:rPr>
        <w:rFonts w:ascii="Calibri" w:eastAsia="Calibri" w:hAnsi="Calibri"/>
        <w:b/>
        <w:sz w:val="16"/>
        <w:szCs w:val="16"/>
        <w:u w:val="single"/>
      </w:rPr>
      <w:t>ANY DISTRIBUTION OF THIS DOCUMENT MUST CONTAIN THIS LEGEND.</w:t>
    </w:r>
    <w:r>
      <w:rPr>
        <w:rFonts w:ascii="Calibri" w:eastAsia="Calibri" w:hAnsi="Calibri"/>
        <w:b/>
        <w:sz w:val="16"/>
        <w:szCs w:val="16"/>
        <w:u w:val="single"/>
      </w:rPr>
      <w:tab/>
    </w:r>
  </w:p>
  <w:p w14:paraId="63EB9CE4" w14:textId="68241A7B" w:rsidR="00EB03A9" w:rsidRPr="00CB27E4" w:rsidRDefault="00EB03A9" w:rsidP="00CB27E4">
    <w:pPr>
      <w:tabs>
        <w:tab w:val="left" w:pos="0"/>
        <w:tab w:val="center" w:pos="4320"/>
        <w:tab w:val="right" w:pos="9360"/>
      </w:tabs>
      <w:spacing w:after="0" w:line="240" w:lineRule="auto"/>
      <w:rPr>
        <w:rFonts w:ascii="Century Schoolbook" w:hAnsi="Century Schoolbook" w:cstheme="minorHAnsi"/>
        <w:sz w:val="24"/>
        <w:szCs w:val="24"/>
      </w:rPr>
    </w:pPr>
    <w:r>
      <w:rPr>
        <w:rFonts w:ascii="Century Schoolbook" w:hAnsi="Century Schoolbook" w:cstheme="minorHAnsi"/>
        <w:bCs/>
        <w:noProof/>
        <w:sz w:val="24"/>
        <w:szCs w:val="24"/>
      </w:rPr>
      <w:tab/>
    </w:r>
    <w:r w:rsidRPr="00CB27E4">
      <w:rPr>
        <w:rFonts w:ascii="Century Schoolbook" w:hAnsi="Century Schoolbook" w:cstheme="minorHAnsi"/>
        <w:bCs/>
        <w:noProof/>
        <w:sz w:val="24"/>
        <w:szCs w:val="24"/>
      </w:rPr>
      <w:t xml:space="preserve">Page </w:t>
    </w:r>
    <w:r w:rsidRPr="00CB27E4">
      <w:rPr>
        <w:rFonts w:ascii="Century Schoolbook" w:hAnsi="Century Schoolbook" w:cstheme="minorHAnsi"/>
        <w:bCs/>
        <w:noProof/>
        <w:sz w:val="24"/>
        <w:szCs w:val="24"/>
      </w:rPr>
      <w:fldChar w:fldCharType="begin"/>
    </w:r>
    <w:r w:rsidRPr="00CB27E4">
      <w:rPr>
        <w:rFonts w:ascii="Century Schoolbook" w:hAnsi="Century Schoolbook" w:cstheme="minorHAnsi"/>
        <w:bCs/>
        <w:noProof/>
        <w:sz w:val="24"/>
        <w:szCs w:val="24"/>
      </w:rPr>
      <w:instrText xml:space="preserve"> PAGE  \* Arabic  \* MERGEFORMAT </w:instrText>
    </w:r>
    <w:r w:rsidRPr="00CB27E4">
      <w:rPr>
        <w:rFonts w:ascii="Century Schoolbook" w:hAnsi="Century Schoolbook" w:cstheme="minorHAnsi"/>
        <w:bCs/>
        <w:noProof/>
        <w:sz w:val="24"/>
        <w:szCs w:val="24"/>
      </w:rPr>
      <w:fldChar w:fldCharType="separate"/>
    </w:r>
    <w:r w:rsidR="0020263D">
      <w:rPr>
        <w:rFonts w:ascii="Century Schoolbook" w:hAnsi="Century Schoolbook" w:cstheme="minorHAnsi"/>
        <w:bCs/>
        <w:noProof/>
        <w:sz w:val="24"/>
        <w:szCs w:val="24"/>
      </w:rPr>
      <w:t>3</w:t>
    </w:r>
    <w:r w:rsidRPr="00CB27E4">
      <w:rPr>
        <w:rFonts w:ascii="Century Schoolbook" w:hAnsi="Century Schoolbook" w:cstheme="minorHAnsi"/>
        <w:bCs/>
        <w:noProof/>
        <w:sz w:val="24"/>
        <w:szCs w:val="24"/>
      </w:rPr>
      <w:fldChar w:fldCharType="end"/>
    </w:r>
    <w:r w:rsidRPr="00CB27E4">
      <w:rPr>
        <w:rFonts w:ascii="Century Schoolbook" w:hAnsi="Century Schoolbook" w:cstheme="minorHAnsi"/>
        <w:bCs/>
        <w:noProof/>
        <w:sz w:val="24"/>
        <w:szCs w:val="24"/>
      </w:rPr>
      <w:t xml:space="preserve"> of </w:t>
    </w:r>
    <w:r w:rsidRPr="00CB27E4">
      <w:rPr>
        <w:rFonts w:ascii="Century Schoolbook" w:hAnsi="Century Schoolbook" w:cstheme="minorHAnsi"/>
        <w:bCs/>
        <w:noProof/>
        <w:sz w:val="24"/>
        <w:szCs w:val="24"/>
      </w:rPr>
      <w:fldChar w:fldCharType="begin"/>
    </w:r>
    <w:r w:rsidRPr="00CB27E4">
      <w:rPr>
        <w:rFonts w:ascii="Century Schoolbook" w:hAnsi="Century Schoolbook" w:cstheme="minorHAnsi"/>
        <w:bCs/>
        <w:noProof/>
        <w:sz w:val="24"/>
        <w:szCs w:val="24"/>
      </w:rPr>
      <w:instrText xml:space="preserve"> NUMPAGES  \* Arabic  \* MERGEFORMAT </w:instrText>
    </w:r>
    <w:r w:rsidRPr="00CB27E4">
      <w:rPr>
        <w:rFonts w:ascii="Century Schoolbook" w:hAnsi="Century Schoolbook" w:cstheme="minorHAnsi"/>
        <w:bCs/>
        <w:noProof/>
        <w:sz w:val="24"/>
        <w:szCs w:val="24"/>
      </w:rPr>
      <w:fldChar w:fldCharType="separate"/>
    </w:r>
    <w:r w:rsidR="0020263D">
      <w:rPr>
        <w:rFonts w:ascii="Century Schoolbook" w:hAnsi="Century Schoolbook" w:cstheme="minorHAnsi"/>
        <w:bCs/>
        <w:noProof/>
        <w:sz w:val="24"/>
        <w:szCs w:val="24"/>
      </w:rPr>
      <w:t>16</w:t>
    </w:r>
    <w:r w:rsidRPr="00CB27E4">
      <w:rPr>
        <w:rFonts w:ascii="Century Schoolbook" w:hAnsi="Century Schoolbook" w:cstheme="minorHAnsi"/>
        <w:bCs/>
        <w:noProof/>
        <w:sz w:val="24"/>
        <w:szCs w:val="24"/>
      </w:rPr>
      <w:fldChar w:fldCharType="end"/>
    </w:r>
    <w:r w:rsidRPr="00CB27E4">
      <w:rPr>
        <w:rFonts w:ascii="Century Schoolbook" w:hAnsi="Century Schoolbook" w:cstheme="minorHAnsi"/>
        <w:bCs/>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12057" w14:textId="77777777" w:rsidR="004942A6" w:rsidRDefault="004942A6" w:rsidP="00CB27E4">
      <w:pPr>
        <w:spacing w:after="0" w:line="240" w:lineRule="auto"/>
      </w:pPr>
      <w:r>
        <w:separator/>
      </w:r>
    </w:p>
  </w:footnote>
  <w:footnote w:type="continuationSeparator" w:id="0">
    <w:p w14:paraId="70BF0E10" w14:textId="77777777" w:rsidR="004942A6" w:rsidRDefault="004942A6" w:rsidP="00CB27E4">
      <w:pPr>
        <w:spacing w:after="0" w:line="240" w:lineRule="auto"/>
      </w:pPr>
      <w:r>
        <w:continuationSeparator/>
      </w:r>
    </w:p>
  </w:footnote>
  <w:footnote w:type="continuationNotice" w:id="1">
    <w:p w14:paraId="3D38A1C0" w14:textId="77777777" w:rsidR="004942A6" w:rsidRDefault="004942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383"/>
    <w:multiLevelType w:val="multilevel"/>
    <w:tmpl w:val="350A46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hAnsiTheme="minorHAnsi" w:cstheme="minorHAnsi"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817763"/>
    <w:multiLevelType w:val="multilevel"/>
    <w:tmpl w:val="BC4EA6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Courier New" w:hAnsi="Courier New"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085035"/>
    <w:multiLevelType w:val="hybridMultilevel"/>
    <w:tmpl w:val="868C3B08"/>
    <w:lvl w:ilvl="0" w:tplc="FCA0518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3100C5B"/>
    <w:multiLevelType w:val="hybridMultilevel"/>
    <w:tmpl w:val="F692040C"/>
    <w:lvl w:ilvl="0" w:tplc="B8CE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32EAA"/>
    <w:multiLevelType w:val="hybridMultilevel"/>
    <w:tmpl w:val="21065B40"/>
    <w:lvl w:ilvl="0" w:tplc="C526D0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146DF"/>
    <w:multiLevelType w:val="hybridMultilevel"/>
    <w:tmpl w:val="CE24D77A"/>
    <w:lvl w:ilvl="0" w:tplc="EE46BB9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7E569B1"/>
    <w:multiLevelType w:val="hybridMultilevel"/>
    <w:tmpl w:val="2A1CC5C4"/>
    <w:lvl w:ilvl="0" w:tplc="75501A52">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7" w15:restartNumberingAfterBreak="0">
    <w:nsid w:val="181E7CED"/>
    <w:multiLevelType w:val="multilevel"/>
    <w:tmpl w:val="2F96D44C"/>
    <w:lvl w:ilvl="0">
      <w:start w:val="7"/>
      <w:numFmt w:val="decimal"/>
      <w:lvlText w:val="%1)"/>
      <w:lvlJc w:val="left"/>
      <w:pPr>
        <w:ind w:left="1440" w:hanging="360"/>
      </w:pPr>
      <w:rPr>
        <w:rFonts w:hint="default"/>
      </w:rPr>
    </w:lvl>
    <w:lvl w:ilvl="1">
      <w:start w:val="1"/>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1AC06ADB"/>
    <w:multiLevelType w:val="hybridMultilevel"/>
    <w:tmpl w:val="CFAEC7D8"/>
    <w:lvl w:ilvl="0" w:tplc="33B071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E163B"/>
    <w:multiLevelType w:val="hybridMultilevel"/>
    <w:tmpl w:val="93F6D70A"/>
    <w:lvl w:ilvl="0" w:tplc="140A1824">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0" w15:restartNumberingAfterBreak="0">
    <w:nsid w:val="204A7307"/>
    <w:multiLevelType w:val="multilevel"/>
    <w:tmpl w:val="71B0E22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A6385D"/>
    <w:multiLevelType w:val="hybridMultilevel"/>
    <w:tmpl w:val="EF5EB2A2"/>
    <w:lvl w:ilvl="0" w:tplc="3154C422">
      <w:start w:val="1"/>
      <w:numFmt w:val="upperLetter"/>
      <w:lvlText w:val="(%1)"/>
      <w:lvlJc w:val="left"/>
      <w:pPr>
        <w:ind w:left="2190" w:hanging="54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12" w15:restartNumberingAfterBreak="0">
    <w:nsid w:val="25957C40"/>
    <w:multiLevelType w:val="hybridMultilevel"/>
    <w:tmpl w:val="EA4C03D8"/>
    <w:lvl w:ilvl="0" w:tplc="EC48190A">
      <w:start w:val="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355EE"/>
    <w:multiLevelType w:val="hybridMultilevel"/>
    <w:tmpl w:val="9E62C028"/>
    <w:lvl w:ilvl="0" w:tplc="C032F5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E95056"/>
    <w:multiLevelType w:val="multilevel"/>
    <w:tmpl w:val="54828C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642D96"/>
    <w:multiLevelType w:val="multilevel"/>
    <w:tmpl w:val="0B5877D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0F5A5E"/>
    <w:multiLevelType w:val="multilevel"/>
    <w:tmpl w:val="3F9A759A"/>
    <w:lvl w:ilvl="0">
      <w:start w:val="1"/>
      <w:numFmt w:val="decimal"/>
      <w:lvlText w:val="%1)"/>
      <w:lvlJc w:val="left"/>
      <w:pPr>
        <w:ind w:left="360" w:hanging="360"/>
      </w:pPr>
    </w:lvl>
    <w:lvl w:ilvl="1">
      <w:start w:val="1"/>
      <w:numFmt w:val="lowerLetter"/>
      <w:lvlText w:val="%2."/>
      <w:lvlJc w:val="left"/>
      <w:pPr>
        <w:ind w:left="720" w:hanging="360"/>
      </w:pPr>
      <w:rPr>
        <w:b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DA398A"/>
    <w:multiLevelType w:val="multilevel"/>
    <w:tmpl w:val="093E0F1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553589"/>
    <w:multiLevelType w:val="hybridMultilevel"/>
    <w:tmpl w:val="C2607E4A"/>
    <w:lvl w:ilvl="0" w:tplc="D7E86F78">
      <w:start w:val="1"/>
      <w:numFmt w:val="lowerRoman"/>
      <w:lvlText w:val="(%1)"/>
      <w:lvlJc w:val="left"/>
      <w:pPr>
        <w:ind w:left="1935" w:hanging="72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9" w15:restartNumberingAfterBreak="0">
    <w:nsid w:val="32941A0A"/>
    <w:multiLevelType w:val="multilevel"/>
    <w:tmpl w:val="6F662D1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F1055A"/>
    <w:multiLevelType w:val="hybridMultilevel"/>
    <w:tmpl w:val="BABC6492"/>
    <w:lvl w:ilvl="0" w:tplc="AB80EDF6">
      <w:start w:val="1"/>
      <w:numFmt w:val="lowerRoman"/>
      <w:lvlText w:val="(%1)"/>
      <w:lvlJc w:val="left"/>
      <w:pPr>
        <w:ind w:left="1930" w:hanging="72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1" w15:restartNumberingAfterBreak="0">
    <w:nsid w:val="348934AD"/>
    <w:multiLevelType w:val="hybridMultilevel"/>
    <w:tmpl w:val="994EDE8C"/>
    <w:lvl w:ilvl="0" w:tplc="084A4F8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174A2"/>
    <w:multiLevelType w:val="hybridMultilevel"/>
    <w:tmpl w:val="119A9A96"/>
    <w:lvl w:ilvl="0" w:tplc="B362618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B63E73"/>
    <w:multiLevelType w:val="hybridMultilevel"/>
    <w:tmpl w:val="F91E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76FD9"/>
    <w:multiLevelType w:val="multilevel"/>
    <w:tmpl w:val="A4804A30"/>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F597348"/>
    <w:multiLevelType w:val="multilevel"/>
    <w:tmpl w:val="D166E0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9A6E32"/>
    <w:multiLevelType w:val="multilevel"/>
    <w:tmpl w:val="D20EEE3E"/>
    <w:lvl w:ilvl="0">
      <w:start w:val="8"/>
      <w:numFmt w:val="decimal"/>
      <w:lvlText w:val="%1)"/>
      <w:lvlJc w:val="left"/>
      <w:pPr>
        <w:ind w:left="360" w:hanging="360"/>
      </w:pPr>
      <w:rPr>
        <w:rFonts w:hint="default"/>
      </w:rPr>
    </w:lvl>
    <w:lvl w:ilvl="1">
      <w:start w:val="8"/>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3E2F7D"/>
    <w:multiLevelType w:val="hybridMultilevel"/>
    <w:tmpl w:val="3A1E1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494A9D"/>
    <w:multiLevelType w:val="hybridMultilevel"/>
    <w:tmpl w:val="63D2E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8A38B1"/>
    <w:multiLevelType w:val="multilevel"/>
    <w:tmpl w:val="2158B3C2"/>
    <w:lvl w:ilvl="0">
      <w:start w:val="7"/>
      <w:numFmt w:val="decimal"/>
      <w:lvlText w:val="%1)"/>
      <w:lvlJc w:val="left"/>
      <w:pPr>
        <w:ind w:left="360" w:hanging="360"/>
      </w:pPr>
      <w:rPr>
        <w:rFonts w:hint="default"/>
      </w:rPr>
    </w:lvl>
    <w:lvl w:ilvl="1">
      <w:start w:val="2"/>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C3C4F72"/>
    <w:multiLevelType w:val="multilevel"/>
    <w:tmpl w:val="BACCBD3E"/>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cstheme="minorHAnsi"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975EED"/>
    <w:multiLevelType w:val="multilevel"/>
    <w:tmpl w:val="366E9BC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FD01CF7"/>
    <w:multiLevelType w:val="multilevel"/>
    <w:tmpl w:val="B39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E4785C"/>
    <w:multiLevelType w:val="hybridMultilevel"/>
    <w:tmpl w:val="5CAEEF80"/>
    <w:lvl w:ilvl="0" w:tplc="4080CE3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643EC"/>
    <w:multiLevelType w:val="hybridMultilevel"/>
    <w:tmpl w:val="E9EA3B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E27B51"/>
    <w:multiLevelType w:val="multilevel"/>
    <w:tmpl w:val="9CF4D06A"/>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3AF26F5"/>
    <w:multiLevelType w:val="hybridMultilevel"/>
    <w:tmpl w:val="753C0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FD5394"/>
    <w:multiLevelType w:val="hybridMultilevel"/>
    <w:tmpl w:val="0D70E33A"/>
    <w:lvl w:ilvl="0" w:tplc="F1365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807CB2"/>
    <w:multiLevelType w:val="hybridMultilevel"/>
    <w:tmpl w:val="CA5484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B82FC1"/>
    <w:multiLevelType w:val="multilevel"/>
    <w:tmpl w:val="9042A070"/>
    <w:lvl w:ilvl="0">
      <w:start w:val="6"/>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5D9734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231A80"/>
    <w:multiLevelType w:val="hybridMultilevel"/>
    <w:tmpl w:val="ECB68E64"/>
    <w:lvl w:ilvl="0" w:tplc="6AE08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F46513"/>
    <w:multiLevelType w:val="hybridMultilevel"/>
    <w:tmpl w:val="9E6AF3FA"/>
    <w:lvl w:ilvl="0" w:tplc="A7749C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F73F26"/>
    <w:multiLevelType w:val="hybridMultilevel"/>
    <w:tmpl w:val="ADAE83B4"/>
    <w:lvl w:ilvl="0" w:tplc="B8CE3C2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DB050D"/>
    <w:multiLevelType w:val="hybridMultilevel"/>
    <w:tmpl w:val="CAD03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F73D86"/>
    <w:multiLevelType w:val="multilevel"/>
    <w:tmpl w:val="1B2CEE3C"/>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bullet"/>
      <w:lvlText w:val="­"/>
      <w:lvlJc w:val="left"/>
      <w:pPr>
        <w:ind w:left="1440" w:hanging="360"/>
      </w:pPr>
      <w:rPr>
        <w:rFonts w:ascii="Courier New" w:hAnsi="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0916D2"/>
    <w:multiLevelType w:val="hybridMultilevel"/>
    <w:tmpl w:val="BB90175C"/>
    <w:lvl w:ilvl="0" w:tplc="EE46BB9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15:restartNumberingAfterBreak="0">
    <w:nsid w:val="64AC56DF"/>
    <w:multiLevelType w:val="hybridMultilevel"/>
    <w:tmpl w:val="DFFECF04"/>
    <w:lvl w:ilvl="0" w:tplc="4080CE32">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66A80B4A"/>
    <w:multiLevelType w:val="hybridMultilevel"/>
    <w:tmpl w:val="BB90175C"/>
    <w:lvl w:ilvl="0" w:tplc="EE46BB9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67294D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8C46AB1"/>
    <w:multiLevelType w:val="hybridMultilevel"/>
    <w:tmpl w:val="05D62B32"/>
    <w:lvl w:ilvl="0" w:tplc="33C43EB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F94B51"/>
    <w:multiLevelType w:val="hybridMultilevel"/>
    <w:tmpl w:val="49164DF8"/>
    <w:lvl w:ilvl="0" w:tplc="FCE23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A808F9"/>
    <w:multiLevelType w:val="multilevel"/>
    <w:tmpl w:val="BF7A3CC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1BD3E68"/>
    <w:multiLevelType w:val="hybridMultilevel"/>
    <w:tmpl w:val="4BF8D7CC"/>
    <w:lvl w:ilvl="0" w:tplc="EF8A45AC">
      <w:start w:val="1"/>
      <w:numFmt w:val="decimal"/>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54" w15:restartNumberingAfterBreak="0">
    <w:nsid w:val="73DE5016"/>
    <w:multiLevelType w:val="hybridMultilevel"/>
    <w:tmpl w:val="367A549E"/>
    <w:lvl w:ilvl="0" w:tplc="E8F6AF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D7235E"/>
    <w:multiLevelType w:val="hybridMultilevel"/>
    <w:tmpl w:val="EACC54CA"/>
    <w:lvl w:ilvl="0" w:tplc="EA24EFC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15:restartNumberingAfterBreak="0">
    <w:nsid w:val="76AF64C6"/>
    <w:multiLevelType w:val="hybridMultilevel"/>
    <w:tmpl w:val="1012080A"/>
    <w:lvl w:ilvl="0" w:tplc="7256BB8A">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6EE4BAB"/>
    <w:multiLevelType w:val="hybridMultilevel"/>
    <w:tmpl w:val="52E48508"/>
    <w:lvl w:ilvl="0" w:tplc="B8CE3C2C">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7BFC3405"/>
    <w:multiLevelType w:val="hybridMultilevel"/>
    <w:tmpl w:val="14848646"/>
    <w:lvl w:ilvl="0" w:tplc="E3D6049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806D4E"/>
    <w:multiLevelType w:val="multilevel"/>
    <w:tmpl w:val="3964053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asciiTheme="minorHAnsi" w:hAnsiTheme="minorHAnsi" w:cstheme="minorHAnsi"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E541F6E"/>
    <w:multiLevelType w:val="hybridMultilevel"/>
    <w:tmpl w:val="F692040C"/>
    <w:lvl w:ilvl="0" w:tplc="B8CE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0A7277"/>
    <w:multiLevelType w:val="hybridMultilevel"/>
    <w:tmpl w:val="13028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1"/>
  </w:num>
  <w:num w:numId="3">
    <w:abstractNumId w:val="38"/>
  </w:num>
  <w:num w:numId="4">
    <w:abstractNumId w:val="34"/>
  </w:num>
  <w:num w:numId="5">
    <w:abstractNumId w:val="18"/>
  </w:num>
  <w:num w:numId="6">
    <w:abstractNumId w:val="57"/>
  </w:num>
  <w:num w:numId="7">
    <w:abstractNumId w:val="54"/>
  </w:num>
  <w:num w:numId="8">
    <w:abstractNumId w:val="13"/>
  </w:num>
  <w:num w:numId="9">
    <w:abstractNumId w:val="60"/>
  </w:num>
  <w:num w:numId="10">
    <w:abstractNumId w:val="39"/>
  </w:num>
  <w:num w:numId="11">
    <w:abstractNumId w:val="48"/>
  </w:num>
  <w:num w:numId="12">
    <w:abstractNumId w:val="5"/>
  </w:num>
  <w:num w:numId="13">
    <w:abstractNumId w:val="3"/>
  </w:num>
  <w:num w:numId="14">
    <w:abstractNumId w:val="50"/>
  </w:num>
  <w:num w:numId="15">
    <w:abstractNumId w:val="37"/>
  </w:num>
  <w:num w:numId="16">
    <w:abstractNumId w:val="20"/>
  </w:num>
  <w:num w:numId="17">
    <w:abstractNumId w:val="43"/>
  </w:num>
  <w:num w:numId="18">
    <w:abstractNumId w:val="46"/>
  </w:num>
  <w:num w:numId="19">
    <w:abstractNumId w:val="49"/>
  </w:num>
  <w:num w:numId="20">
    <w:abstractNumId w:val="27"/>
  </w:num>
  <w:num w:numId="21">
    <w:abstractNumId w:val="28"/>
  </w:num>
  <w:num w:numId="22">
    <w:abstractNumId w:val="30"/>
  </w:num>
  <w:num w:numId="23">
    <w:abstractNumId w:val="25"/>
  </w:num>
  <w:num w:numId="24">
    <w:abstractNumId w:val="1"/>
  </w:num>
  <w:num w:numId="25">
    <w:abstractNumId w:val="47"/>
  </w:num>
  <w:num w:numId="26">
    <w:abstractNumId w:val="40"/>
  </w:num>
  <w:num w:numId="27">
    <w:abstractNumId w:val="17"/>
  </w:num>
  <w:num w:numId="28">
    <w:abstractNumId w:val="52"/>
  </w:num>
  <w:num w:numId="29">
    <w:abstractNumId w:val="15"/>
  </w:num>
  <w:num w:numId="30">
    <w:abstractNumId w:val="7"/>
  </w:num>
  <w:num w:numId="31">
    <w:abstractNumId w:val="45"/>
  </w:num>
  <w:num w:numId="32">
    <w:abstractNumId w:val="16"/>
  </w:num>
  <w:num w:numId="33">
    <w:abstractNumId w:val="33"/>
  </w:num>
  <w:num w:numId="34">
    <w:abstractNumId w:val="23"/>
  </w:num>
  <w:num w:numId="35">
    <w:abstractNumId w:val="44"/>
  </w:num>
  <w:num w:numId="36">
    <w:abstractNumId w:val="35"/>
  </w:num>
  <w:num w:numId="37">
    <w:abstractNumId w:val="14"/>
  </w:num>
  <w:num w:numId="38">
    <w:abstractNumId w:val="29"/>
  </w:num>
  <w:num w:numId="39">
    <w:abstractNumId w:val="31"/>
  </w:num>
  <w:num w:numId="40">
    <w:abstractNumId w:val="19"/>
  </w:num>
  <w:num w:numId="41">
    <w:abstractNumId w:val="24"/>
  </w:num>
  <w:num w:numId="42">
    <w:abstractNumId w:val="0"/>
  </w:num>
  <w:num w:numId="43">
    <w:abstractNumId w:val="10"/>
  </w:num>
  <w:num w:numId="44">
    <w:abstractNumId w:val="59"/>
  </w:num>
  <w:num w:numId="45">
    <w:abstractNumId w:val="61"/>
  </w:num>
  <w:num w:numId="46">
    <w:abstractNumId w:val="22"/>
  </w:num>
  <w:num w:numId="47">
    <w:abstractNumId w:val="36"/>
  </w:num>
  <w:num w:numId="48">
    <w:abstractNumId w:val="42"/>
  </w:num>
  <w:num w:numId="49">
    <w:abstractNumId w:val="26"/>
  </w:num>
  <w:num w:numId="50">
    <w:abstractNumId w:val="21"/>
  </w:num>
  <w:num w:numId="51">
    <w:abstractNumId w:val="58"/>
  </w:num>
  <w:num w:numId="52">
    <w:abstractNumId w:val="11"/>
  </w:num>
  <w:num w:numId="53">
    <w:abstractNumId w:val="55"/>
  </w:num>
  <w:num w:numId="54">
    <w:abstractNumId w:val="12"/>
  </w:num>
  <w:num w:numId="55">
    <w:abstractNumId w:val="56"/>
  </w:num>
  <w:num w:numId="56">
    <w:abstractNumId w:val="51"/>
  </w:num>
  <w:num w:numId="57">
    <w:abstractNumId w:val="2"/>
  </w:num>
  <w:num w:numId="58">
    <w:abstractNumId w:val="4"/>
  </w:num>
  <w:num w:numId="59">
    <w:abstractNumId w:val="53"/>
  </w:num>
  <w:num w:numId="60">
    <w:abstractNumId w:val="9"/>
  </w:num>
  <w:num w:numId="61">
    <w:abstractNumId w:val="32"/>
  </w:num>
  <w:num w:numId="62">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0D"/>
    <w:rsid w:val="00002F3A"/>
    <w:rsid w:val="00010CF8"/>
    <w:rsid w:val="00014734"/>
    <w:rsid w:val="00016044"/>
    <w:rsid w:val="000252C0"/>
    <w:rsid w:val="0003177D"/>
    <w:rsid w:val="00036AC4"/>
    <w:rsid w:val="000443AD"/>
    <w:rsid w:val="00045D03"/>
    <w:rsid w:val="0004700A"/>
    <w:rsid w:val="00052250"/>
    <w:rsid w:val="000527D9"/>
    <w:rsid w:val="00053E7D"/>
    <w:rsid w:val="0006058A"/>
    <w:rsid w:val="00062993"/>
    <w:rsid w:val="00071F9D"/>
    <w:rsid w:val="000766A1"/>
    <w:rsid w:val="000813D9"/>
    <w:rsid w:val="00085104"/>
    <w:rsid w:val="00095D53"/>
    <w:rsid w:val="000969B3"/>
    <w:rsid w:val="000A0F99"/>
    <w:rsid w:val="000A1316"/>
    <w:rsid w:val="000A1A39"/>
    <w:rsid w:val="000B1693"/>
    <w:rsid w:val="000B2FCE"/>
    <w:rsid w:val="000B35B2"/>
    <w:rsid w:val="000B3AA3"/>
    <w:rsid w:val="000B48E4"/>
    <w:rsid w:val="000B7830"/>
    <w:rsid w:val="000C09E7"/>
    <w:rsid w:val="000C2357"/>
    <w:rsid w:val="000C5457"/>
    <w:rsid w:val="000C6E11"/>
    <w:rsid w:val="000C70FD"/>
    <w:rsid w:val="000D40F2"/>
    <w:rsid w:val="000E5DF4"/>
    <w:rsid w:val="000F1891"/>
    <w:rsid w:val="000F31D3"/>
    <w:rsid w:val="001007E3"/>
    <w:rsid w:val="001025CE"/>
    <w:rsid w:val="001043E3"/>
    <w:rsid w:val="001067A0"/>
    <w:rsid w:val="00111BF2"/>
    <w:rsid w:val="001149E3"/>
    <w:rsid w:val="00116F03"/>
    <w:rsid w:val="00117258"/>
    <w:rsid w:val="0012138E"/>
    <w:rsid w:val="00123D0D"/>
    <w:rsid w:val="001270FE"/>
    <w:rsid w:val="001427CD"/>
    <w:rsid w:val="001466CB"/>
    <w:rsid w:val="00151859"/>
    <w:rsid w:val="001558CA"/>
    <w:rsid w:val="00155A37"/>
    <w:rsid w:val="00164BD2"/>
    <w:rsid w:val="00166B92"/>
    <w:rsid w:val="0018125C"/>
    <w:rsid w:val="001826E0"/>
    <w:rsid w:val="001830C8"/>
    <w:rsid w:val="00183C9F"/>
    <w:rsid w:val="001846AA"/>
    <w:rsid w:val="00186B72"/>
    <w:rsid w:val="00192D2D"/>
    <w:rsid w:val="00192DCB"/>
    <w:rsid w:val="001930F5"/>
    <w:rsid w:val="00194295"/>
    <w:rsid w:val="001951A4"/>
    <w:rsid w:val="001955DC"/>
    <w:rsid w:val="00195ABC"/>
    <w:rsid w:val="001977B9"/>
    <w:rsid w:val="001B1793"/>
    <w:rsid w:val="001B57A7"/>
    <w:rsid w:val="001C2A41"/>
    <w:rsid w:val="001C47C1"/>
    <w:rsid w:val="001C6D88"/>
    <w:rsid w:val="001C77B4"/>
    <w:rsid w:val="001D68CF"/>
    <w:rsid w:val="001E087B"/>
    <w:rsid w:val="001F294E"/>
    <w:rsid w:val="001F2BF6"/>
    <w:rsid w:val="001F34D7"/>
    <w:rsid w:val="0020263D"/>
    <w:rsid w:val="00203FCF"/>
    <w:rsid w:val="0020583D"/>
    <w:rsid w:val="00212FA7"/>
    <w:rsid w:val="00220CE1"/>
    <w:rsid w:val="00220E47"/>
    <w:rsid w:val="0022370D"/>
    <w:rsid w:val="00243E35"/>
    <w:rsid w:val="00250E2F"/>
    <w:rsid w:val="002539C5"/>
    <w:rsid w:val="00253A46"/>
    <w:rsid w:val="00263DFE"/>
    <w:rsid w:val="00264E30"/>
    <w:rsid w:val="00270CE8"/>
    <w:rsid w:val="00274416"/>
    <w:rsid w:val="00275F69"/>
    <w:rsid w:val="0028068B"/>
    <w:rsid w:val="00284BD4"/>
    <w:rsid w:val="0028585A"/>
    <w:rsid w:val="002878E8"/>
    <w:rsid w:val="00295DB7"/>
    <w:rsid w:val="002965CD"/>
    <w:rsid w:val="00297210"/>
    <w:rsid w:val="002A10E6"/>
    <w:rsid w:val="002A5391"/>
    <w:rsid w:val="002A60C8"/>
    <w:rsid w:val="002A6652"/>
    <w:rsid w:val="002B1E0F"/>
    <w:rsid w:val="002B5DB6"/>
    <w:rsid w:val="002B69DF"/>
    <w:rsid w:val="002B6A8F"/>
    <w:rsid w:val="002B6AAF"/>
    <w:rsid w:val="002C0AC1"/>
    <w:rsid w:val="002C442C"/>
    <w:rsid w:val="002C4FFB"/>
    <w:rsid w:val="002D010D"/>
    <w:rsid w:val="002D10BD"/>
    <w:rsid w:val="002D363D"/>
    <w:rsid w:val="002D3FE2"/>
    <w:rsid w:val="002D49A2"/>
    <w:rsid w:val="002D59AC"/>
    <w:rsid w:val="002D6989"/>
    <w:rsid w:val="002D7530"/>
    <w:rsid w:val="002E156B"/>
    <w:rsid w:val="002F3EC0"/>
    <w:rsid w:val="002F4167"/>
    <w:rsid w:val="002F7C5A"/>
    <w:rsid w:val="003022E5"/>
    <w:rsid w:val="0030796D"/>
    <w:rsid w:val="00307EAF"/>
    <w:rsid w:val="00321A11"/>
    <w:rsid w:val="00325549"/>
    <w:rsid w:val="00325E78"/>
    <w:rsid w:val="003260BB"/>
    <w:rsid w:val="0033228E"/>
    <w:rsid w:val="00340158"/>
    <w:rsid w:val="003446E1"/>
    <w:rsid w:val="00345E38"/>
    <w:rsid w:val="003539D4"/>
    <w:rsid w:val="003553BD"/>
    <w:rsid w:val="00355782"/>
    <w:rsid w:val="00357540"/>
    <w:rsid w:val="00360B41"/>
    <w:rsid w:val="00365BF8"/>
    <w:rsid w:val="00365ED1"/>
    <w:rsid w:val="00371FE7"/>
    <w:rsid w:val="00383D7D"/>
    <w:rsid w:val="00386A86"/>
    <w:rsid w:val="00394328"/>
    <w:rsid w:val="0039648E"/>
    <w:rsid w:val="00397491"/>
    <w:rsid w:val="003A4C7F"/>
    <w:rsid w:val="003A4F00"/>
    <w:rsid w:val="003B7B06"/>
    <w:rsid w:val="003C2C8A"/>
    <w:rsid w:val="003C63FE"/>
    <w:rsid w:val="003D2DA9"/>
    <w:rsid w:val="003D3E52"/>
    <w:rsid w:val="003D5EF9"/>
    <w:rsid w:val="003D6804"/>
    <w:rsid w:val="003D6BE4"/>
    <w:rsid w:val="003F110E"/>
    <w:rsid w:val="003F599C"/>
    <w:rsid w:val="003F6533"/>
    <w:rsid w:val="00400D6A"/>
    <w:rsid w:val="004011FC"/>
    <w:rsid w:val="004026CB"/>
    <w:rsid w:val="00407DF4"/>
    <w:rsid w:val="00411017"/>
    <w:rsid w:val="00411BDB"/>
    <w:rsid w:val="0041235F"/>
    <w:rsid w:val="00420656"/>
    <w:rsid w:val="00421485"/>
    <w:rsid w:val="00423A9F"/>
    <w:rsid w:val="0042435A"/>
    <w:rsid w:val="0043023A"/>
    <w:rsid w:val="00430924"/>
    <w:rsid w:val="00431B40"/>
    <w:rsid w:val="00431CCA"/>
    <w:rsid w:val="0043236B"/>
    <w:rsid w:val="0043307D"/>
    <w:rsid w:val="00434056"/>
    <w:rsid w:val="00435C28"/>
    <w:rsid w:val="00440C33"/>
    <w:rsid w:val="00447C4F"/>
    <w:rsid w:val="00450DD1"/>
    <w:rsid w:val="00451AEB"/>
    <w:rsid w:val="00454009"/>
    <w:rsid w:val="00456B14"/>
    <w:rsid w:val="00462990"/>
    <w:rsid w:val="00464DE2"/>
    <w:rsid w:val="00467B9A"/>
    <w:rsid w:val="00473A38"/>
    <w:rsid w:val="004748B3"/>
    <w:rsid w:val="00476E79"/>
    <w:rsid w:val="004777CE"/>
    <w:rsid w:val="00481728"/>
    <w:rsid w:val="004842DC"/>
    <w:rsid w:val="00493B52"/>
    <w:rsid w:val="00493DB9"/>
    <w:rsid w:val="004942A6"/>
    <w:rsid w:val="004955D9"/>
    <w:rsid w:val="004972BD"/>
    <w:rsid w:val="004A6AF8"/>
    <w:rsid w:val="004B5CF2"/>
    <w:rsid w:val="004C08E2"/>
    <w:rsid w:val="004C3B30"/>
    <w:rsid w:val="004D5D7F"/>
    <w:rsid w:val="004E0974"/>
    <w:rsid w:val="004E19EA"/>
    <w:rsid w:val="004E3510"/>
    <w:rsid w:val="004E528F"/>
    <w:rsid w:val="004F15A0"/>
    <w:rsid w:val="004F341D"/>
    <w:rsid w:val="004F576A"/>
    <w:rsid w:val="00500AE6"/>
    <w:rsid w:val="005062F0"/>
    <w:rsid w:val="00512660"/>
    <w:rsid w:val="005150E5"/>
    <w:rsid w:val="00517689"/>
    <w:rsid w:val="00517989"/>
    <w:rsid w:val="00523AA8"/>
    <w:rsid w:val="00524468"/>
    <w:rsid w:val="00526116"/>
    <w:rsid w:val="0052663F"/>
    <w:rsid w:val="00536C1A"/>
    <w:rsid w:val="00554F44"/>
    <w:rsid w:val="00555671"/>
    <w:rsid w:val="00567A06"/>
    <w:rsid w:val="0057426E"/>
    <w:rsid w:val="00577108"/>
    <w:rsid w:val="00577FEB"/>
    <w:rsid w:val="00580363"/>
    <w:rsid w:val="0058057E"/>
    <w:rsid w:val="00580C31"/>
    <w:rsid w:val="00582FE7"/>
    <w:rsid w:val="00583FCD"/>
    <w:rsid w:val="005A18F4"/>
    <w:rsid w:val="005A6163"/>
    <w:rsid w:val="005B00EF"/>
    <w:rsid w:val="005B1A1F"/>
    <w:rsid w:val="005B469D"/>
    <w:rsid w:val="005C3CBC"/>
    <w:rsid w:val="005C450B"/>
    <w:rsid w:val="005C59FD"/>
    <w:rsid w:val="005C6F7F"/>
    <w:rsid w:val="005C7356"/>
    <w:rsid w:val="005C7F4F"/>
    <w:rsid w:val="005E21CE"/>
    <w:rsid w:val="005F2F5B"/>
    <w:rsid w:val="005F3737"/>
    <w:rsid w:val="005F602A"/>
    <w:rsid w:val="00600F50"/>
    <w:rsid w:val="0060192A"/>
    <w:rsid w:val="00604CB2"/>
    <w:rsid w:val="0061183A"/>
    <w:rsid w:val="00613FB6"/>
    <w:rsid w:val="006142B2"/>
    <w:rsid w:val="0061708E"/>
    <w:rsid w:val="00622FE0"/>
    <w:rsid w:val="006230EC"/>
    <w:rsid w:val="00626EDA"/>
    <w:rsid w:val="00627D12"/>
    <w:rsid w:val="00633E31"/>
    <w:rsid w:val="00634896"/>
    <w:rsid w:val="00635D61"/>
    <w:rsid w:val="00637C46"/>
    <w:rsid w:val="006430D2"/>
    <w:rsid w:val="00643A22"/>
    <w:rsid w:val="00643F11"/>
    <w:rsid w:val="006463B4"/>
    <w:rsid w:val="00652909"/>
    <w:rsid w:val="00656702"/>
    <w:rsid w:val="006574E0"/>
    <w:rsid w:val="00661FAC"/>
    <w:rsid w:val="006636F8"/>
    <w:rsid w:val="00663744"/>
    <w:rsid w:val="006650AE"/>
    <w:rsid w:val="00672E6F"/>
    <w:rsid w:val="00676CF0"/>
    <w:rsid w:val="00680337"/>
    <w:rsid w:val="00680DFF"/>
    <w:rsid w:val="00681209"/>
    <w:rsid w:val="00683D26"/>
    <w:rsid w:val="00684196"/>
    <w:rsid w:val="0069173F"/>
    <w:rsid w:val="00694A4F"/>
    <w:rsid w:val="00696A03"/>
    <w:rsid w:val="006B0AB8"/>
    <w:rsid w:val="006D3427"/>
    <w:rsid w:val="006D5BB3"/>
    <w:rsid w:val="006E0BDC"/>
    <w:rsid w:val="006F52BD"/>
    <w:rsid w:val="00710064"/>
    <w:rsid w:val="007106E5"/>
    <w:rsid w:val="007148C7"/>
    <w:rsid w:val="00716E12"/>
    <w:rsid w:val="00720ACC"/>
    <w:rsid w:val="00720E6F"/>
    <w:rsid w:val="00722B6E"/>
    <w:rsid w:val="007257E1"/>
    <w:rsid w:val="00744F99"/>
    <w:rsid w:val="0075047A"/>
    <w:rsid w:val="007517B7"/>
    <w:rsid w:val="00755864"/>
    <w:rsid w:val="00760541"/>
    <w:rsid w:val="00764225"/>
    <w:rsid w:val="00765CE6"/>
    <w:rsid w:val="0076650B"/>
    <w:rsid w:val="00775594"/>
    <w:rsid w:val="00781A17"/>
    <w:rsid w:val="00782BD6"/>
    <w:rsid w:val="00786507"/>
    <w:rsid w:val="00793F15"/>
    <w:rsid w:val="00794C18"/>
    <w:rsid w:val="007950E6"/>
    <w:rsid w:val="0079651F"/>
    <w:rsid w:val="0079742D"/>
    <w:rsid w:val="007A5451"/>
    <w:rsid w:val="007B0C01"/>
    <w:rsid w:val="007B2060"/>
    <w:rsid w:val="007B513F"/>
    <w:rsid w:val="007B6137"/>
    <w:rsid w:val="007D22E7"/>
    <w:rsid w:val="007D4BA5"/>
    <w:rsid w:val="007D7421"/>
    <w:rsid w:val="007E559A"/>
    <w:rsid w:val="007F1099"/>
    <w:rsid w:val="007F5B84"/>
    <w:rsid w:val="007F5C2E"/>
    <w:rsid w:val="007F67E0"/>
    <w:rsid w:val="00801C0A"/>
    <w:rsid w:val="00804F9D"/>
    <w:rsid w:val="008055B9"/>
    <w:rsid w:val="00807DBF"/>
    <w:rsid w:val="008111DE"/>
    <w:rsid w:val="00821A4B"/>
    <w:rsid w:val="00824B30"/>
    <w:rsid w:val="00831558"/>
    <w:rsid w:val="00833ADF"/>
    <w:rsid w:val="00840639"/>
    <w:rsid w:val="00844351"/>
    <w:rsid w:val="00846BCD"/>
    <w:rsid w:val="00847CA5"/>
    <w:rsid w:val="00850959"/>
    <w:rsid w:val="00850A8D"/>
    <w:rsid w:val="0085388F"/>
    <w:rsid w:val="0087276A"/>
    <w:rsid w:val="0087544A"/>
    <w:rsid w:val="00880EEC"/>
    <w:rsid w:val="00881899"/>
    <w:rsid w:val="00881D9C"/>
    <w:rsid w:val="0088599E"/>
    <w:rsid w:val="008924AC"/>
    <w:rsid w:val="008968A3"/>
    <w:rsid w:val="008A2A07"/>
    <w:rsid w:val="008A39DE"/>
    <w:rsid w:val="008B01BE"/>
    <w:rsid w:val="008B04D0"/>
    <w:rsid w:val="008B4F64"/>
    <w:rsid w:val="008C4091"/>
    <w:rsid w:val="008C5937"/>
    <w:rsid w:val="008C5A91"/>
    <w:rsid w:val="008D4C00"/>
    <w:rsid w:val="008D5096"/>
    <w:rsid w:val="008D5967"/>
    <w:rsid w:val="008E16E0"/>
    <w:rsid w:val="008E3E63"/>
    <w:rsid w:val="008E7BB0"/>
    <w:rsid w:val="008F19D5"/>
    <w:rsid w:val="008F3FFC"/>
    <w:rsid w:val="008F53A8"/>
    <w:rsid w:val="008F733E"/>
    <w:rsid w:val="009127BA"/>
    <w:rsid w:val="00916902"/>
    <w:rsid w:val="0092049B"/>
    <w:rsid w:val="009214D0"/>
    <w:rsid w:val="00936006"/>
    <w:rsid w:val="00936BFA"/>
    <w:rsid w:val="00940C06"/>
    <w:rsid w:val="00941743"/>
    <w:rsid w:val="009435DD"/>
    <w:rsid w:val="00957330"/>
    <w:rsid w:val="009612C6"/>
    <w:rsid w:val="00963EF5"/>
    <w:rsid w:val="00967AF6"/>
    <w:rsid w:val="0097004A"/>
    <w:rsid w:val="00972064"/>
    <w:rsid w:val="009849EE"/>
    <w:rsid w:val="00992E93"/>
    <w:rsid w:val="009944D5"/>
    <w:rsid w:val="00995164"/>
    <w:rsid w:val="009954AC"/>
    <w:rsid w:val="00996AB8"/>
    <w:rsid w:val="009A7348"/>
    <w:rsid w:val="009B0999"/>
    <w:rsid w:val="009B1D9D"/>
    <w:rsid w:val="009B214F"/>
    <w:rsid w:val="009B5029"/>
    <w:rsid w:val="009B5638"/>
    <w:rsid w:val="009B679B"/>
    <w:rsid w:val="009C0181"/>
    <w:rsid w:val="009C1F6B"/>
    <w:rsid w:val="009C29A8"/>
    <w:rsid w:val="009C2D7C"/>
    <w:rsid w:val="009C5CD5"/>
    <w:rsid w:val="009D408D"/>
    <w:rsid w:val="009D465D"/>
    <w:rsid w:val="009D6B12"/>
    <w:rsid w:val="009E239B"/>
    <w:rsid w:val="009F1ED7"/>
    <w:rsid w:val="00A0330D"/>
    <w:rsid w:val="00A0759B"/>
    <w:rsid w:val="00A13E2C"/>
    <w:rsid w:val="00A216F8"/>
    <w:rsid w:val="00A236F4"/>
    <w:rsid w:val="00A35336"/>
    <w:rsid w:val="00A36822"/>
    <w:rsid w:val="00A42CC6"/>
    <w:rsid w:val="00A54E04"/>
    <w:rsid w:val="00A552AE"/>
    <w:rsid w:val="00A55997"/>
    <w:rsid w:val="00A56F09"/>
    <w:rsid w:val="00A5786B"/>
    <w:rsid w:val="00A646C4"/>
    <w:rsid w:val="00A700F9"/>
    <w:rsid w:val="00A7042F"/>
    <w:rsid w:val="00A7140E"/>
    <w:rsid w:val="00A77DA8"/>
    <w:rsid w:val="00A801E7"/>
    <w:rsid w:val="00A9772C"/>
    <w:rsid w:val="00AA0B0A"/>
    <w:rsid w:val="00AA52A0"/>
    <w:rsid w:val="00AB3EE5"/>
    <w:rsid w:val="00AC3EDA"/>
    <w:rsid w:val="00AD07C4"/>
    <w:rsid w:val="00AE04CE"/>
    <w:rsid w:val="00AE3AAA"/>
    <w:rsid w:val="00AE5315"/>
    <w:rsid w:val="00AF0C1E"/>
    <w:rsid w:val="00AF26C6"/>
    <w:rsid w:val="00B04181"/>
    <w:rsid w:val="00B0526F"/>
    <w:rsid w:val="00B16CFE"/>
    <w:rsid w:val="00B17BC3"/>
    <w:rsid w:val="00B24DEA"/>
    <w:rsid w:val="00B27379"/>
    <w:rsid w:val="00B32CBD"/>
    <w:rsid w:val="00B409B5"/>
    <w:rsid w:val="00B4351D"/>
    <w:rsid w:val="00B45019"/>
    <w:rsid w:val="00B47FC5"/>
    <w:rsid w:val="00B51D70"/>
    <w:rsid w:val="00B520DE"/>
    <w:rsid w:val="00B5560B"/>
    <w:rsid w:val="00B56CE2"/>
    <w:rsid w:val="00B75061"/>
    <w:rsid w:val="00B77AE5"/>
    <w:rsid w:val="00B827BB"/>
    <w:rsid w:val="00B834D5"/>
    <w:rsid w:val="00B83BCF"/>
    <w:rsid w:val="00B83E3B"/>
    <w:rsid w:val="00B92833"/>
    <w:rsid w:val="00B93720"/>
    <w:rsid w:val="00B939AA"/>
    <w:rsid w:val="00BA01E3"/>
    <w:rsid w:val="00BA2AD9"/>
    <w:rsid w:val="00BB5903"/>
    <w:rsid w:val="00BC2913"/>
    <w:rsid w:val="00BC5072"/>
    <w:rsid w:val="00BD6358"/>
    <w:rsid w:val="00BE1E29"/>
    <w:rsid w:val="00BE7F51"/>
    <w:rsid w:val="00BE7FB9"/>
    <w:rsid w:val="00BF10CB"/>
    <w:rsid w:val="00BF2CD2"/>
    <w:rsid w:val="00C04B2A"/>
    <w:rsid w:val="00C174AE"/>
    <w:rsid w:val="00C20540"/>
    <w:rsid w:val="00C31874"/>
    <w:rsid w:val="00C4225C"/>
    <w:rsid w:val="00C43669"/>
    <w:rsid w:val="00C45109"/>
    <w:rsid w:val="00C47AFB"/>
    <w:rsid w:val="00C47B47"/>
    <w:rsid w:val="00C51759"/>
    <w:rsid w:val="00C558DD"/>
    <w:rsid w:val="00C65798"/>
    <w:rsid w:val="00C666A9"/>
    <w:rsid w:val="00C7311F"/>
    <w:rsid w:val="00C74D4E"/>
    <w:rsid w:val="00C75410"/>
    <w:rsid w:val="00C81671"/>
    <w:rsid w:val="00C8196F"/>
    <w:rsid w:val="00C905E8"/>
    <w:rsid w:val="00C90EAA"/>
    <w:rsid w:val="00C930F7"/>
    <w:rsid w:val="00C95DDB"/>
    <w:rsid w:val="00C9735E"/>
    <w:rsid w:val="00CA1259"/>
    <w:rsid w:val="00CA33D9"/>
    <w:rsid w:val="00CA54FD"/>
    <w:rsid w:val="00CA7A9F"/>
    <w:rsid w:val="00CB27E4"/>
    <w:rsid w:val="00CB6E55"/>
    <w:rsid w:val="00CB728A"/>
    <w:rsid w:val="00CC0D14"/>
    <w:rsid w:val="00CC0D23"/>
    <w:rsid w:val="00CC2C8B"/>
    <w:rsid w:val="00CC2E46"/>
    <w:rsid w:val="00CD4473"/>
    <w:rsid w:val="00CD6ADB"/>
    <w:rsid w:val="00CD727A"/>
    <w:rsid w:val="00CD7B10"/>
    <w:rsid w:val="00CE1FD9"/>
    <w:rsid w:val="00CE24CC"/>
    <w:rsid w:val="00CE24CF"/>
    <w:rsid w:val="00CE2EDC"/>
    <w:rsid w:val="00CE3D80"/>
    <w:rsid w:val="00CE4B23"/>
    <w:rsid w:val="00CE52BF"/>
    <w:rsid w:val="00CE67FC"/>
    <w:rsid w:val="00CF1225"/>
    <w:rsid w:val="00D076F3"/>
    <w:rsid w:val="00D078A3"/>
    <w:rsid w:val="00D23021"/>
    <w:rsid w:val="00D31814"/>
    <w:rsid w:val="00D373B0"/>
    <w:rsid w:val="00D37456"/>
    <w:rsid w:val="00D44143"/>
    <w:rsid w:val="00D472B1"/>
    <w:rsid w:val="00D52A99"/>
    <w:rsid w:val="00D55A81"/>
    <w:rsid w:val="00D55C62"/>
    <w:rsid w:val="00D56D61"/>
    <w:rsid w:val="00D61C2F"/>
    <w:rsid w:val="00D65275"/>
    <w:rsid w:val="00D65FBA"/>
    <w:rsid w:val="00D67E5F"/>
    <w:rsid w:val="00D70F9D"/>
    <w:rsid w:val="00D75A87"/>
    <w:rsid w:val="00D80AE1"/>
    <w:rsid w:val="00D82220"/>
    <w:rsid w:val="00D931E5"/>
    <w:rsid w:val="00D95359"/>
    <w:rsid w:val="00DB0291"/>
    <w:rsid w:val="00DB1993"/>
    <w:rsid w:val="00DB1E84"/>
    <w:rsid w:val="00DC1D30"/>
    <w:rsid w:val="00DC2F71"/>
    <w:rsid w:val="00DC558C"/>
    <w:rsid w:val="00DD362C"/>
    <w:rsid w:val="00DD5376"/>
    <w:rsid w:val="00DE05CE"/>
    <w:rsid w:val="00DE07F9"/>
    <w:rsid w:val="00DE3696"/>
    <w:rsid w:val="00DF31D3"/>
    <w:rsid w:val="00DF7B2D"/>
    <w:rsid w:val="00E009AE"/>
    <w:rsid w:val="00E00E20"/>
    <w:rsid w:val="00E02300"/>
    <w:rsid w:val="00E0272F"/>
    <w:rsid w:val="00E02D03"/>
    <w:rsid w:val="00E0394F"/>
    <w:rsid w:val="00E04294"/>
    <w:rsid w:val="00E06AEE"/>
    <w:rsid w:val="00E07152"/>
    <w:rsid w:val="00E07E7F"/>
    <w:rsid w:val="00E1559B"/>
    <w:rsid w:val="00E177CA"/>
    <w:rsid w:val="00E200D5"/>
    <w:rsid w:val="00E21B18"/>
    <w:rsid w:val="00E24A6A"/>
    <w:rsid w:val="00E3253A"/>
    <w:rsid w:val="00E3500E"/>
    <w:rsid w:val="00E37048"/>
    <w:rsid w:val="00E40D6E"/>
    <w:rsid w:val="00E42066"/>
    <w:rsid w:val="00E50E41"/>
    <w:rsid w:val="00E51682"/>
    <w:rsid w:val="00E53F21"/>
    <w:rsid w:val="00E60CA9"/>
    <w:rsid w:val="00E6578D"/>
    <w:rsid w:val="00E65C0C"/>
    <w:rsid w:val="00E86527"/>
    <w:rsid w:val="00E943FA"/>
    <w:rsid w:val="00E96A46"/>
    <w:rsid w:val="00EA15ED"/>
    <w:rsid w:val="00EA77AC"/>
    <w:rsid w:val="00EB03A9"/>
    <w:rsid w:val="00EB0AC5"/>
    <w:rsid w:val="00EB1AE9"/>
    <w:rsid w:val="00EC3D7E"/>
    <w:rsid w:val="00EC4528"/>
    <w:rsid w:val="00EC5A8B"/>
    <w:rsid w:val="00ED088D"/>
    <w:rsid w:val="00ED1EC9"/>
    <w:rsid w:val="00ED5FD2"/>
    <w:rsid w:val="00ED6530"/>
    <w:rsid w:val="00ED6F69"/>
    <w:rsid w:val="00ED7903"/>
    <w:rsid w:val="00EE0E10"/>
    <w:rsid w:val="00EE3FAF"/>
    <w:rsid w:val="00EF0518"/>
    <w:rsid w:val="00EF1EC7"/>
    <w:rsid w:val="00EF5AC2"/>
    <w:rsid w:val="00F0370C"/>
    <w:rsid w:val="00F037A6"/>
    <w:rsid w:val="00F059CE"/>
    <w:rsid w:val="00F12C34"/>
    <w:rsid w:val="00F169AF"/>
    <w:rsid w:val="00F218C3"/>
    <w:rsid w:val="00F22C76"/>
    <w:rsid w:val="00F2519C"/>
    <w:rsid w:val="00F25731"/>
    <w:rsid w:val="00F278D3"/>
    <w:rsid w:val="00F31EEA"/>
    <w:rsid w:val="00F32D99"/>
    <w:rsid w:val="00F36FDC"/>
    <w:rsid w:val="00F41229"/>
    <w:rsid w:val="00F44E4E"/>
    <w:rsid w:val="00F46725"/>
    <w:rsid w:val="00F5187A"/>
    <w:rsid w:val="00F52FC3"/>
    <w:rsid w:val="00F564FC"/>
    <w:rsid w:val="00F62419"/>
    <w:rsid w:val="00F6502A"/>
    <w:rsid w:val="00F654AD"/>
    <w:rsid w:val="00F65882"/>
    <w:rsid w:val="00F6714B"/>
    <w:rsid w:val="00F816FB"/>
    <w:rsid w:val="00F81968"/>
    <w:rsid w:val="00F82DB8"/>
    <w:rsid w:val="00F84385"/>
    <w:rsid w:val="00F86BB8"/>
    <w:rsid w:val="00FA2ED3"/>
    <w:rsid w:val="00FA3DC0"/>
    <w:rsid w:val="00FA7E92"/>
    <w:rsid w:val="00FB10C9"/>
    <w:rsid w:val="00FC5591"/>
    <w:rsid w:val="00FC5B94"/>
    <w:rsid w:val="00FD5E0E"/>
    <w:rsid w:val="00FE0DD6"/>
    <w:rsid w:val="00FE1635"/>
    <w:rsid w:val="00FE20EE"/>
    <w:rsid w:val="00FE32CC"/>
    <w:rsid w:val="00FE3810"/>
    <w:rsid w:val="00FE3C18"/>
    <w:rsid w:val="00FE72FD"/>
    <w:rsid w:val="00FF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89B869"/>
  <w15:chartTrackingRefBased/>
  <w15:docId w15:val="{000F6D0A-99FD-4947-B3C5-9F6ADD5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FARSChar">
    <w:name w:val="DFARS Char"/>
    <w:link w:val="DFARS"/>
    <w:locked/>
    <w:rsid w:val="00123D0D"/>
    <w:rPr>
      <w:rFonts w:ascii="Century Schoolbook" w:hAnsi="Century Schoolbook"/>
      <w:spacing w:val="-5"/>
      <w:kern w:val="20"/>
      <w:sz w:val="24"/>
      <w:lang w:val="x-none" w:eastAsia="x-none"/>
    </w:rPr>
  </w:style>
  <w:style w:type="paragraph" w:customStyle="1" w:styleId="DFARS">
    <w:name w:val="DFARS"/>
    <w:basedOn w:val="Normal"/>
    <w:link w:val="DFARSChar"/>
    <w:rsid w:val="00123D0D"/>
    <w:pPr>
      <w:tabs>
        <w:tab w:val="left" w:pos="360"/>
        <w:tab w:val="left" w:pos="810"/>
        <w:tab w:val="left" w:pos="1210"/>
        <w:tab w:val="left" w:pos="1656"/>
        <w:tab w:val="left" w:pos="2131"/>
        <w:tab w:val="left" w:pos="2520"/>
      </w:tabs>
      <w:spacing w:after="0" w:line="240" w:lineRule="exact"/>
    </w:pPr>
    <w:rPr>
      <w:rFonts w:ascii="Century Schoolbook" w:hAnsi="Century Schoolbook"/>
      <w:spacing w:val="-5"/>
      <w:kern w:val="20"/>
      <w:sz w:val="24"/>
      <w:lang w:val="x-none" w:eastAsia="x-none"/>
    </w:rPr>
  </w:style>
  <w:style w:type="paragraph" w:styleId="BodyText2">
    <w:name w:val="Body Text 2"/>
    <w:basedOn w:val="Normal"/>
    <w:link w:val="BodyText2Char"/>
    <w:unhideWhenUsed/>
    <w:rsid w:val="00123D0D"/>
    <w:pPr>
      <w:spacing w:after="0" w:line="240" w:lineRule="auto"/>
    </w:pPr>
    <w:rPr>
      <w:rFonts w:ascii="Courier New" w:eastAsia="Times New Roman" w:hAnsi="Courier New" w:cs="Times New Roman"/>
      <w:b/>
      <w:sz w:val="24"/>
      <w:szCs w:val="20"/>
      <w:lang w:val="x-none" w:eastAsia="x-none"/>
    </w:rPr>
  </w:style>
  <w:style w:type="character" w:customStyle="1" w:styleId="BodyText2Char">
    <w:name w:val="Body Text 2 Char"/>
    <w:basedOn w:val="DefaultParagraphFont"/>
    <w:link w:val="BodyText2"/>
    <w:rsid w:val="00123D0D"/>
    <w:rPr>
      <w:rFonts w:ascii="Courier New" w:eastAsia="Times New Roman" w:hAnsi="Courier New" w:cs="Times New Roman"/>
      <w:b/>
      <w:sz w:val="24"/>
      <w:szCs w:val="20"/>
      <w:lang w:val="x-none" w:eastAsia="x-none"/>
    </w:rPr>
  </w:style>
  <w:style w:type="character" w:styleId="Hyperlink">
    <w:name w:val="Hyperlink"/>
    <w:basedOn w:val="DefaultParagraphFont"/>
    <w:uiPriority w:val="99"/>
    <w:unhideWhenUsed/>
    <w:rsid w:val="00B4351D"/>
    <w:rPr>
      <w:color w:val="0563C1" w:themeColor="hyperlink"/>
      <w:u w:val="single"/>
    </w:rPr>
  </w:style>
  <w:style w:type="paragraph" w:styleId="Header">
    <w:name w:val="header"/>
    <w:basedOn w:val="Normal"/>
    <w:link w:val="HeaderChar"/>
    <w:uiPriority w:val="99"/>
    <w:unhideWhenUsed/>
    <w:rsid w:val="00CB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7E4"/>
  </w:style>
  <w:style w:type="paragraph" w:styleId="Footer">
    <w:name w:val="footer"/>
    <w:basedOn w:val="Normal"/>
    <w:link w:val="FooterChar"/>
    <w:uiPriority w:val="99"/>
    <w:unhideWhenUsed/>
    <w:rsid w:val="00CB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7E4"/>
  </w:style>
  <w:style w:type="character" w:styleId="CommentReference">
    <w:name w:val="annotation reference"/>
    <w:basedOn w:val="DefaultParagraphFont"/>
    <w:uiPriority w:val="99"/>
    <w:semiHidden/>
    <w:unhideWhenUsed/>
    <w:rsid w:val="00880EEC"/>
    <w:rPr>
      <w:sz w:val="16"/>
      <w:szCs w:val="16"/>
    </w:rPr>
  </w:style>
  <w:style w:type="paragraph" w:styleId="CommentText">
    <w:name w:val="annotation text"/>
    <w:basedOn w:val="Normal"/>
    <w:link w:val="CommentTextChar"/>
    <w:uiPriority w:val="99"/>
    <w:semiHidden/>
    <w:unhideWhenUsed/>
    <w:rsid w:val="00880EEC"/>
    <w:pPr>
      <w:spacing w:line="240" w:lineRule="auto"/>
    </w:pPr>
    <w:rPr>
      <w:sz w:val="20"/>
      <w:szCs w:val="20"/>
    </w:rPr>
  </w:style>
  <w:style w:type="character" w:customStyle="1" w:styleId="CommentTextChar">
    <w:name w:val="Comment Text Char"/>
    <w:basedOn w:val="DefaultParagraphFont"/>
    <w:link w:val="CommentText"/>
    <w:uiPriority w:val="99"/>
    <w:semiHidden/>
    <w:rsid w:val="00880EEC"/>
    <w:rPr>
      <w:sz w:val="20"/>
      <w:szCs w:val="20"/>
    </w:rPr>
  </w:style>
  <w:style w:type="paragraph" w:styleId="CommentSubject">
    <w:name w:val="annotation subject"/>
    <w:basedOn w:val="CommentText"/>
    <w:next w:val="CommentText"/>
    <w:link w:val="CommentSubjectChar"/>
    <w:uiPriority w:val="99"/>
    <w:semiHidden/>
    <w:unhideWhenUsed/>
    <w:rsid w:val="00880EEC"/>
    <w:rPr>
      <w:b/>
      <w:bCs/>
    </w:rPr>
  </w:style>
  <w:style w:type="character" w:customStyle="1" w:styleId="CommentSubjectChar">
    <w:name w:val="Comment Subject Char"/>
    <w:basedOn w:val="CommentTextChar"/>
    <w:link w:val="CommentSubject"/>
    <w:uiPriority w:val="99"/>
    <w:semiHidden/>
    <w:rsid w:val="00880EEC"/>
    <w:rPr>
      <w:b/>
      <w:bCs/>
      <w:sz w:val="20"/>
      <w:szCs w:val="20"/>
    </w:rPr>
  </w:style>
  <w:style w:type="paragraph" w:styleId="BalloonText">
    <w:name w:val="Balloon Text"/>
    <w:basedOn w:val="Normal"/>
    <w:link w:val="BalloonTextChar"/>
    <w:uiPriority w:val="99"/>
    <w:semiHidden/>
    <w:unhideWhenUsed/>
    <w:rsid w:val="00880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EEC"/>
    <w:rPr>
      <w:rFonts w:ascii="Segoe UI" w:hAnsi="Segoe UI" w:cs="Segoe UI"/>
      <w:sz w:val="18"/>
      <w:szCs w:val="18"/>
    </w:rPr>
  </w:style>
  <w:style w:type="paragraph" w:styleId="ListParagraph">
    <w:name w:val="List Paragraph"/>
    <w:basedOn w:val="Normal"/>
    <w:uiPriority w:val="34"/>
    <w:qFormat/>
    <w:rsid w:val="00AE5315"/>
    <w:pPr>
      <w:ind w:left="720"/>
      <w:contextualSpacing/>
    </w:pPr>
  </w:style>
  <w:style w:type="paragraph" w:styleId="FootnoteText">
    <w:name w:val="footnote text"/>
    <w:basedOn w:val="Normal"/>
    <w:link w:val="FootnoteTextChar"/>
    <w:uiPriority w:val="99"/>
    <w:semiHidden/>
    <w:unhideWhenUsed/>
    <w:rsid w:val="007D74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421"/>
    <w:rPr>
      <w:sz w:val="20"/>
      <w:szCs w:val="20"/>
    </w:rPr>
  </w:style>
  <w:style w:type="character" w:styleId="FootnoteReference">
    <w:name w:val="footnote reference"/>
    <w:basedOn w:val="DefaultParagraphFont"/>
    <w:uiPriority w:val="99"/>
    <w:semiHidden/>
    <w:unhideWhenUsed/>
    <w:rsid w:val="007D7421"/>
    <w:rPr>
      <w:vertAlign w:val="superscript"/>
    </w:rPr>
  </w:style>
  <w:style w:type="character" w:styleId="LineNumber">
    <w:name w:val="line number"/>
    <w:basedOn w:val="DefaultParagraphFont"/>
    <w:uiPriority w:val="99"/>
    <w:semiHidden/>
    <w:unhideWhenUsed/>
    <w:rsid w:val="0041235F"/>
  </w:style>
  <w:style w:type="paragraph" w:styleId="Revision">
    <w:name w:val="Revision"/>
    <w:hidden/>
    <w:uiPriority w:val="99"/>
    <w:semiHidden/>
    <w:rsid w:val="00C31874"/>
    <w:pPr>
      <w:spacing w:after="0" w:line="240" w:lineRule="auto"/>
    </w:pPr>
  </w:style>
  <w:style w:type="paragraph" w:styleId="NormalWeb">
    <w:name w:val="Normal (Web)"/>
    <w:basedOn w:val="Normal"/>
    <w:uiPriority w:val="99"/>
    <w:unhideWhenUsed/>
    <w:rsid w:val="00DD53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D3FE2"/>
    <w:rPr>
      <w:color w:val="605E5C"/>
      <w:shd w:val="clear" w:color="auto" w:fill="E1DFDD"/>
    </w:rPr>
  </w:style>
  <w:style w:type="character" w:customStyle="1" w:styleId="UnresolvedMention1">
    <w:name w:val="Unresolved Mention1"/>
    <w:basedOn w:val="DefaultParagraphFont"/>
    <w:uiPriority w:val="99"/>
    <w:semiHidden/>
    <w:unhideWhenUsed/>
    <w:rsid w:val="0049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2793">
      <w:bodyDiv w:val="1"/>
      <w:marLeft w:val="0"/>
      <w:marRight w:val="0"/>
      <w:marTop w:val="0"/>
      <w:marBottom w:val="0"/>
      <w:divBdr>
        <w:top w:val="none" w:sz="0" w:space="0" w:color="auto"/>
        <w:left w:val="none" w:sz="0" w:space="0" w:color="auto"/>
        <w:bottom w:val="none" w:sz="0" w:space="0" w:color="auto"/>
        <w:right w:val="none" w:sz="0" w:space="0" w:color="auto"/>
      </w:divBdr>
    </w:div>
    <w:div w:id="294064114">
      <w:bodyDiv w:val="1"/>
      <w:marLeft w:val="0"/>
      <w:marRight w:val="0"/>
      <w:marTop w:val="0"/>
      <w:marBottom w:val="0"/>
      <w:divBdr>
        <w:top w:val="none" w:sz="0" w:space="0" w:color="auto"/>
        <w:left w:val="none" w:sz="0" w:space="0" w:color="auto"/>
        <w:bottom w:val="none" w:sz="0" w:space="0" w:color="auto"/>
        <w:right w:val="none" w:sz="0" w:space="0" w:color="auto"/>
      </w:divBdr>
    </w:div>
    <w:div w:id="479462646">
      <w:bodyDiv w:val="1"/>
      <w:marLeft w:val="0"/>
      <w:marRight w:val="0"/>
      <w:marTop w:val="0"/>
      <w:marBottom w:val="0"/>
      <w:divBdr>
        <w:top w:val="none" w:sz="0" w:space="0" w:color="auto"/>
        <w:left w:val="none" w:sz="0" w:space="0" w:color="auto"/>
        <w:bottom w:val="none" w:sz="0" w:space="0" w:color="auto"/>
        <w:right w:val="none" w:sz="0" w:space="0" w:color="auto"/>
      </w:divBdr>
    </w:div>
    <w:div w:id="595677907">
      <w:bodyDiv w:val="1"/>
      <w:marLeft w:val="0"/>
      <w:marRight w:val="0"/>
      <w:marTop w:val="0"/>
      <w:marBottom w:val="0"/>
      <w:divBdr>
        <w:top w:val="none" w:sz="0" w:space="0" w:color="auto"/>
        <w:left w:val="none" w:sz="0" w:space="0" w:color="auto"/>
        <w:bottom w:val="none" w:sz="0" w:space="0" w:color="auto"/>
        <w:right w:val="none" w:sz="0" w:space="0" w:color="auto"/>
      </w:divBdr>
    </w:div>
    <w:div w:id="729571766">
      <w:bodyDiv w:val="1"/>
      <w:marLeft w:val="0"/>
      <w:marRight w:val="0"/>
      <w:marTop w:val="0"/>
      <w:marBottom w:val="0"/>
      <w:divBdr>
        <w:top w:val="none" w:sz="0" w:space="0" w:color="auto"/>
        <w:left w:val="none" w:sz="0" w:space="0" w:color="auto"/>
        <w:bottom w:val="none" w:sz="0" w:space="0" w:color="auto"/>
        <w:right w:val="none" w:sz="0" w:space="0" w:color="auto"/>
      </w:divBdr>
    </w:div>
    <w:div w:id="806749674">
      <w:bodyDiv w:val="1"/>
      <w:marLeft w:val="0"/>
      <w:marRight w:val="0"/>
      <w:marTop w:val="0"/>
      <w:marBottom w:val="0"/>
      <w:divBdr>
        <w:top w:val="none" w:sz="0" w:space="0" w:color="auto"/>
        <w:left w:val="none" w:sz="0" w:space="0" w:color="auto"/>
        <w:bottom w:val="none" w:sz="0" w:space="0" w:color="auto"/>
        <w:right w:val="none" w:sz="0" w:space="0" w:color="auto"/>
      </w:divBdr>
    </w:div>
    <w:div w:id="807553355">
      <w:bodyDiv w:val="1"/>
      <w:marLeft w:val="0"/>
      <w:marRight w:val="0"/>
      <w:marTop w:val="0"/>
      <w:marBottom w:val="0"/>
      <w:divBdr>
        <w:top w:val="none" w:sz="0" w:space="0" w:color="auto"/>
        <w:left w:val="none" w:sz="0" w:space="0" w:color="auto"/>
        <w:bottom w:val="none" w:sz="0" w:space="0" w:color="auto"/>
        <w:right w:val="none" w:sz="0" w:space="0" w:color="auto"/>
      </w:divBdr>
    </w:div>
    <w:div w:id="985009317">
      <w:bodyDiv w:val="1"/>
      <w:marLeft w:val="0"/>
      <w:marRight w:val="0"/>
      <w:marTop w:val="0"/>
      <w:marBottom w:val="0"/>
      <w:divBdr>
        <w:top w:val="none" w:sz="0" w:space="0" w:color="auto"/>
        <w:left w:val="none" w:sz="0" w:space="0" w:color="auto"/>
        <w:bottom w:val="none" w:sz="0" w:space="0" w:color="auto"/>
        <w:right w:val="none" w:sz="0" w:space="0" w:color="auto"/>
      </w:divBdr>
    </w:div>
    <w:div w:id="1139616694">
      <w:bodyDiv w:val="1"/>
      <w:marLeft w:val="0"/>
      <w:marRight w:val="0"/>
      <w:marTop w:val="0"/>
      <w:marBottom w:val="0"/>
      <w:divBdr>
        <w:top w:val="none" w:sz="0" w:space="0" w:color="auto"/>
        <w:left w:val="none" w:sz="0" w:space="0" w:color="auto"/>
        <w:bottom w:val="none" w:sz="0" w:space="0" w:color="auto"/>
        <w:right w:val="none" w:sz="0" w:space="0" w:color="auto"/>
      </w:divBdr>
    </w:div>
    <w:div w:id="12697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osd.mil/cmmc/index.html" TargetMode="External"/><Relationship Id="rId18" Type="http://schemas.openxmlformats.org/officeDocument/2006/relationships/hyperlink" Target="mailto:webptsmh@navy.mil" TargetMode="External"/><Relationship Id="rId26" Type="http://schemas.openxmlformats.org/officeDocument/2006/relationships/hyperlink" Target="mailto:webptsmh@navy.mil"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sprs.csd.disa.mil/" TargetMode="External"/><Relationship Id="rId7" Type="http://schemas.openxmlformats.org/officeDocument/2006/relationships/settings" Target="settings.xml"/><Relationship Id="rId12" Type="http://schemas.openxmlformats.org/officeDocument/2006/relationships/hyperlink" Target="https://www.sprs.csd.disa.mil/" TargetMode="External"/><Relationship Id="rId17" Type="http://schemas.openxmlformats.org/officeDocument/2006/relationships/hyperlink" Target="https://www.sprs.csd.disa.mil/" TargetMode="External"/><Relationship Id="rId25" Type="http://schemas.openxmlformats.org/officeDocument/2006/relationships/hyperlink" Target="https://www.acq.osd.mil/dpap/pdi/cyber/strategically_assessing_contractor_implementation_of_NIST_SP_800-171.html" TargetMode="External"/><Relationship Id="rId2" Type="http://schemas.openxmlformats.org/officeDocument/2006/relationships/customXml" Target="../customXml/item2.xml"/><Relationship Id="rId16" Type="http://schemas.openxmlformats.org/officeDocument/2006/relationships/hyperlink" Target="https://www.sprs.csd.disa.mil/" TargetMode="External"/><Relationship Id="rId20" Type="http://schemas.openxmlformats.org/officeDocument/2006/relationships/hyperlink" Target="https://www.acq.osd.mil/dpap/pdi/cyber/strategically_assessing_contractor_implementation_of_NIST_SP_800-17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q.osd.mil/dpap/pdi/cyber/strategically_assessing_contractor_implementation_of_NIST_SP_800-171.html" TargetMode="External"/><Relationship Id="rId24" Type="http://schemas.openxmlformats.org/officeDocument/2006/relationships/hyperlink" Target="https://www.sprs.csd.disa.mil/pdf/SPRS_Awardee.pdf" TargetMode="External"/><Relationship Id="rId5" Type="http://schemas.openxmlformats.org/officeDocument/2006/relationships/numbering" Target="numbering.xml"/><Relationship Id="rId15" Type="http://schemas.openxmlformats.org/officeDocument/2006/relationships/hyperlink" Target="https://www.acquisition.gov" TargetMode="External"/><Relationship Id="rId23" Type="http://schemas.openxmlformats.org/officeDocument/2006/relationships/hyperlink" Target="https://www.sprs.csd.disa.mil/pdf/SPRS_Awardee.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prs.csd.disa.mil/pdf/SPRS_Awarde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s.csd.disa.mil/" TargetMode="External"/><Relationship Id="rId22" Type="http://schemas.openxmlformats.org/officeDocument/2006/relationships/hyperlink" Target="mailto:webptsmh@navy.mil" TargetMode="External"/><Relationship Id="rId27" Type="http://schemas.openxmlformats.org/officeDocument/2006/relationships/hyperlink" Target="https://www.acq.osd.mil/cmmc/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4758A1FB5A94EA9004CE5987D20AA" ma:contentTypeVersion="" ma:contentTypeDescription="Create a new document." ma:contentTypeScope="" ma:versionID="d1d3b6288bf7b1f05d147de4ac6ceef9">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8895-0729-40AA-85B3-A2EE1BB348FB}">
  <ds:schemaRefs>
    <ds:schemaRef ds:uri="http://schemas.microsoft.com/sharepoint/v3/contenttype/forms"/>
  </ds:schemaRefs>
</ds:datastoreItem>
</file>

<file path=customXml/itemProps2.xml><?xml version="1.0" encoding="utf-8"?>
<ds:datastoreItem xmlns:ds="http://schemas.openxmlformats.org/officeDocument/2006/customXml" ds:itemID="{BF64B16B-D032-4DCE-860F-C5437D03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44F721-EF53-4911-A06E-FE3600FE70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176B064-269D-4768-ABF3-813DD035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Hawes, Jennifer L CIV OSD OUSD A-S (USA)</dc:creator>
  <cp:keywords/>
  <dc:description/>
  <cp:lastModifiedBy>Hawes, Jennifer L CIV OSD OUSD A-S (USA)</cp:lastModifiedBy>
  <cp:revision>3</cp:revision>
  <cp:lastPrinted>2020-01-31T13:58:00Z</cp:lastPrinted>
  <dcterms:created xsi:type="dcterms:W3CDTF">2020-09-15T18:24:00Z</dcterms:created>
  <dcterms:modified xsi:type="dcterms:W3CDTF">2020-09-15T18:43:00Z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0x0101007BF4758A1FB5A94EA9004CE5987D20AA</vt:lpwstr>
  </property>
</Properties>
</file>