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162DF" w:rsidR="000354E3" w:rsidP="000354E3" w:rsidRDefault="000354E3">
      <w:pPr>
        <w:autoSpaceDE w:val="0"/>
        <w:autoSpaceDN w:val="0"/>
        <w:adjustRightInd w:val="0"/>
        <w:spacing w:after="0" w:line="240" w:lineRule="auto"/>
        <w:ind w:right="720"/>
        <w:jc w:val="center"/>
        <w:rPr>
          <w:rFonts w:ascii="Times New Roman" w:hAnsi="Times New Roman" w:eastAsia="Calibri" w:cs="Times New Roman"/>
          <w:b/>
          <w:sz w:val="24"/>
          <w:szCs w:val="24"/>
          <w:u w:val="single"/>
        </w:rPr>
      </w:pPr>
      <w:r>
        <w:rPr>
          <w:rFonts w:ascii="Times New Roman" w:hAnsi="Times New Roman" w:eastAsia="Calibri" w:cs="Times New Roman"/>
          <w:b/>
          <w:sz w:val="24"/>
          <w:szCs w:val="24"/>
          <w:u w:val="single"/>
        </w:rPr>
        <w:t xml:space="preserve">Attachment </w:t>
      </w:r>
      <w:r w:rsidRPr="001162DF">
        <w:rPr>
          <w:rFonts w:ascii="Times New Roman" w:hAnsi="Times New Roman" w:eastAsia="Calibri" w:cs="Times New Roman"/>
          <w:b/>
          <w:sz w:val="24"/>
          <w:szCs w:val="24"/>
          <w:u w:val="single"/>
        </w:rPr>
        <w:t>C</w:t>
      </w:r>
    </w:p>
    <w:p w:rsidR="000354E3" w:rsidP="000354E3" w:rsidRDefault="000354E3">
      <w:pPr>
        <w:autoSpaceDE w:val="0"/>
        <w:autoSpaceDN w:val="0"/>
        <w:adjustRightInd w:val="0"/>
        <w:spacing w:after="0" w:line="240" w:lineRule="auto"/>
        <w:ind w:right="720"/>
        <w:jc w:val="center"/>
        <w:rPr>
          <w:rFonts w:ascii="Times New Roman" w:hAnsi="Times New Roman" w:eastAsia="Calibri" w:cs="Times New Roman"/>
          <w:b/>
          <w:sz w:val="24"/>
          <w:szCs w:val="24"/>
        </w:rPr>
      </w:pPr>
      <w:r w:rsidRPr="001162DF">
        <w:rPr>
          <w:rFonts w:ascii="Times New Roman" w:hAnsi="Times New Roman" w:eastAsia="Calibri" w:cs="Times New Roman"/>
          <w:b/>
          <w:sz w:val="24"/>
          <w:szCs w:val="24"/>
        </w:rPr>
        <w:t>Sample Onboarding Form Screenshots</w:t>
      </w:r>
    </w:p>
    <w:p w:rsidR="00E22305" w:rsidP="000354E3" w:rsidRDefault="00E22305">
      <w:pPr>
        <w:autoSpaceDE w:val="0"/>
        <w:autoSpaceDN w:val="0"/>
        <w:adjustRightInd w:val="0"/>
        <w:spacing w:after="0" w:line="240" w:lineRule="auto"/>
        <w:ind w:right="720"/>
        <w:jc w:val="center"/>
        <w:rPr>
          <w:rFonts w:ascii="Times New Roman" w:hAnsi="Times New Roman" w:eastAsia="Calibri" w:cs="Times New Roman"/>
          <w:b/>
          <w:sz w:val="24"/>
          <w:szCs w:val="24"/>
        </w:rPr>
      </w:pPr>
    </w:p>
    <w:p w:rsidR="00E22305" w:rsidP="00E22305" w:rsidRDefault="00E22305">
      <w:pPr>
        <w:autoSpaceDE w:val="0"/>
        <w:autoSpaceDN w:val="0"/>
        <w:adjustRightInd w:val="0"/>
        <w:spacing w:after="0" w:line="240" w:lineRule="auto"/>
        <w:ind w:right="720"/>
        <w:jc w:val="both"/>
        <w:rPr>
          <w:rFonts w:ascii="Times New Roman" w:hAnsi="Times New Roman" w:eastAsia="Calibri" w:cs="Times New Roman"/>
          <w:sz w:val="24"/>
          <w:szCs w:val="24"/>
        </w:rPr>
      </w:pPr>
      <w:r>
        <w:rPr>
          <w:rFonts w:ascii="Times New Roman" w:hAnsi="Times New Roman" w:eastAsia="Calibri" w:cs="Times New Roman"/>
          <w:sz w:val="24"/>
          <w:szCs w:val="24"/>
        </w:rPr>
        <w:t>Upon OMB approval, the below p</w:t>
      </w:r>
      <w:r w:rsidRPr="005A19A6">
        <w:rPr>
          <w:rFonts w:ascii="Times New Roman" w:hAnsi="Times New Roman" w:eastAsia="Calibri" w:cs="Times New Roman"/>
          <w:sz w:val="24"/>
          <w:szCs w:val="24"/>
        </w:rPr>
        <w:t xml:space="preserve">ublic </w:t>
      </w:r>
      <w:r>
        <w:rPr>
          <w:rFonts w:ascii="Times New Roman" w:hAnsi="Times New Roman" w:eastAsia="Calibri" w:cs="Times New Roman"/>
          <w:sz w:val="24"/>
          <w:szCs w:val="24"/>
        </w:rPr>
        <w:t>burden statement will be added to the first page of the form:</w:t>
      </w:r>
    </w:p>
    <w:p w:rsidRPr="005A19A6" w:rsidR="00E22305" w:rsidP="00E22305" w:rsidRDefault="00E22305">
      <w:pPr>
        <w:autoSpaceDE w:val="0"/>
        <w:autoSpaceDN w:val="0"/>
        <w:adjustRightInd w:val="0"/>
        <w:spacing w:after="0" w:line="240" w:lineRule="auto"/>
        <w:ind w:right="720"/>
        <w:jc w:val="both"/>
        <w:rPr>
          <w:rFonts w:ascii="Times New Roman" w:hAnsi="Times New Roman" w:eastAsia="Calibri" w:cs="Times New Roman"/>
          <w:sz w:val="24"/>
          <w:szCs w:val="24"/>
        </w:rPr>
      </w:pPr>
    </w:p>
    <w:p w:rsidR="00E22305" w:rsidP="00E22305" w:rsidRDefault="00E22305">
      <w:pPr>
        <w:autoSpaceDE w:val="0"/>
        <w:autoSpaceDN w:val="0"/>
        <w:adjustRightInd w:val="0"/>
        <w:spacing w:after="0" w:line="240" w:lineRule="auto"/>
        <w:ind w:left="720" w:right="720"/>
        <w:jc w:val="both"/>
      </w:pPr>
      <w:r w:rsidRPr="005A19A6">
        <w:rPr>
          <w:rFonts w:ascii="Times New Roman" w:hAnsi="Times New Roman" w:eastAsia="Calibri" w:cs="Times New Roman"/>
          <w:sz w:val="24"/>
          <w:szCs w:val="24"/>
        </w:rPr>
        <w:t xml:space="preserve">Under the Paperwork Reduction Act, a </w:t>
      </w:r>
      <w:r>
        <w:rPr>
          <w:rFonts w:ascii="Times New Roman" w:hAnsi="Times New Roman" w:eastAsia="Calibri" w:cs="Times New Roman"/>
          <w:sz w:val="24"/>
          <w:szCs w:val="24"/>
        </w:rPr>
        <w:t>F</w:t>
      </w:r>
      <w:r w:rsidRPr="005A19A6">
        <w:rPr>
          <w:rFonts w:ascii="Times New Roman" w:hAnsi="Times New Roman" w:eastAsia="Calibri" w:cs="Times New Roman"/>
          <w:sz w:val="24"/>
          <w:szCs w:val="24"/>
        </w:rPr>
        <w:t>ederal agency may not conduct or sponsor, and a person is not required to respond to collection of information subject to the requirements of the Paperwork Reduction Act unless that collection of information displays a current valid OMB Control number. The OMB Control Number for this information collection is 2127-</w:t>
      </w:r>
      <w:r>
        <w:rPr>
          <w:rFonts w:ascii="Times New Roman" w:hAnsi="Times New Roman" w:eastAsia="Calibri" w:cs="Times New Roman"/>
          <w:sz w:val="24"/>
          <w:szCs w:val="24"/>
        </w:rPr>
        <w:t>NEW</w:t>
      </w:r>
      <w:r w:rsidRPr="005A19A6">
        <w:rPr>
          <w:rFonts w:ascii="Times New Roman" w:hAnsi="Times New Roman" w:eastAsia="Calibri" w:cs="Times New Roman"/>
          <w:sz w:val="24"/>
          <w:szCs w:val="24"/>
        </w:rPr>
        <w:t xml:space="preserve"> (expiration date: MM/DD/YYYY). NHTSA estimates that each State or local participant will spend approximately 30 hours per year providing information to the AV TEST Initiative and estimates that each private industry participant will spend approximately 48 hours per year providing information to the AV TEST Initiative. All responses to this collection of information are voluntary. If you have comments regarding this burden estimate or any other aspect of this collection of information, including suggestions for reducing this burden send them to Information Collection Clearance Officer, National Highway Traffic Safety Administration, 1200 New Jersey Ave, S.E., Washington, DC, 20590</w:t>
      </w:r>
      <w:r>
        <w:rPr>
          <w:rFonts w:ascii="Times New Roman" w:hAnsi="Times New Roman" w:eastAsia="Calibri" w:cs="Times New Roman"/>
          <w:sz w:val="24"/>
          <w:szCs w:val="24"/>
        </w:rPr>
        <w:t>.</w:t>
      </w:r>
      <w:r w:rsidRPr="00E22305">
        <w:t xml:space="preserve"> </w:t>
      </w:r>
    </w:p>
    <w:p w:rsidR="00E22305" w:rsidP="00E22305" w:rsidRDefault="00E22305">
      <w:pPr>
        <w:autoSpaceDE w:val="0"/>
        <w:autoSpaceDN w:val="0"/>
        <w:adjustRightInd w:val="0"/>
        <w:spacing w:after="0" w:line="240" w:lineRule="auto"/>
        <w:ind w:left="720" w:right="720"/>
        <w:jc w:val="both"/>
      </w:pPr>
    </w:p>
    <w:p w:rsidR="00E22305" w:rsidP="00E22305" w:rsidRDefault="00E22305">
      <w:pPr>
        <w:autoSpaceDE w:val="0"/>
        <w:autoSpaceDN w:val="0"/>
        <w:adjustRightInd w:val="0"/>
        <w:spacing w:after="0" w:line="240" w:lineRule="auto"/>
        <w:ind w:left="720" w:right="720"/>
        <w:jc w:val="both"/>
        <w:rPr>
          <w:rFonts w:ascii="Times New Roman" w:hAnsi="Times New Roman" w:eastAsia="Calibri" w:cs="Times New Roman"/>
          <w:sz w:val="24"/>
          <w:szCs w:val="24"/>
        </w:rPr>
      </w:pPr>
      <w:r w:rsidRPr="00E22305">
        <w:rPr>
          <w:rFonts w:ascii="Times New Roman" w:hAnsi="Times New Roman" w:eastAsia="Calibri" w:cs="Times New Roman"/>
          <w:sz w:val="24"/>
          <w:szCs w:val="24"/>
        </w:rPr>
        <w:t>NHTSA Form 1587</w:t>
      </w:r>
    </w:p>
    <w:p w:rsidR="00F46DB1" w:rsidP="00F46DB1" w:rsidRDefault="00F46DB1">
      <w:pPr>
        <w:autoSpaceDE w:val="0"/>
        <w:autoSpaceDN w:val="0"/>
        <w:adjustRightInd w:val="0"/>
        <w:spacing w:after="0" w:line="240" w:lineRule="auto"/>
        <w:ind w:right="720"/>
        <w:jc w:val="both"/>
        <w:rPr>
          <w:rFonts w:ascii="Times New Roman" w:hAnsi="Times New Roman" w:eastAsia="Calibri" w:cs="Times New Roman"/>
          <w:sz w:val="24"/>
          <w:szCs w:val="24"/>
        </w:rPr>
      </w:pPr>
    </w:p>
    <w:p w:rsidRPr="009912F7" w:rsidR="00F46DB1" w:rsidP="00F46DB1" w:rsidRDefault="00F46DB1">
      <w:pPr>
        <w:autoSpaceDE w:val="0"/>
        <w:autoSpaceDN w:val="0"/>
        <w:adjustRightInd w:val="0"/>
        <w:spacing w:after="0" w:line="240" w:lineRule="auto"/>
        <w:ind w:right="720"/>
        <w:jc w:val="both"/>
        <w:rPr>
          <w:rFonts w:ascii="Times New Roman" w:hAnsi="Times New Roman" w:eastAsia="Calibri" w:cs="Times New Roman"/>
          <w:sz w:val="24"/>
          <w:szCs w:val="24"/>
        </w:rPr>
      </w:pPr>
      <w:r>
        <w:rPr>
          <w:rFonts w:ascii="Times New Roman" w:hAnsi="Times New Roman" w:eastAsia="Calibri" w:cs="Times New Roman"/>
          <w:sz w:val="24"/>
          <w:szCs w:val="24"/>
        </w:rPr>
        <w:t>Additionally, “</w:t>
      </w:r>
      <w:r w:rsidRPr="009912F7">
        <w:rPr>
          <w:rFonts w:ascii="Times New Roman" w:hAnsi="Times New Roman" w:eastAsia="Calibri" w:cs="Times New Roman"/>
          <w:sz w:val="24"/>
          <w:szCs w:val="24"/>
        </w:rPr>
        <w:t xml:space="preserve">OMB Control Number: 2127-XXXX | Expiration Date: XX/XX/XXXX” will be added to the bottom of the </w:t>
      </w:r>
      <w:r w:rsidR="000F3175">
        <w:rPr>
          <w:rFonts w:ascii="Times New Roman" w:hAnsi="Times New Roman" w:eastAsia="Calibri" w:cs="Times New Roman"/>
          <w:sz w:val="24"/>
          <w:szCs w:val="24"/>
        </w:rPr>
        <w:t>form</w:t>
      </w:r>
      <w:bookmarkStart w:name="_GoBack" w:id="0"/>
      <w:bookmarkEnd w:id="0"/>
      <w:r w:rsidRPr="009912F7">
        <w:rPr>
          <w:rFonts w:ascii="Times New Roman" w:hAnsi="Times New Roman" w:eastAsia="Calibri" w:cs="Times New Roman"/>
          <w:sz w:val="24"/>
          <w:szCs w:val="24"/>
        </w:rPr>
        <w:t>.</w:t>
      </w:r>
    </w:p>
    <w:p w:rsidRPr="001162DF" w:rsidR="00F46DB1" w:rsidP="00F46DB1" w:rsidRDefault="00F46DB1">
      <w:pPr>
        <w:autoSpaceDE w:val="0"/>
        <w:autoSpaceDN w:val="0"/>
        <w:adjustRightInd w:val="0"/>
        <w:spacing w:after="0" w:line="240" w:lineRule="auto"/>
        <w:ind w:right="720"/>
        <w:jc w:val="both"/>
        <w:rPr>
          <w:rFonts w:ascii="Times New Roman" w:hAnsi="Times New Roman" w:eastAsia="Calibri" w:cs="Times New Roman"/>
          <w:b/>
          <w:sz w:val="24"/>
          <w:szCs w:val="24"/>
        </w:rPr>
      </w:pPr>
    </w:p>
    <w:p w:rsidRPr="001162DF" w:rsidR="000354E3" w:rsidP="000354E3" w:rsidRDefault="000354E3">
      <w:pPr>
        <w:spacing w:after="200" w:line="276" w:lineRule="auto"/>
        <w:rPr>
          <w:rFonts w:ascii="Calibri" w:hAnsi="Calibri" w:eastAsia="Calibri" w:cs="Times New Roman"/>
        </w:rPr>
      </w:pPr>
      <w:r w:rsidRPr="001162DF">
        <w:rPr>
          <w:rFonts w:ascii="Calibri" w:hAnsi="Calibri" w:eastAsia="Calibri" w:cs="Times New Roman"/>
          <w:noProof/>
        </w:rPr>
        <w:lastRenderedPageBreak/>
        <w:drawing>
          <wp:inline distT="0" distB="0" distL="0" distR="0" wp14:anchorId="09A50157" wp14:editId="1A31222D">
            <wp:extent cx="5305425" cy="6852841"/>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32748" t="10256" r="32747" b="10256"/>
                    <a:stretch/>
                  </pic:blipFill>
                  <pic:spPr bwMode="auto">
                    <a:xfrm>
                      <a:off x="0" y="0"/>
                      <a:ext cx="5305643" cy="6853123"/>
                    </a:xfrm>
                    <a:prstGeom prst="rect">
                      <a:avLst/>
                    </a:prstGeom>
                    <a:ln>
                      <a:noFill/>
                    </a:ln>
                    <a:extLst>
                      <a:ext uri="{53640926-AAD7-44D8-BBD7-CCE9431645EC}">
                        <a14:shadowObscured xmlns:a14="http://schemas.microsoft.com/office/drawing/2010/main"/>
                      </a:ext>
                    </a:extLst>
                  </pic:spPr>
                </pic:pic>
              </a:graphicData>
            </a:graphic>
          </wp:inline>
        </w:drawing>
      </w:r>
    </w:p>
    <w:p w:rsidRPr="001162DF" w:rsidR="000354E3" w:rsidP="000354E3" w:rsidRDefault="000354E3">
      <w:pPr>
        <w:spacing w:after="200" w:line="276" w:lineRule="auto"/>
        <w:ind w:left="2880"/>
        <w:rPr>
          <w:rFonts w:ascii="Calibri" w:hAnsi="Calibri" w:eastAsia="Calibri" w:cs="Times New Roman"/>
        </w:rPr>
      </w:pPr>
    </w:p>
    <w:p w:rsidRPr="001162DF" w:rsidR="000354E3" w:rsidP="000354E3" w:rsidRDefault="000354E3">
      <w:pPr>
        <w:spacing w:after="200" w:line="276" w:lineRule="auto"/>
        <w:jc w:val="center"/>
        <w:rPr>
          <w:rFonts w:ascii="Times New Roman" w:hAnsi="Times New Roman" w:eastAsia="Calibri" w:cs="Times New Roman"/>
          <w:b/>
          <w:sz w:val="24"/>
          <w:szCs w:val="24"/>
          <w:u w:val="single"/>
        </w:rPr>
      </w:pPr>
    </w:p>
    <w:p w:rsidRPr="001162DF" w:rsidR="000354E3" w:rsidP="000354E3" w:rsidRDefault="000354E3">
      <w:pPr>
        <w:spacing w:after="200" w:line="276" w:lineRule="auto"/>
        <w:jc w:val="center"/>
        <w:rPr>
          <w:rFonts w:ascii="Times New Roman" w:hAnsi="Times New Roman" w:eastAsia="Calibri" w:cs="Times New Roman"/>
          <w:b/>
          <w:sz w:val="24"/>
          <w:szCs w:val="24"/>
          <w:u w:val="single"/>
        </w:rPr>
      </w:pPr>
    </w:p>
    <w:p w:rsidRPr="001162DF" w:rsidR="000354E3" w:rsidP="000354E3" w:rsidRDefault="000354E3">
      <w:pPr>
        <w:spacing w:after="200" w:line="276" w:lineRule="auto"/>
        <w:rPr>
          <w:rFonts w:ascii="Calibri" w:hAnsi="Calibri" w:eastAsia="Calibri" w:cs="Times New Roman"/>
        </w:rPr>
      </w:pPr>
      <w:r w:rsidRPr="001162DF">
        <w:rPr>
          <w:rFonts w:ascii="Calibri" w:hAnsi="Calibri" w:eastAsia="Calibri" w:cs="Times New Roman"/>
          <w:noProof/>
        </w:rPr>
        <w:lastRenderedPageBreak/>
        <w:drawing>
          <wp:anchor distT="0" distB="0" distL="114300" distR="114300" simplePos="0" relativeHeight="251659264" behindDoc="0" locked="0" layoutInCell="1" allowOverlap="1" wp14:editId="0B03348F" wp14:anchorId="69F8DB55">
            <wp:simplePos x="0" y="0"/>
            <wp:positionH relativeFrom="margin">
              <wp:posOffset>400050</wp:posOffset>
            </wp:positionH>
            <wp:positionV relativeFrom="paragraph">
              <wp:posOffset>236220</wp:posOffset>
            </wp:positionV>
            <wp:extent cx="5010150" cy="7482205"/>
            <wp:effectExtent l="0" t="0" r="0" b="444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extLst>
                        <a:ext uri="{28A0092B-C50C-407E-A947-70E740481C1C}">
                          <a14:useLocalDpi xmlns:a14="http://schemas.microsoft.com/office/drawing/2010/main" val="0"/>
                        </a:ext>
                      </a:extLst>
                    </a:blip>
                    <a:srcRect l="35951" t="21261" r="36218" b="4843"/>
                    <a:stretch/>
                  </pic:blipFill>
                  <pic:spPr bwMode="auto">
                    <a:xfrm>
                      <a:off x="0" y="0"/>
                      <a:ext cx="5010150" cy="74822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8051CC" w:rsidP="000354E3" w:rsidRDefault="000F3175"/>
    <w:sectPr w:rsidR="008051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utura PT Book">
    <w:altName w:val="Century Gothic"/>
    <w:panose1 w:val="020B0502020204020303"/>
    <w:charset w:val="00"/>
    <w:family w:val="swiss"/>
    <w:notTrueType/>
    <w:pitch w:val="variable"/>
    <w:sig w:usb0="A00002FF" w:usb1="5000204B" w:usb2="00000000" w:usb3="00000000" w:csb0="00000097"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4E3"/>
    <w:rsid w:val="00011E2B"/>
    <w:rsid w:val="00015FB3"/>
    <w:rsid w:val="000354E3"/>
    <w:rsid w:val="000F3175"/>
    <w:rsid w:val="004E7CCF"/>
    <w:rsid w:val="00624124"/>
    <w:rsid w:val="00E22305"/>
    <w:rsid w:val="00F46D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CCAEA"/>
  <w15:chartTrackingRefBased/>
  <w15:docId w15:val="{8E88AEBC-293D-40C9-B8EA-C357087E8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0354E3"/>
  </w:style>
  <w:style w:type="paragraph" w:styleId="Heading1">
    <w:name w:val="heading 1"/>
    <w:basedOn w:val="Normal"/>
    <w:next w:val="Normal"/>
    <w:link w:val="Heading1Char"/>
    <w:uiPriority w:val="9"/>
    <w:qFormat/>
    <w:rsid w:val="004E7CCF"/>
    <w:pPr>
      <w:keepNext/>
      <w:keepLines/>
      <w:spacing w:before="240" w:after="0"/>
      <w:outlineLvl w:val="0"/>
    </w:pPr>
    <w:rPr>
      <w:rFonts w:ascii="Futura PT Book" w:eastAsiaTheme="majorEastAsia" w:hAnsi="Futura PT Book" w:cstheme="majorBidi"/>
      <w:b/>
      <w:smallCaps/>
      <w:color w:val="2F5496" w:themeColor="accent1" w:themeShade="BF"/>
      <w:sz w:val="28"/>
      <w:szCs w:val="32"/>
    </w:rPr>
  </w:style>
  <w:style w:type="paragraph" w:styleId="Heading2">
    <w:name w:val="heading 2"/>
    <w:basedOn w:val="Normal"/>
    <w:next w:val="Normal"/>
    <w:link w:val="Heading2Char"/>
    <w:uiPriority w:val="9"/>
    <w:unhideWhenUsed/>
    <w:qFormat/>
    <w:rsid w:val="004E7CCF"/>
    <w:pPr>
      <w:keepNext/>
      <w:keepLines/>
      <w:spacing w:before="40" w:after="0"/>
      <w:outlineLvl w:val="1"/>
    </w:pPr>
    <w:rPr>
      <w:rFonts w:ascii="Futura PT Book" w:eastAsiaTheme="majorEastAsia" w:hAnsi="Futura PT Book" w:cstheme="majorBidi"/>
      <w:b/>
      <w:color w:val="2F5496" w:themeColor="accent1" w:themeShade="BF"/>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7CCF"/>
    <w:rPr>
      <w:rFonts w:ascii="Futura PT Book" w:eastAsiaTheme="majorEastAsia" w:hAnsi="Futura PT Book" w:cstheme="majorBidi"/>
      <w:b/>
      <w:smallCaps/>
      <w:color w:val="2F5496" w:themeColor="accent1" w:themeShade="BF"/>
      <w:sz w:val="28"/>
      <w:szCs w:val="32"/>
    </w:rPr>
  </w:style>
  <w:style w:type="paragraph" w:styleId="Title">
    <w:name w:val="Title"/>
    <w:basedOn w:val="Normal"/>
    <w:next w:val="Normal"/>
    <w:link w:val="TitleChar"/>
    <w:uiPriority w:val="10"/>
    <w:qFormat/>
    <w:rsid w:val="004E7CCF"/>
    <w:pPr>
      <w:spacing w:after="0" w:line="240" w:lineRule="auto"/>
      <w:contextualSpacing/>
    </w:pPr>
    <w:rPr>
      <w:rFonts w:ascii="Futura PT Book" w:eastAsiaTheme="majorEastAsia" w:hAnsi="Futura PT Book" w:cstheme="majorBidi"/>
      <w:b/>
      <w:caps/>
      <w:color w:val="2F5496" w:themeColor="accent1" w:themeShade="BF"/>
      <w:spacing w:val="-10"/>
      <w:kern w:val="28"/>
      <w:sz w:val="56"/>
      <w:szCs w:val="56"/>
    </w:rPr>
  </w:style>
  <w:style w:type="character" w:customStyle="1" w:styleId="TitleChar">
    <w:name w:val="Title Char"/>
    <w:basedOn w:val="DefaultParagraphFont"/>
    <w:link w:val="Title"/>
    <w:uiPriority w:val="10"/>
    <w:rsid w:val="004E7CCF"/>
    <w:rPr>
      <w:rFonts w:ascii="Futura PT Book" w:eastAsiaTheme="majorEastAsia" w:hAnsi="Futura PT Book" w:cstheme="majorBidi"/>
      <w:b/>
      <w:caps/>
      <w:color w:val="2F5496" w:themeColor="accent1" w:themeShade="BF"/>
      <w:spacing w:val="-10"/>
      <w:kern w:val="28"/>
      <w:sz w:val="56"/>
      <w:szCs w:val="56"/>
    </w:rPr>
  </w:style>
  <w:style w:type="character" w:customStyle="1" w:styleId="Heading2Char">
    <w:name w:val="Heading 2 Char"/>
    <w:basedOn w:val="DefaultParagraphFont"/>
    <w:link w:val="Heading2"/>
    <w:uiPriority w:val="9"/>
    <w:rsid w:val="004E7CCF"/>
    <w:rPr>
      <w:rFonts w:ascii="Futura PT Book" w:eastAsiaTheme="majorEastAsia" w:hAnsi="Futura PT Book" w:cstheme="majorBidi"/>
      <w:b/>
      <w:color w:val="2F5496" w:themeColor="accent1" w:themeShade="BF"/>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E22814-ACFB-4844-AA5F-0B7FF9FE2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200</Words>
  <Characters>1141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Pei (NHTSA)</dc:creator>
  <cp:keywords/>
  <dc:description/>
  <cp:lastModifiedBy>Lee, Pei (NHTSA)</cp:lastModifiedBy>
  <cp:revision>3</cp:revision>
  <dcterms:created xsi:type="dcterms:W3CDTF">2020-09-16T20:36:00Z</dcterms:created>
  <dcterms:modified xsi:type="dcterms:W3CDTF">2020-09-16T20:38:00Z</dcterms:modified>
</cp:coreProperties>
</file>