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8C8" w:rsidP="007638C8" w:rsidRDefault="007638C8" w14:paraId="16CEA873" w14:textId="77777777"/>
    <w:p w:rsidRPr="00E55D18" w:rsidR="007638C8" w:rsidP="007638C8" w:rsidRDefault="007638C8" w14:paraId="1120FC34" w14:textId="77777777">
      <w:pPr>
        <w:jc w:val="center"/>
        <w:rPr>
          <w:b/>
          <w:sz w:val="28"/>
          <w:szCs w:val="28"/>
        </w:rPr>
      </w:pPr>
      <w:r w:rsidRPr="00E55D18">
        <w:rPr>
          <w:b/>
          <w:sz w:val="28"/>
          <w:szCs w:val="28"/>
        </w:rPr>
        <w:t>TABLE OF CHANGES – INSTRUCTIONS</w:t>
      </w:r>
    </w:p>
    <w:p w:rsidRPr="00E55D18" w:rsidR="007638C8" w:rsidP="007638C8" w:rsidRDefault="007638C8" w14:paraId="397801C0" w14:textId="77777777">
      <w:pPr>
        <w:jc w:val="center"/>
        <w:rPr>
          <w:b/>
          <w:sz w:val="28"/>
          <w:szCs w:val="28"/>
        </w:rPr>
      </w:pPr>
      <w:r w:rsidRPr="00E55D18">
        <w:rPr>
          <w:b/>
          <w:sz w:val="28"/>
          <w:szCs w:val="28"/>
        </w:rPr>
        <w:t>Instructions for Form I-485, Application to Register Permanent Residence or Adjust Status</w:t>
      </w:r>
    </w:p>
    <w:p w:rsidRPr="00E55D18" w:rsidR="007638C8" w:rsidP="007638C8" w:rsidRDefault="007638C8" w14:paraId="4BE7F8B1" w14:textId="77777777">
      <w:pPr>
        <w:jc w:val="center"/>
        <w:rPr>
          <w:b/>
          <w:sz w:val="28"/>
          <w:szCs w:val="28"/>
        </w:rPr>
      </w:pPr>
      <w:r w:rsidRPr="00E55D18">
        <w:rPr>
          <w:b/>
          <w:sz w:val="28"/>
          <w:szCs w:val="28"/>
        </w:rPr>
        <w:t>OMB Number: 1615-0023</w:t>
      </w:r>
    </w:p>
    <w:p w:rsidRPr="00E55D18" w:rsidR="007638C8" w:rsidP="007638C8" w:rsidRDefault="003275E9" w14:paraId="1D3C8541" w14:textId="5B0A3447">
      <w:pPr>
        <w:jc w:val="center"/>
        <w:rPr>
          <w:b/>
          <w:sz w:val="28"/>
          <w:szCs w:val="28"/>
        </w:rPr>
      </w:pPr>
      <w:r>
        <w:rPr>
          <w:b/>
          <w:sz w:val="28"/>
          <w:szCs w:val="28"/>
        </w:rPr>
        <w:t>05/1</w:t>
      </w:r>
      <w:r w:rsidR="00FE3297">
        <w:rPr>
          <w:b/>
          <w:sz w:val="28"/>
          <w:szCs w:val="28"/>
        </w:rPr>
        <w:t>5</w:t>
      </w:r>
      <w:bookmarkStart w:name="_GoBack" w:id="0"/>
      <w:bookmarkEnd w:id="0"/>
      <w:r w:rsidRPr="00E55D18" w:rsidR="007638C8">
        <w:rPr>
          <w:b/>
          <w:sz w:val="28"/>
          <w:szCs w:val="28"/>
        </w:rPr>
        <w:t>/2020</w:t>
      </w:r>
    </w:p>
    <w:p w:rsidRPr="00E55D18" w:rsidR="007638C8" w:rsidP="007638C8" w:rsidRDefault="007638C8" w14:paraId="35D0D81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55D18" w:rsidR="007638C8" w:rsidTr="00550CE1" w14:paraId="1DF495AE" w14:textId="77777777">
        <w:tc>
          <w:tcPr>
            <w:tcW w:w="12348" w:type="dxa"/>
            <w:shd w:val="clear" w:color="auto" w:fill="auto"/>
          </w:tcPr>
          <w:p w:rsidR="007638C8" w:rsidP="00550CE1" w:rsidRDefault="007638C8" w14:paraId="27FFD802" w14:textId="787246E8">
            <w:pPr>
              <w:rPr>
                <w:b/>
                <w:sz w:val="24"/>
                <w:szCs w:val="24"/>
              </w:rPr>
            </w:pPr>
            <w:r w:rsidRPr="00E55D18">
              <w:rPr>
                <w:b/>
                <w:sz w:val="24"/>
                <w:szCs w:val="24"/>
              </w:rPr>
              <w:t xml:space="preserve">Reason for Revision:  </w:t>
            </w:r>
            <w:r w:rsidRPr="00793D25" w:rsidR="007A16D1">
              <w:rPr>
                <w:bCs/>
                <w:sz w:val="24"/>
                <w:szCs w:val="24"/>
              </w:rPr>
              <w:t>Biometrics Rule</w:t>
            </w:r>
          </w:p>
          <w:p w:rsidRPr="00E55D18" w:rsidR="00793D25" w:rsidP="00550CE1" w:rsidRDefault="00793D25" w14:paraId="53172239" w14:textId="18F9AC6A">
            <w:pPr>
              <w:rPr>
                <w:sz w:val="24"/>
                <w:szCs w:val="24"/>
              </w:rPr>
            </w:pPr>
            <w:r>
              <w:rPr>
                <w:b/>
                <w:sz w:val="24"/>
                <w:szCs w:val="24"/>
              </w:rPr>
              <w:t xml:space="preserve">Project Phase:  </w:t>
            </w:r>
            <w:r w:rsidRPr="00793D25">
              <w:rPr>
                <w:bCs/>
                <w:sz w:val="24"/>
                <w:szCs w:val="24"/>
              </w:rPr>
              <w:t>NPRM</w:t>
            </w:r>
          </w:p>
          <w:p w:rsidRPr="00E55D18" w:rsidR="007638C8" w:rsidP="00550CE1" w:rsidRDefault="007638C8" w14:paraId="1D0E87CA" w14:textId="77777777">
            <w:pPr>
              <w:rPr>
                <w:b/>
                <w:sz w:val="24"/>
                <w:szCs w:val="24"/>
              </w:rPr>
            </w:pPr>
          </w:p>
          <w:p w:rsidRPr="00E55D18" w:rsidR="007638C8" w:rsidP="00550CE1" w:rsidRDefault="007638C8" w14:paraId="517C19A9" w14:textId="77777777">
            <w:pPr>
              <w:rPr>
                <w:sz w:val="24"/>
                <w:szCs w:val="24"/>
              </w:rPr>
            </w:pPr>
            <w:r w:rsidRPr="00E55D18">
              <w:rPr>
                <w:sz w:val="24"/>
                <w:szCs w:val="24"/>
              </w:rPr>
              <w:t>Legend for Proposed Text:</w:t>
            </w:r>
          </w:p>
          <w:p w:rsidRPr="00E55D18" w:rsidR="007638C8" w:rsidP="00550CE1" w:rsidRDefault="007638C8" w14:paraId="20F15AF6" w14:textId="77777777">
            <w:pPr>
              <w:pStyle w:val="ListParagraph"/>
              <w:numPr>
                <w:ilvl w:val="0"/>
                <w:numId w:val="2"/>
              </w:numPr>
              <w:spacing w:line="240" w:lineRule="auto"/>
              <w:rPr>
                <w:rFonts w:ascii="Times New Roman" w:hAnsi="Times New Roman" w:cs="Times New Roman"/>
                <w:sz w:val="24"/>
                <w:szCs w:val="24"/>
              </w:rPr>
            </w:pPr>
            <w:r w:rsidRPr="00E55D18">
              <w:rPr>
                <w:rFonts w:ascii="Times New Roman" w:hAnsi="Times New Roman" w:cs="Times New Roman"/>
                <w:sz w:val="24"/>
                <w:szCs w:val="24"/>
              </w:rPr>
              <w:t>Black font = Current text</w:t>
            </w:r>
          </w:p>
          <w:p w:rsidRPr="001827E6" w:rsidR="007638C8" w:rsidP="00550CE1" w:rsidRDefault="007638C8" w14:paraId="663B5ECA" w14:textId="77777777">
            <w:pPr>
              <w:pStyle w:val="ListParagraph"/>
              <w:numPr>
                <w:ilvl w:val="0"/>
                <w:numId w:val="2"/>
              </w:numPr>
              <w:rPr>
                <w:b/>
                <w:sz w:val="24"/>
                <w:szCs w:val="24"/>
              </w:rPr>
            </w:pPr>
            <w:r w:rsidRPr="00E55D18">
              <w:rPr>
                <w:rFonts w:ascii="Times New Roman" w:hAnsi="Times New Roman" w:cs="Times New Roman"/>
                <w:color w:val="FF0000"/>
                <w:sz w:val="24"/>
                <w:szCs w:val="24"/>
              </w:rPr>
              <w:t xml:space="preserve">Red font </w:t>
            </w:r>
            <w:r w:rsidRPr="00E55D18">
              <w:rPr>
                <w:rFonts w:ascii="Times New Roman" w:hAnsi="Times New Roman" w:cs="Times New Roman"/>
                <w:sz w:val="24"/>
                <w:szCs w:val="24"/>
              </w:rPr>
              <w:t>= Changes</w:t>
            </w:r>
          </w:p>
          <w:p w:rsidR="007638C8" w:rsidP="00550CE1" w:rsidRDefault="007638C8" w14:paraId="0EB059E8" w14:textId="77777777">
            <w:pPr>
              <w:rPr>
                <w:sz w:val="24"/>
                <w:szCs w:val="24"/>
              </w:rPr>
            </w:pPr>
          </w:p>
          <w:p w:rsidRPr="00E55D18" w:rsidR="007638C8" w:rsidP="00550CE1" w:rsidRDefault="007638C8" w14:paraId="1E75C9B0" w14:textId="2E8392AD">
            <w:pPr>
              <w:rPr>
                <w:sz w:val="24"/>
                <w:szCs w:val="24"/>
              </w:rPr>
            </w:pPr>
            <w:r w:rsidRPr="00E55D18">
              <w:rPr>
                <w:sz w:val="24"/>
                <w:szCs w:val="24"/>
              </w:rPr>
              <w:t xml:space="preserve">Expires </w:t>
            </w:r>
            <w:r>
              <w:rPr>
                <w:sz w:val="24"/>
                <w:szCs w:val="24"/>
              </w:rPr>
              <w:t>10</w:t>
            </w:r>
            <w:r w:rsidRPr="00E55D18">
              <w:rPr>
                <w:sz w:val="24"/>
                <w:szCs w:val="24"/>
              </w:rPr>
              <w:t>/31/202</w:t>
            </w:r>
            <w:r w:rsidR="00254AE5">
              <w:rPr>
                <w:sz w:val="24"/>
                <w:szCs w:val="24"/>
              </w:rPr>
              <w:t>0</w:t>
            </w:r>
          </w:p>
          <w:p w:rsidRPr="00E55D18" w:rsidR="007638C8" w:rsidP="00550CE1" w:rsidRDefault="007638C8" w14:paraId="27C72574" w14:textId="77777777">
            <w:pPr>
              <w:rPr>
                <w:b/>
                <w:sz w:val="24"/>
                <w:szCs w:val="24"/>
              </w:rPr>
            </w:pPr>
            <w:r w:rsidRPr="00E55D18">
              <w:rPr>
                <w:sz w:val="24"/>
                <w:szCs w:val="24"/>
              </w:rPr>
              <w:t xml:space="preserve">Edition Date </w:t>
            </w:r>
            <w:r>
              <w:rPr>
                <w:sz w:val="24"/>
                <w:szCs w:val="24"/>
              </w:rPr>
              <w:t>10</w:t>
            </w:r>
            <w:r w:rsidRPr="00E55D18">
              <w:rPr>
                <w:sz w:val="24"/>
                <w:szCs w:val="24"/>
              </w:rPr>
              <w:t>/15/2019</w:t>
            </w:r>
          </w:p>
        </w:tc>
      </w:tr>
    </w:tbl>
    <w:p w:rsidRPr="00E55D18" w:rsidR="007638C8" w:rsidP="007638C8" w:rsidRDefault="007638C8" w14:paraId="4B1EF313" w14:textId="77777777"/>
    <w:p w:rsidRPr="00E55D18" w:rsidR="007638C8" w:rsidP="007638C8" w:rsidRDefault="007638C8" w14:paraId="7D6008F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55D18" w:rsidR="007638C8" w:rsidTr="00550CE1" w14:paraId="2FBBD69D" w14:textId="77777777">
        <w:tc>
          <w:tcPr>
            <w:tcW w:w="2808" w:type="dxa"/>
            <w:shd w:val="clear" w:color="auto" w:fill="D9D9D9"/>
            <w:vAlign w:val="center"/>
          </w:tcPr>
          <w:p w:rsidRPr="00E55D18" w:rsidR="007638C8" w:rsidP="00550CE1" w:rsidRDefault="007638C8" w14:paraId="68444571" w14:textId="77777777">
            <w:pPr>
              <w:jc w:val="center"/>
              <w:rPr>
                <w:b/>
                <w:sz w:val="24"/>
                <w:szCs w:val="24"/>
              </w:rPr>
            </w:pPr>
            <w:r w:rsidRPr="00E55D18">
              <w:rPr>
                <w:b/>
                <w:sz w:val="24"/>
                <w:szCs w:val="24"/>
              </w:rPr>
              <w:t>Current Page Number and Section</w:t>
            </w:r>
          </w:p>
        </w:tc>
        <w:tc>
          <w:tcPr>
            <w:tcW w:w="4095" w:type="dxa"/>
            <w:shd w:val="clear" w:color="auto" w:fill="D9D9D9"/>
            <w:vAlign w:val="center"/>
          </w:tcPr>
          <w:p w:rsidRPr="00E55D18" w:rsidR="007638C8" w:rsidP="00550CE1" w:rsidRDefault="007638C8" w14:paraId="1E28E0EF" w14:textId="77777777">
            <w:pPr>
              <w:autoSpaceDE w:val="0"/>
              <w:autoSpaceDN w:val="0"/>
              <w:adjustRightInd w:val="0"/>
              <w:jc w:val="center"/>
              <w:rPr>
                <w:b/>
                <w:sz w:val="24"/>
                <w:szCs w:val="24"/>
              </w:rPr>
            </w:pPr>
            <w:r w:rsidRPr="00E55D18">
              <w:rPr>
                <w:b/>
                <w:sz w:val="24"/>
                <w:szCs w:val="24"/>
              </w:rPr>
              <w:t>Current Text</w:t>
            </w:r>
          </w:p>
        </w:tc>
        <w:tc>
          <w:tcPr>
            <w:tcW w:w="4095" w:type="dxa"/>
            <w:shd w:val="clear" w:color="auto" w:fill="D9D9D9"/>
            <w:vAlign w:val="center"/>
          </w:tcPr>
          <w:p w:rsidRPr="00E55D18" w:rsidR="007638C8" w:rsidP="00550CE1" w:rsidRDefault="007638C8" w14:paraId="214A0558" w14:textId="77777777">
            <w:pPr>
              <w:pStyle w:val="Default"/>
              <w:jc w:val="center"/>
              <w:rPr>
                <w:b/>
                <w:color w:val="auto"/>
              </w:rPr>
            </w:pPr>
            <w:r w:rsidRPr="00E55D18">
              <w:rPr>
                <w:b/>
                <w:color w:val="auto"/>
              </w:rPr>
              <w:t>Proposed Text</w:t>
            </w:r>
          </w:p>
        </w:tc>
      </w:tr>
      <w:tr w:rsidRPr="00E55D18" w:rsidR="00084DB8" w:rsidTr="00550CE1" w14:paraId="39F540DF" w14:textId="77777777">
        <w:tc>
          <w:tcPr>
            <w:tcW w:w="2808" w:type="dxa"/>
          </w:tcPr>
          <w:p w:rsidRPr="00E55D18" w:rsidR="00084DB8" w:rsidP="00084DB8" w:rsidRDefault="00084DB8" w14:paraId="5425101D" w14:textId="77777777">
            <w:pPr>
              <w:rPr>
                <w:b/>
                <w:sz w:val="24"/>
                <w:szCs w:val="24"/>
              </w:rPr>
            </w:pPr>
            <w:r w:rsidRPr="00E55D18">
              <w:rPr>
                <w:b/>
                <w:sz w:val="24"/>
                <w:szCs w:val="24"/>
              </w:rPr>
              <w:t>Page 1,</w:t>
            </w:r>
          </w:p>
          <w:p w:rsidRPr="00E55D18" w:rsidR="00084DB8" w:rsidP="00084DB8" w:rsidRDefault="00084DB8" w14:paraId="2CE80287" w14:textId="77777777">
            <w:pPr>
              <w:rPr>
                <w:b/>
                <w:sz w:val="24"/>
                <w:szCs w:val="24"/>
              </w:rPr>
            </w:pPr>
            <w:r w:rsidRPr="00E55D18">
              <w:rPr>
                <w:b/>
                <w:sz w:val="24"/>
                <w:szCs w:val="24"/>
              </w:rPr>
              <w:t>Table of Contents</w:t>
            </w:r>
          </w:p>
        </w:tc>
        <w:tc>
          <w:tcPr>
            <w:tcW w:w="4095" w:type="dxa"/>
          </w:tcPr>
          <w:p w:rsidRPr="00E55D18" w:rsidR="00084DB8" w:rsidP="00084DB8" w:rsidRDefault="00084DB8" w14:paraId="730AE527" w14:textId="77777777">
            <w:pPr>
              <w:rPr>
                <w:b/>
                <w:sz w:val="22"/>
              </w:rPr>
            </w:pPr>
            <w:r w:rsidRPr="00E55D18">
              <w:rPr>
                <w:b/>
                <w:sz w:val="22"/>
              </w:rPr>
              <w:t>[Page 1]</w:t>
            </w:r>
          </w:p>
          <w:p w:rsidRPr="00E55D18" w:rsidR="00084DB8" w:rsidP="00084DB8" w:rsidRDefault="00084DB8" w14:paraId="0405EFE6" w14:textId="77777777">
            <w:pPr>
              <w:rPr>
                <w:sz w:val="22"/>
              </w:rPr>
            </w:pPr>
          </w:p>
          <w:p w:rsidRPr="00E55D18" w:rsidR="00084DB8" w:rsidP="00084DB8" w:rsidRDefault="00084DB8" w14:paraId="72D10D9D" w14:textId="77777777">
            <w:pPr>
              <w:rPr>
                <w:b/>
                <w:sz w:val="22"/>
              </w:rPr>
            </w:pPr>
            <w:r w:rsidRPr="00E55D18">
              <w:rPr>
                <w:b/>
                <w:sz w:val="22"/>
              </w:rPr>
              <w:t xml:space="preserve">Table of Contents </w:t>
            </w:r>
          </w:p>
          <w:p w:rsidRPr="00E55D18" w:rsidR="00084DB8" w:rsidP="00084DB8" w:rsidRDefault="00084DB8" w14:paraId="59042FAD" w14:textId="77777777">
            <w:pPr>
              <w:rPr>
                <w:sz w:val="22"/>
              </w:rPr>
            </w:pPr>
          </w:p>
          <w:p w:rsidRPr="00E55D18" w:rsidR="00084DB8" w:rsidP="00084DB8" w:rsidRDefault="00084DB8" w14:paraId="10A5F291" w14:textId="77777777">
            <w:pPr>
              <w:tabs>
                <w:tab w:val="left" w:pos="10280"/>
              </w:tabs>
              <w:rPr>
                <w:sz w:val="22"/>
              </w:rPr>
            </w:pPr>
            <w:r w:rsidRPr="00E55D18">
              <w:rPr>
                <w:b/>
                <w:bCs/>
                <w:sz w:val="22"/>
              </w:rPr>
              <w:t>Form I-485 Main Instructions, Page</w:t>
            </w:r>
          </w:p>
          <w:p w:rsidRPr="00E55D18" w:rsidR="00084DB8" w:rsidP="00084DB8" w:rsidRDefault="00084DB8" w14:paraId="49575BAC" w14:textId="77777777">
            <w:pPr>
              <w:rPr>
                <w:sz w:val="22"/>
              </w:rPr>
            </w:pPr>
          </w:p>
          <w:p w:rsidRPr="00E55D18" w:rsidR="00084DB8" w:rsidP="00084DB8" w:rsidRDefault="00084DB8" w14:paraId="3764BBC3" w14:textId="77777777">
            <w:pPr>
              <w:tabs>
                <w:tab w:val="left" w:pos="10500"/>
              </w:tabs>
              <w:rPr>
                <w:sz w:val="22"/>
              </w:rPr>
            </w:pPr>
            <w:r w:rsidRPr="00E55D18">
              <w:rPr>
                <w:sz w:val="22"/>
              </w:rPr>
              <w:t xml:space="preserve">What Is the Purpose of Form I-485? </w:t>
            </w:r>
            <w:r>
              <w:rPr>
                <w:b/>
                <w:bCs/>
                <w:sz w:val="22"/>
              </w:rPr>
              <w:t>2</w:t>
            </w:r>
          </w:p>
          <w:p w:rsidRPr="00E55D18" w:rsidR="00084DB8" w:rsidP="00084DB8" w:rsidRDefault="00084DB8" w14:paraId="2E83FF5C" w14:textId="77777777">
            <w:pPr>
              <w:rPr>
                <w:sz w:val="22"/>
              </w:rPr>
            </w:pPr>
            <w:r w:rsidRPr="00E55D18">
              <w:rPr>
                <w:sz w:val="22"/>
              </w:rPr>
              <w:t xml:space="preserve">Who May File Form I-485? </w:t>
            </w:r>
            <w:r w:rsidRPr="00E55D18">
              <w:rPr>
                <w:b/>
                <w:sz w:val="22"/>
              </w:rPr>
              <w:t>2</w:t>
            </w:r>
            <w:r w:rsidRPr="00E55D18">
              <w:rPr>
                <w:sz w:val="22"/>
              </w:rPr>
              <w:t xml:space="preserve"> </w:t>
            </w:r>
          </w:p>
          <w:p w:rsidRPr="00E55D18" w:rsidR="00084DB8" w:rsidP="00084DB8" w:rsidRDefault="00084DB8" w14:paraId="18E825E5" w14:textId="77777777">
            <w:pPr>
              <w:rPr>
                <w:sz w:val="22"/>
              </w:rPr>
            </w:pPr>
            <w:r w:rsidRPr="00E55D18">
              <w:rPr>
                <w:sz w:val="22"/>
              </w:rPr>
              <w:t xml:space="preserve">Who May Not Be Eligible to Adjust Status? </w:t>
            </w:r>
            <w:r w:rsidRPr="00E55D18">
              <w:rPr>
                <w:b/>
                <w:sz w:val="22"/>
              </w:rPr>
              <w:t>3</w:t>
            </w:r>
            <w:r w:rsidRPr="00E55D18">
              <w:rPr>
                <w:sz w:val="22"/>
              </w:rPr>
              <w:t xml:space="preserve"> </w:t>
            </w:r>
          </w:p>
          <w:p w:rsidRPr="00E55D18" w:rsidR="00084DB8" w:rsidP="00084DB8" w:rsidRDefault="00084DB8" w14:paraId="1D0281E2" w14:textId="77777777">
            <w:pPr>
              <w:rPr>
                <w:sz w:val="22"/>
              </w:rPr>
            </w:pPr>
            <w:r w:rsidRPr="00E55D18">
              <w:rPr>
                <w:sz w:val="22"/>
              </w:rPr>
              <w:t xml:space="preserve">When Should I File Form I-485? </w:t>
            </w:r>
            <w:r w:rsidRPr="00E55D18">
              <w:rPr>
                <w:b/>
                <w:sz w:val="22"/>
              </w:rPr>
              <w:t>4</w:t>
            </w:r>
            <w:r w:rsidRPr="00E55D18">
              <w:rPr>
                <w:sz w:val="22"/>
              </w:rPr>
              <w:t xml:space="preserve"> </w:t>
            </w:r>
          </w:p>
          <w:p w:rsidRPr="00E55D18" w:rsidR="00084DB8" w:rsidP="00084DB8" w:rsidRDefault="00084DB8" w14:paraId="043D7DB7" w14:textId="77777777">
            <w:pPr>
              <w:rPr>
                <w:sz w:val="22"/>
              </w:rPr>
            </w:pPr>
            <w:r w:rsidRPr="00E55D18">
              <w:rPr>
                <w:sz w:val="22"/>
              </w:rPr>
              <w:t xml:space="preserve">General Instructions </w:t>
            </w:r>
            <w:r w:rsidRPr="00E55D18">
              <w:rPr>
                <w:b/>
                <w:sz w:val="22"/>
              </w:rPr>
              <w:t>4</w:t>
            </w:r>
            <w:r w:rsidRPr="00E55D18">
              <w:rPr>
                <w:sz w:val="22"/>
              </w:rPr>
              <w:t xml:space="preserve"> </w:t>
            </w:r>
          </w:p>
          <w:p w:rsidRPr="00E55D18" w:rsidR="00084DB8" w:rsidP="00084DB8" w:rsidRDefault="00084DB8" w14:paraId="460C9B50" w14:textId="77777777">
            <w:pPr>
              <w:rPr>
                <w:sz w:val="22"/>
              </w:rPr>
            </w:pPr>
            <w:r w:rsidRPr="00E55D18">
              <w:rPr>
                <w:sz w:val="22"/>
              </w:rPr>
              <w:t xml:space="preserve">What Evidence Must You Submit with Form I-485? </w:t>
            </w:r>
            <w:r w:rsidRPr="00E55D18">
              <w:rPr>
                <w:b/>
                <w:sz w:val="22"/>
              </w:rPr>
              <w:t>8</w:t>
            </w:r>
            <w:r w:rsidRPr="00E55D18">
              <w:rPr>
                <w:sz w:val="22"/>
              </w:rPr>
              <w:t xml:space="preserve"> </w:t>
            </w:r>
          </w:p>
          <w:p w:rsidRPr="00E55D18" w:rsidR="00084DB8" w:rsidP="00084DB8" w:rsidRDefault="00084DB8" w14:paraId="6CAF30FD" w14:textId="77777777">
            <w:pPr>
              <w:rPr>
                <w:sz w:val="22"/>
              </w:rPr>
            </w:pPr>
            <w:r w:rsidRPr="00E55D18">
              <w:rPr>
                <w:sz w:val="22"/>
              </w:rPr>
              <w:t xml:space="preserve">What Is the Filing Fee? </w:t>
            </w:r>
            <w:r w:rsidRPr="00E55D18">
              <w:rPr>
                <w:b/>
                <w:sz w:val="22"/>
              </w:rPr>
              <w:t>1</w:t>
            </w:r>
            <w:r>
              <w:rPr>
                <w:b/>
                <w:sz w:val="22"/>
              </w:rPr>
              <w:t>7</w:t>
            </w:r>
            <w:r w:rsidRPr="00E55D18">
              <w:rPr>
                <w:sz w:val="22"/>
              </w:rPr>
              <w:t xml:space="preserve"> </w:t>
            </w:r>
          </w:p>
          <w:p w:rsidRPr="00E55D18" w:rsidR="00084DB8" w:rsidP="00084DB8" w:rsidRDefault="00084DB8" w14:paraId="17F74D74" w14:textId="77777777">
            <w:pPr>
              <w:rPr>
                <w:sz w:val="22"/>
              </w:rPr>
            </w:pPr>
            <w:r w:rsidRPr="00E55D18">
              <w:rPr>
                <w:sz w:val="22"/>
              </w:rPr>
              <w:t xml:space="preserve">Where </w:t>
            </w:r>
            <w:proofErr w:type="gramStart"/>
            <w:r w:rsidRPr="00E55D18">
              <w:rPr>
                <w:sz w:val="22"/>
              </w:rPr>
              <w:t>To</w:t>
            </w:r>
            <w:proofErr w:type="gramEnd"/>
            <w:r w:rsidRPr="00E55D18">
              <w:rPr>
                <w:sz w:val="22"/>
              </w:rPr>
              <w:t xml:space="preserve"> File? </w:t>
            </w:r>
            <w:r w:rsidRPr="00084DB8">
              <w:rPr>
                <w:b/>
                <w:sz w:val="22"/>
              </w:rPr>
              <w:t>18</w:t>
            </w:r>
          </w:p>
          <w:p w:rsidRPr="00E55D18" w:rsidR="00084DB8" w:rsidP="00084DB8" w:rsidRDefault="00084DB8" w14:paraId="05631238" w14:textId="77777777">
            <w:pPr>
              <w:rPr>
                <w:sz w:val="22"/>
              </w:rPr>
            </w:pPr>
            <w:r w:rsidRPr="00E55D18">
              <w:rPr>
                <w:sz w:val="22"/>
              </w:rPr>
              <w:t xml:space="preserve">Address Change </w:t>
            </w:r>
            <w:r w:rsidRPr="00E55D18">
              <w:rPr>
                <w:b/>
                <w:sz w:val="22"/>
              </w:rPr>
              <w:t>1</w:t>
            </w:r>
            <w:r>
              <w:rPr>
                <w:b/>
                <w:sz w:val="22"/>
              </w:rPr>
              <w:t>9</w:t>
            </w:r>
            <w:r w:rsidRPr="00E55D18">
              <w:rPr>
                <w:sz w:val="22"/>
              </w:rPr>
              <w:t xml:space="preserve"> </w:t>
            </w:r>
          </w:p>
          <w:p w:rsidRPr="00E55D18" w:rsidR="00084DB8" w:rsidP="00084DB8" w:rsidRDefault="00084DB8" w14:paraId="44BE8EDD" w14:textId="77777777">
            <w:pPr>
              <w:rPr>
                <w:sz w:val="22"/>
              </w:rPr>
            </w:pPr>
            <w:r w:rsidRPr="00E55D18">
              <w:rPr>
                <w:sz w:val="22"/>
              </w:rPr>
              <w:t xml:space="preserve">Processing Information </w:t>
            </w:r>
            <w:r w:rsidRPr="00E55D18">
              <w:rPr>
                <w:b/>
                <w:sz w:val="22"/>
              </w:rPr>
              <w:t>1</w:t>
            </w:r>
            <w:r>
              <w:rPr>
                <w:b/>
                <w:sz w:val="22"/>
              </w:rPr>
              <w:t>9</w:t>
            </w:r>
            <w:r w:rsidRPr="00E55D18">
              <w:rPr>
                <w:sz w:val="22"/>
              </w:rPr>
              <w:t xml:space="preserve"> </w:t>
            </w:r>
          </w:p>
          <w:p w:rsidRPr="00E55D18" w:rsidR="00084DB8" w:rsidP="00084DB8" w:rsidRDefault="00084DB8" w14:paraId="5D7B87AE" w14:textId="3B10CEE0">
            <w:pPr>
              <w:rPr>
                <w:sz w:val="22"/>
              </w:rPr>
            </w:pPr>
            <w:r w:rsidRPr="00E55D18">
              <w:rPr>
                <w:sz w:val="22"/>
              </w:rPr>
              <w:t xml:space="preserve">Individuals </w:t>
            </w:r>
            <w:proofErr w:type="gramStart"/>
            <w:r w:rsidRPr="00E55D18">
              <w:rPr>
                <w:sz w:val="22"/>
              </w:rPr>
              <w:t>With</w:t>
            </w:r>
            <w:proofErr w:type="gramEnd"/>
            <w:r w:rsidRPr="00E55D18">
              <w:rPr>
                <w:sz w:val="22"/>
              </w:rPr>
              <w:t xml:space="preserve"> Disabilities and/or Impairments </w:t>
            </w:r>
            <w:r>
              <w:rPr>
                <w:b/>
                <w:sz w:val="22"/>
              </w:rPr>
              <w:t>20</w:t>
            </w:r>
          </w:p>
          <w:p w:rsidRPr="00E55D18" w:rsidR="00084DB8" w:rsidP="00084DB8" w:rsidRDefault="00084DB8" w14:paraId="6710FE6B" w14:textId="77777777">
            <w:pPr>
              <w:rPr>
                <w:sz w:val="22"/>
              </w:rPr>
            </w:pPr>
            <w:r w:rsidRPr="00E55D18">
              <w:rPr>
                <w:sz w:val="22"/>
              </w:rPr>
              <w:t xml:space="preserve">USCIS Forms and Information </w:t>
            </w:r>
            <w:r>
              <w:rPr>
                <w:b/>
                <w:sz w:val="22"/>
              </w:rPr>
              <w:t>21</w:t>
            </w:r>
            <w:r w:rsidRPr="00E55D18">
              <w:rPr>
                <w:sz w:val="22"/>
              </w:rPr>
              <w:t xml:space="preserve"> </w:t>
            </w:r>
          </w:p>
          <w:p w:rsidRPr="00E55D18" w:rsidR="00084DB8" w:rsidP="00084DB8" w:rsidRDefault="00084DB8" w14:paraId="11FD3168" w14:textId="77777777">
            <w:pPr>
              <w:rPr>
                <w:sz w:val="22"/>
              </w:rPr>
            </w:pPr>
            <w:r w:rsidRPr="00E55D18">
              <w:rPr>
                <w:sz w:val="22"/>
              </w:rPr>
              <w:t xml:space="preserve">Penalties </w:t>
            </w:r>
            <w:r>
              <w:rPr>
                <w:b/>
                <w:sz w:val="22"/>
              </w:rPr>
              <w:t>21</w:t>
            </w:r>
            <w:r w:rsidRPr="00E55D18">
              <w:rPr>
                <w:sz w:val="22"/>
              </w:rPr>
              <w:t xml:space="preserve"> </w:t>
            </w:r>
          </w:p>
          <w:p w:rsidRPr="00E55D18" w:rsidR="00084DB8" w:rsidP="00084DB8" w:rsidRDefault="00084DB8" w14:paraId="395D10CA" w14:textId="77777777">
            <w:pPr>
              <w:rPr>
                <w:sz w:val="22"/>
              </w:rPr>
            </w:pPr>
            <w:r w:rsidRPr="00E55D18">
              <w:rPr>
                <w:sz w:val="22"/>
              </w:rPr>
              <w:t xml:space="preserve">USCIS Compliance Review and Monitoring </w:t>
            </w:r>
            <w:r>
              <w:rPr>
                <w:b/>
                <w:sz w:val="22"/>
              </w:rPr>
              <w:t>21</w:t>
            </w:r>
            <w:r w:rsidRPr="00E55D18">
              <w:rPr>
                <w:sz w:val="22"/>
              </w:rPr>
              <w:t xml:space="preserve"> </w:t>
            </w:r>
          </w:p>
          <w:p w:rsidRPr="00084DB8" w:rsidR="00084DB8" w:rsidP="00084DB8" w:rsidRDefault="00084DB8" w14:paraId="4259DD17" w14:textId="77777777">
            <w:pPr>
              <w:rPr>
                <w:sz w:val="22"/>
              </w:rPr>
            </w:pPr>
            <w:r w:rsidRPr="00084DB8">
              <w:rPr>
                <w:sz w:val="22"/>
              </w:rPr>
              <w:t xml:space="preserve">DHS Privacy Notice </w:t>
            </w:r>
            <w:r w:rsidRPr="00084DB8">
              <w:rPr>
                <w:b/>
                <w:sz w:val="22"/>
              </w:rPr>
              <w:t>21</w:t>
            </w:r>
            <w:r w:rsidRPr="00084DB8">
              <w:rPr>
                <w:sz w:val="22"/>
              </w:rPr>
              <w:t xml:space="preserve"> </w:t>
            </w:r>
          </w:p>
          <w:p w:rsidRPr="00E55D18" w:rsidR="00084DB8" w:rsidP="00084DB8" w:rsidRDefault="00084DB8" w14:paraId="0C838EAE" w14:textId="77777777">
            <w:pPr>
              <w:rPr>
                <w:sz w:val="22"/>
              </w:rPr>
            </w:pPr>
            <w:r w:rsidRPr="00E55D18">
              <w:rPr>
                <w:sz w:val="22"/>
              </w:rPr>
              <w:t xml:space="preserve">Paperwork Reduction Act </w:t>
            </w:r>
            <w:r>
              <w:rPr>
                <w:b/>
                <w:sz w:val="22"/>
              </w:rPr>
              <w:t>22</w:t>
            </w:r>
            <w:r w:rsidRPr="00E55D18">
              <w:rPr>
                <w:sz w:val="22"/>
              </w:rPr>
              <w:t xml:space="preserve"> </w:t>
            </w:r>
          </w:p>
          <w:p w:rsidRPr="00E55D18" w:rsidR="00084DB8" w:rsidP="00084DB8" w:rsidRDefault="00084DB8" w14:paraId="2E055C17" w14:textId="77777777">
            <w:pPr>
              <w:rPr>
                <w:sz w:val="22"/>
              </w:rPr>
            </w:pPr>
            <w:r w:rsidRPr="00E55D18">
              <w:rPr>
                <w:sz w:val="22"/>
              </w:rPr>
              <w:t xml:space="preserve">Checklist </w:t>
            </w:r>
            <w:r>
              <w:rPr>
                <w:b/>
                <w:sz w:val="22"/>
              </w:rPr>
              <w:t>22</w:t>
            </w:r>
            <w:r w:rsidRPr="00E55D18">
              <w:rPr>
                <w:sz w:val="22"/>
              </w:rPr>
              <w:t xml:space="preserve"> </w:t>
            </w:r>
          </w:p>
          <w:p w:rsidRPr="00E55D18" w:rsidR="00084DB8" w:rsidP="00084DB8" w:rsidRDefault="00084DB8" w14:paraId="1EAA9EA5" w14:textId="77777777">
            <w:pPr>
              <w:rPr>
                <w:sz w:val="22"/>
              </w:rPr>
            </w:pPr>
          </w:p>
          <w:p w:rsidRPr="00E55D18" w:rsidR="00084DB8" w:rsidP="00084DB8" w:rsidRDefault="00084DB8" w14:paraId="1294F3F0" w14:textId="77777777">
            <w:pPr>
              <w:rPr>
                <w:b/>
                <w:sz w:val="22"/>
              </w:rPr>
            </w:pPr>
            <w:r w:rsidRPr="00E55D18">
              <w:rPr>
                <w:b/>
                <w:sz w:val="22"/>
              </w:rPr>
              <w:t>Additional Instructions</w:t>
            </w:r>
          </w:p>
          <w:p w:rsidRPr="00E55D18" w:rsidR="00084DB8" w:rsidP="00084DB8" w:rsidRDefault="00084DB8" w14:paraId="775F096A" w14:textId="77777777">
            <w:pPr>
              <w:rPr>
                <w:sz w:val="22"/>
              </w:rPr>
            </w:pPr>
            <w:r w:rsidRPr="00E55D18">
              <w:rPr>
                <w:sz w:val="22"/>
              </w:rPr>
              <w:t xml:space="preserve">Additional Instructions Additional Instructions </w:t>
            </w:r>
            <w:r w:rsidRPr="00E55D18">
              <w:rPr>
                <w:b/>
                <w:sz w:val="22"/>
              </w:rPr>
              <w:t>2</w:t>
            </w:r>
            <w:r>
              <w:rPr>
                <w:b/>
                <w:sz w:val="22"/>
              </w:rPr>
              <w:t>3</w:t>
            </w:r>
            <w:r w:rsidRPr="00E55D18">
              <w:rPr>
                <w:sz w:val="22"/>
              </w:rPr>
              <w:t xml:space="preserve"> </w:t>
            </w:r>
          </w:p>
          <w:p w:rsidRPr="00E55D18" w:rsidR="00084DB8" w:rsidP="00084DB8" w:rsidRDefault="00084DB8" w14:paraId="13F90F70" w14:textId="77777777">
            <w:pPr>
              <w:rPr>
                <w:sz w:val="22"/>
              </w:rPr>
            </w:pPr>
            <w:r w:rsidRPr="00E55D18">
              <w:rPr>
                <w:sz w:val="22"/>
              </w:rPr>
              <w:t xml:space="preserve">Additional Instructions for Family-Based Applicants </w:t>
            </w:r>
            <w:r w:rsidRPr="00E55D18">
              <w:rPr>
                <w:b/>
                <w:sz w:val="22"/>
              </w:rPr>
              <w:t>2</w:t>
            </w:r>
            <w:r>
              <w:rPr>
                <w:b/>
                <w:sz w:val="22"/>
              </w:rPr>
              <w:t>3</w:t>
            </w:r>
            <w:r w:rsidRPr="00E55D18">
              <w:rPr>
                <w:sz w:val="22"/>
              </w:rPr>
              <w:t xml:space="preserve"> </w:t>
            </w:r>
          </w:p>
          <w:p w:rsidRPr="00E55D18" w:rsidR="00084DB8" w:rsidP="00084DB8" w:rsidRDefault="00084DB8" w14:paraId="54D1ECC4" w14:textId="77777777">
            <w:pPr>
              <w:rPr>
                <w:sz w:val="22"/>
              </w:rPr>
            </w:pPr>
            <w:r w:rsidRPr="00E55D18">
              <w:rPr>
                <w:sz w:val="22"/>
              </w:rPr>
              <w:lastRenderedPageBreak/>
              <w:t xml:space="preserve">Additional Instructions for Employment-Based Applicants </w:t>
            </w:r>
            <w:r w:rsidRPr="00E55D18">
              <w:rPr>
                <w:b/>
                <w:sz w:val="22"/>
              </w:rPr>
              <w:t>2</w:t>
            </w:r>
            <w:r>
              <w:rPr>
                <w:b/>
                <w:sz w:val="22"/>
              </w:rPr>
              <w:t>5</w:t>
            </w:r>
            <w:r w:rsidRPr="00E55D18">
              <w:rPr>
                <w:sz w:val="22"/>
              </w:rPr>
              <w:t xml:space="preserve"> </w:t>
            </w:r>
          </w:p>
          <w:p w:rsidRPr="00E55D18" w:rsidR="00084DB8" w:rsidP="00084DB8" w:rsidRDefault="00084DB8" w14:paraId="1474F412" w14:textId="77777777">
            <w:pPr>
              <w:rPr>
                <w:sz w:val="22"/>
              </w:rPr>
            </w:pPr>
            <w:r w:rsidRPr="00E55D18">
              <w:rPr>
                <w:sz w:val="22"/>
              </w:rPr>
              <w:t xml:space="preserve">Additional Instructions for Special Immigrants </w:t>
            </w:r>
            <w:r w:rsidRPr="00E55D18">
              <w:rPr>
                <w:b/>
                <w:sz w:val="22"/>
              </w:rPr>
              <w:t>2</w:t>
            </w:r>
            <w:r>
              <w:rPr>
                <w:b/>
                <w:sz w:val="22"/>
              </w:rPr>
              <w:t>6</w:t>
            </w:r>
          </w:p>
          <w:p w:rsidRPr="00E55D18" w:rsidR="00084DB8" w:rsidP="00084DB8" w:rsidRDefault="00084DB8" w14:paraId="65C41A59" w14:textId="77777777">
            <w:pPr>
              <w:rPr>
                <w:sz w:val="22"/>
              </w:rPr>
            </w:pPr>
            <w:r w:rsidRPr="00E55D18">
              <w:rPr>
                <w:sz w:val="22"/>
              </w:rPr>
              <w:t xml:space="preserve">Additional Instructions for Human Trafficking Victims and Crime Victims </w:t>
            </w:r>
            <w:r w:rsidRPr="00E55D18">
              <w:rPr>
                <w:b/>
                <w:sz w:val="22"/>
              </w:rPr>
              <w:t>2</w:t>
            </w:r>
            <w:r>
              <w:rPr>
                <w:b/>
                <w:sz w:val="22"/>
              </w:rPr>
              <w:t>7</w:t>
            </w:r>
            <w:r w:rsidRPr="00E55D18">
              <w:rPr>
                <w:sz w:val="22"/>
              </w:rPr>
              <w:t xml:space="preserve"> </w:t>
            </w:r>
          </w:p>
          <w:p w:rsidRPr="00084DB8" w:rsidR="00084DB8" w:rsidP="00084DB8" w:rsidRDefault="00084DB8" w14:paraId="2F33B0EF" w14:textId="77777777">
            <w:pPr>
              <w:rPr>
                <w:sz w:val="22"/>
              </w:rPr>
            </w:pPr>
            <w:r w:rsidRPr="00084DB8">
              <w:rPr>
                <w:sz w:val="22"/>
              </w:rPr>
              <w:t xml:space="preserve">Additional Instructions for Asylees and Refugees </w:t>
            </w:r>
            <w:r w:rsidRPr="00084DB8">
              <w:rPr>
                <w:b/>
                <w:sz w:val="22"/>
              </w:rPr>
              <w:t>33</w:t>
            </w:r>
            <w:r w:rsidRPr="00084DB8">
              <w:rPr>
                <w:sz w:val="22"/>
              </w:rPr>
              <w:t xml:space="preserve"> </w:t>
            </w:r>
          </w:p>
          <w:p w:rsidRPr="00084DB8" w:rsidR="00084DB8" w:rsidP="00084DB8" w:rsidRDefault="00084DB8" w14:paraId="6D178A2D" w14:textId="77777777">
            <w:pPr>
              <w:rPr>
                <w:sz w:val="22"/>
              </w:rPr>
            </w:pPr>
            <w:r w:rsidRPr="00084DB8">
              <w:rPr>
                <w:sz w:val="22"/>
              </w:rPr>
              <w:t xml:space="preserve">Additional Instructions for Applicants Filing Under Special Adjustment Programs </w:t>
            </w:r>
            <w:r w:rsidRPr="00084DB8">
              <w:rPr>
                <w:b/>
                <w:sz w:val="22"/>
              </w:rPr>
              <w:t>34</w:t>
            </w:r>
          </w:p>
          <w:p w:rsidRPr="00E55D18" w:rsidR="00084DB8" w:rsidP="00084DB8" w:rsidRDefault="00084DB8" w14:paraId="3B1CD9E2" w14:textId="77777777">
            <w:pPr>
              <w:rPr>
                <w:sz w:val="22"/>
              </w:rPr>
            </w:pPr>
            <w:r w:rsidRPr="00E55D18">
              <w:rPr>
                <w:sz w:val="22"/>
              </w:rPr>
              <w:t xml:space="preserve">Additional Categories </w:t>
            </w:r>
            <w:r>
              <w:rPr>
                <w:b/>
                <w:sz w:val="22"/>
              </w:rPr>
              <w:t>41</w:t>
            </w:r>
            <w:r w:rsidRPr="00E55D18">
              <w:rPr>
                <w:sz w:val="22"/>
              </w:rPr>
              <w:t xml:space="preserve"> </w:t>
            </w:r>
          </w:p>
          <w:p w:rsidRPr="00E55D18" w:rsidR="00084DB8" w:rsidP="00084DB8" w:rsidRDefault="00084DB8" w14:paraId="1470A9CA" w14:textId="77777777">
            <w:pPr>
              <w:pStyle w:val="NoSpacing"/>
              <w:contextualSpacing/>
              <w:rPr>
                <w:rFonts w:ascii="Times New Roman" w:hAnsi="Times New Roman" w:cs="Times New Roman"/>
                <w:b/>
              </w:rPr>
            </w:pPr>
          </w:p>
        </w:tc>
        <w:tc>
          <w:tcPr>
            <w:tcW w:w="4095" w:type="dxa"/>
          </w:tcPr>
          <w:p w:rsidRPr="00E55D18" w:rsidR="00084DB8" w:rsidP="00084DB8" w:rsidRDefault="00084DB8" w14:paraId="412E72B0" w14:textId="77777777">
            <w:pPr>
              <w:rPr>
                <w:b/>
                <w:sz w:val="22"/>
              </w:rPr>
            </w:pPr>
            <w:r w:rsidRPr="00E55D18">
              <w:rPr>
                <w:b/>
                <w:sz w:val="22"/>
              </w:rPr>
              <w:lastRenderedPageBreak/>
              <w:t>[Page 1]</w:t>
            </w:r>
          </w:p>
          <w:p w:rsidRPr="00E55D18" w:rsidR="00084DB8" w:rsidP="00084DB8" w:rsidRDefault="00084DB8" w14:paraId="2DF2AEA4" w14:textId="77777777">
            <w:pPr>
              <w:rPr>
                <w:sz w:val="22"/>
              </w:rPr>
            </w:pPr>
          </w:p>
          <w:p w:rsidRPr="00E55D18" w:rsidR="00084DB8" w:rsidP="00084DB8" w:rsidRDefault="00084DB8" w14:paraId="5222A836" w14:textId="77777777">
            <w:pPr>
              <w:rPr>
                <w:b/>
                <w:sz w:val="22"/>
              </w:rPr>
            </w:pPr>
            <w:r w:rsidRPr="00E55D18">
              <w:rPr>
                <w:b/>
                <w:sz w:val="22"/>
              </w:rPr>
              <w:t xml:space="preserve">Table of Contents </w:t>
            </w:r>
          </w:p>
          <w:p w:rsidRPr="00E55D18" w:rsidR="00084DB8" w:rsidP="00084DB8" w:rsidRDefault="00084DB8" w14:paraId="169C0945" w14:textId="77777777">
            <w:pPr>
              <w:rPr>
                <w:sz w:val="22"/>
              </w:rPr>
            </w:pPr>
          </w:p>
          <w:p w:rsidRPr="00E55D18" w:rsidR="00084DB8" w:rsidP="00084DB8" w:rsidRDefault="00084DB8" w14:paraId="7B1C53E2" w14:textId="77777777">
            <w:pPr>
              <w:tabs>
                <w:tab w:val="left" w:pos="10280"/>
              </w:tabs>
              <w:rPr>
                <w:sz w:val="22"/>
              </w:rPr>
            </w:pPr>
            <w:r w:rsidRPr="00E55D18">
              <w:rPr>
                <w:b/>
                <w:bCs/>
                <w:sz w:val="22"/>
              </w:rPr>
              <w:t>Form I-485 Main Instructions, Page</w:t>
            </w:r>
          </w:p>
          <w:p w:rsidRPr="00E55D18" w:rsidR="00084DB8" w:rsidP="00084DB8" w:rsidRDefault="00084DB8" w14:paraId="08CB11AC" w14:textId="77777777">
            <w:pPr>
              <w:rPr>
                <w:sz w:val="22"/>
              </w:rPr>
            </w:pPr>
          </w:p>
          <w:p w:rsidRPr="00E55D18" w:rsidR="00084DB8" w:rsidP="00084DB8" w:rsidRDefault="00084DB8" w14:paraId="71719DAB" w14:textId="3919929B">
            <w:pPr>
              <w:tabs>
                <w:tab w:val="left" w:pos="10500"/>
              </w:tabs>
              <w:rPr>
                <w:sz w:val="22"/>
              </w:rPr>
            </w:pPr>
            <w:r w:rsidRPr="00E55D18">
              <w:rPr>
                <w:sz w:val="22"/>
              </w:rPr>
              <w:t xml:space="preserve">What Is the Purpose of Form I-485? </w:t>
            </w:r>
            <w:r>
              <w:rPr>
                <w:b/>
                <w:bCs/>
                <w:sz w:val="22"/>
              </w:rPr>
              <w:t>2</w:t>
            </w:r>
          </w:p>
          <w:p w:rsidRPr="00E55D18" w:rsidR="00084DB8" w:rsidP="00084DB8" w:rsidRDefault="00084DB8" w14:paraId="2EBA8D14" w14:textId="77777777">
            <w:pPr>
              <w:rPr>
                <w:sz w:val="22"/>
              </w:rPr>
            </w:pPr>
            <w:r w:rsidRPr="00E55D18">
              <w:rPr>
                <w:sz w:val="22"/>
              </w:rPr>
              <w:t xml:space="preserve">Who May File Form I-485? </w:t>
            </w:r>
            <w:r w:rsidRPr="00E55D18">
              <w:rPr>
                <w:b/>
                <w:sz w:val="22"/>
              </w:rPr>
              <w:t>2</w:t>
            </w:r>
            <w:r w:rsidRPr="00E55D18">
              <w:rPr>
                <w:sz w:val="22"/>
              </w:rPr>
              <w:t xml:space="preserve"> </w:t>
            </w:r>
          </w:p>
          <w:p w:rsidRPr="00E55D18" w:rsidR="00084DB8" w:rsidP="00084DB8" w:rsidRDefault="00084DB8" w14:paraId="45C2F7BB" w14:textId="77777777">
            <w:pPr>
              <w:rPr>
                <w:sz w:val="22"/>
              </w:rPr>
            </w:pPr>
            <w:r w:rsidRPr="00E55D18">
              <w:rPr>
                <w:sz w:val="22"/>
              </w:rPr>
              <w:t xml:space="preserve">Who May Not Be Eligible to Adjust Status? </w:t>
            </w:r>
            <w:r w:rsidRPr="00E55D18">
              <w:rPr>
                <w:b/>
                <w:sz w:val="22"/>
              </w:rPr>
              <w:t>3</w:t>
            </w:r>
            <w:r w:rsidRPr="00E55D18">
              <w:rPr>
                <w:sz w:val="22"/>
              </w:rPr>
              <w:t xml:space="preserve"> </w:t>
            </w:r>
          </w:p>
          <w:p w:rsidRPr="00E55D18" w:rsidR="00084DB8" w:rsidP="00084DB8" w:rsidRDefault="00084DB8" w14:paraId="63A69500" w14:textId="77777777">
            <w:pPr>
              <w:rPr>
                <w:sz w:val="22"/>
              </w:rPr>
            </w:pPr>
            <w:r w:rsidRPr="00E55D18">
              <w:rPr>
                <w:sz w:val="22"/>
              </w:rPr>
              <w:t xml:space="preserve">When Should I File Form I-485? </w:t>
            </w:r>
            <w:r w:rsidRPr="00E55D18">
              <w:rPr>
                <w:b/>
                <w:sz w:val="22"/>
              </w:rPr>
              <w:t>4</w:t>
            </w:r>
            <w:r w:rsidRPr="00E55D18">
              <w:rPr>
                <w:sz w:val="22"/>
              </w:rPr>
              <w:t xml:space="preserve"> </w:t>
            </w:r>
          </w:p>
          <w:p w:rsidRPr="00E55D18" w:rsidR="00084DB8" w:rsidP="00084DB8" w:rsidRDefault="00084DB8" w14:paraId="08AF1990" w14:textId="77777777">
            <w:pPr>
              <w:rPr>
                <w:sz w:val="22"/>
              </w:rPr>
            </w:pPr>
            <w:r w:rsidRPr="00E55D18">
              <w:rPr>
                <w:sz w:val="22"/>
              </w:rPr>
              <w:t xml:space="preserve">General Instructions </w:t>
            </w:r>
            <w:r w:rsidRPr="00E55D18">
              <w:rPr>
                <w:b/>
                <w:sz w:val="22"/>
              </w:rPr>
              <w:t>4</w:t>
            </w:r>
            <w:r w:rsidRPr="00E55D18">
              <w:rPr>
                <w:sz w:val="22"/>
              </w:rPr>
              <w:t xml:space="preserve"> </w:t>
            </w:r>
          </w:p>
          <w:p w:rsidRPr="00E55D18" w:rsidR="00084DB8" w:rsidP="00084DB8" w:rsidRDefault="00084DB8" w14:paraId="407466C1" w14:textId="77777777">
            <w:pPr>
              <w:rPr>
                <w:sz w:val="22"/>
              </w:rPr>
            </w:pPr>
            <w:r w:rsidRPr="00E55D18">
              <w:rPr>
                <w:sz w:val="22"/>
              </w:rPr>
              <w:t xml:space="preserve">What Evidence Must You Submit with Form I-485? </w:t>
            </w:r>
            <w:r w:rsidRPr="00E55D18">
              <w:rPr>
                <w:b/>
                <w:sz w:val="22"/>
              </w:rPr>
              <w:t>8</w:t>
            </w:r>
            <w:r w:rsidRPr="00E55D18">
              <w:rPr>
                <w:sz w:val="22"/>
              </w:rPr>
              <w:t xml:space="preserve"> </w:t>
            </w:r>
          </w:p>
          <w:p w:rsidRPr="00E55D18" w:rsidR="00084DB8" w:rsidP="00084DB8" w:rsidRDefault="00084DB8" w14:paraId="4C96D1DB" w14:textId="69D19084">
            <w:pPr>
              <w:rPr>
                <w:sz w:val="22"/>
              </w:rPr>
            </w:pPr>
            <w:r w:rsidRPr="00E55D18">
              <w:rPr>
                <w:sz w:val="22"/>
              </w:rPr>
              <w:t xml:space="preserve">What Is the Filing Fee? </w:t>
            </w:r>
            <w:r w:rsidRPr="00E55D18">
              <w:rPr>
                <w:b/>
                <w:sz w:val="22"/>
              </w:rPr>
              <w:t>1</w:t>
            </w:r>
            <w:r>
              <w:rPr>
                <w:b/>
                <w:sz w:val="22"/>
              </w:rPr>
              <w:t>7</w:t>
            </w:r>
            <w:r w:rsidRPr="00E55D18">
              <w:rPr>
                <w:sz w:val="22"/>
              </w:rPr>
              <w:t xml:space="preserve"> </w:t>
            </w:r>
          </w:p>
          <w:p w:rsidRPr="00E55D18" w:rsidR="00084DB8" w:rsidP="00084DB8" w:rsidRDefault="00084DB8" w14:paraId="50FD8CEF" w14:textId="0E0801E9">
            <w:pPr>
              <w:rPr>
                <w:sz w:val="22"/>
              </w:rPr>
            </w:pPr>
            <w:r w:rsidRPr="00E55D18">
              <w:rPr>
                <w:sz w:val="22"/>
              </w:rPr>
              <w:t xml:space="preserve">Where </w:t>
            </w:r>
            <w:proofErr w:type="gramStart"/>
            <w:r w:rsidRPr="00E55D18">
              <w:rPr>
                <w:sz w:val="22"/>
              </w:rPr>
              <w:t>To</w:t>
            </w:r>
            <w:proofErr w:type="gramEnd"/>
            <w:r w:rsidRPr="00E55D18">
              <w:rPr>
                <w:sz w:val="22"/>
              </w:rPr>
              <w:t xml:space="preserve"> File? </w:t>
            </w:r>
            <w:r w:rsidRPr="00084DB8">
              <w:rPr>
                <w:b/>
                <w:sz w:val="22"/>
              </w:rPr>
              <w:t>18</w:t>
            </w:r>
          </w:p>
          <w:p w:rsidRPr="00E55D18" w:rsidR="00084DB8" w:rsidP="00084DB8" w:rsidRDefault="00084DB8" w14:paraId="2A148684" w14:textId="36B21B82">
            <w:pPr>
              <w:rPr>
                <w:sz w:val="22"/>
              </w:rPr>
            </w:pPr>
            <w:r w:rsidRPr="00E55D18">
              <w:rPr>
                <w:sz w:val="22"/>
              </w:rPr>
              <w:t xml:space="preserve">Address Change </w:t>
            </w:r>
            <w:r w:rsidRPr="00084DB8">
              <w:rPr>
                <w:b/>
                <w:color w:val="FF0000"/>
                <w:sz w:val="22"/>
              </w:rPr>
              <w:t>18</w:t>
            </w:r>
            <w:r w:rsidRPr="00084DB8">
              <w:rPr>
                <w:color w:val="FF0000"/>
                <w:sz w:val="22"/>
              </w:rPr>
              <w:t xml:space="preserve"> </w:t>
            </w:r>
          </w:p>
          <w:p w:rsidRPr="00E55D18" w:rsidR="00084DB8" w:rsidP="00084DB8" w:rsidRDefault="00084DB8" w14:paraId="707939B0" w14:textId="55B86686">
            <w:pPr>
              <w:rPr>
                <w:sz w:val="22"/>
              </w:rPr>
            </w:pPr>
            <w:r w:rsidRPr="00E55D18">
              <w:rPr>
                <w:sz w:val="22"/>
              </w:rPr>
              <w:t xml:space="preserve">Processing Information </w:t>
            </w:r>
            <w:r w:rsidRPr="00E55D18">
              <w:rPr>
                <w:b/>
                <w:sz w:val="22"/>
              </w:rPr>
              <w:t>1</w:t>
            </w:r>
            <w:r>
              <w:rPr>
                <w:b/>
                <w:sz w:val="22"/>
              </w:rPr>
              <w:t>9</w:t>
            </w:r>
            <w:r w:rsidRPr="00E55D18">
              <w:rPr>
                <w:sz w:val="22"/>
              </w:rPr>
              <w:t xml:space="preserve"> </w:t>
            </w:r>
          </w:p>
          <w:p w:rsidRPr="00E55D18" w:rsidR="00084DB8" w:rsidP="00084DB8" w:rsidRDefault="00084DB8" w14:paraId="75A6F691" w14:textId="7467B816">
            <w:pPr>
              <w:rPr>
                <w:sz w:val="22"/>
              </w:rPr>
            </w:pPr>
            <w:r w:rsidRPr="00E55D18">
              <w:rPr>
                <w:sz w:val="22"/>
              </w:rPr>
              <w:t xml:space="preserve">Individuals </w:t>
            </w:r>
            <w:proofErr w:type="gramStart"/>
            <w:r w:rsidRPr="00E55D18">
              <w:rPr>
                <w:sz w:val="22"/>
              </w:rPr>
              <w:t>With</w:t>
            </w:r>
            <w:proofErr w:type="gramEnd"/>
            <w:r w:rsidRPr="00E55D18">
              <w:rPr>
                <w:sz w:val="22"/>
              </w:rPr>
              <w:t xml:space="preserve"> Disabilities and/or Impairments</w:t>
            </w:r>
            <w:r w:rsidRPr="00084DB8">
              <w:rPr>
                <w:sz w:val="22"/>
              </w:rPr>
              <w:t xml:space="preserve"> </w:t>
            </w:r>
            <w:r w:rsidRPr="00084DB8">
              <w:rPr>
                <w:b/>
                <w:color w:val="FF0000"/>
                <w:sz w:val="22"/>
              </w:rPr>
              <w:t>19</w:t>
            </w:r>
            <w:r w:rsidRPr="00084DB8">
              <w:rPr>
                <w:color w:val="FF0000"/>
                <w:sz w:val="22"/>
              </w:rPr>
              <w:t xml:space="preserve"> </w:t>
            </w:r>
          </w:p>
          <w:p w:rsidRPr="00E55D18" w:rsidR="00084DB8" w:rsidP="00084DB8" w:rsidRDefault="00084DB8" w14:paraId="214E0C98" w14:textId="57162E5D">
            <w:pPr>
              <w:rPr>
                <w:sz w:val="22"/>
              </w:rPr>
            </w:pPr>
            <w:r w:rsidRPr="00E55D18">
              <w:rPr>
                <w:sz w:val="22"/>
              </w:rPr>
              <w:t xml:space="preserve">USCIS Forms and Information </w:t>
            </w:r>
            <w:r w:rsidRPr="00084DB8">
              <w:rPr>
                <w:b/>
                <w:color w:val="FF0000"/>
                <w:sz w:val="22"/>
              </w:rPr>
              <w:t>20</w:t>
            </w:r>
            <w:r w:rsidRPr="00E55D18">
              <w:rPr>
                <w:sz w:val="22"/>
              </w:rPr>
              <w:t xml:space="preserve"> </w:t>
            </w:r>
          </w:p>
          <w:p w:rsidRPr="00E55D18" w:rsidR="00084DB8" w:rsidP="00084DB8" w:rsidRDefault="00084DB8" w14:paraId="4A45D6B2" w14:textId="791E1A0B">
            <w:pPr>
              <w:rPr>
                <w:sz w:val="22"/>
              </w:rPr>
            </w:pPr>
            <w:r w:rsidRPr="00E55D18">
              <w:rPr>
                <w:sz w:val="22"/>
              </w:rPr>
              <w:t xml:space="preserve">Penalties </w:t>
            </w:r>
            <w:r w:rsidRPr="00084DB8">
              <w:rPr>
                <w:b/>
                <w:color w:val="FF0000"/>
                <w:sz w:val="22"/>
              </w:rPr>
              <w:t>20</w:t>
            </w:r>
            <w:r w:rsidRPr="00084DB8">
              <w:rPr>
                <w:color w:val="FF0000"/>
                <w:sz w:val="22"/>
              </w:rPr>
              <w:t xml:space="preserve"> </w:t>
            </w:r>
          </w:p>
          <w:p w:rsidRPr="00E55D18" w:rsidR="00084DB8" w:rsidP="00084DB8" w:rsidRDefault="00084DB8" w14:paraId="744A3C55" w14:textId="13D818CA">
            <w:pPr>
              <w:rPr>
                <w:sz w:val="22"/>
              </w:rPr>
            </w:pPr>
            <w:r w:rsidRPr="00E55D18">
              <w:rPr>
                <w:sz w:val="22"/>
              </w:rPr>
              <w:t xml:space="preserve">USCIS Compliance Review and Monitoring </w:t>
            </w:r>
            <w:r>
              <w:rPr>
                <w:b/>
                <w:sz w:val="22"/>
              </w:rPr>
              <w:t>21</w:t>
            </w:r>
            <w:r w:rsidRPr="00E55D18">
              <w:rPr>
                <w:sz w:val="22"/>
              </w:rPr>
              <w:t xml:space="preserve"> </w:t>
            </w:r>
          </w:p>
          <w:p w:rsidRPr="00084DB8" w:rsidR="00084DB8" w:rsidP="00084DB8" w:rsidRDefault="00084DB8" w14:paraId="5EF988A1" w14:textId="3CE88FCC">
            <w:pPr>
              <w:rPr>
                <w:sz w:val="22"/>
              </w:rPr>
            </w:pPr>
            <w:r w:rsidRPr="00084DB8">
              <w:rPr>
                <w:sz w:val="22"/>
              </w:rPr>
              <w:t xml:space="preserve">DHS Privacy Notice </w:t>
            </w:r>
            <w:r w:rsidRPr="00084DB8">
              <w:rPr>
                <w:b/>
                <w:sz w:val="22"/>
              </w:rPr>
              <w:t>21</w:t>
            </w:r>
            <w:r w:rsidRPr="00084DB8">
              <w:rPr>
                <w:sz w:val="22"/>
              </w:rPr>
              <w:t xml:space="preserve"> </w:t>
            </w:r>
          </w:p>
          <w:p w:rsidRPr="00E55D18" w:rsidR="00084DB8" w:rsidP="00084DB8" w:rsidRDefault="00084DB8" w14:paraId="25FB7D27" w14:textId="680B068C">
            <w:pPr>
              <w:rPr>
                <w:sz w:val="22"/>
              </w:rPr>
            </w:pPr>
            <w:r w:rsidRPr="00E55D18">
              <w:rPr>
                <w:sz w:val="22"/>
              </w:rPr>
              <w:t xml:space="preserve">Paperwork Reduction Act </w:t>
            </w:r>
            <w:r>
              <w:rPr>
                <w:b/>
                <w:sz w:val="22"/>
              </w:rPr>
              <w:t>22</w:t>
            </w:r>
            <w:r w:rsidRPr="00E55D18">
              <w:rPr>
                <w:sz w:val="22"/>
              </w:rPr>
              <w:t xml:space="preserve"> </w:t>
            </w:r>
          </w:p>
          <w:p w:rsidRPr="00E55D18" w:rsidR="00084DB8" w:rsidP="00084DB8" w:rsidRDefault="00084DB8" w14:paraId="3BFD13E4" w14:textId="0E08AAD5">
            <w:pPr>
              <w:rPr>
                <w:sz w:val="22"/>
              </w:rPr>
            </w:pPr>
            <w:r w:rsidRPr="00E55D18">
              <w:rPr>
                <w:sz w:val="22"/>
              </w:rPr>
              <w:t xml:space="preserve">Checklist </w:t>
            </w:r>
            <w:r>
              <w:rPr>
                <w:b/>
                <w:sz w:val="22"/>
              </w:rPr>
              <w:t>22</w:t>
            </w:r>
            <w:r w:rsidRPr="00E55D18">
              <w:rPr>
                <w:sz w:val="22"/>
              </w:rPr>
              <w:t xml:space="preserve"> </w:t>
            </w:r>
          </w:p>
          <w:p w:rsidRPr="00E55D18" w:rsidR="00084DB8" w:rsidP="00084DB8" w:rsidRDefault="00084DB8" w14:paraId="76F0D9AE" w14:textId="77777777">
            <w:pPr>
              <w:rPr>
                <w:sz w:val="22"/>
              </w:rPr>
            </w:pPr>
          </w:p>
          <w:p w:rsidRPr="00E55D18" w:rsidR="00084DB8" w:rsidP="00084DB8" w:rsidRDefault="00084DB8" w14:paraId="10DBEFD6" w14:textId="77777777">
            <w:pPr>
              <w:rPr>
                <w:b/>
                <w:sz w:val="22"/>
              </w:rPr>
            </w:pPr>
            <w:r w:rsidRPr="00E55D18">
              <w:rPr>
                <w:b/>
                <w:sz w:val="22"/>
              </w:rPr>
              <w:t>Additional Instructions</w:t>
            </w:r>
          </w:p>
          <w:p w:rsidRPr="00E55D18" w:rsidR="00084DB8" w:rsidP="00084DB8" w:rsidRDefault="00084DB8" w14:paraId="608C8F86" w14:textId="589CB4F2">
            <w:pPr>
              <w:rPr>
                <w:sz w:val="22"/>
              </w:rPr>
            </w:pPr>
            <w:r w:rsidRPr="00E55D18">
              <w:rPr>
                <w:sz w:val="22"/>
              </w:rPr>
              <w:t xml:space="preserve">Additional Instructions Additional Instructions </w:t>
            </w:r>
            <w:r w:rsidRPr="00E55D18">
              <w:rPr>
                <w:b/>
                <w:sz w:val="22"/>
              </w:rPr>
              <w:t>2</w:t>
            </w:r>
            <w:r>
              <w:rPr>
                <w:b/>
                <w:sz w:val="22"/>
              </w:rPr>
              <w:t>3</w:t>
            </w:r>
            <w:r w:rsidRPr="00E55D18">
              <w:rPr>
                <w:sz w:val="22"/>
              </w:rPr>
              <w:t xml:space="preserve"> </w:t>
            </w:r>
          </w:p>
          <w:p w:rsidRPr="00E55D18" w:rsidR="00084DB8" w:rsidP="00084DB8" w:rsidRDefault="00084DB8" w14:paraId="0B6AFD05" w14:textId="5A4D2BF8">
            <w:pPr>
              <w:rPr>
                <w:sz w:val="22"/>
              </w:rPr>
            </w:pPr>
            <w:r w:rsidRPr="00E55D18">
              <w:rPr>
                <w:sz w:val="22"/>
              </w:rPr>
              <w:t xml:space="preserve">Additional Instructions for Family-Based Applicants </w:t>
            </w:r>
            <w:r w:rsidRPr="00E55D18">
              <w:rPr>
                <w:b/>
                <w:sz w:val="22"/>
              </w:rPr>
              <w:t>2</w:t>
            </w:r>
            <w:r>
              <w:rPr>
                <w:b/>
                <w:sz w:val="22"/>
              </w:rPr>
              <w:t>3</w:t>
            </w:r>
            <w:r w:rsidRPr="00E55D18">
              <w:rPr>
                <w:sz w:val="22"/>
              </w:rPr>
              <w:t xml:space="preserve"> </w:t>
            </w:r>
          </w:p>
          <w:p w:rsidRPr="00E55D18" w:rsidR="00084DB8" w:rsidP="00084DB8" w:rsidRDefault="00084DB8" w14:paraId="22796D87" w14:textId="5DB8F5C5">
            <w:pPr>
              <w:rPr>
                <w:sz w:val="22"/>
              </w:rPr>
            </w:pPr>
            <w:r w:rsidRPr="00E55D18">
              <w:rPr>
                <w:sz w:val="22"/>
              </w:rPr>
              <w:lastRenderedPageBreak/>
              <w:t xml:space="preserve">Additional Instructions for Employment-Based Applicants </w:t>
            </w:r>
            <w:r w:rsidRPr="00E55D18">
              <w:rPr>
                <w:b/>
                <w:sz w:val="22"/>
              </w:rPr>
              <w:t>2</w:t>
            </w:r>
            <w:r>
              <w:rPr>
                <w:b/>
                <w:sz w:val="22"/>
              </w:rPr>
              <w:t>5</w:t>
            </w:r>
            <w:r w:rsidRPr="00E55D18">
              <w:rPr>
                <w:sz w:val="22"/>
              </w:rPr>
              <w:t xml:space="preserve"> </w:t>
            </w:r>
          </w:p>
          <w:p w:rsidRPr="00E55D18" w:rsidR="00084DB8" w:rsidP="00084DB8" w:rsidRDefault="00084DB8" w14:paraId="276B9D2D" w14:textId="34046CD0">
            <w:pPr>
              <w:rPr>
                <w:sz w:val="22"/>
              </w:rPr>
            </w:pPr>
            <w:r w:rsidRPr="00E55D18">
              <w:rPr>
                <w:sz w:val="22"/>
              </w:rPr>
              <w:t xml:space="preserve">Additional Instructions for Special Immigrants </w:t>
            </w:r>
            <w:r w:rsidRPr="00E55D18">
              <w:rPr>
                <w:b/>
                <w:sz w:val="22"/>
              </w:rPr>
              <w:t>2</w:t>
            </w:r>
            <w:r>
              <w:rPr>
                <w:b/>
                <w:sz w:val="22"/>
              </w:rPr>
              <w:t>6</w:t>
            </w:r>
          </w:p>
          <w:p w:rsidRPr="00E55D18" w:rsidR="00084DB8" w:rsidP="00084DB8" w:rsidRDefault="00084DB8" w14:paraId="6679859C" w14:textId="313DE767">
            <w:pPr>
              <w:rPr>
                <w:sz w:val="22"/>
              </w:rPr>
            </w:pPr>
            <w:r w:rsidRPr="00E55D18">
              <w:rPr>
                <w:sz w:val="22"/>
              </w:rPr>
              <w:t xml:space="preserve">Additional Instructions for Human Trafficking Victims and Crime Victims </w:t>
            </w:r>
            <w:r w:rsidRPr="00E55D18">
              <w:rPr>
                <w:b/>
                <w:sz w:val="22"/>
              </w:rPr>
              <w:t>2</w:t>
            </w:r>
            <w:r>
              <w:rPr>
                <w:b/>
                <w:sz w:val="22"/>
              </w:rPr>
              <w:t>7</w:t>
            </w:r>
            <w:r w:rsidRPr="00E55D18">
              <w:rPr>
                <w:sz w:val="22"/>
              </w:rPr>
              <w:t xml:space="preserve"> </w:t>
            </w:r>
          </w:p>
          <w:p w:rsidRPr="00084DB8" w:rsidR="00084DB8" w:rsidP="00084DB8" w:rsidRDefault="00084DB8" w14:paraId="5F07AFB3" w14:textId="5BC06C03">
            <w:pPr>
              <w:rPr>
                <w:sz w:val="22"/>
              </w:rPr>
            </w:pPr>
            <w:r w:rsidRPr="00084DB8">
              <w:rPr>
                <w:sz w:val="22"/>
              </w:rPr>
              <w:t xml:space="preserve">Additional Instructions for Asylees and Refugees </w:t>
            </w:r>
            <w:r w:rsidRPr="00084DB8">
              <w:rPr>
                <w:b/>
                <w:sz w:val="22"/>
              </w:rPr>
              <w:t>33</w:t>
            </w:r>
            <w:r w:rsidRPr="00084DB8">
              <w:rPr>
                <w:sz w:val="22"/>
              </w:rPr>
              <w:t xml:space="preserve"> </w:t>
            </w:r>
          </w:p>
          <w:p w:rsidRPr="00084DB8" w:rsidR="00084DB8" w:rsidP="00084DB8" w:rsidRDefault="00084DB8" w14:paraId="44EC53CC" w14:textId="17825419">
            <w:pPr>
              <w:rPr>
                <w:sz w:val="22"/>
              </w:rPr>
            </w:pPr>
            <w:r w:rsidRPr="00084DB8">
              <w:rPr>
                <w:sz w:val="22"/>
              </w:rPr>
              <w:t xml:space="preserve">Additional Instructions for Applicants Filing Under Special Adjustment Programs </w:t>
            </w:r>
            <w:r w:rsidRPr="00084DB8">
              <w:rPr>
                <w:b/>
                <w:sz w:val="22"/>
              </w:rPr>
              <w:t>34</w:t>
            </w:r>
          </w:p>
          <w:p w:rsidRPr="00E55D18" w:rsidR="00084DB8" w:rsidP="00084DB8" w:rsidRDefault="00084DB8" w14:paraId="395796EC" w14:textId="2FCD00B1">
            <w:pPr>
              <w:rPr>
                <w:sz w:val="22"/>
              </w:rPr>
            </w:pPr>
            <w:r w:rsidRPr="00E55D18">
              <w:rPr>
                <w:sz w:val="22"/>
              </w:rPr>
              <w:t xml:space="preserve">Additional Categories </w:t>
            </w:r>
            <w:r>
              <w:rPr>
                <w:b/>
                <w:sz w:val="22"/>
              </w:rPr>
              <w:t>41</w:t>
            </w:r>
            <w:r w:rsidRPr="00E55D18">
              <w:rPr>
                <w:sz w:val="22"/>
              </w:rPr>
              <w:t xml:space="preserve"> </w:t>
            </w:r>
          </w:p>
          <w:p w:rsidRPr="00E55D18" w:rsidR="00084DB8" w:rsidP="00084DB8" w:rsidRDefault="00084DB8" w14:paraId="70459F18" w14:textId="77777777">
            <w:pPr>
              <w:pStyle w:val="NoSpacing"/>
              <w:contextualSpacing/>
              <w:rPr>
                <w:rFonts w:ascii="Times New Roman" w:hAnsi="Times New Roman" w:cs="Times New Roman"/>
                <w:b/>
              </w:rPr>
            </w:pPr>
          </w:p>
        </w:tc>
      </w:tr>
      <w:tr w:rsidRPr="00E55D18" w:rsidR="007638C8" w:rsidTr="00550CE1" w14:paraId="1FA97848" w14:textId="77777777">
        <w:tc>
          <w:tcPr>
            <w:tcW w:w="2808" w:type="dxa"/>
          </w:tcPr>
          <w:p w:rsidRPr="00E55D18" w:rsidR="007638C8" w:rsidP="00550CE1" w:rsidRDefault="007638C8" w14:paraId="10C68D3F" w14:textId="77777777">
            <w:pPr>
              <w:rPr>
                <w:b/>
                <w:sz w:val="24"/>
                <w:szCs w:val="24"/>
              </w:rPr>
            </w:pPr>
            <w:r w:rsidRPr="00E55D18">
              <w:rPr>
                <w:b/>
                <w:sz w:val="24"/>
                <w:szCs w:val="24"/>
              </w:rPr>
              <w:lastRenderedPageBreak/>
              <w:t>Pages 4-8,</w:t>
            </w:r>
          </w:p>
          <w:p w:rsidRPr="00E55D18" w:rsidR="007638C8" w:rsidP="00550CE1" w:rsidRDefault="007638C8" w14:paraId="2C256262" w14:textId="77777777">
            <w:pPr>
              <w:rPr>
                <w:b/>
                <w:sz w:val="24"/>
                <w:szCs w:val="24"/>
              </w:rPr>
            </w:pPr>
            <w:r w:rsidRPr="00E55D18">
              <w:rPr>
                <w:b/>
                <w:sz w:val="24"/>
                <w:szCs w:val="24"/>
              </w:rPr>
              <w:t>General Instructions</w:t>
            </w:r>
          </w:p>
        </w:tc>
        <w:tc>
          <w:tcPr>
            <w:tcW w:w="4095" w:type="dxa"/>
          </w:tcPr>
          <w:p w:rsidRPr="00E55D18" w:rsidR="007638C8" w:rsidP="00550CE1" w:rsidRDefault="007638C8" w14:paraId="313C21CB" w14:textId="77777777">
            <w:pPr>
              <w:pStyle w:val="NoSpacing"/>
              <w:contextualSpacing/>
              <w:rPr>
                <w:rFonts w:ascii="Times New Roman" w:hAnsi="Times New Roman" w:cs="Times New Roman"/>
                <w:b/>
              </w:rPr>
            </w:pPr>
            <w:r w:rsidRPr="00E55D18">
              <w:rPr>
                <w:rFonts w:ascii="Times New Roman" w:hAnsi="Times New Roman" w:cs="Times New Roman"/>
                <w:b/>
              </w:rPr>
              <w:t xml:space="preserve">[page </w:t>
            </w:r>
            <w:r>
              <w:rPr>
                <w:rFonts w:ascii="Times New Roman" w:hAnsi="Times New Roman" w:cs="Times New Roman"/>
                <w:b/>
              </w:rPr>
              <w:t>4</w:t>
            </w:r>
            <w:r w:rsidRPr="00E55D18">
              <w:rPr>
                <w:rFonts w:ascii="Times New Roman" w:hAnsi="Times New Roman" w:cs="Times New Roman"/>
                <w:b/>
              </w:rPr>
              <w:t>]</w:t>
            </w:r>
          </w:p>
          <w:p w:rsidRPr="00E55D18" w:rsidR="007638C8" w:rsidP="00550CE1" w:rsidRDefault="007638C8" w14:paraId="6AE93A91" w14:textId="77777777">
            <w:pPr>
              <w:pStyle w:val="NoSpacing"/>
              <w:contextualSpacing/>
              <w:rPr>
                <w:rFonts w:ascii="Times New Roman" w:hAnsi="Times New Roman" w:cs="Times New Roman"/>
                <w:b/>
              </w:rPr>
            </w:pPr>
          </w:p>
          <w:p w:rsidRPr="006F749C" w:rsidR="007638C8" w:rsidP="00550CE1" w:rsidRDefault="007638C8" w14:paraId="1078B401" w14:textId="77777777">
            <w:pPr>
              <w:widowControl w:val="0"/>
              <w:contextualSpacing/>
              <w:rPr>
                <w:b/>
                <w:bCs/>
                <w:sz w:val="22"/>
                <w:szCs w:val="22"/>
              </w:rPr>
            </w:pPr>
            <w:r w:rsidRPr="006F749C">
              <w:rPr>
                <w:b/>
                <w:bCs/>
                <w:sz w:val="22"/>
                <w:szCs w:val="22"/>
              </w:rPr>
              <w:t>General Instructions</w:t>
            </w:r>
          </w:p>
          <w:p w:rsidRPr="006F749C" w:rsidR="007638C8" w:rsidP="00550CE1" w:rsidRDefault="007638C8" w14:paraId="019E506D" w14:textId="77777777">
            <w:pPr>
              <w:widowControl w:val="0"/>
              <w:contextualSpacing/>
              <w:rPr>
                <w:b/>
                <w:bCs/>
                <w:sz w:val="22"/>
                <w:szCs w:val="22"/>
              </w:rPr>
            </w:pPr>
          </w:p>
          <w:p w:rsidRPr="006F749C" w:rsidR="007638C8" w:rsidP="00550CE1" w:rsidRDefault="007638C8" w14:paraId="318012B5" w14:textId="77777777">
            <w:pPr>
              <w:widowControl w:val="0"/>
              <w:contextualSpacing/>
              <w:rPr>
                <w:sz w:val="22"/>
                <w:szCs w:val="22"/>
              </w:rPr>
            </w:pPr>
            <w:r w:rsidRPr="006F749C">
              <w:rPr>
                <w:b/>
                <w:bCs/>
                <w:sz w:val="22"/>
                <w:szCs w:val="22"/>
              </w:rPr>
              <w:t>…</w:t>
            </w:r>
          </w:p>
          <w:p w:rsidRPr="006F749C" w:rsidR="007638C8" w:rsidP="00550CE1" w:rsidRDefault="007638C8" w14:paraId="195A6A92" w14:textId="77777777">
            <w:pPr>
              <w:widowControl w:val="0"/>
              <w:contextualSpacing/>
              <w:rPr>
                <w:sz w:val="22"/>
                <w:szCs w:val="22"/>
              </w:rPr>
            </w:pPr>
          </w:p>
          <w:p w:rsidR="007638C8" w:rsidP="00550CE1" w:rsidRDefault="007638C8" w14:paraId="3CB72696" w14:textId="77777777">
            <w:pPr>
              <w:pStyle w:val="NoSpacing"/>
              <w:contextualSpacing/>
              <w:rPr>
                <w:rFonts w:ascii="Times New Roman" w:hAnsi="Times New Roman" w:cs="Times New Roman"/>
                <w:b/>
              </w:rPr>
            </w:pPr>
          </w:p>
          <w:p w:rsidRPr="00E55D18" w:rsidR="007638C8" w:rsidP="00550CE1" w:rsidRDefault="007638C8" w14:paraId="59502BE2" w14:textId="77777777">
            <w:pPr>
              <w:pStyle w:val="NoSpacing"/>
              <w:contextualSpacing/>
              <w:rPr>
                <w:rFonts w:ascii="Times New Roman" w:hAnsi="Times New Roman" w:cs="Times New Roman"/>
                <w:b/>
              </w:rPr>
            </w:pPr>
            <w:r w:rsidRPr="00E55D18">
              <w:rPr>
                <w:rFonts w:ascii="Times New Roman" w:hAnsi="Times New Roman" w:cs="Times New Roman"/>
                <w:b/>
              </w:rPr>
              <w:t xml:space="preserve">[page </w:t>
            </w:r>
            <w:r>
              <w:rPr>
                <w:rFonts w:ascii="Times New Roman" w:hAnsi="Times New Roman" w:cs="Times New Roman"/>
                <w:b/>
              </w:rPr>
              <w:t>5</w:t>
            </w:r>
            <w:r w:rsidRPr="00E55D18">
              <w:rPr>
                <w:rFonts w:ascii="Times New Roman" w:hAnsi="Times New Roman" w:cs="Times New Roman"/>
                <w:b/>
              </w:rPr>
              <w:t>]</w:t>
            </w:r>
          </w:p>
          <w:p w:rsidRPr="00E55D18" w:rsidR="007638C8" w:rsidP="00550CE1" w:rsidRDefault="007638C8" w14:paraId="73B06819" w14:textId="77777777">
            <w:pPr>
              <w:pStyle w:val="NoSpacing"/>
              <w:contextualSpacing/>
              <w:rPr>
                <w:rFonts w:ascii="Times New Roman" w:hAnsi="Times New Roman" w:cs="Times New Roman"/>
                <w:b/>
              </w:rPr>
            </w:pPr>
          </w:p>
          <w:p w:rsidRPr="00E55D18" w:rsidR="007638C8" w:rsidP="00550CE1" w:rsidRDefault="007638C8" w14:paraId="51966F9B" w14:textId="77777777">
            <w:pPr>
              <w:pStyle w:val="NoSpacing"/>
              <w:contextualSpacing/>
              <w:rPr>
                <w:rFonts w:ascii="Times New Roman" w:hAnsi="Times New Roman" w:cs="Times New Roman"/>
                <w:strike/>
                <w:color w:val="FF0000"/>
              </w:rPr>
            </w:pPr>
            <w:r w:rsidRPr="00E55D18">
              <w:rPr>
                <w:rFonts w:ascii="Times New Roman" w:hAnsi="Times New Roman" w:cs="Times New Roman"/>
                <w:b/>
              </w:rPr>
              <w:t>Biometric Services Appointment.</w:t>
            </w:r>
            <w:r w:rsidRPr="00E55D18">
              <w:rPr>
                <w:rFonts w:ascii="Times New Roman" w:hAnsi="Times New Roman" w:cs="Times New Roman"/>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rsidRPr="00E55D18" w:rsidR="007638C8" w:rsidP="00550CE1" w:rsidRDefault="007638C8" w14:paraId="13447623" w14:textId="77777777">
            <w:pPr>
              <w:pStyle w:val="NoSpacing"/>
              <w:contextualSpacing/>
              <w:rPr>
                <w:rFonts w:ascii="Times New Roman" w:hAnsi="Times New Roman" w:cs="Times New Roman"/>
              </w:rPr>
            </w:pPr>
          </w:p>
          <w:p w:rsidRPr="00E55D18" w:rsidR="007638C8" w:rsidP="00550CE1" w:rsidRDefault="007638C8" w14:paraId="4474D49D" w14:textId="77777777">
            <w:pPr>
              <w:pStyle w:val="NoSpacing"/>
              <w:contextualSpacing/>
              <w:rPr>
                <w:rFonts w:ascii="Times New Roman" w:hAnsi="Times New Roman" w:cs="Times New Roman"/>
              </w:rPr>
            </w:pPr>
          </w:p>
          <w:p w:rsidRPr="00E55D18" w:rsidR="007638C8" w:rsidP="00550CE1" w:rsidRDefault="007638C8" w14:paraId="510D51D7" w14:textId="77777777">
            <w:pPr>
              <w:pStyle w:val="NoSpacing"/>
              <w:contextualSpacing/>
              <w:rPr>
                <w:rFonts w:ascii="Times New Roman" w:hAnsi="Times New Roman" w:cs="Times New Roman"/>
              </w:rPr>
            </w:pPr>
            <w:r w:rsidRPr="00E55D18">
              <w:rPr>
                <w:rFonts w:ascii="Times New Roman" w:hAnsi="Times New Roman" w:cs="Times New Roman"/>
              </w:rPr>
              <w:t>If you are required to provide biometrics, at your appointment you must sign an oath reaffirming that:</w:t>
            </w:r>
          </w:p>
          <w:p w:rsidRPr="00E55D18" w:rsidR="007638C8" w:rsidP="00550CE1" w:rsidRDefault="007638C8" w14:paraId="070997E6" w14:textId="77777777">
            <w:pPr>
              <w:pStyle w:val="NoSpacing"/>
              <w:contextualSpacing/>
              <w:rPr>
                <w:rFonts w:ascii="Times New Roman" w:hAnsi="Times New Roman" w:cs="Times New Roman"/>
              </w:rPr>
            </w:pPr>
          </w:p>
          <w:p w:rsidRPr="00E55D18" w:rsidR="007638C8" w:rsidP="00550CE1" w:rsidRDefault="007638C8" w14:paraId="16151086" w14:textId="77777777">
            <w:pPr>
              <w:pStyle w:val="NoSpacing"/>
              <w:contextualSpacing/>
              <w:rPr>
                <w:rFonts w:ascii="Times New Roman" w:hAnsi="Times New Roman" w:cs="Times New Roman"/>
              </w:rPr>
            </w:pPr>
            <w:r w:rsidRPr="00E55D18">
              <w:rPr>
                <w:rFonts w:ascii="Times New Roman" w:hAnsi="Times New Roman" w:cs="Times New Roman"/>
                <w:b/>
              </w:rPr>
              <w:lastRenderedPageBreak/>
              <w:t>…</w:t>
            </w:r>
          </w:p>
          <w:p w:rsidRPr="00E55D18" w:rsidR="007638C8" w:rsidP="00550CE1" w:rsidRDefault="007638C8" w14:paraId="4127A079" w14:textId="77777777">
            <w:pPr>
              <w:pStyle w:val="NoSpacing"/>
              <w:contextualSpacing/>
              <w:rPr>
                <w:rFonts w:ascii="Times New Roman" w:hAnsi="Times New Roman" w:cs="Times New Roman"/>
              </w:rPr>
            </w:pPr>
          </w:p>
          <w:p w:rsidRPr="00E55D18" w:rsidR="007638C8" w:rsidP="00550CE1" w:rsidRDefault="007638C8" w14:paraId="284419DA" w14:textId="77777777">
            <w:pPr>
              <w:pStyle w:val="NoSpacing"/>
              <w:contextualSpacing/>
              <w:rPr>
                <w:rFonts w:ascii="Times New Roman" w:hAnsi="Times New Roman" w:cs="Times New Roman"/>
              </w:rPr>
            </w:pPr>
            <w:r w:rsidRPr="00E55D18">
              <w:rPr>
                <w:rFonts w:ascii="Times New Roman" w:hAnsi="Times New Roman" w:cs="Times New Roman"/>
              </w:rPr>
              <w:t>If you fail to attend your biometric services appointment, USCIS may deny your application. For applicants and derivatives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Pr="00E55D18" w:rsidR="007638C8" w:rsidP="00550CE1" w:rsidRDefault="007638C8" w14:paraId="57A07624" w14:textId="77777777">
            <w:pPr>
              <w:pStyle w:val="NoSpacing"/>
              <w:contextualSpacing/>
              <w:rPr>
                <w:rFonts w:ascii="Times New Roman" w:hAnsi="Times New Roman" w:cs="Times New Roman"/>
                <w:b/>
              </w:rPr>
            </w:pPr>
            <w:r w:rsidRPr="00E55D18">
              <w:rPr>
                <w:rFonts w:ascii="Times New Roman" w:hAnsi="Times New Roman" w:cs="Times New Roman"/>
                <w:b/>
              </w:rPr>
              <w:t>…</w:t>
            </w:r>
          </w:p>
          <w:p w:rsidR="007638C8" w:rsidP="00550CE1" w:rsidRDefault="007638C8" w14:paraId="41E13AE3" w14:textId="77777777">
            <w:pPr>
              <w:contextualSpacing/>
              <w:rPr>
                <w:sz w:val="22"/>
                <w:szCs w:val="22"/>
              </w:rPr>
            </w:pPr>
          </w:p>
          <w:p w:rsidR="007638C8" w:rsidP="00550CE1" w:rsidRDefault="007638C8" w14:paraId="789D014F" w14:textId="77777777">
            <w:pPr>
              <w:contextualSpacing/>
              <w:rPr>
                <w:sz w:val="22"/>
                <w:szCs w:val="22"/>
              </w:rPr>
            </w:pPr>
          </w:p>
          <w:p w:rsidRPr="00E55D18" w:rsidR="007638C8" w:rsidP="00550CE1" w:rsidRDefault="007638C8" w14:paraId="3A4834A7" w14:textId="77777777">
            <w:pPr>
              <w:rPr>
                <w:sz w:val="22"/>
                <w:szCs w:val="22"/>
              </w:rPr>
            </w:pPr>
          </w:p>
        </w:tc>
        <w:tc>
          <w:tcPr>
            <w:tcW w:w="4095" w:type="dxa"/>
          </w:tcPr>
          <w:p w:rsidRPr="00E55D18" w:rsidR="007638C8" w:rsidP="00550CE1" w:rsidRDefault="007638C8" w14:paraId="7F18B55E" w14:textId="77777777">
            <w:pPr>
              <w:pStyle w:val="NoSpacing"/>
              <w:contextualSpacing/>
              <w:rPr>
                <w:rFonts w:ascii="Times New Roman" w:hAnsi="Times New Roman" w:cs="Times New Roman"/>
                <w:b/>
              </w:rPr>
            </w:pPr>
            <w:r w:rsidRPr="00E55D18">
              <w:rPr>
                <w:rFonts w:ascii="Times New Roman" w:hAnsi="Times New Roman" w:cs="Times New Roman"/>
                <w:b/>
              </w:rPr>
              <w:lastRenderedPageBreak/>
              <w:t xml:space="preserve">[page </w:t>
            </w:r>
            <w:r>
              <w:rPr>
                <w:rFonts w:ascii="Times New Roman" w:hAnsi="Times New Roman" w:cs="Times New Roman"/>
                <w:b/>
              </w:rPr>
              <w:t>4</w:t>
            </w:r>
            <w:r w:rsidRPr="00E55D18">
              <w:rPr>
                <w:rFonts w:ascii="Times New Roman" w:hAnsi="Times New Roman" w:cs="Times New Roman"/>
                <w:b/>
              </w:rPr>
              <w:t>]</w:t>
            </w:r>
          </w:p>
          <w:p w:rsidR="007638C8" w:rsidP="00550CE1" w:rsidRDefault="007638C8" w14:paraId="71F2DB05" w14:textId="77777777">
            <w:pPr>
              <w:pStyle w:val="NoSpacing"/>
              <w:contextualSpacing/>
              <w:rPr>
                <w:rFonts w:ascii="Times New Roman" w:hAnsi="Times New Roman" w:cs="Times New Roman"/>
                <w:b/>
              </w:rPr>
            </w:pPr>
          </w:p>
          <w:p w:rsidRPr="006F749C" w:rsidR="007638C8" w:rsidP="00550CE1" w:rsidRDefault="007638C8" w14:paraId="0CC94309" w14:textId="77777777">
            <w:pPr>
              <w:widowControl w:val="0"/>
              <w:contextualSpacing/>
              <w:rPr>
                <w:b/>
                <w:bCs/>
                <w:sz w:val="22"/>
                <w:szCs w:val="22"/>
              </w:rPr>
            </w:pPr>
            <w:r w:rsidRPr="006F749C">
              <w:rPr>
                <w:b/>
                <w:bCs/>
                <w:sz w:val="22"/>
                <w:szCs w:val="22"/>
              </w:rPr>
              <w:t>General Instructions</w:t>
            </w:r>
          </w:p>
          <w:p w:rsidRPr="00E55D18" w:rsidR="007638C8" w:rsidP="00550CE1" w:rsidRDefault="007638C8" w14:paraId="201D5942" w14:textId="77777777">
            <w:pPr>
              <w:pStyle w:val="NoSpacing"/>
              <w:contextualSpacing/>
              <w:rPr>
                <w:rFonts w:ascii="Times New Roman" w:hAnsi="Times New Roman" w:cs="Times New Roman"/>
                <w:b/>
              </w:rPr>
            </w:pPr>
          </w:p>
          <w:p w:rsidRPr="00E55D18" w:rsidR="007638C8" w:rsidP="00550CE1" w:rsidRDefault="007638C8" w14:paraId="20F5FA2B" w14:textId="77777777">
            <w:pPr>
              <w:pStyle w:val="NoSpacing"/>
              <w:contextualSpacing/>
              <w:rPr>
                <w:rFonts w:ascii="Times New Roman" w:hAnsi="Times New Roman" w:cs="Times New Roman"/>
                <w:b/>
              </w:rPr>
            </w:pPr>
            <w:r w:rsidRPr="00E55D18">
              <w:rPr>
                <w:rFonts w:ascii="Times New Roman" w:hAnsi="Times New Roman" w:cs="Times New Roman"/>
                <w:b/>
              </w:rPr>
              <w:t>…</w:t>
            </w:r>
          </w:p>
          <w:p w:rsidR="007638C8" w:rsidP="00550CE1" w:rsidRDefault="007638C8" w14:paraId="178AF826" w14:textId="77777777">
            <w:pPr>
              <w:pStyle w:val="NoSpacing"/>
              <w:contextualSpacing/>
              <w:rPr>
                <w:rFonts w:ascii="Times New Roman" w:hAnsi="Times New Roman" w:cs="Times New Roman"/>
                <w:b/>
              </w:rPr>
            </w:pPr>
          </w:p>
          <w:p w:rsidR="007638C8" w:rsidP="00550CE1" w:rsidRDefault="007638C8" w14:paraId="495E89F1" w14:textId="77777777">
            <w:pPr>
              <w:pStyle w:val="NoSpacing"/>
              <w:contextualSpacing/>
              <w:rPr>
                <w:rFonts w:ascii="Times New Roman" w:hAnsi="Times New Roman" w:cs="Times New Roman"/>
                <w:b/>
              </w:rPr>
            </w:pPr>
          </w:p>
          <w:p w:rsidRPr="00E55D18" w:rsidR="007638C8" w:rsidP="00550CE1" w:rsidRDefault="007638C8" w14:paraId="4ADECEF9" w14:textId="77777777">
            <w:pPr>
              <w:pStyle w:val="NoSpacing"/>
              <w:contextualSpacing/>
              <w:rPr>
                <w:rFonts w:ascii="Times New Roman" w:hAnsi="Times New Roman" w:cs="Times New Roman"/>
                <w:b/>
              </w:rPr>
            </w:pPr>
            <w:r w:rsidRPr="00E55D18">
              <w:rPr>
                <w:rFonts w:ascii="Times New Roman" w:hAnsi="Times New Roman" w:cs="Times New Roman"/>
                <w:b/>
              </w:rPr>
              <w:t xml:space="preserve">[page </w:t>
            </w:r>
            <w:r>
              <w:rPr>
                <w:rFonts w:ascii="Times New Roman" w:hAnsi="Times New Roman" w:cs="Times New Roman"/>
                <w:b/>
              </w:rPr>
              <w:t>5</w:t>
            </w:r>
            <w:r w:rsidRPr="00E55D18">
              <w:rPr>
                <w:rFonts w:ascii="Times New Roman" w:hAnsi="Times New Roman" w:cs="Times New Roman"/>
                <w:b/>
              </w:rPr>
              <w:t>]</w:t>
            </w:r>
          </w:p>
          <w:p w:rsidRPr="00E55D18" w:rsidR="007638C8" w:rsidP="00550CE1" w:rsidRDefault="007638C8" w14:paraId="60B6F9ED" w14:textId="77777777">
            <w:pPr>
              <w:pStyle w:val="NoSpacing"/>
              <w:contextualSpacing/>
              <w:rPr>
                <w:rFonts w:ascii="Times New Roman" w:hAnsi="Times New Roman" w:cs="Times New Roman"/>
                <w:b/>
              </w:rPr>
            </w:pPr>
          </w:p>
          <w:p w:rsidRPr="00E55D18" w:rsidR="007638C8" w:rsidP="00550CE1" w:rsidRDefault="007638C8" w14:paraId="669EE046" w14:textId="77777777">
            <w:pPr>
              <w:pStyle w:val="NoSpacing"/>
              <w:contextualSpacing/>
              <w:rPr>
                <w:rFonts w:ascii="Times New Roman" w:hAnsi="Times New Roman" w:cs="Times New Roman"/>
              </w:rPr>
            </w:pPr>
            <w:r w:rsidRPr="00E55D18">
              <w:rPr>
                <w:rFonts w:ascii="Times New Roman" w:hAnsi="Times New Roman" w:cs="Times New Roman"/>
                <w:b/>
              </w:rPr>
              <w:t>Biometric Services Appointment.</w:t>
            </w:r>
            <w:r w:rsidRPr="00E55D18">
              <w:rPr>
                <w:rFonts w:ascii="Times New Roman" w:hAnsi="Times New Roman" w:cs="Times New Roman"/>
              </w:rPr>
              <w:t xml:space="preserve">  </w:t>
            </w:r>
            <w:r w:rsidRPr="00E55D18">
              <w:rPr>
                <w:rFonts w:ascii="Times New Roman" w:hAnsi="Times New Roman" w:cs="Times New Roman"/>
                <w:color w:val="FF0000"/>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provide any biometrics as required, USCIS may deny your application, petition, or request. </w:t>
            </w:r>
          </w:p>
          <w:p w:rsidRPr="00E55D18" w:rsidR="007638C8" w:rsidP="00550CE1" w:rsidRDefault="007638C8" w14:paraId="780EBBD6" w14:textId="77777777">
            <w:pPr>
              <w:pStyle w:val="NoSpacing"/>
              <w:contextualSpacing/>
              <w:rPr>
                <w:rFonts w:ascii="Times New Roman" w:hAnsi="Times New Roman" w:cs="Times New Roman"/>
              </w:rPr>
            </w:pPr>
          </w:p>
          <w:p w:rsidRPr="00E55D18" w:rsidR="007638C8" w:rsidP="00550CE1" w:rsidRDefault="007638C8" w14:paraId="6848FBD9" w14:textId="77777777">
            <w:pPr>
              <w:pStyle w:val="NoSpacing"/>
              <w:contextualSpacing/>
              <w:rPr>
                <w:rFonts w:ascii="Times New Roman" w:hAnsi="Times New Roman" w:cs="Times New Roman"/>
                <w:color w:val="FF0000"/>
              </w:rPr>
            </w:pPr>
            <w:r w:rsidRPr="00E55D18">
              <w:rPr>
                <w:rFonts w:ascii="Times New Roman" w:hAnsi="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E55D18" w:rsidR="007638C8" w:rsidP="00550CE1" w:rsidRDefault="007638C8" w14:paraId="52F29E74" w14:textId="77777777">
            <w:pPr>
              <w:pStyle w:val="NoSpacing"/>
              <w:contextualSpacing/>
              <w:rPr>
                <w:rFonts w:ascii="Times New Roman" w:hAnsi="Times New Roman" w:cs="Times New Roman"/>
              </w:rPr>
            </w:pPr>
          </w:p>
          <w:p w:rsidRPr="00E55D18" w:rsidR="007638C8" w:rsidP="00550CE1" w:rsidRDefault="007638C8" w14:paraId="40B5B430" w14:textId="77777777">
            <w:pPr>
              <w:pStyle w:val="NoSpacing"/>
              <w:contextualSpacing/>
              <w:rPr>
                <w:rFonts w:ascii="Times New Roman" w:hAnsi="Times New Roman" w:cs="Times New Roman"/>
              </w:rPr>
            </w:pPr>
          </w:p>
          <w:p w:rsidRPr="00E55D18" w:rsidR="007638C8" w:rsidP="00550CE1" w:rsidRDefault="007638C8" w14:paraId="15CE6C6F" w14:textId="77777777">
            <w:pPr>
              <w:pStyle w:val="NoSpacing"/>
              <w:contextualSpacing/>
              <w:rPr>
                <w:rFonts w:ascii="Times New Roman" w:hAnsi="Times New Roman" w:cs="Times New Roman"/>
              </w:rPr>
            </w:pPr>
            <w:r w:rsidRPr="00E55D18">
              <w:rPr>
                <w:rFonts w:ascii="Times New Roman" w:hAnsi="Times New Roman" w:cs="Times New Roman"/>
              </w:rPr>
              <w:t>If you are required to provide biometrics, at your appointment you must sign an oath reaffirming that:</w:t>
            </w:r>
          </w:p>
          <w:p w:rsidRPr="00E55D18" w:rsidR="007638C8" w:rsidP="00550CE1" w:rsidRDefault="007638C8" w14:paraId="2B228D61" w14:textId="77777777">
            <w:pPr>
              <w:pStyle w:val="NoSpacing"/>
              <w:contextualSpacing/>
              <w:rPr>
                <w:rFonts w:ascii="Times New Roman" w:hAnsi="Times New Roman" w:cs="Times New Roman"/>
              </w:rPr>
            </w:pPr>
          </w:p>
          <w:p w:rsidRPr="00E55D18" w:rsidR="007638C8" w:rsidP="00550CE1" w:rsidRDefault="007638C8" w14:paraId="67969EC6" w14:textId="77777777">
            <w:pPr>
              <w:pStyle w:val="NoSpacing"/>
              <w:contextualSpacing/>
              <w:rPr>
                <w:rFonts w:ascii="Times New Roman" w:hAnsi="Times New Roman" w:cs="Times New Roman"/>
              </w:rPr>
            </w:pPr>
            <w:r w:rsidRPr="00E55D18">
              <w:rPr>
                <w:rFonts w:ascii="Times New Roman" w:hAnsi="Times New Roman" w:cs="Times New Roman"/>
                <w:b/>
              </w:rPr>
              <w:lastRenderedPageBreak/>
              <w:t>…</w:t>
            </w:r>
          </w:p>
          <w:p w:rsidRPr="00E55D18" w:rsidR="007638C8" w:rsidP="00550CE1" w:rsidRDefault="007638C8" w14:paraId="1855F849" w14:textId="77777777">
            <w:pPr>
              <w:pStyle w:val="NoSpacing"/>
              <w:contextualSpacing/>
              <w:rPr>
                <w:rFonts w:ascii="Times New Roman" w:hAnsi="Times New Roman" w:cs="Times New Roman"/>
              </w:rPr>
            </w:pPr>
          </w:p>
          <w:p w:rsidRPr="00E55D18" w:rsidR="007638C8" w:rsidP="00550CE1" w:rsidRDefault="007638C8" w14:paraId="3522C0A4" w14:textId="77777777">
            <w:pPr>
              <w:pStyle w:val="NoSpacing"/>
              <w:contextualSpacing/>
              <w:rPr>
                <w:rFonts w:ascii="Times New Roman" w:hAnsi="Times New Roman" w:cs="Times New Roman"/>
                <w:color w:val="FF0000"/>
              </w:rPr>
            </w:pPr>
            <w:r w:rsidRPr="00E55D18">
              <w:rPr>
                <w:rFonts w:ascii="Times New Roman" w:hAnsi="Times New Roman" w:cs="Times New Roman"/>
                <w:color w:val="FF0000"/>
              </w:rPr>
              <w:t>For applicants and derivatives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Pr="00E55D18" w:rsidR="007638C8" w:rsidP="00550CE1" w:rsidRDefault="007638C8" w14:paraId="11452F4B" w14:textId="77777777">
            <w:pPr>
              <w:pStyle w:val="NoSpacing"/>
              <w:contextualSpacing/>
              <w:rPr>
                <w:rFonts w:ascii="Times New Roman" w:hAnsi="Times New Roman" w:cs="Times New Roman"/>
                <w:color w:val="FF0000"/>
              </w:rPr>
            </w:pPr>
          </w:p>
          <w:p w:rsidR="007638C8" w:rsidP="00550CE1" w:rsidRDefault="007638C8" w14:paraId="26341050" w14:textId="77777777">
            <w:pPr>
              <w:contextualSpacing/>
              <w:rPr>
                <w:sz w:val="22"/>
                <w:szCs w:val="22"/>
              </w:rPr>
            </w:pPr>
          </w:p>
          <w:p w:rsidRPr="00E55D18" w:rsidR="007638C8" w:rsidP="00550CE1" w:rsidRDefault="007638C8" w14:paraId="36628C27" w14:textId="77777777">
            <w:pPr>
              <w:contextualSpacing/>
              <w:rPr>
                <w:sz w:val="22"/>
                <w:szCs w:val="22"/>
              </w:rPr>
            </w:pPr>
          </w:p>
          <w:p w:rsidRPr="00E55D18" w:rsidR="007638C8" w:rsidP="00550CE1" w:rsidRDefault="007638C8" w14:paraId="7DA78BC1" w14:textId="77777777">
            <w:pPr>
              <w:contextualSpacing/>
              <w:rPr>
                <w:b/>
                <w:sz w:val="22"/>
                <w:szCs w:val="22"/>
              </w:rPr>
            </w:pPr>
            <w:r w:rsidRPr="00E55D18">
              <w:rPr>
                <w:b/>
                <w:sz w:val="22"/>
                <w:szCs w:val="22"/>
              </w:rPr>
              <w:t>…</w:t>
            </w:r>
          </w:p>
        </w:tc>
      </w:tr>
      <w:tr w:rsidRPr="00E55D18" w:rsidR="007638C8" w:rsidTr="00550CE1" w14:paraId="2A513D14" w14:textId="77777777">
        <w:tc>
          <w:tcPr>
            <w:tcW w:w="2808" w:type="dxa"/>
          </w:tcPr>
          <w:p w:rsidRPr="00E55D18" w:rsidR="007638C8" w:rsidP="00550CE1" w:rsidRDefault="007638C8" w14:paraId="43781DB9" w14:textId="38DFB91F">
            <w:pPr>
              <w:rPr>
                <w:b/>
                <w:sz w:val="24"/>
                <w:szCs w:val="24"/>
              </w:rPr>
            </w:pPr>
            <w:r w:rsidRPr="00E55D18">
              <w:rPr>
                <w:b/>
                <w:sz w:val="24"/>
                <w:szCs w:val="24"/>
              </w:rPr>
              <w:lastRenderedPageBreak/>
              <w:t>Pages 8-</w:t>
            </w:r>
            <w:r w:rsidR="009D12C0">
              <w:rPr>
                <w:b/>
                <w:sz w:val="24"/>
                <w:szCs w:val="24"/>
              </w:rPr>
              <w:t>17</w:t>
            </w:r>
            <w:r w:rsidRPr="00E55D18">
              <w:rPr>
                <w:b/>
                <w:sz w:val="24"/>
                <w:szCs w:val="24"/>
              </w:rPr>
              <w:t>,</w:t>
            </w:r>
          </w:p>
          <w:p w:rsidRPr="00E55D18" w:rsidR="007638C8" w:rsidP="00550CE1" w:rsidRDefault="007638C8" w14:paraId="72192B8E" w14:textId="77777777">
            <w:pPr>
              <w:rPr>
                <w:b/>
                <w:sz w:val="24"/>
                <w:szCs w:val="24"/>
              </w:rPr>
            </w:pPr>
            <w:r w:rsidRPr="00E55D18">
              <w:rPr>
                <w:b/>
                <w:sz w:val="24"/>
                <w:szCs w:val="24"/>
              </w:rPr>
              <w:t>What Evidence Must You Submit with Form I-485?</w:t>
            </w:r>
          </w:p>
        </w:tc>
        <w:tc>
          <w:tcPr>
            <w:tcW w:w="4095" w:type="dxa"/>
          </w:tcPr>
          <w:p w:rsidRPr="00E55D18" w:rsidR="007638C8" w:rsidP="00550CE1" w:rsidRDefault="007638C8" w14:paraId="4AA8CF43" w14:textId="77777777">
            <w:pPr>
              <w:contextualSpacing/>
              <w:rPr>
                <w:b/>
                <w:sz w:val="22"/>
                <w:szCs w:val="22"/>
              </w:rPr>
            </w:pPr>
            <w:r w:rsidRPr="00E55D18">
              <w:rPr>
                <w:b/>
                <w:sz w:val="22"/>
                <w:szCs w:val="22"/>
              </w:rPr>
              <w:t>[page 9]</w:t>
            </w:r>
          </w:p>
          <w:p w:rsidRPr="00E55D18" w:rsidR="007638C8" w:rsidP="00550CE1" w:rsidRDefault="007638C8" w14:paraId="49240DBD" w14:textId="77777777">
            <w:pPr>
              <w:contextualSpacing/>
              <w:rPr>
                <w:b/>
                <w:sz w:val="22"/>
                <w:szCs w:val="22"/>
              </w:rPr>
            </w:pPr>
          </w:p>
          <w:p w:rsidRPr="00E55D18" w:rsidR="007638C8" w:rsidP="00550CE1" w:rsidRDefault="007638C8" w14:paraId="072FE1AE" w14:textId="77777777">
            <w:pPr>
              <w:contextualSpacing/>
              <w:rPr>
                <w:b/>
                <w:sz w:val="22"/>
                <w:szCs w:val="22"/>
              </w:rPr>
            </w:pPr>
            <w:r w:rsidRPr="00E55D18">
              <w:rPr>
                <w:b/>
                <w:sz w:val="22"/>
                <w:szCs w:val="22"/>
              </w:rPr>
              <w:t>…</w:t>
            </w:r>
          </w:p>
          <w:p w:rsidRPr="00E55D18" w:rsidR="007638C8" w:rsidP="00550CE1" w:rsidRDefault="007638C8" w14:paraId="52F197C4" w14:textId="77777777">
            <w:pPr>
              <w:contextualSpacing/>
              <w:rPr>
                <w:b/>
                <w:sz w:val="22"/>
                <w:szCs w:val="22"/>
              </w:rPr>
            </w:pPr>
          </w:p>
          <w:p w:rsidRPr="00071795" w:rsidR="007638C8" w:rsidP="00550CE1" w:rsidRDefault="007638C8" w14:paraId="195825F4" w14:textId="77777777">
            <w:pPr>
              <w:pStyle w:val="NoSpacing"/>
              <w:contextualSpacing/>
              <w:rPr>
                <w:rFonts w:ascii="Times New Roman" w:hAnsi="Times New Roman" w:cs="Times New Roman"/>
              </w:rPr>
            </w:pPr>
            <w:r w:rsidRPr="00071795">
              <w:rPr>
                <w:rFonts w:ascii="Times New Roman" w:hAnsi="Times New Roman" w:cs="Times New Roman"/>
              </w:rPr>
              <w:t xml:space="preserve">If you will be submitting the same documentation (i.e. tax return transcripts or birth certifications) for the I-485, I-864 or the I-944, you do not need to submit the documentation multiple times. </w:t>
            </w:r>
          </w:p>
          <w:p w:rsidRPr="00E55D18" w:rsidR="007638C8" w:rsidP="00550CE1" w:rsidRDefault="007638C8" w14:paraId="65B4BCC2" w14:textId="77777777">
            <w:pPr>
              <w:pStyle w:val="NoSpacing"/>
              <w:contextualSpacing/>
              <w:rPr>
                <w:rFonts w:ascii="Times New Roman" w:hAnsi="Times New Roman" w:cs="Times New Roman"/>
                <w:b/>
                <w:strike/>
                <w:color w:val="FF0000"/>
              </w:rPr>
            </w:pPr>
          </w:p>
          <w:p w:rsidRPr="00E55D18" w:rsidR="007638C8" w:rsidP="00550CE1" w:rsidRDefault="007638C8" w14:paraId="61BA4461" w14:textId="77777777">
            <w:pPr>
              <w:pStyle w:val="NoSpacing"/>
              <w:contextualSpacing/>
              <w:rPr>
                <w:rFonts w:ascii="Times New Roman" w:hAnsi="Times New Roman" w:cs="Times New Roman"/>
                <w:b/>
              </w:rPr>
            </w:pPr>
            <w:r w:rsidRPr="00E55D18">
              <w:rPr>
                <w:rFonts w:ascii="Times New Roman" w:hAnsi="Times New Roman" w:cs="Times New Roman"/>
                <w:b/>
              </w:rPr>
              <w:t>1. Photographs</w:t>
            </w:r>
          </w:p>
          <w:p w:rsidRPr="00E55D18" w:rsidR="007638C8" w:rsidP="00550CE1" w:rsidRDefault="007638C8" w14:paraId="41DE1847" w14:textId="77777777">
            <w:pPr>
              <w:pStyle w:val="NoSpacing"/>
              <w:contextualSpacing/>
              <w:rPr>
                <w:rFonts w:ascii="Times New Roman" w:hAnsi="Times New Roman" w:cs="Times New Roman"/>
              </w:rPr>
            </w:pPr>
          </w:p>
          <w:p w:rsidRPr="00E55D18" w:rsidR="007638C8" w:rsidP="00550CE1" w:rsidRDefault="007638C8" w14:paraId="005629DF" w14:textId="77777777">
            <w:pPr>
              <w:pStyle w:val="NoSpacing"/>
              <w:contextualSpacing/>
              <w:rPr>
                <w:rFonts w:ascii="Times New Roman" w:hAnsi="Times New Roman" w:cs="Times New Roman"/>
              </w:rPr>
            </w:pPr>
            <w:r w:rsidRPr="00E55D18">
              <w:rPr>
                <w:rFonts w:ascii="Times New Roman" w:hAnsi="Times New Roman" w:cs="Times New Roman"/>
              </w:rPr>
              <w:t xml:space="preserve">You </w:t>
            </w:r>
            <w:r w:rsidRPr="00E55D18">
              <w:rPr>
                <w:rFonts w:ascii="Times New Roman" w:hAnsi="Times New Roman" w:cs="Times New Roman"/>
                <w:b/>
              </w:rPr>
              <w:t>must</w:t>
            </w:r>
            <w:r w:rsidRPr="00E55D18">
              <w:rPr>
                <w:rFonts w:ascii="Times New Roman" w:hAnsi="Times New Roman" w:cs="Times New Roman"/>
              </w:rPr>
              <w:t xml:space="preserve"> submit two recent identical color passport-style photographs of yourself.  The photos must have a white to off-white background, be printed on thin paper with a glossy finish, and be unmounted and unretouched.</w:t>
            </w:r>
          </w:p>
          <w:p w:rsidRPr="00E55D18" w:rsidR="007638C8" w:rsidP="00550CE1" w:rsidRDefault="007638C8" w14:paraId="04910DD5" w14:textId="77777777">
            <w:pPr>
              <w:pStyle w:val="NoSpacing"/>
              <w:contextualSpacing/>
              <w:rPr>
                <w:rFonts w:ascii="Times New Roman" w:hAnsi="Times New Roman" w:cs="Times New Roman"/>
              </w:rPr>
            </w:pPr>
          </w:p>
          <w:p w:rsidRPr="00E55D18" w:rsidR="007638C8" w:rsidP="00550CE1" w:rsidRDefault="007638C8" w14:paraId="4BCC523C" w14:textId="77777777">
            <w:pPr>
              <w:contextualSpacing/>
              <w:rPr>
                <w:sz w:val="22"/>
                <w:szCs w:val="22"/>
              </w:rPr>
            </w:pPr>
            <w:r w:rsidRPr="00E55D18">
              <w:rPr>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r:id="rId7">
              <w:r w:rsidRPr="00E55D18">
                <w:rPr>
                  <w:b/>
                  <w:color w:val="0070C0"/>
                  <w:sz w:val="22"/>
                  <w:szCs w:val="22"/>
                  <w:u w:val="thick" w:color="0000FF"/>
                </w:rPr>
                <w:t>travel.state.gov/content/passports/english/passports/photos/photo-examples.html</w:t>
              </w:r>
              <w:r w:rsidRPr="00E55D18">
                <w:rPr>
                  <w:sz w:val="22"/>
                  <w:szCs w:val="22"/>
                </w:rPr>
                <w:t xml:space="preserve"> </w:t>
              </w:r>
            </w:hyperlink>
            <w:r w:rsidRPr="00E55D18">
              <w:rPr>
                <w:sz w:val="22"/>
                <w:szCs w:val="22"/>
              </w:rPr>
              <w:t>for examples.</w:t>
            </w:r>
          </w:p>
          <w:p w:rsidRPr="00E55D18" w:rsidR="007638C8" w:rsidP="00550CE1" w:rsidRDefault="007638C8" w14:paraId="787BB64D" w14:textId="77777777">
            <w:pPr>
              <w:contextualSpacing/>
              <w:rPr>
                <w:b/>
                <w:sz w:val="22"/>
                <w:szCs w:val="22"/>
              </w:rPr>
            </w:pPr>
          </w:p>
          <w:p w:rsidRPr="00E55D18" w:rsidR="007638C8" w:rsidP="00550CE1" w:rsidRDefault="007638C8" w14:paraId="3D0D8E40" w14:textId="77777777">
            <w:pPr>
              <w:contextualSpacing/>
              <w:rPr>
                <w:b/>
                <w:sz w:val="22"/>
                <w:szCs w:val="22"/>
              </w:rPr>
            </w:pPr>
            <w:r w:rsidRPr="00E55D18">
              <w:rPr>
                <w:b/>
                <w:sz w:val="22"/>
                <w:szCs w:val="22"/>
              </w:rPr>
              <w:lastRenderedPageBreak/>
              <w:t>2. Government-Issued Identity Document with Photograph</w:t>
            </w:r>
          </w:p>
          <w:p w:rsidRPr="00E55D18" w:rsidR="007638C8" w:rsidP="00550CE1" w:rsidRDefault="007638C8" w14:paraId="4C1704D7" w14:textId="77777777">
            <w:pPr>
              <w:contextualSpacing/>
              <w:rPr>
                <w:b/>
                <w:sz w:val="22"/>
                <w:szCs w:val="22"/>
              </w:rPr>
            </w:pPr>
          </w:p>
          <w:p w:rsidRPr="00E55D18" w:rsidR="007638C8" w:rsidP="00550CE1" w:rsidRDefault="007638C8" w14:paraId="2A2192E9" w14:textId="77777777">
            <w:pPr>
              <w:rPr>
                <w:sz w:val="22"/>
                <w:szCs w:val="22"/>
              </w:rPr>
            </w:pPr>
            <w:r w:rsidRPr="00E55D18">
              <w:rPr>
                <w:b/>
                <w:sz w:val="22"/>
                <w:szCs w:val="22"/>
              </w:rPr>
              <w:t>…</w:t>
            </w:r>
          </w:p>
          <w:p w:rsidRPr="00E55D18" w:rsidR="007638C8" w:rsidP="00550CE1" w:rsidRDefault="007638C8" w14:paraId="650DB036" w14:textId="77777777">
            <w:pPr>
              <w:rPr>
                <w:sz w:val="22"/>
                <w:szCs w:val="22"/>
              </w:rPr>
            </w:pPr>
          </w:p>
          <w:p w:rsidRPr="00E55D18" w:rsidR="007638C8" w:rsidP="00550CE1" w:rsidRDefault="007638C8" w14:paraId="592DF0F7" w14:textId="77777777">
            <w:pPr>
              <w:rPr>
                <w:b/>
                <w:sz w:val="22"/>
                <w:szCs w:val="22"/>
              </w:rPr>
            </w:pPr>
            <w:r w:rsidRPr="00E55D18">
              <w:rPr>
                <w:b/>
                <w:sz w:val="22"/>
                <w:szCs w:val="22"/>
              </w:rPr>
              <w:t xml:space="preserve">3. Birth Certificate </w:t>
            </w:r>
          </w:p>
          <w:p w:rsidRPr="00E55D18" w:rsidR="007638C8" w:rsidP="00550CE1" w:rsidRDefault="007638C8" w14:paraId="52821C68" w14:textId="77777777">
            <w:pPr>
              <w:rPr>
                <w:sz w:val="22"/>
                <w:szCs w:val="22"/>
              </w:rPr>
            </w:pPr>
          </w:p>
          <w:p w:rsidRPr="00E55D18" w:rsidR="007638C8" w:rsidP="00550CE1" w:rsidRDefault="007638C8" w14:paraId="6488921A" w14:textId="77777777">
            <w:pPr>
              <w:rPr>
                <w:b/>
                <w:sz w:val="22"/>
                <w:szCs w:val="22"/>
              </w:rPr>
            </w:pPr>
            <w:r w:rsidRPr="00E55D18">
              <w:rPr>
                <w:b/>
                <w:sz w:val="22"/>
                <w:szCs w:val="22"/>
              </w:rPr>
              <w:t>…</w:t>
            </w:r>
          </w:p>
          <w:p w:rsidRPr="00E55D18" w:rsidR="007638C8" w:rsidP="00550CE1" w:rsidRDefault="007638C8" w14:paraId="6659E4DB" w14:textId="77777777">
            <w:pPr>
              <w:rPr>
                <w:sz w:val="22"/>
                <w:szCs w:val="22"/>
              </w:rPr>
            </w:pPr>
          </w:p>
          <w:p w:rsidRPr="00E55D18" w:rsidR="007638C8" w:rsidP="00550CE1" w:rsidRDefault="007638C8" w14:paraId="21AD979A" w14:textId="77777777">
            <w:pPr>
              <w:rPr>
                <w:b/>
                <w:sz w:val="22"/>
                <w:szCs w:val="22"/>
              </w:rPr>
            </w:pPr>
            <w:r w:rsidRPr="00E55D18">
              <w:rPr>
                <w:b/>
                <w:sz w:val="22"/>
                <w:szCs w:val="22"/>
              </w:rPr>
              <w:t xml:space="preserve">4. Inspection and Admission or Inspection and Parole </w:t>
            </w:r>
          </w:p>
          <w:p w:rsidRPr="00E55D18" w:rsidR="007638C8" w:rsidP="00550CE1" w:rsidRDefault="007638C8" w14:paraId="1B9DB3F5" w14:textId="77777777">
            <w:pPr>
              <w:rPr>
                <w:sz w:val="22"/>
                <w:szCs w:val="22"/>
              </w:rPr>
            </w:pPr>
          </w:p>
          <w:p w:rsidRPr="00E55D18" w:rsidR="007638C8" w:rsidP="00550CE1" w:rsidRDefault="007638C8" w14:paraId="0C0D7CA6" w14:textId="77777777">
            <w:pPr>
              <w:rPr>
                <w:b/>
                <w:sz w:val="22"/>
                <w:szCs w:val="22"/>
              </w:rPr>
            </w:pPr>
            <w:r w:rsidRPr="00E55D18">
              <w:rPr>
                <w:b/>
                <w:sz w:val="22"/>
                <w:szCs w:val="22"/>
              </w:rPr>
              <w:t>[Page 10]</w:t>
            </w:r>
          </w:p>
          <w:p w:rsidRPr="00E55D18" w:rsidR="007638C8" w:rsidP="00550CE1" w:rsidRDefault="007638C8" w14:paraId="7C739A15" w14:textId="77777777">
            <w:pPr>
              <w:rPr>
                <w:sz w:val="22"/>
                <w:szCs w:val="22"/>
              </w:rPr>
            </w:pPr>
          </w:p>
          <w:p w:rsidRPr="00E55D18" w:rsidR="007638C8" w:rsidP="00550CE1" w:rsidRDefault="007638C8" w14:paraId="79EB1727" w14:textId="77777777">
            <w:pPr>
              <w:rPr>
                <w:sz w:val="22"/>
                <w:szCs w:val="22"/>
              </w:rPr>
            </w:pPr>
            <w:r w:rsidRPr="00E55D18">
              <w:rPr>
                <w:b/>
                <w:sz w:val="22"/>
                <w:szCs w:val="22"/>
              </w:rPr>
              <w:t>…</w:t>
            </w:r>
          </w:p>
          <w:p w:rsidRPr="00E55D18" w:rsidR="007638C8" w:rsidP="00550CE1" w:rsidRDefault="007638C8" w14:paraId="4AE4395D" w14:textId="77777777">
            <w:pPr>
              <w:rPr>
                <w:sz w:val="22"/>
                <w:szCs w:val="22"/>
              </w:rPr>
            </w:pPr>
          </w:p>
          <w:p w:rsidRPr="00E55D18" w:rsidR="007638C8" w:rsidP="00550CE1" w:rsidRDefault="007638C8" w14:paraId="30798AEA" w14:textId="77777777">
            <w:pPr>
              <w:rPr>
                <w:sz w:val="22"/>
                <w:szCs w:val="22"/>
              </w:rPr>
            </w:pPr>
            <w:r w:rsidRPr="00E55D18">
              <w:rPr>
                <w:b/>
                <w:sz w:val="22"/>
                <w:szCs w:val="22"/>
              </w:rPr>
              <w:t>5.</w:t>
            </w:r>
            <w:r w:rsidRPr="00E55D18">
              <w:rPr>
                <w:sz w:val="22"/>
                <w:szCs w:val="22"/>
              </w:rPr>
              <w:t xml:space="preserve"> </w:t>
            </w:r>
            <w:r w:rsidRPr="00E55D18">
              <w:rPr>
                <w:b/>
                <w:sz w:val="22"/>
                <w:szCs w:val="22"/>
              </w:rPr>
              <w:t>Documentation of Your Immigrant Category</w:t>
            </w:r>
            <w:r w:rsidRPr="00E55D18">
              <w:rPr>
                <w:sz w:val="22"/>
                <w:szCs w:val="22"/>
              </w:rPr>
              <w:t xml:space="preserve"> (see </w:t>
            </w:r>
            <w:r w:rsidRPr="00E55D18">
              <w:rPr>
                <w:b/>
                <w:sz w:val="22"/>
                <w:szCs w:val="22"/>
              </w:rPr>
              <w:t>Part 2.</w:t>
            </w:r>
            <w:r w:rsidRPr="00E55D18">
              <w:rPr>
                <w:sz w:val="22"/>
                <w:szCs w:val="22"/>
              </w:rPr>
              <w:t xml:space="preserve">, </w:t>
            </w:r>
            <w:r w:rsidRPr="00E55D18">
              <w:rPr>
                <w:b/>
                <w:sz w:val="22"/>
                <w:szCs w:val="22"/>
              </w:rPr>
              <w:t xml:space="preserve">Item </w:t>
            </w:r>
            <w:r w:rsidRPr="00732DAA">
              <w:rPr>
                <w:b/>
                <w:sz w:val="22"/>
                <w:szCs w:val="22"/>
              </w:rPr>
              <w:t xml:space="preserve">Numbers </w:t>
            </w:r>
            <w:r w:rsidRPr="00732DAA">
              <w:rPr>
                <w:b/>
                <w:bCs/>
                <w:sz w:val="22"/>
              </w:rPr>
              <w:t>2.a. - 8.e.</w:t>
            </w:r>
            <w:r w:rsidRPr="00732DAA">
              <w:rPr>
                <w:sz w:val="22"/>
                <w:szCs w:val="22"/>
              </w:rPr>
              <w:t xml:space="preserve"> of Form I-485)</w:t>
            </w:r>
            <w:r w:rsidRPr="00E55D18">
              <w:rPr>
                <w:sz w:val="22"/>
                <w:szCs w:val="22"/>
              </w:rPr>
              <w:t xml:space="preserve"> </w:t>
            </w:r>
          </w:p>
          <w:p w:rsidRPr="00E55D18" w:rsidR="007638C8" w:rsidP="00550CE1" w:rsidRDefault="007638C8" w14:paraId="41D2FC96" w14:textId="77777777">
            <w:pPr>
              <w:rPr>
                <w:sz w:val="22"/>
                <w:szCs w:val="22"/>
              </w:rPr>
            </w:pPr>
          </w:p>
          <w:p w:rsidRPr="00E55D18" w:rsidR="007638C8" w:rsidP="00550CE1" w:rsidRDefault="007638C8" w14:paraId="5630EE91" w14:textId="77777777">
            <w:pPr>
              <w:rPr>
                <w:b/>
                <w:sz w:val="22"/>
                <w:szCs w:val="22"/>
              </w:rPr>
            </w:pPr>
            <w:r w:rsidRPr="00E55D18">
              <w:rPr>
                <w:b/>
                <w:sz w:val="22"/>
                <w:szCs w:val="22"/>
              </w:rPr>
              <w:t>…</w:t>
            </w:r>
          </w:p>
          <w:p w:rsidRPr="00E55D18" w:rsidR="007638C8" w:rsidP="00550CE1" w:rsidRDefault="007638C8" w14:paraId="2E3D15FB" w14:textId="77777777">
            <w:pPr>
              <w:rPr>
                <w:sz w:val="22"/>
                <w:szCs w:val="22"/>
              </w:rPr>
            </w:pPr>
          </w:p>
          <w:p w:rsidRPr="00E55D18" w:rsidR="007638C8" w:rsidP="00550CE1" w:rsidRDefault="007638C8" w14:paraId="788107D6" w14:textId="77777777">
            <w:pPr>
              <w:rPr>
                <w:b/>
                <w:sz w:val="22"/>
                <w:szCs w:val="22"/>
              </w:rPr>
            </w:pPr>
            <w:r w:rsidRPr="00E55D18">
              <w:rPr>
                <w:b/>
                <w:sz w:val="22"/>
                <w:szCs w:val="22"/>
              </w:rPr>
              <w:t xml:space="preserve">6. Marriage Certificate and Other Proof of Relationship </w:t>
            </w:r>
          </w:p>
          <w:p w:rsidRPr="00E55D18" w:rsidR="007638C8" w:rsidP="00550CE1" w:rsidRDefault="007638C8" w14:paraId="09168BCA" w14:textId="77777777">
            <w:pPr>
              <w:rPr>
                <w:sz w:val="22"/>
                <w:szCs w:val="22"/>
              </w:rPr>
            </w:pPr>
          </w:p>
          <w:p w:rsidRPr="00E55D18" w:rsidR="007638C8" w:rsidP="00550CE1" w:rsidRDefault="007638C8" w14:paraId="40FD7F5A" w14:textId="77777777">
            <w:pPr>
              <w:rPr>
                <w:b/>
                <w:sz w:val="22"/>
                <w:szCs w:val="22"/>
              </w:rPr>
            </w:pPr>
            <w:r w:rsidRPr="00E55D18">
              <w:rPr>
                <w:b/>
                <w:sz w:val="22"/>
                <w:szCs w:val="22"/>
              </w:rPr>
              <w:t>[Page 11]</w:t>
            </w:r>
          </w:p>
          <w:p w:rsidRPr="00E55D18" w:rsidR="007638C8" w:rsidP="00550CE1" w:rsidRDefault="007638C8" w14:paraId="580B77A9" w14:textId="77777777">
            <w:pPr>
              <w:rPr>
                <w:sz w:val="22"/>
                <w:szCs w:val="22"/>
              </w:rPr>
            </w:pPr>
          </w:p>
          <w:p w:rsidRPr="00E55D18" w:rsidR="007638C8" w:rsidP="00550CE1" w:rsidRDefault="007638C8" w14:paraId="4AFA71AD" w14:textId="77777777">
            <w:pPr>
              <w:rPr>
                <w:b/>
                <w:sz w:val="22"/>
                <w:szCs w:val="22"/>
              </w:rPr>
            </w:pPr>
            <w:r w:rsidRPr="00E55D18">
              <w:rPr>
                <w:b/>
                <w:sz w:val="22"/>
                <w:szCs w:val="22"/>
              </w:rPr>
              <w:t>…</w:t>
            </w:r>
          </w:p>
          <w:p w:rsidRPr="00E55D18" w:rsidR="007638C8" w:rsidP="00550CE1" w:rsidRDefault="007638C8" w14:paraId="04E7C72D" w14:textId="77777777">
            <w:pPr>
              <w:rPr>
                <w:sz w:val="22"/>
                <w:szCs w:val="22"/>
              </w:rPr>
            </w:pPr>
          </w:p>
          <w:p w:rsidRPr="00E55D18" w:rsidR="007638C8" w:rsidP="00550CE1" w:rsidRDefault="007638C8" w14:paraId="4AD0CE35" w14:textId="77777777">
            <w:pPr>
              <w:rPr>
                <w:b/>
                <w:sz w:val="22"/>
                <w:szCs w:val="22"/>
              </w:rPr>
            </w:pPr>
            <w:r w:rsidRPr="00E55D18">
              <w:rPr>
                <w:b/>
                <w:sz w:val="22"/>
                <w:szCs w:val="22"/>
              </w:rPr>
              <w:t xml:space="preserve">7. Evidence of Continuously Maintaining a Lawful Status Since Arrival in the United States </w:t>
            </w:r>
          </w:p>
          <w:p w:rsidRPr="00E55D18" w:rsidR="007638C8" w:rsidP="00550CE1" w:rsidRDefault="007638C8" w14:paraId="47839E52" w14:textId="77777777">
            <w:pPr>
              <w:rPr>
                <w:sz w:val="22"/>
                <w:szCs w:val="22"/>
              </w:rPr>
            </w:pPr>
          </w:p>
          <w:p w:rsidRPr="00E55D18" w:rsidR="007638C8" w:rsidP="00550CE1" w:rsidRDefault="007638C8" w14:paraId="1F5D8C2E" w14:textId="77777777">
            <w:pPr>
              <w:rPr>
                <w:b/>
                <w:sz w:val="22"/>
                <w:szCs w:val="22"/>
              </w:rPr>
            </w:pPr>
            <w:r w:rsidRPr="00E55D18">
              <w:rPr>
                <w:b/>
                <w:sz w:val="22"/>
                <w:szCs w:val="22"/>
              </w:rPr>
              <w:t>…</w:t>
            </w:r>
          </w:p>
          <w:p w:rsidRPr="00E55D18" w:rsidR="007638C8" w:rsidP="00550CE1" w:rsidRDefault="007638C8" w14:paraId="62D772C3" w14:textId="77777777">
            <w:pPr>
              <w:rPr>
                <w:sz w:val="22"/>
                <w:szCs w:val="22"/>
              </w:rPr>
            </w:pPr>
          </w:p>
          <w:p w:rsidR="007638C8" w:rsidP="00550CE1" w:rsidRDefault="007638C8" w14:paraId="7E5A8990" w14:textId="77777777">
            <w:pPr>
              <w:widowControl w:val="0"/>
              <w:rPr>
                <w:b/>
                <w:bCs/>
                <w:sz w:val="22"/>
                <w:szCs w:val="22"/>
              </w:rPr>
            </w:pPr>
            <w:r w:rsidRPr="00732DAA">
              <w:rPr>
                <w:b/>
                <w:bCs/>
                <w:sz w:val="22"/>
                <w:szCs w:val="22"/>
              </w:rPr>
              <w:t>8. Confirmation of Bona</w:t>
            </w:r>
            <w:r w:rsidRPr="00202C90">
              <w:rPr>
                <w:b/>
                <w:bCs/>
                <w:sz w:val="22"/>
                <w:szCs w:val="22"/>
              </w:rPr>
              <w:t xml:space="preserve"> Fide Job Offer or Request for Job Portability Under </w:t>
            </w:r>
            <w:r>
              <w:rPr>
                <w:b/>
                <w:bCs/>
                <w:sz w:val="22"/>
                <w:szCs w:val="22"/>
              </w:rPr>
              <w:t>INA Section 204(j) (Supplement J</w:t>
            </w:r>
            <w:r w:rsidRPr="00202C90">
              <w:rPr>
                <w:b/>
                <w:bCs/>
                <w:sz w:val="22"/>
                <w:szCs w:val="22"/>
              </w:rPr>
              <w:t>)</w:t>
            </w:r>
          </w:p>
          <w:p w:rsidRPr="00E55D18" w:rsidR="007638C8" w:rsidP="00550CE1" w:rsidRDefault="007638C8" w14:paraId="725C5AA3" w14:textId="77777777">
            <w:pPr>
              <w:rPr>
                <w:b/>
                <w:sz w:val="22"/>
                <w:szCs w:val="22"/>
              </w:rPr>
            </w:pPr>
          </w:p>
          <w:p w:rsidRPr="00E55D18" w:rsidR="007638C8" w:rsidP="00550CE1" w:rsidRDefault="007638C8" w14:paraId="5C0E0CD5" w14:textId="77777777">
            <w:pPr>
              <w:rPr>
                <w:sz w:val="22"/>
                <w:szCs w:val="22"/>
              </w:rPr>
            </w:pPr>
          </w:p>
          <w:p w:rsidRPr="00E55D18" w:rsidR="007638C8" w:rsidP="00550CE1" w:rsidRDefault="007638C8" w14:paraId="220F3DB1" w14:textId="77777777">
            <w:pPr>
              <w:rPr>
                <w:b/>
                <w:sz w:val="22"/>
                <w:szCs w:val="22"/>
              </w:rPr>
            </w:pPr>
            <w:r w:rsidRPr="00E55D18">
              <w:rPr>
                <w:b/>
                <w:sz w:val="22"/>
                <w:szCs w:val="22"/>
              </w:rPr>
              <w:t>[Page 12]</w:t>
            </w:r>
          </w:p>
          <w:p w:rsidR="007638C8" w:rsidP="00550CE1" w:rsidRDefault="007638C8" w14:paraId="3DBE81DF" w14:textId="77777777">
            <w:pPr>
              <w:rPr>
                <w:b/>
                <w:sz w:val="22"/>
                <w:szCs w:val="22"/>
              </w:rPr>
            </w:pPr>
          </w:p>
          <w:p w:rsidR="007638C8" w:rsidP="00550CE1" w:rsidRDefault="007638C8" w14:paraId="5089284B" w14:textId="77777777">
            <w:pPr>
              <w:rPr>
                <w:b/>
                <w:sz w:val="22"/>
                <w:szCs w:val="22"/>
              </w:rPr>
            </w:pPr>
            <w:r w:rsidRPr="00E55D18">
              <w:rPr>
                <w:b/>
                <w:sz w:val="22"/>
                <w:szCs w:val="22"/>
              </w:rPr>
              <w:t>…</w:t>
            </w:r>
          </w:p>
          <w:p w:rsidR="007638C8" w:rsidP="00550CE1" w:rsidRDefault="007638C8" w14:paraId="38DBAEBF" w14:textId="77777777">
            <w:pPr>
              <w:rPr>
                <w:b/>
                <w:sz w:val="22"/>
                <w:szCs w:val="22"/>
              </w:rPr>
            </w:pPr>
          </w:p>
          <w:p w:rsidRPr="00732DAA" w:rsidR="007638C8" w:rsidP="00550CE1" w:rsidRDefault="007638C8" w14:paraId="5ECBA5A2" w14:textId="77777777">
            <w:pPr>
              <w:widowControl w:val="0"/>
              <w:rPr>
                <w:b/>
                <w:bCs/>
                <w:sz w:val="22"/>
                <w:szCs w:val="22"/>
              </w:rPr>
            </w:pPr>
            <w:r w:rsidRPr="00732DAA">
              <w:rPr>
                <w:b/>
                <w:bCs/>
                <w:sz w:val="22"/>
                <w:szCs w:val="22"/>
              </w:rPr>
              <w:t>9.  Public Charge:  Declaration of Self-Sufficiency (Form I-944) and Affidavit of Support Under Section 213A of the INA (Form I-864)</w:t>
            </w:r>
          </w:p>
          <w:p w:rsidRPr="00E47579" w:rsidR="007638C8" w:rsidP="00550CE1" w:rsidRDefault="007638C8" w14:paraId="459E264C" w14:textId="77777777">
            <w:pPr>
              <w:widowControl w:val="0"/>
              <w:rPr>
                <w:bCs/>
                <w:sz w:val="22"/>
                <w:szCs w:val="22"/>
                <w:highlight w:val="lightGray"/>
              </w:rPr>
            </w:pPr>
          </w:p>
          <w:p w:rsidRPr="009B742E" w:rsidR="007638C8" w:rsidP="00550CE1" w:rsidRDefault="007638C8" w14:paraId="5F300168" w14:textId="77777777">
            <w:pPr>
              <w:rPr>
                <w:sz w:val="22"/>
                <w:szCs w:val="22"/>
              </w:rPr>
            </w:pPr>
            <w:r w:rsidRPr="009B742E">
              <w:rPr>
                <w:sz w:val="22"/>
                <w:szCs w:val="22"/>
              </w:rPr>
              <w:t>…</w:t>
            </w:r>
          </w:p>
          <w:p w:rsidRPr="00E55D18" w:rsidR="007638C8" w:rsidP="00550CE1" w:rsidRDefault="007638C8" w14:paraId="4FB2DDC7" w14:textId="77777777">
            <w:pPr>
              <w:contextualSpacing/>
              <w:rPr>
                <w:b/>
                <w:sz w:val="22"/>
                <w:szCs w:val="22"/>
              </w:rPr>
            </w:pPr>
          </w:p>
        </w:tc>
        <w:tc>
          <w:tcPr>
            <w:tcW w:w="4095" w:type="dxa"/>
          </w:tcPr>
          <w:p w:rsidRPr="00E55D18" w:rsidR="007638C8" w:rsidP="00550CE1" w:rsidRDefault="007638C8" w14:paraId="1BF303D2" w14:textId="77777777">
            <w:pPr>
              <w:contextualSpacing/>
              <w:rPr>
                <w:b/>
                <w:sz w:val="22"/>
                <w:szCs w:val="22"/>
              </w:rPr>
            </w:pPr>
            <w:r w:rsidRPr="00E55D18">
              <w:rPr>
                <w:b/>
                <w:sz w:val="22"/>
                <w:szCs w:val="22"/>
              </w:rPr>
              <w:lastRenderedPageBreak/>
              <w:t>[page 9]</w:t>
            </w:r>
          </w:p>
          <w:p w:rsidRPr="00E55D18" w:rsidR="007638C8" w:rsidP="00550CE1" w:rsidRDefault="007638C8" w14:paraId="54E651AD" w14:textId="77777777">
            <w:pPr>
              <w:contextualSpacing/>
              <w:rPr>
                <w:b/>
                <w:sz w:val="22"/>
                <w:szCs w:val="22"/>
              </w:rPr>
            </w:pPr>
          </w:p>
          <w:p w:rsidRPr="00E55D18" w:rsidR="007638C8" w:rsidP="00550CE1" w:rsidRDefault="007638C8" w14:paraId="22D83124" w14:textId="77777777">
            <w:pPr>
              <w:contextualSpacing/>
              <w:rPr>
                <w:b/>
                <w:sz w:val="22"/>
                <w:szCs w:val="22"/>
              </w:rPr>
            </w:pPr>
            <w:r w:rsidRPr="00E55D18">
              <w:rPr>
                <w:b/>
                <w:sz w:val="22"/>
                <w:szCs w:val="22"/>
              </w:rPr>
              <w:t>…</w:t>
            </w:r>
          </w:p>
          <w:p w:rsidRPr="00E55D18" w:rsidR="007638C8" w:rsidP="00550CE1" w:rsidRDefault="007638C8" w14:paraId="5AE1FD01" w14:textId="77777777">
            <w:pPr>
              <w:contextualSpacing/>
              <w:rPr>
                <w:b/>
                <w:sz w:val="22"/>
                <w:szCs w:val="22"/>
              </w:rPr>
            </w:pPr>
          </w:p>
          <w:p w:rsidRPr="00071795" w:rsidR="007638C8" w:rsidP="00550CE1" w:rsidRDefault="007638C8" w14:paraId="2AB401C8" w14:textId="77777777">
            <w:pPr>
              <w:pStyle w:val="NoSpacing"/>
              <w:contextualSpacing/>
              <w:rPr>
                <w:rFonts w:ascii="Times New Roman" w:hAnsi="Times New Roman" w:cs="Times New Roman"/>
              </w:rPr>
            </w:pPr>
            <w:r w:rsidRPr="00071795">
              <w:rPr>
                <w:rFonts w:ascii="Times New Roman" w:hAnsi="Times New Roman" w:cs="Times New Roman"/>
              </w:rPr>
              <w:t xml:space="preserve">If you will be submitting the same documentation (i.e. tax return transcripts or birth certifications) for the I-485, I-864 or the I-944, you do not need to submit the documentation multiple times. </w:t>
            </w:r>
          </w:p>
          <w:p w:rsidR="007638C8" w:rsidP="00550CE1" w:rsidRDefault="007638C8" w14:paraId="56B51724" w14:textId="77777777">
            <w:pPr>
              <w:pStyle w:val="NoSpacing"/>
              <w:contextualSpacing/>
              <w:rPr>
                <w:rFonts w:ascii="Times New Roman" w:hAnsi="Times New Roman" w:eastAsia="Times New Roman" w:cs="Times New Roman"/>
                <w:color w:val="FF0000"/>
                <w:sz w:val="20"/>
                <w:szCs w:val="20"/>
              </w:rPr>
            </w:pPr>
          </w:p>
          <w:p w:rsidRPr="00E55D18" w:rsidR="007638C8" w:rsidP="00550CE1" w:rsidRDefault="007638C8" w14:paraId="7C45B6D6" w14:textId="77777777">
            <w:pPr>
              <w:contextualSpacing/>
              <w:rPr>
                <w:color w:val="FF0000"/>
                <w:sz w:val="22"/>
                <w:szCs w:val="22"/>
              </w:rPr>
            </w:pPr>
            <w:r w:rsidRPr="00E55D18">
              <w:rPr>
                <w:color w:val="FF0000"/>
                <w:sz w:val="22"/>
                <w:szCs w:val="22"/>
              </w:rPr>
              <w:t>[deleted]</w:t>
            </w:r>
          </w:p>
          <w:p w:rsidRPr="00E55D18" w:rsidR="007638C8" w:rsidP="00550CE1" w:rsidRDefault="007638C8" w14:paraId="19842C20" w14:textId="77777777">
            <w:pPr>
              <w:contextualSpacing/>
              <w:rPr>
                <w:b/>
                <w:sz w:val="22"/>
                <w:szCs w:val="22"/>
              </w:rPr>
            </w:pPr>
          </w:p>
          <w:p w:rsidRPr="00E55D18" w:rsidR="007638C8" w:rsidP="00550CE1" w:rsidRDefault="007638C8" w14:paraId="7E9D8F2E" w14:textId="77777777">
            <w:pPr>
              <w:contextualSpacing/>
              <w:rPr>
                <w:b/>
                <w:sz w:val="22"/>
                <w:szCs w:val="22"/>
              </w:rPr>
            </w:pPr>
          </w:p>
          <w:p w:rsidRPr="00E55D18" w:rsidR="007638C8" w:rsidP="00550CE1" w:rsidRDefault="007638C8" w14:paraId="7D8AC374" w14:textId="77777777">
            <w:pPr>
              <w:contextualSpacing/>
              <w:rPr>
                <w:b/>
                <w:sz w:val="22"/>
                <w:szCs w:val="22"/>
              </w:rPr>
            </w:pPr>
          </w:p>
          <w:p w:rsidRPr="00E55D18" w:rsidR="007638C8" w:rsidP="00550CE1" w:rsidRDefault="007638C8" w14:paraId="4F794123" w14:textId="77777777">
            <w:pPr>
              <w:contextualSpacing/>
              <w:rPr>
                <w:b/>
                <w:sz w:val="22"/>
                <w:szCs w:val="22"/>
              </w:rPr>
            </w:pPr>
          </w:p>
          <w:p w:rsidRPr="00E55D18" w:rsidR="007638C8" w:rsidP="00550CE1" w:rsidRDefault="007638C8" w14:paraId="79C4A943" w14:textId="77777777">
            <w:pPr>
              <w:contextualSpacing/>
              <w:rPr>
                <w:b/>
                <w:sz w:val="22"/>
                <w:szCs w:val="22"/>
              </w:rPr>
            </w:pPr>
          </w:p>
          <w:p w:rsidRPr="00E55D18" w:rsidR="007638C8" w:rsidP="00550CE1" w:rsidRDefault="007638C8" w14:paraId="089E6F79" w14:textId="77777777">
            <w:pPr>
              <w:contextualSpacing/>
              <w:rPr>
                <w:b/>
                <w:sz w:val="22"/>
                <w:szCs w:val="22"/>
              </w:rPr>
            </w:pPr>
          </w:p>
          <w:p w:rsidRPr="00E55D18" w:rsidR="007638C8" w:rsidP="00550CE1" w:rsidRDefault="007638C8" w14:paraId="41271973" w14:textId="77777777">
            <w:pPr>
              <w:contextualSpacing/>
              <w:rPr>
                <w:b/>
                <w:sz w:val="22"/>
                <w:szCs w:val="22"/>
              </w:rPr>
            </w:pPr>
          </w:p>
          <w:p w:rsidRPr="00E55D18" w:rsidR="007638C8" w:rsidP="00550CE1" w:rsidRDefault="007638C8" w14:paraId="140815DD" w14:textId="77777777">
            <w:pPr>
              <w:contextualSpacing/>
              <w:rPr>
                <w:b/>
                <w:sz w:val="22"/>
                <w:szCs w:val="22"/>
              </w:rPr>
            </w:pPr>
          </w:p>
          <w:p w:rsidRPr="00E55D18" w:rsidR="007638C8" w:rsidP="00550CE1" w:rsidRDefault="007638C8" w14:paraId="153B84E5" w14:textId="77777777">
            <w:pPr>
              <w:contextualSpacing/>
              <w:rPr>
                <w:b/>
                <w:sz w:val="22"/>
                <w:szCs w:val="22"/>
              </w:rPr>
            </w:pPr>
          </w:p>
          <w:p w:rsidRPr="00E55D18" w:rsidR="007638C8" w:rsidP="00550CE1" w:rsidRDefault="007638C8" w14:paraId="27661537" w14:textId="77777777">
            <w:pPr>
              <w:contextualSpacing/>
              <w:rPr>
                <w:b/>
                <w:sz w:val="22"/>
                <w:szCs w:val="22"/>
              </w:rPr>
            </w:pPr>
          </w:p>
          <w:p w:rsidRPr="00E55D18" w:rsidR="007638C8" w:rsidP="00550CE1" w:rsidRDefault="007638C8" w14:paraId="1248B886" w14:textId="77777777">
            <w:pPr>
              <w:contextualSpacing/>
              <w:rPr>
                <w:b/>
                <w:sz w:val="22"/>
                <w:szCs w:val="22"/>
              </w:rPr>
            </w:pPr>
          </w:p>
          <w:p w:rsidRPr="00E55D18" w:rsidR="007638C8" w:rsidP="00550CE1" w:rsidRDefault="007638C8" w14:paraId="0ADBA27B" w14:textId="77777777">
            <w:pPr>
              <w:contextualSpacing/>
              <w:rPr>
                <w:b/>
                <w:sz w:val="22"/>
                <w:szCs w:val="22"/>
              </w:rPr>
            </w:pPr>
          </w:p>
          <w:p w:rsidRPr="00E55D18" w:rsidR="007638C8" w:rsidP="00550CE1" w:rsidRDefault="007638C8" w14:paraId="26F50C32" w14:textId="77777777">
            <w:pPr>
              <w:contextualSpacing/>
              <w:rPr>
                <w:b/>
                <w:sz w:val="22"/>
                <w:szCs w:val="22"/>
              </w:rPr>
            </w:pPr>
          </w:p>
          <w:p w:rsidRPr="00E55D18" w:rsidR="007638C8" w:rsidP="00550CE1" w:rsidRDefault="007638C8" w14:paraId="21E1A6E5" w14:textId="77777777">
            <w:pPr>
              <w:contextualSpacing/>
              <w:rPr>
                <w:b/>
                <w:sz w:val="22"/>
                <w:szCs w:val="22"/>
              </w:rPr>
            </w:pPr>
          </w:p>
          <w:p w:rsidRPr="00E55D18" w:rsidR="007638C8" w:rsidP="00550CE1" w:rsidRDefault="007638C8" w14:paraId="68CC52AA" w14:textId="77777777">
            <w:pPr>
              <w:contextualSpacing/>
              <w:rPr>
                <w:b/>
                <w:sz w:val="22"/>
                <w:szCs w:val="22"/>
              </w:rPr>
            </w:pPr>
          </w:p>
          <w:p w:rsidRPr="00E55D18" w:rsidR="007638C8" w:rsidP="00550CE1" w:rsidRDefault="007638C8" w14:paraId="018C3BCC" w14:textId="77777777">
            <w:pPr>
              <w:contextualSpacing/>
              <w:rPr>
                <w:b/>
                <w:sz w:val="22"/>
                <w:szCs w:val="22"/>
              </w:rPr>
            </w:pPr>
          </w:p>
          <w:p w:rsidRPr="00E55D18" w:rsidR="007638C8" w:rsidP="00550CE1" w:rsidRDefault="007638C8" w14:paraId="7BDEB422" w14:textId="77777777">
            <w:pPr>
              <w:contextualSpacing/>
              <w:rPr>
                <w:b/>
                <w:sz w:val="22"/>
                <w:szCs w:val="22"/>
              </w:rPr>
            </w:pPr>
          </w:p>
          <w:p w:rsidRPr="00E55D18" w:rsidR="007638C8" w:rsidP="00550CE1" w:rsidRDefault="007638C8" w14:paraId="29B170F1" w14:textId="77777777">
            <w:pPr>
              <w:contextualSpacing/>
              <w:rPr>
                <w:b/>
                <w:sz w:val="22"/>
                <w:szCs w:val="22"/>
              </w:rPr>
            </w:pPr>
          </w:p>
          <w:p w:rsidRPr="00E55D18" w:rsidR="007638C8" w:rsidP="00550CE1" w:rsidRDefault="007638C8" w14:paraId="1746A4D8" w14:textId="77777777">
            <w:pPr>
              <w:contextualSpacing/>
              <w:rPr>
                <w:b/>
                <w:sz w:val="22"/>
                <w:szCs w:val="22"/>
              </w:rPr>
            </w:pPr>
          </w:p>
          <w:p w:rsidRPr="00E55D18" w:rsidR="007638C8" w:rsidP="00550CE1" w:rsidRDefault="007638C8" w14:paraId="0C2EBD67" w14:textId="77777777">
            <w:pPr>
              <w:contextualSpacing/>
              <w:rPr>
                <w:b/>
                <w:sz w:val="22"/>
                <w:szCs w:val="22"/>
              </w:rPr>
            </w:pPr>
          </w:p>
          <w:p w:rsidRPr="00E55D18" w:rsidR="007638C8" w:rsidP="00550CE1" w:rsidRDefault="007638C8" w14:paraId="7824BE1B" w14:textId="77777777">
            <w:pPr>
              <w:contextualSpacing/>
              <w:rPr>
                <w:b/>
                <w:sz w:val="22"/>
                <w:szCs w:val="22"/>
              </w:rPr>
            </w:pPr>
          </w:p>
          <w:p w:rsidRPr="00E55D18" w:rsidR="007638C8" w:rsidP="00550CE1" w:rsidRDefault="007638C8" w14:paraId="349DF9A9" w14:textId="77777777">
            <w:pPr>
              <w:contextualSpacing/>
              <w:rPr>
                <w:b/>
                <w:sz w:val="22"/>
                <w:szCs w:val="22"/>
              </w:rPr>
            </w:pPr>
          </w:p>
          <w:p w:rsidRPr="00E55D18" w:rsidR="007638C8" w:rsidP="00550CE1" w:rsidRDefault="007638C8" w14:paraId="2B7F98F2" w14:textId="77777777">
            <w:pPr>
              <w:contextualSpacing/>
              <w:rPr>
                <w:b/>
                <w:sz w:val="22"/>
                <w:szCs w:val="22"/>
              </w:rPr>
            </w:pPr>
          </w:p>
          <w:p w:rsidRPr="00E55D18" w:rsidR="007638C8" w:rsidP="00550CE1" w:rsidRDefault="007638C8" w14:paraId="591B3981" w14:textId="77777777">
            <w:pPr>
              <w:contextualSpacing/>
              <w:rPr>
                <w:b/>
                <w:sz w:val="22"/>
                <w:szCs w:val="22"/>
              </w:rPr>
            </w:pPr>
          </w:p>
          <w:p w:rsidRPr="00E55D18" w:rsidR="007638C8" w:rsidP="00550CE1" w:rsidRDefault="007638C8" w14:paraId="0479EF8C" w14:textId="77777777">
            <w:pPr>
              <w:contextualSpacing/>
              <w:rPr>
                <w:b/>
                <w:sz w:val="22"/>
                <w:szCs w:val="22"/>
              </w:rPr>
            </w:pPr>
          </w:p>
          <w:p w:rsidRPr="00E55D18" w:rsidR="007638C8" w:rsidP="00550CE1" w:rsidRDefault="007638C8" w14:paraId="54E76DA1" w14:textId="77777777">
            <w:pPr>
              <w:contextualSpacing/>
              <w:rPr>
                <w:b/>
                <w:sz w:val="22"/>
                <w:szCs w:val="22"/>
              </w:rPr>
            </w:pPr>
          </w:p>
          <w:p w:rsidRPr="00E55D18" w:rsidR="007638C8" w:rsidP="00550CE1" w:rsidRDefault="007638C8" w14:paraId="4D6593ED" w14:textId="77777777">
            <w:pPr>
              <w:contextualSpacing/>
              <w:rPr>
                <w:b/>
                <w:sz w:val="22"/>
                <w:szCs w:val="22"/>
              </w:rPr>
            </w:pPr>
          </w:p>
          <w:p w:rsidRPr="00E55D18" w:rsidR="007638C8" w:rsidP="00550CE1" w:rsidRDefault="007638C8" w14:paraId="4CE8CE27" w14:textId="77777777">
            <w:pPr>
              <w:contextualSpacing/>
              <w:rPr>
                <w:b/>
                <w:sz w:val="22"/>
                <w:szCs w:val="22"/>
              </w:rPr>
            </w:pPr>
            <w:r w:rsidRPr="00E55D18">
              <w:rPr>
                <w:b/>
                <w:color w:val="FF0000"/>
                <w:sz w:val="22"/>
                <w:szCs w:val="22"/>
              </w:rPr>
              <w:lastRenderedPageBreak/>
              <w:t>1. Government</w:t>
            </w:r>
            <w:r w:rsidRPr="00E55D18">
              <w:rPr>
                <w:b/>
                <w:sz w:val="22"/>
                <w:szCs w:val="22"/>
              </w:rPr>
              <w:t>-Issued Identity Document with Photograph</w:t>
            </w:r>
          </w:p>
          <w:p w:rsidRPr="00E55D18" w:rsidR="007638C8" w:rsidP="00550CE1" w:rsidRDefault="007638C8" w14:paraId="1A398CF4" w14:textId="77777777">
            <w:pPr>
              <w:contextualSpacing/>
              <w:rPr>
                <w:b/>
                <w:sz w:val="22"/>
                <w:szCs w:val="22"/>
              </w:rPr>
            </w:pPr>
          </w:p>
          <w:p w:rsidRPr="00E55D18" w:rsidR="007638C8" w:rsidP="00550CE1" w:rsidRDefault="007638C8" w14:paraId="2CE13DDD" w14:textId="77777777">
            <w:pPr>
              <w:rPr>
                <w:sz w:val="22"/>
                <w:szCs w:val="22"/>
              </w:rPr>
            </w:pPr>
            <w:r w:rsidRPr="00E55D18">
              <w:rPr>
                <w:b/>
                <w:sz w:val="22"/>
                <w:szCs w:val="22"/>
              </w:rPr>
              <w:t>…</w:t>
            </w:r>
          </w:p>
          <w:p w:rsidRPr="00E55D18" w:rsidR="007638C8" w:rsidP="00550CE1" w:rsidRDefault="007638C8" w14:paraId="580F1D3A" w14:textId="77777777">
            <w:pPr>
              <w:rPr>
                <w:sz w:val="22"/>
                <w:szCs w:val="22"/>
              </w:rPr>
            </w:pPr>
          </w:p>
          <w:p w:rsidRPr="00E55D18" w:rsidR="007638C8" w:rsidP="00550CE1" w:rsidRDefault="007638C8" w14:paraId="56E12105" w14:textId="77777777">
            <w:pPr>
              <w:rPr>
                <w:b/>
                <w:sz w:val="22"/>
                <w:szCs w:val="22"/>
              </w:rPr>
            </w:pPr>
            <w:r w:rsidRPr="00E55D18">
              <w:rPr>
                <w:b/>
                <w:color w:val="FF0000"/>
                <w:sz w:val="22"/>
                <w:szCs w:val="22"/>
              </w:rPr>
              <w:t xml:space="preserve">2. </w:t>
            </w:r>
            <w:r w:rsidRPr="00E55D18">
              <w:rPr>
                <w:b/>
                <w:sz w:val="22"/>
                <w:szCs w:val="22"/>
              </w:rPr>
              <w:t xml:space="preserve">Birth Certificate </w:t>
            </w:r>
          </w:p>
          <w:p w:rsidRPr="00E55D18" w:rsidR="007638C8" w:rsidP="00550CE1" w:rsidRDefault="007638C8" w14:paraId="15BCACB0" w14:textId="77777777">
            <w:pPr>
              <w:rPr>
                <w:sz w:val="22"/>
                <w:szCs w:val="22"/>
              </w:rPr>
            </w:pPr>
          </w:p>
          <w:p w:rsidRPr="00E55D18" w:rsidR="007638C8" w:rsidP="00550CE1" w:rsidRDefault="007638C8" w14:paraId="023996AF" w14:textId="77777777">
            <w:pPr>
              <w:rPr>
                <w:b/>
                <w:sz w:val="22"/>
                <w:szCs w:val="22"/>
              </w:rPr>
            </w:pPr>
            <w:r w:rsidRPr="00E55D18">
              <w:rPr>
                <w:b/>
                <w:sz w:val="22"/>
                <w:szCs w:val="22"/>
              </w:rPr>
              <w:t>…</w:t>
            </w:r>
          </w:p>
          <w:p w:rsidRPr="00E55D18" w:rsidR="007638C8" w:rsidP="00550CE1" w:rsidRDefault="007638C8" w14:paraId="76567AA2" w14:textId="77777777">
            <w:pPr>
              <w:rPr>
                <w:sz w:val="22"/>
                <w:szCs w:val="22"/>
              </w:rPr>
            </w:pPr>
          </w:p>
          <w:p w:rsidRPr="00E55D18" w:rsidR="007638C8" w:rsidP="00550CE1" w:rsidRDefault="007638C8" w14:paraId="6EAB887F" w14:textId="77777777">
            <w:pPr>
              <w:rPr>
                <w:b/>
                <w:sz w:val="22"/>
                <w:szCs w:val="22"/>
              </w:rPr>
            </w:pPr>
            <w:r w:rsidRPr="00E55D18">
              <w:rPr>
                <w:b/>
                <w:color w:val="FF0000"/>
                <w:sz w:val="22"/>
                <w:szCs w:val="22"/>
              </w:rPr>
              <w:t xml:space="preserve">3. </w:t>
            </w:r>
            <w:r w:rsidRPr="00E55D18">
              <w:rPr>
                <w:b/>
                <w:sz w:val="22"/>
                <w:szCs w:val="22"/>
              </w:rPr>
              <w:t xml:space="preserve">Inspection and Admission or Inspection and Parole </w:t>
            </w:r>
          </w:p>
          <w:p w:rsidRPr="00E55D18" w:rsidR="007638C8" w:rsidP="00550CE1" w:rsidRDefault="007638C8" w14:paraId="45A0536B" w14:textId="77777777">
            <w:pPr>
              <w:rPr>
                <w:sz w:val="22"/>
                <w:szCs w:val="22"/>
              </w:rPr>
            </w:pPr>
          </w:p>
          <w:p w:rsidRPr="00E55D18" w:rsidR="007638C8" w:rsidP="00550CE1" w:rsidRDefault="007638C8" w14:paraId="32ACFD46" w14:textId="77777777">
            <w:pPr>
              <w:rPr>
                <w:b/>
                <w:sz w:val="22"/>
                <w:szCs w:val="22"/>
              </w:rPr>
            </w:pPr>
            <w:r w:rsidRPr="00E55D18">
              <w:rPr>
                <w:b/>
                <w:sz w:val="22"/>
                <w:szCs w:val="22"/>
              </w:rPr>
              <w:t>[Page 10]</w:t>
            </w:r>
          </w:p>
          <w:p w:rsidRPr="00E55D18" w:rsidR="007638C8" w:rsidP="00550CE1" w:rsidRDefault="007638C8" w14:paraId="317D3242" w14:textId="77777777">
            <w:pPr>
              <w:rPr>
                <w:sz w:val="22"/>
                <w:szCs w:val="22"/>
              </w:rPr>
            </w:pPr>
          </w:p>
          <w:p w:rsidRPr="00E55D18" w:rsidR="007638C8" w:rsidP="00550CE1" w:rsidRDefault="007638C8" w14:paraId="2AFDE0EC" w14:textId="77777777">
            <w:pPr>
              <w:rPr>
                <w:sz w:val="22"/>
                <w:szCs w:val="22"/>
              </w:rPr>
            </w:pPr>
            <w:r w:rsidRPr="00E55D18">
              <w:rPr>
                <w:b/>
                <w:sz w:val="22"/>
                <w:szCs w:val="22"/>
              </w:rPr>
              <w:t>…</w:t>
            </w:r>
          </w:p>
          <w:p w:rsidRPr="00E55D18" w:rsidR="007638C8" w:rsidP="00550CE1" w:rsidRDefault="007638C8" w14:paraId="68AA9A7E" w14:textId="77777777">
            <w:pPr>
              <w:rPr>
                <w:sz w:val="22"/>
                <w:szCs w:val="22"/>
              </w:rPr>
            </w:pPr>
          </w:p>
          <w:p w:rsidRPr="00E55D18" w:rsidR="007638C8" w:rsidP="00550CE1" w:rsidRDefault="007638C8" w14:paraId="73F5CF07" w14:textId="77777777">
            <w:pPr>
              <w:rPr>
                <w:sz w:val="22"/>
                <w:szCs w:val="22"/>
              </w:rPr>
            </w:pPr>
            <w:r w:rsidRPr="00E55D18">
              <w:rPr>
                <w:b/>
                <w:color w:val="FF0000"/>
                <w:sz w:val="22"/>
                <w:szCs w:val="22"/>
              </w:rPr>
              <w:t>4.</w:t>
            </w:r>
            <w:r w:rsidRPr="00E55D18">
              <w:rPr>
                <w:sz w:val="22"/>
                <w:szCs w:val="22"/>
              </w:rPr>
              <w:t xml:space="preserve"> </w:t>
            </w:r>
            <w:r w:rsidRPr="00E55D18">
              <w:rPr>
                <w:b/>
                <w:sz w:val="22"/>
                <w:szCs w:val="22"/>
              </w:rPr>
              <w:t>Documentation of Your Immigrant Category</w:t>
            </w:r>
            <w:r w:rsidRPr="00E55D18">
              <w:rPr>
                <w:sz w:val="22"/>
                <w:szCs w:val="22"/>
              </w:rPr>
              <w:t xml:space="preserve"> (see </w:t>
            </w:r>
            <w:r w:rsidRPr="00E55D18">
              <w:rPr>
                <w:b/>
                <w:sz w:val="22"/>
                <w:szCs w:val="22"/>
              </w:rPr>
              <w:t>Part 2.</w:t>
            </w:r>
            <w:r w:rsidRPr="00E55D18">
              <w:rPr>
                <w:sz w:val="22"/>
                <w:szCs w:val="22"/>
              </w:rPr>
              <w:t xml:space="preserve">, </w:t>
            </w:r>
            <w:r w:rsidRPr="00E55D18">
              <w:rPr>
                <w:b/>
                <w:sz w:val="22"/>
                <w:szCs w:val="22"/>
              </w:rPr>
              <w:t xml:space="preserve">Item Numbers </w:t>
            </w:r>
            <w:r w:rsidRPr="00E47579">
              <w:rPr>
                <w:b/>
                <w:bCs/>
                <w:sz w:val="22"/>
              </w:rPr>
              <w:t>2.a. - 8.e.</w:t>
            </w:r>
            <w:r w:rsidRPr="00E47579">
              <w:rPr>
                <w:sz w:val="22"/>
                <w:szCs w:val="22"/>
              </w:rPr>
              <w:t xml:space="preserve"> </w:t>
            </w:r>
            <w:r w:rsidRPr="00E55D18">
              <w:rPr>
                <w:sz w:val="22"/>
                <w:szCs w:val="22"/>
              </w:rPr>
              <w:t xml:space="preserve">of Form I-485) </w:t>
            </w:r>
          </w:p>
          <w:p w:rsidRPr="00E55D18" w:rsidR="007638C8" w:rsidP="00550CE1" w:rsidRDefault="007638C8" w14:paraId="38143807" w14:textId="77777777">
            <w:pPr>
              <w:rPr>
                <w:sz w:val="22"/>
                <w:szCs w:val="22"/>
              </w:rPr>
            </w:pPr>
          </w:p>
          <w:p w:rsidRPr="00E55D18" w:rsidR="007638C8" w:rsidP="00550CE1" w:rsidRDefault="007638C8" w14:paraId="7AB64160" w14:textId="77777777">
            <w:pPr>
              <w:rPr>
                <w:b/>
                <w:sz w:val="22"/>
                <w:szCs w:val="22"/>
              </w:rPr>
            </w:pPr>
            <w:r w:rsidRPr="00E55D18">
              <w:rPr>
                <w:b/>
                <w:sz w:val="22"/>
                <w:szCs w:val="22"/>
              </w:rPr>
              <w:t>…</w:t>
            </w:r>
          </w:p>
          <w:p w:rsidRPr="00E55D18" w:rsidR="007638C8" w:rsidP="00550CE1" w:rsidRDefault="007638C8" w14:paraId="3CF7021A" w14:textId="77777777">
            <w:pPr>
              <w:rPr>
                <w:sz w:val="22"/>
                <w:szCs w:val="22"/>
              </w:rPr>
            </w:pPr>
          </w:p>
          <w:p w:rsidRPr="00E55D18" w:rsidR="007638C8" w:rsidP="00550CE1" w:rsidRDefault="007638C8" w14:paraId="6B186D98" w14:textId="77777777">
            <w:pPr>
              <w:rPr>
                <w:b/>
                <w:sz w:val="22"/>
                <w:szCs w:val="22"/>
              </w:rPr>
            </w:pPr>
            <w:r w:rsidRPr="00E55D18">
              <w:rPr>
                <w:b/>
                <w:color w:val="FF0000"/>
                <w:sz w:val="22"/>
                <w:szCs w:val="22"/>
              </w:rPr>
              <w:t xml:space="preserve">5. </w:t>
            </w:r>
            <w:r w:rsidRPr="00E55D18">
              <w:rPr>
                <w:b/>
                <w:sz w:val="22"/>
                <w:szCs w:val="22"/>
              </w:rPr>
              <w:t xml:space="preserve">Marriage Certificate and Other Proof of Relationship </w:t>
            </w:r>
          </w:p>
          <w:p w:rsidRPr="00E55D18" w:rsidR="007638C8" w:rsidP="00550CE1" w:rsidRDefault="007638C8" w14:paraId="23314B5E" w14:textId="77777777">
            <w:pPr>
              <w:rPr>
                <w:sz w:val="22"/>
                <w:szCs w:val="22"/>
              </w:rPr>
            </w:pPr>
          </w:p>
          <w:p w:rsidRPr="00E55D18" w:rsidR="007638C8" w:rsidP="00550CE1" w:rsidRDefault="007638C8" w14:paraId="35252566" w14:textId="77777777">
            <w:pPr>
              <w:rPr>
                <w:b/>
                <w:sz w:val="22"/>
                <w:szCs w:val="22"/>
              </w:rPr>
            </w:pPr>
            <w:r w:rsidRPr="00E55D18">
              <w:rPr>
                <w:b/>
                <w:sz w:val="22"/>
                <w:szCs w:val="22"/>
              </w:rPr>
              <w:t>[Page 11]</w:t>
            </w:r>
          </w:p>
          <w:p w:rsidRPr="00E55D18" w:rsidR="007638C8" w:rsidP="00550CE1" w:rsidRDefault="007638C8" w14:paraId="6D188222" w14:textId="77777777">
            <w:pPr>
              <w:rPr>
                <w:sz w:val="22"/>
                <w:szCs w:val="22"/>
              </w:rPr>
            </w:pPr>
          </w:p>
          <w:p w:rsidRPr="00E55D18" w:rsidR="007638C8" w:rsidP="00550CE1" w:rsidRDefault="007638C8" w14:paraId="60454883" w14:textId="77777777">
            <w:pPr>
              <w:rPr>
                <w:b/>
                <w:sz w:val="22"/>
                <w:szCs w:val="22"/>
              </w:rPr>
            </w:pPr>
            <w:r w:rsidRPr="00E55D18">
              <w:rPr>
                <w:b/>
                <w:sz w:val="22"/>
                <w:szCs w:val="22"/>
              </w:rPr>
              <w:t>…</w:t>
            </w:r>
          </w:p>
          <w:p w:rsidRPr="00E55D18" w:rsidR="007638C8" w:rsidP="00550CE1" w:rsidRDefault="007638C8" w14:paraId="5CFBB4A9" w14:textId="77777777">
            <w:pPr>
              <w:rPr>
                <w:sz w:val="22"/>
                <w:szCs w:val="22"/>
              </w:rPr>
            </w:pPr>
          </w:p>
          <w:p w:rsidRPr="00E55D18" w:rsidR="007638C8" w:rsidP="00550CE1" w:rsidRDefault="007638C8" w14:paraId="3F4EA6E3" w14:textId="77777777">
            <w:pPr>
              <w:rPr>
                <w:b/>
                <w:sz w:val="22"/>
                <w:szCs w:val="22"/>
              </w:rPr>
            </w:pPr>
            <w:r w:rsidRPr="00E55D18">
              <w:rPr>
                <w:b/>
                <w:color w:val="FF0000"/>
                <w:sz w:val="22"/>
                <w:szCs w:val="22"/>
              </w:rPr>
              <w:t xml:space="preserve">6. </w:t>
            </w:r>
            <w:r w:rsidRPr="00E55D18">
              <w:rPr>
                <w:b/>
                <w:sz w:val="22"/>
                <w:szCs w:val="22"/>
              </w:rPr>
              <w:t xml:space="preserve">Evidence of Continuously Maintaining a Lawful Status Since Arrival in the United States </w:t>
            </w:r>
          </w:p>
          <w:p w:rsidRPr="00E55D18" w:rsidR="007638C8" w:rsidP="00550CE1" w:rsidRDefault="007638C8" w14:paraId="47653718" w14:textId="77777777">
            <w:pPr>
              <w:rPr>
                <w:sz w:val="22"/>
                <w:szCs w:val="22"/>
              </w:rPr>
            </w:pPr>
          </w:p>
          <w:p w:rsidRPr="00E55D18" w:rsidR="007638C8" w:rsidP="00550CE1" w:rsidRDefault="007638C8" w14:paraId="10FF6B63" w14:textId="77777777">
            <w:pPr>
              <w:rPr>
                <w:b/>
                <w:sz w:val="22"/>
                <w:szCs w:val="22"/>
              </w:rPr>
            </w:pPr>
            <w:r w:rsidRPr="00E55D18">
              <w:rPr>
                <w:b/>
                <w:sz w:val="22"/>
                <w:szCs w:val="22"/>
              </w:rPr>
              <w:t>…</w:t>
            </w:r>
          </w:p>
          <w:p w:rsidRPr="00E55D18" w:rsidR="007638C8" w:rsidP="00550CE1" w:rsidRDefault="007638C8" w14:paraId="31C77C5F" w14:textId="77777777">
            <w:pPr>
              <w:rPr>
                <w:sz w:val="22"/>
                <w:szCs w:val="22"/>
              </w:rPr>
            </w:pPr>
          </w:p>
          <w:p w:rsidR="007638C8" w:rsidP="00550CE1" w:rsidRDefault="007638C8" w14:paraId="4CFB2652" w14:textId="77777777">
            <w:pPr>
              <w:widowControl w:val="0"/>
              <w:rPr>
                <w:b/>
                <w:bCs/>
                <w:sz w:val="22"/>
                <w:szCs w:val="22"/>
              </w:rPr>
            </w:pPr>
            <w:r w:rsidRPr="00071795">
              <w:rPr>
                <w:b/>
                <w:bCs/>
                <w:color w:val="FF0000"/>
                <w:sz w:val="22"/>
                <w:szCs w:val="22"/>
              </w:rPr>
              <w:t>7.</w:t>
            </w:r>
            <w:r w:rsidRPr="00E47579">
              <w:rPr>
                <w:b/>
                <w:bCs/>
                <w:color w:val="FF0000"/>
                <w:sz w:val="22"/>
                <w:szCs w:val="22"/>
              </w:rPr>
              <w:t xml:space="preserve"> </w:t>
            </w:r>
            <w:r w:rsidRPr="00202C90">
              <w:rPr>
                <w:b/>
                <w:bCs/>
                <w:sz w:val="22"/>
                <w:szCs w:val="22"/>
              </w:rPr>
              <w:t xml:space="preserve">Confirmation of Bona Fide Job Offer or Request for Job Portability Under </w:t>
            </w:r>
            <w:r>
              <w:rPr>
                <w:b/>
                <w:bCs/>
                <w:sz w:val="22"/>
                <w:szCs w:val="22"/>
              </w:rPr>
              <w:t>INA Section 204(j) (Supplement J</w:t>
            </w:r>
            <w:r w:rsidRPr="00202C90">
              <w:rPr>
                <w:b/>
                <w:bCs/>
                <w:sz w:val="22"/>
                <w:szCs w:val="22"/>
              </w:rPr>
              <w:t>)</w:t>
            </w:r>
          </w:p>
          <w:p w:rsidR="007638C8" w:rsidP="00550CE1" w:rsidRDefault="007638C8" w14:paraId="59FA0183" w14:textId="77777777">
            <w:pPr>
              <w:rPr>
                <w:sz w:val="22"/>
                <w:szCs w:val="22"/>
              </w:rPr>
            </w:pPr>
          </w:p>
          <w:p w:rsidRPr="00E55D18" w:rsidR="007638C8" w:rsidP="00550CE1" w:rsidRDefault="007638C8" w14:paraId="6718E3BE" w14:textId="77777777">
            <w:pPr>
              <w:rPr>
                <w:sz w:val="22"/>
                <w:szCs w:val="22"/>
              </w:rPr>
            </w:pPr>
          </w:p>
          <w:p w:rsidRPr="00E55D18" w:rsidR="007638C8" w:rsidP="00550CE1" w:rsidRDefault="007638C8" w14:paraId="40E5D21B" w14:textId="77777777">
            <w:pPr>
              <w:rPr>
                <w:b/>
                <w:sz w:val="22"/>
                <w:szCs w:val="22"/>
              </w:rPr>
            </w:pPr>
            <w:r w:rsidRPr="00E55D18">
              <w:rPr>
                <w:b/>
                <w:sz w:val="22"/>
                <w:szCs w:val="22"/>
              </w:rPr>
              <w:t>[Page 12]</w:t>
            </w:r>
          </w:p>
          <w:p w:rsidRPr="00E55D18" w:rsidR="007638C8" w:rsidP="00550CE1" w:rsidRDefault="007638C8" w14:paraId="4BBA26BB" w14:textId="77777777">
            <w:pPr>
              <w:rPr>
                <w:sz w:val="22"/>
                <w:szCs w:val="22"/>
              </w:rPr>
            </w:pPr>
          </w:p>
          <w:p w:rsidRPr="00E55D18" w:rsidR="007638C8" w:rsidP="00550CE1" w:rsidRDefault="007638C8" w14:paraId="3F6CB45E" w14:textId="77777777">
            <w:pPr>
              <w:rPr>
                <w:b/>
                <w:sz w:val="22"/>
                <w:szCs w:val="22"/>
              </w:rPr>
            </w:pPr>
            <w:r w:rsidRPr="00E55D18">
              <w:rPr>
                <w:b/>
                <w:sz w:val="22"/>
                <w:szCs w:val="22"/>
              </w:rPr>
              <w:t>…</w:t>
            </w:r>
          </w:p>
          <w:p w:rsidRPr="00E55D18" w:rsidR="007638C8" w:rsidP="00550CE1" w:rsidRDefault="007638C8" w14:paraId="48504B38" w14:textId="77777777">
            <w:pPr>
              <w:rPr>
                <w:sz w:val="22"/>
                <w:szCs w:val="22"/>
              </w:rPr>
            </w:pPr>
          </w:p>
          <w:p w:rsidRPr="009B742E" w:rsidR="007638C8" w:rsidP="00550CE1" w:rsidRDefault="007638C8" w14:paraId="4B6291B6" w14:textId="77777777">
            <w:pPr>
              <w:widowControl w:val="0"/>
              <w:rPr>
                <w:b/>
                <w:bCs/>
                <w:sz w:val="22"/>
                <w:szCs w:val="22"/>
              </w:rPr>
            </w:pPr>
            <w:r w:rsidRPr="00071795">
              <w:rPr>
                <w:b/>
                <w:bCs/>
                <w:color w:val="FF0000"/>
                <w:sz w:val="22"/>
                <w:szCs w:val="22"/>
              </w:rPr>
              <w:t>8.</w:t>
            </w:r>
            <w:r w:rsidRPr="009B742E">
              <w:rPr>
                <w:b/>
                <w:bCs/>
                <w:color w:val="FF0000"/>
                <w:sz w:val="22"/>
                <w:szCs w:val="22"/>
              </w:rPr>
              <w:t xml:space="preserve">  </w:t>
            </w:r>
            <w:r w:rsidRPr="009B742E">
              <w:rPr>
                <w:b/>
                <w:bCs/>
                <w:sz w:val="22"/>
                <w:szCs w:val="22"/>
              </w:rPr>
              <w:t>Public Charge:  Declaration of Self-Sufficiency (Form I-944) and Affidavit of Support Under Section 213A of the INA (Form I-864)</w:t>
            </w:r>
          </w:p>
          <w:p w:rsidRPr="009B742E" w:rsidR="007638C8" w:rsidP="00550CE1" w:rsidRDefault="007638C8" w14:paraId="1F7CE250" w14:textId="77777777">
            <w:pPr>
              <w:widowControl w:val="0"/>
              <w:rPr>
                <w:bCs/>
                <w:sz w:val="22"/>
                <w:szCs w:val="22"/>
              </w:rPr>
            </w:pPr>
          </w:p>
          <w:p w:rsidRPr="009B742E" w:rsidR="007638C8" w:rsidP="00550CE1" w:rsidRDefault="007638C8" w14:paraId="1502DFD2" w14:textId="77777777">
            <w:pPr>
              <w:contextualSpacing/>
              <w:rPr>
                <w:sz w:val="22"/>
                <w:szCs w:val="22"/>
              </w:rPr>
            </w:pPr>
            <w:r w:rsidRPr="009B742E">
              <w:rPr>
                <w:sz w:val="22"/>
                <w:szCs w:val="22"/>
              </w:rPr>
              <w:t>…</w:t>
            </w:r>
          </w:p>
        </w:tc>
      </w:tr>
      <w:tr w:rsidRPr="00E55D18" w:rsidR="007638C8" w:rsidTr="00550CE1" w14:paraId="7DFDFD1F" w14:textId="77777777">
        <w:tc>
          <w:tcPr>
            <w:tcW w:w="2808" w:type="dxa"/>
          </w:tcPr>
          <w:p w:rsidRPr="00E55D18" w:rsidR="007638C8" w:rsidP="00550CE1" w:rsidRDefault="007638C8" w14:paraId="09A0EE2D" w14:textId="3A0B9A1D">
            <w:pPr>
              <w:rPr>
                <w:b/>
                <w:sz w:val="24"/>
                <w:szCs w:val="24"/>
              </w:rPr>
            </w:pPr>
            <w:r w:rsidRPr="00E55D18">
              <w:rPr>
                <w:b/>
                <w:sz w:val="24"/>
                <w:szCs w:val="24"/>
              </w:rPr>
              <w:lastRenderedPageBreak/>
              <w:t xml:space="preserve">Pages </w:t>
            </w:r>
            <w:r w:rsidR="009D12C0">
              <w:rPr>
                <w:b/>
                <w:sz w:val="24"/>
                <w:szCs w:val="24"/>
              </w:rPr>
              <w:t>17-18</w:t>
            </w:r>
            <w:r w:rsidRPr="00E55D18">
              <w:rPr>
                <w:b/>
                <w:sz w:val="24"/>
                <w:szCs w:val="24"/>
              </w:rPr>
              <w:t>,</w:t>
            </w:r>
          </w:p>
          <w:p w:rsidRPr="00E55D18" w:rsidR="007638C8" w:rsidP="00550CE1" w:rsidRDefault="007638C8" w14:paraId="7DDDF9E1" w14:textId="77777777">
            <w:pPr>
              <w:rPr>
                <w:b/>
                <w:sz w:val="24"/>
                <w:szCs w:val="24"/>
              </w:rPr>
            </w:pPr>
            <w:r w:rsidRPr="00E55D18">
              <w:rPr>
                <w:b/>
                <w:sz w:val="24"/>
                <w:szCs w:val="24"/>
              </w:rPr>
              <w:t>What Is the Filing Fee?</w:t>
            </w:r>
          </w:p>
        </w:tc>
        <w:tc>
          <w:tcPr>
            <w:tcW w:w="4095" w:type="dxa"/>
          </w:tcPr>
          <w:p w:rsidRPr="00E55D18" w:rsidR="007638C8" w:rsidP="00550CE1" w:rsidRDefault="007638C8" w14:paraId="47C81C28" w14:textId="0591BFB3">
            <w:pPr>
              <w:contextualSpacing/>
              <w:rPr>
                <w:b/>
                <w:sz w:val="22"/>
                <w:szCs w:val="22"/>
              </w:rPr>
            </w:pPr>
            <w:r w:rsidRPr="00E55D18">
              <w:rPr>
                <w:b/>
                <w:sz w:val="22"/>
                <w:szCs w:val="22"/>
              </w:rPr>
              <w:t>[page 1</w:t>
            </w:r>
            <w:r w:rsidR="009D12C0">
              <w:rPr>
                <w:b/>
                <w:sz w:val="22"/>
                <w:szCs w:val="22"/>
              </w:rPr>
              <w:t>7</w:t>
            </w:r>
            <w:r w:rsidRPr="00E55D18">
              <w:rPr>
                <w:b/>
                <w:sz w:val="22"/>
                <w:szCs w:val="22"/>
              </w:rPr>
              <w:t>]</w:t>
            </w:r>
          </w:p>
          <w:p w:rsidRPr="00E55D18" w:rsidR="007638C8" w:rsidP="00550CE1" w:rsidRDefault="007638C8" w14:paraId="62ED0844" w14:textId="77777777">
            <w:pPr>
              <w:contextualSpacing/>
              <w:rPr>
                <w:b/>
                <w:sz w:val="22"/>
                <w:szCs w:val="22"/>
              </w:rPr>
            </w:pPr>
          </w:p>
          <w:p w:rsidRPr="00E55D18" w:rsidR="007638C8" w:rsidP="00550CE1" w:rsidRDefault="007638C8" w14:paraId="3A62FB76" w14:textId="77777777">
            <w:pPr>
              <w:pStyle w:val="NoSpacing"/>
              <w:contextualSpacing/>
              <w:rPr>
                <w:rFonts w:ascii="Times New Roman" w:hAnsi="Times New Roman" w:cs="Times New Roman"/>
                <w:b/>
              </w:rPr>
            </w:pPr>
            <w:r w:rsidRPr="00E55D18">
              <w:rPr>
                <w:rFonts w:ascii="Times New Roman" w:hAnsi="Times New Roman" w:cs="Times New Roman"/>
                <w:b/>
              </w:rPr>
              <w:t>What Is the Filing Fee?</w:t>
            </w:r>
          </w:p>
          <w:p w:rsidRPr="00E55D18" w:rsidR="007638C8" w:rsidP="00550CE1" w:rsidRDefault="007638C8" w14:paraId="0255A0C8" w14:textId="77777777">
            <w:pPr>
              <w:pStyle w:val="NoSpacing"/>
              <w:contextualSpacing/>
              <w:rPr>
                <w:rFonts w:ascii="Times New Roman" w:hAnsi="Times New Roman" w:cs="Times New Roman"/>
              </w:rPr>
            </w:pPr>
          </w:p>
          <w:p w:rsidRPr="00E55D18" w:rsidR="007638C8" w:rsidP="00550CE1" w:rsidRDefault="007638C8" w14:paraId="2A05D400" w14:textId="77777777">
            <w:pPr>
              <w:pStyle w:val="NoSpacing"/>
              <w:contextualSpacing/>
              <w:rPr>
                <w:rFonts w:ascii="Times New Roman" w:hAnsi="Times New Roman" w:cs="Times New Roman"/>
                <w:color w:val="FF0000"/>
              </w:rPr>
            </w:pPr>
            <w:r w:rsidRPr="00E55D18">
              <w:rPr>
                <w:rFonts w:ascii="Times New Roman" w:hAnsi="Times New Roman" w:cs="Times New Roman"/>
              </w:rPr>
              <w:lastRenderedPageBreak/>
              <w:t xml:space="preserve">The filing fee for Form I-485 is </w:t>
            </w:r>
            <w:r w:rsidRPr="00E55D18">
              <w:rPr>
                <w:rFonts w:ascii="Times New Roman" w:hAnsi="Times New Roman" w:cs="Times New Roman"/>
                <w:b/>
              </w:rPr>
              <w:t>$1,140</w:t>
            </w:r>
            <w:r w:rsidRPr="00E55D18">
              <w:rPr>
                <w:rFonts w:ascii="Times New Roman" w:hAnsi="Times New Roman" w:cs="Times New Roman"/>
              </w:rPr>
              <w:t>.</w:t>
            </w:r>
            <w:r w:rsidRPr="00E55D18">
              <w:rPr>
                <w:rFonts w:ascii="Times New Roman" w:hAnsi="Times New Roman" w:cs="Times New Roman"/>
                <w:color w:val="FF0000"/>
              </w:rPr>
              <w:t xml:space="preserve"> </w:t>
            </w:r>
          </w:p>
          <w:p w:rsidRPr="00E55D18" w:rsidR="007638C8" w:rsidP="00550CE1" w:rsidRDefault="007638C8" w14:paraId="3CA2D872" w14:textId="77777777">
            <w:pPr>
              <w:pStyle w:val="NoSpacing"/>
              <w:contextualSpacing/>
              <w:rPr>
                <w:rFonts w:ascii="Times New Roman" w:hAnsi="Times New Roman" w:cs="Times New Roman"/>
                <w:color w:val="FF0000"/>
              </w:rPr>
            </w:pPr>
          </w:p>
          <w:p w:rsidRPr="00E55D18" w:rsidR="007638C8" w:rsidP="00550CE1" w:rsidRDefault="007638C8" w14:paraId="4E567317" w14:textId="77777777">
            <w:pPr>
              <w:pStyle w:val="NoSpacing"/>
              <w:contextualSpacing/>
              <w:rPr>
                <w:rFonts w:ascii="Times New Roman" w:hAnsi="Times New Roman" w:cs="Times New Roman"/>
                <w:color w:val="FF0000"/>
              </w:rPr>
            </w:pPr>
          </w:p>
          <w:p w:rsidRPr="00E55D18" w:rsidR="007638C8" w:rsidP="00550CE1" w:rsidRDefault="007638C8" w14:paraId="658A25DA" w14:textId="77777777">
            <w:pPr>
              <w:pStyle w:val="NoSpacing"/>
              <w:contextualSpacing/>
              <w:rPr>
                <w:rFonts w:ascii="Times New Roman" w:hAnsi="Times New Roman" w:cs="Times New Roman"/>
              </w:rPr>
            </w:pPr>
          </w:p>
          <w:p w:rsidRPr="00E55D18" w:rsidR="007638C8" w:rsidP="00550CE1" w:rsidRDefault="007638C8" w14:paraId="7FDAF6A1" w14:textId="77777777">
            <w:pPr>
              <w:pStyle w:val="NoSpacing"/>
              <w:contextualSpacing/>
              <w:rPr>
                <w:rFonts w:ascii="Times New Roman" w:hAnsi="Times New Roman" w:cs="Times New Roman"/>
              </w:rPr>
            </w:pPr>
            <w:r w:rsidRPr="00E55D18">
              <w:rPr>
                <w:rFonts w:ascii="Times New Roman" w:hAnsi="Times New Roman" w:cs="Times New Roman"/>
              </w:rPr>
              <w:t xml:space="preserve">If you are </w:t>
            </w:r>
            <w:r w:rsidRPr="00E55D18">
              <w:rPr>
                <w:rFonts w:ascii="Times New Roman" w:hAnsi="Times New Roman" w:cs="Times New Roman"/>
                <w:b/>
              </w:rPr>
              <w:t>13 years of age or younger</w:t>
            </w:r>
            <w:r w:rsidRPr="00E55D18">
              <w:rPr>
                <w:rFonts w:ascii="Times New Roman" w:hAnsi="Times New Roman" w:cs="Times New Roman"/>
              </w:rPr>
              <w:t xml:space="preserve"> and:</w:t>
            </w:r>
          </w:p>
          <w:p w:rsidRPr="00E55D18" w:rsidR="007638C8" w:rsidP="00550CE1" w:rsidRDefault="007638C8" w14:paraId="0E3487E9" w14:textId="77777777">
            <w:pPr>
              <w:pStyle w:val="NoSpacing"/>
              <w:contextualSpacing/>
              <w:rPr>
                <w:rFonts w:ascii="Times New Roman" w:hAnsi="Times New Roman" w:cs="Times New Roman"/>
              </w:rPr>
            </w:pPr>
          </w:p>
          <w:p w:rsidRPr="00E55D18" w:rsidR="007638C8" w:rsidP="00550CE1" w:rsidRDefault="007638C8" w14:paraId="104EAE38" w14:textId="77777777">
            <w:pPr>
              <w:pStyle w:val="NoSpacing"/>
              <w:contextualSpacing/>
              <w:rPr>
                <w:rFonts w:ascii="Times New Roman" w:hAnsi="Times New Roman" w:cs="Times New Roman"/>
              </w:rPr>
            </w:pPr>
            <w:r w:rsidRPr="00E55D18">
              <w:rPr>
                <w:rFonts w:ascii="Times New Roman" w:hAnsi="Times New Roman" w:cs="Times New Roman"/>
                <w:b/>
              </w:rPr>
              <w:t>1.</w:t>
            </w:r>
            <w:r w:rsidRPr="00E55D18">
              <w:rPr>
                <w:rFonts w:ascii="Times New Roman" w:hAnsi="Times New Roman" w:cs="Times New Roman"/>
              </w:rPr>
              <w:t xml:space="preserve"> Are filing </w:t>
            </w:r>
            <w:r w:rsidRPr="00E55D18">
              <w:rPr>
                <w:rFonts w:ascii="Times New Roman" w:hAnsi="Times New Roman" w:cs="Times New Roman"/>
                <w:b/>
              </w:rPr>
              <w:t>with</w:t>
            </w:r>
            <w:r w:rsidRPr="00E55D18">
              <w:rPr>
                <w:rFonts w:ascii="Times New Roman" w:hAnsi="Times New Roman" w:cs="Times New Roman"/>
              </w:rPr>
              <w:t xml:space="preserve"> a parent’s Form I-485, the filing fee for Form I-485 is </w:t>
            </w:r>
            <w:r w:rsidRPr="00E55D18">
              <w:rPr>
                <w:rFonts w:ascii="Times New Roman" w:hAnsi="Times New Roman" w:cs="Times New Roman"/>
                <w:b/>
              </w:rPr>
              <w:t>$750</w:t>
            </w:r>
            <w:r w:rsidRPr="00E55D18">
              <w:rPr>
                <w:rFonts w:ascii="Times New Roman" w:hAnsi="Times New Roman" w:cs="Times New Roman"/>
              </w:rPr>
              <w:t>; or</w:t>
            </w:r>
          </w:p>
          <w:p w:rsidRPr="00E55D18" w:rsidR="007638C8" w:rsidP="00550CE1" w:rsidRDefault="007638C8" w14:paraId="357E5324" w14:textId="77777777">
            <w:pPr>
              <w:pStyle w:val="NoSpacing"/>
              <w:contextualSpacing/>
              <w:rPr>
                <w:rFonts w:ascii="Times New Roman" w:hAnsi="Times New Roman" w:cs="Times New Roman"/>
              </w:rPr>
            </w:pPr>
          </w:p>
          <w:p w:rsidRPr="00E55D18" w:rsidR="007638C8" w:rsidP="00550CE1" w:rsidRDefault="007638C8" w14:paraId="4A4859C7" w14:textId="77777777">
            <w:pPr>
              <w:pStyle w:val="NoSpacing"/>
              <w:contextualSpacing/>
              <w:rPr>
                <w:rFonts w:ascii="Times New Roman" w:hAnsi="Times New Roman" w:cs="Times New Roman"/>
              </w:rPr>
            </w:pPr>
          </w:p>
          <w:p w:rsidRPr="00E55D18" w:rsidR="007638C8" w:rsidP="00550CE1" w:rsidRDefault="007638C8" w14:paraId="54A90EFE" w14:textId="77777777">
            <w:pPr>
              <w:pStyle w:val="NoSpacing"/>
              <w:contextualSpacing/>
              <w:rPr>
                <w:rFonts w:ascii="Times New Roman" w:hAnsi="Times New Roman" w:cs="Times New Roman"/>
              </w:rPr>
            </w:pPr>
            <w:r w:rsidRPr="00E55D18">
              <w:rPr>
                <w:rFonts w:ascii="Times New Roman" w:hAnsi="Times New Roman" w:cs="Times New Roman"/>
                <w:b/>
              </w:rPr>
              <w:t>2.</w:t>
            </w:r>
            <w:r w:rsidRPr="00E55D18">
              <w:rPr>
                <w:rFonts w:ascii="Times New Roman" w:hAnsi="Times New Roman" w:cs="Times New Roman"/>
              </w:rPr>
              <w:t xml:space="preserve"> Are filing without a parent’s Form I-485, the filing fee for Form I-485 is </w:t>
            </w:r>
            <w:r w:rsidRPr="00E55D18">
              <w:rPr>
                <w:rFonts w:ascii="Times New Roman" w:hAnsi="Times New Roman" w:cs="Times New Roman"/>
                <w:b/>
              </w:rPr>
              <w:t>$1,140</w:t>
            </w:r>
            <w:r w:rsidRPr="00E55D18">
              <w:rPr>
                <w:rFonts w:ascii="Times New Roman" w:hAnsi="Times New Roman" w:cs="Times New Roman"/>
              </w:rPr>
              <w:t>.</w:t>
            </w:r>
          </w:p>
          <w:p w:rsidRPr="00E55D18" w:rsidR="007638C8" w:rsidP="00550CE1" w:rsidRDefault="007638C8" w14:paraId="74B10F18" w14:textId="77777777">
            <w:pPr>
              <w:pStyle w:val="NoSpacing"/>
              <w:contextualSpacing/>
              <w:rPr>
                <w:rFonts w:ascii="Times New Roman" w:hAnsi="Times New Roman" w:cs="Times New Roman"/>
              </w:rPr>
            </w:pPr>
          </w:p>
          <w:p w:rsidRPr="00E55D18" w:rsidR="007638C8" w:rsidP="00550CE1" w:rsidRDefault="007638C8" w14:paraId="479D1057" w14:textId="77777777">
            <w:pPr>
              <w:pStyle w:val="NoSpacing"/>
              <w:contextualSpacing/>
              <w:rPr>
                <w:rFonts w:ascii="Times New Roman" w:hAnsi="Times New Roman" w:cs="Times New Roman"/>
              </w:rPr>
            </w:pPr>
          </w:p>
          <w:p w:rsidRPr="00E55D18" w:rsidR="007638C8" w:rsidP="00550CE1" w:rsidRDefault="007638C8" w14:paraId="6F88C6EC" w14:textId="77777777">
            <w:pPr>
              <w:pStyle w:val="NoSpacing"/>
              <w:contextualSpacing/>
              <w:rPr>
                <w:rFonts w:ascii="Times New Roman" w:hAnsi="Times New Roman" w:cs="Times New Roman"/>
                <w:b/>
              </w:rPr>
            </w:pPr>
            <w:r w:rsidRPr="00E55D18">
              <w:rPr>
                <w:rFonts w:ascii="Times New Roman" w:hAnsi="Times New Roman" w:cs="Times New Roman"/>
                <w:b/>
              </w:rPr>
              <w:t>[page 15]</w:t>
            </w:r>
          </w:p>
          <w:p w:rsidRPr="00E55D18" w:rsidR="007638C8" w:rsidP="00550CE1" w:rsidRDefault="007638C8" w14:paraId="6D444C75" w14:textId="77777777">
            <w:pPr>
              <w:pStyle w:val="NoSpacing"/>
              <w:contextualSpacing/>
              <w:rPr>
                <w:rFonts w:ascii="Times New Roman" w:hAnsi="Times New Roman" w:cs="Times New Roman"/>
              </w:rPr>
            </w:pPr>
          </w:p>
          <w:p w:rsidRPr="00E55D18" w:rsidR="007638C8" w:rsidP="00550CE1" w:rsidRDefault="007638C8" w14:paraId="7036271A" w14:textId="77777777">
            <w:pPr>
              <w:pStyle w:val="NoSpacing"/>
              <w:contextualSpacing/>
              <w:rPr>
                <w:rFonts w:ascii="Times New Roman" w:hAnsi="Times New Roman" w:cs="Times New Roman"/>
              </w:rPr>
            </w:pPr>
            <w:r w:rsidRPr="00E55D18">
              <w:rPr>
                <w:rFonts w:ascii="Times New Roman" w:hAnsi="Times New Roman" w:cs="Times New Roman"/>
              </w:rPr>
              <w:t xml:space="preserve">A biometric services fee of </w:t>
            </w:r>
            <w:r w:rsidRPr="00E55D18">
              <w:rPr>
                <w:rFonts w:ascii="Times New Roman" w:hAnsi="Times New Roman" w:cs="Times New Roman"/>
                <w:b/>
              </w:rPr>
              <w:t>$85</w:t>
            </w:r>
            <w:r w:rsidRPr="00E55D18">
              <w:rPr>
                <w:rFonts w:ascii="Times New Roman" w:hAnsi="Times New Roman" w:cs="Times New Roman"/>
              </w:rPr>
              <w:t xml:space="preserve"> is also required for applicants between 14 and 79 years of age.</w:t>
            </w:r>
          </w:p>
          <w:p w:rsidRPr="00E55D18" w:rsidR="007638C8" w:rsidP="00550CE1" w:rsidRDefault="007638C8" w14:paraId="6887015C" w14:textId="77777777">
            <w:pPr>
              <w:pStyle w:val="NoSpacing"/>
              <w:contextualSpacing/>
              <w:rPr>
                <w:rFonts w:ascii="Times New Roman" w:hAnsi="Times New Roman" w:cs="Times New Roman"/>
              </w:rPr>
            </w:pPr>
          </w:p>
          <w:p w:rsidRPr="00E55D18" w:rsidR="007638C8" w:rsidP="00550CE1" w:rsidRDefault="007638C8" w14:paraId="1E4C1C70" w14:textId="77777777">
            <w:pPr>
              <w:pStyle w:val="NoSpacing"/>
              <w:contextualSpacing/>
              <w:rPr>
                <w:rFonts w:ascii="Times New Roman" w:hAnsi="Times New Roman" w:cs="Times New Roman"/>
              </w:rPr>
            </w:pPr>
            <w:r w:rsidRPr="00E55D18">
              <w:rPr>
                <w:rFonts w:ascii="Times New Roman" w:hAnsi="Times New Roman" w:cs="Times New Roman"/>
              </w:rPr>
              <w:t xml:space="preserve">If you are </w:t>
            </w:r>
            <w:r w:rsidRPr="00E55D18">
              <w:rPr>
                <w:rFonts w:ascii="Times New Roman" w:hAnsi="Times New Roman" w:cs="Times New Roman"/>
                <w:b/>
              </w:rPr>
              <w:t>79 years of age or older</w:t>
            </w:r>
            <w:r w:rsidRPr="00E55D18">
              <w:rPr>
                <w:rFonts w:ascii="Times New Roman" w:hAnsi="Times New Roman" w:cs="Times New Roman"/>
              </w:rPr>
              <w:t>, you do not need to pay a biometric services fee.  However, you still must appear for your scheduled biometrics collection appointment.</w:t>
            </w:r>
          </w:p>
          <w:p w:rsidRPr="00E55D18" w:rsidR="007638C8" w:rsidP="00550CE1" w:rsidRDefault="007638C8" w14:paraId="68EBAB62" w14:textId="77777777">
            <w:pPr>
              <w:pStyle w:val="NoSpacing"/>
              <w:contextualSpacing/>
              <w:rPr>
                <w:rFonts w:ascii="Times New Roman" w:hAnsi="Times New Roman" w:cs="Times New Roman"/>
              </w:rPr>
            </w:pPr>
          </w:p>
          <w:p w:rsidRPr="00E55D18" w:rsidR="007638C8" w:rsidP="00550CE1" w:rsidRDefault="007638C8" w14:paraId="341ABF5F" w14:textId="77777777">
            <w:pPr>
              <w:pStyle w:val="NoSpacing"/>
              <w:contextualSpacing/>
              <w:rPr>
                <w:rFonts w:ascii="Times New Roman" w:hAnsi="Times New Roman" w:cs="Times New Roman"/>
              </w:rPr>
            </w:pPr>
            <w:r w:rsidRPr="00E55D18">
              <w:rPr>
                <w:rFonts w:ascii="Times New Roman" w:hAnsi="Times New Roman" w:cs="Times New Roman"/>
              </w:rPr>
              <w:t xml:space="preserve">If you are </w:t>
            </w:r>
            <w:r w:rsidRPr="00E55D18">
              <w:rPr>
                <w:rFonts w:ascii="Times New Roman" w:hAnsi="Times New Roman" w:cs="Times New Roman"/>
                <w:b/>
              </w:rPr>
              <w:t>13 years of age or younger</w:t>
            </w:r>
            <w:r w:rsidRPr="00E55D18">
              <w:rPr>
                <w:rFonts w:ascii="Times New Roman" w:hAnsi="Times New Roman" w:cs="Times New Roman"/>
              </w:rPr>
              <w:t xml:space="preserve">, you do not need to pay a biometric services fee.  However, you still must appear for your scheduled biometrics collection appointment.  If you turn 14 years of age while your application is pending, you will then have to pay an </w:t>
            </w:r>
            <w:r w:rsidRPr="00E55D18">
              <w:rPr>
                <w:rFonts w:ascii="Times New Roman" w:hAnsi="Times New Roman" w:cs="Times New Roman"/>
                <w:b/>
              </w:rPr>
              <w:t>$85</w:t>
            </w:r>
            <w:r w:rsidRPr="00E55D18">
              <w:rPr>
                <w:rFonts w:ascii="Times New Roman" w:hAnsi="Times New Roman" w:cs="Times New Roman"/>
              </w:rPr>
              <w:t xml:space="preserve"> biometric services fee before USCIS will adjudicate your application.</w:t>
            </w:r>
          </w:p>
          <w:p w:rsidRPr="00E55D18" w:rsidR="007638C8" w:rsidP="00550CE1" w:rsidRDefault="007638C8" w14:paraId="012C6127" w14:textId="77777777">
            <w:pPr>
              <w:pStyle w:val="NoSpacing"/>
              <w:contextualSpacing/>
              <w:rPr>
                <w:rFonts w:ascii="Times New Roman" w:hAnsi="Times New Roman" w:cs="Times New Roman"/>
                <w:strike/>
                <w:color w:val="FF0000"/>
              </w:rPr>
            </w:pPr>
          </w:p>
          <w:p w:rsidRPr="00E55D18" w:rsidR="007638C8" w:rsidP="00550CE1" w:rsidRDefault="007638C8" w14:paraId="1E97CD24" w14:textId="77777777">
            <w:pPr>
              <w:pStyle w:val="NoSpacing"/>
              <w:contextualSpacing/>
              <w:rPr>
                <w:rFonts w:ascii="Times New Roman" w:hAnsi="Times New Roman" w:cs="Times New Roman"/>
              </w:rPr>
            </w:pPr>
            <w:r w:rsidRPr="00E55D18">
              <w:rPr>
                <w:rFonts w:ascii="Times New Roman" w:hAnsi="Times New Roman" w:cs="Times New Roman"/>
              </w:rPr>
              <w:t>You do not need to pay either the Form I-485 filing fee or biometric services fee if:</w:t>
            </w:r>
          </w:p>
          <w:p w:rsidRPr="00E55D18" w:rsidR="007638C8" w:rsidP="00550CE1" w:rsidRDefault="007638C8" w14:paraId="40A5ABDB" w14:textId="77777777">
            <w:pPr>
              <w:contextualSpacing/>
              <w:rPr>
                <w:b/>
                <w:sz w:val="22"/>
                <w:szCs w:val="22"/>
              </w:rPr>
            </w:pPr>
          </w:p>
          <w:p w:rsidRPr="00E55D18" w:rsidR="007638C8" w:rsidP="00550CE1" w:rsidRDefault="007638C8" w14:paraId="2EBEC45E" w14:textId="77777777">
            <w:pPr>
              <w:contextualSpacing/>
              <w:rPr>
                <w:b/>
                <w:sz w:val="22"/>
                <w:szCs w:val="22"/>
              </w:rPr>
            </w:pPr>
            <w:r w:rsidRPr="00E55D18">
              <w:rPr>
                <w:b/>
                <w:sz w:val="22"/>
                <w:szCs w:val="22"/>
              </w:rPr>
              <w:t>…</w:t>
            </w:r>
          </w:p>
          <w:p w:rsidRPr="00E55D18" w:rsidR="007638C8" w:rsidP="00550CE1" w:rsidRDefault="007638C8" w14:paraId="6780172C" w14:textId="77777777">
            <w:pPr>
              <w:contextualSpacing/>
              <w:rPr>
                <w:b/>
                <w:sz w:val="22"/>
                <w:szCs w:val="22"/>
              </w:rPr>
            </w:pPr>
          </w:p>
        </w:tc>
        <w:tc>
          <w:tcPr>
            <w:tcW w:w="4095" w:type="dxa"/>
          </w:tcPr>
          <w:p w:rsidRPr="00E55D18" w:rsidR="007638C8" w:rsidP="00550CE1" w:rsidRDefault="007638C8" w14:paraId="3805E8B3" w14:textId="7D084939">
            <w:pPr>
              <w:contextualSpacing/>
              <w:rPr>
                <w:b/>
                <w:sz w:val="22"/>
                <w:szCs w:val="22"/>
              </w:rPr>
            </w:pPr>
            <w:r w:rsidRPr="00E55D18">
              <w:rPr>
                <w:b/>
                <w:sz w:val="22"/>
                <w:szCs w:val="22"/>
              </w:rPr>
              <w:lastRenderedPageBreak/>
              <w:t>[page 1</w:t>
            </w:r>
            <w:r w:rsidR="009D12C0">
              <w:rPr>
                <w:b/>
                <w:sz w:val="22"/>
                <w:szCs w:val="22"/>
              </w:rPr>
              <w:t>7</w:t>
            </w:r>
            <w:r w:rsidRPr="00E55D18">
              <w:rPr>
                <w:b/>
                <w:sz w:val="22"/>
                <w:szCs w:val="22"/>
              </w:rPr>
              <w:t>]</w:t>
            </w:r>
          </w:p>
          <w:p w:rsidRPr="00E55D18" w:rsidR="007638C8" w:rsidP="00550CE1" w:rsidRDefault="007638C8" w14:paraId="55BCDC37" w14:textId="77777777">
            <w:pPr>
              <w:contextualSpacing/>
              <w:rPr>
                <w:b/>
                <w:sz w:val="22"/>
                <w:szCs w:val="22"/>
              </w:rPr>
            </w:pPr>
          </w:p>
          <w:p w:rsidRPr="00E55D18" w:rsidR="007638C8" w:rsidP="00550CE1" w:rsidRDefault="007638C8" w14:paraId="495904DE" w14:textId="77777777">
            <w:pPr>
              <w:pStyle w:val="NoSpacing"/>
              <w:contextualSpacing/>
              <w:rPr>
                <w:rFonts w:ascii="Times New Roman" w:hAnsi="Times New Roman" w:cs="Times New Roman"/>
                <w:b/>
              </w:rPr>
            </w:pPr>
            <w:r w:rsidRPr="00E55D18">
              <w:rPr>
                <w:rFonts w:ascii="Times New Roman" w:hAnsi="Times New Roman" w:cs="Times New Roman"/>
                <w:b/>
              </w:rPr>
              <w:t>What Is the Filing Fee?</w:t>
            </w:r>
          </w:p>
          <w:p w:rsidRPr="00E55D18" w:rsidR="007638C8" w:rsidP="00550CE1" w:rsidRDefault="007638C8" w14:paraId="771C9F26" w14:textId="77777777">
            <w:pPr>
              <w:pStyle w:val="NoSpacing"/>
              <w:contextualSpacing/>
              <w:rPr>
                <w:rFonts w:ascii="Times New Roman" w:hAnsi="Times New Roman" w:cs="Times New Roman"/>
              </w:rPr>
            </w:pPr>
          </w:p>
          <w:p w:rsidRPr="00E55D18" w:rsidR="007638C8" w:rsidP="00550CE1" w:rsidRDefault="007638C8" w14:paraId="2012613A" w14:textId="77777777">
            <w:pPr>
              <w:pStyle w:val="NoSpacing"/>
              <w:contextualSpacing/>
              <w:rPr>
                <w:rFonts w:ascii="Times New Roman" w:hAnsi="Times New Roman" w:cs="Times New Roman"/>
              </w:rPr>
            </w:pPr>
            <w:r w:rsidRPr="00E55D18">
              <w:rPr>
                <w:rFonts w:ascii="Times New Roman" w:hAnsi="Times New Roman" w:cs="Times New Roman"/>
              </w:rPr>
              <w:lastRenderedPageBreak/>
              <w:t xml:space="preserve">The filing fee for Form I-485 is </w:t>
            </w:r>
            <w:r w:rsidRPr="00E55D18">
              <w:rPr>
                <w:rFonts w:ascii="Times New Roman" w:hAnsi="Times New Roman" w:cs="Times New Roman"/>
                <w:b/>
              </w:rPr>
              <w:t>$1,140</w:t>
            </w:r>
            <w:r w:rsidRPr="00E55D18">
              <w:rPr>
                <w:rFonts w:ascii="Times New Roman" w:hAnsi="Times New Roman" w:cs="Times New Roman"/>
              </w:rPr>
              <w:t>.</w:t>
            </w:r>
            <w:r w:rsidRPr="00E55D18">
              <w:rPr>
                <w:rFonts w:ascii="Times New Roman" w:hAnsi="Times New Roman" w:cs="Times New Roman"/>
                <w:color w:val="FF0000"/>
              </w:rPr>
              <w:t xml:space="preserve">  A biometric services fee of </w:t>
            </w:r>
            <w:r w:rsidRPr="00E55D18">
              <w:rPr>
                <w:rFonts w:ascii="Times New Roman" w:hAnsi="Times New Roman" w:cs="Times New Roman"/>
                <w:b/>
                <w:color w:val="FF0000"/>
              </w:rPr>
              <w:t>$85</w:t>
            </w:r>
            <w:r w:rsidRPr="00E55D18">
              <w:rPr>
                <w:rFonts w:ascii="Times New Roman" w:hAnsi="Times New Roman" w:cs="Times New Roman"/>
                <w:color w:val="FF0000"/>
              </w:rPr>
              <w:t xml:space="preserve"> is also required.</w:t>
            </w:r>
          </w:p>
          <w:p w:rsidRPr="00E55D18" w:rsidR="007638C8" w:rsidP="00550CE1" w:rsidRDefault="007638C8" w14:paraId="7C28C19D" w14:textId="77777777">
            <w:pPr>
              <w:pStyle w:val="NoSpacing"/>
              <w:contextualSpacing/>
              <w:rPr>
                <w:rFonts w:ascii="Times New Roman" w:hAnsi="Times New Roman" w:cs="Times New Roman"/>
              </w:rPr>
            </w:pPr>
          </w:p>
          <w:p w:rsidRPr="00E55D18" w:rsidR="007638C8" w:rsidP="00550CE1" w:rsidRDefault="007638C8" w14:paraId="4298922E" w14:textId="77777777">
            <w:pPr>
              <w:pStyle w:val="NoSpacing"/>
              <w:contextualSpacing/>
              <w:rPr>
                <w:rFonts w:ascii="Times New Roman" w:hAnsi="Times New Roman" w:cs="Times New Roman"/>
              </w:rPr>
            </w:pPr>
            <w:r w:rsidRPr="00E55D18">
              <w:rPr>
                <w:rFonts w:ascii="Times New Roman" w:hAnsi="Times New Roman" w:cs="Times New Roman"/>
              </w:rPr>
              <w:t xml:space="preserve">If you are </w:t>
            </w:r>
            <w:r w:rsidRPr="00E55D18">
              <w:rPr>
                <w:rFonts w:ascii="Times New Roman" w:hAnsi="Times New Roman" w:cs="Times New Roman"/>
                <w:b/>
              </w:rPr>
              <w:t>13 years of age or younger</w:t>
            </w:r>
            <w:r w:rsidRPr="00E55D18">
              <w:rPr>
                <w:rFonts w:ascii="Times New Roman" w:hAnsi="Times New Roman" w:cs="Times New Roman"/>
              </w:rPr>
              <w:t xml:space="preserve"> and:</w:t>
            </w:r>
          </w:p>
          <w:p w:rsidRPr="00E55D18" w:rsidR="007638C8" w:rsidP="00550CE1" w:rsidRDefault="007638C8" w14:paraId="722CC926" w14:textId="77777777">
            <w:pPr>
              <w:pStyle w:val="NoSpacing"/>
              <w:contextualSpacing/>
              <w:rPr>
                <w:rFonts w:ascii="Times New Roman" w:hAnsi="Times New Roman" w:cs="Times New Roman"/>
              </w:rPr>
            </w:pPr>
          </w:p>
          <w:p w:rsidRPr="00E55D18" w:rsidR="007638C8" w:rsidP="00550CE1" w:rsidRDefault="007638C8" w14:paraId="3B2D99DC" w14:textId="77777777">
            <w:pPr>
              <w:pStyle w:val="NoSpacing"/>
              <w:contextualSpacing/>
              <w:rPr>
                <w:rFonts w:ascii="Times New Roman" w:hAnsi="Times New Roman" w:cs="Times New Roman"/>
              </w:rPr>
            </w:pPr>
            <w:r w:rsidRPr="00E55D18">
              <w:rPr>
                <w:rFonts w:ascii="Times New Roman" w:hAnsi="Times New Roman" w:cs="Times New Roman"/>
                <w:b/>
              </w:rPr>
              <w:t>1.</w:t>
            </w:r>
            <w:r w:rsidRPr="00E55D18">
              <w:rPr>
                <w:rFonts w:ascii="Times New Roman" w:hAnsi="Times New Roman" w:cs="Times New Roman"/>
              </w:rPr>
              <w:t xml:space="preserve"> Are filing </w:t>
            </w:r>
            <w:r w:rsidRPr="00E55D18">
              <w:rPr>
                <w:rFonts w:ascii="Times New Roman" w:hAnsi="Times New Roman" w:cs="Times New Roman"/>
                <w:b/>
              </w:rPr>
              <w:t>with</w:t>
            </w:r>
            <w:r w:rsidRPr="00E55D18">
              <w:rPr>
                <w:rFonts w:ascii="Times New Roman" w:hAnsi="Times New Roman" w:cs="Times New Roman"/>
              </w:rPr>
              <w:t xml:space="preserve"> a parent’s Form I-485, the filing fee for Form I-485 is </w:t>
            </w:r>
            <w:r w:rsidRPr="00E55D18">
              <w:rPr>
                <w:rFonts w:ascii="Times New Roman" w:hAnsi="Times New Roman" w:cs="Times New Roman"/>
                <w:b/>
              </w:rPr>
              <w:t>$750</w:t>
            </w:r>
            <w:r w:rsidRPr="00E55D18">
              <w:rPr>
                <w:rFonts w:ascii="Times New Roman" w:hAnsi="Times New Roman" w:cs="Times New Roman"/>
                <w:color w:val="FF0000"/>
              </w:rPr>
              <w:t xml:space="preserve">, plus an </w:t>
            </w:r>
            <w:r w:rsidRPr="00E55D18">
              <w:rPr>
                <w:rFonts w:ascii="Times New Roman" w:hAnsi="Times New Roman" w:cs="Times New Roman"/>
                <w:b/>
                <w:color w:val="FF0000"/>
              </w:rPr>
              <w:t>$85</w:t>
            </w:r>
            <w:r w:rsidRPr="00E55D18">
              <w:rPr>
                <w:rFonts w:ascii="Times New Roman" w:hAnsi="Times New Roman" w:cs="Times New Roman"/>
                <w:color w:val="FF0000"/>
              </w:rPr>
              <w:t xml:space="preserve"> biometric services fee</w:t>
            </w:r>
            <w:r w:rsidRPr="00E55D18">
              <w:rPr>
                <w:rFonts w:ascii="Times New Roman" w:hAnsi="Times New Roman" w:cs="Times New Roman"/>
              </w:rPr>
              <w:t>; or</w:t>
            </w:r>
          </w:p>
          <w:p w:rsidRPr="00E55D18" w:rsidR="007638C8" w:rsidP="00550CE1" w:rsidRDefault="007638C8" w14:paraId="5F746BDB" w14:textId="77777777">
            <w:pPr>
              <w:pStyle w:val="NoSpacing"/>
              <w:contextualSpacing/>
              <w:rPr>
                <w:rFonts w:ascii="Times New Roman" w:hAnsi="Times New Roman" w:cs="Times New Roman"/>
              </w:rPr>
            </w:pPr>
          </w:p>
          <w:p w:rsidRPr="00E55D18" w:rsidR="007638C8" w:rsidP="00550CE1" w:rsidRDefault="007638C8" w14:paraId="105A8FB9" w14:textId="77777777">
            <w:pPr>
              <w:pStyle w:val="NoSpacing"/>
              <w:contextualSpacing/>
              <w:rPr>
                <w:rFonts w:ascii="Times New Roman" w:hAnsi="Times New Roman" w:cs="Times New Roman"/>
              </w:rPr>
            </w:pPr>
            <w:r w:rsidRPr="00E55D18">
              <w:rPr>
                <w:rFonts w:ascii="Times New Roman" w:hAnsi="Times New Roman" w:cs="Times New Roman"/>
                <w:b/>
              </w:rPr>
              <w:t>2.</w:t>
            </w:r>
            <w:r w:rsidRPr="00E55D18">
              <w:rPr>
                <w:rFonts w:ascii="Times New Roman" w:hAnsi="Times New Roman" w:cs="Times New Roman"/>
              </w:rPr>
              <w:t xml:space="preserve"> Are filing without a parent’s Form I-485, the filing fee for Form I-485 is </w:t>
            </w:r>
            <w:r w:rsidRPr="00E55D18">
              <w:rPr>
                <w:rFonts w:ascii="Times New Roman" w:hAnsi="Times New Roman" w:cs="Times New Roman"/>
                <w:b/>
              </w:rPr>
              <w:t>$1,140</w:t>
            </w:r>
            <w:r w:rsidRPr="00E55D18">
              <w:rPr>
                <w:rFonts w:ascii="Times New Roman" w:hAnsi="Times New Roman" w:cs="Times New Roman"/>
                <w:color w:val="FF0000"/>
              </w:rPr>
              <w:t>,</w:t>
            </w:r>
            <w:r w:rsidRPr="00E55D18">
              <w:rPr>
                <w:rFonts w:ascii="Times New Roman" w:hAnsi="Times New Roman" w:cs="Times New Roman"/>
                <w:b/>
                <w:color w:val="FF0000"/>
              </w:rPr>
              <w:t xml:space="preserve"> </w:t>
            </w:r>
            <w:r w:rsidRPr="00E55D18">
              <w:rPr>
                <w:rFonts w:ascii="Times New Roman" w:hAnsi="Times New Roman" w:cs="Times New Roman"/>
                <w:color w:val="FF0000"/>
              </w:rPr>
              <w:t xml:space="preserve">plus an </w:t>
            </w:r>
            <w:r w:rsidRPr="00E55D18">
              <w:rPr>
                <w:rFonts w:ascii="Times New Roman" w:hAnsi="Times New Roman" w:cs="Times New Roman"/>
                <w:b/>
                <w:color w:val="FF0000"/>
              </w:rPr>
              <w:t>$85</w:t>
            </w:r>
            <w:r w:rsidRPr="00E55D18">
              <w:rPr>
                <w:rFonts w:ascii="Times New Roman" w:hAnsi="Times New Roman" w:cs="Times New Roman"/>
                <w:color w:val="FF0000"/>
              </w:rPr>
              <w:t xml:space="preserve"> biometric services fee.</w:t>
            </w:r>
          </w:p>
          <w:p w:rsidRPr="00E55D18" w:rsidR="007638C8" w:rsidP="00550CE1" w:rsidRDefault="007638C8" w14:paraId="7D48538A" w14:textId="77777777">
            <w:pPr>
              <w:pStyle w:val="NoSpacing"/>
              <w:contextualSpacing/>
              <w:rPr>
                <w:rFonts w:ascii="Times New Roman" w:hAnsi="Times New Roman" w:cs="Times New Roman"/>
              </w:rPr>
            </w:pPr>
          </w:p>
          <w:p w:rsidRPr="00E55D18" w:rsidR="007638C8" w:rsidP="00550CE1" w:rsidRDefault="007638C8" w14:paraId="5AB9E332" w14:textId="77777777">
            <w:pPr>
              <w:pStyle w:val="NoSpacing"/>
              <w:contextualSpacing/>
              <w:rPr>
                <w:rFonts w:ascii="Times New Roman" w:hAnsi="Times New Roman" w:cs="Times New Roman"/>
                <w:b/>
              </w:rPr>
            </w:pPr>
            <w:r w:rsidRPr="00E55D18">
              <w:rPr>
                <w:rFonts w:ascii="Times New Roman" w:hAnsi="Times New Roman" w:cs="Times New Roman"/>
                <w:b/>
              </w:rPr>
              <w:t>[page 15]</w:t>
            </w:r>
          </w:p>
          <w:p w:rsidRPr="00E55D18" w:rsidR="007638C8" w:rsidP="00550CE1" w:rsidRDefault="007638C8" w14:paraId="284DDDFE" w14:textId="77777777">
            <w:pPr>
              <w:pStyle w:val="NoSpacing"/>
              <w:contextualSpacing/>
              <w:rPr>
                <w:rFonts w:ascii="Times New Roman" w:hAnsi="Times New Roman" w:cs="Times New Roman"/>
              </w:rPr>
            </w:pPr>
          </w:p>
          <w:p w:rsidRPr="00E55D18" w:rsidR="007638C8" w:rsidP="00550CE1" w:rsidRDefault="007638C8" w14:paraId="4E4A112B" w14:textId="77777777">
            <w:pPr>
              <w:pStyle w:val="NoSpacing"/>
              <w:contextualSpacing/>
              <w:rPr>
                <w:rFonts w:ascii="Times New Roman" w:hAnsi="Times New Roman" w:cs="Times New Roman"/>
                <w:color w:val="FF0000"/>
              </w:rPr>
            </w:pPr>
            <w:r w:rsidRPr="00E55D18">
              <w:rPr>
                <w:rFonts w:ascii="Times New Roman" w:hAnsi="Times New Roman" w:cs="Times New Roman"/>
                <w:color w:val="FF0000"/>
              </w:rPr>
              <w:t>[deleted]</w:t>
            </w:r>
          </w:p>
          <w:p w:rsidRPr="00E55D18" w:rsidR="007638C8" w:rsidP="00550CE1" w:rsidRDefault="007638C8" w14:paraId="0A818BCC" w14:textId="77777777">
            <w:pPr>
              <w:pStyle w:val="NoSpacing"/>
              <w:contextualSpacing/>
              <w:rPr>
                <w:rFonts w:ascii="Times New Roman" w:hAnsi="Times New Roman" w:cs="Times New Roman"/>
                <w:strike/>
                <w:color w:val="FF0000"/>
              </w:rPr>
            </w:pPr>
          </w:p>
          <w:p w:rsidRPr="00E55D18" w:rsidR="007638C8" w:rsidP="00550CE1" w:rsidRDefault="007638C8" w14:paraId="26DCB72D" w14:textId="77777777">
            <w:pPr>
              <w:pStyle w:val="NoSpacing"/>
              <w:contextualSpacing/>
              <w:rPr>
                <w:rFonts w:ascii="Times New Roman" w:hAnsi="Times New Roman" w:cs="Times New Roman"/>
                <w:strike/>
                <w:color w:val="FF0000"/>
              </w:rPr>
            </w:pPr>
          </w:p>
          <w:p w:rsidRPr="00E55D18" w:rsidR="007638C8" w:rsidP="00550CE1" w:rsidRDefault="007638C8" w14:paraId="7C6BF74F" w14:textId="77777777">
            <w:pPr>
              <w:pStyle w:val="NoSpacing"/>
              <w:contextualSpacing/>
              <w:rPr>
                <w:rFonts w:ascii="Times New Roman" w:hAnsi="Times New Roman" w:cs="Times New Roman"/>
                <w:strike/>
                <w:color w:val="FF0000"/>
              </w:rPr>
            </w:pPr>
          </w:p>
          <w:p w:rsidRPr="00E55D18" w:rsidR="007638C8" w:rsidP="00550CE1" w:rsidRDefault="007638C8" w14:paraId="54FB9A38" w14:textId="77777777">
            <w:pPr>
              <w:pStyle w:val="NoSpacing"/>
              <w:contextualSpacing/>
              <w:rPr>
                <w:rFonts w:ascii="Times New Roman" w:hAnsi="Times New Roman" w:cs="Times New Roman"/>
                <w:strike/>
                <w:color w:val="FF0000"/>
              </w:rPr>
            </w:pPr>
          </w:p>
          <w:p w:rsidRPr="00E55D18" w:rsidR="007638C8" w:rsidP="00550CE1" w:rsidRDefault="007638C8" w14:paraId="53582E62" w14:textId="77777777">
            <w:pPr>
              <w:pStyle w:val="NoSpacing"/>
              <w:contextualSpacing/>
              <w:rPr>
                <w:rFonts w:ascii="Times New Roman" w:hAnsi="Times New Roman" w:cs="Times New Roman"/>
                <w:strike/>
                <w:color w:val="FF0000"/>
              </w:rPr>
            </w:pPr>
          </w:p>
          <w:p w:rsidRPr="00E55D18" w:rsidR="007638C8" w:rsidP="00550CE1" w:rsidRDefault="007638C8" w14:paraId="78F84FD9" w14:textId="77777777">
            <w:pPr>
              <w:pStyle w:val="NoSpacing"/>
              <w:contextualSpacing/>
              <w:rPr>
                <w:rFonts w:ascii="Times New Roman" w:hAnsi="Times New Roman" w:cs="Times New Roman"/>
                <w:strike/>
                <w:color w:val="FF0000"/>
              </w:rPr>
            </w:pPr>
          </w:p>
          <w:p w:rsidRPr="00E55D18" w:rsidR="007638C8" w:rsidP="00550CE1" w:rsidRDefault="007638C8" w14:paraId="691C2766" w14:textId="77777777">
            <w:pPr>
              <w:pStyle w:val="NoSpacing"/>
              <w:contextualSpacing/>
              <w:rPr>
                <w:rFonts w:ascii="Times New Roman" w:hAnsi="Times New Roman" w:cs="Times New Roman"/>
                <w:strike/>
                <w:color w:val="FF0000"/>
              </w:rPr>
            </w:pPr>
          </w:p>
          <w:p w:rsidRPr="00E55D18" w:rsidR="007638C8" w:rsidP="00550CE1" w:rsidRDefault="007638C8" w14:paraId="78205FB9" w14:textId="77777777">
            <w:pPr>
              <w:pStyle w:val="NoSpacing"/>
              <w:contextualSpacing/>
              <w:rPr>
                <w:rFonts w:ascii="Times New Roman" w:hAnsi="Times New Roman" w:cs="Times New Roman"/>
                <w:strike/>
                <w:color w:val="FF0000"/>
              </w:rPr>
            </w:pPr>
          </w:p>
          <w:p w:rsidRPr="00E55D18" w:rsidR="007638C8" w:rsidP="00550CE1" w:rsidRDefault="007638C8" w14:paraId="0D053D16" w14:textId="77777777">
            <w:pPr>
              <w:pStyle w:val="NoSpacing"/>
              <w:contextualSpacing/>
              <w:rPr>
                <w:rFonts w:ascii="Times New Roman" w:hAnsi="Times New Roman" w:cs="Times New Roman"/>
                <w:strike/>
                <w:color w:val="FF0000"/>
              </w:rPr>
            </w:pPr>
          </w:p>
          <w:p w:rsidRPr="00E55D18" w:rsidR="007638C8" w:rsidP="00550CE1" w:rsidRDefault="007638C8" w14:paraId="1D0538A8" w14:textId="77777777">
            <w:pPr>
              <w:pStyle w:val="NoSpacing"/>
              <w:contextualSpacing/>
              <w:rPr>
                <w:rFonts w:ascii="Times New Roman" w:hAnsi="Times New Roman" w:cs="Times New Roman"/>
                <w:strike/>
                <w:color w:val="FF0000"/>
              </w:rPr>
            </w:pPr>
          </w:p>
          <w:p w:rsidRPr="00E55D18" w:rsidR="007638C8" w:rsidP="00550CE1" w:rsidRDefault="007638C8" w14:paraId="6C5B3954" w14:textId="77777777">
            <w:pPr>
              <w:pStyle w:val="NoSpacing"/>
              <w:contextualSpacing/>
              <w:rPr>
                <w:rFonts w:ascii="Times New Roman" w:hAnsi="Times New Roman" w:cs="Times New Roman"/>
                <w:strike/>
                <w:color w:val="FF0000"/>
              </w:rPr>
            </w:pPr>
          </w:p>
          <w:p w:rsidRPr="00E55D18" w:rsidR="007638C8" w:rsidP="00550CE1" w:rsidRDefault="007638C8" w14:paraId="02B3437B" w14:textId="77777777">
            <w:pPr>
              <w:pStyle w:val="NoSpacing"/>
              <w:contextualSpacing/>
              <w:rPr>
                <w:rFonts w:ascii="Times New Roman" w:hAnsi="Times New Roman" w:cs="Times New Roman"/>
                <w:strike/>
                <w:color w:val="FF0000"/>
              </w:rPr>
            </w:pPr>
          </w:p>
          <w:p w:rsidRPr="00E55D18" w:rsidR="007638C8" w:rsidP="00550CE1" w:rsidRDefault="007638C8" w14:paraId="323071D1" w14:textId="77777777">
            <w:pPr>
              <w:pStyle w:val="NoSpacing"/>
              <w:contextualSpacing/>
              <w:rPr>
                <w:rFonts w:ascii="Times New Roman" w:hAnsi="Times New Roman" w:cs="Times New Roman"/>
                <w:strike/>
                <w:color w:val="FF0000"/>
              </w:rPr>
            </w:pPr>
          </w:p>
          <w:p w:rsidRPr="00E55D18" w:rsidR="007638C8" w:rsidP="00550CE1" w:rsidRDefault="007638C8" w14:paraId="078B383F" w14:textId="77777777">
            <w:pPr>
              <w:pStyle w:val="NoSpacing"/>
              <w:contextualSpacing/>
              <w:rPr>
                <w:rFonts w:ascii="Times New Roman" w:hAnsi="Times New Roman" w:cs="Times New Roman"/>
                <w:strike/>
                <w:color w:val="FF0000"/>
              </w:rPr>
            </w:pPr>
          </w:p>
          <w:p w:rsidRPr="00E55D18" w:rsidR="007638C8" w:rsidP="00550CE1" w:rsidRDefault="007638C8" w14:paraId="02F980CA" w14:textId="77777777">
            <w:pPr>
              <w:pStyle w:val="NoSpacing"/>
              <w:contextualSpacing/>
              <w:rPr>
                <w:rFonts w:ascii="Times New Roman" w:hAnsi="Times New Roman" w:cs="Times New Roman"/>
                <w:strike/>
                <w:color w:val="FF0000"/>
              </w:rPr>
            </w:pPr>
          </w:p>
          <w:p w:rsidRPr="00E55D18" w:rsidR="007638C8" w:rsidP="00550CE1" w:rsidRDefault="007638C8" w14:paraId="38CE65D4" w14:textId="77777777">
            <w:pPr>
              <w:pStyle w:val="NoSpacing"/>
              <w:contextualSpacing/>
              <w:rPr>
                <w:rFonts w:ascii="Times New Roman" w:hAnsi="Times New Roman" w:cs="Times New Roman"/>
                <w:strike/>
                <w:color w:val="FF0000"/>
              </w:rPr>
            </w:pPr>
          </w:p>
          <w:p w:rsidRPr="00E55D18" w:rsidR="007638C8" w:rsidP="00550CE1" w:rsidRDefault="007638C8" w14:paraId="61254271" w14:textId="77777777">
            <w:pPr>
              <w:pStyle w:val="NoSpacing"/>
              <w:contextualSpacing/>
              <w:rPr>
                <w:rFonts w:ascii="Times New Roman" w:hAnsi="Times New Roman" w:cs="Times New Roman"/>
                <w:strike/>
                <w:color w:val="FF0000"/>
              </w:rPr>
            </w:pPr>
          </w:p>
          <w:p w:rsidRPr="00E55D18" w:rsidR="007638C8" w:rsidP="00550CE1" w:rsidRDefault="007638C8" w14:paraId="6D72E461" w14:textId="77777777">
            <w:pPr>
              <w:pStyle w:val="NoSpacing"/>
              <w:contextualSpacing/>
              <w:rPr>
                <w:rFonts w:ascii="Times New Roman" w:hAnsi="Times New Roman" w:cs="Times New Roman"/>
                <w:strike/>
                <w:color w:val="FF0000"/>
              </w:rPr>
            </w:pPr>
          </w:p>
          <w:p w:rsidRPr="00E55D18" w:rsidR="007638C8" w:rsidP="00550CE1" w:rsidRDefault="007638C8" w14:paraId="6BB05CB0" w14:textId="77777777">
            <w:pPr>
              <w:pStyle w:val="NoSpacing"/>
              <w:contextualSpacing/>
              <w:rPr>
                <w:rFonts w:ascii="Times New Roman" w:hAnsi="Times New Roman" w:cs="Times New Roman"/>
                <w:strike/>
                <w:color w:val="FF0000"/>
              </w:rPr>
            </w:pPr>
          </w:p>
          <w:p w:rsidRPr="00E55D18" w:rsidR="007638C8" w:rsidP="00550CE1" w:rsidRDefault="007638C8" w14:paraId="67E0CB17" w14:textId="77777777">
            <w:pPr>
              <w:pStyle w:val="NoSpacing"/>
              <w:contextualSpacing/>
              <w:rPr>
                <w:rFonts w:ascii="Times New Roman" w:hAnsi="Times New Roman" w:cs="Times New Roman"/>
              </w:rPr>
            </w:pPr>
            <w:r w:rsidRPr="00E55D18">
              <w:rPr>
                <w:rFonts w:ascii="Times New Roman" w:hAnsi="Times New Roman" w:cs="Times New Roman"/>
                <w:color w:val="FF0000"/>
              </w:rPr>
              <w:t xml:space="preserve">You </w:t>
            </w:r>
            <w:r w:rsidRPr="00E55D18">
              <w:rPr>
                <w:rFonts w:ascii="Times New Roman" w:hAnsi="Times New Roman" w:cs="Times New Roman"/>
              </w:rPr>
              <w:t>do not need to pay either the Form I-485 filing fee or biometric services fee if:</w:t>
            </w:r>
          </w:p>
          <w:p w:rsidRPr="00E55D18" w:rsidR="007638C8" w:rsidP="00550CE1" w:rsidRDefault="007638C8" w14:paraId="35DC14A3" w14:textId="77777777">
            <w:pPr>
              <w:contextualSpacing/>
              <w:rPr>
                <w:b/>
                <w:sz w:val="22"/>
                <w:szCs w:val="22"/>
              </w:rPr>
            </w:pPr>
          </w:p>
          <w:p w:rsidRPr="00E55D18" w:rsidR="007638C8" w:rsidP="00550CE1" w:rsidRDefault="007638C8" w14:paraId="57107E8A" w14:textId="77777777">
            <w:pPr>
              <w:contextualSpacing/>
              <w:rPr>
                <w:b/>
                <w:sz w:val="22"/>
                <w:szCs w:val="22"/>
              </w:rPr>
            </w:pPr>
            <w:r w:rsidRPr="00E55D18">
              <w:rPr>
                <w:b/>
                <w:sz w:val="22"/>
                <w:szCs w:val="22"/>
              </w:rPr>
              <w:t>…</w:t>
            </w:r>
          </w:p>
          <w:p w:rsidRPr="00E55D18" w:rsidR="007638C8" w:rsidP="00550CE1" w:rsidRDefault="007638C8" w14:paraId="2ED35F5B" w14:textId="77777777">
            <w:pPr>
              <w:contextualSpacing/>
              <w:rPr>
                <w:b/>
                <w:sz w:val="22"/>
                <w:szCs w:val="22"/>
              </w:rPr>
            </w:pPr>
          </w:p>
        </w:tc>
      </w:tr>
      <w:tr w:rsidRPr="00E55D18" w:rsidR="007638C8" w:rsidTr="00550CE1" w14:paraId="7D827963" w14:textId="77777777">
        <w:tc>
          <w:tcPr>
            <w:tcW w:w="2808" w:type="dxa"/>
          </w:tcPr>
          <w:p w:rsidRPr="00E55D18" w:rsidR="007638C8" w:rsidP="00550CE1" w:rsidRDefault="007638C8" w14:paraId="13E49104" w14:textId="6C020A05">
            <w:pPr>
              <w:rPr>
                <w:b/>
                <w:sz w:val="24"/>
                <w:szCs w:val="24"/>
              </w:rPr>
            </w:pPr>
            <w:r w:rsidRPr="00E55D18">
              <w:rPr>
                <w:b/>
                <w:sz w:val="24"/>
                <w:szCs w:val="24"/>
              </w:rPr>
              <w:lastRenderedPageBreak/>
              <w:t xml:space="preserve">Pages </w:t>
            </w:r>
            <w:r w:rsidR="009D12C0">
              <w:rPr>
                <w:b/>
                <w:sz w:val="24"/>
                <w:szCs w:val="24"/>
              </w:rPr>
              <w:t>19</w:t>
            </w:r>
            <w:r w:rsidRPr="00E55D18">
              <w:rPr>
                <w:b/>
                <w:sz w:val="24"/>
                <w:szCs w:val="24"/>
              </w:rPr>
              <w:t>,</w:t>
            </w:r>
          </w:p>
          <w:p w:rsidRPr="00E55D18" w:rsidR="007638C8" w:rsidP="00550CE1" w:rsidRDefault="007638C8" w14:paraId="429BF895" w14:textId="77777777">
            <w:pPr>
              <w:rPr>
                <w:b/>
                <w:sz w:val="24"/>
                <w:szCs w:val="24"/>
              </w:rPr>
            </w:pPr>
            <w:r w:rsidRPr="00E55D18">
              <w:rPr>
                <w:b/>
                <w:sz w:val="24"/>
                <w:szCs w:val="24"/>
              </w:rPr>
              <w:t>Processing Information</w:t>
            </w:r>
          </w:p>
        </w:tc>
        <w:tc>
          <w:tcPr>
            <w:tcW w:w="4095" w:type="dxa"/>
          </w:tcPr>
          <w:p w:rsidRPr="00E55D18" w:rsidR="007638C8" w:rsidP="00550CE1" w:rsidRDefault="007638C8" w14:paraId="749C3375" w14:textId="3D463A0C">
            <w:pPr>
              <w:contextualSpacing/>
              <w:rPr>
                <w:b/>
                <w:sz w:val="22"/>
                <w:szCs w:val="22"/>
              </w:rPr>
            </w:pPr>
            <w:r w:rsidRPr="00E55D18">
              <w:rPr>
                <w:b/>
                <w:sz w:val="22"/>
                <w:szCs w:val="22"/>
              </w:rPr>
              <w:t>[page 1</w:t>
            </w:r>
            <w:r w:rsidR="009D12C0">
              <w:rPr>
                <w:b/>
                <w:sz w:val="22"/>
                <w:szCs w:val="22"/>
              </w:rPr>
              <w:t>9</w:t>
            </w:r>
            <w:r w:rsidRPr="00E55D18">
              <w:rPr>
                <w:b/>
                <w:sz w:val="22"/>
                <w:szCs w:val="22"/>
              </w:rPr>
              <w:t>]</w:t>
            </w:r>
          </w:p>
          <w:p w:rsidRPr="00E55D18" w:rsidR="007638C8" w:rsidP="00550CE1" w:rsidRDefault="007638C8" w14:paraId="276F0CB6" w14:textId="77777777">
            <w:pPr>
              <w:contextualSpacing/>
              <w:rPr>
                <w:b/>
                <w:sz w:val="22"/>
                <w:szCs w:val="22"/>
              </w:rPr>
            </w:pPr>
          </w:p>
          <w:p w:rsidRPr="00E55D18" w:rsidR="007638C8" w:rsidP="00550CE1" w:rsidRDefault="007638C8" w14:paraId="6A4769AC" w14:textId="77777777">
            <w:pPr>
              <w:contextualSpacing/>
              <w:rPr>
                <w:b/>
                <w:sz w:val="22"/>
                <w:szCs w:val="22"/>
              </w:rPr>
            </w:pPr>
            <w:r w:rsidRPr="00E55D18">
              <w:rPr>
                <w:b/>
                <w:sz w:val="22"/>
                <w:szCs w:val="22"/>
              </w:rPr>
              <w:t>…</w:t>
            </w:r>
          </w:p>
          <w:p w:rsidRPr="00E55D18" w:rsidR="007638C8" w:rsidP="00550CE1" w:rsidRDefault="007638C8" w14:paraId="50ADD73B" w14:textId="77777777">
            <w:pPr>
              <w:contextualSpacing/>
              <w:rPr>
                <w:b/>
                <w:sz w:val="22"/>
                <w:szCs w:val="22"/>
              </w:rPr>
            </w:pPr>
          </w:p>
          <w:p w:rsidRPr="00E55D18" w:rsidR="007638C8" w:rsidP="00550CE1" w:rsidRDefault="007638C8" w14:paraId="3826D3EB" w14:textId="77777777">
            <w:pPr>
              <w:pStyle w:val="NoSpacing"/>
              <w:contextualSpacing/>
              <w:rPr>
                <w:rFonts w:ascii="Times New Roman" w:hAnsi="Times New Roman" w:cs="Times New Roman"/>
              </w:rPr>
            </w:pPr>
            <w:r w:rsidRPr="00E55D18">
              <w:rPr>
                <w:rFonts w:ascii="Times New Roman" w:hAnsi="Times New Roman" w:cs="Times New Roman"/>
                <w:b/>
              </w:rPr>
              <w:t>Requests for Interview.</w:t>
            </w:r>
            <w:r w:rsidRPr="00E55D18">
              <w:rPr>
                <w:rFonts w:ascii="Times New Roman" w:hAnsi="Times New Roman" w:cs="Times New Roman"/>
              </w:rPr>
              <w:t xml:space="preserve">  We may request that you appear at a USCIS office for an interview based on your application.  At the time of any interview or other appearance at a USCIS office, we may require that you provide your fingerprints, photograph, and/or signature</w:t>
            </w:r>
            <w:r w:rsidRPr="00E55D18">
              <w:rPr>
                <w:rFonts w:ascii="Times New Roman" w:hAnsi="Times New Roman" w:cs="Times New Roman"/>
                <w:strike/>
              </w:rPr>
              <w:t xml:space="preserve"> </w:t>
            </w:r>
            <w:r w:rsidRPr="00E55D18">
              <w:rPr>
                <w:rFonts w:ascii="Times New Roman" w:hAnsi="Times New Roman" w:cs="Times New Roman"/>
              </w:rPr>
              <w:t>to verify your identity and/or update background and security checks.</w:t>
            </w:r>
          </w:p>
          <w:p w:rsidRPr="00E55D18" w:rsidR="007638C8" w:rsidP="00550CE1" w:rsidRDefault="007638C8" w14:paraId="449C9DE9" w14:textId="77777777">
            <w:pPr>
              <w:contextualSpacing/>
              <w:rPr>
                <w:b/>
                <w:sz w:val="22"/>
                <w:szCs w:val="22"/>
              </w:rPr>
            </w:pPr>
          </w:p>
          <w:p w:rsidRPr="00E55D18" w:rsidR="007638C8" w:rsidP="00550CE1" w:rsidRDefault="007638C8" w14:paraId="4762CEAF" w14:textId="77777777">
            <w:pPr>
              <w:contextualSpacing/>
              <w:rPr>
                <w:b/>
                <w:sz w:val="22"/>
                <w:szCs w:val="22"/>
              </w:rPr>
            </w:pPr>
            <w:r w:rsidRPr="00E55D18">
              <w:rPr>
                <w:b/>
                <w:sz w:val="22"/>
                <w:szCs w:val="22"/>
              </w:rPr>
              <w:lastRenderedPageBreak/>
              <w:t>…</w:t>
            </w:r>
          </w:p>
          <w:p w:rsidRPr="00E55D18" w:rsidR="007638C8" w:rsidP="00550CE1" w:rsidRDefault="007638C8" w14:paraId="349FDDA7" w14:textId="77777777">
            <w:pPr>
              <w:contextualSpacing/>
              <w:rPr>
                <w:sz w:val="22"/>
                <w:szCs w:val="22"/>
              </w:rPr>
            </w:pPr>
          </w:p>
        </w:tc>
        <w:tc>
          <w:tcPr>
            <w:tcW w:w="4095" w:type="dxa"/>
          </w:tcPr>
          <w:p w:rsidRPr="00E55D18" w:rsidR="007638C8" w:rsidP="00550CE1" w:rsidRDefault="007638C8" w14:paraId="74070D7B" w14:textId="658EC7D6">
            <w:pPr>
              <w:contextualSpacing/>
              <w:rPr>
                <w:b/>
                <w:sz w:val="22"/>
                <w:szCs w:val="22"/>
              </w:rPr>
            </w:pPr>
            <w:r w:rsidRPr="00E55D18">
              <w:rPr>
                <w:b/>
                <w:sz w:val="22"/>
                <w:szCs w:val="22"/>
              </w:rPr>
              <w:lastRenderedPageBreak/>
              <w:t>[page 1</w:t>
            </w:r>
            <w:r w:rsidR="009D12C0">
              <w:rPr>
                <w:b/>
                <w:sz w:val="22"/>
                <w:szCs w:val="22"/>
              </w:rPr>
              <w:t>9</w:t>
            </w:r>
            <w:r w:rsidRPr="00E55D18">
              <w:rPr>
                <w:b/>
                <w:sz w:val="22"/>
                <w:szCs w:val="22"/>
              </w:rPr>
              <w:t>]</w:t>
            </w:r>
          </w:p>
          <w:p w:rsidRPr="00E55D18" w:rsidR="007638C8" w:rsidP="00550CE1" w:rsidRDefault="007638C8" w14:paraId="4D9D2244" w14:textId="77777777">
            <w:pPr>
              <w:contextualSpacing/>
              <w:rPr>
                <w:b/>
                <w:sz w:val="22"/>
                <w:szCs w:val="22"/>
              </w:rPr>
            </w:pPr>
          </w:p>
          <w:p w:rsidRPr="00E55D18" w:rsidR="007638C8" w:rsidP="00550CE1" w:rsidRDefault="007638C8" w14:paraId="20386AD7" w14:textId="77777777">
            <w:pPr>
              <w:contextualSpacing/>
              <w:rPr>
                <w:b/>
                <w:sz w:val="22"/>
                <w:szCs w:val="22"/>
              </w:rPr>
            </w:pPr>
            <w:r w:rsidRPr="00E55D18">
              <w:rPr>
                <w:b/>
                <w:sz w:val="22"/>
                <w:szCs w:val="22"/>
              </w:rPr>
              <w:t>…</w:t>
            </w:r>
          </w:p>
          <w:p w:rsidRPr="00E55D18" w:rsidR="007638C8" w:rsidP="00550CE1" w:rsidRDefault="007638C8" w14:paraId="2F676F4E" w14:textId="77777777">
            <w:pPr>
              <w:contextualSpacing/>
              <w:rPr>
                <w:b/>
                <w:sz w:val="22"/>
                <w:szCs w:val="22"/>
              </w:rPr>
            </w:pPr>
          </w:p>
          <w:p w:rsidRPr="00E55D18" w:rsidR="007638C8" w:rsidP="00550CE1" w:rsidRDefault="007638C8" w14:paraId="2E25DBD4" w14:textId="77777777">
            <w:pPr>
              <w:pStyle w:val="NoSpacing"/>
              <w:contextualSpacing/>
              <w:rPr>
                <w:rFonts w:ascii="Times New Roman" w:hAnsi="Times New Roman" w:cs="Times New Roman"/>
              </w:rPr>
            </w:pPr>
            <w:r w:rsidRPr="00E55D18">
              <w:rPr>
                <w:rFonts w:ascii="Times New Roman" w:hAnsi="Times New Roman" w:cs="Times New Roman"/>
                <w:b/>
              </w:rPr>
              <w:t>Requests for Interview.</w:t>
            </w:r>
            <w:r w:rsidRPr="00E55D18">
              <w:rPr>
                <w:rFonts w:ascii="Times New Roman" w:hAnsi="Times New Roman" w:cs="Times New Roman"/>
              </w:rPr>
              <w:t xml:space="preserve">  We may request that you appear at a USCIS office for an interview based on your application.  At the time of any interview or other appearance at a USCIS office, we may require that you provide your </w:t>
            </w:r>
            <w:r w:rsidRPr="00E55D18">
              <w:rPr>
                <w:rFonts w:ascii="Times New Roman" w:hAnsi="Times New Roman" w:cs="Times New Roman"/>
                <w:color w:val="FF0000"/>
              </w:rPr>
              <w:t>biometrics</w:t>
            </w:r>
            <w:r w:rsidRPr="00E55D18">
              <w:rPr>
                <w:rFonts w:ascii="Times New Roman" w:hAnsi="Times New Roman" w:cs="Times New Roman"/>
              </w:rPr>
              <w:t xml:space="preserve"> to verify your identity and/or update background and security checks.</w:t>
            </w:r>
          </w:p>
          <w:p w:rsidRPr="00E55D18" w:rsidR="007638C8" w:rsidP="00550CE1" w:rsidRDefault="007638C8" w14:paraId="7D6F1B58" w14:textId="77777777">
            <w:pPr>
              <w:contextualSpacing/>
              <w:rPr>
                <w:b/>
                <w:sz w:val="22"/>
                <w:szCs w:val="22"/>
              </w:rPr>
            </w:pPr>
          </w:p>
          <w:p w:rsidRPr="00E55D18" w:rsidR="007638C8" w:rsidP="00550CE1" w:rsidRDefault="007638C8" w14:paraId="2A78FC2D" w14:textId="77777777">
            <w:pPr>
              <w:contextualSpacing/>
              <w:rPr>
                <w:b/>
                <w:sz w:val="22"/>
                <w:szCs w:val="22"/>
              </w:rPr>
            </w:pPr>
          </w:p>
          <w:p w:rsidRPr="00E55D18" w:rsidR="007638C8" w:rsidP="00550CE1" w:rsidRDefault="007638C8" w14:paraId="7E6F11E7" w14:textId="77777777">
            <w:pPr>
              <w:contextualSpacing/>
              <w:rPr>
                <w:b/>
                <w:sz w:val="22"/>
                <w:szCs w:val="22"/>
              </w:rPr>
            </w:pPr>
            <w:r w:rsidRPr="00E55D18">
              <w:rPr>
                <w:b/>
                <w:sz w:val="22"/>
                <w:szCs w:val="22"/>
              </w:rPr>
              <w:lastRenderedPageBreak/>
              <w:t>…</w:t>
            </w:r>
          </w:p>
          <w:p w:rsidRPr="00E55D18" w:rsidR="007638C8" w:rsidP="00550CE1" w:rsidRDefault="007638C8" w14:paraId="060EB6AB" w14:textId="77777777">
            <w:pPr>
              <w:contextualSpacing/>
              <w:rPr>
                <w:sz w:val="22"/>
                <w:szCs w:val="22"/>
              </w:rPr>
            </w:pPr>
          </w:p>
        </w:tc>
      </w:tr>
      <w:tr w:rsidRPr="00E55D18" w:rsidR="003275E9" w:rsidTr="00550CE1" w14:paraId="609415F1" w14:textId="77777777">
        <w:tc>
          <w:tcPr>
            <w:tcW w:w="2808" w:type="dxa"/>
          </w:tcPr>
          <w:p w:rsidR="003275E9" w:rsidP="003275E9" w:rsidRDefault="003275E9" w14:paraId="586022FE" w14:textId="77777777">
            <w:pPr>
              <w:rPr>
                <w:b/>
                <w:sz w:val="24"/>
                <w:szCs w:val="24"/>
              </w:rPr>
            </w:pPr>
            <w:r>
              <w:rPr>
                <w:b/>
                <w:sz w:val="24"/>
                <w:szCs w:val="24"/>
              </w:rPr>
              <w:lastRenderedPageBreak/>
              <w:t>Page 22,</w:t>
            </w:r>
          </w:p>
          <w:p w:rsidRPr="00E55D18" w:rsidR="003275E9" w:rsidP="003275E9" w:rsidRDefault="003275E9" w14:paraId="645E4638" w14:textId="46BA5C62">
            <w:pPr>
              <w:rPr>
                <w:b/>
                <w:sz w:val="24"/>
                <w:szCs w:val="24"/>
              </w:rPr>
            </w:pPr>
            <w:r>
              <w:rPr>
                <w:b/>
                <w:sz w:val="24"/>
                <w:szCs w:val="24"/>
              </w:rPr>
              <w:t>Paperwork Reduction Act</w:t>
            </w:r>
          </w:p>
        </w:tc>
        <w:tc>
          <w:tcPr>
            <w:tcW w:w="4095" w:type="dxa"/>
          </w:tcPr>
          <w:p w:rsidRPr="003275E9" w:rsidR="003275E9" w:rsidP="003275E9" w:rsidRDefault="003275E9" w14:paraId="1955EEAF" w14:textId="77777777">
            <w:pPr>
              <w:contextualSpacing/>
              <w:rPr>
                <w:b/>
                <w:bCs/>
                <w:color w:val="211D1E"/>
                <w:sz w:val="22"/>
                <w:szCs w:val="22"/>
              </w:rPr>
            </w:pPr>
            <w:r w:rsidRPr="003275E9">
              <w:rPr>
                <w:b/>
                <w:bCs/>
                <w:color w:val="211D1E"/>
                <w:sz w:val="22"/>
                <w:szCs w:val="22"/>
              </w:rPr>
              <w:t>[Page 22]</w:t>
            </w:r>
          </w:p>
          <w:p w:rsidRPr="003275E9" w:rsidR="003275E9" w:rsidP="003275E9" w:rsidRDefault="003275E9" w14:paraId="2A09D34E" w14:textId="77777777">
            <w:pPr>
              <w:contextualSpacing/>
              <w:rPr>
                <w:b/>
                <w:bCs/>
                <w:color w:val="211D1E"/>
                <w:sz w:val="22"/>
                <w:szCs w:val="22"/>
              </w:rPr>
            </w:pPr>
          </w:p>
          <w:p w:rsidRPr="003275E9" w:rsidR="003275E9" w:rsidP="003275E9" w:rsidRDefault="003275E9" w14:paraId="5D77CE52" w14:textId="77777777">
            <w:pPr>
              <w:contextualSpacing/>
              <w:rPr>
                <w:b/>
                <w:bCs/>
                <w:color w:val="211D1E"/>
                <w:sz w:val="22"/>
                <w:szCs w:val="22"/>
              </w:rPr>
            </w:pPr>
            <w:r w:rsidRPr="003275E9">
              <w:rPr>
                <w:b/>
                <w:bCs/>
                <w:color w:val="211D1E"/>
                <w:sz w:val="22"/>
                <w:szCs w:val="22"/>
              </w:rPr>
              <w:t>Paperwork Reduction Act</w:t>
            </w:r>
          </w:p>
          <w:p w:rsidR="003275E9" w:rsidP="003275E9" w:rsidRDefault="003275E9" w14:paraId="36350BF2" w14:textId="77777777">
            <w:pPr>
              <w:contextualSpacing/>
              <w:rPr>
                <w:color w:val="211D1E"/>
                <w:sz w:val="22"/>
                <w:szCs w:val="22"/>
              </w:rPr>
            </w:pPr>
          </w:p>
          <w:p w:rsidR="003275E9" w:rsidP="003275E9" w:rsidRDefault="003275E9" w14:paraId="33DD4C3E" w14:textId="77777777">
            <w:pPr>
              <w:contextualSpacing/>
              <w:rPr>
                <w:b/>
                <w:bCs/>
                <w:color w:val="211D1E"/>
                <w:sz w:val="22"/>
                <w:szCs w:val="22"/>
              </w:rPr>
            </w:pPr>
            <w:r>
              <w:rPr>
                <w:color w:val="211D1E"/>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6.424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Pr>
                <w:color w:val="211D1E"/>
                <w:sz w:val="22"/>
                <w:szCs w:val="22"/>
              </w:rPr>
              <w:t>to:</w:t>
            </w:r>
            <w:proofErr w:type="gramEnd"/>
            <w:r>
              <w:rPr>
                <w:color w:val="211D1E"/>
                <w:sz w:val="22"/>
                <w:szCs w:val="22"/>
              </w:rPr>
              <w:t xml:space="preserve"> U.S. Citizenship and Immigration Services, Regulatory Coordination Division, Office of Policy and Strategy, 20 Massachusetts Ave NW, Washington, DC 20529-2140; OMB No. 1615-0023. </w:t>
            </w:r>
            <w:r>
              <w:rPr>
                <w:b/>
                <w:bCs/>
                <w:color w:val="211D1E"/>
                <w:sz w:val="22"/>
                <w:szCs w:val="22"/>
              </w:rPr>
              <w:t>Do not mail your completed Form I-485 to this address.</w:t>
            </w:r>
          </w:p>
          <w:p w:rsidRPr="00E55D18" w:rsidR="003275E9" w:rsidP="003275E9" w:rsidRDefault="003275E9" w14:paraId="0FB8C151" w14:textId="2C181B55">
            <w:pPr>
              <w:contextualSpacing/>
              <w:rPr>
                <w:b/>
                <w:sz w:val="22"/>
                <w:szCs w:val="22"/>
              </w:rPr>
            </w:pPr>
          </w:p>
        </w:tc>
        <w:tc>
          <w:tcPr>
            <w:tcW w:w="4095" w:type="dxa"/>
          </w:tcPr>
          <w:p w:rsidRPr="003275E9" w:rsidR="003275E9" w:rsidP="003275E9" w:rsidRDefault="003275E9" w14:paraId="152DA434" w14:textId="77777777">
            <w:pPr>
              <w:contextualSpacing/>
              <w:rPr>
                <w:b/>
                <w:bCs/>
                <w:color w:val="211D1E"/>
                <w:sz w:val="22"/>
                <w:szCs w:val="22"/>
              </w:rPr>
            </w:pPr>
            <w:r w:rsidRPr="003275E9">
              <w:rPr>
                <w:b/>
                <w:bCs/>
                <w:color w:val="211D1E"/>
                <w:sz w:val="22"/>
                <w:szCs w:val="22"/>
              </w:rPr>
              <w:t>[Page 22]</w:t>
            </w:r>
          </w:p>
          <w:p w:rsidRPr="003275E9" w:rsidR="003275E9" w:rsidP="003275E9" w:rsidRDefault="003275E9" w14:paraId="130123FA" w14:textId="77777777">
            <w:pPr>
              <w:contextualSpacing/>
              <w:rPr>
                <w:b/>
                <w:bCs/>
                <w:color w:val="211D1E"/>
                <w:sz w:val="22"/>
                <w:szCs w:val="22"/>
              </w:rPr>
            </w:pPr>
          </w:p>
          <w:p w:rsidRPr="003275E9" w:rsidR="003275E9" w:rsidP="003275E9" w:rsidRDefault="003275E9" w14:paraId="2DCDF36E" w14:textId="77777777">
            <w:pPr>
              <w:contextualSpacing/>
              <w:rPr>
                <w:b/>
                <w:bCs/>
                <w:color w:val="211D1E"/>
                <w:sz w:val="22"/>
                <w:szCs w:val="22"/>
              </w:rPr>
            </w:pPr>
            <w:r w:rsidRPr="003275E9">
              <w:rPr>
                <w:b/>
                <w:bCs/>
                <w:color w:val="211D1E"/>
                <w:sz w:val="22"/>
                <w:szCs w:val="22"/>
              </w:rPr>
              <w:t>Paperwork Reduction Act</w:t>
            </w:r>
          </w:p>
          <w:p w:rsidR="003275E9" w:rsidP="003275E9" w:rsidRDefault="003275E9" w14:paraId="510092FC" w14:textId="77777777">
            <w:pPr>
              <w:contextualSpacing/>
              <w:rPr>
                <w:color w:val="211D1E"/>
                <w:sz w:val="22"/>
                <w:szCs w:val="22"/>
              </w:rPr>
            </w:pPr>
          </w:p>
          <w:p w:rsidR="003275E9" w:rsidP="003275E9" w:rsidRDefault="003275E9" w14:paraId="1E13A717" w14:textId="5971FDEC">
            <w:pPr>
              <w:contextualSpacing/>
              <w:rPr>
                <w:b/>
                <w:bCs/>
                <w:color w:val="211D1E"/>
                <w:sz w:val="22"/>
                <w:szCs w:val="22"/>
              </w:rPr>
            </w:pPr>
            <w:r>
              <w:rPr>
                <w:color w:val="211D1E"/>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6.424 hours per response, including the time for reviewing instructions, gathering the required </w:t>
            </w:r>
            <w:r w:rsidRPr="00FE3297">
              <w:rPr>
                <w:color w:val="211D1E"/>
                <w:sz w:val="22"/>
                <w:szCs w:val="22"/>
              </w:rPr>
              <w:t xml:space="preserve">documentation and information, completing the application, preparing statements, attaching necessary documentation, and submitting the application. The collection of biometrics is estimated to require </w:t>
            </w:r>
            <w:r w:rsidRPr="00FE3297">
              <w:rPr>
                <w:color w:val="FF0000"/>
                <w:sz w:val="22"/>
                <w:szCs w:val="22"/>
              </w:rPr>
              <w:t xml:space="preserve">3 hours </w:t>
            </w:r>
            <w:r w:rsidRPr="00FE3297">
              <w:rPr>
                <w:color w:val="211D1E"/>
                <w:sz w:val="22"/>
                <w:szCs w:val="22"/>
              </w:rPr>
              <w:t xml:space="preserve">and </w:t>
            </w:r>
            <w:r w:rsidRPr="00FE3297">
              <w:rPr>
                <w:color w:val="FF0000"/>
                <w:sz w:val="22"/>
                <w:szCs w:val="22"/>
              </w:rPr>
              <w:t>40</w:t>
            </w:r>
            <w:r w:rsidRPr="00FE3297">
              <w:rPr>
                <w:color w:val="211D1E"/>
                <w:sz w:val="22"/>
                <w:szCs w:val="22"/>
              </w:rPr>
              <w:t xml:space="preserve"> minutes. Send comments regarding this burden estimate or any other aspect of this collection of information, including suggestions for reducing this burden, </w:t>
            </w:r>
            <w:proofErr w:type="gramStart"/>
            <w:r w:rsidRPr="00FE3297">
              <w:rPr>
                <w:color w:val="211D1E"/>
                <w:sz w:val="22"/>
                <w:szCs w:val="22"/>
              </w:rPr>
              <w:t>to:</w:t>
            </w:r>
            <w:proofErr w:type="gramEnd"/>
            <w:r w:rsidRPr="00FE3297">
              <w:rPr>
                <w:color w:val="211D1E"/>
                <w:sz w:val="22"/>
                <w:szCs w:val="22"/>
              </w:rPr>
              <w:t xml:space="preserve"> U.S. Citizenship</w:t>
            </w:r>
            <w:r>
              <w:rPr>
                <w:color w:val="211D1E"/>
                <w:sz w:val="22"/>
                <w:szCs w:val="22"/>
              </w:rPr>
              <w:t xml:space="preserve"> and Immigration Services, Regulatory Coordination Division, Office of Policy and Strategy, 20 Massachusetts Ave NW, Washington, DC 20529-2140; OMB No. 1615-0023. </w:t>
            </w:r>
            <w:r>
              <w:rPr>
                <w:b/>
                <w:bCs/>
                <w:color w:val="211D1E"/>
                <w:sz w:val="22"/>
                <w:szCs w:val="22"/>
              </w:rPr>
              <w:t>Do not mail your completed Form I-485 to this address.</w:t>
            </w:r>
          </w:p>
          <w:p w:rsidRPr="00E55D18" w:rsidR="003275E9" w:rsidP="003275E9" w:rsidRDefault="003275E9" w14:paraId="3DDCF447" w14:textId="77777777">
            <w:pPr>
              <w:contextualSpacing/>
              <w:rPr>
                <w:b/>
                <w:sz w:val="22"/>
                <w:szCs w:val="22"/>
              </w:rPr>
            </w:pPr>
          </w:p>
        </w:tc>
      </w:tr>
      <w:tr w:rsidRPr="00E55D18" w:rsidR="003275E9" w:rsidTr="00550CE1" w14:paraId="2F4D9878" w14:textId="77777777">
        <w:tc>
          <w:tcPr>
            <w:tcW w:w="2808" w:type="dxa"/>
          </w:tcPr>
          <w:p w:rsidRPr="00E55D18" w:rsidR="003275E9" w:rsidP="003275E9" w:rsidRDefault="003275E9" w14:paraId="1177BECF" w14:textId="63C3DB95">
            <w:pPr>
              <w:rPr>
                <w:b/>
                <w:sz w:val="24"/>
                <w:szCs w:val="24"/>
              </w:rPr>
            </w:pPr>
            <w:r w:rsidRPr="00E55D18">
              <w:rPr>
                <w:b/>
                <w:sz w:val="24"/>
                <w:szCs w:val="24"/>
              </w:rPr>
              <w:t xml:space="preserve">Page </w:t>
            </w:r>
            <w:r>
              <w:rPr>
                <w:b/>
                <w:sz w:val="24"/>
                <w:szCs w:val="24"/>
              </w:rPr>
              <w:t>27-33</w:t>
            </w:r>
            <w:r w:rsidRPr="00E55D18">
              <w:rPr>
                <w:b/>
                <w:sz w:val="24"/>
                <w:szCs w:val="24"/>
              </w:rPr>
              <w:t>, Human trafficking victim (T Nonimmigrant, Form I-914) or derivative family member (Form I-914A)</w:t>
            </w:r>
          </w:p>
        </w:tc>
        <w:tc>
          <w:tcPr>
            <w:tcW w:w="4095" w:type="dxa"/>
          </w:tcPr>
          <w:p w:rsidRPr="00E55D18" w:rsidR="003275E9" w:rsidP="003275E9" w:rsidRDefault="003275E9" w14:paraId="39DFB7C8" w14:textId="77777777">
            <w:pPr>
              <w:pStyle w:val="NormalWeb"/>
              <w:spacing w:before="0" w:beforeAutospacing="0" w:after="0" w:afterAutospacing="0"/>
              <w:contextualSpacing/>
              <w:rPr>
                <w:b/>
                <w:sz w:val="22"/>
                <w:szCs w:val="22"/>
              </w:rPr>
            </w:pPr>
            <w:r w:rsidRPr="00E55D18">
              <w:rPr>
                <w:b/>
                <w:sz w:val="22"/>
                <w:szCs w:val="22"/>
              </w:rPr>
              <w:t>[page 26]</w:t>
            </w:r>
          </w:p>
          <w:p w:rsidRPr="00E55D18" w:rsidR="003275E9" w:rsidP="003275E9" w:rsidRDefault="003275E9" w14:paraId="569A506B" w14:textId="77777777">
            <w:pPr>
              <w:pStyle w:val="NormalWeb"/>
              <w:spacing w:before="0" w:beforeAutospacing="0" w:after="0" w:afterAutospacing="0"/>
              <w:contextualSpacing/>
              <w:rPr>
                <w:b/>
                <w:sz w:val="22"/>
                <w:szCs w:val="22"/>
              </w:rPr>
            </w:pPr>
          </w:p>
          <w:p w:rsidRPr="00E55D18" w:rsidR="003275E9" w:rsidP="003275E9" w:rsidRDefault="003275E9" w14:paraId="790BEDC3" w14:textId="77777777">
            <w:pPr>
              <w:pStyle w:val="NormalWeb"/>
              <w:spacing w:before="0" w:beforeAutospacing="0" w:after="0" w:afterAutospacing="0"/>
              <w:contextualSpacing/>
              <w:rPr>
                <w:b/>
                <w:sz w:val="22"/>
                <w:szCs w:val="22"/>
              </w:rPr>
            </w:pPr>
            <w:r w:rsidRPr="00E55D18">
              <w:rPr>
                <w:b/>
                <w:sz w:val="22"/>
                <w:szCs w:val="22"/>
              </w:rPr>
              <w:t>…</w:t>
            </w:r>
          </w:p>
          <w:p w:rsidRPr="00E55D18" w:rsidR="003275E9" w:rsidP="003275E9" w:rsidRDefault="003275E9" w14:paraId="59AD4A53" w14:textId="77777777">
            <w:pPr>
              <w:pStyle w:val="NormalWeb"/>
              <w:spacing w:before="0" w:beforeAutospacing="0" w:after="0" w:afterAutospacing="0"/>
              <w:contextualSpacing/>
              <w:rPr>
                <w:b/>
                <w:sz w:val="22"/>
                <w:szCs w:val="22"/>
              </w:rPr>
            </w:pPr>
          </w:p>
          <w:p w:rsidRPr="00E55D18" w:rsidR="003275E9" w:rsidP="003275E9" w:rsidRDefault="003275E9" w14:paraId="68092EFD" w14:textId="77777777">
            <w:pPr>
              <w:pStyle w:val="NormalWeb"/>
              <w:spacing w:before="0" w:beforeAutospacing="0" w:after="0" w:afterAutospacing="0"/>
              <w:contextualSpacing/>
              <w:rPr>
                <w:color w:val="000000"/>
                <w:sz w:val="22"/>
                <w:szCs w:val="22"/>
              </w:rPr>
            </w:pPr>
            <w:r w:rsidRPr="00E55D18">
              <w:rPr>
                <w:b/>
                <w:bCs/>
                <w:color w:val="000000"/>
                <w:sz w:val="22"/>
                <w:szCs w:val="22"/>
              </w:rPr>
              <w:t xml:space="preserve">NOTE: </w:t>
            </w:r>
            <w:r w:rsidRPr="00E55D18">
              <w:rPr>
                <w:color w:val="000000"/>
                <w:sz w:val="22"/>
                <w:szCs w:val="22"/>
              </w:rPr>
              <w:t>If you have less than three years of continuous physical presence since you were first admitted as a T-1 nonimmigrant, you must submit a document signed by the Attorney General of the United States (or designee) stating that the investigation or prosecution is complete.</w:t>
            </w:r>
          </w:p>
          <w:p w:rsidRPr="00E55D18" w:rsidR="003275E9" w:rsidP="003275E9" w:rsidRDefault="003275E9" w14:paraId="435C7BC6" w14:textId="77777777">
            <w:pPr>
              <w:pStyle w:val="NormalWeb"/>
              <w:spacing w:before="0" w:beforeAutospacing="0" w:after="0" w:afterAutospacing="0"/>
              <w:contextualSpacing/>
              <w:rPr>
                <w:b/>
                <w:sz w:val="22"/>
                <w:szCs w:val="22"/>
              </w:rPr>
            </w:pPr>
          </w:p>
          <w:p w:rsidRPr="00E55D18" w:rsidR="003275E9" w:rsidP="003275E9" w:rsidRDefault="003275E9" w14:paraId="4E0528EE" w14:textId="77777777">
            <w:pPr>
              <w:pStyle w:val="NormalWeb"/>
              <w:spacing w:before="0" w:beforeAutospacing="0" w:after="0" w:afterAutospacing="0"/>
              <w:contextualSpacing/>
              <w:rPr>
                <w:b/>
                <w:sz w:val="22"/>
                <w:szCs w:val="22"/>
              </w:rPr>
            </w:pPr>
            <w:r w:rsidRPr="00E55D18">
              <w:rPr>
                <w:b/>
                <w:sz w:val="22"/>
                <w:szCs w:val="22"/>
              </w:rPr>
              <w:t xml:space="preserve">Evidence of Good Moral Character </w:t>
            </w:r>
          </w:p>
          <w:p w:rsidRPr="00E55D18" w:rsidR="003275E9" w:rsidP="003275E9" w:rsidRDefault="003275E9" w14:paraId="37000FAC" w14:textId="77777777">
            <w:pPr>
              <w:pStyle w:val="NormalWeb"/>
              <w:spacing w:before="0" w:beforeAutospacing="0" w:after="0" w:afterAutospacing="0"/>
              <w:contextualSpacing/>
              <w:rPr>
                <w:sz w:val="22"/>
                <w:szCs w:val="22"/>
              </w:rPr>
            </w:pPr>
          </w:p>
          <w:p w:rsidRPr="00E55D18" w:rsidR="003275E9" w:rsidP="003275E9" w:rsidRDefault="003275E9" w14:paraId="186611D4" w14:textId="77777777">
            <w:pPr>
              <w:pStyle w:val="NormalWeb"/>
              <w:spacing w:before="0" w:beforeAutospacing="0" w:after="0" w:afterAutospacing="0"/>
              <w:contextualSpacing/>
              <w:rPr>
                <w:sz w:val="22"/>
                <w:szCs w:val="22"/>
              </w:rPr>
            </w:pPr>
            <w:r w:rsidRPr="00E55D18">
              <w:rPr>
                <w:sz w:val="22"/>
                <w:szCs w:val="22"/>
              </w:rPr>
              <w:t xml:space="preserve">Before USCIS can approve your application, USCIS must find that you are a person of good moral character according to INA section 101(f). </w:t>
            </w:r>
          </w:p>
          <w:p w:rsidRPr="00E55D18" w:rsidR="003275E9" w:rsidP="003275E9" w:rsidRDefault="003275E9" w14:paraId="1EC6AB6A" w14:textId="77777777">
            <w:pPr>
              <w:pStyle w:val="NormalWeb"/>
              <w:spacing w:before="0" w:beforeAutospacing="0" w:after="0" w:afterAutospacing="0"/>
              <w:contextualSpacing/>
              <w:rPr>
                <w:sz w:val="22"/>
                <w:szCs w:val="22"/>
              </w:rPr>
            </w:pPr>
          </w:p>
          <w:p w:rsidRPr="00E55D18" w:rsidR="003275E9" w:rsidP="003275E9" w:rsidRDefault="003275E9" w14:paraId="46AABA3A" w14:textId="77777777">
            <w:pPr>
              <w:pStyle w:val="NormalWeb"/>
              <w:spacing w:before="0" w:beforeAutospacing="0" w:after="0" w:afterAutospacing="0"/>
              <w:contextualSpacing/>
              <w:rPr>
                <w:sz w:val="22"/>
                <w:szCs w:val="22"/>
              </w:rPr>
            </w:pPr>
            <w:r w:rsidRPr="00E55D18">
              <w:rPr>
                <w:sz w:val="22"/>
                <w:szCs w:val="22"/>
              </w:rPr>
              <w:t xml:space="preserve">In order to demonstrate good moral character, you must submit: </w:t>
            </w:r>
          </w:p>
          <w:p w:rsidRPr="00E55D18" w:rsidR="003275E9" w:rsidP="003275E9" w:rsidRDefault="003275E9" w14:paraId="1EB7302B" w14:textId="77777777">
            <w:pPr>
              <w:pStyle w:val="NormalWeb"/>
              <w:spacing w:before="0" w:beforeAutospacing="0" w:after="0" w:afterAutospacing="0"/>
              <w:contextualSpacing/>
              <w:rPr>
                <w:sz w:val="22"/>
                <w:szCs w:val="22"/>
              </w:rPr>
            </w:pPr>
          </w:p>
          <w:p w:rsidRPr="00E55D18" w:rsidR="003275E9" w:rsidP="003275E9" w:rsidRDefault="003275E9" w14:paraId="74BFA714" w14:textId="77777777">
            <w:pPr>
              <w:pStyle w:val="NormalWeb"/>
              <w:numPr>
                <w:ilvl w:val="0"/>
                <w:numId w:val="6"/>
              </w:numPr>
              <w:spacing w:before="0" w:beforeAutospacing="0" w:after="0" w:afterAutospacing="0"/>
              <w:ind w:left="0" w:firstLine="0"/>
              <w:contextualSpacing/>
              <w:rPr>
                <w:sz w:val="22"/>
                <w:szCs w:val="22"/>
              </w:rPr>
            </w:pPr>
            <w:r w:rsidRPr="00E55D18">
              <w:rPr>
                <w:sz w:val="22"/>
                <w:szCs w:val="22"/>
              </w:rPr>
              <w:lastRenderedPageBreak/>
              <w:t xml:space="preserve">Your own affidavit attesting to your good moral character; and </w:t>
            </w:r>
          </w:p>
          <w:p w:rsidRPr="00E55D18" w:rsidR="003275E9" w:rsidP="003275E9" w:rsidRDefault="003275E9" w14:paraId="777992B6" w14:textId="77777777">
            <w:pPr>
              <w:pStyle w:val="NormalWeb"/>
              <w:spacing w:before="0" w:beforeAutospacing="0" w:after="0" w:afterAutospacing="0"/>
              <w:contextualSpacing/>
              <w:rPr>
                <w:sz w:val="22"/>
                <w:szCs w:val="22"/>
              </w:rPr>
            </w:pPr>
          </w:p>
          <w:p w:rsidRPr="00E55D18" w:rsidR="003275E9" w:rsidP="003275E9" w:rsidRDefault="003275E9" w14:paraId="0DFE586A" w14:textId="77777777">
            <w:pPr>
              <w:pStyle w:val="NormalWeb"/>
              <w:numPr>
                <w:ilvl w:val="0"/>
                <w:numId w:val="6"/>
              </w:numPr>
              <w:spacing w:before="0" w:beforeAutospacing="0" w:after="0" w:afterAutospacing="0"/>
              <w:ind w:left="0" w:firstLine="0"/>
              <w:contextualSpacing/>
              <w:rPr>
                <w:sz w:val="22"/>
                <w:szCs w:val="22"/>
              </w:rPr>
            </w:pPr>
            <w:r w:rsidRPr="00E55D18">
              <w:rPr>
                <w:sz w:val="22"/>
                <w:szCs w:val="22"/>
              </w:rPr>
              <w:t xml:space="preserve">A local police clearance or a state-issued criminal background check from each locality or state in the United States that you have resided in for six or more months while you were in T-1 nonimmigrant status.  If local police clearances, criminal background checks, or similar reports are not available for any location where you resided, you may include an explanation and submit other evidence about your good moral character while you resided at that location. </w:t>
            </w:r>
          </w:p>
          <w:p w:rsidRPr="00E55D18" w:rsidR="003275E9" w:rsidP="003275E9" w:rsidRDefault="003275E9" w14:paraId="71929D91" w14:textId="77777777">
            <w:pPr>
              <w:pStyle w:val="ListParagraph"/>
              <w:spacing w:line="240" w:lineRule="auto"/>
              <w:ind w:left="0"/>
              <w:rPr>
                <w:rFonts w:ascii="Times New Roman" w:hAnsi="Times New Roman" w:cs="Times New Roman"/>
              </w:rPr>
            </w:pPr>
          </w:p>
          <w:p w:rsidRPr="00E55D18" w:rsidR="003275E9" w:rsidP="003275E9" w:rsidRDefault="003275E9" w14:paraId="20B3B352" w14:textId="77777777">
            <w:pPr>
              <w:pStyle w:val="NormalWeb"/>
              <w:spacing w:before="0" w:beforeAutospacing="0" w:after="0" w:afterAutospacing="0"/>
              <w:contextualSpacing/>
              <w:rPr>
                <w:sz w:val="22"/>
                <w:szCs w:val="22"/>
              </w:rPr>
            </w:pPr>
            <w:r w:rsidRPr="00E55D18">
              <w:rPr>
                <w:sz w:val="22"/>
                <w:szCs w:val="22"/>
              </w:rPr>
              <w:t xml:space="preserve">You may also submit other credible evidence of good moral character, such as affidavits from responsible persons who can knowledgeably attest to your good moral character. </w:t>
            </w:r>
          </w:p>
          <w:p w:rsidRPr="00E55D18" w:rsidR="003275E9" w:rsidP="003275E9" w:rsidRDefault="003275E9" w14:paraId="28F31D25" w14:textId="77777777">
            <w:pPr>
              <w:pStyle w:val="NormalWeb"/>
              <w:spacing w:before="0" w:beforeAutospacing="0" w:after="0" w:afterAutospacing="0"/>
              <w:contextualSpacing/>
              <w:rPr>
                <w:sz w:val="22"/>
                <w:szCs w:val="22"/>
              </w:rPr>
            </w:pPr>
          </w:p>
          <w:p w:rsidRPr="00E55D18" w:rsidR="003275E9" w:rsidP="003275E9" w:rsidRDefault="003275E9" w14:paraId="11B1CB71" w14:textId="77777777">
            <w:pPr>
              <w:pStyle w:val="NormalWeb"/>
              <w:spacing w:before="0" w:beforeAutospacing="0" w:after="0" w:afterAutospacing="0"/>
              <w:contextualSpacing/>
              <w:rPr>
                <w:sz w:val="22"/>
                <w:szCs w:val="22"/>
              </w:rPr>
            </w:pPr>
            <w:r w:rsidRPr="00E55D18">
              <w:rPr>
                <w:sz w:val="22"/>
                <w:szCs w:val="22"/>
              </w:rPr>
              <w:t xml:space="preserve">If you are under 14 years of age, you do not need to submit evidence of good moral character.  However, if there is reason to believe that you may lack good moral character, USCIS may require evidence of good moral character. </w:t>
            </w:r>
          </w:p>
          <w:p w:rsidRPr="00E55D18" w:rsidR="003275E9" w:rsidP="003275E9" w:rsidRDefault="003275E9" w14:paraId="6CD66DF6" w14:textId="77777777">
            <w:pPr>
              <w:pStyle w:val="NormalWeb"/>
              <w:spacing w:before="0" w:beforeAutospacing="0" w:after="0" w:afterAutospacing="0"/>
              <w:contextualSpacing/>
              <w:rPr>
                <w:sz w:val="22"/>
                <w:szCs w:val="22"/>
              </w:rPr>
            </w:pPr>
          </w:p>
          <w:p w:rsidRPr="00E55D18" w:rsidR="003275E9" w:rsidP="003275E9" w:rsidRDefault="003275E9" w14:paraId="4C4F9CF8" w14:textId="77777777">
            <w:pPr>
              <w:pStyle w:val="Pa12"/>
              <w:spacing w:line="240" w:lineRule="auto"/>
              <w:contextualSpacing/>
              <w:rPr>
                <w:b/>
                <w:bCs/>
                <w:color w:val="000000"/>
                <w:sz w:val="22"/>
                <w:szCs w:val="22"/>
              </w:rPr>
            </w:pPr>
            <w:r w:rsidRPr="00E55D18">
              <w:rPr>
                <w:b/>
                <w:bCs/>
                <w:color w:val="000000"/>
                <w:sz w:val="22"/>
                <w:szCs w:val="22"/>
              </w:rPr>
              <w:t xml:space="preserve">Evidence of Compliance with Reasonable Requests for Assistance in the Investigation or Prosecution OR Evidence That You Were Under 18 Years of Age at the Time of the Victimization OR Evidence of Extreme Hardship Involving Unusual and Severe Harm </w:t>
            </w:r>
          </w:p>
          <w:p w:rsidRPr="00E55D18" w:rsidR="003275E9" w:rsidP="003275E9" w:rsidRDefault="003275E9" w14:paraId="2545C61D" w14:textId="77777777">
            <w:pPr>
              <w:pStyle w:val="Default"/>
              <w:contextualSpacing/>
              <w:rPr>
                <w:sz w:val="22"/>
                <w:szCs w:val="22"/>
              </w:rPr>
            </w:pPr>
          </w:p>
          <w:p w:rsidRPr="00E55D18" w:rsidR="003275E9" w:rsidP="003275E9" w:rsidRDefault="003275E9" w14:paraId="00CE0F38" w14:textId="77777777">
            <w:pPr>
              <w:pStyle w:val="Pa4"/>
              <w:spacing w:line="240" w:lineRule="auto"/>
              <w:contextualSpacing/>
              <w:rPr>
                <w:color w:val="000000"/>
                <w:sz w:val="22"/>
                <w:szCs w:val="22"/>
              </w:rPr>
            </w:pPr>
            <w:r w:rsidRPr="00E55D18">
              <w:rPr>
                <w:color w:val="000000"/>
                <w:sz w:val="22"/>
                <w:szCs w:val="22"/>
              </w:rPr>
              <w:t>You must submit evidence that shows you:</w:t>
            </w:r>
          </w:p>
          <w:p w:rsidRPr="00E55D18" w:rsidR="003275E9" w:rsidP="003275E9" w:rsidRDefault="003275E9" w14:paraId="7C2A9229" w14:textId="77777777">
            <w:pPr>
              <w:pStyle w:val="Pa4"/>
              <w:spacing w:line="240" w:lineRule="auto"/>
              <w:contextualSpacing/>
              <w:rPr>
                <w:color w:val="000000"/>
                <w:sz w:val="22"/>
                <w:szCs w:val="22"/>
              </w:rPr>
            </w:pPr>
            <w:r w:rsidRPr="00E55D18">
              <w:rPr>
                <w:color w:val="000000"/>
                <w:sz w:val="22"/>
                <w:szCs w:val="22"/>
              </w:rPr>
              <w:t xml:space="preserve"> </w:t>
            </w:r>
          </w:p>
          <w:p w:rsidRPr="00E55D18" w:rsidR="003275E9" w:rsidP="003275E9" w:rsidRDefault="003275E9" w14:paraId="08361F4B" w14:textId="77777777">
            <w:pPr>
              <w:pStyle w:val="Default"/>
              <w:contextualSpacing/>
              <w:rPr>
                <w:sz w:val="22"/>
                <w:szCs w:val="22"/>
              </w:rPr>
            </w:pPr>
            <w:r w:rsidRPr="00E55D18">
              <w:rPr>
                <w:b/>
                <w:sz w:val="22"/>
                <w:szCs w:val="22"/>
              </w:rPr>
              <w:t>1.</w:t>
            </w:r>
            <w:r w:rsidRPr="00E55D18">
              <w:rPr>
                <w:sz w:val="22"/>
                <w:szCs w:val="22"/>
              </w:rPr>
              <w:t xml:space="preserve">  Complied with any reasonable request for assistance in the investigation or prosecution of acts of trafficking; </w:t>
            </w:r>
          </w:p>
          <w:p w:rsidRPr="00E55D18" w:rsidR="003275E9" w:rsidP="003275E9" w:rsidRDefault="003275E9" w14:paraId="1F5B2A95" w14:textId="77777777">
            <w:pPr>
              <w:pStyle w:val="Default"/>
              <w:contextualSpacing/>
              <w:rPr>
                <w:sz w:val="22"/>
                <w:szCs w:val="22"/>
              </w:rPr>
            </w:pPr>
          </w:p>
          <w:p w:rsidRPr="00E55D18" w:rsidR="003275E9" w:rsidP="003275E9" w:rsidRDefault="003275E9" w14:paraId="077D61A9" w14:textId="77777777">
            <w:pPr>
              <w:pStyle w:val="Default"/>
              <w:contextualSpacing/>
              <w:rPr>
                <w:b/>
                <w:sz w:val="22"/>
                <w:szCs w:val="22"/>
              </w:rPr>
            </w:pPr>
            <w:r w:rsidRPr="00E55D18">
              <w:rPr>
                <w:b/>
                <w:sz w:val="22"/>
                <w:szCs w:val="22"/>
              </w:rPr>
              <w:t>…</w:t>
            </w:r>
          </w:p>
          <w:p w:rsidRPr="00E55D18" w:rsidR="003275E9" w:rsidP="003275E9" w:rsidRDefault="003275E9" w14:paraId="70184777" w14:textId="77777777">
            <w:pPr>
              <w:contextualSpacing/>
              <w:rPr>
                <w:b/>
                <w:sz w:val="22"/>
                <w:szCs w:val="22"/>
              </w:rPr>
            </w:pPr>
          </w:p>
        </w:tc>
        <w:tc>
          <w:tcPr>
            <w:tcW w:w="4095" w:type="dxa"/>
          </w:tcPr>
          <w:p w:rsidRPr="00E55D18" w:rsidR="003275E9" w:rsidP="003275E9" w:rsidRDefault="003275E9" w14:paraId="6E7A8D79" w14:textId="446FE2E5">
            <w:pPr>
              <w:pStyle w:val="NormalWeb"/>
              <w:spacing w:before="0" w:beforeAutospacing="0" w:after="0" w:afterAutospacing="0"/>
              <w:contextualSpacing/>
              <w:rPr>
                <w:b/>
                <w:sz w:val="22"/>
                <w:szCs w:val="22"/>
              </w:rPr>
            </w:pPr>
            <w:r w:rsidRPr="00E55D18">
              <w:rPr>
                <w:b/>
                <w:sz w:val="22"/>
                <w:szCs w:val="22"/>
              </w:rPr>
              <w:lastRenderedPageBreak/>
              <w:t>[page 2</w:t>
            </w:r>
            <w:r>
              <w:rPr>
                <w:b/>
                <w:sz w:val="22"/>
                <w:szCs w:val="22"/>
              </w:rPr>
              <w:t>9</w:t>
            </w:r>
            <w:r w:rsidRPr="00E55D18">
              <w:rPr>
                <w:b/>
                <w:sz w:val="22"/>
                <w:szCs w:val="22"/>
              </w:rPr>
              <w:t>]</w:t>
            </w:r>
          </w:p>
          <w:p w:rsidRPr="00E55D18" w:rsidR="003275E9" w:rsidP="003275E9" w:rsidRDefault="003275E9" w14:paraId="6E9254DD" w14:textId="77777777">
            <w:pPr>
              <w:pStyle w:val="NormalWeb"/>
              <w:spacing w:before="0" w:beforeAutospacing="0" w:after="0" w:afterAutospacing="0"/>
              <w:contextualSpacing/>
              <w:rPr>
                <w:b/>
                <w:sz w:val="22"/>
                <w:szCs w:val="22"/>
              </w:rPr>
            </w:pPr>
          </w:p>
          <w:p w:rsidRPr="00E55D18" w:rsidR="003275E9" w:rsidP="003275E9" w:rsidRDefault="003275E9" w14:paraId="7ECE9080" w14:textId="77777777">
            <w:pPr>
              <w:pStyle w:val="NormalWeb"/>
              <w:spacing w:before="0" w:beforeAutospacing="0" w:after="0" w:afterAutospacing="0"/>
              <w:contextualSpacing/>
              <w:rPr>
                <w:b/>
                <w:sz w:val="22"/>
                <w:szCs w:val="22"/>
              </w:rPr>
            </w:pPr>
            <w:r w:rsidRPr="00E55D18">
              <w:rPr>
                <w:b/>
                <w:sz w:val="22"/>
                <w:szCs w:val="22"/>
              </w:rPr>
              <w:t>…</w:t>
            </w:r>
          </w:p>
          <w:p w:rsidRPr="00E55D18" w:rsidR="003275E9" w:rsidP="003275E9" w:rsidRDefault="003275E9" w14:paraId="558A8632" w14:textId="77777777">
            <w:pPr>
              <w:pStyle w:val="NormalWeb"/>
              <w:spacing w:before="0" w:beforeAutospacing="0" w:after="0" w:afterAutospacing="0"/>
              <w:contextualSpacing/>
              <w:rPr>
                <w:b/>
                <w:bCs/>
                <w:color w:val="000000"/>
                <w:sz w:val="22"/>
                <w:szCs w:val="22"/>
              </w:rPr>
            </w:pPr>
          </w:p>
          <w:p w:rsidRPr="00E55D18" w:rsidR="003275E9" w:rsidP="003275E9" w:rsidRDefault="003275E9" w14:paraId="3E4B0435" w14:textId="77777777">
            <w:pPr>
              <w:pStyle w:val="NormalWeb"/>
              <w:spacing w:before="0" w:beforeAutospacing="0" w:after="0" w:afterAutospacing="0"/>
              <w:contextualSpacing/>
              <w:rPr>
                <w:b/>
                <w:color w:val="FF0000"/>
                <w:sz w:val="22"/>
                <w:szCs w:val="22"/>
              </w:rPr>
            </w:pPr>
            <w:r w:rsidRPr="00E55D18">
              <w:rPr>
                <w:b/>
                <w:bCs/>
                <w:color w:val="000000"/>
                <w:sz w:val="22"/>
                <w:szCs w:val="22"/>
              </w:rPr>
              <w:t xml:space="preserve">NOTE: </w:t>
            </w:r>
            <w:r w:rsidRPr="00E55D18">
              <w:rPr>
                <w:color w:val="000000"/>
                <w:sz w:val="22"/>
                <w:szCs w:val="22"/>
              </w:rPr>
              <w:t xml:space="preserve">If you have less than three years of continuous physical presence since you were first admitted as a T-1 nonimmigrant, you must submit a document signed by the Attorney General of the United States (or designee) stating that the investigation or prosecution is </w:t>
            </w:r>
            <w:r w:rsidRPr="00E55D18">
              <w:rPr>
                <w:color w:val="FF0000"/>
                <w:sz w:val="22"/>
                <w:szCs w:val="22"/>
              </w:rPr>
              <w:t>complete.</w:t>
            </w:r>
          </w:p>
          <w:p w:rsidRPr="00E55D18" w:rsidR="003275E9" w:rsidP="003275E9" w:rsidRDefault="003275E9" w14:paraId="5EED2923" w14:textId="77777777">
            <w:pPr>
              <w:pStyle w:val="NormalWeb"/>
              <w:spacing w:before="0" w:beforeAutospacing="0" w:after="0" w:afterAutospacing="0"/>
              <w:contextualSpacing/>
              <w:rPr>
                <w:color w:val="FF0000"/>
                <w:sz w:val="22"/>
                <w:szCs w:val="22"/>
              </w:rPr>
            </w:pPr>
          </w:p>
          <w:p w:rsidRPr="00E55D18" w:rsidR="003275E9" w:rsidP="003275E9" w:rsidRDefault="003275E9" w14:paraId="4B501348" w14:textId="77777777">
            <w:pPr>
              <w:pStyle w:val="NormalWeb"/>
              <w:spacing w:before="0" w:beforeAutospacing="0" w:after="0" w:afterAutospacing="0"/>
              <w:contextualSpacing/>
              <w:rPr>
                <w:color w:val="FF0000"/>
                <w:sz w:val="22"/>
                <w:szCs w:val="22"/>
              </w:rPr>
            </w:pPr>
            <w:r w:rsidRPr="00E55D18">
              <w:rPr>
                <w:color w:val="FF0000"/>
                <w:sz w:val="22"/>
                <w:szCs w:val="22"/>
              </w:rPr>
              <w:t>[deleted]</w:t>
            </w:r>
          </w:p>
          <w:p w:rsidRPr="00E55D18" w:rsidR="003275E9" w:rsidP="003275E9" w:rsidRDefault="003275E9" w14:paraId="5A009CC1" w14:textId="77777777">
            <w:pPr>
              <w:pStyle w:val="NormalWeb"/>
              <w:spacing w:before="0" w:beforeAutospacing="0" w:after="0" w:afterAutospacing="0"/>
              <w:contextualSpacing/>
              <w:rPr>
                <w:b/>
                <w:sz w:val="22"/>
                <w:szCs w:val="22"/>
              </w:rPr>
            </w:pPr>
          </w:p>
          <w:p w:rsidRPr="00E55D18" w:rsidR="003275E9" w:rsidP="003275E9" w:rsidRDefault="003275E9" w14:paraId="648A6BA8" w14:textId="77777777">
            <w:pPr>
              <w:contextualSpacing/>
              <w:rPr>
                <w:b/>
                <w:sz w:val="22"/>
                <w:szCs w:val="22"/>
              </w:rPr>
            </w:pPr>
          </w:p>
          <w:p w:rsidRPr="00E55D18" w:rsidR="003275E9" w:rsidP="003275E9" w:rsidRDefault="003275E9" w14:paraId="2D50FA2D" w14:textId="77777777">
            <w:pPr>
              <w:contextualSpacing/>
              <w:rPr>
                <w:b/>
                <w:sz w:val="22"/>
                <w:szCs w:val="22"/>
              </w:rPr>
            </w:pPr>
          </w:p>
          <w:p w:rsidRPr="00E55D18" w:rsidR="003275E9" w:rsidP="003275E9" w:rsidRDefault="003275E9" w14:paraId="169A6AA4" w14:textId="77777777">
            <w:pPr>
              <w:contextualSpacing/>
              <w:rPr>
                <w:b/>
                <w:sz w:val="22"/>
                <w:szCs w:val="22"/>
              </w:rPr>
            </w:pPr>
          </w:p>
          <w:p w:rsidRPr="00E55D18" w:rsidR="003275E9" w:rsidP="003275E9" w:rsidRDefault="003275E9" w14:paraId="3CF9C455" w14:textId="77777777">
            <w:pPr>
              <w:contextualSpacing/>
              <w:rPr>
                <w:b/>
                <w:sz w:val="22"/>
                <w:szCs w:val="22"/>
              </w:rPr>
            </w:pPr>
          </w:p>
          <w:p w:rsidRPr="00E55D18" w:rsidR="003275E9" w:rsidP="003275E9" w:rsidRDefault="003275E9" w14:paraId="54EDD7E8" w14:textId="77777777">
            <w:pPr>
              <w:contextualSpacing/>
              <w:rPr>
                <w:b/>
                <w:sz w:val="22"/>
                <w:szCs w:val="22"/>
              </w:rPr>
            </w:pPr>
          </w:p>
          <w:p w:rsidRPr="00E55D18" w:rsidR="003275E9" w:rsidP="003275E9" w:rsidRDefault="003275E9" w14:paraId="4380AFC1" w14:textId="77777777">
            <w:pPr>
              <w:contextualSpacing/>
              <w:rPr>
                <w:b/>
                <w:sz w:val="22"/>
                <w:szCs w:val="22"/>
              </w:rPr>
            </w:pPr>
          </w:p>
          <w:p w:rsidRPr="00E55D18" w:rsidR="003275E9" w:rsidP="003275E9" w:rsidRDefault="003275E9" w14:paraId="3AE35C1A" w14:textId="77777777">
            <w:pPr>
              <w:contextualSpacing/>
              <w:rPr>
                <w:b/>
                <w:sz w:val="22"/>
                <w:szCs w:val="22"/>
              </w:rPr>
            </w:pPr>
          </w:p>
          <w:p w:rsidRPr="00E55D18" w:rsidR="003275E9" w:rsidP="003275E9" w:rsidRDefault="003275E9" w14:paraId="3F5114E2" w14:textId="77777777">
            <w:pPr>
              <w:contextualSpacing/>
              <w:rPr>
                <w:b/>
                <w:sz w:val="22"/>
                <w:szCs w:val="22"/>
              </w:rPr>
            </w:pPr>
          </w:p>
          <w:p w:rsidRPr="00E55D18" w:rsidR="003275E9" w:rsidP="003275E9" w:rsidRDefault="003275E9" w14:paraId="249AE7DD" w14:textId="77777777">
            <w:pPr>
              <w:contextualSpacing/>
              <w:rPr>
                <w:b/>
                <w:sz w:val="22"/>
                <w:szCs w:val="22"/>
              </w:rPr>
            </w:pPr>
          </w:p>
          <w:p w:rsidRPr="00E55D18" w:rsidR="003275E9" w:rsidP="003275E9" w:rsidRDefault="003275E9" w14:paraId="65BDC0E1" w14:textId="77777777">
            <w:pPr>
              <w:contextualSpacing/>
              <w:rPr>
                <w:b/>
                <w:sz w:val="22"/>
                <w:szCs w:val="22"/>
              </w:rPr>
            </w:pPr>
          </w:p>
          <w:p w:rsidRPr="00E55D18" w:rsidR="003275E9" w:rsidP="003275E9" w:rsidRDefault="003275E9" w14:paraId="3B9D6F66" w14:textId="77777777">
            <w:pPr>
              <w:contextualSpacing/>
              <w:rPr>
                <w:b/>
                <w:sz w:val="22"/>
                <w:szCs w:val="22"/>
              </w:rPr>
            </w:pPr>
          </w:p>
          <w:p w:rsidRPr="00E55D18" w:rsidR="003275E9" w:rsidP="003275E9" w:rsidRDefault="003275E9" w14:paraId="21C778F8" w14:textId="77777777">
            <w:pPr>
              <w:contextualSpacing/>
              <w:rPr>
                <w:b/>
                <w:sz w:val="22"/>
                <w:szCs w:val="22"/>
              </w:rPr>
            </w:pPr>
          </w:p>
          <w:p w:rsidRPr="00E55D18" w:rsidR="003275E9" w:rsidP="003275E9" w:rsidRDefault="003275E9" w14:paraId="7C787E8F" w14:textId="77777777">
            <w:pPr>
              <w:contextualSpacing/>
              <w:rPr>
                <w:b/>
                <w:sz w:val="22"/>
                <w:szCs w:val="22"/>
              </w:rPr>
            </w:pPr>
          </w:p>
          <w:p w:rsidRPr="00E55D18" w:rsidR="003275E9" w:rsidP="003275E9" w:rsidRDefault="003275E9" w14:paraId="359C2431" w14:textId="77777777">
            <w:pPr>
              <w:contextualSpacing/>
              <w:rPr>
                <w:b/>
                <w:sz w:val="22"/>
                <w:szCs w:val="22"/>
              </w:rPr>
            </w:pPr>
          </w:p>
          <w:p w:rsidRPr="00E55D18" w:rsidR="003275E9" w:rsidP="003275E9" w:rsidRDefault="003275E9" w14:paraId="42254989" w14:textId="77777777">
            <w:pPr>
              <w:contextualSpacing/>
              <w:rPr>
                <w:b/>
                <w:sz w:val="22"/>
                <w:szCs w:val="22"/>
              </w:rPr>
            </w:pPr>
          </w:p>
          <w:p w:rsidRPr="00E55D18" w:rsidR="003275E9" w:rsidP="003275E9" w:rsidRDefault="003275E9" w14:paraId="2B82EF87" w14:textId="77777777">
            <w:pPr>
              <w:contextualSpacing/>
              <w:rPr>
                <w:b/>
                <w:sz w:val="22"/>
                <w:szCs w:val="22"/>
              </w:rPr>
            </w:pPr>
          </w:p>
          <w:p w:rsidRPr="00E55D18" w:rsidR="003275E9" w:rsidP="003275E9" w:rsidRDefault="003275E9" w14:paraId="592BD0F4" w14:textId="77777777">
            <w:pPr>
              <w:contextualSpacing/>
              <w:rPr>
                <w:b/>
                <w:sz w:val="22"/>
                <w:szCs w:val="22"/>
              </w:rPr>
            </w:pPr>
          </w:p>
          <w:p w:rsidRPr="00E55D18" w:rsidR="003275E9" w:rsidP="003275E9" w:rsidRDefault="003275E9" w14:paraId="00FC025A" w14:textId="77777777">
            <w:pPr>
              <w:contextualSpacing/>
              <w:rPr>
                <w:b/>
                <w:sz w:val="22"/>
                <w:szCs w:val="22"/>
              </w:rPr>
            </w:pPr>
          </w:p>
          <w:p w:rsidRPr="00E55D18" w:rsidR="003275E9" w:rsidP="003275E9" w:rsidRDefault="003275E9" w14:paraId="5EF2E4C6" w14:textId="77777777">
            <w:pPr>
              <w:contextualSpacing/>
              <w:rPr>
                <w:b/>
                <w:sz w:val="22"/>
                <w:szCs w:val="22"/>
              </w:rPr>
            </w:pPr>
          </w:p>
          <w:p w:rsidRPr="00E55D18" w:rsidR="003275E9" w:rsidP="003275E9" w:rsidRDefault="003275E9" w14:paraId="273F74F8" w14:textId="77777777">
            <w:pPr>
              <w:contextualSpacing/>
              <w:rPr>
                <w:b/>
                <w:sz w:val="22"/>
                <w:szCs w:val="22"/>
              </w:rPr>
            </w:pPr>
          </w:p>
          <w:p w:rsidRPr="00E55D18" w:rsidR="003275E9" w:rsidP="003275E9" w:rsidRDefault="003275E9" w14:paraId="487728C2" w14:textId="77777777">
            <w:pPr>
              <w:contextualSpacing/>
              <w:rPr>
                <w:b/>
                <w:sz w:val="22"/>
                <w:szCs w:val="22"/>
              </w:rPr>
            </w:pPr>
          </w:p>
          <w:p w:rsidRPr="00E55D18" w:rsidR="003275E9" w:rsidP="003275E9" w:rsidRDefault="003275E9" w14:paraId="1E636C13" w14:textId="77777777">
            <w:pPr>
              <w:contextualSpacing/>
              <w:rPr>
                <w:b/>
                <w:sz w:val="22"/>
                <w:szCs w:val="22"/>
              </w:rPr>
            </w:pPr>
          </w:p>
          <w:p w:rsidRPr="00E55D18" w:rsidR="003275E9" w:rsidP="003275E9" w:rsidRDefault="003275E9" w14:paraId="6735E752" w14:textId="77777777">
            <w:pPr>
              <w:contextualSpacing/>
              <w:rPr>
                <w:b/>
                <w:sz w:val="22"/>
                <w:szCs w:val="22"/>
              </w:rPr>
            </w:pPr>
          </w:p>
          <w:p w:rsidRPr="00E55D18" w:rsidR="003275E9" w:rsidP="003275E9" w:rsidRDefault="003275E9" w14:paraId="19F82D80" w14:textId="77777777">
            <w:pPr>
              <w:contextualSpacing/>
              <w:rPr>
                <w:b/>
                <w:sz w:val="22"/>
                <w:szCs w:val="22"/>
              </w:rPr>
            </w:pPr>
          </w:p>
          <w:p w:rsidRPr="00E55D18" w:rsidR="003275E9" w:rsidP="003275E9" w:rsidRDefault="003275E9" w14:paraId="60F652E0" w14:textId="77777777">
            <w:pPr>
              <w:contextualSpacing/>
              <w:rPr>
                <w:b/>
                <w:sz w:val="22"/>
                <w:szCs w:val="22"/>
              </w:rPr>
            </w:pPr>
          </w:p>
          <w:p w:rsidRPr="00E55D18" w:rsidR="003275E9" w:rsidP="003275E9" w:rsidRDefault="003275E9" w14:paraId="64D6513C" w14:textId="77777777">
            <w:pPr>
              <w:contextualSpacing/>
              <w:rPr>
                <w:b/>
                <w:sz w:val="22"/>
                <w:szCs w:val="22"/>
              </w:rPr>
            </w:pPr>
          </w:p>
          <w:p w:rsidRPr="00E55D18" w:rsidR="003275E9" w:rsidP="003275E9" w:rsidRDefault="003275E9" w14:paraId="0CF7604A" w14:textId="77777777">
            <w:pPr>
              <w:contextualSpacing/>
              <w:rPr>
                <w:b/>
                <w:sz w:val="22"/>
                <w:szCs w:val="22"/>
              </w:rPr>
            </w:pPr>
          </w:p>
          <w:p w:rsidRPr="00E55D18" w:rsidR="003275E9" w:rsidP="003275E9" w:rsidRDefault="003275E9" w14:paraId="0935A32B" w14:textId="77777777">
            <w:pPr>
              <w:contextualSpacing/>
              <w:rPr>
                <w:b/>
                <w:sz w:val="22"/>
                <w:szCs w:val="22"/>
              </w:rPr>
            </w:pPr>
          </w:p>
          <w:p w:rsidRPr="00E55D18" w:rsidR="003275E9" w:rsidP="003275E9" w:rsidRDefault="003275E9" w14:paraId="69C16982" w14:textId="77777777">
            <w:pPr>
              <w:contextualSpacing/>
              <w:rPr>
                <w:b/>
                <w:sz w:val="22"/>
                <w:szCs w:val="22"/>
              </w:rPr>
            </w:pPr>
          </w:p>
          <w:p w:rsidRPr="00E55D18" w:rsidR="003275E9" w:rsidP="003275E9" w:rsidRDefault="003275E9" w14:paraId="3BF9859B" w14:textId="77777777">
            <w:pPr>
              <w:contextualSpacing/>
              <w:rPr>
                <w:b/>
                <w:sz w:val="22"/>
                <w:szCs w:val="22"/>
              </w:rPr>
            </w:pPr>
          </w:p>
          <w:p w:rsidRPr="00E55D18" w:rsidR="003275E9" w:rsidP="003275E9" w:rsidRDefault="003275E9" w14:paraId="6E875BEE" w14:textId="77777777">
            <w:pPr>
              <w:contextualSpacing/>
              <w:rPr>
                <w:b/>
                <w:sz w:val="22"/>
                <w:szCs w:val="22"/>
              </w:rPr>
            </w:pPr>
          </w:p>
          <w:p w:rsidRPr="00E55D18" w:rsidR="003275E9" w:rsidP="003275E9" w:rsidRDefault="003275E9" w14:paraId="59DEA462" w14:textId="77777777">
            <w:pPr>
              <w:contextualSpacing/>
              <w:rPr>
                <w:b/>
                <w:sz w:val="22"/>
                <w:szCs w:val="22"/>
              </w:rPr>
            </w:pPr>
          </w:p>
          <w:p w:rsidRPr="00E55D18" w:rsidR="003275E9" w:rsidP="003275E9" w:rsidRDefault="003275E9" w14:paraId="4D55253C" w14:textId="77777777">
            <w:pPr>
              <w:contextualSpacing/>
              <w:rPr>
                <w:b/>
                <w:sz w:val="22"/>
                <w:szCs w:val="22"/>
              </w:rPr>
            </w:pPr>
          </w:p>
          <w:p w:rsidRPr="00E55D18" w:rsidR="003275E9" w:rsidP="003275E9" w:rsidRDefault="003275E9" w14:paraId="56823C46" w14:textId="77777777">
            <w:pPr>
              <w:contextualSpacing/>
              <w:rPr>
                <w:b/>
                <w:sz w:val="22"/>
                <w:szCs w:val="22"/>
              </w:rPr>
            </w:pPr>
          </w:p>
          <w:p w:rsidRPr="00E55D18" w:rsidR="003275E9" w:rsidP="003275E9" w:rsidRDefault="003275E9" w14:paraId="5D4F1C39" w14:textId="77777777">
            <w:pPr>
              <w:contextualSpacing/>
              <w:rPr>
                <w:b/>
                <w:sz w:val="22"/>
                <w:szCs w:val="22"/>
              </w:rPr>
            </w:pPr>
          </w:p>
          <w:p w:rsidRPr="00E55D18" w:rsidR="003275E9" w:rsidP="003275E9" w:rsidRDefault="003275E9" w14:paraId="3EFAABE5" w14:textId="77777777">
            <w:pPr>
              <w:contextualSpacing/>
              <w:rPr>
                <w:b/>
                <w:sz w:val="22"/>
                <w:szCs w:val="22"/>
              </w:rPr>
            </w:pPr>
          </w:p>
          <w:p w:rsidRPr="00E55D18" w:rsidR="003275E9" w:rsidP="003275E9" w:rsidRDefault="003275E9" w14:paraId="31A14D54" w14:textId="77777777">
            <w:pPr>
              <w:contextualSpacing/>
              <w:rPr>
                <w:b/>
                <w:sz w:val="22"/>
                <w:szCs w:val="22"/>
              </w:rPr>
            </w:pPr>
          </w:p>
          <w:p w:rsidRPr="00E55D18" w:rsidR="003275E9" w:rsidP="003275E9" w:rsidRDefault="003275E9" w14:paraId="45DFB6AE" w14:textId="77777777">
            <w:pPr>
              <w:pStyle w:val="Pa12"/>
              <w:spacing w:line="240" w:lineRule="auto"/>
              <w:contextualSpacing/>
              <w:rPr>
                <w:b/>
                <w:bCs/>
                <w:color w:val="000000"/>
                <w:sz w:val="22"/>
                <w:szCs w:val="22"/>
              </w:rPr>
            </w:pPr>
            <w:r w:rsidRPr="00E55D18">
              <w:rPr>
                <w:b/>
                <w:bCs/>
                <w:color w:val="FF0000"/>
                <w:sz w:val="22"/>
                <w:szCs w:val="22"/>
              </w:rPr>
              <w:t>Evidence</w:t>
            </w:r>
            <w:r w:rsidRPr="00E55D18">
              <w:rPr>
                <w:b/>
                <w:bCs/>
                <w:color w:val="000000"/>
                <w:sz w:val="22"/>
                <w:szCs w:val="22"/>
              </w:rPr>
              <w:t xml:space="preserve"> of Compliance with Reasonable Requests for Assistance in the Investigation or Prosecution OR Evidence That You Were Under 18 Years of Age at the Time of the Victimization OR Evidence of Extreme Hardship Involving Unusual and Severe Harm </w:t>
            </w:r>
          </w:p>
          <w:p w:rsidRPr="00E55D18" w:rsidR="003275E9" w:rsidP="003275E9" w:rsidRDefault="003275E9" w14:paraId="326FFB77" w14:textId="77777777">
            <w:pPr>
              <w:pStyle w:val="Default"/>
              <w:contextualSpacing/>
              <w:rPr>
                <w:sz w:val="22"/>
                <w:szCs w:val="22"/>
              </w:rPr>
            </w:pPr>
          </w:p>
          <w:p w:rsidRPr="00E55D18" w:rsidR="003275E9" w:rsidP="003275E9" w:rsidRDefault="003275E9" w14:paraId="0D0EDE4C" w14:textId="77777777">
            <w:pPr>
              <w:pStyle w:val="Pa4"/>
              <w:spacing w:line="240" w:lineRule="auto"/>
              <w:contextualSpacing/>
              <w:rPr>
                <w:color w:val="000000"/>
                <w:sz w:val="22"/>
                <w:szCs w:val="22"/>
              </w:rPr>
            </w:pPr>
            <w:r w:rsidRPr="00E55D18">
              <w:rPr>
                <w:color w:val="000000"/>
                <w:sz w:val="22"/>
                <w:szCs w:val="22"/>
              </w:rPr>
              <w:t>You must submit evidence that shows you:</w:t>
            </w:r>
          </w:p>
          <w:p w:rsidRPr="00E55D18" w:rsidR="003275E9" w:rsidP="003275E9" w:rsidRDefault="003275E9" w14:paraId="0E72C9D4" w14:textId="77777777">
            <w:pPr>
              <w:pStyle w:val="Pa4"/>
              <w:spacing w:line="240" w:lineRule="auto"/>
              <w:contextualSpacing/>
              <w:rPr>
                <w:color w:val="000000"/>
                <w:sz w:val="22"/>
                <w:szCs w:val="22"/>
              </w:rPr>
            </w:pPr>
            <w:r w:rsidRPr="00E55D18">
              <w:rPr>
                <w:color w:val="000000"/>
                <w:sz w:val="22"/>
                <w:szCs w:val="22"/>
              </w:rPr>
              <w:t xml:space="preserve"> </w:t>
            </w:r>
          </w:p>
          <w:p w:rsidRPr="00E55D18" w:rsidR="003275E9" w:rsidP="003275E9" w:rsidRDefault="003275E9" w14:paraId="64B570AD" w14:textId="77777777">
            <w:pPr>
              <w:pStyle w:val="Default"/>
              <w:contextualSpacing/>
              <w:rPr>
                <w:sz w:val="22"/>
                <w:szCs w:val="22"/>
              </w:rPr>
            </w:pPr>
            <w:r w:rsidRPr="00E55D18">
              <w:rPr>
                <w:b/>
                <w:sz w:val="22"/>
                <w:szCs w:val="22"/>
              </w:rPr>
              <w:t xml:space="preserve">1. </w:t>
            </w:r>
            <w:r w:rsidRPr="00E55D18">
              <w:rPr>
                <w:sz w:val="22"/>
                <w:szCs w:val="22"/>
              </w:rPr>
              <w:t xml:space="preserve"> Complied with any reasonable request for assistance in the investigation or prosecution of acts of trafficking; </w:t>
            </w:r>
          </w:p>
          <w:p w:rsidRPr="00E55D18" w:rsidR="003275E9" w:rsidP="003275E9" w:rsidRDefault="003275E9" w14:paraId="1FB09290" w14:textId="77777777">
            <w:pPr>
              <w:pStyle w:val="Default"/>
              <w:contextualSpacing/>
              <w:rPr>
                <w:sz w:val="22"/>
                <w:szCs w:val="22"/>
              </w:rPr>
            </w:pPr>
          </w:p>
          <w:p w:rsidRPr="00E55D18" w:rsidR="003275E9" w:rsidP="003275E9" w:rsidRDefault="003275E9" w14:paraId="53F35F80" w14:textId="77777777">
            <w:pPr>
              <w:pStyle w:val="Default"/>
              <w:contextualSpacing/>
              <w:rPr>
                <w:b/>
                <w:sz w:val="22"/>
                <w:szCs w:val="22"/>
              </w:rPr>
            </w:pPr>
            <w:r w:rsidRPr="00E55D18">
              <w:rPr>
                <w:b/>
                <w:sz w:val="22"/>
                <w:szCs w:val="22"/>
              </w:rPr>
              <w:t>…</w:t>
            </w:r>
          </w:p>
          <w:p w:rsidRPr="00E55D18" w:rsidR="003275E9" w:rsidP="003275E9" w:rsidRDefault="003275E9" w14:paraId="3AA38C63" w14:textId="77777777">
            <w:pPr>
              <w:contextualSpacing/>
              <w:rPr>
                <w:b/>
                <w:sz w:val="22"/>
                <w:szCs w:val="22"/>
              </w:rPr>
            </w:pPr>
          </w:p>
        </w:tc>
      </w:tr>
      <w:tr w:rsidRPr="00381E34" w:rsidR="003275E9" w:rsidTr="00550CE1" w14:paraId="608410F2" w14:textId="77777777">
        <w:tc>
          <w:tcPr>
            <w:tcW w:w="2808" w:type="dxa"/>
          </w:tcPr>
          <w:p w:rsidRPr="00E55D18" w:rsidR="003275E9" w:rsidP="003275E9" w:rsidRDefault="003275E9" w14:paraId="4EDEF9A7" w14:textId="77777777">
            <w:pPr>
              <w:rPr>
                <w:b/>
                <w:sz w:val="24"/>
                <w:szCs w:val="24"/>
              </w:rPr>
            </w:pPr>
            <w:r w:rsidRPr="00E55D18">
              <w:rPr>
                <w:b/>
                <w:sz w:val="24"/>
                <w:szCs w:val="24"/>
              </w:rPr>
              <w:lastRenderedPageBreak/>
              <w:t>Page 34, Evidence of Battery or Extreme Cruelty</w:t>
            </w:r>
          </w:p>
        </w:tc>
        <w:tc>
          <w:tcPr>
            <w:tcW w:w="4095" w:type="dxa"/>
          </w:tcPr>
          <w:p w:rsidRPr="00E55D18" w:rsidR="003275E9" w:rsidP="003275E9" w:rsidRDefault="003275E9" w14:paraId="5B1C4F23" w14:textId="77777777">
            <w:pPr>
              <w:pStyle w:val="NormalWeb"/>
              <w:spacing w:before="0" w:beforeAutospacing="0" w:after="0" w:afterAutospacing="0"/>
              <w:contextualSpacing/>
              <w:rPr>
                <w:b/>
                <w:sz w:val="22"/>
                <w:szCs w:val="22"/>
              </w:rPr>
            </w:pPr>
            <w:r w:rsidRPr="00E55D18">
              <w:rPr>
                <w:b/>
                <w:sz w:val="22"/>
                <w:szCs w:val="22"/>
              </w:rPr>
              <w:t>[page 34]</w:t>
            </w:r>
          </w:p>
          <w:p w:rsidRPr="00E55D18" w:rsidR="003275E9" w:rsidP="003275E9" w:rsidRDefault="003275E9" w14:paraId="6814D8E4" w14:textId="77777777">
            <w:pPr>
              <w:pStyle w:val="NormalWeb"/>
              <w:spacing w:before="0" w:beforeAutospacing="0" w:after="0" w:afterAutospacing="0"/>
              <w:contextualSpacing/>
              <w:rPr>
                <w:b/>
                <w:sz w:val="22"/>
                <w:szCs w:val="22"/>
              </w:rPr>
            </w:pPr>
          </w:p>
          <w:p w:rsidRPr="00E55D18" w:rsidR="003275E9" w:rsidP="003275E9" w:rsidRDefault="003275E9" w14:paraId="02D1813E" w14:textId="77777777">
            <w:pPr>
              <w:pStyle w:val="NormalWeb"/>
              <w:spacing w:before="0" w:beforeAutospacing="0" w:after="0" w:afterAutospacing="0"/>
              <w:contextualSpacing/>
              <w:rPr>
                <w:b/>
                <w:sz w:val="22"/>
                <w:szCs w:val="22"/>
              </w:rPr>
            </w:pPr>
            <w:r w:rsidRPr="00E55D18">
              <w:rPr>
                <w:b/>
                <w:sz w:val="22"/>
                <w:szCs w:val="22"/>
              </w:rPr>
              <w:t>…</w:t>
            </w:r>
          </w:p>
          <w:p w:rsidRPr="00E55D18" w:rsidR="003275E9" w:rsidP="003275E9" w:rsidRDefault="003275E9" w14:paraId="3A57D5E8" w14:textId="77777777">
            <w:pPr>
              <w:pStyle w:val="NormalWeb"/>
              <w:spacing w:before="0" w:beforeAutospacing="0" w:after="0" w:afterAutospacing="0"/>
              <w:contextualSpacing/>
              <w:rPr>
                <w:b/>
                <w:sz w:val="22"/>
                <w:szCs w:val="22"/>
              </w:rPr>
            </w:pPr>
          </w:p>
          <w:p w:rsidRPr="00E55D18" w:rsidR="003275E9" w:rsidP="003275E9" w:rsidRDefault="003275E9" w14:paraId="56B5E978" w14:textId="77777777">
            <w:pPr>
              <w:pStyle w:val="NormalWeb"/>
              <w:rPr>
                <w:sz w:val="22"/>
                <w:szCs w:val="22"/>
              </w:rPr>
            </w:pPr>
            <w:r w:rsidRPr="00E55D18">
              <w:rPr>
                <w:b/>
                <w:sz w:val="22"/>
                <w:szCs w:val="22"/>
              </w:rPr>
              <w:t>6.</w:t>
            </w:r>
            <w:r w:rsidRPr="00E55D18">
              <w:rPr>
                <w:sz w:val="22"/>
                <w:szCs w:val="22"/>
              </w:rPr>
              <w:t xml:space="preserve"> Documentation to show you sought safe haven in a family violence shelter or similar place; or </w:t>
            </w:r>
          </w:p>
          <w:p w:rsidRPr="00E55D18" w:rsidR="003275E9" w:rsidP="003275E9" w:rsidRDefault="003275E9" w14:paraId="1BCA7650" w14:textId="77777777">
            <w:pPr>
              <w:pStyle w:val="NormalWeb"/>
              <w:spacing w:before="0" w:beforeAutospacing="0" w:after="0" w:afterAutospacing="0"/>
              <w:contextualSpacing/>
              <w:rPr>
                <w:b/>
                <w:sz w:val="22"/>
                <w:szCs w:val="22"/>
              </w:rPr>
            </w:pPr>
            <w:r w:rsidRPr="00E55D18">
              <w:rPr>
                <w:b/>
                <w:sz w:val="22"/>
                <w:szCs w:val="22"/>
              </w:rPr>
              <w:lastRenderedPageBreak/>
              <w:t>…</w:t>
            </w:r>
          </w:p>
          <w:p w:rsidRPr="00E55D18" w:rsidR="003275E9" w:rsidP="003275E9" w:rsidRDefault="003275E9" w14:paraId="4129AD1C" w14:textId="77777777">
            <w:pPr>
              <w:pStyle w:val="NormalWeb"/>
              <w:spacing w:before="0" w:beforeAutospacing="0" w:after="0" w:afterAutospacing="0"/>
              <w:contextualSpacing/>
              <w:rPr>
                <w:b/>
                <w:sz w:val="22"/>
                <w:szCs w:val="22"/>
              </w:rPr>
            </w:pPr>
          </w:p>
        </w:tc>
        <w:tc>
          <w:tcPr>
            <w:tcW w:w="4095" w:type="dxa"/>
          </w:tcPr>
          <w:p w:rsidRPr="00E55D18" w:rsidR="003275E9" w:rsidP="003275E9" w:rsidRDefault="003275E9" w14:paraId="76E2E109" w14:textId="77777777">
            <w:pPr>
              <w:pStyle w:val="NormalWeb"/>
              <w:spacing w:before="0" w:beforeAutospacing="0" w:after="0" w:afterAutospacing="0"/>
              <w:contextualSpacing/>
              <w:rPr>
                <w:b/>
                <w:sz w:val="22"/>
                <w:szCs w:val="22"/>
              </w:rPr>
            </w:pPr>
            <w:r w:rsidRPr="00E55D18">
              <w:rPr>
                <w:b/>
                <w:sz w:val="22"/>
                <w:szCs w:val="22"/>
              </w:rPr>
              <w:lastRenderedPageBreak/>
              <w:t>[page 36]</w:t>
            </w:r>
          </w:p>
          <w:p w:rsidRPr="00E55D18" w:rsidR="003275E9" w:rsidP="003275E9" w:rsidRDefault="003275E9" w14:paraId="78E01C9D" w14:textId="77777777">
            <w:pPr>
              <w:pStyle w:val="NormalWeb"/>
              <w:spacing w:before="0" w:beforeAutospacing="0" w:after="0" w:afterAutospacing="0"/>
              <w:contextualSpacing/>
              <w:rPr>
                <w:b/>
                <w:sz w:val="22"/>
                <w:szCs w:val="22"/>
              </w:rPr>
            </w:pPr>
          </w:p>
          <w:p w:rsidRPr="00E55D18" w:rsidR="003275E9" w:rsidP="003275E9" w:rsidRDefault="003275E9" w14:paraId="48B6A719" w14:textId="77777777">
            <w:pPr>
              <w:pStyle w:val="NormalWeb"/>
              <w:spacing w:before="0" w:beforeAutospacing="0" w:after="0" w:afterAutospacing="0"/>
              <w:contextualSpacing/>
              <w:rPr>
                <w:b/>
                <w:sz w:val="22"/>
                <w:szCs w:val="22"/>
              </w:rPr>
            </w:pPr>
            <w:r w:rsidRPr="00E55D18">
              <w:rPr>
                <w:b/>
                <w:sz w:val="22"/>
                <w:szCs w:val="22"/>
              </w:rPr>
              <w:t>…</w:t>
            </w:r>
          </w:p>
          <w:p w:rsidRPr="00E55D18" w:rsidR="003275E9" w:rsidP="003275E9" w:rsidRDefault="003275E9" w14:paraId="223551DC" w14:textId="77777777">
            <w:pPr>
              <w:pStyle w:val="NormalWeb"/>
              <w:spacing w:before="0" w:beforeAutospacing="0" w:after="0" w:afterAutospacing="0"/>
              <w:contextualSpacing/>
              <w:rPr>
                <w:b/>
                <w:sz w:val="22"/>
                <w:szCs w:val="22"/>
              </w:rPr>
            </w:pPr>
          </w:p>
          <w:p w:rsidRPr="00E55D18" w:rsidR="003275E9" w:rsidP="003275E9" w:rsidRDefault="003275E9" w14:paraId="72922E59" w14:textId="77777777">
            <w:pPr>
              <w:pStyle w:val="NormalWeb"/>
              <w:rPr>
                <w:sz w:val="22"/>
                <w:szCs w:val="22"/>
              </w:rPr>
            </w:pPr>
            <w:r w:rsidRPr="00E55D18">
              <w:rPr>
                <w:b/>
                <w:sz w:val="22"/>
                <w:szCs w:val="22"/>
              </w:rPr>
              <w:t>6.</w:t>
            </w:r>
            <w:r w:rsidRPr="00E55D18">
              <w:rPr>
                <w:sz w:val="22"/>
                <w:szCs w:val="22"/>
              </w:rPr>
              <w:t xml:space="preserve"> Documentation to show you sought </w:t>
            </w:r>
            <w:r w:rsidRPr="00E55D18">
              <w:rPr>
                <w:color w:val="FF0000"/>
                <w:sz w:val="22"/>
                <w:szCs w:val="22"/>
              </w:rPr>
              <w:t>safe- haven</w:t>
            </w:r>
            <w:r w:rsidRPr="00E55D18">
              <w:rPr>
                <w:sz w:val="22"/>
                <w:szCs w:val="22"/>
              </w:rPr>
              <w:t xml:space="preserve"> in a family violence shelter or similar place; or </w:t>
            </w:r>
          </w:p>
          <w:p w:rsidRPr="00381E34" w:rsidR="003275E9" w:rsidP="003275E9" w:rsidRDefault="003275E9" w14:paraId="6D090CD5" w14:textId="77777777">
            <w:pPr>
              <w:pStyle w:val="NormalWeb"/>
              <w:spacing w:before="0" w:beforeAutospacing="0" w:after="0" w:afterAutospacing="0"/>
              <w:contextualSpacing/>
              <w:rPr>
                <w:b/>
                <w:sz w:val="22"/>
                <w:szCs w:val="22"/>
              </w:rPr>
            </w:pPr>
            <w:r w:rsidRPr="00E55D18">
              <w:rPr>
                <w:b/>
                <w:sz w:val="22"/>
                <w:szCs w:val="22"/>
              </w:rPr>
              <w:lastRenderedPageBreak/>
              <w:t>…</w:t>
            </w:r>
          </w:p>
          <w:p w:rsidRPr="00381E34" w:rsidR="003275E9" w:rsidP="003275E9" w:rsidRDefault="003275E9" w14:paraId="0F3E3501" w14:textId="77777777">
            <w:pPr>
              <w:pStyle w:val="NormalWeb"/>
              <w:spacing w:before="0" w:beforeAutospacing="0" w:after="0" w:afterAutospacing="0"/>
              <w:contextualSpacing/>
              <w:rPr>
                <w:b/>
                <w:sz w:val="22"/>
                <w:szCs w:val="22"/>
              </w:rPr>
            </w:pPr>
          </w:p>
        </w:tc>
      </w:tr>
    </w:tbl>
    <w:p w:rsidRPr="00381E34" w:rsidR="007638C8" w:rsidP="007638C8" w:rsidRDefault="007638C8" w14:paraId="458B0CD9" w14:textId="77777777"/>
    <w:p w:rsidRPr="007638C8" w:rsidR="0006270C" w:rsidP="007638C8" w:rsidRDefault="0006270C" w14:paraId="7B80E807" w14:textId="77777777"/>
    <w:sectPr w:rsidRPr="007638C8"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EE8A" w14:textId="77777777" w:rsidR="00FB3B61" w:rsidRDefault="00FB3B61">
      <w:r>
        <w:separator/>
      </w:r>
    </w:p>
  </w:endnote>
  <w:endnote w:type="continuationSeparator" w:id="0">
    <w:p w14:paraId="60A3A7A3" w14:textId="77777777" w:rsidR="00FB3B61" w:rsidRDefault="00FB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0ECF" w14:textId="7E0D2A5E" w:rsidR="00FB3B61" w:rsidRDefault="00FB3B6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638C8">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0FEC6" w14:textId="77777777" w:rsidR="00FB3B61" w:rsidRDefault="00FB3B61">
      <w:r>
        <w:separator/>
      </w:r>
    </w:p>
  </w:footnote>
  <w:footnote w:type="continuationSeparator" w:id="0">
    <w:p w14:paraId="60987368" w14:textId="77777777" w:rsidR="00FB3B61" w:rsidRDefault="00FB3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9CE"/>
    <w:multiLevelType w:val="hybridMultilevel"/>
    <w:tmpl w:val="B65A1E86"/>
    <w:lvl w:ilvl="0" w:tplc="80BE5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3004"/>
    <w:multiLevelType w:val="hybridMultilevel"/>
    <w:tmpl w:val="9E302FCE"/>
    <w:lvl w:ilvl="0" w:tplc="CAA227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642FA"/>
    <w:multiLevelType w:val="hybridMultilevel"/>
    <w:tmpl w:val="7C7E4D1E"/>
    <w:lvl w:ilvl="0" w:tplc="E73215F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CF3789"/>
    <w:multiLevelType w:val="hybridMultilevel"/>
    <w:tmpl w:val="E5CC7CCE"/>
    <w:lvl w:ilvl="0" w:tplc="77D4659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C500E"/>
    <w:multiLevelType w:val="hybridMultilevel"/>
    <w:tmpl w:val="4B6CF5C2"/>
    <w:lvl w:ilvl="0" w:tplc="CAA227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4B8871FB"/>
    <w:multiLevelType w:val="hybridMultilevel"/>
    <w:tmpl w:val="F2846EC6"/>
    <w:lvl w:ilvl="0" w:tplc="CAA2271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1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2A3"/>
    <w:rsid w:val="00074B4F"/>
    <w:rsid w:val="0007514F"/>
    <w:rsid w:val="0007549D"/>
    <w:rsid w:val="000761A4"/>
    <w:rsid w:val="00076602"/>
    <w:rsid w:val="00076874"/>
    <w:rsid w:val="000776F1"/>
    <w:rsid w:val="0008075B"/>
    <w:rsid w:val="00081A17"/>
    <w:rsid w:val="000827A9"/>
    <w:rsid w:val="00082EF7"/>
    <w:rsid w:val="000846B2"/>
    <w:rsid w:val="00084DB8"/>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2CB"/>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B0E"/>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E5"/>
    <w:rsid w:val="00254C31"/>
    <w:rsid w:val="00255112"/>
    <w:rsid w:val="00255372"/>
    <w:rsid w:val="002559B7"/>
    <w:rsid w:val="00256672"/>
    <w:rsid w:val="0025678B"/>
    <w:rsid w:val="00256D1D"/>
    <w:rsid w:val="00257CED"/>
    <w:rsid w:val="002651BA"/>
    <w:rsid w:val="00265555"/>
    <w:rsid w:val="00266190"/>
    <w:rsid w:val="00266F12"/>
    <w:rsid w:val="00267399"/>
    <w:rsid w:val="002674EB"/>
    <w:rsid w:val="00267F48"/>
    <w:rsid w:val="00270080"/>
    <w:rsid w:val="0027200E"/>
    <w:rsid w:val="002744F8"/>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BC"/>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5E9"/>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283"/>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E34"/>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7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0EC"/>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57B"/>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51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2A9"/>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25"/>
    <w:rsid w:val="00763462"/>
    <w:rsid w:val="007638C8"/>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FC4"/>
    <w:rsid w:val="00784EF5"/>
    <w:rsid w:val="00784FA5"/>
    <w:rsid w:val="00785DBE"/>
    <w:rsid w:val="00786405"/>
    <w:rsid w:val="00787145"/>
    <w:rsid w:val="00790425"/>
    <w:rsid w:val="00790DB2"/>
    <w:rsid w:val="007911F7"/>
    <w:rsid w:val="00791F45"/>
    <w:rsid w:val="00792669"/>
    <w:rsid w:val="00793D25"/>
    <w:rsid w:val="007943D3"/>
    <w:rsid w:val="00794628"/>
    <w:rsid w:val="00795C22"/>
    <w:rsid w:val="007965C8"/>
    <w:rsid w:val="007965D8"/>
    <w:rsid w:val="007969F0"/>
    <w:rsid w:val="00797301"/>
    <w:rsid w:val="00797368"/>
    <w:rsid w:val="00797448"/>
    <w:rsid w:val="007A0865"/>
    <w:rsid w:val="007A16D1"/>
    <w:rsid w:val="007A1AB6"/>
    <w:rsid w:val="007A1DD3"/>
    <w:rsid w:val="007A208C"/>
    <w:rsid w:val="007A225B"/>
    <w:rsid w:val="007A28E5"/>
    <w:rsid w:val="007A30E2"/>
    <w:rsid w:val="007A48AC"/>
    <w:rsid w:val="007A4F38"/>
    <w:rsid w:val="007A56B2"/>
    <w:rsid w:val="007A69C0"/>
    <w:rsid w:val="007A6CD4"/>
    <w:rsid w:val="007A738A"/>
    <w:rsid w:val="007B07EC"/>
    <w:rsid w:val="007B1EFC"/>
    <w:rsid w:val="007B2278"/>
    <w:rsid w:val="007B2C2A"/>
    <w:rsid w:val="007B3739"/>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16B"/>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E13"/>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A6C"/>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F3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AF0"/>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2C0"/>
    <w:rsid w:val="009D21B2"/>
    <w:rsid w:val="009D3031"/>
    <w:rsid w:val="009D309B"/>
    <w:rsid w:val="009D6119"/>
    <w:rsid w:val="009D7228"/>
    <w:rsid w:val="009D77C2"/>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0E0"/>
    <w:rsid w:val="00AC2982"/>
    <w:rsid w:val="00AC3790"/>
    <w:rsid w:val="00AC3A8B"/>
    <w:rsid w:val="00AC4689"/>
    <w:rsid w:val="00AC4A4C"/>
    <w:rsid w:val="00AC54BC"/>
    <w:rsid w:val="00AC5ADF"/>
    <w:rsid w:val="00AC617C"/>
    <w:rsid w:val="00AC6A90"/>
    <w:rsid w:val="00AC6B20"/>
    <w:rsid w:val="00AC6E94"/>
    <w:rsid w:val="00AC75F6"/>
    <w:rsid w:val="00AC7F6C"/>
    <w:rsid w:val="00AC7F99"/>
    <w:rsid w:val="00AD0ACA"/>
    <w:rsid w:val="00AD13B6"/>
    <w:rsid w:val="00AD1A4C"/>
    <w:rsid w:val="00AD2190"/>
    <w:rsid w:val="00AD2220"/>
    <w:rsid w:val="00AD273F"/>
    <w:rsid w:val="00AD3AF4"/>
    <w:rsid w:val="00AD3DB3"/>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751"/>
    <w:rsid w:val="00B31068"/>
    <w:rsid w:val="00B31AF3"/>
    <w:rsid w:val="00B31BED"/>
    <w:rsid w:val="00B31C1E"/>
    <w:rsid w:val="00B32F6F"/>
    <w:rsid w:val="00B33822"/>
    <w:rsid w:val="00B33DAE"/>
    <w:rsid w:val="00B34510"/>
    <w:rsid w:val="00B359D6"/>
    <w:rsid w:val="00B35E18"/>
    <w:rsid w:val="00B404B6"/>
    <w:rsid w:val="00B4060A"/>
    <w:rsid w:val="00B41039"/>
    <w:rsid w:val="00B41441"/>
    <w:rsid w:val="00B4164A"/>
    <w:rsid w:val="00B416B8"/>
    <w:rsid w:val="00B41DD0"/>
    <w:rsid w:val="00B4344A"/>
    <w:rsid w:val="00B434E3"/>
    <w:rsid w:val="00B44C51"/>
    <w:rsid w:val="00B45D29"/>
    <w:rsid w:val="00B46C65"/>
    <w:rsid w:val="00B472C2"/>
    <w:rsid w:val="00B520D9"/>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77D"/>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2C3A"/>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B60"/>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252"/>
    <w:rsid w:val="00E40900"/>
    <w:rsid w:val="00E413A9"/>
    <w:rsid w:val="00E43239"/>
    <w:rsid w:val="00E4374C"/>
    <w:rsid w:val="00E45F72"/>
    <w:rsid w:val="00E47E32"/>
    <w:rsid w:val="00E50A92"/>
    <w:rsid w:val="00E50B40"/>
    <w:rsid w:val="00E50EBA"/>
    <w:rsid w:val="00E52BDD"/>
    <w:rsid w:val="00E54E54"/>
    <w:rsid w:val="00E551EF"/>
    <w:rsid w:val="00E55218"/>
    <w:rsid w:val="00E55D18"/>
    <w:rsid w:val="00E5640D"/>
    <w:rsid w:val="00E57922"/>
    <w:rsid w:val="00E57A16"/>
    <w:rsid w:val="00E60287"/>
    <w:rsid w:val="00E607FC"/>
    <w:rsid w:val="00E60F98"/>
    <w:rsid w:val="00E61E6A"/>
    <w:rsid w:val="00E6307A"/>
    <w:rsid w:val="00E6404D"/>
    <w:rsid w:val="00E662AA"/>
    <w:rsid w:val="00E66FC5"/>
    <w:rsid w:val="00E70735"/>
    <w:rsid w:val="00E70F5A"/>
    <w:rsid w:val="00E7153C"/>
    <w:rsid w:val="00E71E67"/>
    <w:rsid w:val="00E7208B"/>
    <w:rsid w:val="00E73752"/>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675"/>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6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297"/>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1A315"/>
  <w15:docId w15:val="{AA66FD2E-4194-4E4F-8F78-F6BE6411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A69C0"/>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167B0E"/>
    <w:pPr>
      <w:spacing w:before="100" w:beforeAutospacing="1" w:after="100" w:afterAutospacing="1"/>
    </w:pPr>
    <w:rPr>
      <w:sz w:val="24"/>
      <w:szCs w:val="24"/>
    </w:rPr>
  </w:style>
  <w:style w:type="paragraph" w:customStyle="1" w:styleId="Pa12">
    <w:name w:val="Pa12"/>
    <w:basedOn w:val="Default"/>
    <w:next w:val="Default"/>
    <w:uiPriority w:val="99"/>
    <w:rsid w:val="00C32C3A"/>
    <w:pPr>
      <w:spacing w:line="221" w:lineRule="atLeast"/>
    </w:pPr>
    <w:rPr>
      <w:color w:val="auto"/>
    </w:rPr>
  </w:style>
  <w:style w:type="paragraph" w:customStyle="1" w:styleId="Pa4">
    <w:name w:val="Pa4"/>
    <w:basedOn w:val="Default"/>
    <w:next w:val="Default"/>
    <w:uiPriority w:val="99"/>
    <w:rsid w:val="00C32C3A"/>
    <w:pPr>
      <w:spacing w:line="221" w:lineRule="atLeast"/>
    </w:pPr>
    <w:rPr>
      <w:color w:val="auto"/>
    </w:rPr>
  </w:style>
  <w:style w:type="character" w:styleId="CommentReference">
    <w:name w:val="annotation reference"/>
    <w:basedOn w:val="DefaultParagraphFont"/>
    <w:semiHidden/>
    <w:unhideWhenUsed/>
    <w:rsid w:val="00E37252"/>
    <w:rPr>
      <w:sz w:val="16"/>
      <w:szCs w:val="16"/>
    </w:rPr>
  </w:style>
  <w:style w:type="paragraph" w:styleId="CommentText">
    <w:name w:val="annotation text"/>
    <w:basedOn w:val="Normal"/>
    <w:link w:val="CommentTextChar"/>
    <w:semiHidden/>
    <w:unhideWhenUsed/>
    <w:rsid w:val="00E37252"/>
  </w:style>
  <w:style w:type="character" w:customStyle="1" w:styleId="CommentTextChar">
    <w:name w:val="Comment Text Char"/>
    <w:basedOn w:val="DefaultParagraphFont"/>
    <w:link w:val="CommentText"/>
    <w:semiHidden/>
    <w:rsid w:val="00E37252"/>
  </w:style>
  <w:style w:type="paragraph" w:styleId="CommentSubject">
    <w:name w:val="annotation subject"/>
    <w:basedOn w:val="CommentText"/>
    <w:next w:val="CommentText"/>
    <w:link w:val="CommentSubjectChar"/>
    <w:semiHidden/>
    <w:unhideWhenUsed/>
    <w:rsid w:val="00E37252"/>
    <w:rPr>
      <w:b/>
      <w:bCs/>
    </w:rPr>
  </w:style>
  <w:style w:type="character" w:customStyle="1" w:styleId="CommentSubjectChar">
    <w:name w:val="Comment Subject Char"/>
    <w:basedOn w:val="CommentTextChar"/>
    <w:link w:val="CommentSubject"/>
    <w:semiHidden/>
    <w:rsid w:val="00E3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680734">
      <w:bodyDiv w:val="1"/>
      <w:marLeft w:val="0"/>
      <w:marRight w:val="0"/>
      <w:marTop w:val="0"/>
      <w:marBottom w:val="0"/>
      <w:divBdr>
        <w:top w:val="none" w:sz="0" w:space="0" w:color="auto"/>
        <w:left w:val="none" w:sz="0" w:space="0" w:color="auto"/>
        <w:bottom w:val="none" w:sz="0" w:space="0" w:color="auto"/>
        <w:right w:val="none" w:sz="0" w:space="0" w:color="auto"/>
      </w:divBdr>
    </w:div>
    <w:div w:id="2006743255">
      <w:bodyDiv w:val="1"/>
      <w:marLeft w:val="0"/>
      <w:marRight w:val="0"/>
      <w:marTop w:val="0"/>
      <w:marBottom w:val="0"/>
      <w:divBdr>
        <w:top w:val="none" w:sz="0" w:space="0" w:color="auto"/>
        <w:left w:val="none" w:sz="0" w:space="0" w:color="auto"/>
        <w:bottom w:val="none" w:sz="0" w:space="0" w:color="auto"/>
        <w:right w:val="none" w:sz="0" w:space="0" w:color="auto"/>
      </w:divBdr>
    </w:div>
    <w:div w:id="2032797248">
      <w:bodyDiv w:val="1"/>
      <w:marLeft w:val="0"/>
      <w:marRight w:val="0"/>
      <w:marTop w:val="0"/>
      <w:marBottom w:val="0"/>
      <w:divBdr>
        <w:top w:val="none" w:sz="0" w:space="0" w:color="auto"/>
        <w:left w:val="none" w:sz="0" w:space="0" w:color="auto"/>
        <w:bottom w:val="none" w:sz="0" w:space="0" w:color="auto"/>
        <w:right w:val="none" w:sz="0" w:space="0" w:color="auto"/>
      </w:divBdr>
    </w:div>
    <w:div w:id="21060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ravel.state.gov/content/passports/english/passports/photos/photo-example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A45FE6C-CC11-4F1B-AA00-03FA0C876668}"/>
</file>

<file path=customXml/itemProps2.xml><?xml version="1.0" encoding="utf-8"?>
<ds:datastoreItem xmlns:ds="http://schemas.openxmlformats.org/officeDocument/2006/customXml" ds:itemID="{963A1C2B-F595-47C3-904C-31DBB87E35DC}"/>
</file>

<file path=customXml/itemProps3.xml><?xml version="1.0" encoding="utf-8"?>
<ds:datastoreItem xmlns:ds="http://schemas.openxmlformats.org/officeDocument/2006/customXml" ds:itemID="{F91C4421-08C9-461A-9036-227829773123}"/>
</file>

<file path=docProps/app.xml><?xml version="1.0" encoding="utf-8"?>
<Properties xmlns="http://schemas.openxmlformats.org/officeDocument/2006/extended-properties" xmlns:vt="http://schemas.openxmlformats.org/officeDocument/2006/docPropsVTypes">
  <Template>TOC Template 08082018</Template>
  <TotalTime>0</TotalTime>
  <Pages>8</Pages>
  <Words>2478</Words>
  <Characters>13603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2020-05-18T15:04:00Z</dcterms:created>
  <dcterms:modified xsi:type="dcterms:W3CDTF">2020-05-18T15:04:00Z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