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207"/>
        <w:gridCol w:w="4659"/>
        <w:gridCol w:w="2924"/>
      </w:tblGrid>
      <w:tr w:rsidRPr="00B94B97" w:rsidR="0025366D" w:rsidTr="004E2FC5">
        <w:tc>
          <w:tcPr>
            <w:tcW w:w="3258" w:type="dxa"/>
            <w:vAlign w:val="center"/>
          </w:tcPr>
          <w:p w:rsidRPr="009F1E69" w:rsidR="0025366D" w:rsidP="008D1DEB" w:rsidRDefault="0025366D">
            <w:pPr>
              <w:rPr>
                <w:rFonts w:ascii="Arial" w:hAnsi="Arial" w:cs="Arial"/>
                <w:sz w:val="20"/>
                <w:szCs w:val="20"/>
              </w:rPr>
            </w:pPr>
            <w:r w:rsidRPr="009F1E69">
              <w:rPr>
                <w:rFonts w:ascii="Arial" w:hAnsi="Arial" w:cs="Arial"/>
                <w:sz w:val="20"/>
                <w:szCs w:val="20"/>
              </w:rPr>
              <w:t xml:space="preserve">U.S. DEPARTMENT OF </w:t>
            </w:r>
          </w:p>
          <w:p w:rsidRPr="009F1E69" w:rsidR="0025366D" w:rsidP="008D1DEB" w:rsidRDefault="00FC1D00">
            <w:pPr>
              <w:rPr>
                <w:rFonts w:ascii="Arial" w:hAnsi="Arial" w:cs="Arial"/>
                <w:sz w:val="20"/>
                <w:szCs w:val="20"/>
              </w:rPr>
            </w:pPr>
            <w:r w:rsidRPr="009F1E69">
              <w:rPr>
                <w:rFonts w:ascii="Arial" w:hAnsi="Arial" w:cs="Arial"/>
                <w:sz w:val="20"/>
                <w:szCs w:val="20"/>
              </w:rPr>
              <w:t>TREASURY</w:t>
            </w:r>
          </w:p>
        </w:tc>
        <w:tc>
          <w:tcPr>
            <w:tcW w:w="4770" w:type="dxa"/>
            <w:vAlign w:val="center"/>
          </w:tcPr>
          <w:p w:rsidRPr="009F1E69" w:rsidR="00281492" w:rsidP="009F1E69" w:rsidRDefault="009F1E69">
            <w:pPr>
              <w:ind w:left="-360" w:right="-360"/>
              <w:jc w:val="center"/>
              <w:rPr>
                <w:rFonts w:ascii="Arial" w:hAnsi="Arial" w:cs="Arial"/>
                <w:b/>
                <w:sz w:val="20"/>
                <w:szCs w:val="20"/>
              </w:rPr>
            </w:pPr>
            <w:r w:rsidRPr="009F1E69">
              <w:rPr>
                <w:rFonts w:ascii="Arial" w:hAnsi="Arial" w:cs="Arial"/>
                <w:sz w:val="20"/>
                <w:szCs w:val="20"/>
              </w:rPr>
              <w:t>Survey to Identify and Analyze the Operations Dependencies of Financial Services Sector Critical Functions</w:t>
            </w:r>
          </w:p>
        </w:tc>
        <w:tc>
          <w:tcPr>
            <w:tcW w:w="2970" w:type="dxa"/>
            <w:vAlign w:val="center"/>
          </w:tcPr>
          <w:p w:rsidRPr="009F1E69" w:rsidR="004E2FC5" w:rsidP="004E2FC5" w:rsidRDefault="0025366D">
            <w:pPr>
              <w:jc w:val="right"/>
              <w:rPr>
                <w:rFonts w:ascii="Arial" w:hAnsi="Arial" w:cs="Arial"/>
                <w:sz w:val="20"/>
                <w:szCs w:val="20"/>
              </w:rPr>
            </w:pPr>
            <w:r w:rsidRPr="009F1E69">
              <w:rPr>
                <w:rFonts w:ascii="Arial" w:hAnsi="Arial" w:cs="Arial"/>
                <w:sz w:val="20"/>
                <w:szCs w:val="20"/>
              </w:rPr>
              <w:t xml:space="preserve">OMB </w:t>
            </w:r>
            <w:r w:rsidRPr="009F1E69" w:rsidR="007642E1">
              <w:rPr>
                <w:rFonts w:ascii="Arial" w:hAnsi="Arial" w:cs="Arial"/>
                <w:sz w:val="20"/>
                <w:szCs w:val="20"/>
              </w:rPr>
              <w:t xml:space="preserve">Control </w:t>
            </w:r>
            <w:r w:rsidRPr="009F1E69">
              <w:rPr>
                <w:rFonts w:ascii="Arial" w:hAnsi="Arial" w:cs="Arial"/>
                <w:sz w:val="20"/>
                <w:szCs w:val="20"/>
              </w:rPr>
              <w:t>N</w:t>
            </w:r>
            <w:r w:rsidRPr="009F1E69" w:rsidR="004E2FC5">
              <w:rPr>
                <w:rFonts w:ascii="Arial" w:hAnsi="Arial" w:cs="Arial"/>
                <w:sz w:val="20"/>
                <w:szCs w:val="20"/>
              </w:rPr>
              <w:t>umber:</w:t>
            </w:r>
          </w:p>
          <w:p w:rsidRPr="009F1E69" w:rsidR="0025366D" w:rsidP="004E2FC5" w:rsidRDefault="0025366D">
            <w:pPr>
              <w:jc w:val="right"/>
              <w:rPr>
                <w:rFonts w:ascii="Arial" w:hAnsi="Arial" w:cs="Arial"/>
                <w:sz w:val="20"/>
                <w:szCs w:val="20"/>
              </w:rPr>
            </w:pPr>
            <w:r w:rsidRPr="009F1E69">
              <w:rPr>
                <w:rFonts w:ascii="Arial" w:hAnsi="Arial" w:cs="Arial"/>
                <w:sz w:val="20"/>
                <w:szCs w:val="20"/>
              </w:rPr>
              <w:t xml:space="preserve"> </w:t>
            </w:r>
            <w:r w:rsidRPr="009F1E69" w:rsidR="00FC1D00">
              <w:rPr>
                <w:rFonts w:ascii="Arial" w:hAnsi="Arial" w:cs="Arial"/>
                <w:sz w:val="20"/>
                <w:szCs w:val="20"/>
              </w:rPr>
              <w:t>1505</w:t>
            </w:r>
            <w:r w:rsidRPr="009F1E69" w:rsidR="008F7729">
              <w:rPr>
                <w:rFonts w:ascii="Arial" w:hAnsi="Arial" w:cs="Arial"/>
                <w:sz w:val="20"/>
                <w:szCs w:val="20"/>
              </w:rPr>
              <w:t>-</w:t>
            </w:r>
            <w:r w:rsidRPr="009F1E69" w:rsidR="009F1E69">
              <w:rPr>
                <w:rFonts w:ascii="Arial" w:hAnsi="Arial" w:cs="Arial"/>
                <w:sz w:val="20"/>
                <w:szCs w:val="20"/>
              </w:rPr>
              <w:t>0265</w:t>
            </w:r>
          </w:p>
          <w:p w:rsidRPr="009F1E69" w:rsidR="004E2FC5" w:rsidP="004E2FC5" w:rsidRDefault="004E2FC5">
            <w:pPr>
              <w:jc w:val="right"/>
              <w:rPr>
                <w:rFonts w:ascii="Arial" w:hAnsi="Arial" w:cs="Arial"/>
                <w:sz w:val="20"/>
                <w:szCs w:val="20"/>
              </w:rPr>
            </w:pPr>
          </w:p>
          <w:p w:rsidRPr="009F1E69" w:rsidR="0025366D" w:rsidP="004E2FC5" w:rsidRDefault="004E2FC5">
            <w:pPr>
              <w:jc w:val="right"/>
              <w:rPr>
                <w:rFonts w:ascii="Arial" w:hAnsi="Arial" w:cs="Arial"/>
                <w:sz w:val="20"/>
                <w:szCs w:val="20"/>
              </w:rPr>
            </w:pPr>
            <w:r w:rsidRPr="009F1E69">
              <w:rPr>
                <w:rFonts w:ascii="Arial" w:hAnsi="Arial" w:cs="Arial"/>
                <w:sz w:val="20"/>
                <w:szCs w:val="20"/>
              </w:rPr>
              <w:t xml:space="preserve">OMB </w:t>
            </w:r>
            <w:r w:rsidRPr="009F1E69" w:rsidR="0025366D">
              <w:rPr>
                <w:rFonts w:ascii="Arial" w:hAnsi="Arial" w:cs="Arial"/>
                <w:sz w:val="20"/>
                <w:szCs w:val="20"/>
              </w:rPr>
              <w:t>Exp</w:t>
            </w:r>
            <w:r w:rsidRPr="009F1E69">
              <w:rPr>
                <w:rFonts w:ascii="Arial" w:hAnsi="Arial" w:cs="Arial"/>
                <w:sz w:val="20"/>
                <w:szCs w:val="20"/>
              </w:rPr>
              <w:t>iration Date</w:t>
            </w:r>
            <w:r w:rsidRPr="009F1E69" w:rsidR="0025366D">
              <w:rPr>
                <w:rFonts w:ascii="Arial" w:hAnsi="Arial" w:cs="Arial"/>
                <w:sz w:val="20"/>
                <w:szCs w:val="20"/>
              </w:rPr>
              <w:t xml:space="preserve">: </w:t>
            </w:r>
            <w:r w:rsidRPr="009F1E69" w:rsidR="008F7729">
              <w:rPr>
                <w:rFonts w:ascii="Arial" w:hAnsi="Arial" w:cs="Arial"/>
                <w:sz w:val="20"/>
                <w:szCs w:val="20"/>
              </w:rPr>
              <w:t>MM</w:t>
            </w:r>
            <w:r w:rsidRPr="009F1E69" w:rsidR="002D4B75">
              <w:rPr>
                <w:rFonts w:ascii="Arial" w:hAnsi="Arial" w:cs="Arial"/>
                <w:sz w:val="20"/>
                <w:szCs w:val="20"/>
              </w:rPr>
              <w:t>/</w:t>
            </w:r>
            <w:r w:rsidRPr="009F1E69" w:rsidR="008F7729">
              <w:rPr>
                <w:rFonts w:ascii="Arial" w:hAnsi="Arial" w:cs="Arial"/>
                <w:sz w:val="20"/>
                <w:szCs w:val="20"/>
              </w:rPr>
              <w:t>DD</w:t>
            </w:r>
            <w:r w:rsidRPr="009F1E69" w:rsidR="002D4B75">
              <w:rPr>
                <w:rFonts w:ascii="Arial" w:hAnsi="Arial" w:cs="Arial"/>
                <w:sz w:val="20"/>
                <w:szCs w:val="20"/>
              </w:rPr>
              <w:t>/</w:t>
            </w:r>
            <w:r w:rsidRPr="009F1E69" w:rsidR="008F7729">
              <w:rPr>
                <w:rFonts w:ascii="Arial" w:hAnsi="Arial" w:cs="Arial"/>
                <w:sz w:val="20"/>
                <w:szCs w:val="20"/>
              </w:rPr>
              <w:t>YYYY</w:t>
            </w:r>
          </w:p>
        </w:tc>
      </w:tr>
    </w:tbl>
    <w:p w:rsidRPr="00B94B97" w:rsidR="00FE4C8A" w:rsidP="007A543D" w:rsidRDefault="00FE4C8A">
      <w:pPr>
        <w:rPr>
          <w:rFonts w:ascii="Arial" w:hAnsi="Arial" w:cs="Arial"/>
        </w:rPr>
      </w:pPr>
    </w:p>
    <w:tbl>
      <w:tblPr>
        <w:tblW w:w="107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3258"/>
        <w:gridCol w:w="7537"/>
      </w:tblGrid>
      <w:tr w:rsidRPr="00927CE3" w:rsidR="00CA2732" w:rsidTr="00734F67">
        <w:tc>
          <w:tcPr>
            <w:tcW w:w="3258" w:type="dxa"/>
          </w:tcPr>
          <w:p w:rsidRPr="00D333FD" w:rsidR="00043525" w:rsidP="00D333FD" w:rsidRDefault="00043525">
            <w:pPr>
              <w:spacing w:before="120" w:after="120"/>
              <w:jc w:val="center"/>
              <w:rPr>
                <w:rFonts w:ascii="Arial" w:hAnsi="Arial" w:cs="Arial"/>
                <w:b/>
                <w:sz w:val="22"/>
              </w:rPr>
            </w:pPr>
            <w:r w:rsidRPr="00D333FD">
              <w:rPr>
                <w:rFonts w:ascii="Arial" w:hAnsi="Arial" w:cs="Arial"/>
                <w:b/>
                <w:sz w:val="22"/>
              </w:rPr>
              <w:t>Who must comply?</w:t>
            </w:r>
          </w:p>
        </w:tc>
        <w:tc>
          <w:tcPr>
            <w:tcW w:w="7537" w:type="dxa"/>
          </w:tcPr>
          <w:p w:rsidR="00043525" w:rsidP="00204575" w:rsidRDefault="00204575">
            <w:pPr>
              <w:spacing w:before="120" w:after="120"/>
              <w:rPr>
                <w:rFonts w:ascii="Arial" w:hAnsi="Arial" w:cs="Arial"/>
                <w:bCs/>
                <w:sz w:val="22"/>
                <w:szCs w:val="22"/>
              </w:rPr>
            </w:pPr>
            <w:r w:rsidRPr="00AB7864">
              <w:rPr>
                <w:rFonts w:ascii="Arial" w:hAnsi="Arial" w:cs="Arial"/>
                <w:bCs/>
                <w:sz w:val="22"/>
                <w:szCs w:val="22"/>
              </w:rPr>
              <w:t xml:space="preserve">Financial institutions voluntarily submit the information to the Department of Treasury’s </w:t>
            </w:r>
            <w:r w:rsidRPr="00204575">
              <w:rPr>
                <w:rFonts w:ascii="Arial" w:hAnsi="Arial" w:cs="Arial"/>
                <w:bCs/>
                <w:sz w:val="22"/>
                <w:szCs w:val="22"/>
              </w:rPr>
              <w:t>Office of Cybersecurity and Critical Infrastructure Protection (OCCIP)</w:t>
            </w:r>
          </w:p>
          <w:p w:rsidR="00087001" w:rsidP="00204575" w:rsidRDefault="00087001">
            <w:pPr>
              <w:spacing w:before="120" w:after="120"/>
              <w:rPr>
                <w:rFonts w:ascii="Arial" w:hAnsi="Arial" w:cs="Arial"/>
                <w:bCs/>
                <w:sz w:val="22"/>
                <w:szCs w:val="22"/>
              </w:rPr>
            </w:pPr>
          </w:p>
          <w:p w:rsidRPr="00AB7864" w:rsidR="00087001" w:rsidP="00087001" w:rsidRDefault="00087001">
            <w:pPr>
              <w:rPr>
                <w:rFonts w:ascii="Arial" w:hAnsi="Arial" w:cs="Arial"/>
                <w:bCs/>
                <w:sz w:val="22"/>
                <w:szCs w:val="22"/>
              </w:rPr>
            </w:pPr>
            <w:r w:rsidRPr="00AB7864">
              <w:rPr>
                <w:rFonts w:ascii="Arial" w:hAnsi="Arial" w:cs="Arial"/>
                <w:b/>
                <w:bCs/>
                <w:sz w:val="22"/>
                <w:szCs w:val="22"/>
              </w:rPr>
              <w:t>Traffic Light Protocol</w:t>
            </w:r>
            <w:r w:rsidRPr="00AB7864" w:rsidR="00AB7864">
              <w:rPr>
                <w:rFonts w:ascii="Arial" w:hAnsi="Arial" w:cs="Arial"/>
                <w:b/>
                <w:bCs/>
                <w:sz w:val="22"/>
                <w:szCs w:val="22"/>
              </w:rPr>
              <w:t xml:space="preserve"> (TLP)</w:t>
            </w:r>
            <w:r w:rsidRPr="00AB7864">
              <w:rPr>
                <w:rFonts w:ascii="Arial" w:hAnsi="Arial" w:cs="Arial"/>
                <w:b/>
                <w:bCs/>
                <w:sz w:val="22"/>
                <w:szCs w:val="22"/>
              </w:rPr>
              <w:t>:</w:t>
            </w:r>
            <w:r w:rsidRPr="00AB7864">
              <w:rPr>
                <w:rFonts w:ascii="Arial" w:hAnsi="Arial" w:cs="Arial"/>
                <w:bCs/>
                <w:sz w:val="22"/>
                <w:szCs w:val="22"/>
              </w:rPr>
              <w:t xml:space="preserve"> AMBER</w:t>
            </w:r>
          </w:p>
          <w:p w:rsidRPr="00AB7864" w:rsidR="00087001" w:rsidP="00087001" w:rsidRDefault="00087001">
            <w:pPr>
              <w:rPr>
                <w:rFonts w:ascii="Arial" w:hAnsi="Arial" w:cs="Arial"/>
                <w:bCs/>
                <w:sz w:val="22"/>
                <w:szCs w:val="22"/>
              </w:rPr>
            </w:pPr>
          </w:p>
          <w:p w:rsidRPr="00AB7864" w:rsidR="00087001" w:rsidP="00087001" w:rsidRDefault="00087001">
            <w:pPr>
              <w:rPr>
                <w:rFonts w:ascii="Arial" w:hAnsi="Arial" w:cs="Arial"/>
                <w:bCs/>
                <w:sz w:val="22"/>
                <w:szCs w:val="22"/>
              </w:rPr>
            </w:pPr>
            <w:r w:rsidRPr="00AB7864">
              <w:rPr>
                <w:rFonts w:ascii="Arial" w:hAnsi="Arial" w:cs="Arial"/>
                <w:bCs/>
                <w:sz w:val="22"/>
                <w:szCs w:val="22"/>
              </w:rPr>
              <w:t>Recipients may only share this survey with members of their own organization who need to know in order to contribute to the survey’s response.</w:t>
            </w:r>
          </w:p>
        </w:tc>
        <w:bookmarkStart w:name="_GoBack" w:id="0"/>
        <w:bookmarkEnd w:id="0"/>
      </w:tr>
      <w:tr w:rsidRPr="00927CE3" w:rsidR="00CA2732" w:rsidTr="00734F67">
        <w:trPr>
          <w:trHeight w:val="1277"/>
        </w:trPr>
        <w:tc>
          <w:tcPr>
            <w:tcW w:w="3258" w:type="dxa"/>
          </w:tcPr>
          <w:p w:rsidRPr="00D333FD" w:rsidR="00043525" w:rsidP="00D333FD" w:rsidRDefault="00043525">
            <w:pPr>
              <w:spacing w:before="120" w:after="120"/>
              <w:jc w:val="center"/>
              <w:rPr>
                <w:rFonts w:ascii="Arial" w:hAnsi="Arial" w:cs="Arial"/>
                <w:b/>
                <w:sz w:val="22"/>
              </w:rPr>
            </w:pPr>
            <w:r w:rsidRPr="00D333FD">
              <w:rPr>
                <w:rFonts w:ascii="Arial" w:hAnsi="Arial" w:cs="Arial"/>
                <w:b/>
                <w:sz w:val="22"/>
              </w:rPr>
              <w:t>What is this collection about?</w:t>
            </w:r>
          </w:p>
        </w:tc>
        <w:tc>
          <w:tcPr>
            <w:tcW w:w="7537" w:type="dxa"/>
          </w:tcPr>
          <w:p w:rsidRPr="00204575" w:rsidR="00204575" w:rsidP="00204575" w:rsidRDefault="00204575">
            <w:pPr>
              <w:tabs>
                <w:tab w:val="left" w:pos="-720"/>
              </w:tabs>
              <w:suppressAutoHyphens/>
              <w:spacing w:before="120" w:after="120"/>
              <w:rPr>
                <w:rFonts w:ascii="Arial" w:hAnsi="Arial" w:cs="Arial"/>
                <w:bCs/>
                <w:sz w:val="22"/>
                <w:szCs w:val="22"/>
              </w:rPr>
            </w:pPr>
            <w:r w:rsidRPr="00204575">
              <w:rPr>
                <w:rFonts w:ascii="Arial" w:hAnsi="Arial" w:cs="Arial"/>
                <w:bCs/>
                <w:sz w:val="22"/>
                <w:szCs w:val="22"/>
              </w:rPr>
              <w:t xml:space="preserve">Treasury serves as the Sector-Specific Agency (SSA) for the financial services sector. Within Treasury, </w:t>
            </w:r>
            <w:r>
              <w:rPr>
                <w:rFonts w:ascii="Arial" w:hAnsi="Arial" w:cs="Arial"/>
                <w:bCs/>
                <w:sz w:val="22"/>
                <w:szCs w:val="22"/>
              </w:rPr>
              <w:t xml:space="preserve">OCCIP </w:t>
            </w:r>
            <w:r w:rsidRPr="00204575">
              <w:rPr>
                <w:rFonts w:ascii="Arial" w:hAnsi="Arial" w:cs="Arial"/>
                <w:bCs/>
                <w:sz w:val="22"/>
                <w:szCs w:val="22"/>
              </w:rPr>
              <w:t xml:space="preserve">executes the Department’s SSA responsibilities as part of its mission to enhance the security and resilience of the financial services sector’s critical infrastructure. Further, OCCIP supports the implementation of the National Cyber Strategy as it pertains to financial services cybersecurity. </w:t>
            </w:r>
          </w:p>
          <w:p w:rsidR="00204575" w:rsidP="00204575" w:rsidRDefault="00204575">
            <w:pPr>
              <w:tabs>
                <w:tab w:val="left" w:pos="-720"/>
              </w:tabs>
              <w:suppressAutoHyphens/>
              <w:spacing w:before="120" w:after="120"/>
              <w:rPr>
                <w:rFonts w:ascii="Arial" w:hAnsi="Arial" w:cs="Arial"/>
                <w:bCs/>
                <w:sz w:val="22"/>
                <w:szCs w:val="22"/>
              </w:rPr>
            </w:pPr>
          </w:p>
          <w:p w:rsidRPr="00204575" w:rsidR="00043525" w:rsidP="00204575" w:rsidRDefault="00204575">
            <w:pPr>
              <w:tabs>
                <w:tab w:val="left" w:pos="-720"/>
              </w:tabs>
              <w:suppressAutoHyphens/>
              <w:spacing w:before="120" w:after="120"/>
              <w:rPr>
                <w:rFonts w:ascii="Arial" w:hAnsi="Arial" w:cs="Arial"/>
                <w:sz w:val="22"/>
              </w:rPr>
            </w:pPr>
            <w:r w:rsidRPr="00204575">
              <w:rPr>
                <w:rFonts w:ascii="Arial" w:hAnsi="Arial" w:cs="Arial"/>
                <w:bCs/>
                <w:sz w:val="22"/>
                <w:szCs w:val="22"/>
              </w:rPr>
              <w:t>To enable Treasury to fulfill its SSA duties, and given increased cybersecurity risks related to COVID-19 pandemic response, OCCIP seeks to collect and analyze information on cyber threats and vulnerabilities to better understand the cybersecurity risk to the U.S. financial services sector operations and critical infrastructure.</w:t>
            </w:r>
          </w:p>
        </w:tc>
      </w:tr>
      <w:tr w:rsidRPr="00927CE3" w:rsidR="00CA2732" w:rsidTr="00734F67">
        <w:trPr>
          <w:trHeight w:val="1061"/>
        </w:trPr>
        <w:tc>
          <w:tcPr>
            <w:tcW w:w="3258" w:type="dxa"/>
          </w:tcPr>
          <w:p w:rsidRPr="00D333FD" w:rsidR="00043525" w:rsidP="00D333FD" w:rsidRDefault="00043525">
            <w:pPr>
              <w:spacing w:before="120" w:after="120"/>
              <w:jc w:val="center"/>
              <w:rPr>
                <w:rFonts w:ascii="Arial" w:hAnsi="Arial" w:cs="Arial"/>
                <w:b/>
                <w:sz w:val="22"/>
              </w:rPr>
            </w:pPr>
            <w:r w:rsidRPr="00D333FD">
              <w:rPr>
                <w:rFonts w:ascii="Arial" w:hAnsi="Arial" w:cs="Arial"/>
                <w:b/>
                <w:sz w:val="22"/>
              </w:rPr>
              <w:t>Where do I find the requirements</w:t>
            </w:r>
            <w:r w:rsidRPr="00D333FD" w:rsidR="00232252">
              <w:rPr>
                <w:rFonts w:ascii="Arial" w:hAnsi="Arial" w:cs="Arial"/>
                <w:b/>
                <w:sz w:val="22"/>
              </w:rPr>
              <w:t xml:space="preserve"> for this information</w:t>
            </w:r>
            <w:r w:rsidRPr="00D333FD">
              <w:rPr>
                <w:rFonts w:ascii="Arial" w:hAnsi="Arial" w:cs="Arial"/>
                <w:b/>
                <w:sz w:val="22"/>
              </w:rPr>
              <w:t>?</w:t>
            </w:r>
          </w:p>
        </w:tc>
        <w:tc>
          <w:tcPr>
            <w:tcW w:w="7537" w:type="dxa"/>
          </w:tcPr>
          <w:p w:rsidRPr="00D333FD" w:rsidR="00B94B97" w:rsidP="00D333FD" w:rsidRDefault="00204575">
            <w:pPr>
              <w:tabs>
                <w:tab w:val="left" w:pos="-720"/>
              </w:tabs>
              <w:suppressAutoHyphens/>
              <w:spacing w:before="120" w:after="120"/>
              <w:rPr>
                <w:rFonts w:ascii="Arial" w:hAnsi="Arial" w:cs="Arial"/>
                <w:sz w:val="22"/>
              </w:rPr>
            </w:pPr>
            <w:r w:rsidRPr="00204575">
              <w:rPr>
                <w:rFonts w:ascii="Arial" w:hAnsi="Arial" w:cs="Arial"/>
                <w:bCs/>
                <w:sz w:val="22"/>
                <w:szCs w:val="22"/>
              </w:rPr>
              <w:t xml:space="preserve">Executive Order 13636 (EO13636) </w:t>
            </w:r>
            <w:r w:rsidRPr="00204575">
              <w:rPr>
                <w:rFonts w:ascii="Arial" w:hAnsi="Arial" w:cs="Arial"/>
                <w:i/>
                <w:sz w:val="22"/>
                <w:szCs w:val="22"/>
              </w:rPr>
              <w:t>Improving Critical Infrastructure Cybersecurity</w:t>
            </w:r>
            <w:r w:rsidRPr="00204575">
              <w:rPr>
                <w:rFonts w:ascii="Arial" w:hAnsi="Arial" w:cs="Arial"/>
                <w:sz w:val="22"/>
                <w:szCs w:val="22"/>
              </w:rPr>
              <w:t xml:space="preserve"> and Presidential Policy Directive 21 (PPD 21) </w:t>
            </w:r>
            <w:r w:rsidRPr="00204575">
              <w:rPr>
                <w:rFonts w:ascii="Arial" w:hAnsi="Arial" w:cs="Arial"/>
                <w:i/>
                <w:sz w:val="22"/>
                <w:szCs w:val="22"/>
              </w:rPr>
              <w:t>Critical Infrastructure Security and Resilience</w:t>
            </w:r>
            <w:r w:rsidR="008D5ACE">
              <w:rPr>
                <w:rFonts w:ascii="Arial" w:hAnsi="Arial" w:cs="Arial"/>
                <w:i/>
                <w:sz w:val="22"/>
                <w:szCs w:val="22"/>
              </w:rPr>
              <w:t>.</w:t>
            </w:r>
          </w:p>
        </w:tc>
      </w:tr>
      <w:tr w:rsidRPr="00927CE3" w:rsidR="002E7663" w:rsidTr="00734F67">
        <w:trPr>
          <w:trHeight w:val="728"/>
        </w:trPr>
        <w:tc>
          <w:tcPr>
            <w:tcW w:w="3258" w:type="dxa"/>
          </w:tcPr>
          <w:p w:rsidRPr="00D333FD" w:rsidR="002E7663" w:rsidP="00D333FD" w:rsidRDefault="002E7663">
            <w:pPr>
              <w:spacing w:before="120" w:after="120"/>
              <w:jc w:val="center"/>
              <w:rPr>
                <w:rFonts w:ascii="Arial" w:hAnsi="Arial" w:cs="Arial"/>
                <w:b/>
                <w:sz w:val="22"/>
              </w:rPr>
            </w:pPr>
            <w:r w:rsidRPr="00D333FD">
              <w:rPr>
                <w:rFonts w:ascii="Arial" w:hAnsi="Arial" w:cs="Arial"/>
                <w:b/>
                <w:sz w:val="22"/>
              </w:rPr>
              <w:t>How is the information submitted?</w:t>
            </w:r>
          </w:p>
        </w:tc>
        <w:tc>
          <w:tcPr>
            <w:tcW w:w="7537" w:type="dxa"/>
          </w:tcPr>
          <w:p w:rsidRPr="00D333FD" w:rsidR="002E7663" w:rsidP="00ED40E1" w:rsidRDefault="008D5ACE">
            <w:pPr>
              <w:pStyle w:val="BodyText"/>
              <w:spacing w:before="120" w:after="120"/>
              <w:rPr>
                <w:rFonts w:ascii="Arial" w:hAnsi="Arial" w:cs="Arial"/>
                <w:sz w:val="22"/>
                <w:szCs w:val="24"/>
              </w:rPr>
            </w:pPr>
            <w:r w:rsidRPr="00730632">
              <w:rPr>
                <w:rFonts w:ascii="Arial" w:hAnsi="Arial" w:cs="Arial"/>
                <w:bCs/>
                <w:sz w:val="22"/>
                <w:szCs w:val="22"/>
              </w:rPr>
              <w:t>OCCIP will collect information electronically and use online collaboration tools as appropriate to reduce burden. Respondents will submit their information via</w:t>
            </w:r>
            <w:r>
              <w:rPr>
                <w:rFonts w:ascii="Arial" w:hAnsi="Arial" w:cs="Arial"/>
                <w:bCs/>
                <w:sz w:val="22"/>
                <w:szCs w:val="22"/>
              </w:rPr>
              <w:t xml:space="preserve"> electronic mail directly to the SECURE program management team.</w:t>
            </w:r>
          </w:p>
        </w:tc>
      </w:tr>
      <w:tr w:rsidRPr="00927CE3" w:rsidR="00CA2732" w:rsidTr="00734F67">
        <w:trPr>
          <w:trHeight w:val="620"/>
        </w:trPr>
        <w:tc>
          <w:tcPr>
            <w:tcW w:w="3258" w:type="dxa"/>
          </w:tcPr>
          <w:p w:rsidRPr="00D333FD" w:rsidR="00043525" w:rsidP="00927CE3" w:rsidRDefault="00043525">
            <w:pPr>
              <w:spacing w:before="120" w:after="120"/>
              <w:rPr>
                <w:rFonts w:ascii="Arial" w:hAnsi="Arial" w:cs="Arial"/>
                <w:b/>
                <w:sz w:val="22"/>
              </w:rPr>
            </w:pPr>
            <w:r w:rsidRPr="00D333FD">
              <w:rPr>
                <w:rFonts w:ascii="Arial" w:hAnsi="Arial" w:cs="Arial"/>
                <w:b/>
                <w:sz w:val="22"/>
              </w:rPr>
              <w:t xml:space="preserve">For </w:t>
            </w:r>
            <w:r w:rsidRPr="00D333FD" w:rsidR="006473A2">
              <w:rPr>
                <w:rFonts w:ascii="Arial" w:hAnsi="Arial" w:cs="Arial"/>
                <w:b/>
                <w:sz w:val="22"/>
              </w:rPr>
              <w:t>additional information</w:t>
            </w:r>
            <w:r w:rsidRPr="00D333FD" w:rsidR="00232252">
              <w:rPr>
                <w:rFonts w:ascii="Arial" w:hAnsi="Arial" w:cs="Arial"/>
                <w:b/>
                <w:sz w:val="22"/>
              </w:rPr>
              <w:t xml:space="preserve">, </w:t>
            </w:r>
            <w:r w:rsidRPr="00D333FD" w:rsidR="006473A2">
              <w:rPr>
                <w:rFonts w:ascii="Arial" w:hAnsi="Arial" w:cs="Arial"/>
                <w:b/>
                <w:sz w:val="22"/>
              </w:rPr>
              <w:t>contact--</w:t>
            </w:r>
          </w:p>
        </w:tc>
        <w:tc>
          <w:tcPr>
            <w:tcW w:w="7537" w:type="dxa"/>
          </w:tcPr>
          <w:p w:rsidRPr="00D333FD" w:rsidR="001D40CA" w:rsidP="00CE0F39" w:rsidRDefault="0024518F">
            <w:pPr>
              <w:spacing w:before="120" w:after="120"/>
              <w:rPr>
                <w:rFonts w:ascii="Arial" w:hAnsi="Arial" w:cs="Arial"/>
                <w:sz w:val="22"/>
              </w:rPr>
            </w:pPr>
            <w:r w:rsidRPr="00D333FD">
              <w:rPr>
                <w:rFonts w:ascii="Arial" w:hAnsi="Arial" w:cs="Arial"/>
                <w:sz w:val="22"/>
              </w:rPr>
              <w:t xml:space="preserve">For specific questions related to collection activities, please contact </w:t>
            </w:r>
            <w:r w:rsidRPr="00731D20" w:rsidR="007D3D57">
              <w:rPr>
                <w:rFonts w:ascii="Arial" w:hAnsi="Arial" w:cs="Arial"/>
                <w:sz w:val="22"/>
              </w:rPr>
              <w:t>Adam Pastrich (adam.pastrich@treasury.gov).</w:t>
            </w:r>
          </w:p>
        </w:tc>
      </w:tr>
      <w:tr w:rsidRPr="00927CE3" w:rsidR="006E752D" w:rsidTr="00734F67">
        <w:trPr>
          <w:trHeight w:val="1403"/>
        </w:trPr>
        <w:tc>
          <w:tcPr>
            <w:tcW w:w="10795" w:type="dxa"/>
            <w:gridSpan w:val="2"/>
          </w:tcPr>
          <w:p w:rsidRPr="00C2490C" w:rsidR="00944F4E" w:rsidP="00944F4E" w:rsidRDefault="00944F4E">
            <w:pPr>
              <w:widowControl w:val="0"/>
              <w:autoSpaceDE w:val="0"/>
              <w:autoSpaceDN w:val="0"/>
              <w:adjustRightInd w:val="0"/>
              <w:rPr>
                <w:sz w:val="16"/>
                <w:szCs w:val="20"/>
              </w:rPr>
            </w:pPr>
            <w:r w:rsidRPr="00C2490C">
              <w:rPr>
                <w:sz w:val="16"/>
                <w:szCs w:val="20"/>
              </w:rPr>
              <w:t>PAPERWORK REDUCTION ACT NOTICE</w:t>
            </w:r>
          </w:p>
          <w:p w:rsidR="00944F4E" w:rsidP="00944F4E" w:rsidRDefault="00944F4E">
            <w:pPr>
              <w:widowControl w:val="0"/>
              <w:autoSpaceDE w:val="0"/>
              <w:autoSpaceDN w:val="0"/>
              <w:adjustRightInd w:val="0"/>
              <w:rPr>
                <w:b/>
                <w:u w:val="single"/>
              </w:rPr>
            </w:pPr>
            <w:r w:rsidRPr="00C2490C">
              <w:rPr>
                <w:sz w:val="16"/>
                <w:szCs w:val="20"/>
              </w:rPr>
              <w:t xml:space="preserve">The information collected will be used for the U.S. Government to process requests for support. The estimated burden associated with this collection of information is </w:t>
            </w:r>
            <w:r>
              <w:rPr>
                <w:sz w:val="16"/>
                <w:szCs w:val="20"/>
              </w:rPr>
              <w:t>60</w:t>
            </w:r>
            <w:r w:rsidRPr="00C2490C">
              <w:rPr>
                <w:sz w:val="16"/>
                <w:szCs w:val="20"/>
              </w:rPr>
              <w:t xml:space="preserve"> hours per response. Comments concerning the accuracy of this burden estimate and suggestions for reducing this burden should be directed to the Office of Privacy, Transparency and Records, Department of the Treasury, 1</w:t>
            </w:r>
            <w:r>
              <w:rPr>
                <w:sz w:val="16"/>
                <w:szCs w:val="20"/>
              </w:rPr>
              <w:t>750</w:t>
            </w:r>
            <w:r w:rsidRPr="00C2490C">
              <w:rPr>
                <w:sz w:val="16"/>
                <w:szCs w:val="20"/>
              </w:rPr>
              <w:t xml:space="preserve"> Pennsylvania Ave., N.W., Washington, D.C. 20220. DO NOT send the form to this address. An agency may not conduct or sponsor, and a person is not required to respond to, a collection of information unless it displays a valid control number assigned by OMB.</w:t>
            </w:r>
          </w:p>
          <w:p w:rsidRPr="00D333FD" w:rsidR="006E752D" w:rsidP="00944F4E" w:rsidRDefault="006E752D">
            <w:pPr>
              <w:rPr>
                <w:rFonts w:ascii="Arial" w:hAnsi="Arial" w:cs="Arial"/>
                <w:sz w:val="16"/>
              </w:rPr>
            </w:pPr>
          </w:p>
        </w:tc>
      </w:tr>
    </w:tbl>
    <w:p w:rsidR="00043525" w:rsidP="00D333FD" w:rsidRDefault="00043525"/>
    <w:sectPr w:rsidR="00043525" w:rsidSect="00D333FD">
      <w:foot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A23" w:rsidRDefault="002C0A23" w:rsidP="00E224F3">
      <w:r>
        <w:separator/>
      </w:r>
    </w:p>
  </w:endnote>
  <w:endnote w:type="continuationSeparator" w:id="0">
    <w:p w:rsidR="002C0A23" w:rsidRDefault="002C0A23" w:rsidP="00E2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0CA" w:rsidRDefault="001D40CA" w:rsidP="00620414">
    <w:pPr>
      <w:ind w:right="360"/>
      <w:rPr>
        <w:rFonts w:ascii="Arial" w:hAnsi="Arial" w:cs="Arial"/>
        <w:sz w:val="20"/>
      </w:rPr>
    </w:pPr>
    <w:r>
      <w:rPr>
        <w:rFonts w:ascii="Arial" w:hAnsi="Arial" w:cs="Arial"/>
        <w:sz w:val="20"/>
      </w:rPr>
      <w:t>An agency may not conduct or sponsor, and a person is not required to respond to a collection of information unless it displays a valid OMB control number.</w:t>
    </w:r>
  </w:p>
  <w:p w:rsidR="001D40CA" w:rsidRDefault="001D40CA" w:rsidP="00620414">
    <w:pPr>
      <w:pStyle w:val="Footer"/>
    </w:pPr>
    <w:r w:rsidRPr="00655545">
      <w:rPr>
        <w:rFonts w:ascii="Arial" w:hAnsi="Arial" w:cs="Arial"/>
        <w:sz w:val="20"/>
        <w:szCs w:val="16"/>
      </w:rPr>
      <w:t>The Coast Guard estimates that the average burden per response for this report varies per information collection—about 1</w:t>
    </w:r>
    <w:r>
      <w:rPr>
        <w:rFonts w:ascii="Arial" w:hAnsi="Arial" w:cs="Arial"/>
        <w:sz w:val="20"/>
        <w:szCs w:val="16"/>
      </w:rPr>
      <w:t>.</w:t>
    </w:r>
    <w:r w:rsidRPr="00655545">
      <w:rPr>
        <w:rFonts w:ascii="Arial" w:hAnsi="Arial" w:cs="Arial"/>
        <w:sz w:val="20"/>
        <w:szCs w:val="16"/>
      </w:rPr>
      <w:t xml:space="preserve">5 </w:t>
    </w:r>
    <w:r>
      <w:rPr>
        <w:rFonts w:ascii="Arial" w:hAnsi="Arial" w:cs="Arial"/>
        <w:sz w:val="20"/>
        <w:szCs w:val="16"/>
      </w:rPr>
      <w:t xml:space="preserve">hours for a new tank vessel VCS submission; </w:t>
    </w:r>
    <w:r w:rsidR="00292209">
      <w:rPr>
        <w:rFonts w:ascii="Arial" w:hAnsi="Arial" w:cs="Arial"/>
        <w:sz w:val="20"/>
        <w:szCs w:val="16"/>
      </w:rPr>
      <w:t xml:space="preserve">and </w:t>
    </w:r>
    <w:r>
      <w:rPr>
        <w:rFonts w:ascii="Arial" w:hAnsi="Arial" w:cs="Arial"/>
        <w:sz w:val="20"/>
        <w:szCs w:val="16"/>
      </w:rPr>
      <w:t xml:space="preserve">2 hours for a certifying entity submission; </w:t>
    </w:r>
    <w:r w:rsidRPr="00655545">
      <w:rPr>
        <w:rFonts w:ascii="Arial" w:hAnsi="Arial" w:cs="Arial"/>
        <w:sz w:val="20"/>
        <w:szCs w:val="16"/>
      </w:rPr>
      <w:t xml:space="preserve">and up to </w:t>
    </w:r>
    <w:r w:rsidR="00292209">
      <w:rPr>
        <w:rFonts w:ascii="Arial" w:hAnsi="Arial" w:cs="Arial"/>
        <w:sz w:val="20"/>
        <w:szCs w:val="16"/>
      </w:rPr>
      <w:t>7 hours for a VCS facility response</w:t>
    </w:r>
    <w:r w:rsidRPr="00655545">
      <w:rPr>
        <w:rFonts w:ascii="Arial" w:hAnsi="Arial" w:cs="Arial"/>
        <w:sz w:val="20"/>
        <w:szCs w:val="16"/>
      </w:rPr>
      <w:t xml:space="preserve">.  </w:t>
    </w:r>
    <w:r w:rsidRPr="00AD7A23">
      <w:rPr>
        <w:rFonts w:ascii="Arial" w:hAnsi="Arial" w:cs="Arial"/>
        <w:sz w:val="20"/>
        <w:szCs w:val="16"/>
      </w:rPr>
      <w:t>You</w:t>
    </w:r>
    <w:r>
      <w:rPr>
        <w:rFonts w:ascii="Arial" w:hAnsi="Arial" w:cs="Arial"/>
        <w:sz w:val="20"/>
        <w:szCs w:val="16"/>
      </w:rPr>
      <w:t xml:space="preserve"> may submit any comments concerning the accuracy of this burden estimate or any suggestions for reducing the burden to: Commandant (CG-ENG), U.S. Coast Guard</w:t>
    </w:r>
    <w:r w:rsidRPr="00301DBB">
      <w:t xml:space="preserve"> </w:t>
    </w:r>
    <w:r w:rsidRPr="00301DBB">
      <w:rPr>
        <w:rFonts w:ascii="Arial" w:hAnsi="Arial" w:cs="Arial"/>
        <w:sz w:val="20"/>
        <w:szCs w:val="16"/>
      </w:rPr>
      <w:t>Stop 7509, 2703 Martin Luther King Jr Ave SE, Washington, DC 20593-7509</w:t>
    </w:r>
    <w:r>
      <w:rPr>
        <w:rFonts w:ascii="Arial" w:hAnsi="Arial" w:cs="Arial"/>
        <w:sz w:val="20"/>
        <w:szCs w:val="16"/>
      </w:rPr>
      <w:t xml:space="preserve"> or Office of Management and Budget, Paperwork Reduction Project (1625-0060), Washington, DC 20503.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A23" w:rsidRDefault="002C0A23" w:rsidP="00E224F3">
      <w:r>
        <w:separator/>
      </w:r>
    </w:p>
  </w:footnote>
  <w:footnote w:type="continuationSeparator" w:id="0">
    <w:p w:rsidR="002C0A23" w:rsidRDefault="002C0A23" w:rsidP="00E22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A7B61"/>
    <w:multiLevelType w:val="hybridMultilevel"/>
    <w:tmpl w:val="1B166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3D13F4"/>
    <w:multiLevelType w:val="hybridMultilevel"/>
    <w:tmpl w:val="BE820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5B635EA"/>
    <w:multiLevelType w:val="hybridMultilevel"/>
    <w:tmpl w:val="337C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35720A"/>
    <w:multiLevelType w:val="hybridMultilevel"/>
    <w:tmpl w:val="5574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6C6DAB"/>
    <w:multiLevelType w:val="hybridMultilevel"/>
    <w:tmpl w:val="1E563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C8A"/>
    <w:rsid w:val="00007FCB"/>
    <w:rsid w:val="0001241E"/>
    <w:rsid w:val="0001418E"/>
    <w:rsid w:val="00015657"/>
    <w:rsid w:val="00017ED5"/>
    <w:rsid w:val="00043283"/>
    <w:rsid w:val="00043525"/>
    <w:rsid w:val="00050868"/>
    <w:rsid w:val="0006326F"/>
    <w:rsid w:val="000763D5"/>
    <w:rsid w:val="00087001"/>
    <w:rsid w:val="000928F7"/>
    <w:rsid w:val="00097D4A"/>
    <w:rsid w:val="000D3F6B"/>
    <w:rsid w:val="000F6E9F"/>
    <w:rsid w:val="000F769C"/>
    <w:rsid w:val="00104504"/>
    <w:rsid w:val="0011433E"/>
    <w:rsid w:val="00116828"/>
    <w:rsid w:val="001322E6"/>
    <w:rsid w:val="00132A77"/>
    <w:rsid w:val="00153840"/>
    <w:rsid w:val="00174557"/>
    <w:rsid w:val="00191390"/>
    <w:rsid w:val="001D40CA"/>
    <w:rsid w:val="001D583B"/>
    <w:rsid w:val="001E05D3"/>
    <w:rsid w:val="001E34E1"/>
    <w:rsid w:val="001E389E"/>
    <w:rsid w:val="0020263B"/>
    <w:rsid w:val="00204575"/>
    <w:rsid w:val="00232252"/>
    <w:rsid w:val="00244939"/>
    <w:rsid w:val="0024518F"/>
    <w:rsid w:val="00252FE0"/>
    <w:rsid w:val="0025366D"/>
    <w:rsid w:val="00281492"/>
    <w:rsid w:val="00281BEE"/>
    <w:rsid w:val="00282690"/>
    <w:rsid w:val="0028484A"/>
    <w:rsid w:val="002901ED"/>
    <w:rsid w:val="00292209"/>
    <w:rsid w:val="00292874"/>
    <w:rsid w:val="00293CBE"/>
    <w:rsid w:val="002A05B1"/>
    <w:rsid w:val="002B5067"/>
    <w:rsid w:val="002C09D0"/>
    <w:rsid w:val="002C0A09"/>
    <w:rsid w:val="002C0A23"/>
    <w:rsid w:val="002D4B75"/>
    <w:rsid w:val="002E7663"/>
    <w:rsid w:val="002F324D"/>
    <w:rsid w:val="002F7B9A"/>
    <w:rsid w:val="00301DBB"/>
    <w:rsid w:val="00304007"/>
    <w:rsid w:val="0030532D"/>
    <w:rsid w:val="00305566"/>
    <w:rsid w:val="00310F13"/>
    <w:rsid w:val="003139BB"/>
    <w:rsid w:val="003153FE"/>
    <w:rsid w:val="00315680"/>
    <w:rsid w:val="00325F55"/>
    <w:rsid w:val="003273E9"/>
    <w:rsid w:val="00350ACA"/>
    <w:rsid w:val="00362609"/>
    <w:rsid w:val="0038171B"/>
    <w:rsid w:val="00391F04"/>
    <w:rsid w:val="003948EF"/>
    <w:rsid w:val="003A0AA4"/>
    <w:rsid w:val="003C3FEA"/>
    <w:rsid w:val="003D0A5F"/>
    <w:rsid w:val="003D0B81"/>
    <w:rsid w:val="003E3659"/>
    <w:rsid w:val="003F2E0C"/>
    <w:rsid w:val="00421EBD"/>
    <w:rsid w:val="00442B45"/>
    <w:rsid w:val="00457BB6"/>
    <w:rsid w:val="00477446"/>
    <w:rsid w:val="00496587"/>
    <w:rsid w:val="004A2F20"/>
    <w:rsid w:val="004A6069"/>
    <w:rsid w:val="004B5B6D"/>
    <w:rsid w:val="004D1498"/>
    <w:rsid w:val="004D3F76"/>
    <w:rsid w:val="004D79A4"/>
    <w:rsid w:val="004D7CE8"/>
    <w:rsid w:val="004E2FC5"/>
    <w:rsid w:val="00502125"/>
    <w:rsid w:val="00503287"/>
    <w:rsid w:val="00511787"/>
    <w:rsid w:val="0051323A"/>
    <w:rsid w:val="00515EF4"/>
    <w:rsid w:val="00521841"/>
    <w:rsid w:val="005248CD"/>
    <w:rsid w:val="00525908"/>
    <w:rsid w:val="00561A9E"/>
    <w:rsid w:val="005641DB"/>
    <w:rsid w:val="0057628B"/>
    <w:rsid w:val="00584658"/>
    <w:rsid w:val="0058648D"/>
    <w:rsid w:val="005B35D4"/>
    <w:rsid w:val="005B5FB4"/>
    <w:rsid w:val="005E6739"/>
    <w:rsid w:val="00601298"/>
    <w:rsid w:val="00614657"/>
    <w:rsid w:val="00620414"/>
    <w:rsid w:val="0062680F"/>
    <w:rsid w:val="00640B8C"/>
    <w:rsid w:val="006473A2"/>
    <w:rsid w:val="00655545"/>
    <w:rsid w:val="0065627E"/>
    <w:rsid w:val="006572EB"/>
    <w:rsid w:val="00657B6B"/>
    <w:rsid w:val="00665E7B"/>
    <w:rsid w:val="00677BCE"/>
    <w:rsid w:val="006821C9"/>
    <w:rsid w:val="00683838"/>
    <w:rsid w:val="0068701D"/>
    <w:rsid w:val="006B578B"/>
    <w:rsid w:val="006C2302"/>
    <w:rsid w:val="006C74A2"/>
    <w:rsid w:val="006D257A"/>
    <w:rsid w:val="006D66B7"/>
    <w:rsid w:val="006E0BD7"/>
    <w:rsid w:val="006E12DC"/>
    <w:rsid w:val="006E1C46"/>
    <w:rsid w:val="006E752D"/>
    <w:rsid w:val="0071261A"/>
    <w:rsid w:val="007130F3"/>
    <w:rsid w:val="00722993"/>
    <w:rsid w:val="00731D20"/>
    <w:rsid w:val="00732659"/>
    <w:rsid w:val="00734F67"/>
    <w:rsid w:val="00750960"/>
    <w:rsid w:val="007642E1"/>
    <w:rsid w:val="007879B6"/>
    <w:rsid w:val="007A207A"/>
    <w:rsid w:val="007A543D"/>
    <w:rsid w:val="007A6172"/>
    <w:rsid w:val="007D3D57"/>
    <w:rsid w:val="007D727A"/>
    <w:rsid w:val="00803F42"/>
    <w:rsid w:val="00815A63"/>
    <w:rsid w:val="00822567"/>
    <w:rsid w:val="00855595"/>
    <w:rsid w:val="00862BB8"/>
    <w:rsid w:val="008631BD"/>
    <w:rsid w:val="008756CD"/>
    <w:rsid w:val="00884460"/>
    <w:rsid w:val="00885E00"/>
    <w:rsid w:val="00890FE8"/>
    <w:rsid w:val="008A2AD6"/>
    <w:rsid w:val="008B3956"/>
    <w:rsid w:val="008B7EAA"/>
    <w:rsid w:val="008C0AD9"/>
    <w:rsid w:val="008C7986"/>
    <w:rsid w:val="008D1DEB"/>
    <w:rsid w:val="008D3E0D"/>
    <w:rsid w:val="008D5ACE"/>
    <w:rsid w:val="008F6479"/>
    <w:rsid w:val="008F7664"/>
    <w:rsid w:val="008F7729"/>
    <w:rsid w:val="00917AC8"/>
    <w:rsid w:val="00927CE3"/>
    <w:rsid w:val="00935599"/>
    <w:rsid w:val="00944F4E"/>
    <w:rsid w:val="00967FA8"/>
    <w:rsid w:val="0098585F"/>
    <w:rsid w:val="00991813"/>
    <w:rsid w:val="009A06C7"/>
    <w:rsid w:val="009B255E"/>
    <w:rsid w:val="009B2A57"/>
    <w:rsid w:val="009E160F"/>
    <w:rsid w:val="009E1F6F"/>
    <w:rsid w:val="009E48FD"/>
    <w:rsid w:val="009F0E55"/>
    <w:rsid w:val="009F1E69"/>
    <w:rsid w:val="00A064D0"/>
    <w:rsid w:val="00A06794"/>
    <w:rsid w:val="00A17D7E"/>
    <w:rsid w:val="00A31DAC"/>
    <w:rsid w:val="00A32F24"/>
    <w:rsid w:val="00A3451A"/>
    <w:rsid w:val="00A34BDC"/>
    <w:rsid w:val="00A35CAB"/>
    <w:rsid w:val="00A867EF"/>
    <w:rsid w:val="00AB7864"/>
    <w:rsid w:val="00AC5556"/>
    <w:rsid w:val="00AD15D5"/>
    <w:rsid w:val="00AD1CD1"/>
    <w:rsid w:val="00AD2710"/>
    <w:rsid w:val="00AD7A23"/>
    <w:rsid w:val="00B35684"/>
    <w:rsid w:val="00B46299"/>
    <w:rsid w:val="00B72259"/>
    <w:rsid w:val="00B85F71"/>
    <w:rsid w:val="00B86CEE"/>
    <w:rsid w:val="00B94B97"/>
    <w:rsid w:val="00BD7EAF"/>
    <w:rsid w:val="00BE3249"/>
    <w:rsid w:val="00BE7A1C"/>
    <w:rsid w:val="00BF6CA7"/>
    <w:rsid w:val="00C04594"/>
    <w:rsid w:val="00C22CA0"/>
    <w:rsid w:val="00C4762B"/>
    <w:rsid w:val="00C51EC8"/>
    <w:rsid w:val="00C70B23"/>
    <w:rsid w:val="00CA069F"/>
    <w:rsid w:val="00CA0E5B"/>
    <w:rsid w:val="00CA2732"/>
    <w:rsid w:val="00CB4C5F"/>
    <w:rsid w:val="00CE0F39"/>
    <w:rsid w:val="00D17D81"/>
    <w:rsid w:val="00D20CA8"/>
    <w:rsid w:val="00D27001"/>
    <w:rsid w:val="00D333FD"/>
    <w:rsid w:val="00D42A03"/>
    <w:rsid w:val="00D45B75"/>
    <w:rsid w:val="00D501DE"/>
    <w:rsid w:val="00D54376"/>
    <w:rsid w:val="00D75179"/>
    <w:rsid w:val="00D91861"/>
    <w:rsid w:val="00DE7557"/>
    <w:rsid w:val="00E13268"/>
    <w:rsid w:val="00E143D9"/>
    <w:rsid w:val="00E224F3"/>
    <w:rsid w:val="00E2309F"/>
    <w:rsid w:val="00E42200"/>
    <w:rsid w:val="00E439E3"/>
    <w:rsid w:val="00E600D9"/>
    <w:rsid w:val="00E639DF"/>
    <w:rsid w:val="00E733DE"/>
    <w:rsid w:val="00E81B35"/>
    <w:rsid w:val="00E92AAA"/>
    <w:rsid w:val="00EA0509"/>
    <w:rsid w:val="00EB6458"/>
    <w:rsid w:val="00ED40E1"/>
    <w:rsid w:val="00EE32C9"/>
    <w:rsid w:val="00F106D1"/>
    <w:rsid w:val="00F24730"/>
    <w:rsid w:val="00F45731"/>
    <w:rsid w:val="00F82BF5"/>
    <w:rsid w:val="00FC1D00"/>
    <w:rsid w:val="00FE4C8A"/>
    <w:rsid w:val="00FF7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FD9EE0E-C95F-43D1-8FB5-B27E2FEC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9DF"/>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paragraph" w:styleId="Heading8">
    <w:name w:val="heading 8"/>
    <w:basedOn w:val="Normal"/>
    <w:next w:val="Normal"/>
    <w:link w:val="Heading8Char"/>
    <w:unhideWhenUsed/>
    <w:qFormat/>
    <w:rsid w:val="0028149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link w:val="BalloonText"/>
    <w:rsid w:val="00E224F3"/>
    <w:rPr>
      <w:rFonts w:ascii="Tahoma" w:hAnsi="Tahoma" w:cs="Tahoma"/>
      <w:sz w:val="16"/>
      <w:szCs w:val="16"/>
    </w:rPr>
  </w:style>
  <w:style w:type="character" w:styleId="Strong">
    <w:name w:val="Strong"/>
    <w:uiPriority w:val="22"/>
    <w:qFormat/>
    <w:rsid w:val="00D45B75"/>
    <w:rPr>
      <w:b/>
      <w:bCs/>
    </w:rPr>
  </w:style>
  <w:style w:type="character" w:customStyle="1" w:styleId="Heading5Char">
    <w:name w:val="Heading 5 Char"/>
    <w:link w:val="Heading5"/>
    <w:uiPriority w:val="9"/>
    <w:rsid w:val="003F2E0C"/>
    <w:rPr>
      <w:b/>
      <w:bCs/>
    </w:rPr>
  </w:style>
  <w:style w:type="character" w:customStyle="1" w:styleId="Heading8Char">
    <w:name w:val="Heading 8 Char"/>
    <w:link w:val="Heading8"/>
    <w:rsid w:val="00281492"/>
    <w:rPr>
      <w:rFonts w:ascii="Calibri" w:eastAsia="Times New Roman" w:hAnsi="Calibri" w:cs="Times New Roman"/>
      <w:i/>
      <w:iCs/>
      <w:sz w:val="24"/>
      <w:szCs w:val="24"/>
    </w:rPr>
  </w:style>
  <w:style w:type="paragraph" w:styleId="FootnoteText">
    <w:name w:val="footnote text"/>
    <w:basedOn w:val="Normal"/>
    <w:link w:val="FootnoteTextChar"/>
    <w:rsid w:val="00281492"/>
    <w:rPr>
      <w:sz w:val="20"/>
      <w:szCs w:val="20"/>
    </w:rPr>
  </w:style>
  <w:style w:type="character" w:customStyle="1" w:styleId="FootnoteTextChar">
    <w:name w:val="Footnote Text Char"/>
    <w:basedOn w:val="DefaultParagraphFont"/>
    <w:link w:val="FootnoteText"/>
    <w:rsid w:val="00281492"/>
  </w:style>
  <w:style w:type="character" w:styleId="FootnoteReference">
    <w:name w:val="footnote reference"/>
    <w:rsid w:val="00281492"/>
    <w:rPr>
      <w:vertAlign w:val="superscript"/>
    </w:rPr>
  </w:style>
  <w:style w:type="paragraph" w:styleId="BodyText">
    <w:name w:val="Body Text"/>
    <w:basedOn w:val="Normal"/>
    <w:link w:val="BodyTextChar"/>
    <w:rsid w:val="00E13268"/>
    <w:pPr>
      <w:widowControl w:val="0"/>
      <w:tabs>
        <w:tab w:val="left" w:pos="725"/>
      </w:tabs>
      <w:spacing w:line="289" w:lineRule="exact"/>
    </w:pPr>
    <w:rPr>
      <w:snapToGrid w:val="0"/>
      <w:szCs w:val="20"/>
    </w:rPr>
  </w:style>
  <w:style w:type="character" w:customStyle="1" w:styleId="BodyTextChar">
    <w:name w:val="Body Text Char"/>
    <w:link w:val="BodyText"/>
    <w:rsid w:val="00E13268"/>
    <w:rPr>
      <w:snapToGrid w:val="0"/>
      <w:sz w:val="24"/>
    </w:rPr>
  </w:style>
  <w:style w:type="character" w:styleId="CommentReference">
    <w:name w:val="annotation reference"/>
    <w:rsid w:val="007A6172"/>
    <w:rPr>
      <w:sz w:val="16"/>
      <w:szCs w:val="16"/>
    </w:rPr>
  </w:style>
  <w:style w:type="paragraph" w:styleId="CommentText">
    <w:name w:val="annotation text"/>
    <w:basedOn w:val="Normal"/>
    <w:link w:val="CommentTextChar"/>
    <w:rsid w:val="007A6172"/>
    <w:rPr>
      <w:sz w:val="20"/>
      <w:szCs w:val="20"/>
    </w:rPr>
  </w:style>
  <w:style w:type="character" w:customStyle="1" w:styleId="CommentTextChar">
    <w:name w:val="Comment Text Char"/>
    <w:basedOn w:val="DefaultParagraphFont"/>
    <w:link w:val="CommentText"/>
    <w:rsid w:val="007A6172"/>
  </w:style>
  <w:style w:type="paragraph" w:styleId="CommentSubject">
    <w:name w:val="annotation subject"/>
    <w:basedOn w:val="CommentText"/>
    <w:next w:val="CommentText"/>
    <w:link w:val="CommentSubjectChar"/>
    <w:rsid w:val="007A6172"/>
    <w:rPr>
      <w:b/>
      <w:bCs/>
    </w:rPr>
  </w:style>
  <w:style w:type="character" w:customStyle="1" w:styleId="CommentSubjectChar">
    <w:name w:val="Comment Subject Char"/>
    <w:link w:val="CommentSubject"/>
    <w:rsid w:val="007A6172"/>
    <w:rPr>
      <w:b/>
      <w:bCs/>
    </w:rPr>
  </w:style>
  <w:style w:type="paragraph" w:customStyle="1" w:styleId="TableHeader2">
    <w:name w:val="TableHeader2"/>
    <w:basedOn w:val="Normal"/>
    <w:autoRedefine/>
    <w:qFormat/>
    <w:rsid w:val="00D333FD"/>
    <w:pPr>
      <w:spacing w:before="30" w:after="30"/>
    </w:pPr>
    <w:rPr>
      <w:rFonts w:ascii="Arial" w:hAnsi="Arial" w:cs="Arial"/>
      <w:b/>
    </w:rPr>
  </w:style>
  <w:style w:type="paragraph" w:styleId="BodyTextIndent2">
    <w:name w:val="Body Text Indent 2"/>
    <w:basedOn w:val="Normal"/>
    <w:link w:val="BodyTextIndent2Char"/>
    <w:rsid w:val="00204575"/>
    <w:pPr>
      <w:spacing w:after="120" w:line="480" w:lineRule="auto"/>
      <w:ind w:left="360"/>
    </w:pPr>
  </w:style>
  <w:style w:type="character" w:customStyle="1" w:styleId="BodyTextIndent2Char">
    <w:name w:val="Body Text Indent 2 Char"/>
    <w:link w:val="BodyTextIndent2"/>
    <w:rsid w:val="002045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222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95112542">
          <w:marLeft w:val="0"/>
          <w:marRight w:val="0"/>
          <w:marTop w:val="0"/>
          <w:marBottom w:val="0"/>
          <w:divBdr>
            <w:top w:val="none" w:sz="0" w:space="0" w:color="auto"/>
            <w:left w:val="none" w:sz="0" w:space="0" w:color="auto"/>
            <w:bottom w:val="none" w:sz="0" w:space="0" w:color="auto"/>
            <w:right w:val="none" w:sz="0" w:space="0" w:color="auto"/>
          </w:divBdr>
          <w:divsChild>
            <w:div w:id="1229464955">
              <w:marLeft w:val="0"/>
              <w:marRight w:val="0"/>
              <w:marTop w:val="0"/>
              <w:marBottom w:val="0"/>
              <w:divBdr>
                <w:top w:val="none" w:sz="0" w:space="0" w:color="auto"/>
                <w:left w:val="none" w:sz="0" w:space="0" w:color="auto"/>
                <w:bottom w:val="none" w:sz="0" w:space="0" w:color="auto"/>
                <w:right w:val="none" w:sz="0" w:space="0" w:color="auto"/>
              </w:divBdr>
              <w:divsChild>
                <w:div w:id="500510441">
                  <w:marLeft w:val="0"/>
                  <w:marRight w:val="0"/>
                  <w:marTop w:val="0"/>
                  <w:marBottom w:val="0"/>
                  <w:divBdr>
                    <w:top w:val="none" w:sz="0" w:space="0" w:color="auto"/>
                    <w:left w:val="none" w:sz="0" w:space="0" w:color="auto"/>
                    <w:bottom w:val="none" w:sz="0" w:space="0" w:color="auto"/>
                    <w:right w:val="none" w:sz="0" w:space="0" w:color="auto"/>
                  </w:divBdr>
                  <w:divsChild>
                    <w:div w:id="4781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5401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3066170">
          <w:marLeft w:val="0"/>
          <w:marRight w:val="0"/>
          <w:marTop w:val="0"/>
          <w:marBottom w:val="0"/>
          <w:divBdr>
            <w:top w:val="none" w:sz="0" w:space="0" w:color="auto"/>
            <w:left w:val="none" w:sz="0" w:space="0" w:color="auto"/>
            <w:bottom w:val="none" w:sz="0" w:space="0" w:color="auto"/>
            <w:right w:val="none" w:sz="0" w:space="0" w:color="auto"/>
          </w:divBdr>
          <w:divsChild>
            <w:div w:id="1348677051">
              <w:marLeft w:val="0"/>
              <w:marRight w:val="0"/>
              <w:marTop w:val="0"/>
              <w:marBottom w:val="0"/>
              <w:divBdr>
                <w:top w:val="none" w:sz="0" w:space="0" w:color="auto"/>
                <w:left w:val="none" w:sz="0" w:space="0" w:color="auto"/>
                <w:bottom w:val="none" w:sz="0" w:space="0" w:color="auto"/>
                <w:right w:val="none" w:sz="0" w:space="0" w:color="auto"/>
              </w:divBdr>
              <w:divsChild>
                <w:div w:id="1319575373">
                  <w:marLeft w:val="0"/>
                  <w:marRight w:val="0"/>
                  <w:marTop w:val="0"/>
                  <w:marBottom w:val="0"/>
                  <w:divBdr>
                    <w:top w:val="none" w:sz="0" w:space="0" w:color="auto"/>
                    <w:left w:val="none" w:sz="0" w:space="0" w:color="auto"/>
                    <w:bottom w:val="none" w:sz="0" w:space="0" w:color="auto"/>
                    <w:right w:val="none" w:sz="0" w:space="0" w:color="auto"/>
                  </w:divBdr>
                  <w:divsChild>
                    <w:div w:id="56992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5390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81063514">
          <w:marLeft w:val="0"/>
          <w:marRight w:val="0"/>
          <w:marTop w:val="0"/>
          <w:marBottom w:val="0"/>
          <w:divBdr>
            <w:top w:val="none" w:sz="0" w:space="0" w:color="auto"/>
            <w:left w:val="none" w:sz="0" w:space="0" w:color="auto"/>
            <w:bottom w:val="none" w:sz="0" w:space="0" w:color="auto"/>
            <w:right w:val="none" w:sz="0" w:space="0" w:color="auto"/>
          </w:divBdr>
          <w:divsChild>
            <w:div w:id="1744836809">
              <w:marLeft w:val="0"/>
              <w:marRight w:val="0"/>
              <w:marTop w:val="0"/>
              <w:marBottom w:val="0"/>
              <w:divBdr>
                <w:top w:val="none" w:sz="0" w:space="0" w:color="auto"/>
                <w:left w:val="none" w:sz="0" w:space="0" w:color="auto"/>
                <w:bottom w:val="none" w:sz="0" w:space="0" w:color="auto"/>
                <w:right w:val="none" w:sz="0" w:space="0" w:color="auto"/>
              </w:divBdr>
              <w:divsChild>
                <w:div w:id="229774080">
                  <w:marLeft w:val="0"/>
                  <w:marRight w:val="0"/>
                  <w:marTop w:val="0"/>
                  <w:marBottom w:val="0"/>
                  <w:divBdr>
                    <w:top w:val="none" w:sz="0" w:space="0" w:color="auto"/>
                    <w:left w:val="none" w:sz="0" w:space="0" w:color="auto"/>
                    <w:bottom w:val="none" w:sz="0" w:space="0" w:color="auto"/>
                    <w:right w:val="none" w:sz="0" w:space="0" w:color="auto"/>
                  </w:divBdr>
                  <w:divsChild>
                    <w:div w:id="46805173">
                      <w:marLeft w:val="0"/>
                      <w:marRight w:val="0"/>
                      <w:marTop w:val="0"/>
                      <w:marBottom w:val="0"/>
                      <w:divBdr>
                        <w:top w:val="single" w:sz="6" w:space="4" w:color="9999EE"/>
                        <w:left w:val="none" w:sz="0" w:space="0" w:color="auto"/>
                        <w:bottom w:val="none" w:sz="0" w:space="0" w:color="auto"/>
                        <w:right w:val="none" w:sz="0" w:space="0" w:color="auto"/>
                      </w:divBdr>
                    </w:div>
                    <w:div w:id="117527187">
                      <w:marLeft w:val="150"/>
                      <w:marRight w:val="150"/>
                      <w:marTop w:val="150"/>
                      <w:marBottom w:val="150"/>
                      <w:divBdr>
                        <w:top w:val="single" w:sz="6" w:space="0" w:color="999999"/>
                        <w:left w:val="single" w:sz="6" w:space="0" w:color="999999"/>
                        <w:bottom w:val="single" w:sz="6" w:space="0" w:color="999999"/>
                        <w:right w:val="single" w:sz="6" w:space="0" w:color="999999"/>
                      </w:divBdr>
                      <w:divsChild>
                        <w:div w:id="877742879">
                          <w:marLeft w:val="0"/>
                          <w:marRight w:val="0"/>
                          <w:marTop w:val="0"/>
                          <w:marBottom w:val="0"/>
                          <w:divBdr>
                            <w:top w:val="none" w:sz="0" w:space="0" w:color="auto"/>
                            <w:left w:val="none" w:sz="0" w:space="0" w:color="auto"/>
                            <w:bottom w:val="none" w:sz="0" w:space="0" w:color="auto"/>
                            <w:right w:val="none" w:sz="0" w:space="0" w:color="auto"/>
                          </w:divBdr>
                        </w:div>
                      </w:divsChild>
                    </w:div>
                    <w:div w:id="17235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66047">
      <w:bodyDiv w:val="1"/>
      <w:marLeft w:val="0"/>
      <w:marRight w:val="0"/>
      <w:marTop w:val="0"/>
      <w:marBottom w:val="0"/>
      <w:divBdr>
        <w:top w:val="none" w:sz="0" w:space="0" w:color="auto"/>
        <w:left w:val="none" w:sz="0" w:space="0" w:color="auto"/>
        <w:bottom w:val="none" w:sz="0" w:space="0" w:color="auto"/>
        <w:right w:val="none" w:sz="0" w:space="0" w:color="auto"/>
      </w:divBdr>
    </w:div>
    <w:div w:id="254364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9979864">
          <w:marLeft w:val="0"/>
          <w:marRight w:val="0"/>
          <w:marTop w:val="0"/>
          <w:marBottom w:val="0"/>
          <w:divBdr>
            <w:top w:val="none" w:sz="0" w:space="0" w:color="auto"/>
            <w:left w:val="none" w:sz="0" w:space="0" w:color="auto"/>
            <w:bottom w:val="none" w:sz="0" w:space="0" w:color="auto"/>
            <w:right w:val="none" w:sz="0" w:space="0" w:color="auto"/>
          </w:divBdr>
          <w:divsChild>
            <w:div w:id="1831601217">
              <w:marLeft w:val="0"/>
              <w:marRight w:val="0"/>
              <w:marTop w:val="0"/>
              <w:marBottom w:val="0"/>
              <w:divBdr>
                <w:top w:val="none" w:sz="0" w:space="0" w:color="auto"/>
                <w:left w:val="none" w:sz="0" w:space="0" w:color="auto"/>
                <w:bottom w:val="none" w:sz="0" w:space="0" w:color="auto"/>
                <w:right w:val="none" w:sz="0" w:space="0" w:color="auto"/>
              </w:divBdr>
              <w:divsChild>
                <w:div w:id="323709522">
                  <w:marLeft w:val="0"/>
                  <w:marRight w:val="0"/>
                  <w:marTop w:val="0"/>
                  <w:marBottom w:val="0"/>
                  <w:divBdr>
                    <w:top w:val="none" w:sz="0" w:space="0" w:color="auto"/>
                    <w:left w:val="none" w:sz="0" w:space="0" w:color="auto"/>
                    <w:bottom w:val="none" w:sz="0" w:space="0" w:color="auto"/>
                    <w:right w:val="none" w:sz="0" w:space="0" w:color="auto"/>
                  </w:divBdr>
                  <w:divsChild>
                    <w:div w:id="11367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4646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127804">
          <w:marLeft w:val="0"/>
          <w:marRight w:val="0"/>
          <w:marTop w:val="0"/>
          <w:marBottom w:val="0"/>
          <w:divBdr>
            <w:top w:val="none" w:sz="0" w:space="0" w:color="auto"/>
            <w:left w:val="none" w:sz="0" w:space="0" w:color="auto"/>
            <w:bottom w:val="none" w:sz="0" w:space="0" w:color="auto"/>
            <w:right w:val="none" w:sz="0" w:space="0" w:color="auto"/>
          </w:divBdr>
          <w:divsChild>
            <w:div w:id="336034217">
              <w:marLeft w:val="0"/>
              <w:marRight w:val="0"/>
              <w:marTop w:val="0"/>
              <w:marBottom w:val="0"/>
              <w:divBdr>
                <w:top w:val="none" w:sz="0" w:space="0" w:color="auto"/>
                <w:left w:val="none" w:sz="0" w:space="0" w:color="auto"/>
                <w:bottom w:val="none" w:sz="0" w:space="0" w:color="auto"/>
                <w:right w:val="none" w:sz="0" w:space="0" w:color="auto"/>
              </w:divBdr>
              <w:divsChild>
                <w:div w:id="500463581">
                  <w:marLeft w:val="0"/>
                  <w:marRight w:val="0"/>
                  <w:marTop w:val="0"/>
                  <w:marBottom w:val="0"/>
                  <w:divBdr>
                    <w:top w:val="none" w:sz="0" w:space="0" w:color="auto"/>
                    <w:left w:val="none" w:sz="0" w:space="0" w:color="auto"/>
                    <w:bottom w:val="none" w:sz="0" w:space="0" w:color="auto"/>
                    <w:right w:val="none" w:sz="0" w:space="0" w:color="auto"/>
                  </w:divBdr>
                  <w:divsChild>
                    <w:div w:id="752706895">
                      <w:marLeft w:val="0"/>
                      <w:marRight w:val="0"/>
                      <w:marTop w:val="0"/>
                      <w:marBottom w:val="0"/>
                      <w:divBdr>
                        <w:top w:val="none" w:sz="0" w:space="0" w:color="auto"/>
                        <w:left w:val="none" w:sz="0" w:space="0" w:color="auto"/>
                        <w:bottom w:val="none" w:sz="0" w:space="0" w:color="auto"/>
                        <w:right w:val="none" w:sz="0" w:space="0" w:color="auto"/>
                      </w:divBdr>
                    </w:div>
                    <w:div w:id="1290818293">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732199708">
      <w:bodyDiv w:val="1"/>
      <w:marLeft w:val="0"/>
      <w:marRight w:val="0"/>
      <w:marTop w:val="0"/>
      <w:marBottom w:val="0"/>
      <w:divBdr>
        <w:top w:val="none" w:sz="0" w:space="0" w:color="auto"/>
        <w:left w:val="none" w:sz="0" w:space="0" w:color="auto"/>
        <w:bottom w:val="none" w:sz="0" w:space="0" w:color="auto"/>
        <w:right w:val="none" w:sz="0" w:space="0" w:color="auto"/>
      </w:divBdr>
    </w:div>
    <w:div w:id="83908029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63759538">
          <w:marLeft w:val="0"/>
          <w:marRight w:val="0"/>
          <w:marTop w:val="0"/>
          <w:marBottom w:val="0"/>
          <w:divBdr>
            <w:top w:val="none" w:sz="0" w:space="0" w:color="auto"/>
            <w:left w:val="none" w:sz="0" w:space="0" w:color="auto"/>
            <w:bottom w:val="none" w:sz="0" w:space="0" w:color="auto"/>
            <w:right w:val="none" w:sz="0" w:space="0" w:color="auto"/>
          </w:divBdr>
          <w:divsChild>
            <w:div w:id="1192911444">
              <w:marLeft w:val="0"/>
              <w:marRight w:val="0"/>
              <w:marTop w:val="0"/>
              <w:marBottom w:val="0"/>
              <w:divBdr>
                <w:top w:val="none" w:sz="0" w:space="0" w:color="auto"/>
                <w:left w:val="none" w:sz="0" w:space="0" w:color="auto"/>
                <w:bottom w:val="none" w:sz="0" w:space="0" w:color="auto"/>
                <w:right w:val="none" w:sz="0" w:space="0" w:color="auto"/>
              </w:divBdr>
              <w:divsChild>
                <w:div w:id="1634553139">
                  <w:marLeft w:val="0"/>
                  <w:marRight w:val="0"/>
                  <w:marTop w:val="0"/>
                  <w:marBottom w:val="0"/>
                  <w:divBdr>
                    <w:top w:val="none" w:sz="0" w:space="0" w:color="auto"/>
                    <w:left w:val="none" w:sz="0" w:space="0" w:color="auto"/>
                    <w:bottom w:val="none" w:sz="0" w:space="0" w:color="auto"/>
                    <w:right w:val="none" w:sz="0" w:space="0" w:color="auto"/>
                  </w:divBdr>
                  <w:divsChild>
                    <w:div w:id="187645255">
                      <w:marLeft w:val="0"/>
                      <w:marRight w:val="0"/>
                      <w:marTop w:val="0"/>
                      <w:marBottom w:val="0"/>
                      <w:divBdr>
                        <w:top w:val="none" w:sz="0" w:space="0" w:color="auto"/>
                        <w:left w:val="none" w:sz="0" w:space="0" w:color="auto"/>
                        <w:bottom w:val="none" w:sz="0" w:space="0" w:color="auto"/>
                        <w:right w:val="none" w:sz="0" w:space="0" w:color="auto"/>
                      </w:divBdr>
                    </w:div>
                    <w:div w:id="1767732156">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844588636">
      <w:bodyDiv w:val="1"/>
      <w:marLeft w:val="0"/>
      <w:marRight w:val="0"/>
      <w:marTop w:val="0"/>
      <w:marBottom w:val="0"/>
      <w:divBdr>
        <w:top w:val="none" w:sz="0" w:space="0" w:color="auto"/>
        <w:left w:val="none" w:sz="0" w:space="0" w:color="auto"/>
        <w:bottom w:val="none" w:sz="0" w:space="0" w:color="auto"/>
        <w:right w:val="none" w:sz="0" w:space="0" w:color="auto"/>
      </w:divBdr>
    </w:div>
    <w:div w:id="92395437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51430670">
          <w:marLeft w:val="0"/>
          <w:marRight w:val="0"/>
          <w:marTop w:val="0"/>
          <w:marBottom w:val="0"/>
          <w:divBdr>
            <w:top w:val="none" w:sz="0" w:space="0" w:color="auto"/>
            <w:left w:val="none" w:sz="0" w:space="0" w:color="auto"/>
            <w:bottom w:val="none" w:sz="0" w:space="0" w:color="auto"/>
            <w:right w:val="none" w:sz="0" w:space="0" w:color="auto"/>
          </w:divBdr>
          <w:divsChild>
            <w:div w:id="720252166">
              <w:marLeft w:val="0"/>
              <w:marRight w:val="0"/>
              <w:marTop w:val="0"/>
              <w:marBottom w:val="0"/>
              <w:divBdr>
                <w:top w:val="none" w:sz="0" w:space="0" w:color="auto"/>
                <w:left w:val="none" w:sz="0" w:space="0" w:color="auto"/>
                <w:bottom w:val="none" w:sz="0" w:space="0" w:color="auto"/>
                <w:right w:val="none" w:sz="0" w:space="0" w:color="auto"/>
              </w:divBdr>
              <w:divsChild>
                <w:div w:id="513150968">
                  <w:marLeft w:val="0"/>
                  <w:marRight w:val="0"/>
                  <w:marTop w:val="0"/>
                  <w:marBottom w:val="0"/>
                  <w:divBdr>
                    <w:top w:val="none" w:sz="0" w:space="0" w:color="auto"/>
                    <w:left w:val="none" w:sz="0" w:space="0" w:color="auto"/>
                    <w:bottom w:val="none" w:sz="0" w:space="0" w:color="auto"/>
                    <w:right w:val="none" w:sz="0" w:space="0" w:color="auto"/>
                  </w:divBdr>
                  <w:divsChild>
                    <w:div w:id="86466637">
                      <w:marLeft w:val="0"/>
                      <w:marRight w:val="0"/>
                      <w:marTop w:val="0"/>
                      <w:marBottom w:val="0"/>
                      <w:divBdr>
                        <w:top w:val="none" w:sz="0" w:space="0" w:color="auto"/>
                        <w:left w:val="none" w:sz="0" w:space="0" w:color="auto"/>
                        <w:bottom w:val="none" w:sz="0" w:space="0" w:color="auto"/>
                        <w:right w:val="none" w:sz="0" w:space="0" w:color="auto"/>
                      </w:divBdr>
                    </w:div>
                    <w:div w:id="1570653409">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051423077">
      <w:bodyDiv w:val="1"/>
      <w:marLeft w:val="0"/>
      <w:marRight w:val="0"/>
      <w:marTop w:val="0"/>
      <w:marBottom w:val="0"/>
      <w:divBdr>
        <w:top w:val="none" w:sz="0" w:space="0" w:color="auto"/>
        <w:left w:val="none" w:sz="0" w:space="0" w:color="auto"/>
        <w:bottom w:val="none" w:sz="0" w:space="0" w:color="auto"/>
        <w:right w:val="none" w:sz="0" w:space="0" w:color="auto"/>
      </w:divBdr>
    </w:div>
    <w:div w:id="13248929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115442652">
          <w:marLeft w:val="0"/>
          <w:marRight w:val="0"/>
          <w:marTop w:val="0"/>
          <w:marBottom w:val="0"/>
          <w:divBdr>
            <w:top w:val="none" w:sz="0" w:space="0" w:color="auto"/>
            <w:left w:val="none" w:sz="0" w:space="0" w:color="auto"/>
            <w:bottom w:val="none" w:sz="0" w:space="0" w:color="auto"/>
            <w:right w:val="none" w:sz="0" w:space="0" w:color="auto"/>
          </w:divBdr>
          <w:divsChild>
            <w:div w:id="1553611770">
              <w:marLeft w:val="0"/>
              <w:marRight w:val="0"/>
              <w:marTop w:val="0"/>
              <w:marBottom w:val="0"/>
              <w:divBdr>
                <w:top w:val="none" w:sz="0" w:space="0" w:color="auto"/>
                <w:left w:val="none" w:sz="0" w:space="0" w:color="auto"/>
                <w:bottom w:val="none" w:sz="0" w:space="0" w:color="auto"/>
                <w:right w:val="none" w:sz="0" w:space="0" w:color="auto"/>
              </w:divBdr>
              <w:divsChild>
                <w:div w:id="1992103326">
                  <w:marLeft w:val="0"/>
                  <w:marRight w:val="0"/>
                  <w:marTop w:val="0"/>
                  <w:marBottom w:val="0"/>
                  <w:divBdr>
                    <w:top w:val="none" w:sz="0" w:space="0" w:color="auto"/>
                    <w:left w:val="none" w:sz="0" w:space="0" w:color="auto"/>
                    <w:bottom w:val="none" w:sz="0" w:space="0" w:color="auto"/>
                    <w:right w:val="none" w:sz="0" w:space="0" w:color="auto"/>
                  </w:divBdr>
                  <w:divsChild>
                    <w:div w:id="141690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972883">
      <w:bodyDiv w:val="1"/>
      <w:marLeft w:val="0"/>
      <w:marRight w:val="0"/>
      <w:marTop w:val="0"/>
      <w:marBottom w:val="0"/>
      <w:divBdr>
        <w:top w:val="none" w:sz="0" w:space="0" w:color="auto"/>
        <w:left w:val="none" w:sz="0" w:space="0" w:color="auto"/>
        <w:bottom w:val="none" w:sz="0" w:space="0" w:color="auto"/>
        <w:right w:val="none" w:sz="0" w:space="0" w:color="auto"/>
      </w:divBdr>
    </w:div>
    <w:div w:id="148401101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79696109">
          <w:marLeft w:val="0"/>
          <w:marRight w:val="0"/>
          <w:marTop w:val="0"/>
          <w:marBottom w:val="0"/>
          <w:divBdr>
            <w:top w:val="none" w:sz="0" w:space="0" w:color="auto"/>
            <w:left w:val="none" w:sz="0" w:space="0" w:color="auto"/>
            <w:bottom w:val="none" w:sz="0" w:space="0" w:color="auto"/>
            <w:right w:val="none" w:sz="0" w:space="0" w:color="auto"/>
          </w:divBdr>
          <w:divsChild>
            <w:div w:id="193882157">
              <w:marLeft w:val="0"/>
              <w:marRight w:val="0"/>
              <w:marTop w:val="0"/>
              <w:marBottom w:val="0"/>
              <w:divBdr>
                <w:top w:val="none" w:sz="0" w:space="0" w:color="auto"/>
                <w:left w:val="none" w:sz="0" w:space="0" w:color="auto"/>
                <w:bottom w:val="none" w:sz="0" w:space="0" w:color="auto"/>
                <w:right w:val="none" w:sz="0" w:space="0" w:color="auto"/>
              </w:divBdr>
              <w:divsChild>
                <w:div w:id="1497722134">
                  <w:marLeft w:val="0"/>
                  <w:marRight w:val="0"/>
                  <w:marTop w:val="0"/>
                  <w:marBottom w:val="0"/>
                  <w:divBdr>
                    <w:top w:val="none" w:sz="0" w:space="0" w:color="auto"/>
                    <w:left w:val="none" w:sz="0" w:space="0" w:color="auto"/>
                    <w:bottom w:val="none" w:sz="0" w:space="0" w:color="auto"/>
                    <w:right w:val="none" w:sz="0" w:space="0" w:color="auto"/>
                  </w:divBdr>
                  <w:divsChild>
                    <w:div w:id="546911014">
                      <w:marLeft w:val="0"/>
                      <w:marRight w:val="0"/>
                      <w:marTop w:val="0"/>
                      <w:marBottom w:val="0"/>
                      <w:divBdr>
                        <w:top w:val="none" w:sz="0" w:space="0" w:color="auto"/>
                        <w:left w:val="none" w:sz="0" w:space="0" w:color="auto"/>
                        <w:bottom w:val="none" w:sz="0" w:space="0" w:color="auto"/>
                        <w:right w:val="none" w:sz="0" w:space="0" w:color="auto"/>
                      </w:divBdr>
                    </w:div>
                    <w:div w:id="104772733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6689034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7993070">
          <w:marLeft w:val="0"/>
          <w:marRight w:val="0"/>
          <w:marTop w:val="0"/>
          <w:marBottom w:val="0"/>
          <w:divBdr>
            <w:top w:val="none" w:sz="0" w:space="0" w:color="auto"/>
            <w:left w:val="none" w:sz="0" w:space="0" w:color="auto"/>
            <w:bottom w:val="none" w:sz="0" w:space="0" w:color="auto"/>
            <w:right w:val="none" w:sz="0" w:space="0" w:color="auto"/>
          </w:divBdr>
          <w:divsChild>
            <w:div w:id="743724668">
              <w:marLeft w:val="0"/>
              <w:marRight w:val="0"/>
              <w:marTop w:val="0"/>
              <w:marBottom w:val="0"/>
              <w:divBdr>
                <w:top w:val="none" w:sz="0" w:space="0" w:color="auto"/>
                <w:left w:val="none" w:sz="0" w:space="0" w:color="auto"/>
                <w:bottom w:val="none" w:sz="0" w:space="0" w:color="auto"/>
                <w:right w:val="none" w:sz="0" w:space="0" w:color="auto"/>
              </w:divBdr>
              <w:divsChild>
                <w:div w:id="1202789823">
                  <w:marLeft w:val="0"/>
                  <w:marRight w:val="0"/>
                  <w:marTop w:val="0"/>
                  <w:marBottom w:val="0"/>
                  <w:divBdr>
                    <w:top w:val="none" w:sz="0" w:space="0" w:color="auto"/>
                    <w:left w:val="none" w:sz="0" w:space="0" w:color="auto"/>
                    <w:bottom w:val="none" w:sz="0" w:space="0" w:color="auto"/>
                    <w:right w:val="none" w:sz="0" w:space="0" w:color="auto"/>
                  </w:divBdr>
                  <w:divsChild>
                    <w:div w:id="2136487094">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72571918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54534539">
          <w:marLeft w:val="0"/>
          <w:marRight w:val="0"/>
          <w:marTop w:val="0"/>
          <w:marBottom w:val="0"/>
          <w:divBdr>
            <w:top w:val="none" w:sz="0" w:space="0" w:color="auto"/>
            <w:left w:val="none" w:sz="0" w:space="0" w:color="auto"/>
            <w:bottom w:val="none" w:sz="0" w:space="0" w:color="auto"/>
            <w:right w:val="none" w:sz="0" w:space="0" w:color="auto"/>
          </w:divBdr>
          <w:divsChild>
            <w:div w:id="1432314151">
              <w:marLeft w:val="0"/>
              <w:marRight w:val="0"/>
              <w:marTop w:val="0"/>
              <w:marBottom w:val="0"/>
              <w:divBdr>
                <w:top w:val="none" w:sz="0" w:space="0" w:color="auto"/>
                <w:left w:val="none" w:sz="0" w:space="0" w:color="auto"/>
                <w:bottom w:val="none" w:sz="0" w:space="0" w:color="auto"/>
                <w:right w:val="none" w:sz="0" w:space="0" w:color="auto"/>
              </w:divBdr>
              <w:divsChild>
                <w:div w:id="1324970001">
                  <w:marLeft w:val="0"/>
                  <w:marRight w:val="0"/>
                  <w:marTop w:val="0"/>
                  <w:marBottom w:val="0"/>
                  <w:divBdr>
                    <w:top w:val="none" w:sz="0" w:space="0" w:color="auto"/>
                    <w:left w:val="none" w:sz="0" w:space="0" w:color="auto"/>
                    <w:bottom w:val="none" w:sz="0" w:space="0" w:color="auto"/>
                    <w:right w:val="none" w:sz="0" w:space="0" w:color="auto"/>
                  </w:divBdr>
                  <w:divsChild>
                    <w:div w:id="5269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54929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91913166">
          <w:marLeft w:val="0"/>
          <w:marRight w:val="0"/>
          <w:marTop w:val="0"/>
          <w:marBottom w:val="0"/>
          <w:divBdr>
            <w:top w:val="none" w:sz="0" w:space="0" w:color="auto"/>
            <w:left w:val="none" w:sz="0" w:space="0" w:color="auto"/>
            <w:bottom w:val="none" w:sz="0" w:space="0" w:color="auto"/>
            <w:right w:val="none" w:sz="0" w:space="0" w:color="auto"/>
          </w:divBdr>
          <w:divsChild>
            <w:div w:id="1873613131">
              <w:marLeft w:val="0"/>
              <w:marRight w:val="0"/>
              <w:marTop w:val="0"/>
              <w:marBottom w:val="0"/>
              <w:divBdr>
                <w:top w:val="none" w:sz="0" w:space="0" w:color="auto"/>
                <w:left w:val="none" w:sz="0" w:space="0" w:color="auto"/>
                <w:bottom w:val="none" w:sz="0" w:space="0" w:color="auto"/>
                <w:right w:val="none" w:sz="0" w:space="0" w:color="auto"/>
              </w:divBdr>
              <w:divsChild>
                <w:div w:id="1927306539">
                  <w:marLeft w:val="0"/>
                  <w:marRight w:val="0"/>
                  <w:marTop w:val="0"/>
                  <w:marBottom w:val="0"/>
                  <w:divBdr>
                    <w:top w:val="none" w:sz="0" w:space="0" w:color="auto"/>
                    <w:left w:val="none" w:sz="0" w:space="0" w:color="auto"/>
                    <w:bottom w:val="none" w:sz="0" w:space="0" w:color="auto"/>
                    <w:right w:val="none" w:sz="0" w:space="0" w:color="auto"/>
                  </w:divBdr>
                  <w:divsChild>
                    <w:div w:id="120209377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8805849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517268">
          <w:marLeft w:val="0"/>
          <w:marRight w:val="0"/>
          <w:marTop w:val="0"/>
          <w:marBottom w:val="0"/>
          <w:divBdr>
            <w:top w:val="none" w:sz="0" w:space="0" w:color="auto"/>
            <w:left w:val="none" w:sz="0" w:space="0" w:color="auto"/>
            <w:bottom w:val="none" w:sz="0" w:space="0" w:color="auto"/>
            <w:right w:val="none" w:sz="0" w:space="0" w:color="auto"/>
          </w:divBdr>
          <w:divsChild>
            <w:div w:id="1869949458">
              <w:marLeft w:val="0"/>
              <w:marRight w:val="0"/>
              <w:marTop w:val="0"/>
              <w:marBottom w:val="0"/>
              <w:divBdr>
                <w:top w:val="none" w:sz="0" w:space="0" w:color="auto"/>
                <w:left w:val="none" w:sz="0" w:space="0" w:color="auto"/>
                <w:bottom w:val="none" w:sz="0" w:space="0" w:color="auto"/>
                <w:right w:val="none" w:sz="0" w:space="0" w:color="auto"/>
              </w:divBdr>
              <w:divsChild>
                <w:div w:id="1821343619">
                  <w:marLeft w:val="0"/>
                  <w:marRight w:val="0"/>
                  <w:marTop w:val="0"/>
                  <w:marBottom w:val="0"/>
                  <w:divBdr>
                    <w:top w:val="none" w:sz="0" w:space="0" w:color="auto"/>
                    <w:left w:val="none" w:sz="0" w:space="0" w:color="auto"/>
                    <w:bottom w:val="none" w:sz="0" w:space="0" w:color="auto"/>
                    <w:right w:val="none" w:sz="0" w:space="0" w:color="auto"/>
                  </w:divBdr>
                  <w:divsChild>
                    <w:div w:id="29841117">
                      <w:marLeft w:val="0"/>
                      <w:marRight w:val="0"/>
                      <w:marTop w:val="0"/>
                      <w:marBottom w:val="0"/>
                      <w:divBdr>
                        <w:top w:val="single" w:sz="6" w:space="4" w:color="9999EE"/>
                        <w:left w:val="none" w:sz="0" w:space="0" w:color="auto"/>
                        <w:bottom w:val="none" w:sz="0" w:space="0" w:color="auto"/>
                        <w:right w:val="none" w:sz="0" w:space="0" w:color="auto"/>
                      </w:divBdr>
                    </w:div>
                    <w:div w:id="188725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0591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0573644">
          <w:marLeft w:val="0"/>
          <w:marRight w:val="0"/>
          <w:marTop w:val="0"/>
          <w:marBottom w:val="0"/>
          <w:divBdr>
            <w:top w:val="none" w:sz="0" w:space="0" w:color="auto"/>
            <w:left w:val="none" w:sz="0" w:space="0" w:color="auto"/>
            <w:bottom w:val="none" w:sz="0" w:space="0" w:color="auto"/>
            <w:right w:val="none" w:sz="0" w:space="0" w:color="auto"/>
          </w:divBdr>
          <w:divsChild>
            <w:div w:id="799424762">
              <w:marLeft w:val="0"/>
              <w:marRight w:val="0"/>
              <w:marTop w:val="0"/>
              <w:marBottom w:val="0"/>
              <w:divBdr>
                <w:top w:val="none" w:sz="0" w:space="0" w:color="auto"/>
                <w:left w:val="none" w:sz="0" w:space="0" w:color="auto"/>
                <w:bottom w:val="none" w:sz="0" w:space="0" w:color="auto"/>
                <w:right w:val="none" w:sz="0" w:space="0" w:color="auto"/>
              </w:divBdr>
              <w:divsChild>
                <w:div w:id="1847279168">
                  <w:marLeft w:val="0"/>
                  <w:marRight w:val="0"/>
                  <w:marTop w:val="0"/>
                  <w:marBottom w:val="0"/>
                  <w:divBdr>
                    <w:top w:val="none" w:sz="0" w:space="0" w:color="auto"/>
                    <w:left w:val="none" w:sz="0" w:space="0" w:color="auto"/>
                    <w:bottom w:val="none" w:sz="0" w:space="0" w:color="auto"/>
                    <w:right w:val="none" w:sz="0" w:space="0" w:color="auto"/>
                  </w:divBdr>
                  <w:divsChild>
                    <w:div w:id="327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A7601-03FC-49B6-8C93-955E37844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370</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subject/>
  <dc:creator>sarabdeep.kaur</dc:creator>
  <cp:keywords/>
  <cp:lastModifiedBy>Stasko, Molly</cp:lastModifiedBy>
  <cp:revision>3</cp:revision>
  <cp:lastPrinted>2010-04-06T18:44:00Z</cp:lastPrinted>
  <dcterms:created xsi:type="dcterms:W3CDTF">2020-09-25T16:33:00Z</dcterms:created>
  <dcterms:modified xsi:type="dcterms:W3CDTF">2020-09-25T16:36:00Z</dcterms:modified>
</cp:coreProperties>
</file>