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1D3A" w:rsidR="00820398" w:rsidP="00820398" w:rsidRDefault="00820398" w14:paraId="13626B6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p>
    <w:p w:rsidRPr="00767B6E" w:rsidR="00820398" w:rsidP="00820398" w:rsidRDefault="00820398" w14:paraId="41BE368A" w14:textId="128A8E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bCs/>
          <w:u w:val="single"/>
        </w:rPr>
      </w:pPr>
      <w:r w:rsidRPr="00767B6E">
        <w:rPr>
          <w:b/>
          <w:bCs/>
          <w:u w:val="single"/>
        </w:rPr>
        <w:t>Contact</w:t>
      </w:r>
    </w:p>
    <w:p w:rsidRPr="004A13E8" w:rsidR="00767B6E" w:rsidP="00767B6E" w:rsidRDefault="00767B6E" w14:paraId="226F6D4A" w14:textId="77777777">
      <w:pPr>
        <w:pStyle w:val="NoSpacing"/>
      </w:pPr>
      <w:r>
        <w:t>Nora Chea, MD, MSc</w:t>
      </w:r>
    </w:p>
    <w:p w:rsidRPr="004A13E8" w:rsidR="00767B6E" w:rsidP="00767B6E" w:rsidRDefault="00767B6E" w14:paraId="27C06C0D" w14:textId="77777777">
      <w:pPr>
        <w:pStyle w:val="NoSpacing"/>
      </w:pPr>
      <w:r w:rsidRPr="004A13E8">
        <w:t xml:space="preserve">National Center for Emerging and Zoonotic Infectious Diseases </w:t>
      </w:r>
    </w:p>
    <w:p w:rsidRPr="004A13E8" w:rsidR="00767B6E" w:rsidP="00767B6E" w:rsidRDefault="00767B6E" w14:paraId="1BFE0318" w14:textId="77777777">
      <w:pPr>
        <w:pStyle w:val="NoSpacing"/>
      </w:pPr>
      <w:r w:rsidRPr="004A13E8">
        <w:t xml:space="preserve">Centers for Disease Control and Prevention </w:t>
      </w:r>
    </w:p>
    <w:p w:rsidRPr="004A13E8" w:rsidR="00767B6E" w:rsidP="00767B6E" w:rsidRDefault="00767B6E" w14:paraId="7AC9776C" w14:textId="77777777">
      <w:pPr>
        <w:pStyle w:val="NoSpacing"/>
      </w:pPr>
      <w:r w:rsidRPr="004A13E8">
        <w:t xml:space="preserve">1600 Clifton Road, NE </w:t>
      </w:r>
    </w:p>
    <w:p w:rsidRPr="004A13E8" w:rsidR="00767B6E" w:rsidP="00767B6E" w:rsidRDefault="00767B6E" w14:paraId="1DF763EC" w14:textId="77777777">
      <w:pPr>
        <w:pStyle w:val="NoSpacing"/>
      </w:pPr>
      <w:r w:rsidRPr="004A13E8">
        <w:t xml:space="preserve">Atlanta, Georgia 30333 </w:t>
      </w:r>
    </w:p>
    <w:p w:rsidRPr="004A13E8" w:rsidR="00767B6E" w:rsidP="00767B6E" w:rsidRDefault="00767B6E" w14:paraId="36C1079D" w14:textId="77777777">
      <w:pPr>
        <w:pStyle w:val="NoSpacing"/>
      </w:pPr>
      <w:r w:rsidRPr="004A13E8">
        <w:t>Phone: (</w:t>
      </w:r>
      <w:r>
        <w:t>404)-639-0025</w:t>
      </w:r>
    </w:p>
    <w:p w:rsidRPr="000C5EF1" w:rsidR="00767B6E" w:rsidP="00767B6E" w:rsidRDefault="00767B6E" w14:paraId="264DD253" w14:textId="77777777">
      <w:pPr>
        <w:rPr>
          <w:noProof/>
        </w:rPr>
      </w:pPr>
      <w:r w:rsidRPr="004A6DE8">
        <w:t xml:space="preserve">Email: </w:t>
      </w:r>
      <w:hyperlink w:history="1" r:id="rId12">
        <w:r>
          <w:rPr>
            <w:rStyle w:val="Hyperlink"/>
          </w:rPr>
          <w:t>xdc7</w:t>
        </w:r>
        <w:r w:rsidRPr="0023289E">
          <w:rPr>
            <w:rStyle w:val="Hyperlink"/>
          </w:rPr>
          <w:t>@cdc.gov</w:t>
        </w:r>
      </w:hyperlink>
      <w:r w:rsidRPr="000C5EF1">
        <w:rPr>
          <w:noProof/>
        </w:rPr>
        <w:tab/>
      </w:r>
    </w:p>
    <w:p w:rsidRPr="00901D3A" w:rsidR="00820398" w:rsidP="00820398" w:rsidRDefault="00820398" w14:paraId="39A260C4" w14:textId="77777777">
      <w:pPr>
        <w:tabs>
          <w:tab w:val="center" w:pos="4680"/>
        </w:tabs>
        <w:autoSpaceDE w:val="0"/>
        <w:autoSpaceDN w:val="0"/>
        <w:adjustRightInd w:val="0"/>
        <w:spacing w:line="276" w:lineRule="auto"/>
        <w:rPr>
          <w:noProof/>
        </w:rPr>
      </w:pPr>
      <w:r w:rsidRPr="00901D3A">
        <w:rPr>
          <w:noProof/>
        </w:rPr>
        <w:tab/>
      </w:r>
    </w:p>
    <w:p w:rsidRPr="00901D3A" w:rsidR="00820398" w:rsidP="00820398" w:rsidRDefault="00820398" w14:paraId="25670E2E" w14:textId="3FF2ED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rsidRPr="00901D3A">
        <w:t xml:space="preserve">Submission Date: </w:t>
      </w:r>
      <w:r w:rsidRPr="00901D3A" w:rsidR="00641C67">
        <w:t>0</w:t>
      </w:r>
      <w:r w:rsidR="006E63A7">
        <w:t>9</w:t>
      </w:r>
      <w:r w:rsidRPr="00901D3A" w:rsidR="00BE1A48">
        <w:t>/</w:t>
      </w:r>
      <w:r w:rsidR="00BC5403">
        <w:t>18</w:t>
      </w:r>
      <w:r w:rsidRPr="00901D3A" w:rsidR="00BE1A48">
        <w:t>/</w:t>
      </w:r>
      <w:r w:rsidRPr="00901D3A" w:rsidR="00641C67">
        <w:t>2020</w:t>
      </w:r>
    </w:p>
    <w:p w:rsidRPr="00901D3A" w:rsidR="00DC57CC" w:rsidRDefault="00DC57CC" w14:paraId="7D97BF6B" w14:textId="77777777"/>
    <w:p w:rsidRPr="00901D3A" w:rsidR="00820398" w:rsidP="00820398" w:rsidRDefault="00820398" w14:paraId="41975B5D" w14:textId="35386D15">
      <w:pPr>
        <w:autoSpaceDE w:val="0"/>
        <w:autoSpaceDN w:val="0"/>
        <w:adjustRightInd w:val="0"/>
        <w:spacing w:line="276" w:lineRule="auto"/>
        <w:rPr>
          <w:b/>
        </w:rPr>
      </w:pPr>
      <w:r w:rsidRPr="00901D3A">
        <w:rPr>
          <w:bCs/>
        </w:rPr>
        <w:t>CDC requests approval for a non-substantive change to OMB Control No. 0920-</w:t>
      </w:r>
      <w:r w:rsidRPr="00901D3A" w:rsidR="00641C67">
        <w:rPr>
          <w:bCs/>
        </w:rPr>
        <w:t>1296</w:t>
      </w:r>
      <w:r w:rsidR="00BE21AD">
        <w:rPr>
          <w:bCs/>
        </w:rPr>
        <w:t>:</w:t>
      </w:r>
      <w:r w:rsidRPr="00901D3A">
        <w:rPr>
          <w:bCs/>
        </w:rPr>
        <w:t xml:space="preserve"> </w:t>
      </w:r>
      <w:r w:rsidRPr="0069794D" w:rsidR="00641C67">
        <w:rPr>
          <w:rFonts w:eastAsiaTheme="minorHAnsi"/>
          <w:b/>
        </w:rPr>
        <w:t>Emerging Infections Program Tracking of SARS-CoV-2 Infections among Healthcare Personnel</w:t>
      </w:r>
      <w:r w:rsidRPr="0069794D" w:rsidR="00BE21AD">
        <w:rPr>
          <w:rFonts w:eastAsiaTheme="minorHAnsi"/>
          <w:b/>
        </w:rPr>
        <w:t>.</w:t>
      </w:r>
    </w:p>
    <w:p w:rsidRPr="00901D3A" w:rsidR="00820398" w:rsidP="00820398" w:rsidRDefault="00820398" w14:paraId="6698E369" w14:textId="77777777">
      <w:pPr>
        <w:autoSpaceDE w:val="0"/>
        <w:autoSpaceDN w:val="0"/>
        <w:adjustRightInd w:val="0"/>
        <w:spacing w:line="276" w:lineRule="auto"/>
        <w:rPr>
          <w:bCs/>
        </w:rPr>
      </w:pPr>
    </w:p>
    <w:p w:rsidRPr="00901D3A" w:rsidR="00DA37B6" w:rsidP="00DA37B6" w:rsidRDefault="00DA37B6" w14:paraId="23569AFA" w14:textId="77777777">
      <w:pPr>
        <w:spacing w:line="276" w:lineRule="auto"/>
        <w:rPr>
          <w:bCs/>
          <w:u w:val="single"/>
        </w:rPr>
      </w:pPr>
      <w:r w:rsidRPr="00901D3A">
        <w:rPr>
          <w:bCs/>
          <w:u w:val="single"/>
        </w:rPr>
        <w:t xml:space="preserve">Protocol Name: </w:t>
      </w:r>
      <w:r w:rsidRPr="00901D3A">
        <w:rPr>
          <w:rFonts w:eastAsiaTheme="minorHAnsi"/>
          <w:bCs/>
          <w:u w:val="single"/>
        </w:rPr>
        <w:t xml:space="preserve">Emerging Infections Program Tracking of SARS-CoV-2 Infections among Healthcare Personnel, version </w:t>
      </w:r>
      <w:r>
        <w:rPr>
          <w:rFonts w:eastAsiaTheme="minorHAnsi"/>
          <w:bCs/>
          <w:u w:val="single"/>
        </w:rPr>
        <w:t>August</w:t>
      </w:r>
      <w:r w:rsidRPr="00901D3A">
        <w:rPr>
          <w:rFonts w:eastAsiaTheme="minorHAnsi"/>
          <w:bCs/>
          <w:u w:val="single"/>
        </w:rPr>
        <w:t xml:space="preserve"> 17, 2020</w:t>
      </w:r>
    </w:p>
    <w:p w:rsidRPr="00901D3A" w:rsidR="00DA37B6" w:rsidP="00DA37B6" w:rsidRDefault="00DA37B6" w14:paraId="4C842A62" w14:textId="77777777">
      <w:pPr>
        <w:spacing w:line="276" w:lineRule="auto"/>
      </w:pPr>
      <w:r w:rsidRPr="00901D3A">
        <w:rPr>
          <w:i/>
        </w:rPr>
        <w:t>Justification for changes</w:t>
      </w:r>
      <w:r w:rsidRPr="00901D3A">
        <w:t xml:space="preserve">: </w:t>
      </w:r>
    </w:p>
    <w:p w:rsidR="00DA37B6" w:rsidP="00DE2E55" w:rsidRDefault="00DA37B6" w14:paraId="48056799" w14:textId="659B052E">
      <w:pPr>
        <w:spacing w:line="276" w:lineRule="auto"/>
        <w:ind w:left="720"/>
        <w:rPr>
          <w:bCs/>
        </w:rPr>
      </w:pPr>
      <w:r>
        <w:rPr>
          <w:bCs/>
        </w:rPr>
        <w:t>Based on feedback from E</w:t>
      </w:r>
      <w:r w:rsidR="00170453">
        <w:rPr>
          <w:bCs/>
        </w:rPr>
        <w:t xml:space="preserve">merging </w:t>
      </w:r>
      <w:r>
        <w:rPr>
          <w:bCs/>
        </w:rPr>
        <w:t>I</w:t>
      </w:r>
      <w:r w:rsidR="00170453">
        <w:rPr>
          <w:bCs/>
        </w:rPr>
        <w:t xml:space="preserve">nfection </w:t>
      </w:r>
      <w:r>
        <w:rPr>
          <w:bCs/>
        </w:rPr>
        <w:t>P</w:t>
      </w:r>
      <w:r w:rsidR="00170453">
        <w:rPr>
          <w:bCs/>
        </w:rPr>
        <w:t>rogram (EIP)</w:t>
      </w:r>
      <w:r>
        <w:rPr>
          <w:bCs/>
        </w:rPr>
        <w:t xml:space="preserve"> sites about variability of participating healthcare facilities in reporting healthcare personnel (HCP) or COVID-19 patient/resident denominator data, we propose to modify the protocol and the </w:t>
      </w:r>
      <w:r w:rsidR="00DE2E55">
        <w:rPr>
          <w:bCs/>
        </w:rPr>
        <w:t>“D</w:t>
      </w:r>
      <w:r>
        <w:rPr>
          <w:bCs/>
        </w:rPr>
        <w:t xml:space="preserve">enominator </w:t>
      </w:r>
      <w:r w:rsidR="00170453">
        <w:rPr>
          <w:bCs/>
        </w:rPr>
        <w:t>f</w:t>
      </w:r>
      <w:r>
        <w:rPr>
          <w:bCs/>
        </w:rPr>
        <w:t>orm</w:t>
      </w:r>
      <w:r w:rsidR="00DE2E55">
        <w:rPr>
          <w:bCs/>
        </w:rPr>
        <w:t>”</w:t>
      </w:r>
      <w:r>
        <w:rPr>
          <w:bCs/>
        </w:rPr>
        <w:t xml:space="preserve"> to </w:t>
      </w:r>
      <w:r w:rsidR="00B030D7">
        <w:rPr>
          <w:bCs/>
        </w:rPr>
        <w:t xml:space="preserve">provide additional flexibility. The proposed modifications include additional options for reporting denominator data and </w:t>
      </w:r>
      <w:r>
        <w:rPr>
          <w:bCs/>
        </w:rPr>
        <w:t xml:space="preserve">allow EIP sites </w:t>
      </w:r>
      <w:r w:rsidR="00F52DD5">
        <w:rPr>
          <w:bCs/>
        </w:rPr>
        <w:t>and facilit</w:t>
      </w:r>
      <w:r w:rsidR="00DE2E55">
        <w:rPr>
          <w:bCs/>
        </w:rPr>
        <w:t>ies</w:t>
      </w:r>
      <w:r w:rsidR="00F52DD5">
        <w:rPr>
          <w:bCs/>
        </w:rPr>
        <w:t xml:space="preserve"> to report facility-specific denominator data (e.g., a subset of the requested denominator </w:t>
      </w:r>
      <w:r w:rsidR="00170453">
        <w:rPr>
          <w:bCs/>
        </w:rPr>
        <w:t>data</w:t>
      </w:r>
      <w:r w:rsidR="00F52DD5">
        <w:rPr>
          <w:bCs/>
        </w:rPr>
        <w:t xml:space="preserve"> or data for a specific year or period of months) or data that have already been </w:t>
      </w:r>
      <w:r w:rsidR="00B030D7">
        <w:rPr>
          <w:bCs/>
        </w:rPr>
        <w:t xml:space="preserve">or will be </w:t>
      </w:r>
      <w:r w:rsidR="00F52DD5">
        <w:rPr>
          <w:bCs/>
        </w:rPr>
        <w:t>submitted to the CDC’s National Healthcare Safety Network</w:t>
      </w:r>
      <w:r w:rsidR="00170453">
        <w:rPr>
          <w:bCs/>
        </w:rPr>
        <w:t xml:space="preserve"> (NHSN)</w:t>
      </w:r>
      <w:r w:rsidR="00F52DD5">
        <w:rPr>
          <w:bCs/>
        </w:rPr>
        <w:t xml:space="preserve"> </w:t>
      </w:r>
      <w:r w:rsidR="00DE2E55">
        <w:rPr>
          <w:bCs/>
        </w:rPr>
        <w:t>(e.g., i</w:t>
      </w:r>
      <w:r w:rsidR="00F52DD5">
        <w:rPr>
          <w:bCs/>
        </w:rPr>
        <w:t>nfluenza HCP vaccination summary</w:t>
      </w:r>
      <w:r w:rsidR="00170453">
        <w:rPr>
          <w:bCs/>
        </w:rPr>
        <w:t xml:space="preserve"> of the HCP Vaccination Module</w:t>
      </w:r>
      <w:r w:rsidR="00DE2E55">
        <w:rPr>
          <w:bCs/>
        </w:rPr>
        <w:t>)</w:t>
      </w:r>
      <w:r w:rsidR="00F52DD5">
        <w:rPr>
          <w:bCs/>
        </w:rPr>
        <w:t xml:space="preserve">.  </w:t>
      </w:r>
    </w:p>
    <w:p w:rsidR="00DF1F6F" w:rsidP="00DE2E55" w:rsidRDefault="00DF1F6F" w14:paraId="5DCB2DF6" w14:textId="56AF1021">
      <w:pPr>
        <w:spacing w:line="276" w:lineRule="auto"/>
        <w:ind w:left="720"/>
        <w:rPr>
          <w:bCs/>
        </w:rPr>
      </w:pPr>
    </w:p>
    <w:p w:rsidR="00E83BDC" w:rsidP="00DE2E55" w:rsidRDefault="00E83BDC" w14:paraId="4E098367" w14:textId="54F218FC">
      <w:pPr>
        <w:spacing w:line="276" w:lineRule="auto"/>
        <w:ind w:left="720"/>
        <w:rPr>
          <w:bCs/>
          <w:u w:val="single"/>
        </w:rPr>
      </w:pPr>
      <w:r>
        <w:rPr>
          <w:bCs/>
        </w:rPr>
        <w:t xml:space="preserve">We also propose </w:t>
      </w:r>
      <w:r w:rsidR="00B030D7">
        <w:rPr>
          <w:bCs/>
        </w:rPr>
        <w:t>minor edits to</w:t>
      </w:r>
      <w:r>
        <w:rPr>
          <w:bCs/>
        </w:rPr>
        <w:t xml:space="preserve"> the introductory script</w:t>
      </w:r>
      <w:r w:rsidR="00153C83">
        <w:rPr>
          <w:bCs/>
        </w:rPr>
        <w:t>s</w:t>
      </w:r>
      <w:r>
        <w:rPr>
          <w:bCs/>
        </w:rPr>
        <w:t xml:space="preserve"> for </w:t>
      </w:r>
      <w:r w:rsidR="00153C83">
        <w:rPr>
          <w:bCs/>
        </w:rPr>
        <w:t xml:space="preserve">HCP </w:t>
      </w:r>
      <w:r>
        <w:rPr>
          <w:bCs/>
        </w:rPr>
        <w:t xml:space="preserve">phone interview in Appendix 3 </w:t>
      </w:r>
      <w:r w:rsidR="00153C83">
        <w:rPr>
          <w:bCs/>
        </w:rPr>
        <w:t xml:space="preserve">and the sample email texts in Appendix 4. </w:t>
      </w:r>
    </w:p>
    <w:p w:rsidR="00DA37B6" w:rsidP="0001291D" w:rsidRDefault="00DA37B6" w14:paraId="2ADAB4CB" w14:textId="77777777">
      <w:pPr>
        <w:spacing w:line="276" w:lineRule="auto"/>
        <w:rPr>
          <w:bCs/>
          <w:u w:val="single"/>
        </w:rPr>
      </w:pPr>
    </w:p>
    <w:p w:rsidRPr="00901D3A" w:rsidR="00BE1A48" w:rsidP="0001291D" w:rsidRDefault="00820398" w14:paraId="1259312D" w14:textId="12643F3D">
      <w:pPr>
        <w:spacing w:line="276" w:lineRule="auto"/>
        <w:rPr>
          <w:bCs/>
          <w:u w:val="single"/>
        </w:rPr>
      </w:pPr>
      <w:r w:rsidRPr="00901D3A">
        <w:rPr>
          <w:bCs/>
          <w:u w:val="single"/>
        </w:rPr>
        <w:t xml:space="preserve">Form Name: </w:t>
      </w:r>
      <w:r w:rsidR="006E63A7">
        <w:rPr>
          <w:bCs/>
          <w:u w:val="single"/>
        </w:rPr>
        <w:t>Denominator form</w:t>
      </w:r>
    </w:p>
    <w:p w:rsidRPr="00901D3A" w:rsidR="00A046B3" w:rsidP="0001291D" w:rsidRDefault="0001291D" w14:paraId="02C052C2" w14:textId="77777777">
      <w:pPr>
        <w:spacing w:line="276" w:lineRule="auto"/>
      </w:pPr>
      <w:r w:rsidRPr="00901D3A">
        <w:rPr>
          <w:i/>
        </w:rPr>
        <w:t>Justification for changes</w:t>
      </w:r>
      <w:r w:rsidRPr="00901D3A">
        <w:t xml:space="preserve">: </w:t>
      </w:r>
    </w:p>
    <w:p w:rsidR="00E82DE8" w:rsidP="00A53DF0" w:rsidRDefault="00A046B3" w14:paraId="54766C07" w14:textId="06947E26">
      <w:pPr>
        <w:pStyle w:val="ListParagraph"/>
        <w:numPr>
          <w:ilvl w:val="0"/>
          <w:numId w:val="8"/>
        </w:numPr>
        <w:spacing w:line="276" w:lineRule="auto"/>
      </w:pPr>
      <w:r w:rsidRPr="00901D3A">
        <w:t xml:space="preserve">We propose to add </w:t>
      </w:r>
      <w:r w:rsidR="006E63A7">
        <w:t xml:space="preserve">two tables (Table A and Table E) in the </w:t>
      </w:r>
      <w:r w:rsidR="00170453">
        <w:t>“Denominator f</w:t>
      </w:r>
      <w:r w:rsidR="006E63A7">
        <w:t>orm</w:t>
      </w:r>
      <w:r w:rsidR="00170453">
        <w:t>”</w:t>
      </w:r>
      <w:r w:rsidR="006E63A7">
        <w:t xml:space="preserve"> to </w:t>
      </w:r>
      <w:r w:rsidR="00B030D7">
        <w:t>provide additional flexibility and options for reporting denominator data. Facilities have specific ways in which total numbers of HCP employees, non-employees, and patients or residents are tracked, and data are not available in the same format from all facilities</w:t>
      </w:r>
      <w:r w:rsidR="006E63A7">
        <w:t xml:space="preserve">. </w:t>
      </w:r>
    </w:p>
    <w:p w:rsidR="006B75AD" w:rsidP="00170453" w:rsidRDefault="006E63A7" w14:paraId="0A069ED7" w14:textId="243D725D">
      <w:pPr>
        <w:pStyle w:val="ListParagraph"/>
        <w:numPr>
          <w:ilvl w:val="0"/>
          <w:numId w:val="14"/>
        </w:numPr>
        <w:spacing w:line="276" w:lineRule="auto"/>
      </w:pPr>
      <w:r>
        <w:t>Table A is for report</w:t>
      </w:r>
      <w:r w:rsidR="00170453">
        <w:t>ing</w:t>
      </w:r>
      <w:r>
        <w:t xml:space="preserve"> the number of </w:t>
      </w:r>
      <w:r w:rsidR="00170453">
        <w:t>HCP</w:t>
      </w:r>
      <w:r>
        <w:t xml:space="preserve"> who worked in the facility for at least one day from October 1</w:t>
      </w:r>
      <w:r w:rsidR="00E82DE8">
        <w:t>, 2019</w:t>
      </w:r>
      <w:r>
        <w:t xml:space="preserve"> through March 31</w:t>
      </w:r>
      <w:r w:rsidR="00E82DE8">
        <w:t>, 2020</w:t>
      </w:r>
      <w:r w:rsidR="00170453">
        <w:t xml:space="preserve"> or from October 1, 2020 through March 31, 2021 when applicable</w:t>
      </w:r>
      <w:r>
        <w:t xml:space="preserve">. </w:t>
      </w:r>
      <w:r w:rsidR="006B75AD">
        <w:t>Since m</w:t>
      </w:r>
      <w:r w:rsidR="00E82DE8">
        <w:t>any facilities have already reported this number to the CDC’s NHSN</w:t>
      </w:r>
      <w:r w:rsidR="00B030D7">
        <w:t xml:space="preserve"> (or will report in the coming months for the 2020-2021 influenza season)</w:t>
      </w:r>
      <w:r w:rsidR="006B75AD">
        <w:t xml:space="preserve">, </w:t>
      </w:r>
      <w:r w:rsidR="00E82DE8">
        <w:t xml:space="preserve">EIP sites </w:t>
      </w:r>
      <w:r w:rsidR="006B75AD">
        <w:t xml:space="preserve">can </w:t>
      </w:r>
      <w:r w:rsidR="00E82DE8">
        <w:t xml:space="preserve">access these data through state health department or </w:t>
      </w:r>
      <w:r w:rsidR="006B75AD">
        <w:t xml:space="preserve">obtain them directly from the facilities. </w:t>
      </w:r>
    </w:p>
    <w:p w:rsidR="00A046B3" w:rsidP="00170453" w:rsidRDefault="00E82DE8" w14:paraId="273393ED" w14:textId="773F1366">
      <w:pPr>
        <w:pStyle w:val="ListParagraph"/>
        <w:numPr>
          <w:ilvl w:val="0"/>
          <w:numId w:val="14"/>
        </w:numPr>
        <w:spacing w:line="276" w:lineRule="auto"/>
      </w:pPr>
      <w:r>
        <w:lastRenderedPageBreak/>
        <w:t>Table E is</w:t>
      </w:r>
      <w:r w:rsidR="006B75AD">
        <w:t xml:space="preserve"> </w:t>
      </w:r>
      <w:proofErr w:type="gramStart"/>
      <w:r w:rsidR="006B75AD">
        <w:t>similar to</w:t>
      </w:r>
      <w:proofErr w:type="gramEnd"/>
      <w:r w:rsidR="009B0BFA">
        <w:t xml:space="preserve"> Table D, </w:t>
      </w:r>
      <w:r w:rsidR="004E354D">
        <w:t xml:space="preserve">but EIP sites may customize the report dates and </w:t>
      </w:r>
      <w:r w:rsidR="00B030D7">
        <w:t>HCP</w:t>
      </w:r>
      <w:r w:rsidR="004E354D">
        <w:t xml:space="preserve"> category grouping according to data available at each participating facility. </w:t>
      </w:r>
    </w:p>
    <w:p w:rsidR="00FE2BFF" w:rsidP="00E82DE8" w:rsidRDefault="00FE2BFF" w14:paraId="76C450BB" w14:textId="77777777">
      <w:pPr>
        <w:pStyle w:val="ListParagraph"/>
        <w:spacing w:line="276" w:lineRule="auto"/>
      </w:pPr>
    </w:p>
    <w:p w:rsidR="004E354D" w:rsidP="00E82DE8" w:rsidRDefault="004E354D" w14:paraId="5D4A5A4F" w14:textId="37ACCCC1">
      <w:pPr>
        <w:pStyle w:val="ListParagraph"/>
        <w:spacing w:line="276" w:lineRule="auto"/>
      </w:pPr>
      <w:r>
        <w:t>Addition of these two tables will allow EIP sites to report data they already have and</w:t>
      </w:r>
      <w:r w:rsidR="00B030D7">
        <w:t>/or</w:t>
      </w:r>
      <w:r>
        <w:t xml:space="preserve"> reduce burden on the participating facilities to generate new dat</w:t>
      </w:r>
      <w:r w:rsidR="00935897">
        <w:t>a</w:t>
      </w:r>
      <w:r>
        <w:t xml:space="preserve"> for this project</w:t>
      </w:r>
      <w:r w:rsidR="00935897">
        <w:t>,</w:t>
      </w:r>
      <w:r>
        <w:t xml:space="preserve"> which in some cases </w:t>
      </w:r>
      <w:r w:rsidR="00B030D7">
        <w:t xml:space="preserve">is </w:t>
      </w:r>
      <w:r>
        <w:t xml:space="preserve">not feasible within the suggested timeframe. </w:t>
      </w:r>
    </w:p>
    <w:p w:rsidR="00FE2BFF" w:rsidP="00E82DE8" w:rsidRDefault="00FE2BFF" w14:paraId="747E8AB7" w14:textId="77777777">
      <w:pPr>
        <w:pStyle w:val="ListParagraph"/>
        <w:spacing w:line="276" w:lineRule="auto"/>
      </w:pPr>
    </w:p>
    <w:p w:rsidRPr="00FE2BFF" w:rsidR="00F049B1" w:rsidP="00FE2BFF" w:rsidRDefault="004E354D" w14:paraId="40F4DD6D" w14:textId="675AB70E">
      <w:pPr>
        <w:pStyle w:val="ListParagraph"/>
        <w:numPr>
          <w:ilvl w:val="0"/>
          <w:numId w:val="8"/>
        </w:numPr>
        <w:tabs>
          <w:tab w:val="left" w:pos="440"/>
        </w:tabs>
        <w:spacing w:line="276" w:lineRule="auto"/>
        <w:rPr>
          <w:rFonts w:cs="Arial"/>
          <w:sz w:val="22"/>
          <w:szCs w:val="22"/>
        </w:rPr>
      </w:pPr>
      <w:r>
        <w:t xml:space="preserve">We also </w:t>
      </w:r>
      <w:r w:rsidR="00935897">
        <w:t xml:space="preserve">propose </w:t>
      </w:r>
      <w:r w:rsidR="00BC5403">
        <w:t>removing data on the</w:t>
      </w:r>
      <w:r w:rsidR="00F049B1">
        <w:t xml:space="preserve"> number of COVID-19 patients</w:t>
      </w:r>
      <w:r w:rsidR="00935897">
        <w:t>/residents</w:t>
      </w:r>
      <w:r w:rsidR="00F049B1">
        <w:t xml:space="preserve"> in the participating facilities from Table A </w:t>
      </w:r>
      <w:r w:rsidR="00935897">
        <w:t>(</w:t>
      </w:r>
      <w:r w:rsidR="00F049B1">
        <w:t>of the</w:t>
      </w:r>
      <w:r w:rsidR="00935897">
        <w:t xml:space="preserve"> </w:t>
      </w:r>
      <w:r w:rsidR="00BC5403">
        <w:t xml:space="preserve">currently </w:t>
      </w:r>
      <w:r w:rsidR="00935897">
        <w:t>approved</w:t>
      </w:r>
      <w:r w:rsidR="00F049B1">
        <w:t xml:space="preserve"> form</w:t>
      </w:r>
      <w:r w:rsidR="00935897">
        <w:t>)</w:t>
      </w:r>
      <w:r w:rsidR="00F049B1">
        <w:t xml:space="preserve"> and </w:t>
      </w:r>
      <w:r w:rsidR="00BC5403">
        <w:t>creating a separate</w:t>
      </w:r>
      <w:r w:rsidR="00F049B1">
        <w:t xml:space="preserve"> Table B </w:t>
      </w:r>
      <w:r w:rsidR="00935897">
        <w:t>(</w:t>
      </w:r>
      <w:r w:rsidR="00F049B1">
        <w:t xml:space="preserve">in the </w:t>
      </w:r>
      <w:r w:rsidR="00935897">
        <w:t>proposed</w:t>
      </w:r>
      <w:r w:rsidR="00F049B1">
        <w:t xml:space="preserve"> </w:t>
      </w:r>
      <w:r w:rsidR="00BC5403">
        <w:t xml:space="preserve">modified </w:t>
      </w:r>
      <w:r w:rsidR="00F049B1">
        <w:t>form</w:t>
      </w:r>
      <w:r w:rsidR="00935897">
        <w:t>)</w:t>
      </w:r>
      <w:r w:rsidR="00F049B1">
        <w:t xml:space="preserve"> for the</w:t>
      </w:r>
      <w:r w:rsidR="00BC5403">
        <w:t>se data</w:t>
      </w:r>
      <w:r w:rsidR="00F049B1">
        <w:t xml:space="preserve">. </w:t>
      </w:r>
      <w:r w:rsidR="00BC5403">
        <w:t>Table B in the modified form includes an additional</w:t>
      </w:r>
      <w:r w:rsidR="00F049B1">
        <w:t xml:space="preserve"> </w:t>
      </w:r>
      <w:r w:rsidR="00BC5403">
        <w:t>field for</w:t>
      </w:r>
      <w:r w:rsidR="00F049B1">
        <w:t xml:space="preserve"> the number of COVID-19</w:t>
      </w:r>
      <w:r w:rsidR="00BC5403">
        <w:t xml:space="preserve"> </w:t>
      </w:r>
      <w:r w:rsidR="00F049B1">
        <w:t>patient-days</w:t>
      </w:r>
      <w:r w:rsidR="00BC5403">
        <w:t xml:space="preserve">. </w:t>
      </w:r>
      <w:r w:rsidR="007B652A">
        <w:t xml:space="preserve">Based on feedback from EIP sites, some </w:t>
      </w:r>
      <w:r w:rsidR="00BC5403">
        <w:t xml:space="preserve">facilities </w:t>
      </w:r>
      <w:r w:rsidR="007B652A">
        <w:t xml:space="preserve">will not be able to report the </w:t>
      </w:r>
      <w:r w:rsidR="00BC5403">
        <w:t xml:space="preserve">total </w:t>
      </w:r>
      <w:r w:rsidR="007B652A">
        <w:t xml:space="preserve">number of </w:t>
      </w:r>
      <w:r w:rsidR="00F7269A">
        <w:t xml:space="preserve">individual </w:t>
      </w:r>
      <w:r w:rsidR="007B652A">
        <w:t>COVID-19 patients/residents</w:t>
      </w:r>
      <w:r w:rsidR="00F7269A">
        <w:t xml:space="preserve"> </w:t>
      </w:r>
      <w:r w:rsidR="00BC5403">
        <w:t>per</w:t>
      </w:r>
      <w:r w:rsidR="00F7269A">
        <w:t xml:space="preserve"> </w:t>
      </w:r>
      <w:proofErr w:type="gramStart"/>
      <w:r w:rsidR="00F7269A">
        <w:t>month</w:t>
      </w:r>
      <w:r w:rsidR="007B652A">
        <w:t>,</w:t>
      </w:r>
      <w:r w:rsidR="00C96FCE">
        <w:t xml:space="preserve"> </w:t>
      </w:r>
      <w:r w:rsidR="007B652A">
        <w:t>but</w:t>
      </w:r>
      <w:proofErr w:type="gramEnd"/>
      <w:r w:rsidR="007B652A">
        <w:t xml:space="preserve"> will be able to report the number of COVID-19 patients</w:t>
      </w:r>
      <w:r w:rsidR="00BC5403">
        <w:t>-days per month</w:t>
      </w:r>
      <w:r w:rsidR="007B652A">
        <w:t xml:space="preserve">. </w:t>
      </w:r>
      <w:r w:rsidR="00F049B1">
        <w:t>The number of COVID-19</w:t>
      </w:r>
      <w:r w:rsidR="00BC5403">
        <w:t xml:space="preserve"> </w:t>
      </w:r>
      <w:r w:rsidR="00F049B1">
        <w:t xml:space="preserve">patient-days </w:t>
      </w:r>
      <w:r w:rsidR="007B652A">
        <w:t>can be used as an alternative denominator when assessing the</w:t>
      </w:r>
      <w:r w:rsidR="00F049B1">
        <w:t xml:space="preserve"> relations</w:t>
      </w:r>
      <w:r w:rsidR="00BC5403">
        <w:t>hip</w:t>
      </w:r>
      <w:r w:rsidR="00F049B1">
        <w:t xml:space="preserve"> between the incidence of COVID-19 among </w:t>
      </w:r>
      <w:r w:rsidR="007B652A">
        <w:t>HCP</w:t>
      </w:r>
      <w:r w:rsidR="00F049B1">
        <w:t xml:space="preserve"> and the presence o</w:t>
      </w:r>
      <w:r w:rsidR="007B652A">
        <w:t>f</w:t>
      </w:r>
      <w:r w:rsidR="00F049B1">
        <w:t xml:space="preserve"> COVID-19 patients</w:t>
      </w:r>
      <w:r w:rsidR="00BC5403">
        <w:t xml:space="preserve"> or residents</w:t>
      </w:r>
      <w:r w:rsidR="00F049B1">
        <w:t xml:space="preserve"> in the facility during the month.</w:t>
      </w:r>
    </w:p>
    <w:p w:rsidR="00066468" w:rsidP="0001291D" w:rsidRDefault="00066468" w14:paraId="2B00BE6A" w14:textId="77777777">
      <w:pPr>
        <w:spacing w:line="276" w:lineRule="auto"/>
      </w:pPr>
    </w:p>
    <w:p w:rsidRPr="00901D3A" w:rsidR="00F366E3" w:rsidP="0001291D" w:rsidRDefault="00F366E3" w14:paraId="02392973" w14:textId="77777777">
      <w:pPr>
        <w:spacing w:line="276" w:lineRule="auto"/>
        <w:rPr>
          <w:bCs/>
        </w:rPr>
      </w:pPr>
      <w:r w:rsidRPr="00901D3A">
        <w:rPr>
          <w:bCs/>
        </w:rPr>
        <w:t xml:space="preserve">  </w:t>
      </w:r>
    </w:p>
    <w:p w:rsidRPr="00901D3A" w:rsidR="009B7741" w:rsidP="009B7741" w:rsidRDefault="00BE1A48" w14:paraId="65F7BF32" w14:textId="77777777">
      <w:pPr>
        <w:spacing w:line="276" w:lineRule="auto"/>
        <w:rPr>
          <w:i/>
        </w:rPr>
      </w:pPr>
      <w:r w:rsidRPr="00901D3A">
        <w:rPr>
          <w:i/>
        </w:rPr>
        <w:t>Burden:</w:t>
      </w:r>
    </w:p>
    <w:p w:rsidRPr="00901D3A" w:rsidR="00BE1A48" w:rsidP="009B7741" w:rsidRDefault="0058305E" w14:paraId="6C6ED7A0" w14:textId="77777777">
      <w:pPr>
        <w:spacing w:line="276" w:lineRule="auto"/>
      </w:pPr>
      <w:r w:rsidRPr="00901D3A">
        <w:t xml:space="preserve">Because the changes to the form and protocol </w:t>
      </w:r>
      <w:r w:rsidRPr="00901D3A" w:rsidR="00901D3A">
        <w:t>are</w:t>
      </w:r>
      <w:r w:rsidRPr="00901D3A">
        <w:t xml:space="preserve"> minimal, the e</w:t>
      </w:r>
      <w:r w:rsidRPr="00901D3A" w:rsidR="00BE1A48">
        <w:t xml:space="preserve">stimates of annualized burden hours for this change request will </w:t>
      </w:r>
      <w:r w:rsidRPr="00901D3A" w:rsidR="00BE1A48">
        <w:rPr>
          <w:b/>
        </w:rPr>
        <w:t>stay the same</w:t>
      </w:r>
      <w:r w:rsidRPr="00901D3A" w:rsidR="00BE1A48">
        <w:t xml:space="preserve">.  </w:t>
      </w:r>
    </w:p>
    <w:p w:rsidRPr="00901D3A" w:rsidR="00BE1A48" w:rsidP="009B7741" w:rsidRDefault="00BE1A48" w14:paraId="73530CA2" w14:textId="77777777">
      <w:pPr>
        <w:spacing w:line="276" w:lineRule="auto"/>
      </w:pPr>
    </w:p>
    <w:p w:rsidRPr="00901D3A" w:rsidR="009B7741" w:rsidP="009B7741" w:rsidRDefault="009B7741" w14:paraId="54189843" w14:textId="60B18498">
      <w:pPr>
        <w:spacing w:line="276" w:lineRule="auto"/>
      </w:pPr>
      <w:r w:rsidRPr="00901D3A">
        <w:t xml:space="preserve">The burden estimate for the </w:t>
      </w:r>
      <w:r w:rsidR="00DF1F6F">
        <w:t xml:space="preserve">“Denominator </w:t>
      </w:r>
      <w:r w:rsidRPr="00901D3A">
        <w:t>form</w:t>
      </w:r>
      <w:r w:rsidR="00DF1F6F">
        <w:t>”</w:t>
      </w:r>
      <w:r w:rsidRPr="00901D3A">
        <w:t xml:space="preserve"> included in OMB Control No. 0920-</w:t>
      </w:r>
      <w:r w:rsidRPr="00901D3A" w:rsidR="00901D3A">
        <w:t>1296</w:t>
      </w:r>
      <w:r w:rsidRPr="00901D3A">
        <w:t xml:space="preserve"> is </w:t>
      </w:r>
      <w:r w:rsidR="00DF1F6F">
        <w:t>100 hours</w:t>
      </w:r>
      <w:r w:rsidRPr="00901D3A">
        <w:t xml:space="preserve">.  </w:t>
      </w:r>
    </w:p>
    <w:p w:rsidRPr="00901D3A" w:rsidR="009B7741" w:rsidP="009B7741" w:rsidRDefault="009B7741" w14:paraId="4E963474" w14:textId="77777777">
      <w:pPr>
        <w:spacing w:line="276" w:lineRule="auto"/>
        <w:rPr>
          <w:u w:val="single"/>
        </w:rPr>
      </w:pPr>
    </w:p>
    <w:tbl>
      <w:tblPr>
        <w:tblStyle w:val="TableGrid1"/>
        <w:tblW w:w="10525" w:type="dxa"/>
        <w:tblLook w:val="04A0" w:firstRow="1" w:lastRow="0" w:firstColumn="1" w:lastColumn="0" w:noHBand="0" w:noVBand="1"/>
      </w:tblPr>
      <w:tblGrid>
        <w:gridCol w:w="1345"/>
        <w:gridCol w:w="2283"/>
        <w:gridCol w:w="1497"/>
        <w:gridCol w:w="2131"/>
        <w:gridCol w:w="1814"/>
        <w:gridCol w:w="1455"/>
      </w:tblGrid>
      <w:tr w:rsidRPr="00901D3A" w:rsidR="00BE1A48" w:rsidTr="00290921" w14:paraId="1A6D4182" w14:textId="77777777">
        <w:trPr>
          <w:trHeight w:val="583"/>
        </w:trPr>
        <w:tc>
          <w:tcPr>
            <w:tcW w:w="1345" w:type="dxa"/>
          </w:tcPr>
          <w:p w:rsidRPr="00901D3A" w:rsidR="00BE1A48" w:rsidP="000F349A" w:rsidRDefault="00BE1A48" w14:paraId="7367387A" w14:textId="77777777"/>
        </w:tc>
        <w:tc>
          <w:tcPr>
            <w:tcW w:w="2283" w:type="dxa"/>
          </w:tcPr>
          <w:p w:rsidRPr="00901D3A" w:rsidR="00BE1A48" w:rsidP="00BE1A48" w:rsidRDefault="00BE1A48" w14:paraId="59EEA791" w14:textId="77777777">
            <w:r w:rsidRPr="00901D3A">
              <w:t>Form Name</w:t>
            </w:r>
          </w:p>
        </w:tc>
        <w:tc>
          <w:tcPr>
            <w:tcW w:w="1497" w:type="dxa"/>
          </w:tcPr>
          <w:p w:rsidRPr="00901D3A" w:rsidR="00BE1A48" w:rsidP="00BE1A48" w:rsidRDefault="00BE1A48" w14:paraId="339F3A45" w14:textId="77777777">
            <w:r w:rsidRPr="00901D3A">
              <w:t>No. of Respondents</w:t>
            </w:r>
          </w:p>
        </w:tc>
        <w:tc>
          <w:tcPr>
            <w:tcW w:w="2131" w:type="dxa"/>
          </w:tcPr>
          <w:p w:rsidRPr="00901D3A" w:rsidR="00BE1A48" w:rsidP="00BE1A48" w:rsidRDefault="00BE1A48" w14:paraId="7E8B45AD" w14:textId="77777777">
            <w:r w:rsidRPr="00901D3A">
              <w:t>No. of responses per respondent</w:t>
            </w:r>
          </w:p>
        </w:tc>
        <w:tc>
          <w:tcPr>
            <w:tcW w:w="1814" w:type="dxa"/>
          </w:tcPr>
          <w:p w:rsidRPr="00901D3A" w:rsidR="00BE1A48" w:rsidP="00BE1A48" w:rsidRDefault="00BE1A48" w14:paraId="3FFCEB2B" w14:textId="77777777">
            <w:r w:rsidRPr="00901D3A">
              <w:t>Avg. burden per response (hours)</w:t>
            </w:r>
          </w:p>
        </w:tc>
        <w:tc>
          <w:tcPr>
            <w:tcW w:w="1455" w:type="dxa"/>
          </w:tcPr>
          <w:p w:rsidRPr="00901D3A" w:rsidR="00BE1A48" w:rsidP="00BE1A48" w:rsidRDefault="00BE1A48" w14:paraId="64D6AB0F" w14:textId="77777777">
            <w:r w:rsidRPr="00901D3A">
              <w:t>Total burden (hours)</w:t>
            </w:r>
          </w:p>
        </w:tc>
      </w:tr>
      <w:tr w:rsidRPr="00901D3A" w:rsidR="00BE1A48" w:rsidTr="00290921" w14:paraId="5EDC6DFC" w14:textId="77777777">
        <w:trPr>
          <w:trHeight w:val="1997"/>
        </w:trPr>
        <w:tc>
          <w:tcPr>
            <w:tcW w:w="1345" w:type="dxa"/>
          </w:tcPr>
          <w:p w:rsidRPr="00901D3A" w:rsidR="00BE1A48" w:rsidP="00BE1A48" w:rsidRDefault="00BE1A48" w14:paraId="6C76D0A5" w14:textId="77777777">
            <w:r w:rsidRPr="00901D3A">
              <w:t xml:space="preserve">Approved </w:t>
            </w:r>
          </w:p>
        </w:tc>
        <w:tc>
          <w:tcPr>
            <w:tcW w:w="2283" w:type="dxa"/>
          </w:tcPr>
          <w:p w:rsidRPr="00901D3A" w:rsidR="00BE1A48" w:rsidP="00DF1F6F" w:rsidRDefault="00DF1F6F" w14:paraId="20F1ADFD" w14:textId="35DB5684">
            <w:pPr>
              <w:spacing w:after="200" w:line="276" w:lineRule="auto"/>
            </w:pPr>
            <w:r w:rsidRPr="00C2211D">
              <w:rPr>
                <w:rFonts w:eastAsiaTheme="minorHAnsi"/>
              </w:rPr>
              <w:t>Assessment of Healthcare Personnel Exposed to or Infected with SARS-CoV-2: Denominator Form</w:t>
            </w:r>
          </w:p>
        </w:tc>
        <w:tc>
          <w:tcPr>
            <w:tcW w:w="1497" w:type="dxa"/>
          </w:tcPr>
          <w:p w:rsidRPr="00901D3A" w:rsidR="00BE1A48" w:rsidP="00BE1A48" w:rsidRDefault="00DF1F6F" w14:paraId="72AC837F" w14:textId="3800ED80">
            <w:r>
              <w:t>50</w:t>
            </w:r>
          </w:p>
        </w:tc>
        <w:tc>
          <w:tcPr>
            <w:tcW w:w="2131" w:type="dxa"/>
          </w:tcPr>
          <w:p w:rsidRPr="00901D3A" w:rsidR="00BE1A48" w:rsidP="00BE1A48" w:rsidRDefault="00DF1F6F" w14:paraId="5F3D8F01" w14:textId="2EE557B4">
            <w:r>
              <w:t>6</w:t>
            </w:r>
          </w:p>
        </w:tc>
        <w:tc>
          <w:tcPr>
            <w:tcW w:w="1814" w:type="dxa"/>
          </w:tcPr>
          <w:p w:rsidRPr="00901D3A" w:rsidR="00BE1A48" w:rsidP="00BE1A48" w:rsidRDefault="00DF1F6F" w14:paraId="57A3FA8B" w14:textId="62DB3448">
            <w:r>
              <w:t>20</w:t>
            </w:r>
            <w:r w:rsidRPr="00901D3A" w:rsidR="0058305E">
              <w:t>/60</w:t>
            </w:r>
          </w:p>
        </w:tc>
        <w:tc>
          <w:tcPr>
            <w:tcW w:w="1455" w:type="dxa"/>
          </w:tcPr>
          <w:p w:rsidRPr="00901D3A" w:rsidR="00BE1A48" w:rsidP="00BE1A48" w:rsidRDefault="00DF1F6F" w14:paraId="48CF96E3" w14:textId="75682CA1">
            <w:r>
              <w:t>100</w:t>
            </w:r>
          </w:p>
        </w:tc>
      </w:tr>
      <w:tr w:rsidRPr="00901D3A" w:rsidR="0058305E" w:rsidTr="00290921" w14:paraId="034479C5" w14:textId="77777777">
        <w:trPr>
          <w:trHeight w:val="275"/>
        </w:trPr>
        <w:tc>
          <w:tcPr>
            <w:tcW w:w="1345" w:type="dxa"/>
          </w:tcPr>
          <w:p w:rsidRPr="00901D3A" w:rsidR="0058305E" w:rsidP="0058305E" w:rsidRDefault="0058305E" w14:paraId="49744F7D" w14:textId="77777777">
            <w:r w:rsidRPr="00901D3A">
              <w:t>Requested</w:t>
            </w:r>
          </w:p>
        </w:tc>
        <w:tc>
          <w:tcPr>
            <w:tcW w:w="2283" w:type="dxa"/>
          </w:tcPr>
          <w:p w:rsidRPr="00901D3A" w:rsidR="0058305E" w:rsidP="00DF1F6F" w:rsidRDefault="00DF1F6F" w14:paraId="1F3BE8FB" w14:textId="0D1F9912">
            <w:pPr>
              <w:spacing w:after="200" w:line="276" w:lineRule="auto"/>
            </w:pPr>
            <w:r w:rsidRPr="00C2211D">
              <w:rPr>
                <w:rFonts w:eastAsiaTheme="minorHAnsi"/>
              </w:rPr>
              <w:t>Assessment of Healthcare Personnel Exposed to or Infected with SARS-CoV-2: Denominator Form</w:t>
            </w:r>
          </w:p>
        </w:tc>
        <w:tc>
          <w:tcPr>
            <w:tcW w:w="1497" w:type="dxa"/>
          </w:tcPr>
          <w:p w:rsidRPr="00901D3A" w:rsidR="0058305E" w:rsidP="0058305E" w:rsidRDefault="00DF1F6F" w14:paraId="58659776" w14:textId="24B7046B">
            <w:r>
              <w:t>50</w:t>
            </w:r>
          </w:p>
        </w:tc>
        <w:tc>
          <w:tcPr>
            <w:tcW w:w="2131" w:type="dxa"/>
          </w:tcPr>
          <w:p w:rsidRPr="00901D3A" w:rsidR="0058305E" w:rsidP="0058305E" w:rsidRDefault="00DF1F6F" w14:paraId="4C705F23" w14:textId="2B068ABC">
            <w:r>
              <w:t>6</w:t>
            </w:r>
          </w:p>
        </w:tc>
        <w:tc>
          <w:tcPr>
            <w:tcW w:w="1814" w:type="dxa"/>
          </w:tcPr>
          <w:p w:rsidRPr="00901D3A" w:rsidR="0058305E" w:rsidP="0058305E" w:rsidRDefault="0058305E" w14:paraId="0DFE9051" w14:textId="1D59BC92">
            <w:r w:rsidRPr="00901D3A">
              <w:t>2</w:t>
            </w:r>
            <w:r w:rsidR="00DF1F6F">
              <w:t>0</w:t>
            </w:r>
            <w:r w:rsidRPr="00901D3A">
              <w:t>/60</w:t>
            </w:r>
          </w:p>
        </w:tc>
        <w:tc>
          <w:tcPr>
            <w:tcW w:w="1455" w:type="dxa"/>
          </w:tcPr>
          <w:p w:rsidRPr="00901D3A" w:rsidR="0058305E" w:rsidP="0058305E" w:rsidRDefault="00DF1F6F" w14:paraId="79F33BA7" w14:textId="4A375CA8">
            <w:r>
              <w:t>100</w:t>
            </w:r>
          </w:p>
        </w:tc>
      </w:tr>
    </w:tbl>
    <w:p w:rsidRPr="00901D3A" w:rsidR="00BE1A48" w:rsidP="009B7741" w:rsidRDefault="00BE1A48" w14:paraId="75003708" w14:textId="77777777">
      <w:pPr>
        <w:spacing w:line="276" w:lineRule="auto"/>
        <w:rPr>
          <w:u w:val="single"/>
        </w:rPr>
      </w:pPr>
    </w:p>
    <w:p w:rsidR="00290921" w:rsidP="009B7741" w:rsidRDefault="00290921" w14:paraId="15F18C7A" w14:textId="77777777">
      <w:pPr>
        <w:spacing w:line="276" w:lineRule="auto"/>
        <w:rPr>
          <w:i/>
        </w:rPr>
      </w:pPr>
    </w:p>
    <w:p w:rsidR="00290921" w:rsidP="009B7741" w:rsidRDefault="00290921" w14:paraId="1163E247" w14:textId="77777777">
      <w:pPr>
        <w:spacing w:line="276" w:lineRule="auto"/>
        <w:rPr>
          <w:i/>
        </w:rPr>
      </w:pPr>
    </w:p>
    <w:p w:rsidRPr="00901D3A" w:rsidR="00820398" w:rsidP="009B7741" w:rsidRDefault="00820398" w14:paraId="244C1E27" w14:textId="6EA6D5C5">
      <w:pPr>
        <w:spacing w:line="276" w:lineRule="auto"/>
        <w:rPr>
          <w:i/>
        </w:rPr>
      </w:pPr>
      <w:r w:rsidRPr="00901D3A">
        <w:rPr>
          <w:i/>
        </w:rPr>
        <w:lastRenderedPageBreak/>
        <w:t>Description of Changes</w:t>
      </w:r>
      <w:r w:rsidRPr="00901D3A" w:rsidR="00BE1A48">
        <w:rPr>
          <w:i/>
        </w:rPr>
        <w:t>:</w:t>
      </w:r>
    </w:p>
    <w:p w:rsidR="00DF1F6F" w:rsidP="00DF1F6F" w:rsidRDefault="00DF1F6F" w14:paraId="682F1E49" w14:textId="77777777"/>
    <w:p w:rsidRPr="00901D3A" w:rsidR="00DF1F6F" w:rsidP="00DF1F6F" w:rsidRDefault="00DF1F6F" w14:paraId="2D639808" w14:textId="4DD7BB09">
      <w:r>
        <w:t>The c</w:t>
      </w:r>
      <w:r w:rsidRPr="00901D3A">
        <w:t>hange</w:t>
      </w:r>
      <w:r>
        <w:t>s</w:t>
      </w:r>
      <w:r w:rsidRPr="00901D3A">
        <w:t xml:space="preserve"> to the protocol are as follows:</w:t>
      </w:r>
    </w:p>
    <w:p w:rsidR="00E83BDC" w:rsidP="00E83BDC" w:rsidRDefault="00E83BDC" w14:paraId="5033A177" w14:textId="77777777">
      <w:pPr>
        <w:pStyle w:val="ListParagraph"/>
        <w:spacing w:after="120" w:line="276" w:lineRule="auto"/>
        <w:ind w:left="1080"/>
      </w:pPr>
    </w:p>
    <w:p w:rsidRPr="009D10B5" w:rsidR="00DF1F6F" w:rsidP="009D10B5" w:rsidRDefault="00DF1F6F" w14:paraId="1559BD60" w14:textId="1E2D8B86">
      <w:pPr>
        <w:pStyle w:val="ListParagraph"/>
        <w:numPr>
          <w:ilvl w:val="0"/>
          <w:numId w:val="16"/>
        </w:numPr>
        <w:spacing w:after="120" w:line="276" w:lineRule="auto"/>
      </w:pPr>
      <w:r w:rsidRPr="00901D3A">
        <w:t>Update “Data Collection” section to</w:t>
      </w:r>
      <w:r w:rsidRPr="009D10B5" w:rsidR="009D10B5">
        <w:rPr>
          <w:bCs/>
        </w:rPr>
        <w:t xml:space="preserve"> allow EIP sites and facilities to report facility-specific denominator data (e.g., a subset of the requested denominator data or data for a specific year or period of months) or data that have already been</w:t>
      </w:r>
      <w:r w:rsidR="00BC5403">
        <w:rPr>
          <w:bCs/>
        </w:rPr>
        <w:t xml:space="preserve"> or will be</w:t>
      </w:r>
      <w:r w:rsidRPr="009D10B5" w:rsidR="009D10B5">
        <w:rPr>
          <w:bCs/>
        </w:rPr>
        <w:t xml:space="preserve"> submitted to the CDC’s National Healthcare Safety Network (NHSN) (e.g., influenza HCP vaccination summary of the HCP Vaccination Module).  </w:t>
      </w:r>
    </w:p>
    <w:p w:rsidRPr="00901D3A" w:rsidR="00F7269A" w:rsidP="009D10B5" w:rsidRDefault="00F7269A" w14:paraId="39A9460C" w14:textId="3FEC6D13">
      <w:pPr>
        <w:pStyle w:val="ListParagraph"/>
        <w:numPr>
          <w:ilvl w:val="0"/>
          <w:numId w:val="16"/>
        </w:numPr>
        <w:spacing w:after="120" w:line="276" w:lineRule="auto"/>
      </w:pPr>
      <w:r>
        <w:rPr>
          <w:bCs/>
        </w:rPr>
        <w:t xml:space="preserve">Edit the introductory scripts and sample email texts for HCP. </w:t>
      </w:r>
    </w:p>
    <w:p w:rsidRPr="00901D3A" w:rsidR="00DF1F6F" w:rsidP="00DF1F6F" w:rsidRDefault="00DF1F6F" w14:paraId="2EC2C665" w14:textId="77777777"/>
    <w:tbl>
      <w:tblPr>
        <w:tblStyle w:val="TableGrid"/>
        <w:tblW w:w="10255" w:type="dxa"/>
        <w:tblLook w:val="0600" w:firstRow="0" w:lastRow="0" w:firstColumn="0" w:lastColumn="0" w:noHBand="1" w:noVBand="1"/>
      </w:tblPr>
      <w:tblGrid>
        <w:gridCol w:w="2045"/>
        <w:gridCol w:w="3301"/>
        <w:gridCol w:w="4909"/>
      </w:tblGrid>
      <w:tr w:rsidRPr="00901D3A" w:rsidR="00D07F32" w:rsidTr="00D07F32" w14:paraId="1F9EDD54" w14:textId="77777777">
        <w:tc>
          <w:tcPr>
            <w:tcW w:w="2045" w:type="dxa"/>
          </w:tcPr>
          <w:p w:rsidRPr="00901D3A" w:rsidR="00DF1F6F" w:rsidP="005F4F3C" w:rsidRDefault="00DF1F6F" w14:paraId="0141E537" w14:textId="77777777">
            <w:pPr>
              <w:spacing w:after="120" w:line="276" w:lineRule="auto"/>
              <w:rPr>
                <w:b/>
              </w:rPr>
            </w:pPr>
            <w:r w:rsidRPr="00901D3A">
              <w:rPr>
                <w:b/>
              </w:rPr>
              <w:t>Protocol</w:t>
            </w:r>
          </w:p>
        </w:tc>
        <w:tc>
          <w:tcPr>
            <w:tcW w:w="3301" w:type="dxa"/>
          </w:tcPr>
          <w:p w:rsidRPr="00901D3A" w:rsidR="00DF1F6F" w:rsidP="005F4F3C" w:rsidRDefault="00DF1F6F" w14:paraId="58031E42" w14:textId="77777777">
            <w:pPr>
              <w:spacing w:after="120" w:line="276" w:lineRule="auto"/>
              <w:rPr>
                <w:b/>
              </w:rPr>
            </w:pPr>
            <w:r w:rsidRPr="00901D3A">
              <w:rPr>
                <w:b/>
              </w:rPr>
              <w:t>Current wording</w:t>
            </w:r>
          </w:p>
        </w:tc>
        <w:tc>
          <w:tcPr>
            <w:tcW w:w="4909" w:type="dxa"/>
          </w:tcPr>
          <w:p w:rsidRPr="00901D3A" w:rsidR="00DF1F6F" w:rsidP="005F4F3C" w:rsidRDefault="00DF1F6F" w14:paraId="0AACBB6C" w14:textId="77777777">
            <w:pPr>
              <w:spacing w:after="120" w:line="276" w:lineRule="auto"/>
              <w:rPr>
                <w:b/>
              </w:rPr>
            </w:pPr>
            <w:r w:rsidRPr="00901D3A">
              <w:rPr>
                <w:b/>
              </w:rPr>
              <w:t>Requested Change</w:t>
            </w:r>
          </w:p>
        </w:tc>
      </w:tr>
      <w:tr w:rsidRPr="00901D3A" w:rsidR="00D07F32" w:rsidTr="00D07F32" w14:paraId="7C80247A" w14:textId="77777777">
        <w:tc>
          <w:tcPr>
            <w:tcW w:w="2045" w:type="dxa"/>
          </w:tcPr>
          <w:p w:rsidRPr="00901D3A" w:rsidR="00DF1F6F" w:rsidP="005F4F3C" w:rsidRDefault="00DF1F6F" w14:paraId="2C9D90BF" w14:textId="512C5A77">
            <w:pPr>
              <w:spacing w:after="120" w:line="276" w:lineRule="auto"/>
            </w:pPr>
            <w:bookmarkStart w:name="_Hlk47537412" w:id="0"/>
            <w:r w:rsidRPr="00901D3A">
              <w:rPr>
                <w:rFonts w:eastAsiaTheme="minorHAnsi"/>
                <w:bCs/>
                <w:u w:val="single"/>
              </w:rPr>
              <w:t xml:space="preserve">Emerging Infections Program Tracking of SARS-CoV-2 Infections among Healthcare Personnel, version </w:t>
            </w:r>
            <w:r w:rsidR="007E1160">
              <w:rPr>
                <w:rFonts w:eastAsiaTheme="minorHAnsi"/>
                <w:bCs/>
                <w:u w:val="single"/>
              </w:rPr>
              <w:t>September</w:t>
            </w:r>
            <w:r w:rsidRPr="00901D3A">
              <w:rPr>
                <w:rFonts w:eastAsiaTheme="minorHAnsi"/>
                <w:bCs/>
                <w:u w:val="single"/>
              </w:rPr>
              <w:t xml:space="preserve"> 17, 2020</w:t>
            </w:r>
            <w:bookmarkEnd w:id="0"/>
          </w:p>
        </w:tc>
        <w:tc>
          <w:tcPr>
            <w:tcW w:w="3301" w:type="dxa"/>
          </w:tcPr>
          <w:p w:rsidRPr="00D07F32" w:rsidR="00D07F32" w:rsidP="005F4F3C" w:rsidRDefault="00D07F32" w14:paraId="42A237AE" w14:textId="06916487">
            <w:pPr>
              <w:spacing w:line="360" w:lineRule="auto"/>
              <w:ind w:left="90"/>
              <w:rPr>
                <w:b/>
                <w:bCs/>
              </w:rPr>
            </w:pPr>
            <w:r w:rsidRPr="00D07F32">
              <w:rPr>
                <w:b/>
                <w:bCs/>
              </w:rPr>
              <w:t>Data collection</w:t>
            </w:r>
          </w:p>
          <w:p w:rsidRPr="00901D3A" w:rsidR="00DF1F6F" w:rsidP="005F4F3C" w:rsidRDefault="00D07F32" w14:paraId="33C6AFD3" w14:textId="414DB7D1">
            <w:pPr>
              <w:spacing w:line="360" w:lineRule="auto"/>
              <w:ind w:left="90"/>
            </w:pPr>
            <w:r>
              <w:t>The proposed paragraph did not exist</w:t>
            </w:r>
            <w:r w:rsidRPr="00901D3A" w:rsidR="00DF1F6F">
              <w:t xml:space="preserve"> </w:t>
            </w:r>
          </w:p>
        </w:tc>
        <w:tc>
          <w:tcPr>
            <w:tcW w:w="4909" w:type="dxa"/>
          </w:tcPr>
          <w:p w:rsidRPr="00D07F32" w:rsidR="00D07F32" w:rsidP="00D07F32" w:rsidRDefault="00D07F32" w14:paraId="43FB1FE1" w14:textId="77777777">
            <w:pPr>
              <w:spacing w:line="360" w:lineRule="auto"/>
              <w:ind w:left="90"/>
              <w:rPr>
                <w:b/>
                <w:bCs/>
              </w:rPr>
            </w:pPr>
            <w:r w:rsidRPr="00D07F32">
              <w:rPr>
                <w:b/>
                <w:bCs/>
              </w:rPr>
              <w:t>Data collection</w:t>
            </w:r>
          </w:p>
          <w:p w:rsidRPr="00D07F32" w:rsidR="00DF1F6F" w:rsidP="00D07F32" w:rsidRDefault="00D07F32" w14:paraId="3A961B57" w14:textId="4AB75CDA">
            <w:pPr>
              <w:spacing w:before="120" w:line="360" w:lineRule="auto"/>
            </w:pPr>
            <w:r w:rsidRPr="00D07F32">
              <w:t xml:space="preserve">Propose to add </w:t>
            </w:r>
            <w:r w:rsidRPr="00D07F32" w:rsidR="00DF1F6F">
              <w:t xml:space="preserve">this paragraph in the protocol </w:t>
            </w:r>
          </w:p>
          <w:p w:rsidR="00DF1F6F" w:rsidP="005F4F3C" w:rsidRDefault="00DF1F6F" w14:paraId="41B6D473" w14:textId="77777777">
            <w:pPr>
              <w:spacing w:before="120" w:line="360" w:lineRule="auto"/>
              <w:ind w:left="86"/>
            </w:pPr>
          </w:p>
          <w:p w:rsidRPr="00901D3A" w:rsidR="00DF1F6F" w:rsidP="00153C83" w:rsidRDefault="00DF1F6F" w14:paraId="68541395" w14:textId="792D1B49">
            <w:pPr>
              <w:spacing w:line="480" w:lineRule="auto"/>
            </w:pPr>
            <w:r w:rsidRPr="00FE3EF3">
              <w:rPr>
                <w:highlight w:val="yellow"/>
              </w:rPr>
              <w:t xml:space="preserve">Healthcare facilities may vary in their ability to provide the HCP or COVID-19 patient/resident denominator data specified above. Facility-specific approaches to reporting denominator data, other than those noted above, may be developed in collaboration with EIP sites. For example, some facilities may only be able to report a subset of the requested denominator information and/or may only be able to report data for a specific year or period of months. Facilities that participate in the CDC National Healthcare Safety Network (NHSN) Healthcare Personnel Influenza Vaccination summary reporting </w:t>
            </w:r>
            <w:r w:rsidRPr="00FE3EF3">
              <w:rPr>
                <w:highlight w:val="yellow"/>
              </w:rPr>
              <w:lastRenderedPageBreak/>
              <w:t>(https://www.cdc.gov/nhsn/faqs/vaccination/faq-influenza-vaccination-summary-reporting.html) may be able to deliver HCP denominator data for the 2019–2020 influenza season (covering the period from October 1, 2019 through March 31, 2020). This is an acceptable option for facilities unable to provide current denominator data.</w:t>
            </w:r>
          </w:p>
        </w:tc>
      </w:tr>
      <w:tr w:rsidRPr="00901D3A" w:rsidR="00153C83" w:rsidTr="00D07F32" w14:paraId="7AD5B5A1" w14:textId="77777777">
        <w:tc>
          <w:tcPr>
            <w:tcW w:w="2045" w:type="dxa"/>
          </w:tcPr>
          <w:p w:rsidRPr="00901D3A" w:rsidR="00153C83" w:rsidP="005F4F3C" w:rsidRDefault="00153C83" w14:paraId="290A6153" w14:textId="58C37BC0">
            <w:pPr>
              <w:spacing w:after="120" w:line="276" w:lineRule="auto"/>
              <w:rPr>
                <w:rFonts w:eastAsiaTheme="minorHAnsi"/>
                <w:bCs/>
                <w:u w:val="single"/>
              </w:rPr>
            </w:pPr>
            <w:r w:rsidRPr="00901D3A">
              <w:rPr>
                <w:rFonts w:eastAsiaTheme="minorHAnsi"/>
                <w:bCs/>
                <w:u w:val="single"/>
              </w:rPr>
              <w:lastRenderedPageBreak/>
              <w:t xml:space="preserve">Emerging Infections Program Tracking of SARS-CoV-2 Infections among Healthcare Personnel, version </w:t>
            </w:r>
            <w:r w:rsidR="007E1160">
              <w:rPr>
                <w:rFonts w:eastAsiaTheme="minorHAnsi"/>
                <w:bCs/>
                <w:u w:val="single"/>
              </w:rPr>
              <w:t>September</w:t>
            </w:r>
            <w:r w:rsidRPr="00901D3A">
              <w:rPr>
                <w:rFonts w:eastAsiaTheme="minorHAnsi"/>
                <w:bCs/>
                <w:u w:val="single"/>
              </w:rPr>
              <w:t xml:space="preserve"> 17, 2020</w:t>
            </w:r>
          </w:p>
        </w:tc>
        <w:tc>
          <w:tcPr>
            <w:tcW w:w="3301" w:type="dxa"/>
          </w:tcPr>
          <w:p w:rsidRPr="00153C83" w:rsidR="00153C83" w:rsidP="00153C83" w:rsidRDefault="00153C83" w14:paraId="6A6604F1" w14:textId="2E277A97">
            <w:pPr>
              <w:spacing w:line="480" w:lineRule="auto"/>
              <w:rPr>
                <w:b/>
                <w:bCs/>
              </w:rPr>
            </w:pPr>
            <w:r w:rsidRPr="00153C83">
              <w:rPr>
                <w:b/>
                <w:bCs/>
              </w:rPr>
              <w:t>Introductory script for telephone interview of HCP cases</w:t>
            </w:r>
          </w:p>
          <w:p w:rsidRPr="00D350F7" w:rsidR="00153C83" w:rsidP="00D07F32" w:rsidRDefault="00153C83" w14:paraId="0E446AAC" w14:textId="46B2F370">
            <w:pPr>
              <w:spacing w:line="480" w:lineRule="auto"/>
            </w:pPr>
            <w:r w:rsidRPr="00153C83">
              <w:t xml:space="preserve">You have been identified as a healthcare worker who </w:t>
            </w:r>
            <w:r w:rsidR="00D07F32">
              <w:t xml:space="preserve">has </w:t>
            </w:r>
            <w:r w:rsidRPr="00D07F32">
              <w:rPr>
                <w:highlight w:val="yellow"/>
              </w:rPr>
              <w:t>developed COVID-19</w:t>
            </w:r>
            <w:r w:rsidRPr="00153C83">
              <w:t xml:space="preserve">. </w:t>
            </w:r>
          </w:p>
        </w:tc>
        <w:tc>
          <w:tcPr>
            <w:tcW w:w="4909" w:type="dxa"/>
          </w:tcPr>
          <w:p w:rsidRPr="00153C83" w:rsidR="00153C83" w:rsidP="00153C83" w:rsidRDefault="00153C83" w14:paraId="77CF6F68" w14:textId="77777777">
            <w:pPr>
              <w:spacing w:line="480" w:lineRule="auto"/>
              <w:rPr>
                <w:b/>
                <w:bCs/>
              </w:rPr>
            </w:pPr>
            <w:r w:rsidRPr="00153C83">
              <w:rPr>
                <w:b/>
                <w:bCs/>
              </w:rPr>
              <w:t>Introductory script for telephone interview of HCP cases</w:t>
            </w:r>
          </w:p>
          <w:p w:rsidRPr="00D07F32" w:rsidR="00153C83" w:rsidP="00D07F32" w:rsidRDefault="00153C83" w14:paraId="71BD00D4" w14:textId="5A31DB70">
            <w:pPr>
              <w:spacing w:line="480" w:lineRule="auto"/>
              <w:rPr>
                <w:highlight w:val="yellow"/>
              </w:rPr>
            </w:pPr>
            <w:r w:rsidRPr="00153C83">
              <w:t xml:space="preserve">You have been identified as a healthcare worker who </w:t>
            </w:r>
            <w:r w:rsidRPr="00D07F32">
              <w:rPr>
                <w:highlight w:val="yellow"/>
              </w:rPr>
              <w:t>tested positive for COVID-19</w:t>
            </w:r>
            <w:r w:rsidRPr="00153C83">
              <w:t xml:space="preserve">. </w:t>
            </w:r>
          </w:p>
        </w:tc>
      </w:tr>
      <w:tr w:rsidRPr="00901D3A" w:rsidR="00D07F32" w:rsidTr="00D07F32" w14:paraId="0E3C9B5E" w14:textId="77777777">
        <w:tc>
          <w:tcPr>
            <w:tcW w:w="2045" w:type="dxa"/>
          </w:tcPr>
          <w:p w:rsidRPr="00901D3A" w:rsidR="00D07F32" w:rsidP="005F4F3C" w:rsidRDefault="00D07F32" w14:paraId="266C064F" w14:textId="678FCBA3">
            <w:pPr>
              <w:spacing w:after="120" w:line="276" w:lineRule="auto"/>
              <w:rPr>
                <w:rFonts w:eastAsiaTheme="minorHAnsi"/>
                <w:bCs/>
                <w:u w:val="single"/>
              </w:rPr>
            </w:pPr>
            <w:r w:rsidRPr="00901D3A">
              <w:rPr>
                <w:rFonts w:eastAsiaTheme="minorHAnsi"/>
                <w:bCs/>
                <w:u w:val="single"/>
              </w:rPr>
              <w:t xml:space="preserve">Emerging Infections Program Tracking of SARS-CoV-2 Infections among Healthcare Personnel, version </w:t>
            </w:r>
            <w:r w:rsidR="007E1160">
              <w:rPr>
                <w:rFonts w:eastAsiaTheme="minorHAnsi"/>
                <w:bCs/>
                <w:u w:val="single"/>
              </w:rPr>
              <w:t>September</w:t>
            </w:r>
            <w:r w:rsidRPr="00901D3A">
              <w:rPr>
                <w:rFonts w:eastAsiaTheme="minorHAnsi"/>
                <w:bCs/>
                <w:u w:val="single"/>
              </w:rPr>
              <w:t xml:space="preserve"> 17, 2020</w:t>
            </w:r>
          </w:p>
        </w:tc>
        <w:tc>
          <w:tcPr>
            <w:tcW w:w="3301" w:type="dxa"/>
          </w:tcPr>
          <w:p w:rsidRPr="00153C83" w:rsidR="00D07F32" w:rsidP="00D07F32" w:rsidRDefault="00D07F32" w14:paraId="403AE58D" w14:textId="038E3B7E">
            <w:pPr>
              <w:spacing w:line="480" w:lineRule="auto"/>
              <w:rPr>
                <w:b/>
                <w:bCs/>
              </w:rPr>
            </w:pPr>
            <w:r w:rsidRPr="00153C83">
              <w:rPr>
                <w:b/>
                <w:bCs/>
              </w:rPr>
              <w:t xml:space="preserve">Introductory script for telephone interview of HCP </w:t>
            </w:r>
            <w:r>
              <w:rPr>
                <w:b/>
                <w:bCs/>
              </w:rPr>
              <w:t>non-</w:t>
            </w:r>
            <w:r w:rsidRPr="00153C83">
              <w:rPr>
                <w:b/>
                <w:bCs/>
              </w:rPr>
              <w:t>cases</w:t>
            </w:r>
          </w:p>
          <w:p w:rsidRPr="00D07F32" w:rsidR="00D07F32" w:rsidP="00153C83" w:rsidRDefault="00D07F32" w14:paraId="193ABEEC" w14:textId="1575FDD3">
            <w:pPr>
              <w:spacing w:line="480" w:lineRule="auto"/>
            </w:pPr>
            <w:r w:rsidRPr="00D07F32">
              <w:t xml:space="preserve">You have been identified as a healthcare worker who </w:t>
            </w:r>
            <w:r w:rsidRPr="00D07F32">
              <w:rPr>
                <w:highlight w:val="yellow"/>
              </w:rPr>
              <w:t>was exposed to COVID-19 in a healthcare facility</w:t>
            </w:r>
            <w:r w:rsidRPr="00D07F32">
              <w:t xml:space="preserve">. </w:t>
            </w:r>
          </w:p>
        </w:tc>
        <w:tc>
          <w:tcPr>
            <w:tcW w:w="4909" w:type="dxa"/>
          </w:tcPr>
          <w:p w:rsidRPr="00153C83" w:rsidR="00D07F32" w:rsidP="00D07F32" w:rsidRDefault="00D07F32" w14:paraId="028D03F4" w14:textId="77777777">
            <w:pPr>
              <w:spacing w:line="480" w:lineRule="auto"/>
              <w:rPr>
                <w:b/>
                <w:bCs/>
              </w:rPr>
            </w:pPr>
            <w:r w:rsidRPr="00153C83">
              <w:rPr>
                <w:b/>
                <w:bCs/>
              </w:rPr>
              <w:t>Introductory script for telephone interview of HCP cases</w:t>
            </w:r>
          </w:p>
          <w:p w:rsidRPr="00153C83" w:rsidR="00D07F32" w:rsidP="00153C83" w:rsidRDefault="00D07F32" w14:paraId="7DBB1C60" w14:textId="6A973AAD">
            <w:pPr>
              <w:spacing w:line="480" w:lineRule="auto"/>
              <w:rPr>
                <w:b/>
                <w:bCs/>
              </w:rPr>
            </w:pPr>
            <w:r w:rsidRPr="00D07F32">
              <w:t xml:space="preserve">You have been identified as a healthcare worker who </w:t>
            </w:r>
            <w:r w:rsidRPr="00D07F32">
              <w:rPr>
                <w:highlight w:val="yellow"/>
              </w:rPr>
              <w:t>was tested for COVID-19</w:t>
            </w:r>
            <w:r w:rsidRPr="00D07F32">
              <w:t xml:space="preserve">. </w:t>
            </w:r>
          </w:p>
        </w:tc>
      </w:tr>
      <w:tr w:rsidRPr="00901D3A" w:rsidR="00D07F32" w:rsidTr="00D07F32" w14:paraId="12D377FC" w14:textId="77777777">
        <w:tc>
          <w:tcPr>
            <w:tcW w:w="2045" w:type="dxa"/>
          </w:tcPr>
          <w:p w:rsidRPr="00901D3A" w:rsidR="00D07F32" w:rsidP="00D07F32" w:rsidRDefault="00D07F32" w14:paraId="493965DE" w14:textId="03B005AB">
            <w:pPr>
              <w:spacing w:after="120" w:line="276" w:lineRule="auto"/>
              <w:rPr>
                <w:rFonts w:eastAsiaTheme="minorHAnsi"/>
                <w:bCs/>
                <w:u w:val="single"/>
              </w:rPr>
            </w:pPr>
            <w:r w:rsidRPr="00901D3A">
              <w:rPr>
                <w:rFonts w:eastAsiaTheme="minorHAnsi"/>
                <w:bCs/>
                <w:u w:val="single"/>
              </w:rPr>
              <w:t xml:space="preserve">Emerging Infections Program Tracking of SARS-CoV-2 Infections among </w:t>
            </w:r>
            <w:r w:rsidRPr="00901D3A">
              <w:rPr>
                <w:rFonts w:eastAsiaTheme="minorHAnsi"/>
                <w:bCs/>
                <w:u w:val="single"/>
              </w:rPr>
              <w:lastRenderedPageBreak/>
              <w:t xml:space="preserve">Healthcare Personnel, version </w:t>
            </w:r>
            <w:r w:rsidR="007E1160">
              <w:rPr>
                <w:rFonts w:eastAsiaTheme="minorHAnsi"/>
                <w:bCs/>
                <w:u w:val="single"/>
              </w:rPr>
              <w:t>September</w:t>
            </w:r>
            <w:r w:rsidRPr="00901D3A">
              <w:rPr>
                <w:rFonts w:eastAsiaTheme="minorHAnsi"/>
                <w:bCs/>
                <w:u w:val="single"/>
              </w:rPr>
              <w:t xml:space="preserve"> 17, 2020</w:t>
            </w:r>
          </w:p>
        </w:tc>
        <w:tc>
          <w:tcPr>
            <w:tcW w:w="3301" w:type="dxa"/>
          </w:tcPr>
          <w:p w:rsidRPr="00921C9F" w:rsidR="00921C9F" w:rsidP="00D07F32" w:rsidRDefault="00921C9F" w14:paraId="1FA0D2B1" w14:textId="2637FF6C">
            <w:pPr>
              <w:spacing w:line="480" w:lineRule="auto"/>
              <w:rPr>
                <w:rFonts w:cstheme="minorHAnsi"/>
                <w:b/>
                <w:bCs/>
              </w:rPr>
            </w:pPr>
            <w:r w:rsidRPr="00921C9F">
              <w:rPr>
                <w:rFonts w:cstheme="minorHAnsi"/>
                <w:b/>
                <w:bCs/>
              </w:rPr>
              <w:lastRenderedPageBreak/>
              <w:t>Sample email text for HCP cases</w:t>
            </w:r>
          </w:p>
          <w:p w:rsidRPr="00153C83" w:rsidR="00D07F32" w:rsidP="00D07F32" w:rsidRDefault="00D07F32" w14:paraId="3A05E0A6" w14:textId="18EEE3AB">
            <w:pPr>
              <w:spacing w:line="480" w:lineRule="auto"/>
              <w:rPr>
                <w:b/>
                <w:bCs/>
              </w:rPr>
            </w:pPr>
            <w:r w:rsidRPr="00D350F7">
              <w:rPr>
                <w:rFonts w:cstheme="minorHAnsi"/>
              </w:rPr>
              <w:lastRenderedPageBreak/>
              <w:t xml:space="preserve">You have been identified as a </w:t>
            </w:r>
            <w:r w:rsidRPr="00D350F7">
              <w:rPr>
                <w:rFonts w:cstheme="minorHAnsi"/>
                <w:color w:val="0000FF"/>
              </w:rPr>
              <w:t xml:space="preserve">[State] </w:t>
            </w:r>
            <w:r w:rsidRPr="00D350F7">
              <w:rPr>
                <w:rFonts w:cstheme="minorHAnsi"/>
              </w:rPr>
              <w:t xml:space="preserve">healthcare worker </w:t>
            </w:r>
            <w:r w:rsidRPr="003A0FE4">
              <w:rPr>
                <w:rFonts w:cstheme="minorHAnsi"/>
                <w:highlight w:val="yellow"/>
              </w:rPr>
              <w:t xml:space="preserve">who </w:t>
            </w:r>
            <w:r>
              <w:rPr>
                <w:rFonts w:cstheme="minorHAnsi"/>
                <w:highlight w:val="yellow"/>
              </w:rPr>
              <w:t>developed</w:t>
            </w:r>
            <w:r w:rsidRPr="003A0FE4">
              <w:rPr>
                <w:rFonts w:cstheme="minorHAnsi"/>
                <w:highlight w:val="yellow"/>
              </w:rPr>
              <w:t xml:space="preserve"> COVID-19</w:t>
            </w:r>
          </w:p>
        </w:tc>
        <w:tc>
          <w:tcPr>
            <w:tcW w:w="4909" w:type="dxa"/>
          </w:tcPr>
          <w:p w:rsidRPr="00921C9F" w:rsidR="00921C9F" w:rsidP="00921C9F" w:rsidRDefault="00921C9F" w14:paraId="67F59EF2" w14:textId="77777777">
            <w:pPr>
              <w:spacing w:line="480" w:lineRule="auto"/>
              <w:rPr>
                <w:rFonts w:cstheme="minorHAnsi"/>
                <w:b/>
                <w:bCs/>
              </w:rPr>
            </w:pPr>
            <w:r w:rsidRPr="00921C9F">
              <w:rPr>
                <w:rFonts w:cstheme="minorHAnsi"/>
                <w:b/>
                <w:bCs/>
              </w:rPr>
              <w:lastRenderedPageBreak/>
              <w:t>Sample email text for HCP cases</w:t>
            </w:r>
          </w:p>
          <w:p w:rsidRPr="00D350F7" w:rsidR="00921C9F" w:rsidP="00921C9F" w:rsidRDefault="00921C9F" w14:paraId="5AC15B03" w14:textId="457B886D">
            <w:pPr>
              <w:spacing w:line="480" w:lineRule="auto"/>
              <w:contextualSpacing/>
              <w:rPr>
                <w:rFonts w:cstheme="minorHAnsi"/>
              </w:rPr>
            </w:pPr>
            <w:r w:rsidRPr="00D350F7">
              <w:rPr>
                <w:rFonts w:cstheme="minorHAnsi"/>
              </w:rPr>
              <w:t xml:space="preserve">You have been identified as a </w:t>
            </w:r>
            <w:r w:rsidRPr="00D350F7">
              <w:rPr>
                <w:rFonts w:cstheme="minorHAnsi"/>
                <w:color w:val="0000FF"/>
              </w:rPr>
              <w:t xml:space="preserve">[State] </w:t>
            </w:r>
            <w:r w:rsidRPr="00D350F7">
              <w:rPr>
                <w:rFonts w:cstheme="minorHAnsi"/>
              </w:rPr>
              <w:t xml:space="preserve">healthcare worker </w:t>
            </w:r>
            <w:r w:rsidRPr="003A0FE4">
              <w:rPr>
                <w:rFonts w:cstheme="minorHAnsi"/>
                <w:highlight w:val="yellow"/>
              </w:rPr>
              <w:t>who test</w:t>
            </w:r>
            <w:r>
              <w:rPr>
                <w:rFonts w:cstheme="minorHAnsi"/>
                <w:highlight w:val="yellow"/>
              </w:rPr>
              <w:t>ed positive</w:t>
            </w:r>
            <w:r w:rsidRPr="003A0FE4">
              <w:rPr>
                <w:rFonts w:cstheme="minorHAnsi"/>
                <w:highlight w:val="yellow"/>
              </w:rPr>
              <w:t xml:space="preserve"> for COVID-19</w:t>
            </w:r>
            <w:r w:rsidRPr="00D350F7">
              <w:rPr>
                <w:rFonts w:cstheme="minorHAnsi"/>
              </w:rPr>
              <w:t>.</w:t>
            </w:r>
          </w:p>
          <w:p w:rsidRPr="00153C83" w:rsidR="00D07F32" w:rsidP="00921C9F" w:rsidRDefault="00D07F32" w14:paraId="0E880278" w14:textId="77777777">
            <w:pPr>
              <w:spacing w:line="480" w:lineRule="auto"/>
              <w:rPr>
                <w:b/>
                <w:bCs/>
              </w:rPr>
            </w:pPr>
          </w:p>
        </w:tc>
      </w:tr>
      <w:tr w:rsidRPr="00901D3A" w:rsidR="00921C9F" w:rsidTr="00D07F32" w14:paraId="75CEC881" w14:textId="77777777">
        <w:tc>
          <w:tcPr>
            <w:tcW w:w="2045" w:type="dxa"/>
          </w:tcPr>
          <w:p w:rsidRPr="00901D3A" w:rsidR="00921C9F" w:rsidP="00D07F32" w:rsidRDefault="00921C9F" w14:paraId="5FA11169" w14:textId="6A701576">
            <w:pPr>
              <w:spacing w:after="120" w:line="276" w:lineRule="auto"/>
              <w:rPr>
                <w:rFonts w:eastAsiaTheme="minorHAnsi"/>
                <w:bCs/>
                <w:u w:val="single"/>
              </w:rPr>
            </w:pPr>
            <w:r w:rsidRPr="00901D3A">
              <w:rPr>
                <w:rFonts w:eastAsiaTheme="minorHAnsi"/>
                <w:bCs/>
                <w:u w:val="single"/>
              </w:rPr>
              <w:lastRenderedPageBreak/>
              <w:t xml:space="preserve">Emerging Infections Program Tracking of SARS-CoV-2 Infections among Healthcare Personnel, version </w:t>
            </w:r>
            <w:r w:rsidR="007E1160">
              <w:rPr>
                <w:rFonts w:eastAsiaTheme="minorHAnsi"/>
                <w:bCs/>
                <w:u w:val="single"/>
              </w:rPr>
              <w:t>September</w:t>
            </w:r>
            <w:r w:rsidRPr="00901D3A">
              <w:rPr>
                <w:rFonts w:eastAsiaTheme="minorHAnsi"/>
                <w:bCs/>
                <w:u w:val="single"/>
              </w:rPr>
              <w:t xml:space="preserve"> 17, 2020</w:t>
            </w:r>
          </w:p>
        </w:tc>
        <w:tc>
          <w:tcPr>
            <w:tcW w:w="3301" w:type="dxa"/>
          </w:tcPr>
          <w:p w:rsidR="00921C9F" w:rsidP="00921C9F" w:rsidRDefault="00921C9F" w14:paraId="1E19116D" w14:textId="110CF741">
            <w:pPr>
              <w:spacing w:line="480" w:lineRule="auto"/>
              <w:rPr>
                <w:rFonts w:cstheme="minorHAnsi"/>
                <w:b/>
                <w:bCs/>
              </w:rPr>
            </w:pPr>
            <w:r w:rsidRPr="00921C9F">
              <w:rPr>
                <w:rFonts w:cstheme="minorHAnsi"/>
                <w:b/>
                <w:bCs/>
              </w:rPr>
              <w:t xml:space="preserve">Sample email text for HCP </w:t>
            </w:r>
            <w:r>
              <w:rPr>
                <w:rFonts w:cstheme="minorHAnsi"/>
                <w:b/>
                <w:bCs/>
              </w:rPr>
              <w:t>non-</w:t>
            </w:r>
            <w:r w:rsidRPr="00921C9F">
              <w:rPr>
                <w:rFonts w:cstheme="minorHAnsi"/>
                <w:b/>
                <w:bCs/>
              </w:rPr>
              <w:t>cases</w:t>
            </w:r>
          </w:p>
          <w:p w:rsidRPr="00D350F7" w:rsidR="00921C9F" w:rsidP="00D07F32" w:rsidRDefault="00921C9F" w14:paraId="4125DA96" w14:textId="6E001D6E">
            <w:pPr>
              <w:spacing w:line="480" w:lineRule="auto"/>
              <w:contextualSpacing/>
              <w:rPr>
                <w:rFonts w:cstheme="minorHAnsi"/>
              </w:rPr>
            </w:pPr>
            <w:r w:rsidRPr="00D350F7">
              <w:rPr>
                <w:rFonts w:cstheme="minorHAnsi"/>
              </w:rPr>
              <w:t xml:space="preserve">You have been identified as a </w:t>
            </w:r>
            <w:r w:rsidRPr="00D350F7">
              <w:rPr>
                <w:rFonts w:cstheme="minorHAnsi"/>
                <w:color w:val="0000FF"/>
              </w:rPr>
              <w:t xml:space="preserve">[State] </w:t>
            </w:r>
            <w:r w:rsidRPr="00D350F7">
              <w:rPr>
                <w:rFonts w:cstheme="minorHAnsi"/>
              </w:rPr>
              <w:t xml:space="preserve">healthcare worker </w:t>
            </w:r>
            <w:r w:rsidRPr="003A0FE4">
              <w:rPr>
                <w:rFonts w:cstheme="minorHAnsi"/>
                <w:highlight w:val="yellow"/>
              </w:rPr>
              <w:t xml:space="preserve">who </w:t>
            </w:r>
            <w:r>
              <w:rPr>
                <w:rFonts w:cstheme="minorHAnsi"/>
                <w:highlight w:val="yellow"/>
              </w:rPr>
              <w:t>has cared for or been exposed to a patient with COVID-19 in the workplace.</w:t>
            </w:r>
          </w:p>
        </w:tc>
        <w:tc>
          <w:tcPr>
            <w:tcW w:w="4909" w:type="dxa"/>
          </w:tcPr>
          <w:p w:rsidRPr="00921C9F" w:rsidR="00921C9F" w:rsidP="00921C9F" w:rsidRDefault="00921C9F" w14:paraId="5AFF3F6B" w14:textId="77777777">
            <w:pPr>
              <w:spacing w:line="480" w:lineRule="auto"/>
              <w:rPr>
                <w:rFonts w:cstheme="minorHAnsi"/>
                <w:b/>
                <w:bCs/>
              </w:rPr>
            </w:pPr>
            <w:r w:rsidRPr="00921C9F">
              <w:rPr>
                <w:rFonts w:cstheme="minorHAnsi"/>
                <w:b/>
                <w:bCs/>
              </w:rPr>
              <w:t xml:space="preserve">Sample email text for HCP </w:t>
            </w:r>
            <w:r>
              <w:rPr>
                <w:rFonts w:cstheme="minorHAnsi"/>
                <w:b/>
                <w:bCs/>
              </w:rPr>
              <w:t>non-</w:t>
            </w:r>
            <w:r w:rsidRPr="00921C9F">
              <w:rPr>
                <w:rFonts w:cstheme="minorHAnsi"/>
                <w:b/>
                <w:bCs/>
              </w:rPr>
              <w:t>cases</w:t>
            </w:r>
          </w:p>
          <w:p w:rsidRPr="00D350F7" w:rsidR="00921C9F" w:rsidP="00921C9F" w:rsidRDefault="00921C9F" w14:paraId="769BEA55" w14:textId="2B0DB043">
            <w:pPr>
              <w:spacing w:line="480" w:lineRule="auto"/>
              <w:contextualSpacing/>
              <w:rPr>
                <w:rFonts w:cstheme="minorHAnsi"/>
              </w:rPr>
            </w:pPr>
            <w:r w:rsidRPr="00D350F7">
              <w:rPr>
                <w:rFonts w:cstheme="minorHAnsi"/>
              </w:rPr>
              <w:t xml:space="preserve">You have been identified as a </w:t>
            </w:r>
            <w:r w:rsidRPr="00D350F7">
              <w:rPr>
                <w:rFonts w:cstheme="minorHAnsi"/>
                <w:color w:val="0000FF"/>
              </w:rPr>
              <w:t xml:space="preserve">[State] </w:t>
            </w:r>
            <w:r w:rsidRPr="00D350F7">
              <w:rPr>
                <w:rFonts w:cstheme="minorHAnsi"/>
              </w:rPr>
              <w:t xml:space="preserve">healthcare worker </w:t>
            </w:r>
            <w:r w:rsidRPr="003A0FE4">
              <w:rPr>
                <w:rFonts w:cstheme="minorHAnsi"/>
                <w:highlight w:val="yellow"/>
              </w:rPr>
              <w:t xml:space="preserve">who </w:t>
            </w:r>
            <w:r>
              <w:rPr>
                <w:rFonts w:cstheme="minorHAnsi"/>
                <w:highlight w:val="yellow"/>
              </w:rPr>
              <w:t>was tested for COVID-19.</w:t>
            </w:r>
          </w:p>
          <w:p w:rsidRPr="00D350F7" w:rsidR="00921C9F" w:rsidP="00921C9F" w:rsidRDefault="00921C9F" w14:paraId="643F91F1" w14:textId="77777777">
            <w:pPr>
              <w:spacing w:line="480" w:lineRule="auto"/>
              <w:contextualSpacing/>
              <w:rPr>
                <w:rFonts w:cstheme="minorHAnsi"/>
              </w:rPr>
            </w:pPr>
          </w:p>
        </w:tc>
      </w:tr>
    </w:tbl>
    <w:p w:rsidRPr="00901D3A" w:rsidR="00DF1F6F" w:rsidP="00DF1F6F" w:rsidRDefault="00DF1F6F" w14:paraId="5B0444FE" w14:textId="77777777"/>
    <w:p w:rsidR="00921C9F" w:rsidP="00820398" w:rsidRDefault="00921C9F" w14:paraId="6370CF6C" w14:textId="77777777">
      <w:pPr>
        <w:spacing w:after="120" w:line="276" w:lineRule="auto"/>
      </w:pPr>
    </w:p>
    <w:p w:rsidRPr="00901D3A" w:rsidR="00820398" w:rsidP="00820398" w:rsidRDefault="00820398" w14:paraId="172D8C79" w14:textId="79D25D1D">
      <w:pPr>
        <w:spacing w:after="120" w:line="276" w:lineRule="auto"/>
      </w:pPr>
      <w:r w:rsidRPr="00901D3A">
        <w:t xml:space="preserve">The changes to the </w:t>
      </w:r>
      <w:r w:rsidR="00D64349">
        <w:t>form</w:t>
      </w:r>
      <w:r w:rsidRPr="00901D3A">
        <w:t xml:space="preserve"> are as follows:</w:t>
      </w:r>
    </w:p>
    <w:p w:rsidR="00107053" w:rsidP="00D50811" w:rsidRDefault="0058305E" w14:paraId="52CD3E0F" w14:textId="083D61D5">
      <w:pPr>
        <w:pStyle w:val="ListParagraph"/>
        <w:numPr>
          <w:ilvl w:val="0"/>
          <w:numId w:val="4"/>
        </w:numPr>
        <w:spacing w:before="120" w:line="360" w:lineRule="auto"/>
        <w:ind w:hanging="180"/>
      </w:pPr>
      <w:r w:rsidRPr="00901D3A">
        <w:t xml:space="preserve">Addition of </w:t>
      </w:r>
      <w:r w:rsidR="00D64349">
        <w:t>Table A</w:t>
      </w:r>
      <w:r w:rsidRPr="00D64349" w:rsidR="00D64349">
        <w:t xml:space="preserve"> </w:t>
      </w:r>
      <w:r w:rsidR="00D64349">
        <w:t>for EIP sites to report the number of HCP who worked in the facility for at least one day from October 1, 2019 through March 31, 2020 or from October 1, 2020 through March 31, 2021 when applicable.</w:t>
      </w:r>
    </w:p>
    <w:p w:rsidR="00107053" w:rsidP="00D50811" w:rsidRDefault="00D64349" w14:paraId="4BEAA737" w14:textId="1E05AD1E">
      <w:pPr>
        <w:pStyle w:val="ListParagraph"/>
        <w:numPr>
          <w:ilvl w:val="0"/>
          <w:numId w:val="4"/>
        </w:numPr>
        <w:spacing w:before="120" w:line="360" w:lineRule="auto"/>
        <w:ind w:hanging="180"/>
      </w:pPr>
      <w:r>
        <w:t xml:space="preserve">Addition of Table E for EIP sites to customize the report dates and healthcare personnel category grouping according to data available at each participating facility. </w:t>
      </w:r>
    </w:p>
    <w:p w:rsidRPr="00D50811" w:rsidR="00D50811" w:rsidP="00D50811" w:rsidRDefault="00D50811" w14:paraId="16AAE5E6" w14:textId="3E144732">
      <w:pPr>
        <w:pStyle w:val="ListParagraph"/>
        <w:numPr>
          <w:ilvl w:val="0"/>
          <w:numId w:val="4"/>
        </w:numPr>
        <w:spacing w:line="360" w:lineRule="auto"/>
      </w:pPr>
      <w:r>
        <w:t xml:space="preserve">Separating </w:t>
      </w:r>
      <w:r w:rsidRPr="00D50811">
        <w:t xml:space="preserve">the question about number of COVID-19 patients/residents in the participating facilities from Table A (of the </w:t>
      </w:r>
      <w:r w:rsidR="00290921">
        <w:t xml:space="preserve">currently </w:t>
      </w:r>
      <w:r w:rsidRPr="00D50811">
        <w:t>approved form) and creat</w:t>
      </w:r>
      <w:r w:rsidR="00F7269A">
        <w:t>ing</w:t>
      </w:r>
      <w:r w:rsidRPr="00D50811">
        <w:t xml:space="preserve"> Table B (in the proposed </w:t>
      </w:r>
      <w:r w:rsidR="00290921">
        <w:t xml:space="preserve">modified </w:t>
      </w:r>
      <w:r w:rsidRPr="00D50811">
        <w:t>form) for the question. In addition to the question about the number of COVID-19 patients/residents, we also add</w:t>
      </w:r>
      <w:r>
        <w:t>ed</w:t>
      </w:r>
      <w:r w:rsidRPr="00D50811">
        <w:t xml:space="preserve"> a question about the number of COVID-19</w:t>
      </w:r>
      <w:r w:rsidR="00BC5403">
        <w:t xml:space="preserve"> </w:t>
      </w:r>
      <w:r w:rsidRPr="00D50811">
        <w:t xml:space="preserve">patient-days in </w:t>
      </w:r>
      <w:r w:rsidR="00F7269A">
        <w:t>T</w:t>
      </w:r>
      <w:r w:rsidRPr="00D50811">
        <w:t>able B</w:t>
      </w:r>
      <w:r>
        <w:t xml:space="preserve">. </w:t>
      </w:r>
    </w:p>
    <w:p w:rsidRPr="00921C9F" w:rsidR="00DF1F6F" w:rsidP="00921C9F" w:rsidRDefault="00D50811" w14:paraId="53B6FCDC" w14:textId="0C594944">
      <w:pPr>
        <w:pStyle w:val="ListParagraph"/>
        <w:numPr>
          <w:ilvl w:val="0"/>
          <w:numId w:val="4"/>
        </w:numPr>
        <w:spacing w:before="120" w:line="360" w:lineRule="auto"/>
        <w:ind w:hanging="180"/>
      </w:pPr>
      <w:r>
        <w:rPr>
          <w:rFonts w:cs="Arial"/>
        </w:rPr>
        <w:t xml:space="preserve">Reformat Table C after removing the question about the number of COVID-19 patients/residents. </w:t>
      </w:r>
    </w:p>
    <w:p w:rsidR="00921C9F" w:rsidP="00921C9F" w:rsidRDefault="00921C9F" w14:paraId="585C6AD3" w14:textId="6C075DEC">
      <w:pPr>
        <w:spacing w:before="120" w:line="360" w:lineRule="auto"/>
      </w:pPr>
      <w:r>
        <w:t>Refer to Attachment #2 and Attachment #3 for the</w:t>
      </w:r>
      <w:r w:rsidR="00290921">
        <w:t xml:space="preserve"> currently</w:t>
      </w:r>
      <w:r>
        <w:t xml:space="preserve"> approved denominator form and proposed </w:t>
      </w:r>
      <w:r w:rsidR="00290921">
        <w:t xml:space="preserve">modified </w:t>
      </w:r>
      <w:r>
        <w:t>denominator form respectively</w:t>
      </w:r>
      <w:r w:rsidR="00F7269A">
        <w:t xml:space="preserve"> for detailed changes</w:t>
      </w:r>
      <w:r>
        <w:t xml:space="preserve">. </w:t>
      </w:r>
    </w:p>
    <w:p w:rsidR="007E1160" w:rsidP="00921C9F" w:rsidRDefault="007E1160" w14:paraId="57772B2F" w14:textId="11C094ED">
      <w:pPr>
        <w:spacing w:before="120" w:line="360" w:lineRule="auto"/>
      </w:pPr>
      <w:bookmarkStart w:name="_GoBack" w:id="1"/>
      <w:bookmarkEnd w:id="1"/>
    </w:p>
    <w:p w:rsidRPr="007E1160" w:rsidR="007E1160" w:rsidP="00921C9F" w:rsidRDefault="007E1160" w14:paraId="241DFC53" w14:textId="5BE57825">
      <w:pPr>
        <w:spacing w:before="120" w:line="360" w:lineRule="auto"/>
        <w:rPr>
          <w:b/>
          <w:bCs/>
          <w:u w:val="single"/>
        </w:rPr>
      </w:pPr>
      <w:r w:rsidRPr="007E1160">
        <w:rPr>
          <w:b/>
          <w:bCs/>
          <w:u w:val="single"/>
        </w:rPr>
        <w:lastRenderedPageBreak/>
        <w:t>Attachments</w:t>
      </w:r>
    </w:p>
    <w:p w:rsidR="007E1160" w:rsidP="00921C9F" w:rsidRDefault="007E1160" w14:paraId="5BFBB08C" w14:textId="24BE42AD">
      <w:pPr>
        <w:spacing w:before="120" w:line="360" w:lineRule="auto"/>
        <w:rPr>
          <w:rFonts w:eastAsiaTheme="minorHAnsi"/>
          <w:bCs/>
          <w:u w:val="single"/>
        </w:rPr>
      </w:pPr>
      <w:r>
        <w:t xml:space="preserve">Attachment #1: </w:t>
      </w:r>
      <w:r w:rsidRPr="00901D3A">
        <w:rPr>
          <w:rFonts w:eastAsiaTheme="minorHAnsi"/>
          <w:bCs/>
          <w:u w:val="single"/>
        </w:rPr>
        <w:t xml:space="preserve">Emerging Infections Program Tracking of SARS-CoV-2 Infections among Healthcare Personnel, </w:t>
      </w:r>
      <w:r w:rsidR="005650F8">
        <w:rPr>
          <w:rFonts w:eastAsiaTheme="minorHAnsi"/>
          <w:bCs/>
          <w:u w:val="single"/>
        </w:rPr>
        <w:t>Protocol V</w:t>
      </w:r>
      <w:r w:rsidRPr="00901D3A">
        <w:rPr>
          <w:rFonts w:eastAsiaTheme="minorHAnsi"/>
          <w:bCs/>
          <w:u w:val="single"/>
        </w:rPr>
        <w:t xml:space="preserve">ersion </w:t>
      </w:r>
      <w:r>
        <w:rPr>
          <w:rFonts w:eastAsiaTheme="minorHAnsi"/>
          <w:bCs/>
          <w:u w:val="single"/>
        </w:rPr>
        <w:t>September</w:t>
      </w:r>
      <w:r w:rsidRPr="00901D3A">
        <w:rPr>
          <w:rFonts w:eastAsiaTheme="minorHAnsi"/>
          <w:bCs/>
          <w:u w:val="single"/>
        </w:rPr>
        <w:t xml:space="preserve"> 17, 2020</w:t>
      </w:r>
    </w:p>
    <w:p w:rsidR="007E1160" w:rsidP="00921C9F" w:rsidRDefault="007E1160" w14:paraId="7281EAA6" w14:textId="340D93A1">
      <w:pPr>
        <w:spacing w:before="120" w:line="360" w:lineRule="auto"/>
        <w:rPr>
          <w:rFonts w:eastAsiaTheme="minorHAnsi"/>
          <w:bCs/>
          <w:u w:val="single"/>
        </w:rPr>
      </w:pPr>
      <w:r>
        <w:rPr>
          <w:rFonts w:eastAsiaTheme="minorHAnsi"/>
          <w:bCs/>
          <w:u w:val="single"/>
        </w:rPr>
        <w:t xml:space="preserve">Attachment #2: </w:t>
      </w:r>
      <w:r w:rsidRPr="007E1160">
        <w:rPr>
          <w:rFonts w:eastAsiaTheme="minorHAnsi"/>
          <w:bCs/>
          <w:u w:val="single"/>
        </w:rPr>
        <w:t>Assessment of Healthcare Personnel Exposed to or Infected with SARS-CoV-2: Denominator Form</w:t>
      </w:r>
      <w:r>
        <w:rPr>
          <w:rFonts w:eastAsiaTheme="minorHAnsi"/>
          <w:bCs/>
          <w:u w:val="single"/>
        </w:rPr>
        <w:t xml:space="preserve"> (</w:t>
      </w:r>
      <w:r w:rsidR="00447AAA">
        <w:rPr>
          <w:rFonts w:eastAsiaTheme="minorHAnsi"/>
          <w:bCs/>
          <w:u w:val="single"/>
        </w:rPr>
        <w:t xml:space="preserve">currently </w:t>
      </w:r>
      <w:r>
        <w:rPr>
          <w:rFonts w:eastAsiaTheme="minorHAnsi"/>
          <w:bCs/>
          <w:u w:val="single"/>
        </w:rPr>
        <w:t xml:space="preserve">approved version) </w:t>
      </w:r>
    </w:p>
    <w:p w:rsidRPr="00901D3A" w:rsidR="007E1160" w:rsidP="00921C9F" w:rsidRDefault="007E1160" w14:paraId="2ABF42C8" w14:textId="5BE7225A">
      <w:pPr>
        <w:spacing w:before="120" w:line="360" w:lineRule="auto"/>
      </w:pPr>
      <w:r>
        <w:rPr>
          <w:rFonts w:eastAsiaTheme="minorHAnsi"/>
          <w:bCs/>
          <w:u w:val="single"/>
        </w:rPr>
        <w:t xml:space="preserve">Attachment #3: </w:t>
      </w:r>
      <w:r w:rsidRPr="007E1160">
        <w:rPr>
          <w:rFonts w:eastAsiaTheme="minorHAnsi"/>
          <w:bCs/>
          <w:u w:val="single"/>
        </w:rPr>
        <w:t>Assessment of Healthcare Personnel Exposed to or Infected with SARS-CoV-2: Denominator Form</w:t>
      </w:r>
      <w:r>
        <w:rPr>
          <w:rFonts w:eastAsiaTheme="minorHAnsi"/>
          <w:bCs/>
          <w:u w:val="single"/>
        </w:rPr>
        <w:t xml:space="preserve"> (Proposed </w:t>
      </w:r>
      <w:r w:rsidR="00447AAA">
        <w:rPr>
          <w:rFonts w:eastAsiaTheme="minorHAnsi"/>
          <w:bCs/>
          <w:u w:val="single"/>
        </w:rPr>
        <w:t xml:space="preserve">modified </w:t>
      </w:r>
      <w:r>
        <w:rPr>
          <w:rFonts w:eastAsiaTheme="minorHAnsi"/>
          <w:bCs/>
          <w:u w:val="single"/>
        </w:rPr>
        <w:t xml:space="preserve">version) </w:t>
      </w:r>
    </w:p>
    <w:sectPr w:rsidRPr="00901D3A" w:rsidR="007E1160"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59378" w14:textId="77777777" w:rsidR="0057288B" w:rsidRDefault="0057288B" w:rsidP="008B5D54">
      <w:r>
        <w:separator/>
      </w:r>
    </w:p>
  </w:endnote>
  <w:endnote w:type="continuationSeparator" w:id="0">
    <w:p w14:paraId="68288EAE" w14:textId="77777777" w:rsidR="0057288B" w:rsidRDefault="0057288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A2DF" w14:textId="77777777" w:rsidR="00BE21AD" w:rsidRDefault="00BE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41D1" w14:textId="77777777" w:rsidR="00BE21AD" w:rsidRDefault="00BE2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12C3" w14:textId="77777777" w:rsidR="00BE21AD" w:rsidRDefault="00BE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5ACC" w14:textId="77777777" w:rsidR="0057288B" w:rsidRDefault="0057288B" w:rsidP="008B5D54">
      <w:r>
        <w:separator/>
      </w:r>
    </w:p>
  </w:footnote>
  <w:footnote w:type="continuationSeparator" w:id="0">
    <w:p w14:paraId="1CF468B4" w14:textId="77777777" w:rsidR="0057288B" w:rsidRDefault="0057288B"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136F" w14:textId="77777777" w:rsidR="00BE21AD" w:rsidRDefault="00BE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F1A0" w14:textId="77777777" w:rsidR="00641C67" w:rsidRDefault="00820398" w:rsidP="00820398">
    <w:pPr>
      <w:jc w:val="center"/>
    </w:pPr>
    <w:r w:rsidRPr="00820398">
      <w:t>Non-Substantive Change Request to OMB Control Number 0920-</w:t>
    </w:r>
    <w:r w:rsidR="00641C67">
      <w:t>1296</w:t>
    </w:r>
  </w:p>
  <w:p w14:paraId="56B87977" w14:textId="36C65B9B" w:rsidR="008B5D54" w:rsidRPr="00820398" w:rsidRDefault="008B5D54" w:rsidP="001070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BBD9" w14:textId="77777777" w:rsidR="00BE21AD" w:rsidRDefault="00BE2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1EB"/>
    <w:multiLevelType w:val="hybridMultilevel"/>
    <w:tmpl w:val="76064EDC"/>
    <w:lvl w:ilvl="0" w:tplc="04090011">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5D71"/>
    <w:multiLevelType w:val="hybridMultilevel"/>
    <w:tmpl w:val="D53ACF22"/>
    <w:lvl w:ilvl="0" w:tplc="C0749B7A">
      <w:start w:val="1"/>
      <w:numFmt w:val="decimal"/>
      <w:lvlText w:val="%1)"/>
      <w:lvlJc w:val="right"/>
      <w:pPr>
        <w:ind w:left="720" w:hanging="360"/>
      </w:pPr>
      <w:rPr>
        <w:rFonts w:ascii="Times New Roman" w:eastAsia="Times New Roman" w:hAnsi="Times New Roman" w:cs="Times New Roman"/>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533CE"/>
    <w:multiLevelType w:val="hybridMultilevel"/>
    <w:tmpl w:val="83409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3392D"/>
    <w:multiLevelType w:val="hybridMultilevel"/>
    <w:tmpl w:val="F6722BA2"/>
    <w:lvl w:ilvl="0" w:tplc="6C3E1056">
      <w:start w:val="5"/>
      <w:numFmt w:val="decimal"/>
      <w:lvlText w:val="%1."/>
      <w:lvlJc w:val="left"/>
      <w:pPr>
        <w:ind w:left="81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65361"/>
    <w:multiLevelType w:val="hybridMultilevel"/>
    <w:tmpl w:val="39E2004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62CCD"/>
    <w:multiLevelType w:val="hybridMultilevel"/>
    <w:tmpl w:val="05E693B8"/>
    <w:lvl w:ilvl="0" w:tplc="13B2F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D63C92"/>
    <w:multiLevelType w:val="hybridMultilevel"/>
    <w:tmpl w:val="B6A08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A0B8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423662B9"/>
    <w:multiLevelType w:val="hybridMultilevel"/>
    <w:tmpl w:val="3122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B23C5"/>
    <w:multiLevelType w:val="hybridMultilevel"/>
    <w:tmpl w:val="F12A7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3450F"/>
    <w:multiLevelType w:val="hybridMultilevel"/>
    <w:tmpl w:val="B8FC1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16366"/>
    <w:multiLevelType w:val="hybridMultilevel"/>
    <w:tmpl w:val="3A66C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A06456"/>
    <w:multiLevelType w:val="hybridMultilevel"/>
    <w:tmpl w:val="F126E4B8"/>
    <w:lvl w:ilvl="0" w:tplc="6C3E1056">
      <w:start w:val="5"/>
      <w:numFmt w:val="decimal"/>
      <w:lvlText w:val="%1."/>
      <w:lvlJc w:val="left"/>
      <w:pPr>
        <w:ind w:left="81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D0278"/>
    <w:multiLevelType w:val="hybridMultilevel"/>
    <w:tmpl w:val="AEDA78F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66078"/>
    <w:multiLevelType w:val="hybridMultilevel"/>
    <w:tmpl w:val="459846AC"/>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A641B"/>
    <w:multiLevelType w:val="hybridMultilevel"/>
    <w:tmpl w:val="B34AC85C"/>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1667F"/>
    <w:multiLevelType w:val="hybridMultilevel"/>
    <w:tmpl w:val="CE96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
  </w:num>
  <w:num w:numId="5">
    <w:abstractNumId w:val="13"/>
  </w:num>
  <w:num w:numId="6">
    <w:abstractNumId w:val="15"/>
  </w:num>
  <w:num w:numId="7">
    <w:abstractNumId w:val="4"/>
  </w:num>
  <w:num w:numId="8">
    <w:abstractNumId w:val="10"/>
  </w:num>
  <w:num w:numId="9">
    <w:abstractNumId w:val="7"/>
  </w:num>
  <w:num w:numId="10">
    <w:abstractNumId w:val="14"/>
  </w:num>
  <w:num w:numId="11">
    <w:abstractNumId w:val="6"/>
  </w:num>
  <w:num w:numId="12">
    <w:abstractNumId w:val="3"/>
  </w:num>
  <w:num w:numId="13">
    <w:abstractNumId w:val="12"/>
  </w:num>
  <w:num w:numId="14">
    <w:abstractNumId w:val="11"/>
  </w:num>
  <w:num w:numId="15">
    <w:abstractNumId w:val="16"/>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98"/>
    <w:rsid w:val="000113B0"/>
    <w:rsid w:val="0001291D"/>
    <w:rsid w:val="00060B01"/>
    <w:rsid w:val="00066468"/>
    <w:rsid w:val="000E2065"/>
    <w:rsid w:val="00107053"/>
    <w:rsid w:val="001248EF"/>
    <w:rsid w:val="00153C83"/>
    <w:rsid w:val="00170453"/>
    <w:rsid w:val="001B12E8"/>
    <w:rsid w:val="001E105F"/>
    <w:rsid w:val="001F354E"/>
    <w:rsid w:val="00290921"/>
    <w:rsid w:val="002A5BB5"/>
    <w:rsid w:val="002C78C3"/>
    <w:rsid w:val="003528F8"/>
    <w:rsid w:val="00447AAA"/>
    <w:rsid w:val="00464C2F"/>
    <w:rsid w:val="00493853"/>
    <w:rsid w:val="004E354D"/>
    <w:rsid w:val="00563144"/>
    <w:rsid w:val="005650F8"/>
    <w:rsid w:val="0057288B"/>
    <w:rsid w:val="0058305E"/>
    <w:rsid w:val="00641C67"/>
    <w:rsid w:val="00685EF9"/>
    <w:rsid w:val="0069794D"/>
    <w:rsid w:val="006B75AD"/>
    <w:rsid w:val="006C6578"/>
    <w:rsid w:val="006E63A7"/>
    <w:rsid w:val="00767B6E"/>
    <w:rsid w:val="007946DF"/>
    <w:rsid w:val="007B652A"/>
    <w:rsid w:val="007E1160"/>
    <w:rsid w:val="00820398"/>
    <w:rsid w:val="008B3B77"/>
    <w:rsid w:val="008B5D54"/>
    <w:rsid w:val="00901D3A"/>
    <w:rsid w:val="00921C9F"/>
    <w:rsid w:val="00935897"/>
    <w:rsid w:val="00996D54"/>
    <w:rsid w:val="009B0BFA"/>
    <w:rsid w:val="009B7741"/>
    <w:rsid w:val="009D10B5"/>
    <w:rsid w:val="009F7E13"/>
    <w:rsid w:val="00A046B3"/>
    <w:rsid w:val="00A10143"/>
    <w:rsid w:val="00A53DF0"/>
    <w:rsid w:val="00A67EE6"/>
    <w:rsid w:val="00A90273"/>
    <w:rsid w:val="00A97B47"/>
    <w:rsid w:val="00AE31E5"/>
    <w:rsid w:val="00B030D7"/>
    <w:rsid w:val="00B32783"/>
    <w:rsid w:val="00B55735"/>
    <w:rsid w:val="00B608AC"/>
    <w:rsid w:val="00BB4139"/>
    <w:rsid w:val="00BC1804"/>
    <w:rsid w:val="00BC5403"/>
    <w:rsid w:val="00BE1A48"/>
    <w:rsid w:val="00BE21AD"/>
    <w:rsid w:val="00C51486"/>
    <w:rsid w:val="00C96FCE"/>
    <w:rsid w:val="00CA318C"/>
    <w:rsid w:val="00D07F32"/>
    <w:rsid w:val="00D33173"/>
    <w:rsid w:val="00D50811"/>
    <w:rsid w:val="00D64349"/>
    <w:rsid w:val="00D74FC2"/>
    <w:rsid w:val="00DA085F"/>
    <w:rsid w:val="00DA37B6"/>
    <w:rsid w:val="00DC57CC"/>
    <w:rsid w:val="00DE2E55"/>
    <w:rsid w:val="00DF1F6F"/>
    <w:rsid w:val="00E16E5F"/>
    <w:rsid w:val="00E758B1"/>
    <w:rsid w:val="00E82DE8"/>
    <w:rsid w:val="00E83BDC"/>
    <w:rsid w:val="00EB7FEF"/>
    <w:rsid w:val="00F049B1"/>
    <w:rsid w:val="00F366E3"/>
    <w:rsid w:val="00F52DD5"/>
    <w:rsid w:val="00F7269A"/>
    <w:rsid w:val="00FC2AF3"/>
    <w:rsid w:val="00FE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B1F303"/>
  <w15:chartTrackingRefBased/>
  <w15:docId w15:val="{87ABA2B2-1BC5-4C54-BEC8-5B85F1EF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3B77"/>
    <w:pPr>
      <w:keepNext/>
      <w:numPr>
        <w:numId w:val="9"/>
      </w:numPr>
      <w:outlineLvl w:val="0"/>
    </w:pPr>
    <w:rPr>
      <w:rFonts w:ascii="Arial" w:hAnsi="Arial"/>
      <w:b/>
      <w:sz w:val="22"/>
      <w:szCs w:val="20"/>
    </w:rPr>
  </w:style>
  <w:style w:type="paragraph" w:styleId="Heading2">
    <w:name w:val="heading 2"/>
    <w:basedOn w:val="Normal"/>
    <w:next w:val="Normal"/>
    <w:link w:val="Heading2Char"/>
    <w:qFormat/>
    <w:rsid w:val="008B3B77"/>
    <w:pPr>
      <w:keepNext/>
      <w:numPr>
        <w:ilvl w:val="1"/>
        <w:numId w:val="9"/>
      </w:numPr>
      <w:tabs>
        <w:tab w:val="left" w:pos="-450"/>
      </w:tabs>
      <w:spacing w:line="360" w:lineRule="auto"/>
      <w:ind w:right="-108"/>
      <w:outlineLvl w:val="1"/>
    </w:pPr>
    <w:rPr>
      <w:rFonts w:ascii="Arial" w:hAnsi="Arial"/>
      <w:b/>
      <w:bCs/>
      <w:sz w:val="14"/>
      <w:szCs w:val="20"/>
    </w:rPr>
  </w:style>
  <w:style w:type="paragraph" w:styleId="Heading3">
    <w:name w:val="heading 3"/>
    <w:basedOn w:val="Normal"/>
    <w:next w:val="Normal"/>
    <w:link w:val="Heading3Char"/>
    <w:qFormat/>
    <w:rsid w:val="008B3B77"/>
    <w:pPr>
      <w:keepNext/>
      <w:numPr>
        <w:ilvl w:val="2"/>
        <w:numId w:val="9"/>
      </w:numPr>
      <w:jc w:val="center"/>
      <w:outlineLvl w:val="2"/>
    </w:pPr>
    <w:rPr>
      <w:rFonts w:ascii="Arial" w:hAnsi="Arial" w:cs="Arial"/>
      <w:b/>
      <w:bCs/>
      <w:sz w:val="28"/>
      <w:szCs w:val="20"/>
    </w:rPr>
  </w:style>
  <w:style w:type="paragraph" w:styleId="Heading4">
    <w:name w:val="heading 4"/>
    <w:basedOn w:val="Normal"/>
    <w:next w:val="Normal"/>
    <w:link w:val="Heading4Char"/>
    <w:qFormat/>
    <w:rsid w:val="008B3B77"/>
    <w:pPr>
      <w:keepNext/>
      <w:numPr>
        <w:ilvl w:val="3"/>
        <w:numId w:val="9"/>
      </w:numPr>
      <w:jc w:val="center"/>
      <w:outlineLvl w:val="3"/>
    </w:pPr>
    <w:rPr>
      <w:rFonts w:ascii="Arial" w:hAnsi="Arial" w:cs="Arial"/>
      <w:b/>
      <w:bCs/>
      <w:sz w:val="32"/>
      <w:szCs w:val="20"/>
    </w:rPr>
  </w:style>
  <w:style w:type="paragraph" w:styleId="Heading5">
    <w:name w:val="heading 5"/>
    <w:basedOn w:val="Normal"/>
    <w:next w:val="Normal"/>
    <w:link w:val="Heading5Char"/>
    <w:uiPriority w:val="9"/>
    <w:semiHidden/>
    <w:unhideWhenUsed/>
    <w:qFormat/>
    <w:rsid w:val="008B3B77"/>
    <w:pPr>
      <w:keepNext/>
      <w:keepLines/>
      <w:numPr>
        <w:ilvl w:val="4"/>
        <w:numId w:val="9"/>
      </w:numPr>
      <w:spacing w:before="200"/>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iPriority w:val="9"/>
    <w:semiHidden/>
    <w:unhideWhenUsed/>
    <w:qFormat/>
    <w:rsid w:val="008B3B77"/>
    <w:pPr>
      <w:keepNext/>
      <w:keepLines/>
      <w:numPr>
        <w:ilvl w:val="5"/>
        <w:numId w:val="9"/>
      </w:numPr>
      <w:spacing w:before="200"/>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8B3B77"/>
    <w:pPr>
      <w:keepNext/>
      <w:keepLines/>
      <w:numPr>
        <w:ilvl w:val="6"/>
        <w:numId w:val="9"/>
      </w:numPr>
      <w:spacing w:before="200"/>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8B3B77"/>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3B77"/>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820398"/>
    <w:pPr>
      <w:ind w:left="720"/>
      <w:contextualSpacing/>
    </w:pPr>
  </w:style>
  <w:style w:type="table" w:styleId="TableGrid">
    <w:name w:val="Table Grid"/>
    <w:basedOn w:val="TableNormal"/>
    <w:uiPriority w:val="59"/>
    <w:rsid w:val="00BB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6468"/>
    <w:rPr>
      <w:sz w:val="16"/>
      <w:szCs w:val="16"/>
    </w:rPr>
  </w:style>
  <w:style w:type="paragraph" w:styleId="CommentText">
    <w:name w:val="annotation text"/>
    <w:basedOn w:val="Normal"/>
    <w:link w:val="CommentTextChar"/>
    <w:uiPriority w:val="99"/>
    <w:semiHidden/>
    <w:unhideWhenUsed/>
    <w:rsid w:val="00066468"/>
    <w:rPr>
      <w:sz w:val="20"/>
      <w:szCs w:val="20"/>
    </w:rPr>
  </w:style>
  <w:style w:type="character" w:customStyle="1" w:styleId="CommentTextChar">
    <w:name w:val="Comment Text Char"/>
    <w:basedOn w:val="DefaultParagraphFont"/>
    <w:link w:val="CommentText"/>
    <w:uiPriority w:val="99"/>
    <w:semiHidden/>
    <w:rsid w:val="00066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6468"/>
    <w:rPr>
      <w:b/>
      <w:bCs/>
    </w:rPr>
  </w:style>
  <w:style w:type="character" w:customStyle="1" w:styleId="CommentSubjectChar">
    <w:name w:val="Comment Subject Char"/>
    <w:basedOn w:val="CommentTextChar"/>
    <w:link w:val="CommentSubject"/>
    <w:uiPriority w:val="99"/>
    <w:semiHidden/>
    <w:rsid w:val="00066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66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468"/>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8B3B7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B3B77"/>
    <w:rPr>
      <w:rFonts w:ascii="Arial" w:eastAsia="Times New Roman" w:hAnsi="Arial" w:cs="Times New Roman"/>
      <w:b/>
      <w:szCs w:val="20"/>
    </w:rPr>
  </w:style>
  <w:style w:type="character" w:customStyle="1" w:styleId="Heading2Char">
    <w:name w:val="Heading 2 Char"/>
    <w:basedOn w:val="DefaultParagraphFont"/>
    <w:link w:val="Heading2"/>
    <w:rsid w:val="008B3B77"/>
    <w:rPr>
      <w:rFonts w:ascii="Arial" w:eastAsia="Times New Roman" w:hAnsi="Arial" w:cs="Times New Roman"/>
      <w:b/>
      <w:bCs/>
      <w:sz w:val="14"/>
      <w:szCs w:val="20"/>
    </w:rPr>
  </w:style>
  <w:style w:type="character" w:customStyle="1" w:styleId="Heading3Char">
    <w:name w:val="Heading 3 Char"/>
    <w:basedOn w:val="DefaultParagraphFont"/>
    <w:link w:val="Heading3"/>
    <w:rsid w:val="008B3B77"/>
    <w:rPr>
      <w:rFonts w:ascii="Arial" w:eastAsia="Times New Roman" w:hAnsi="Arial" w:cs="Arial"/>
      <w:b/>
      <w:bCs/>
      <w:sz w:val="28"/>
      <w:szCs w:val="20"/>
    </w:rPr>
  </w:style>
  <w:style w:type="character" w:customStyle="1" w:styleId="Heading4Char">
    <w:name w:val="Heading 4 Char"/>
    <w:basedOn w:val="DefaultParagraphFont"/>
    <w:link w:val="Heading4"/>
    <w:rsid w:val="008B3B77"/>
    <w:rPr>
      <w:rFonts w:ascii="Arial" w:eastAsia="Times New Roman" w:hAnsi="Arial" w:cs="Arial"/>
      <w:b/>
      <w:bCs/>
      <w:sz w:val="32"/>
      <w:szCs w:val="20"/>
    </w:rPr>
  </w:style>
  <w:style w:type="character" w:customStyle="1" w:styleId="Heading5Char">
    <w:name w:val="Heading 5 Char"/>
    <w:basedOn w:val="DefaultParagraphFont"/>
    <w:link w:val="Heading5"/>
    <w:uiPriority w:val="9"/>
    <w:semiHidden/>
    <w:rsid w:val="008B3B77"/>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8B3B77"/>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8B3B77"/>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8B3B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3B77"/>
    <w:rPr>
      <w:rFonts w:asciiTheme="majorHAnsi" w:eastAsiaTheme="majorEastAsia" w:hAnsiTheme="majorHAnsi" w:cstheme="majorBidi"/>
      <w:i/>
      <w:iCs/>
      <w:color w:val="404040" w:themeColor="text1" w:themeTint="BF"/>
      <w:sz w:val="20"/>
      <w:szCs w:val="20"/>
    </w:rPr>
  </w:style>
  <w:style w:type="paragraph" w:styleId="NoSpacing">
    <w:name w:val="No Spacing"/>
    <w:qFormat/>
    <w:rsid w:val="00767B6E"/>
    <w:pPr>
      <w:spacing w:after="0" w:line="240" w:lineRule="auto"/>
    </w:pPr>
    <w:rPr>
      <w:rFonts w:ascii="Times New Roman" w:hAnsi="Times New Roman" w:cs="Times New Roman"/>
      <w:sz w:val="24"/>
      <w:szCs w:val="24"/>
    </w:rPr>
  </w:style>
  <w:style w:type="character" w:styleId="Hyperlink">
    <w:name w:val="Hyperlink"/>
    <w:rsid w:val="00767B6E"/>
    <w:rPr>
      <w:color w:val="0000FF"/>
      <w:u w:val="single"/>
    </w:rPr>
  </w:style>
  <w:style w:type="paragraph" w:styleId="Revision">
    <w:name w:val="Revision"/>
    <w:hidden/>
    <w:uiPriority w:val="99"/>
    <w:semiHidden/>
    <w:rsid w:val="00BC54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44842">
      <w:bodyDiv w:val="1"/>
      <w:marLeft w:val="0"/>
      <w:marRight w:val="0"/>
      <w:marTop w:val="0"/>
      <w:marBottom w:val="0"/>
      <w:divBdr>
        <w:top w:val="none" w:sz="0" w:space="0" w:color="auto"/>
        <w:left w:val="none" w:sz="0" w:space="0" w:color="auto"/>
        <w:bottom w:val="none" w:sz="0" w:space="0" w:color="auto"/>
        <w:right w:val="none" w:sz="0" w:space="0" w:color="auto"/>
      </w:divBdr>
    </w:div>
    <w:div w:id="594170209">
      <w:bodyDiv w:val="1"/>
      <w:marLeft w:val="0"/>
      <w:marRight w:val="0"/>
      <w:marTop w:val="0"/>
      <w:marBottom w:val="0"/>
      <w:divBdr>
        <w:top w:val="none" w:sz="0" w:space="0" w:color="auto"/>
        <w:left w:val="none" w:sz="0" w:space="0" w:color="auto"/>
        <w:bottom w:val="none" w:sz="0" w:space="0" w:color="auto"/>
        <w:right w:val="none" w:sz="0" w:space="0" w:color="auto"/>
      </w:divBdr>
    </w:div>
    <w:div w:id="1027295608">
      <w:bodyDiv w:val="1"/>
      <w:marLeft w:val="0"/>
      <w:marRight w:val="0"/>
      <w:marTop w:val="0"/>
      <w:marBottom w:val="0"/>
      <w:divBdr>
        <w:top w:val="none" w:sz="0" w:space="0" w:color="auto"/>
        <w:left w:val="none" w:sz="0" w:space="0" w:color="auto"/>
        <w:bottom w:val="none" w:sz="0" w:space="0" w:color="auto"/>
        <w:right w:val="none" w:sz="0" w:space="0" w:color="auto"/>
      </w:divBdr>
    </w:div>
    <w:div w:id="16599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PFY6PPX2AYTS-421255892-16</_dlc_DocId>
    <_dlc_DocIdUrl xmlns="81daf041-c113-401c-bf82-107f5d396711">
      <Url>https://esp.cdc.gov/sites/ncezid/OD/policy/PRA/_layouts/15/DocIdRedir.aspx?ID=PFY6PPX2AYTS-421255892-16</Url>
      <Description>PFY6PPX2AYTS-421255892-16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4E394-3346-4451-8C21-FF575C08F79C}">
  <ds:schemaRefs>
    <ds:schemaRef ds:uri="http://schemas.microsoft.com/sharepoint/v3/contenttype/forms"/>
  </ds:schemaRefs>
</ds:datastoreItem>
</file>

<file path=customXml/itemProps2.xml><?xml version="1.0" encoding="utf-8"?>
<ds:datastoreItem xmlns:ds="http://schemas.openxmlformats.org/officeDocument/2006/customXml" ds:itemID="{0A4C6ACB-F2E4-4DF2-AF2C-19A0D5B4F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C3B3F-B282-4F6F-ADE7-80F6307D4CA9}">
  <ds:schemaRefs>
    <ds:schemaRef ds:uri="http://schemas.microsoft.com/sharepoint/events"/>
  </ds:schemaRefs>
</ds:datastoreItem>
</file>

<file path=customXml/itemProps4.xml><?xml version="1.0" encoding="utf-8"?>
<ds:datastoreItem xmlns:ds="http://schemas.openxmlformats.org/officeDocument/2006/customXml" ds:itemID="{287E03F4-7F28-4167-849B-B69CCC46FDB2}">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F80DF7E0-A29A-46B4-BAEB-EEC47653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Chea, Nora (CDC/DDID/NCEZID/DHQP)</cp:lastModifiedBy>
  <cp:revision>7</cp:revision>
  <dcterms:created xsi:type="dcterms:W3CDTF">2020-09-18T14:07:00Z</dcterms:created>
  <dcterms:modified xsi:type="dcterms:W3CDTF">2020-09-18T14:32:00Z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e6925a89-974f-42ca-bebc-87710365619b</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fxe9@cdc.gov</vt:lpwstr>
  </property>
  <property fmtid="{D5CDD505-2E9C-101B-9397-08002B2CF9AE}" pid="7" name="MSIP_Label_7b94a7b8-f06c-4dfe-bdcc-9b548fd58c31_SetDate">
    <vt:lpwstr>2020-08-14T17:55:14.3905140Z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e446dfe7-5c08-47bc-971f-71b334017bc1</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