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71B3" w:rsidR="009F71B3" w:rsidP="009F71B3" w:rsidRDefault="009F71B3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1B3">
        <w:rPr>
          <w:rFonts w:ascii="Times New Roman" w:hAnsi="Times New Roman" w:cs="Times New Roman"/>
          <w:sz w:val="24"/>
          <w:szCs w:val="24"/>
        </w:rPr>
        <w:t>United States Food and Drug Administration</w:t>
      </w:r>
    </w:p>
    <w:p w:rsidR="0083789B" w:rsidP="009F71B3" w:rsidRDefault="0083789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89B">
        <w:rPr>
          <w:rFonts w:ascii="Times New Roman" w:hAnsi="Times New Roman" w:cs="Times New Roman"/>
          <w:sz w:val="24"/>
          <w:szCs w:val="24"/>
        </w:rPr>
        <w:t>Mammography Facilities, Standards, and Lay Summaries for Patients</w:t>
      </w:r>
    </w:p>
    <w:p w:rsidRPr="009F71B3" w:rsidR="009F71B3" w:rsidP="009F71B3" w:rsidRDefault="009F71B3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1B3">
        <w:rPr>
          <w:rFonts w:ascii="Times New Roman" w:hAnsi="Times New Roman" w:cs="Times New Roman"/>
          <w:sz w:val="24"/>
          <w:szCs w:val="24"/>
        </w:rPr>
        <w:t>OMB Control No. 0910-</w:t>
      </w:r>
      <w:r w:rsidR="0083789B">
        <w:rPr>
          <w:rFonts w:ascii="Times New Roman" w:hAnsi="Times New Roman" w:cs="Times New Roman"/>
          <w:sz w:val="24"/>
          <w:szCs w:val="24"/>
        </w:rPr>
        <w:t>0309</w:t>
      </w:r>
    </w:p>
    <w:p w:rsidR="0077764D" w:rsidP="009F71B3" w:rsidRDefault="009F71B3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Material or Non-Substantive Change to a Currently Approved Collection (83-C)</w:t>
      </w:r>
    </w:p>
    <w:p w:rsidR="0083789B" w:rsidP="009F71B3" w:rsidRDefault="0083789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83789B" w:rsidR="0083789B" w:rsidP="0083789B" w:rsidRDefault="0083789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FDA is </w:t>
      </w:r>
      <w:r w:rsidR="00901E16">
        <w:rPr>
          <w:rFonts w:ascii="Times New Roman" w:hAnsi="Times New Roman" w:cs="Times New Roman"/>
          <w:sz w:val="24"/>
          <w:szCs w:val="24"/>
        </w:rPr>
        <w:t>requesting approval of a non-substantive change to form FDA 3422. This submission includes the new version of form FDA 3</w:t>
      </w:r>
      <w:r>
        <w:rPr>
          <w:rFonts w:ascii="Times New Roman" w:hAnsi="Times New Roman" w:cs="Times New Roman"/>
          <w:sz w:val="24"/>
          <w:szCs w:val="24"/>
        </w:rPr>
        <w:t xml:space="preserve">422 along with the </w:t>
      </w:r>
      <w:r w:rsidR="00901E16">
        <w:rPr>
          <w:rFonts w:ascii="Times New Roman" w:hAnsi="Times New Roman" w:cs="Times New Roman"/>
          <w:sz w:val="24"/>
          <w:szCs w:val="24"/>
        </w:rPr>
        <w:t xml:space="preserve">redline version for comparison purposes.  </w:t>
      </w:r>
      <w:r>
        <w:rPr>
          <w:rFonts w:ascii="Times New Roman" w:hAnsi="Times New Roman" w:cs="Times New Roman"/>
          <w:sz w:val="24"/>
          <w:szCs w:val="24"/>
        </w:rPr>
        <w:t>We are simply replacing all references to “FDA Mammography Quality Assurance Program” with “Mammography Quality Standards Act Program.”</w:t>
      </w:r>
      <w:bookmarkStart w:name="_GoBack" w:id="0"/>
      <w:bookmarkEnd w:id="0"/>
    </w:p>
    <w:sectPr w:rsidRPr="0083789B" w:rsidR="0083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B3"/>
    <w:rsid w:val="0077764D"/>
    <w:rsid w:val="0083789B"/>
    <w:rsid w:val="00901E16"/>
    <w:rsid w:val="009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AEC8"/>
  <w15:chartTrackingRefBased/>
  <w15:docId w15:val="{334F0A1D-71C7-41A7-8754-32BA9C91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Capezzuto, JonnaLynn</dc:creator>
  <cp:keywords/>
  <dc:description/>
  <cp:lastModifiedBy>Capezzuto, JonnaLynn</cp:lastModifiedBy>
  <cp:revision>3</cp:revision>
  <dcterms:created xsi:type="dcterms:W3CDTF">2020-09-22T18:35:00Z</dcterms:created>
  <dcterms:modified xsi:type="dcterms:W3CDTF">2020-09-22T18:37:00Z</dcterms:modified>
</cp:coreProperties>
</file>