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2313E2" w:rsidRDefault="00EA1767" w14:paraId="56DDEF02" w14:textId="4ACAC7F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476943">
        <w:rPr>
          <w:rFonts w:ascii="Times New Roman" w:hAnsi="Times New Roman"/>
          <w:szCs w:val="24"/>
        </w:rPr>
        <w:t>1840-0818</w:t>
      </w:r>
    </w:p>
    <w:p w:rsidR="00EA1767" w:rsidP="002313E2" w:rsidRDefault="00EA1767" w14:paraId="56DDEF03" w14:textId="6066414B">
      <w:pPr>
        <w:pStyle w:val="Header"/>
        <w:rPr>
          <w:rFonts w:ascii="Times New Roman" w:hAnsi="Times New Roman"/>
          <w:szCs w:val="24"/>
        </w:rPr>
      </w:pPr>
      <w:r w:rsidRPr="00C875E8">
        <w:rPr>
          <w:rFonts w:ascii="Times New Roman" w:hAnsi="Times New Roman"/>
          <w:szCs w:val="24"/>
        </w:rPr>
        <w:t xml:space="preserve">Revised: </w:t>
      </w:r>
      <w:r w:rsidR="00476943">
        <w:rPr>
          <w:rFonts w:ascii="Times New Roman" w:hAnsi="Times New Roman"/>
          <w:szCs w:val="24"/>
        </w:rPr>
        <w:t>8/</w:t>
      </w:r>
      <w:r w:rsidR="000C65AE">
        <w:rPr>
          <w:rFonts w:ascii="Times New Roman" w:hAnsi="Times New Roman"/>
          <w:szCs w:val="24"/>
        </w:rPr>
        <w:t>13</w:t>
      </w:r>
      <w:r w:rsidR="00476943">
        <w:rPr>
          <w:rFonts w:ascii="Times New Roman" w:hAnsi="Times New Roman"/>
          <w:szCs w:val="24"/>
        </w:rPr>
        <w:t>/20</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00EA1767" w:rsidP="002313E2" w:rsidRDefault="00043C32" w14:paraId="56DDEF07" w14:textId="2EC9093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8903D9" w:rsidR="008903D9" w:rsidP="008903D9" w:rsidRDefault="008903D9" w14:paraId="7173546D" w14:textId="77777777">
      <w:pPr>
        <w:suppressAutoHyphens/>
        <w:rPr>
          <w:rFonts w:ascii="Times New Roman" w:hAnsi="Times New Roman"/>
          <w:b/>
          <w:szCs w:val="24"/>
        </w:rPr>
      </w:pPr>
    </w:p>
    <w:p w:rsidRPr="008903D9" w:rsidR="008903D9" w:rsidP="008903D9" w:rsidRDefault="008903D9" w14:paraId="408D79E3" w14:textId="3BAF85F0">
      <w:pPr>
        <w:suppressAutoHyphens/>
        <w:ind w:left="720"/>
        <w:rPr>
          <w:rFonts w:ascii="Times New Roman" w:hAnsi="Times New Roman"/>
          <w:bCs/>
          <w:szCs w:val="24"/>
        </w:rPr>
      </w:pPr>
      <w:r w:rsidRPr="008903D9">
        <w:rPr>
          <w:rFonts w:ascii="Times New Roman" w:hAnsi="Times New Roman"/>
          <w:bCs/>
          <w:szCs w:val="24"/>
        </w:rPr>
        <w:t>The U.S. Department of Education (Department) is requesting a reinstatement with</w:t>
      </w:r>
      <w:r w:rsidR="004426FF">
        <w:rPr>
          <w:rFonts w:ascii="Times New Roman" w:hAnsi="Times New Roman"/>
          <w:bCs/>
          <w:szCs w:val="24"/>
        </w:rPr>
        <w:t>out</w:t>
      </w:r>
      <w:r w:rsidRPr="008903D9">
        <w:rPr>
          <w:rFonts w:ascii="Times New Roman" w:hAnsi="Times New Roman"/>
          <w:bCs/>
          <w:szCs w:val="24"/>
        </w:rPr>
        <w:t xml:space="preserve"> change of the application used to make new grants under the Talent Search (TS) Program.  </w:t>
      </w:r>
    </w:p>
    <w:p w:rsidRPr="008903D9" w:rsidR="008903D9" w:rsidP="008903D9" w:rsidRDefault="008903D9" w14:paraId="0E89D2A2" w14:textId="77777777">
      <w:pPr>
        <w:suppressAutoHyphens/>
        <w:ind w:left="720"/>
        <w:rPr>
          <w:rFonts w:ascii="Times New Roman" w:hAnsi="Times New Roman"/>
          <w:bCs/>
          <w:szCs w:val="24"/>
        </w:rPr>
      </w:pPr>
    </w:p>
    <w:p w:rsidRPr="008903D9" w:rsidR="008903D9" w:rsidP="008903D9" w:rsidRDefault="008903D9" w14:paraId="58624A2C" w14:textId="501FFBF8">
      <w:pPr>
        <w:suppressAutoHyphens/>
        <w:ind w:left="720"/>
        <w:rPr>
          <w:rFonts w:ascii="Times New Roman" w:hAnsi="Times New Roman"/>
          <w:bCs/>
          <w:szCs w:val="24"/>
        </w:rPr>
      </w:pPr>
      <w:r w:rsidRPr="008903D9">
        <w:rPr>
          <w:rFonts w:ascii="Times New Roman" w:hAnsi="Times New Roman"/>
          <w:bCs/>
          <w:szCs w:val="24"/>
        </w:rPr>
        <w:t>This application will be used to conduct the Fiscal Year (FY) 20</w:t>
      </w:r>
      <w:r>
        <w:rPr>
          <w:rFonts w:ascii="Times New Roman" w:hAnsi="Times New Roman"/>
          <w:bCs/>
          <w:szCs w:val="24"/>
        </w:rPr>
        <w:t>21</w:t>
      </w:r>
      <w:r w:rsidRPr="008903D9">
        <w:rPr>
          <w:rFonts w:ascii="Times New Roman" w:hAnsi="Times New Roman"/>
          <w:bCs/>
          <w:szCs w:val="24"/>
        </w:rPr>
        <w:t xml:space="preserve"> competition for new awards and collect data under the TS Program.  The TS Program provides grants to institutions of higher education, public and private agencies and organizations, community-based organizations with experience in serving disadvantaged youth, combinations of such institutions, agencies and organizations, and secondary schools.  The TS Program provides grants for projects designed to identify qualified youths with potential for education at the postsecondary level and encourage them to complete secondary school and undertake a program of postsecondary education, publicize the availability of student financial assistance for persons who seek to pursue postsecondary education, and encourage persons who have not completed education programs at the secondary or postsecondary level to enter or reenter and complete these programs.  </w:t>
      </w:r>
    </w:p>
    <w:p w:rsidRPr="008903D9" w:rsidR="008903D9" w:rsidP="008903D9" w:rsidRDefault="008903D9" w14:paraId="4DC45219" w14:textId="77777777">
      <w:pPr>
        <w:suppressAutoHyphens/>
        <w:ind w:left="720"/>
        <w:rPr>
          <w:rFonts w:ascii="Times New Roman" w:hAnsi="Times New Roman"/>
          <w:bCs/>
          <w:szCs w:val="24"/>
        </w:rPr>
      </w:pPr>
    </w:p>
    <w:p w:rsidRPr="008903D9" w:rsidR="008903D9" w:rsidP="008903D9" w:rsidRDefault="008903D9" w14:paraId="7F8E7A4C" w14:textId="77777777">
      <w:pPr>
        <w:suppressAutoHyphens/>
        <w:ind w:left="720"/>
        <w:rPr>
          <w:rFonts w:ascii="Times New Roman" w:hAnsi="Times New Roman"/>
          <w:bCs/>
          <w:szCs w:val="24"/>
        </w:rPr>
      </w:pPr>
      <w:r w:rsidRPr="008903D9">
        <w:rPr>
          <w:rFonts w:ascii="Times New Roman" w:hAnsi="Times New Roman"/>
          <w:bCs/>
          <w:szCs w:val="24"/>
        </w:rPr>
        <w:t xml:space="preserve">The reinstated application would include supplemental information on the minimum number of participants, required and permissible services or activities, outcome criteria used in assessing prior experience, selection criteria and competitive preference priorities, as well as describe the processes and procedures for the second review of unsuccessful applications.  </w:t>
      </w:r>
    </w:p>
    <w:p w:rsidRPr="008903D9" w:rsidR="008903D9" w:rsidP="008903D9" w:rsidRDefault="008903D9" w14:paraId="17F6A10F" w14:textId="77777777">
      <w:pPr>
        <w:suppressAutoHyphens/>
        <w:ind w:left="720"/>
        <w:rPr>
          <w:rFonts w:ascii="Times New Roman" w:hAnsi="Times New Roman"/>
          <w:bCs/>
          <w:szCs w:val="24"/>
        </w:rPr>
      </w:pPr>
    </w:p>
    <w:p w:rsidRPr="008903D9" w:rsidR="008903D9" w:rsidP="008903D9" w:rsidRDefault="008903D9" w14:paraId="5B10CD5A" w14:textId="6B8D8235">
      <w:pPr>
        <w:suppressAutoHyphens/>
        <w:ind w:left="720"/>
        <w:rPr>
          <w:rFonts w:ascii="Times New Roman" w:hAnsi="Times New Roman"/>
          <w:bCs/>
          <w:szCs w:val="24"/>
        </w:rPr>
      </w:pPr>
      <w:r w:rsidRPr="008903D9">
        <w:rPr>
          <w:rFonts w:ascii="Times New Roman" w:hAnsi="Times New Roman"/>
          <w:bCs/>
          <w:szCs w:val="24"/>
        </w:rPr>
        <w:t xml:space="preserve">The TS Program grant competition is authorized by Title IV, Part A, Subpart 2, Sections 402A and B of the Higher Education Act of 1965, as amended by the HEOA; and governed by the program regulations in 34 CFR Part 643; the Uniform Guidance 2 CFR Part 200.74 and 200.80; and the Education Department General Administrative Regulations (EDGAR), Parts 75 (except for §§ 75.215-75.221), 77, 79, 82, 84, 85, 86, 97, 98 and 99.  </w:t>
      </w:r>
    </w:p>
    <w:p w:rsidR="00AD381B" w:rsidP="002313E2" w:rsidRDefault="00AD381B" w14:paraId="56DDEF08" w14:textId="77777777">
      <w:pPr>
        <w:pStyle w:val="ListParagraph"/>
        <w:suppressAutoHyphens/>
        <w:rPr>
          <w:rFonts w:ascii="Times New Roman" w:hAnsi="Times New Roman"/>
          <w:szCs w:val="24"/>
        </w:rPr>
      </w:pP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Pr="008903D9" w:rsidR="00AD381B" w:rsidP="002313E2" w:rsidRDefault="00043C32" w14:paraId="56DDEF0A" w14:textId="34669EEB">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8903D9" w:rsidP="008903D9" w:rsidRDefault="008903D9" w14:paraId="5FEB6C1E" w14:textId="29BC75A9">
      <w:pPr>
        <w:suppressAutoHyphens/>
        <w:ind w:left="720"/>
        <w:rPr>
          <w:rFonts w:ascii="Times New Roman" w:hAnsi="Times New Roman"/>
          <w:szCs w:val="24"/>
        </w:rPr>
      </w:pPr>
    </w:p>
    <w:p w:rsidRPr="008903D9" w:rsidR="008903D9" w:rsidP="008903D9" w:rsidRDefault="008903D9" w14:paraId="206BB3A1" w14:textId="4DE3D008">
      <w:pPr>
        <w:suppressAutoHyphens/>
        <w:ind w:left="720"/>
        <w:rPr>
          <w:rFonts w:ascii="Times New Roman" w:hAnsi="Times New Roman"/>
          <w:szCs w:val="24"/>
        </w:rPr>
      </w:pPr>
      <w:r w:rsidRPr="008903D9">
        <w:rPr>
          <w:rFonts w:ascii="Times New Roman" w:hAnsi="Times New Roman"/>
          <w:szCs w:val="24"/>
        </w:rPr>
        <w:t>The application package requests programmatic and budgetary information needed to evaluate new applications and make funding decisions, based on the authorizing statute, program regulations, Uniform Guidance and EDGAR.  Failure to collect this information would prevent the awarding of appropriated funds; essential information would not be available for evaluating the applications in accordance with statute and regulations.</w:t>
      </w:r>
    </w:p>
    <w:p w:rsidRPr="00AD381B" w:rsidR="00043C32" w:rsidP="002313E2" w:rsidRDefault="00043C32" w14:paraId="56DDEF0C" w14:textId="77777777">
      <w:pPr>
        <w:suppressAutoHyphens/>
        <w:rPr>
          <w:rFonts w:ascii="Times New Roman" w:hAnsi="Times New Roman"/>
          <w:szCs w:val="24"/>
        </w:rPr>
      </w:pPr>
    </w:p>
    <w:p w:rsidR="00043C32" w:rsidP="002313E2" w:rsidRDefault="00043C32" w14:paraId="56DDEF0D" w14:textId="67DF15E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008903D9" w:rsidP="008903D9" w:rsidRDefault="008903D9" w14:paraId="74586542" w14:textId="27CBE5FD">
      <w:pPr>
        <w:tabs>
          <w:tab w:val="left" w:pos="-720"/>
        </w:tabs>
        <w:suppressAutoHyphens/>
        <w:ind w:left="720"/>
        <w:rPr>
          <w:rFonts w:ascii="Times New Roman" w:hAnsi="Times New Roman"/>
          <w:b/>
          <w:szCs w:val="24"/>
        </w:rPr>
      </w:pPr>
    </w:p>
    <w:p w:rsidRPr="008903D9" w:rsidR="008903D9" w:rsidP="001032B3" w:rsidRDefault="008903D9" w14:paraId="50F2FBB2" w14:textId="5BEC2C65">
      <w:pPr>
        <w:tabs>
          <w:tab w:val="left" w:pos="-720"/>
        </w:tabs>
        <w:suppressAutoHyphens/>
        <w:ind w:left="720"/>
        <w:rPr>
          <w:rFonts w:ascii="Times New Roman" w:hAnsi="Times New Roman"/>
          <w:bCs/>
          <w:szCs w:val="24"/>
        </w:rPr>
      </w:pPr>
      <w:r w:rsidRPr="008903D9">
        <w:rPr>
          <w:rFonts w:ascii="Times New Roman" w:hAnsi="Times New Roman"/>
          <w:bCs/>
          <w:szCs w:val="24"/>
        </w:rPr>
        <w:t>For Fiscal Year 20</w:t>
      </w:r>
      <w:r w:rsidR="00BC571C">
        <w:rPr>
          <w:rFonts w:ascii="Times New Roman" w:hAnsi="Times New Roman"/>
          <w:bCs/>
          <w:szCs w:val="24"/>
        </w:rPr>
        <w:t>21</w:t>
      </w:r>
      <w:r w:rsidRPr="008903D9">
        <w:rPr>
          <w:rFonts w:ascii="Times New Roman" w:hAnsi="Times New Roman"/>
          <w:bCs/>
          <w:szCs w:val="24"/>
        </w:rPr>
        <w:t>, as a part of the Department’s goal to increase the electronic submission of applications, applications for grants under the TS Program will be submitted electronically via the Grants.gov portal.  We estimate that the Department will receive 95 percent of the applications electronically.</w:t>
      </w:r>
    </w:p>
    <w:p w:rsidRPr="008903D9" w:rsidR="008903D9" w:rsidP="008903D9" w:rsidRDefault="008903D9" w14:paraId="14AEBF19" w14:textId="77777777">
      <w:pPr>
        <w:tabs>
          <w:tab w:val="left" w:pos="-720"/>
        </w:tabs>
        <w:suppressAutoHyphens/>
        <w:rPr>
          <w:rFonts w:ascii="Times New Roman" w:hAnsi="Times New Roman"/>
          <w:bCs/>
          <w:szCs w:val="24"/>
        </w:rPr>
      </w:pPr>
    </w:p>
    <w:p w:rsidRPr="008903D9" w:rsidR="008903D9" w:rsidP="008966A0" w:rsidRDefault="008903D9" w14:paraId="0EE5D6FC" w14:textId="7ED6E0AC">
      <w:pPr>
        <w:tabs>
          <w:tab w:val="left" w:pos="-720"/>
        </w:tabs>
        <w:suppressAutoHyphens/>
        <w:ind w:left="720"/>
        <w:rPr>
          <w:rFonts w:ascii="Times New Roman" w:hAnsi="Times New Roman"/>
          <w:bCs/>
          <w:szCs w:val="24"/>
        </w:rPr>
      </w:pPr>
      <w:r w:rsidRPr="008903D9">
        <w:rPr>
          <w:rFonts w:ascii="Times New Roman" w:hAnsi="Times New Roman"/>
          <w:bCs/>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w:history="1" r:id="rId11">
        <w:r w:rsidRPr="008903D9">
          <w:rPr>
            <w:rStyle w:val="Hyperlink"/>
            <w:rFonts w:ascii="Times New Roman" w:hAnsi="Times New Roman"/>
            <w:bCs/>
            <w:szCs w:val="24"/>
          </w:rPr>
          <w:t>www.grants.gov</w:t>
        </w:r>
      </w:hyperlink>
      <w:r w:rsidRPr="008903D9">
        <w:rPr>
          <w:rFonts w:ascii="Times New Roman" w:hAnsi="Times New Roman"/>
          <w:bCs/>
          <w:szCs w:val="24"/>
        </w:rPr>
        <w:t xml:space="preserve">. </w:t>
      </w: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530119F1">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8966A0" w:rsidR="008966A0" w:rsidP="008966A0" w:rsidRDefault="008966A0" w14:paraId="6C4D0485" w14:textId="77777777">
      <w:pPr>
        <w:tabs>
          <w:tab w:val="left" w:pos="-720"/>
        </w:tabs>
        <w:suppressAutoHyphens/>
        <w:rPr>
          <w:rFonts w:ascii="Times New Roman" w:hAnsi="Times New Roman"/>
          <w:b/>
          <w:szCs w:val="24"/>
        </w:rPr>
      </w:pPr>
    </w:p>
    <w:p w:rsidRPr="008966A0" w:rsidR="008966A0" w:rsidP="008966A0" w:rsidRDefault="008966A0" w14:paraId="2BFA1148" w14:textId="047C852B">
      <w:pPr>
        <w:tabs>
          <w:tab w:val="left" w:pos="-720"/>
        </w:tabs>
        <w:suppressAutoHyphens/>
        <w:ind w:left="720"/>
        <w:rPr>
          <w:rFonts w:ascii="Times New Roman" w:hAnsi="Times New Roman"/>
          <w:bCs/>
          <w:szCs w:val="24"/>
        </w:rPr>
      </w:pPr>
      <w:r w:rsidRPr="008966A0">
        <w:rPr>
          <w:rFonts w:ascii="Times New Roman" w:hAnsi="Times New Roman"/>
          <w:bCs/>
          <w:szCs w:val="24"/>
        </w:rPr>
        <w:t>Since the information submitted in the application is unique to each respondent, no duplication exists as far as can be determined.  There is no other collection instrument available to collect the information that is requested.</w:t>
      </w:r>
    </w:p>
    <w:p w:rsidR="00043C32" w:rsidP="002313E2" w:rsidRDefault="00043C32" w14:paraId="56DDEF12" w14:textId="380D639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44ADD" w:rsidR="008966A0" w:rsidP="008966A0" w:rsidRDefault="008966A0" w14:paraId="74B26EB2" w14:textId="786E88C7">
      <w:pPr>
        <w:spacing w:before="240"/>
        <w:ind w:firstLine="720"/>
        <w:rPr>
          <w:rFonts w:ascii="Times New Roman" w:hAnsi="Times New Roman"/>
          <w:bCs/>
          <w:szCs w:val="24"/>
        </w:rPr>
      </w:pPr>
      <w:r w:rsidRPr="00E44ADD">
        <w:rPr>
          <w:rFonts w:ascii="Times New Roman" w:hAnsi="Times New Roman"/>
          <w:bCs/>
          <w:szCs w:val="24"/>
        </w:rPr>
        <w:t>This information collection does not involve small businesses or other small entities.</w:t>
      </w:r>
    </w:p>
    <w:p w:rsidR="00AD381B" w:rsidP="002313E2" w:rsidRDefault="00AD381B" w14:paraId="56DDEF13" w14:textId="77777777">
      <w:pPr>
        <w:pStyle w:val="ListParagraph"/>
        <w:contextualSpacing w:val="0"/>
        <w:rPr>
          <w:rFonts w:ascii="Times New Roman" w:hAnsi="Times New Roman"/>
          <w:szCs w:val="24"/>
        </w:rPr>
      </w:pP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26B9891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8966A0" w:rsidR="008966A0" w:rsidP="008966A0" w:rsidRDefault="008966A0" w14:paraId="36CC16EF" w14:textId="77777777">
      <w:pPr>
        <w:tabs>
          <w:tab w:val="left" w:pos="-720"/>
        </w:tabs>
        <w:suppressAutoHyphens/>
        <w:rPr>
          <w:rFonts w:ascii="Times New Roman" w:hAnsi="Times New Roman"/>
          <w:b/>
          <w:szCs w:val="24"/>
        </w:rPr>
      </w:pPr>
    </w:p>
    <w:p w:rsidRPr="008966A0" w:rsidR="008966A0" w:rsidP="008966A0" w:rsidRDefault="008966A0" w14:paraId="796C799A" w14:textId="72223E36">
      <w:pPr>
        <w:tabs>
          <w:tab w:val="left" w:pos="-720"/>
        </w:tabs>
        <w:suppressAutoHyphens/>
        <w:ind w:left="720"/>
        <w:rPr>
          <w:rFonts w:ascii="Times New Roman" w:hAnsi="Times New Roman"/>
          <w:bCs/>
          <w:szCs w:val="24"/>
        </w:rPr>
      </w:pPr>
      <w:r w:rsidRPr="008966A0">
        <w:rPr>
          <w:rFonts w:ascii="Times New Roman" w:hAnsi="Times New Roman"/>
          <w:bCs/>
          <w:szCs w:val="24"/>
        </w:rPr>
        <w:t>The Department uses this information to make new multi-year grant awards only.  Collection occurs once during a competition year.  Applicants are only required to respond to this information collection once in each grant cycle.  If this information is not collected or is collected less frequently, the Department would not be able to evaluate applications and make funding decisions based on the provisions in the authorizing statute and the program regulations.</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7" w14:textId="1811523F">
      <w:pPr>
        <w:pStyle w:val="ListParagraph"/>
        <w:rPr>
          <w:rFonts w:ascii="Times New Roman" w:hAnsi="Times New Roman"/>
          <w:b/>
          <w:szCs w:val="24"/>
        </w:rPr>
      </w:pPr>
    </w:p>
    <w:p w:rsidRPr="008966A0" w:rsidR="008966A0" w:rsidP="008966A0" w:rsidRDefault="008966A0" w14:paraId="4E0E66F5" w14:textId="77777777">
      <w:pPr>
        <w:pStyle w:val="ListParagraph"/>
        <w:rPr>
          <w:rFonts w:ascii="Times New Roman" w:hAnsi="Times New Roman"/>
          <w:bCs/>
          <w:szCs w:val="24"/>
        </w:rPr>
      </w:pPr>
      <w:r w:rsidRPr="008966A0">
        <w:rPr>
          <w:rFonts w:ascii="Times New Roman" w:hAnsi="Times New Roman"/>
          <w:bCs/>
          <w:szCs w:val="24"/>
        </w:rPr>
        <w:t xml:space="preserve">No information will be collected in the manner covered under any of the special circumstances outlined. </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541B518E">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E41D2" w:rsidP="002313E2" w:rsidRDefault="003E41D2" w14:paraId="37148C54" w14:textId="2A5840E4">
      <w:pPr>
        <w:tabs>
          <w:tab w:val="left" w:pos="-720"/>
        </w:tabs>
        <w:suppressAutoHyphens/>
        <w:ind w:left="720"/>
        <w:rPr>
          <w:rStyle w:val="a"/>
          <w:rFonts w:ascii="Times New Roman" w:hAnsi="Times New Roman"/>
          <w:b/>
          <w:szCs w:val="24"/>
        </w:rPr>
      </w:pPr>
    </w:p>
    <w:p w:rsidRPr="003E41D2" w:rsidR="003E41D2" w:rsidP="003E41D2" w:rsidRDefault="003E41D2" w14:paraId="295D7086" w14:textId="77777777">
      <w:pPr>
        <w:tabs>
          <w:tab w:val="left" w:pos="-720"/>
        </w:tabs>
        <w:suppressAutoHyphens/>
        <w:ind w:left="720"/>
        <w:rPr>
          <w:rFonts w:ascii="Times New Roman" w:hAnsi="Times New Roman"/>
          <w:bCs/>
          <w:szCs w:val="24"/>
        </w:rPr>
      </w:pPr>
      <w:r w:rsidRPr="003E41D2">
        <w:rPr>
          <w:rFonts w:ascii="Times New Roman" w:hAnsi="Times New Roman"/>
          <w:bCs/>
          <w:szCs w:val="24"/>
        </w:rPr>
        <w:t xml:space="preserve">The Department will solicit comments on this information collection through a 30-day notice in the </w:t>
      </w:r>
      <w:r w:rsidRPr="003E41D2">
        <w:rPr>
          <w:rFonts w:ascii="Times New Roman" w:hAnsi="Times New Roman"/>
          <w:bCs/>
          <w:szCs w:val="24"/>
          <w:u w:val="single"/>
        </w:rPr>
        <w:t>Federal Register</w:t>
      </w:r>
      <w:r w:rsidRPr="003E41D2">
        <w:rPr>
          <w:rFonts w:ascii="Times New Roman" w:hAnsi="Times New Roman"/>
          <w:bCs/>
          <w:szCs w:val="24"/>
        </w:rPr>
        <w:t xml:space="preserve">, pursuant to 5 CFR 1320.8(d), upon submitting the collection to OMB.  A summary of any comments received will be shared with OMB.  The Department will also solicit informal views and comments from persons outside the Department during yearly national and regional educational conferences.  </w:t>
      </w:r>
    </w:p>
    <w:p w:rsidR="003E41D2" w:rsidP="002313E2" w:rsidRDefault="003E41D2" w14:paraId="16BE4485" w14:textId="77777777">
      <w:pPr>
        <w:tabs>
          <w:tab w:val="left" w:pos="-720"/>
        </w:tabs>
        <w:suppressAutoHyphens/>
        <w:ind w:left="720"/>
        <w:rPr>
          <w:rStyle w:val="a"/>
          <w:rFonts w:ascii="Times New Roman" w:hAnsi="Times New Roman"/>
          <w:b/>
          <w:szCs w:val="24"/>
        </w:rPr>
      </w:pPr>
    </w:p>
    <w:p w:rsidR="00043C32" w:rsidP="002313E2" w:rsidRDefault="00043C32" w14:paraId="56DDEF33" w14:textId="6C5382BD">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3E41D2" w:rsidP="003E41D2" w:rsidRDefault="003E41D2" w14:paraId="50D825AE" w14:textId="0F2A65D9">
      <w:pPr>
        <w:tabs>
          <w:tab w:val="left" w:pos="-720"/>
        </w:tabs>
        <w:suppressAutoHyphens/>
        <w:ind w:left="720"/>
        <w:rPr>
          <w:rStyle w:val="a"/>
          <w:rFonts w:ascii="Times New Roman" w:hAnsi="Times New Roman"/>
          <w:b/>
          <w:szCs w:val="24"/>
        </w:rPr>
      </w:pPr>
    </w:p>
    <w:p w:rsidRPr="003E41D2" w:rsidR="003E41D2" w:rsidP="003E41D2" w:rsidRDefault="003E41D2" w14:paraId="5ACB752F" w14:textId="6891DCF1">
      <w:pPr>
        <w:tabs>
          <w:tab w:val="left" w:pos="-720"/>
        </w:tabs>
        <w:suppressAutoHyphens/>
        <w:rPr>
          <w:rStyle w:val="a"/>
          <w:rFonts w:ascii="Times New Roman" w:hAnsi="Times New Roman"/>
          <w:bCs/>
          <w:szCs w:val="24"/>
        </w:rPr>
      </w:pPr>
      <w:r>
        <w:rPr>
          <w:rStyle w:val="a"/>
          <w:rFonts w:ascii="Times New Roman" w:hAnsi="Times New Roman"/>
          <w:b/>
          <w:szCs w:val="24"/>
        </w:rPr>
        <w:tab/>
      </w:r>
      <w:r w:rsidRPr="003E41D2">
        <w:rPr>
          <w:rStyle w:val="a"/>
          <w:rFonts w:ascii="Times New Roman" w:hAnsi="Times New Roman"/>
          <w:bCs/>
          <w:szCs w:val="24"/>
        </w:rPr>
        <w:t>The Department will not provide any payments or gifts to respondents.</w:t>
      </w:r>
    </w:p>
    <w:p w:rsidRPr="003E41D2" w:rsidR="00920F63" w:rsidP="002313E2" w:rsidRDefault="00920F63" w14:paraId="56DDEF34" w14:textId="77777777">
      <w:pPr>
        <w:pStyle w:val="ListParagraph"/>
        <w:tabs>
          <w:tab w:val="left" w:pos="-720"/>
        </w:tabs>
        <w:suppressAutoHyphens/>
        <w:contextualSpacing w:val="0"/>
        <w:rPr>
          <w:rFonts w:ascii="Times New Roman" w:hAnsi="Times New Roman"/>
          <w:bCs/>
          <w:szCs w:val="24"/>
        </w:rPr>
      </w:pPr>
    </w:p>
    <w:p w:rsidR="00043C32" w:rsidP="002313E2" w:rsidRDefault="00043C32" w14:paraId="56DDEF36" w14:textId="3ED602B6">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3C43C6" w:rsidP="003C43C6" w:rsidRDefault="003C43C6" w14:paraId="267B91D5" w14:textId="77777777">
      <w:pPr>
        <w:tabs>
          <w:tab w:val="left" w:pos="-720"/>
        </w:tabs>
        <w:suppressAutoHyphens/>
        <w:ind w:left="720"/>
        <w:rPr>
          <w:rFonts w:ascii="Times New Roman" w:hAnsi="Times New Roman"/>
          <w:b/>
          <w:szCs w:val="24"/>
        </w:rPr>
      </w:pPr>
    </w:p>
    <w:p w:rsidRPr="003C43C6" w:rsidR="003E41D2" w:rsidP="003C43C6" w:rsidRDefault="003C43C6" w14:paraId="3332CEF1" w14:textId="4D57649A">
      <w:pPr>
        <w:tabs>
          <w:tab w:val="left" w:pos="-720"/>
        </w:tabs>
        <w:suppressAutoHyphens/>
        <w:rPr>
          <w:rFonts w:ascii="Times New Roman" w:hAnsi="Times New Roman"/>
          <w:bCs/>
          <w:szCs w:val="24"/>
        </w:rPr>
      </w:pPr>
      <w:r w:rsidRPr="003C43C6">
        <w:rPr>
          <w:rFonts w:ascii="Times New Roman" w:hAnsi="Times New Roman"/>
          <w:bCs/>
          <w:szCs w:val="24"/>
        </w:rPr>
        <w:tab/>
        <w:t>There is no assurance of confidentiality.</w:t>
      </w:r>
    </w:p>
    <w:p w:rsidRPr="00D75313" w:rsidR="00920F63" w:rsidP="002313E2" w:rsidRDefault="00920F63" w14:paraId="56DDEF37" w14:textId="77777777">
      <w:pPr>
        <w:tabs>
          <w:tab w:val="left" w:pos="-720"/>
        </w:tabs>
        <w:suppressAutoHyphens/>
        <w:rPr>
          <w:rFonts w:ascii="Times New Roman" w:hAnsi="Times New Roman"/>
          <w:b/>
          <w:szCs w:val="24"/>
        </w:rPr>
      </w:pPr>
    </w:p>
    <w:p w:rsidR="00043C32" w:rsidP="002313E2" w:rsidRDefault="00043C32" w14:paraId="56DDEF39" w14:textId="66605E72">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C43C6" w:rsidR="003C43C6" w:rsidP="003C43C6" w:rsidRDefault="003C43C6" w14:paraId="1A141FBF" w14:textId="77777777">
      <w:pPr>
        <w:tabs>
          <w:tab w:val="left" w:pos="-720"/>
        </w:tabs>
        <w:suppressAutoHyphens/>
        <w:rPr>
          <w:rFonts w:ascii="Times New Roman" w:hAnsi="Times New Roman"/>
          <w:b/>
          <w:szCs w:val="24"/>
        </w:rPr>
      </w:pPr>
    </w:p>
    <w:p w:rsidRPr="003C43C6" w:rsidR="003C43C6" w:rsidP="003C43C6" w:rsidRDefault="003C43C6" w14:paraId="3C5B860A" w14:textId="6B1A2DEA">
      <w:pPr>
        <w:tabs>
          <w:tab w:val="left" w:pos="-720"/>
        </w:tabs>
        <w:suppressAutoHyphens/>
        <w:ind w:left="720"/>
        <w:rPr>
          <w:rFonts w:ascii="Times New Roman" w:hAnsi="Times New Roman"/>
          <w:bCs/>
          <w:szCs w:val="24"/>
        </w:rPr>
      </w:pPr>
      <w:r w:rsidRPr="003C43C6">
        <w:rPr>
          <w:rFonts w:ascii="Times New Roman" w:hAnsi="Times New Roman"/>
          <w:bCs/>
          <w:szCs w:val="24"/>
        </w:rPr>
        <w:t>The application does not include questions about sexual behavior and attitudes, religious beliefs, or other items that are commonly considered sensitive and private.</w:t>
      </w:r>
    </w:p>
    <w:p w:rsidR="00920F63" w:rsidP="002313E2" w:rsidRDefault="00920F63" w14:paraId="56DDEF3A" w14:textId="77777777">
      <w:pPr>
        <w:tabs>
          <w:tab w:val="left" w:pos="-720"/>
        </w:tabs>
        <w:suppressAutoHyphens/>
        <w:rPr>
          <w:rFonts w:ascii="Times New Roman" w:hAnsi="Times New Roman"/>
          <w:b/>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lastRenderedPageBreak/>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687B37" w:rsidR="00946126" w:rsidP="002313E2" w:rsidRDefault="00946126" w14:paraId="56DDEF44" w14:textId="4DAD4D2C">
      <w:pPr>
        <w:pStyle w:val="ListParagraph"/>
        <w:tabs>
          <w:tab w:val="left" w:pos="-720"/>
        </w:tabs>
        <w:suppressAutoHyphens/>
        <w:contextualSpacing w:val="0"/>
        <w:rPr>
          <w:rFonts w:ascii="Times New Roman" w:hAnsi="Times New Roman"/>
          <w:b/>
          <w:szCs w:val="24"/>
        </w:rPr>
      </w:pPr>
      <w:r w:rsidRPr="00687B37">
        <w:rPr>
          <w:rFonts w:ascii="Times New Roman" w:hAnsi="Times New Roman"/>
          <w:b/>
          <w:szCs w:val="24"/>
        </w:rPr>
        <w:t xml:space="preserve">Provide a descriptive narrative here in addition to completing the table </w:t>
      </w:r>
      <w:r w:rsidRPr="00687B37" w:rsidR="00952DF9">
        <w:rPr>
          <w:rFonts w:ascii="Times New Roman" w:hAnsi="Times New Roman"/>
          <w:b/>
          <w:szCs w:val="24"/>
        </w:rPr>
        <w:t xml:space="preserve">below </w:t>
      </w:r>
      <w:r w:rsidRPr="00687B37">
        <w:rPr>
          <w:rFonts w:ascii="Times New Roman" w:hAnsi="Times New Roman"/>
          <w:b/>
          <w:szCs w:val="24"/>
        </w:rPr>
        <w:t xml:space="preserve">with burden hour </w:t>
      </w:r>
      <w:r w:rsidRPr="00687B37" w:rsidR="00952DF9">
        <w:rPr>
          <w:rFonts w:ascii="Times New Roman" w:hAnsi="Times New Roman"/>
          <w:b/>
          <w:szCs w:val="24"/>
        </w:rPr>
        <w:t>estimates.</w:t>
      </w:r>
    </w:p>
    <w:p w:rsidR="00F8150B" w:rsidP="002313E2" w:rsidRDefault="00F8150B" w14:paraId="0C7673F8" w14:textId="77777777">
      <w:pPr>
        <w:pStyle w:val="ListParagraph"/>
        <w:tabs>
          <w:tab w:val="left" w:pos="-720"/>
        </w:tabs>
        <w:suppressAutoHyphens/>
        <w:contextualSpacing w:val="0"/>
        <w:rPr>
          <w:rFonts w:ascii="Times New Roman" w:hAnsi="Times New Roman"/>
          <w:b/>
          <w:sz w:val="26"/>
          <w:szCs w:val="26"/>
        </w:rPr>
      </w:pPr>
    </w:p>
    <w:p w:rsidRPr="00920F63" w:rsidR="00F8150B" w:rsidP="00F8150B" w:rsidRDefault="00F8150B" w14:paraId="684391FA"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F8150B" w:rsidTr="00D271FA" w14:paraId="219D0020" w14:textId="77777777">
        <w:trPr>
          <w:tblHeader/>
        </w:trPr>
        <w:tc>
          <w:tcPr>
            <w:tcW w:w="1345" w:type="dxa"/>
            <w:vAlign w:val="center"/>
          </w:tcPr>
          <w:p w:rsidRPr="007F6104" w:rsidR="00F8150B" w:rsidP="00D271FA" w:rsidRDefault="00F8150B" w14:paraId="03441F2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F8150B" w:rsidP="00D271FA" w:rsidRDefault="00F8150B" w14:paraId="676BF44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F8150B" w:rsidP="00D271FA" w:rsidRDefault="00F8150B" w14:paraId="338660B2"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F8150B" w:rsidP="00D271FA" w:rsidRDefault="00F8150B" w14:paraId="4538598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F8150B" w:rsidP="00D271FA" w:rsidRDefault="00F8150B" w14:paraId="1DCFEAE9"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F8150B" w:rsidP="00D271FA" w:rsidRDefault="00F8150B" w14:paraId="4C73B61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F8150B" w:rsidP="00D271FA" w:rsidRDefault="00F8150B" w14:paraId="0E1CD10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F8150B" w:rsidP="00D271FA" w:rsidRDefault="00F8150B" w14:paraId="028C5A2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F8150B" w:rsidP="00D271FA" w:rsidRDefault="00F8150B" w14:paraId="5D6C5F9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8150B" w:rsidTr="00D271FA" w14:paraId="02E4EDE3" w14:textId="77777777">
        <w:tc>
          <w:tcPr>
            <w:tcW w:w="1345" w:type="dxa"/>
          </w:tcPr>
          <w:p w:rsidRPr="00D006BA" w:rsidR="00F8150B" w:rsidP="00D271FA" w:rsidRDefault="00710609" w14:paraId="1F1AA04C" w14:textId="4328FB2B">
            <w:pPr>
              <w:rPr>
                <w:rFonts w:ascii="Times New Roman" w:hAnsi="Times New Roman"/>
                <w:sz w:val="20"/>
              </w:rPr>
            </w:pPr>
            <w:r w:rsidRPr="00D006BA">
              <w:rPr>
                <w:rFonts w:ascii="Times New Roman" w:hAnsi="Times New Roman"/>
                <w:sz w:val="20"/>
              </w:rPr>
              <w:t>Application (public)</w:t>
            </w:r>
          </w:p>
        </w:tc>
        <w:tc>
          <w:tcPr>
            <w:tcW w:w="1265" w:type="dxa"/>
          </w:tcPr>
          <w:p w:rsidRPr="00D006BA" w:rsidR="00F8150B" w:rsidP="00D271FA" w:rsidRDefault="00710609" w14:paraId="5B8440D3" w14:textId="46129F9C">
            <w:pPr>
              <w:rPr>
                <w:rFonts w:ascii="Times New Roman" w:hAnsi="Times New Roman"/>
                <w:sz w:val="20"/>
              </w:rPr>
            </w:pPr>
            <w:r w:rsidRPr="00D006BA">
              <w:rPr>
                <w:rFonts w:ascii="Times New Roman" w:hAnsi="Times New Roman"/>
                <w:sz w:val="20"/>
              </w:rPr>
              <w:t>N/A</w:t>
            </w:r>
          </w:p>
        </w:tc>
        <w:tc>
          <w:tcPr>
            <w:tcW w:w="1255" w:type="dxa"/>
          </w:tcPr>
          <w:p w:rsidRPr="00D006BA" w:rsidR="00F8150B" w:rsidP="00D271FA" w:rsidRDefault="00710609" w14:paraId="7BB7C7D9" w14:textId="3538AEBF">
            <w:pPr>
              <w:rPr>
                <w:rFonts w:ascii="Times New Roman" w:hAnsi="Times New Roman"/>
                <w:sz w:val="20"/>
              </w:rPr>
            </w:pPr>
            <w:r w:rsidRPr="00D006BA">
              <w:rPr>
                <w:rFonts w:ascii="Times New Roman" w:hAnsi="Times New Roman"/>
                <w:sz w:val="20"/>
              </w:rPr>
              <w:t>N/A</w:t>
            </w:r>
          </w:p>
        </w:tc>
        <w:tc>
          <w:tcPr>
            <w:tcW w:w="1275" w:type="dxa"/>
          </w:tcPr>
          <w:p w:rsidRPr="00D006BA" w:rsidR="00F8150B" w:rsidP="00D271FA" w:rsidRDefault="000E2B84" w14:paraId="547AD0EF" w14:textId="678877A0">
            <w:pPr>
              <w:rPr>
                <w:rFonts w:ascii="Times New Roman" w:hAnsi="Times New Roman"/>
                <w:sz w:val="20"/>
              </w:rPr>
            </w:pPr>
            <w:r w:rsidRPr="00D006BA">
              <w:rPr>
                <w:rFonts w:ascii="Times New Roman" w:hAnsi="Times New Roman"/>
                <w:sz w:val="20"/>
              </w:rPr>
              <w:t>876</w:t>
            </w:r>
          </w:p>
        </w:tc>
        <w:tc>
          <w:tcPr>
            <w:tcW w:w="1080" w:type="dxa"/>
          </w:tcPr>
          <w:p w:rsidRPr="00D006BA" w:rsidR="00F8150B" w:rsidP="00D271FA" w:rsidRDefault="000E2B84" w14:paraId="06AE3978" w14:textId="5DA2012A">
            <w:pPr>
              <w:jc w:val="center"/>
              <w:rPr>
                <w:rFonts w:ascii="Times New Roman" w:hAnsi="Times New Roman"/>
                <w:sz w:val="20"/>
              </w:rPr>
            </w:pPr>
            <w:r w:rsidRPr="00D006BA">
              <w:rPr>
                <w:rFonts w:ascii="Times New Roman" w:hAnsi="Times New Roman"/>
                <w:sz w:val="20"/>
              </w:rPr>
              <w:t>876</w:t>
            </w:r>
          </w:p>
        </w:tc>
        <w:tc>
          <w:tcPr>
            <w:tcW w:w="1335" w:type="dxa"/>
          </w:tcPr>
          <w:p w:rsidRPr="00D006BA" w:rsidR="00F8150B" w:rsidP="00D271FA" w:rsidRDefault="0066771D" w14:paraId="64DF5F7F" w14:textId="533163E2">
            <w:pPr>
              <w:jc w:val="center"/>
              <w:rPr>
                <w:rFonts w:ascii="Times New Roman" w:hAnsi="Times New Roman"/>
                <w:sz w:val="20"/>
              </w:rPr>
            </w:pPr>
            <w:r>
              <w:rPr>
                <w:rFonts w:ascii="Times New Roman" w:hAnsi="Times New Roman"/>
                <w:sz w:val="20"/>
              </w:rPr>
              <w:t>36</w:t>
            </w:r>
          </w:p>
        </w:tc>
        <w:tc>
          <w:tcPr>
            <w:tcW w:w="900" w:type="dxa"/>
          </w:tcPr>
          <w:p w:rsidRPr="00D006BA" w:rsidR="00F8150B" w:rsidP="00D271FA" w:rsidRDefault="0066771D" w14:paraId="685F8019" w14:textId="28D1A859">
            <w:pPr>
              <w:rPr>
                <w:rFonts w:ascii="Times New Roman" w:hAnsi="Times New Roman"/>
                <w:sz w:val="20"/>
              </w:rPr>
            </w:pPr>
            <w:r>
              <w:rPr>
                <w:rFonts w:ascii="Times New Roman" w:hAnsi="Times New Roman"/>
                <w:bCs/>
                <w:sz w:val="20"/>
              </w:rPr>
              <w:t>31,536</w:t>
            </w:r>
          </w:p>
        </w:tc>
        <w:tc>
          <w:tcPr>
            <w:tcW w:w="1530" w:type="dxa"/>
          </w:tcPr>
          <w:p w:rsidR="00F8150B" w:rsidP="00D271FA" w:rsidRDefault="008130CB" w14:paraId="3503734D" w14:textId="5CB7B35B">
            <w:pPr>
              <w:rPr>
                <w:rFonts w:ascii="Times New Roman" w:hAnsi="Times New Roman"/>
                <w:sz w:val="20"/>
              </w:rPr>
            </w:pPr>
            <w:r>
              <w:rPr>
                <w:rFonts w:ascii="Times New Roman" w:hAnsi="Times New Roman"/>
                <w:sz w:val="20"/>
              </w:rPr>
              <w:t>Professional: $30/</w:t>
            </w:r>
            <w:proofErr w:type="spellStart"/>
            <w:r>
              <w:rPr>
                <w:rFonts w:ascii="Times New Roman" w:hAnsi="Times New Roman"/>
                <w:sz w:val="20"/>
              </w:rPr>
              <w:t>hr</w:t>
            </w:r>
            <w:proofErr w:type="spellEnd"/>
            <w:r w:rsidR="00AE6D5A">
              <w:rPr>
                <w:rFonts w:ascii="Times New Roman" w:hAnsi="Times New Roman"/>
                <w:sz w:val="20"/>
              </w:rPr>
              <w:t xml:space="preserve"> (+ overhead)</w:t>
            </w:r>
          </w:p>
          <w:p w:rsidRPr="00D006BA" w:rsidR="008130CB" w:rsidP="00D271FA" w:rsidRDefault="008130CB" w14:paraId="32C22DAD" w14:textId="7420CF0A">
            <w:pPr>
              <w:rPr>
                <w:rFonts w:ascii="Times New Roman" w:hAnsi="Times New Roman"/>
                <w:sz w:val="20"/>
              </w:rPr>
            </w:pPr>
            <w:r>
              <w:rPr>
                <w:rFonts w:ascii="Times New Roman" w:hAnsi="Times New Roman"/>
                <w:sz w:val="20"/>
              </w:rPr>
              <w:t>Clerical: $12/</w:t>
            </w:r>
            <w:proofErr w:type="spellStart"/>
            <w:r>
              <w:rPr>
                <w:rFonts w:ascii="Times New Roman" w:hAnsi="Times New Roman"/>
                <w:sz w:val="20"/>
              </w:rPr>
              <w:t>hr</w:t>
            </w:r>
            <w:proofErr w:type="spellEnd"/>
            <w:r w:rsidR="00AE6D5A">
              <w:rPr>
                <w:rFonts w:ascii="Times New Roman" w:hAnsi="Times New Roman"/>
                <w:sz w:val="20"/>
              </w:rPr>
              <w:t xml:space="preserve"> (+ overhead)</w:t>
            </w:r>
          </w:p>
        </w:tc>
        <w:tc>
          <w:tcPr>
            <w:tcW w:w="1350" w:type="dxa"/>
          </w:tcPr>
          <w:p w:rsidR="00F8150B" w:rsidP="00D271FA" w:rsidRDefault="00E81024" w14:paraId="17CC8C50" w14:textId="070DE6F1">
            <w:pPr>
              <w:rPr>
                <w:rFonts w:ascii="Times New Roman" w:hAnsi="Times New Roman"/>
                <w:sz w:val="20"/>
              </w:rPr>
            </w:pPr>
            <w:r>
              <w:rPr>
                <w:rFonts w:ascii="Times New Roman" w:hAnsi="Times New Roman"/>
                <w:sz w:val="20"/>
              </w:rPr>
              <w:t>Profe</w:t>
            </w:r>
            <w:r w:rsidR="00DA2650">
              <w:rPr>
                <w:rFonts w:ascii="Times New Roman" w:hAnsi="Times New Roman"/>
                <w:sz w:val="20"/>
              </w:rPr>
              <w:t>s</w:t>
            </w:r>
            <w:r>
              <w:rPr>
                <w:rFonts w:ascii="Times New Roman" w:hAnsi="Times New Roman"/>
                <w:sz w:val="20"/>
              </w:rPr>
              <w:t xml:space="preserve">sional: </w:t>
            </w:r>
            <w:r w:rsidR="00AB6CFB">
              <w:rPr>
                <w:rFonts w:ascii="Times New Roman" w:hAnsi="Times New Roman"/>
                <w:sz w:val="20"/>
              </w:rPr>
              <w:t>$</w:t>
            </w:r>
            <w:r w:rsidR="00D31904">
              <w:rPr>
                <w:rFonts w:ascii="Times New Roman" w:hAnsi="Times New Roman"/>
                <w:sz w:val="20"/>
              </w:rPr>
              <w:t>1,</w:t>
            </w:r>
            <w:r w:rsidR="004962B7">
              <w:rPr>
                <w:rFonts w:ascii="Times New Roman" w:hAnsi="Times New Roman"/>
                <w:sz w:val="20"/>
              </w:rPr>
              <w:t>143,180</w:t>
            </w:r>
          </w:p>
          <w:p w:rsidR="00E81024" w:rsidP="00D271FA" w:rsidRDefault="00E81024" w14:paraId="6DB4425F" w14:textId="77777777">
            <w:pPr>
              <w:rPr>
                <w:rFonts w:ascii="Times New Roman" w:hAnsi="Times New Roman"/>
                <w:sz w:val="20"/>
              </w:rPr>
            </w:pPr>
          </w:p>
          <w:p w:rsidRPr="00D006BA" w:rsidR="00E81024" w:rsidP="00D271FA" w:rsidRDefault="00E81024" w14:paraId="5E5F2395" w14:textId="7977E9F8">
            <w:pPr>
              <w:rPr>
                <w:rFonts w:ascii="Times New Roman" w:hAnsi="Times New Roman"/>
                <w:sz w:val="20"/>
              </w:rPr>
            </w:pPr>
            <w:r>
              <w:rPr>
                <w:rFonts w:ascii="Times New Roman" w:hAnsi="Times New Roman"/>
                <w:sz w:val="20"/>
              </w:rPr>
              <w:t xml:space="preserve">Clerical: </w:t>
            </w:r>
            <w:r w:rsidR="0078406B">
              <w:rPr>
                <w:rFonts w:ascii="Times New Roman" w:hAnsi="Times New Roman"/>
                <w:sz w:val="20"/>
              </w:rPr>
              <w:t>$</w:t>
            </w:r>
            <w:r w:rsidR="00F6041A">
              <w:rPr>
                <w:rFonts w:ascii="Times New Roman" w:hAnsi="Times New Roman"/>
                <w:sz w:val="20"/>
              </w:rPr>
              <w:t>110,376</w:t>
            </w:r>
          </w:p>
        </w:tc>
      </w:tr>
      <w:tr w:rsidRPr="00442E07" w:rsidR="00AE6D5A" w:rsidTr="00D271FA" w14:paraId="49C75BAE" w14:textId="77777777">
        <w:tc>
          <w:tcPr>
            <w:tcW w:w="1345" w:type="dxa"/>
          </w:tcPr>
          <w:p w:rsidRPr="00D006BA" w:rsidR="00AE6D5A" w:rsidP="00AE6D5A" w:rsidRDefault="00AE6D5A" w14:paraId="2386E061" w14:textId="6800A5E2">
            <w:pPr>
              <w:rPr>
                <w:rFonts w:ascii="Times New Roman" w:hAnsi="Times New Roman"/>
                <w:sz w:val="20"/>
              </w:rPr>
            </w:pPr>
            <w:proofErr w:type="spellStart"/>
            <w:r w:rsidRPr="00D006BA">
              <w:rPr>
                <w:rFonts w:ascii="Times New Roman" w:hAnsi="Times New Roman"/>
                <w:sz w:val="20"/>
              </w:rPr>
              <w:t>Appliation</w:t>
            </w:r>
            <w:proofErr w:type="spellEnd"/>
            <w:r w:rsidRPr="00D006BA">
              <w:rPr>
                <w:rFonts w:ascii="Times New Roman" w:hAnsi="Times New Roman"/>
                <w:sz w:val="20"/>
              </w:rPr>
              <w:t xml:space="preserve"> (private)</w:t>
            </w:r>
          </w:p>
        </w:tc>
        <w:tc>
          <w:tcPr>
            <w:tcW w:w="1265" w:type="dxa"/>
          </w:tcPr>
          <w:p w:rsidRPr="00D006BA" w:rsidR="00AE6D5A" w:rsidP="00AE6D5A" w:rsidRDefault="00AE6D5A" w14:paraId="085AA496" w14:textId="1EFAFFF5">
            <w:pPr>
              <w:rPr>
                <w:rFonts w:ascii="Times New Roman" w:hAnsi="Times New Roman"/>
                <w:sz w:val="20"/>
              </w:rPr>
            </w:pPr>
            <w:r w:rsidRPr="00D006BA">
              <w:rPr>
                <w:rFonts w:ascii="Times New Roman" w:hAnsi="Times New Roman"/>
                <w:sz w:val="20"/>
              </w:rPr>
              <w:t>N/A</w:t>
            </w:r>
          </w:p>
        </w:tc>
        <w:tc>
          <w:tcPr>
            <w:tcW w:w="1255" w:type="dxa"/>
          </w:tcPr>
          <w:p w:rsidRPr="00D006BA" w:rsidR="00AE6D5A" w:rsidP="00AE6D5A" w:rsidRDefault="00AE6D5A" w14:paraId="1868D394" w14:textId="6654280A">
            <w:pPr>
              <w:rPr>
                <w:rFonts w:ascii="Times New Roman" w:hAnsi="Times New Roman"/>
                <w:sz w:val="20"/>
              </w:rPr>
            </w:pPr>
            <w:r w:rsidRPr="00D006BA">
              <w:rPr>
                <w:rFonts w:ascii="Times New Roman" w:hAnsi="Times New Roman"/>
                <w:sz w:val="20"/>
              </w:rPr>
              <w:t>N/A</w:t>
            </w:r>
          </w:p>
        </w:tc>
        <w:tc>
          <w:tcPr>
            <w:tcW w:w="1275" w:type="dxa"/>
          </w:tcPr>
          <w:p w:rsidRPr="00D006BA" w:rsidR="00AE6D5A" w:rsidP="00AE6D5A" w:rsidRDefault="00AE6D5A" w14:paraId="08899A61" w14:textId="3B62843D">
            <w:pPr>
              <w:rPr>
                <w:rFonts w:ascii="Times New Roman" w:hAnsi="Times New Roman"/>
                <w:sz w:val="20"/>
              </w:rPr>
            </w:pPr>
            <w:r w:rsidRPr="00D006BA">
              <w:rPr>
                <w:rFonts w:ascii="Times New Roman" w:hAnsi="Times New Roman"/>
                <w:sz w:val="20"/>
              </w:rPr>
              <w:t>324</w:t>
            </w:r>
          </w:p>
        </w:tc>
        <w:tc>
          <w:tcPr>
            <w:tcW w:w="1080" w:type="dxa"/>
          </w:tcPr>
          <w:p w:rsidRPr="00D006BA" w:rsidR="00AE6D5A" w:rsidP="00AE6D5A" w:rsidRDefault="00AE6D5A" w14:paraId="21F424E7" w14:textId="24E70DAE">
            <w:pPr>
              <w:jc w:val="center"/>
              <w:rPr>
                <w:rFonts w:ascii="Times New Roman" w:hAnsi="Times New Roman"/>
                <w:sz w:val="20"/>
              </w:rPr>
            </w:pPr>
            <w:r w:rsidRPr="00D006BA">
              <w:rPr>
                <w:rFonts w:ascii="Times New Roman" w:hAnsi="Times New Roman"/>
                <w:sz w:val="20"/>
              </w:rPr>
              <w:t>324</w:t>
            </w:r>
          </w:p>
        </w:tc>
        <w:tc>
          <w:tcPr>
            <w:tcW w:w="1335" w:type="dxa"/>
          </w:tcPr>
          <w:p w:rsidRPr="00D006BA" w:rsidR="00AE6D5A" w:rsidP="00AE6D5A" w:rsidRDefault="0066771D" w14:paraId="2E386518" w14:textId="0E34309B">
            <w:pPr>
              <w:jc w:val="center"/>
              <w:rPr>
                <w:rFonts w:ascii="Times New Roman" w:hAnsi="Times New Roman"/>
                <w:sz w:val="20"/>
              </w:rPr>
            </w:pPr>
            <w:r>
              <w:rPr>
                <w:rFonts w:ascii="Times New Roman" w:hAnsi="Times New Roman"/>
                <w:sz w:val="20"/>
              </w:rPr>
              <w:t>36</w:t>
            </w:r>
          </w:p>
        </w:tc>
        <w:tc>
          <w:tcPr>
            <w:tcW w:w="900" w:type="dxa"/>
          </w:tcPr>
          <w:p w:rsidRPr="00D006BA" w:rsidR="00AE6D5A" w:rsidP="00AE6D5A" w:rsidRDefault="0066771D" w14:paraId="448B25E1" w14:textId="03396EB9">
            <w:pPr>
              <w:pStyle w:val="EndnoteText"/>
              <w:tabs>
                <w:tab w:val="clear" w:pos="-720"/>
              </w:tabs>
              <w:suppressAutoHyphens w:val="0"/>
              <w:rPr>
                <w:rFonts w:ascii="Times New Roman" w:hAnsi="Times New Roman"/>
                <w:sz w:val="20"/>
              </w:rPr>
            </w:pPr>
            <w:r>
              <w:rPr>
                <w:rFonts w:ascii="Times New Roman" w:hAnsi="Times New Roman"/>
                <w:bCs/>
                <w:sz w:val="20"/>
              </w:rPr>
              <w:t>11,664</w:t>
            </w:r>
          </w:p>
        </w:tc>
        <w:tc>
          <w:tcPr>
            <w:tcW w:w="1530" w:type="dxa"/>
          </w:tcPr>
          <w:p w:rsidR="00AE6D5A" w:rsidP="00AE6D5A" w:rsidRDefault="00AE6D5A" w14:paraId="48A22C04" w14:textId="77777777">
            <w:pPr>
              <w:rPr>
                <w:rFonts w:ascii="Times New Roman" w:hAnsi="Times New Roman"/>
                <w:sz w:val="20"/>
              </w:rPr>
            </w:pPr>
            <w:r>
              <w:rPr>
                <w:rFonts w:ascii="Times New Roman" w:hAnsi="Times New Roman"/>
                <w:sz w:val="20"/>
              </w:rPr>
              <w:t>Professional: $30/</w:t>
            </w:r>
            <w:proofErr w:type="spellStart"/>
            <w:r>
              <w:rPr>
                <w:rFonts w:ascii="Times New Roman" w:hAnsi="Times New Roman"/>
                <w:sz w:val="20"/>
              </w:rPr>
              <w:t>hr</w:t>
            </w:r>
            <w:proofErr w:type="spellEnd"/>
            <w:r>
              <w:rPr>
                <w:rFonts w:ascii="Times New Roman" w:hAnsi="Times New Roman"/>
                <w:sz w:val="20"/>
              </w:rPr>
              <w:t xml:space="preserve"> (+ overhead)</w:t>
            </w:r>
          </w:p>
          <w:p w:rsidRPr="00D006BA" w:rsidR="00AE6D5A" w:rsidP="00AE6D5A" w:rsidRDefault="00AE6D5A" w14:paraId="2939129D" w14:textId="107F676E">
            <w:pPr>
              <w:rPr>
                <w:rFonts w:ascii="Times New Roman" w:hAnsi="Times New Roman"/>
                <w:sz w:val="20"/>
              </w:rPr>
            </w:pPr>
            <w:r>
              <w:rPr>
                <w:rFonts w:ascii="Times New Roman" w:hAnsi="Times New Roman"/>
                <w:sz w:val="20"/>
              </w:rPr>
              <w:t>Clerical: $12/</w:t>
            </w:r>
            <w:proofErr w:type="spellStart"/>
            <w:r>
              <w:rPr>
                <w:rFonts w:ascii="Times New Roman" w:hAnsi="Times New Roman"/>
                <w:sz w:val="20"/>
              </w:rPr>
              <w:t>hr</w:t>
            </w:r>
            <w:proofErr w:type="spellEnd"/>
            <w:r>
              <w:rPr>
                <w:rFonts w:ascii="Times New Roman" w:hAnsi="Times New Roman"/>
                <w:sz w:val="20"/>
              </w:rPr>
              <w:t xml:space="preserve"> (+ overhead)</w:t>
            </w:r>
          </w:p>
        </w:tc>
        <w:tc>
          <w:tcPr>
            <w:tcW w:w="1350" w:type="dxa"/>
          </w:tcPr>
          <w:p w:rsidR="0078406B" w:rsidP="0078406B" w:rsidRDefault="0078406B" w14:paraId="7ADBBC8D" w14:textId="50D30295">
            <w:pPr>
              <w:rPr>
                <w:rFonts w:ascii="Times New Roman" w:hAnsi="Times New Roman"/>
                <w:sz w:val="20"/>
              </w:rPr>
            </w:pPr>
            <w:r>
              <w:rPr>
                <w:rFonts w:ascii="Times New Roman" w:hAnsi="Times New Roman"/>
                <w:sz w:val="20"/>
              </w:rPr>
              <w:t>Profe</w:t>
            </w:r>
            <w:r w:rsidR="00DA2650">
              <w:rPr>
                <w:rFonts w:ascii="Times New Roman" w:hAnsi="Times New Roman"/>
                <w:sz w:val="20"/>
              </w:rPr>
              <w:t>s</w:t>
            </w:r>
            <w:r>
              <w:rPr>
                <w:rFonts w:ascii="Times New Roman" w:hAnsi="Times New Roman"/>
                <w:sz w:val="20"/>
              </w:rPr>
              <w:t>sional: $</w:t>
            </w:r>
            <w:r w:rsidR="00295032">
              <w:rPr>
                <w:rFonts w:ascii="Times New Roman" w:hAnsi="Times New Roman"/>
                <w:sz w:val="20"/>
              </w:rPr>
              <w:t>422,820</w:t>
            </w:r>
          </w:p>
          <w:p w:rsidR="0078406B" w:rsidP="0078406B" w:rsidRDefault="0078406B" w14:paraId="5ADD59A5" w14:textId="77777777">
            <w:pPr>
              <w:rPr>
                <w:rFonts w:ascii="Times New Roman" w:hAnsi="Times New Roman"/>
                <w:sz w:val="20"/>
              </w:rPr>
            </w:pPr>
          </w:p>
          <w:p w:rsidRPr="00D006BA" w:rsidR="00AE6D5A" w:rsidP="0078406B" w:rsidRDefault="0078406B" w14:paraId="0D8BDDC4" w14:textId="6B5D887E">
            <w:pPr>
              <w:rPr>
                <w:rFonts w:ascii="Times New Roman" w:hAnsi="Times New Roman"/>
                <w:sz w:val="20"/>
              </w:rPr>
            </w:pPr>
            <w:r>
              <w:rPr>
                <w:rFonts w:ascii="Times New Roman" w:hAnsi="Times New Roman"/>
                <w:sz w:val="20"/>
              </w:rPr>
              <w:t>Clerical: $</w:t>
            </w:r>
            <w:r w:rsidR="00F57FD5">
              <w:rPr>
                <w:rFonts w:ascii="Times New Roman" w:hAnsi="Times New Roman"/>
                <w:sz w:val="20"/>
              </w:rPr>
              <w:t>40,824</w:t>
            </w:r>
          </w:p>
        </w:tc>
      </w:tr>
      <w:tr w:rsidRPr="00442E07" w:rsidR="00AE6D5A" w:rsidTr="00D271FA" w14:paraId="2C10042A" w14:textId="77777777">
        <w:tc>
          <w:tcPr>
            <w:tcW w:w="1345" w:type="dxa"/>
          </w:tcPr>
          <w:p w:rsidRPr="00D006BA" w:rsidR="00AE6D5A" w:rsidP="00AE6D5A" w:rsidRDefault="00AE6D5A" w14:paraId="42AA2E81" w14:textId="31C4D907">
            <w:pPr>
              <w:rPr>
                <w:rFonts w:ascii="Times New Roman" w:hAnsi="Times New Roman"/>
                <w:sz w:val="20"/>
              </w:rPr>
            </w:pPr>
            <w:r w:rsidRPr="00D006BA">
              <w:rPr>
                <w:rFonts w:ascii="Times New Roman" w:hAnsi="Times New Roman"/>
                <w:sz w:val="20"/>
              </w:rPr>
              <w:t>Second review (public)</w:t>
            </w:r>
          </w:p>
        </w:tc>
        <w:tc>
          <w:tcPr>
            <w:tcW w:w="1265" w:type="dxa"/>
          </w:tcPr>
          <w:p w:rsidRPr="00D006BA" w:rsidR="00AE6D5A" w:rsidP="00AE6D5A" w:rsidRDefault="00AE6D5A" w14:paraId="15C6EC93" w14:textId="1E3A2B3B">
            <w:pPr>
              <w:rPr>
                <w:rFonts w:ascii="Times New Roman" w:hAnsi="Times New Roman"/>
                <w:sz w:val="20"/>
              </w:rPr>
            </w:pPr>
            <w:r w:rsidRPr="00D006BA">
              <w:rPr>
                <w:rFonts w:ascii="Times New Roman" w:hAnsi="Times New Roman"/>
                <w:sz w:val="20"/>
              </w:rPr>
              <w:t>N/A</w:t>
            </w:r>
          </w:p>
        </w:tc>
        <w:tc>
          <w:tcPr>
            <w:tcW w:w="1255" w:type="dxa"/>
          </w:tcPr>
          <w:p w:rsidRPr="00D006BA" w:rsidR="00AE6D5A" w:rsidP="00AE6D5A" w:rsidRDefault="00AE6D5A" w14:paraId="0B6E717D" w14:textId="4590F780">
            <w:pPr>
              <w:rPr>
                <w:rFonts w:ascii="Times New Roman" w:hAnsi="Times New Roman"/>
                <w:sz w:val="20"/>
              </w:rPr>
            </w:pPr>
            <w:r w:rsidRPr="00D006BA">
              <w:rPr>
                <w:rFonts w:ascii="Times New Roman" w:hAnsi="Times New Roman"/>
                <w:sz w:val="20"/>
              </w:rPr>
              <w:t>N/A</w:t>
            </w:r>
          </w:p>
        </w:tc>
        <w:tc>
          <w:tcPr>
            <w:tcW w:w="1275" w:type="dxa"/>
          </w:tcPr>
          <w:p w:rsidRPr="00D006BA" w:rsidR="00AE6D5A" w:rsidP="00AE6D5A" w:rsidRDefault="00AE6D5A" w14:paraId="270470B9" w14:textId="2975B392">
            <w:pPr>
              <w:rPr>
                <w:rFonts w:ascii="Times New Roman" w:hAnsi="Times New Roman"/>
                <w:sz w:val="20"/>
              </w:rPr>
            </w:pPr>
            <w:r w:rsidRPr="00D006BA">
              <w:rPr>
                <w:rFonts w:ascii="Times New Roman" w:hAnsi="Times New Roman"/>
                <w:sz w:val="20"/>
              </w:rPr>
              <w:t>22</w:t>
            </w:r>
          </w:p>
        </w:tc>
        <w:tc>
          <w:tcPr>
            <w:tcW w:w="1080" w:type="dxa"/>
          </w:tcPr>
          <w:p w:rsidRPr="00D006BA" w:rsidR="00AE6D5A" w:rsidP="00AE6D5A" w:rsidRDefault="00AE6D5A" w14:paraId="70653867" w14:textId="1B666407">
            <w:pPr>
              <w:jc w:val="center"/>
              <w:rPr>
                <w:rFonts w:ascii="Times New Roman" w:hAnsi="Times New Roman"/>
                <w:sz w:val="20"/>
              </w:rPr>
            </w:pPr>
            <w:r w:rsidRPr="00D006BA">
              <w:rPr>
                <w:rFonts w:ascii="Times New Roman" w:hAnsi="Times New Roman"/>
                <w:sz w:val="20"/>
              </w:rPr>
              <w:t>22</w:t>
            </w:r>
          </w:p>
        </w:tc>
        <w:tc>
          <w:tcPr>
            <w:tcW w:w="1335" w:type="dxa"/>
          </w:tcPr>
          <w:p w:rsidRPr="00D006BA" w:rsidR="00AE6D5A" w:rsidP="00AE6D5A" w:rsidRDefault="00AE6D5A" w14:paraId="7631C764" w14:textId="42182A93">
            <w:pPr>
              <w:jc w:val="center"/>
              <w:rPr>
                <w:rFonts w:ascii="Times New Roman" w:hAnsi="Times New Roman"/>
                <w:sz w:val="20"/>
              </w:rPr>
            </w:pPr>
            <w:r w:rsidRPr="00D006BA">
              <w:rPr>
                <w:rFonts w:ascii="Times New Roman" w:hAnsi="Times New Roman"/>
                <w:sz w:val="20"/>
              </w:rPr>
              <w:t>2</w:t>
            </w:r>
          </w:p>
        </w:tc>
        <w:tc>
          <w:tcPr>
            <w:tcW w:w="900" w:type="dxa"/>
          </w:tcPr>
          <w:p w:rsidRPr="00D006BA" w:rsidR="00AE6D5A" w:rsidP="00AE6D5A" w:rsidRDefault="00AE6D5A" w14:paraId="6EBB50D2" w14:textId="330976E4">
            <w:pPr>
              <w:pStyle w:val="EndnoteText"/>
              <w:tabs>
                <w:tab w:val="clear" w:pos="-720"/>
              </w:tabs>
              <w:suppressAutoHyphens w:val="0"/>
              <w:rPr>
                <w:rFonts w:ascii="Times New Roman" w:hAnsi="Times New Roman"/>
                <w:sz w:val="20"/>
              </w:rPr>
            </w:pPr>
            <w:r w:rsidRPr="00D006BA">
              <w:rPr>
                <w:rFonts w:ascii="Times New Roman" w:hAnsi="Times New Roman"/>
                <w:sz w:val="20"/>
              </w:rPr>
              <w:t>44</w:t>
            </w:r>
          </w:p>
        </w:tc>
        <w:tc>
          <w:tcPr>
            <w:tcW w:w="1530" w:type="dxa"/>
          </w:tcPr>
          <w:p w:rsidR="00AE6D5A" w:rsidP="00AE6D5A" w:rsidRDefault="00AE6D5A" w14:paraId="0EF2101B" w14:textId="77777777">
            <w:pPr>
              <w:rPr>
                <w:rFonts w:ascii="Times New Roman" w:hAnsi="Times New Roman"/>
                <w:sz w:val="20"/>
              </w:rPr>
            </w:pPr>
            <w:r>
              <w:rPr>
                <w:rFonts w:ascii="Times New Roman" w:hAnsi="Times New Roman"/>
                <w:sz w:val="20"/>
              </w:rPr>
              <w:t>Professional: $30/</w:t>
            </w:r>
            <w:proofErr w:type="spellStart"/>
            <w:r>
              <w:rPr>
                <w:rFonts w:ascii="Times New Roman" w:hAnsi="Times New Roman"/>
                <w:sz w:val="20"/>
              </w:rPr>
              <w:t>hr</w:t>
            </w:r>
            <w:proofErr w:type="spellEnd"/>
            <w:r>
              <w:rPr>
                <w:rFonts w:ascii="Times New Roman" w:hAnsi="Times New Roman"/>
                <w:sz w:val="20"/>
              </w:rPr>
              <w:t xml:space="preserve"> (+ overhead)</w:t>
            </w:r>
          </w:p>
          <w:p w:rsidRPr="00D006BA" w:rsidR="00AE6D5A" w:rsidP="00AE6D5A" w:rsidRDefault="00AE6D5A" w14:paraId="23186E1E" w14:textId="776092A7">
            <w:pPr>
              <w:rPr>
                <w:rFonts w:ascii="Times New Roman" w:hAnsi="Times New Roman"/>
                <w:sz w:val="20"/>
              </w:rPr>
            </w:pPr>
            <w:r>
              <w:rPr>
                <w:rFonts w:ascii="Times New Roman" w:hAnsi="Times New Roman"/>
                <w:sz w:val="20"/>
              </w:rPr>
              <w:t>Clerical: $12/</w:t>
            </w:r>
            <w:proofErr w:type="spellStart"/>
            <w:r>
              <w:rPr>
                <w:rFonts w:ascii="Times New Roman" w:hAnsi="Times New Roman"/>
                <w:sz w:val="20"/>
              </w:rPr>
              <w:t>hr</w:t>
            </w:r>
            <w:proofErr w:type="spellEnd"/>
            <w:r>
              <w:rPr>
                <w:rFonts w:ascii="Times New Roman" w:hAnsi="Times New Roman"/>
                <w:sz w:val="20"/>
              </w:rPr>
              <w:t xml:space="preserve"> (+ overhead)</w:t>
            </w:r>
          </w:p>
        </w:tc>
        <w:tc>
          <w:tcPr>
            <w:tcW w:w="1350" w:type="dxa"/>
          </w:tcPr>
          <w:p w:rsidR="000F4AB3" w:rsidP="000F4AB3" w:rsidRDefault="000F4AB3" w14:paraId="426DE618" w14:textId="6AAC31CE">
            <w:pPr>
              <w:rPr>
                <w:rFonts w:ascii="Times New Roman" w:hAnsi="Times New Roman"/>
                <w:sz w:val="20"/>
              </w:rPr>
            </w:pPr>
            <w:r>
              <w:rPr>
                <w:rFonts w:ascii="Times New Roman" w:hAnsi="Times New Roman"/>
                <w:sz w:val="20"/>
              </w:rPr>
              <w:t>Profe</w:t>
            </w:r>
            <w:r w:rsidR="00DA2650">
              <w:rPr>
                <w:rFonts w:ascii="Times New Roman" w:hAnsi="Times New Roman"/>
                <w:sz w:val="20"/>
              </w:rPr>
              <w:t>s</w:t>
            </w:r>
            <w:r>
              <w:rPr>
                <w:rFonts w:ascii="Times New Roman" w:hAnsi="Times New Roman"/>
                <w:sz w:val="20"/>
              </w:rPr>
              <w:t>sional: $</w:t>
            </w:r>
            <w:r w:rsidR="00295032">
              <w:rPr>
                <w:rFonts w:ascii="Times New Roman" w:hAnsi="Times New Roman"/>
                <w:sz w:val="20"/>
              </w:rPr>
              <w:t>990</w:t>
            </w:r>
          </w:p>
          <w:p w:rsidR="000F4AB3" w:rsidP="000F4AB3" w:rsidRDefault="000F4AB3" w14:paraId="0D20F2C7" w14:textId="77777777">
            <w:pPr>
              <w:rPr>
                <w:rFonts w:ascii="Times New Roman" w:hAnsi="Times New Roman"/>
                <w:sz w:val="20"/>
              </w:rPr>
            </w:pPr>
          </w:p>
          <w:p w:rsidRPr="00D006BA" w:rsidR="00AE6D5A" w:rsidP="000F4AB3" w:rsidRDefault="000F4AB3" w14:paraId="7B45490A" w14:textId="3D28E5B0">
            <w:pPr>
              <w:rPr>
                <w:rFonts w:ascii="Times New Roman" w:hAnsi="Times New Roman"/>
                <w:sz w:val="20"/>
              </w:rPr>
            </w:pPr>
            <w:r>
              <w:rPr>
                <w:rFonts w:ascii="Times New Roman" w:hAnsi="Times New Roman"/>
                <w:sz w:val="20"/>
              </w:rPr>
              <w:t>Clerical: $</w:t>
            </w:r>
            <w:r w:rsidR="001D1A16">
              <w:rPr>
                <w:rFonts w:ascii="Times New Roman" w:hAnsi="Times New Roman"/>
                <w:sz w:val="20"/>
              </w:rPr>
              <w:t>396</w:t>
            </w:r>
          </w:p>
        </w:tc>
      </w:tr>
      <w:tr w:rsidRPr="00442E07" w:rsidR="000F4AB3" w:rsidTr="00D271FA" w14:paraId="543CB3A1" w14:textId="77777777">
        <w:tc>
          <w:tcPr>
            <w:tcW w:w="1345" w:type="dxa"/>
          </w:tcPr>
          <w:p w:rsidRPr="00D006BA" w:rsidR="000F4AB3" w:rsidP="000F4AB3" w:rsidRDefault="000F4AB3" w14:paraId="1152978A" w14:textId="3282ED85">
            <w:pPr>
              <w:rPr>
                <w:rFonts w:ascii="Times New Roman" w:hAnsi="Times New Roman"/>
                <w:sz w:val="20"/>
              </w:rPr>
            </w:pPr>
            <w:r w:rsidRPr="00D006BA">
              <w:rPr>
                <w:rFonts w:ascii="Times New Roman" w:hAnsi="Times New Roman"/>
                <w:sz w:val="20"/>
              </w:rPr>
              <w:t>Second review (private)</w:t>
            </w:r>
          </w:p>
        </w:tc>
        <w:tc>
          <w:tcPr>
            <w:tcW w:w="1265" w:type="dxa"/>
          </w:tcPr>
          <w:p w:rsidRPr="00D006BA" w:rsidR="000F4AB3" w:rsidP="000F4AB3" w:rsidRDefault="000F4AB3" w14:paraId="288C38C0" w14:textId="38992604">
            <w:pPr>
              <w:rPr>
                <w:rFonts w:ascii="Times New Roman" w:hAnsi="Times New Roman"/>
                <w:sz w:val="20"/>
              </w:rPr>
            </w:pPr>
            <w:r w:rsidRPr="00D006BA">
              <w:rPr>
                <w:rFonts w:ascii="Times New Roman" w:hAnsi="Times New Roman"/>
                <w:sz w:val="20"/>
              </w:rPr>
              <w:t>N/A</w:t>
            </w:r>
          </w:p>
        </w:tc>
        <w:tc>
          <w:tcPr>
            <w:tcW w:w="1255" w:type="dxa"/>
          </w:tcPr>
          <w:p w:rsidRPr="00D006BA" w:rsidR="000F4AB3" w:rsidP="000F4AB3" w:rsidRDefault="000F4AB3" w14:paraId="2669F502" w14:textId="6573CA9B">
            <w:pPr>
              <w:rPr>
                <w:rFonts w:ascii="Times New Roman" w:hAnsi="Times New Roman"/>
                <w:sz w:val="20"/>
              </w:rPr>
            </w:pPr>
            <w:r w:rsidRPr="00D006BA">
              <w:rPr>
                <w:rFonts w:ascii="Times New Roman" w:hAnsi="Times New Roman"/>
                <w:sz w:val="20"/>
              </w:rPr>
              <w:t>N/A</w:t>
            </w:r>
          </w:p>
        </w:tc>
        <w:tc>
          <w:tcPr>
            <w:tcW w:w="1275" w:type="dxa"/>
          </w:tcPr>
          <w:p w:rsidRPr="00D006BA" w:rsidR="000F4AB3" w:rsidP="000F4AB3" w:rsidRDefault="000F4AB3" w14:paraId="49E901FD" w14:textId="0D22D4BC">
            <w:pPr>
              <w:rPr>
                <w:rFonts w:ascii="Times New Roman" w:hAnsi="Times New Roman"/>
                <w:sz w:val="20"/>
              </w:rPr>
            </w:pPr>
            <w:r w:rsidRPr="00D006BA">
              <w:rPr>
                <w:rFonts w:ascii="Times New Roman" w:hAnsi="Times New Roman"/>
                <w:sz w:val="20"/>
              </w:rPr>
              <w:t>8</w:t>
            </w:r>
          </w:p>
        </w:tc>
        <w:tc>
          <w:tcPr>
            <w:tcW w:w="1080" w:type="dxa"/>
          </w:tcPr>
          <w:p w:rsidRPr="00D006BA" w:rsidR="000F4AB3" w:rsidP="000F4AB3" w:rsidRDefault="000F4AB3" w14:paraId="0AFE2835" w14:textId="0C47E3DA">
            <w:pPr>
              <w:jc w:val="center"/>
              <w:rPr>
                <w:rFonts w:ascii="Times New Roman" w:hAnsi="Times New Roman"/>
                <w:sz w:val="20"/>
              </w:rPr>
            </w:pPr>
            <w:r w:rsidRPr="00D006BA">
              <w:rPr>
                <w:rFonts w:ascii="Times New Roman" w:hAnsi="Times New Roman"/>
                <w:sz w:val="20"/>
              </w:rPr>
              <w:t>8</w:t>
            </w:r>
          </w:p>
        </w:tc>
        <w:tc>
          <w:tcPr>
            <w:tcW w:w="1335" w:type="dxa"/>
          </w:tcPr>
          <w:p w:rsidRPr="00D006BA" w:rsidR="000F4AB3" w:rsidP="000F4AB3" w:rsidRDefault="000F4AB3" w14:paraId="53593A97" w14:textId="3CFCD479">
            <w:pPr>
              <w:jc w:val="center"/>
              <w:rPr>
                <w:rFonts w:ascii="Times New Roman" w:hAnsi="Times New Roman"/>
                <w:sz w:val="20"/>
              </w:rPr>
            </w:pPr>
            <w:r w:rsidRPr="00D006BA">
              <w:rPr>
                <w:rFonts w:ascii="Times New Roman" w:hAnsi="Times New Roman"/>
                <w:sz w:val="20"/>
              </w:rPr>
              <w:t>2</w:t>
            </w:r>
          </w:p>
        </w:tc>
        <w:tc>
          <w:tcPr>
            <w:tcW w:w="900" w:type="dxa"/>
          </w:tcPr>
          <w:p w:rsidRPr="00D006BA" w:rsidR="000F4AB3" w:rsidP="000F4AB3" w:rsidRDefault="000F4AB3" w14:paraId="21299BAF" w14:textId="4505AEAC">
            <w:pPr>
              <w:pStyle w:val="EndnoteText"/>
              <w:tabs>
                <w:tab w:val="clear" w:pos="-720"/>
              </w:tabs>
              <w:suppressAutoHyphens w:val="0"/>
              <w:rPr>
                <w:rFonts w:ascii="Times New Roman" w:hAnsi="Times New Roman"/>
                <w:sz w:val="20"/>
              </w:rPr>
            </w:pPr>
            <w:r w:rsidRPr="00D006BA">
              <w:rPr>
                <w:rFonts w:ascii="Times New Roman" w:hAnsi="Times New Roman"/>
                <w:sz w:val="20"/>
              </w:rPr>
              <w:t>16</w:t>
            </w:r>
          </w:p>
        </w:tc>
        <w:tc>
          <w:tcPr>
            <w:tcW w:w="1530" w:type="dxa"/>
          </w:tcPr>
          <w:p w:rsidR="000F4AB3" w:rsidP="000F4AB3" w:rsidRDefault="000F4AB3" w14:paraId="65777E43" w14:textId="77777777">
            <w:pPr>
              <w:rPr>
                <w:rFonts w:ascii="Times New Roman" w:hAnsi="Times New Roman"/>
                <w:sz w:val="20"/>
              </w:rPr>
            </w:pPr>
            <w:r>
              <w:rPr>
                <w:rFonts w:ascii="Times New Roman" w:hAnsi="Times New Roman"/>
                <w:sz w:val="20"/>
              </w:rPr>
              <w:t>Professional: $30/</w:t>
            </w:r>
            <w:proofErr w:type="spellStart"/>
            <w:r>
              <w:rPr>
                <w:rFonts w:ascii="Times New Roman" w:hAnsi="Times New Roman"/>
                <w:sz w:val="20"/>
              </w:rPr>
              <w:t>hr</w:t>
            </w:r>
            <w:proofErr w:type="spellEnd"/>
            <w:r>
              <w:rPr>
                <w:rFonts w:ascii="Times New Roman" w:hAnsi="Times New Roman"/>
                <w:sz w:val="20"/>
              </w:rPr>
              <w:t xml:space="preserve"> (+ overhead)</w:t>
            </w:r>
          </w:p>
          <w:p w:rsidRPr="00D006BA" w:rsidR="000F4AB3" w:rsidP="000F4AB3" w:rsidRDefault="000F4AB3" w14:paraId="54464078" w14:textId="3433AB87">
            <w:pPr>
              <w:rPr>
                <w:rFonts w:ascii="Times New Roman" w:hAnsi="Times New Roman"/>
                <w:sz w:val="20"/>
              </w:rPr>
            </w:pPr>
            <w:r>
              <w:rPr>
                <w:rFonts w:ascii="Times New Roman" w:hAnsi="Times New Roman"/>
                <w:sz w:val="20"/>
              </w:rPr>
              <w:t>Clerical: $12/</w:t>
            </w:r>
            <w:proofErr w:type="spellStart"/>
            <w:r>
              <w:rPr>
                <w:rFonts w:ascii="Times New Roman" w:hAnsi="Times New Roman"/>
                <w:sz w:val="20"/>
              </w:rPr>
              <w:t>hr</w:t>
            </w:r>
            <w:proofErr w:type="spellEnd"/>
            <w:r>
              <w:rPr>
                <w:rFonts w:ascii="Times New Roman" w:hAnsi="Times New Roman"/>
                <w:sz w:val="20"/>
              </w:rPr>
              <w:t xml:space="preserve"> (+ overhead)</w:t>
            </w:r>
          </w:p>
        </w:tc>
        <w:tc>
          <w:tcPr>
            <w:tcW w:w="1350" w:type="dxa"/>
          </w:tcPr>
          <w:p w:rsidR="000F4AB3" w:rsidP="000F4AB3" w:rsidRDefault="000F4AB3" w14:paraId="5656B09B" w14:textId="640A77B2">
            <w:pPr>
              <w:rPr>
                <w:rFonts w:ascii="Times New Roman" w:hAnsi="Times New Roman"/>
                <w:sz w:val="20"/>
              </w:rPr>
            </w:pPr>
            <w:r>
              <w:rPr>
                <w:rFonts w:ascii="Times New Roman" w:hAnsi="Times New Roman"/>
                <w:sz w:val="20"/>
              </w:rPr>
              <w:t>Profe</w:t>
            </w:r>
            <w:r w:rsidR="00DA2650">
              <w:rPr>
                <w:rFonts w:ascii="Times New Roman" w:hAnsi="Times New Roman"/>
                <w:sz w:val="20"/>
              </w:rPr>
              <w:t>s</w:t>
            </w:r>
            <w:r>
              <w:rPr>
                <w:rFonts w:ascii="Times New Roman" w:hAnsi="Times New Roman"/>
                <w:sz w:val="20"/>
              </w:rPr>
              <w:t>sional: $</w:t>
            </w:r>
            <w:r w:rsidR="001D1A16">
              <w:rPr>
                <w:rFonts w:ascii="Times New Roman" w:hAnsi="Times New Roman"/>
                <w:sz w:val="20"/>
              </w:rPr>
              <w:t>360</w:t>
            </w:r>
          </w:p>
          <w:p w:rsidR="000F4AB3" w:rsidP="000F4AB3" w:rsidRDefault="000F4AB3" w14:paraId="56C21814" w14:textId="77777777">
            <w:pPr>
              <w:rPr>
                <w:rFonts w:ascii="Times New Roman" w:hAnsi="Times New Roman"/>
                <w:sz w:val="20"/>
              </w:rPr>
            </w:pPr>
          </w:p>
          <w:p w:rsidRPr="00D006BA" w:rsidR="000F4AB3" w:rsidP="000F4AB3" w:rsidRDefault="000F4AB3" w14:paraId="262428C4" w14:textId="368C09D0">
            <w:pPr>
              <w:rPr>
                <w:rFonts w:ascii="Times New Roman" w:hAnsi="Times New Roman"/>
                <w:sz w:val="20"/>
              </w:rPr>
            </w:pPr>
            <w:r>
              <w:rPr>
                <w:rFonts w:ascii="Times New Roman" w:hAnsi="Times New Roman"/>
                <w:sz w:val="20"/>
              </w:rPr>
              <w:t>Clerical: $</w:t>
            </w:r>
            <w:r w:rsidR="001D1A16">
              <w:rPr>
                <w:rFonts w:ascii="Times New Roman" w:hAnsi="Times New Roman"/>
                <w:sz w:val="20"/>
              </w:rPr>
              <w:t>144</w:t>
            </w:r>
          </w:p>
        </w:tc>
      </w:tr>
      <w:tr w:rsidRPr="00442E07" w:rsidR="002F153F" w:rsidTr="00D271FA" w14:paraId="2D818B30" w14:textId="77777777">
        <w:tc>
          <w:tcPr>
            <w:tcW w:w="1345" w:type="dxa"/>
          </w:tcPr>
          <w:p w:rsidRPr="00D006BA" w:rsidR="002F153F" w:rsidP="002F153F" w:rsidRDefault="002F153F" w14:paraId="0014F3E3" w14:textId="77777777">
            <w:pPr>
              <w:jc w:val="center"/>
              <w:rPr>
                <w:rFonts w:ascii="Times New Roman" w:hAnsi="Times New Roman"/>
                <w:sz w:val="20"/>
              </w:rPr>
            </w:pPr>
            <w:r w:rsidRPr="00D006BA">
              <w:rPr>
                <w:rFonts w:ascii="Times New Roman" w:hAnsi="Times New Roman"/>
                <w:sz w:val="20"/>
              </w:rPr>
              <w:t>Annualized Totals</w:t>
            </w:r>
          </w:p>
        </w:tc>
        <w:tc>
          <w:tcPr>
            <w:tcW w:w="1265" w:type="dxa"/>
          </w:tcPr>
          <w:p w:rsidRPr="00D006BA" w:rsidR="002F153F" w:rsidP="002F153F" w:rsidRDefault="002F153F" w14:paraId="3EDCFE7E" w14:textId="2E39FED7">
            <w:pPr>
              <w:rPr>
                <w:rFonts w:ascii="Times New Roman" w:hAnsi="Times New Roman"/>
                <w:sz w:val="20"/>
              </w:rPr>
            </w:pPr>
            <w:r w:rsidRPr="00D271FA">
              <w:rPr>
                <w:rFonts w:ascii="Times New Roman" w:hAnsi="Times New Roman"/>
                <w:sz w:val="20"/>
              </w:rPr>
              <w:t>x</w:t>
            </w:r>
          </w:p>
        </w:tc>
        <w:tc>
          <w:tcPr>
            <w:tcW w:w="1255" w:type="dxa"/>
          </w:tcPr>
          <w:p w:rsidRPr="00D006BA" w:rsidR="002F153F" w:rsidP="002F153F" w:rsidRDefault="002F153F" w14:paraId="3F1BF600" w14:textId="4758C547">
            <w:pPr>
              <w:rPr>
                <w:rFonts w:ascii="Times New Roman" w:hAnsi="Times New Roman"/>
                <w:sz w:val="20"/>
              </w:rPr>
            </w:pPr>
            <w:r w:rsidRPr="00D271FA">
              <w:rPr>
                <w:rFonts w:ascii="Times New Roman" w:hAnsi="Times New Roman"/>
                <w:sz w:val="20"/>
              </w:rPr>
              <w:t>x</w:t>
            </w:r>
          </w:p>
        </w:tc>
        <w:tc>
          <w:tcPr>
            <w:tcW w:w="1275" w:type="dxa"/>
          </w:tcPr>
          <w:p w:rsidRPr="00D006BA" w:rsidR="002F153F" w:rsidP="002F153F" w:rsidRDefault="008D68E8" w14:paraId="2EB93764" w14:textId="59498111">
            <w:pPr>
              <w:rPr>
                <w:rFonts w:ascii="Times New Roman" w:hAnsi="Times New Roman"/>
                <w:sz w:val="20"/>
              </w:rPr>
            </w:pPr>
            <w:r>
              <w:rPr>
                <w:rFonts w:ascii="Times New Roman" w:hAnsi="Times New Roman"/>
                <w:sz w:val="20"/>
              </w:rPr>
              <w:t>1,230</w:t>
            </w:r>
          </w:p>
        </w:tc>
        <w:tc>
          <w:tcPr>
            <w:tcW w:w="1080" w:type="dxa"/>
          </w:tcPr>
          <w:p w:rsidRPr="00D006BA" w:rsidR="002F153F" w:rsidP="002F153F" w:rsidRDefault="008D68E8" w14:paraId="128EC58E" w14:textId="0CAA86A4">
            <w:pPr>
              <w:rPr>
                <w:rFonts w:ascii="Times New Roman" w:hAnsi="Times New Roman"/>
                <w:sz w:val="20"/>
              </w:rPr>
            </w:pPr>
            <w:r>
              <w:rPr>
                <w:rFonts w:ascii="Times New Roman" w:hAnsi="Times New Roman"/>
                <w:sz w:val="20"/>
              </w:rPr>
              <w:t>1,230</w:t>
            </w:r>
          </w:p>
        </w:tc>
        <w:tc>
          <w:tcPr>
            <w:tcW w:w="1335" w:type="dxa"/>
          </w:tcPr>
          <w:p w:rsidRPr="00D006BA" w:rsidR="002F153F" w:rsidP="002F153F" w:rsidRDefault="00F20584" w14:paraId="0A3DA458" w14:textId="49AD9C27">
            <w:pPr>
              <w:rPr>
                <w:rFonts w:ascii="Times New Roman" w:hAnsi="Times New Roman"/>
                <w:sz w:val="20"/>
              </w:rPr>
            </w:pPr>
            <w:r>
              <w:rPr>
                <w:rFonts w:ascii="Times New Roman" w:hAnsi="Times New Roman"/>
                <w:sz w:val="20"/>
              </w:rPr>
              <w:t>x</w:t>
            </w:r>
          </w:p>
        </w:tc>
        <w:tc>
          <w:tcPr>
            <w:tcW w:w="900" w:type="dxa"/>
          </w:tcPr>
          <w:p w:rsidRPr="00D006BA" w:rsidR="002F153F" w:rsidP="002F153F" w:rsidRDefault="0066771D" w14:paraId="79D66994" w14:textId="244C5F6F">
            <w:pPr>
              <w:rPr>
                <w:rFonts w:ascii="Times New Roman" w:hAnsi="Times New Roman"/>
                <w:sz w:val="20"/>
              </w:rPr>
            </w:pPr>
            <w:r>
              <w:rPr>
                <w:rFonts w:ascii="Times New Roman" w:hAnsi="Times New Roman"/>
                <w:sz w:val="20"/>
              </w:rPr>
              <w:t>43,260</w:t>
            </w:r>
          </w:p>
        </w:tc>
        <w:tc>
          <w:tcPr>
            <w:tcW w:w="1530" w:type="dxa"/>
          </w:tcPr>
          <w:p w:rsidRPr="00D006BA" w:rsidR="002F153F" w:rsidP="002F153F" w:rsidRDefault="002F153F" w14:paraId="319D5A03" w14:textId="5FF3D182">
            <w:pPr>
              <w:rPr>
                <w:rFonts w:ascii="Times New Roman" w:hAnsi="Times New Roman"/>
                <w:sz w:val="20"/>
              </w:rPr>
            </w:pPr>
            <w:r w:rsidRPr="00D271FA">
              <w:rPr>
                <w:rFonts w:ascii="Times New Roman" w:hAnsi="Times New Roman"/>
                <w:sz w:val="20"/>
              </w:rPr>
              <w:t>x</w:t>
            </w:r>
          </w:p>
        </w:tc>
        <w:tc>
          <w:tcPr>
            <w:tcW w:w="1350" w:type="dxa"/>
          </w:tcPr>
          <w:p w:rsidRPr="00D006BA" w:rsidR="002F153F" w:rsidP="00FD07BF" w:rsidRDefault="00065B83" w14:paraId="7C92F9AE" w14:textId="5213D2AB">
            <w:pPr>
              <w:rPr>
                <w:rFonts w:ascii="Times New Roman" w:hAnsi="Times New Roman"/>
                <w:sz w:val="20"/>
              </w:rPr>
            </w:pPr>
            <w:r>
              <w:rPr>
                <w:rFonts w:ascii="Times New Roman" w:hAnsi="Times New Roman"/>
                <w:sz w:val="20"/>
              </w:rPr>
              <w:t>$1,719,090</w:t>
            </w:r>
          </w:p>
        </w:tc>
      </w:tr>
    </w:tbl>
    <w:p w:rsidR="005E57E4" w:rsidP="002313E2" w:rsidRDefault="005E57E4" w14:paraId="5AAC8567" w14:textId="27869490">
      <w:pPr>
        <w:pStyle w:val="ListParagraph"/>
        <w:tabs>
          <w:tab w:val="left" w:pos="-720"/>
        </w:tabs>
        <w:suppressAutoHyphens/>
        <w:contextualSpacing w:val="0"/>
        <w:rPr>
          <w:rFonts w:ascii="Times New Roman" w:hAnsi="Times New Roman"/>
          <w:b/>
          <w:sz w:val="26"/>
          <w:szCs w:val="26"/>
        </w:rPr>
      </w:pPr>
    </w:p>
    <w:p w:rsidRPr="005E57E4" w:rsidR="005E57E4" w:rsidP="005E57E4" w:rsidRDefault="005E57E4" w14:paraId="7271E4B5" w14:textId="20F5E1F2">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 xml:space="preserve">Estimated burden hours for this collection of information are </w:t>
      </w:r>
      <w:r w:rsidR="0066771D">
        <w:rPr>
          <w:rFonts w:ascii="Times New Roman" w:hAnsi="Times New Roman"/>
          <w:bCs/>
          <w:sz w:val="26"/>
          <w:szCs w:val="26"/>
        </w:rPr>
        <w:t>43,260</w:t>
      </w:r>
      <w:r w:rsidRPr="005E57E4">
        <w:rPr>
          <w:rFonts w:ascii="Times New Roman" w:hAnsi="Times New Roman"/>
          <w:bCs/>
          <w:sz w:val="26"/>
          <w:szCs w:val="26"/>
        </w:rPr>
        <w:t xml:space="preserve"> hours.  We estimate approximately 1</w:t>
      </w:r>
      <w:r w:rsidR="00B02EEE">
        <w:rPr>
          <w:rFonts w:ascii="Times New Roman" w:hAnsi="Times New Roman"/>
          <w:bCs/>
          <w:sz w:val="26"/>
          <w:szCs w:val="26"/>
        </w:rPr>
        <w:t>,</w:t>
      </w:r>
      <w:r w:rsidRPr="005E57E4">
        <w:rPr>
          <w:rFonts w:ascii="Times New Roman" w:hAnsi="Times New Roman"/>
          <w:bCs/>
          <w:sz w:val="26"/>
          <w:szCs w:val="26"/>
        </w:rPr>
        <w:t xml:space="preserve">200 respondents.  Applications are submitted only once annually during a competition year. </w:t>
      </w:r>
      <w:r w:rsidR="0054762F">
        <w:rPr>
          <w:rFonts w:ascii="Times New Roman" w:hAnsi="Times New Roman"/>
          <w:bCs/>
          <w:sz w:val="26"/>
          <w:szCs w:val="26"/>
        </w:rPr>
        <w:t>We anticipate 30 of the 1</w:t>
      </w:r>
      <w:r w:rsidR="00B02EEE">
        <w:rPr>
          <w:rFonts w:ascii="Times New Roman" w:hAnsi="Times New Roman"/>
          <w:bCs/>
          <w:sz w:val="26"/>
          <w:szCs w:val="26"/>
        </w:rPr>
        <w:t>,</w:t>
      </w:r>
      <w:r w:rsidR="0054762F">
        <w:rPr>
          <w:rFonts w:ascii="Times New Roman" w:hAnsi="Times New Roman"/>
          <w:bCs/>
          <w:sz w:val="26"/>
          <w:szCs w:val="26"/>
        </w:rPr>
        <w:t>200 applications will fall within</w:t>
      </w:r>
      <w:r w:rsidR="003F07AF">
        <w:rPr>
          <w:rFonts w:ascii="Times New Roman" w:hAnsi="Times New Roman"/>
          <w:bCs/>
          <w:sz w:val="26"/>
          <w:szCs w:val="26"/>
        </w:rPr>
        <w:t xml:space="preserve"> the</w:t>
      </w:r>
      <w:r w:rsidR="0054762F">
        <w:rPr>
          <w:rFonts w:ascii="Times New Roman" w:hAnsi="Times New Roman"/>
          <w:bCs/>
          <w:sz w:val="26"/>
          <w:szCs w:val="26"/>
        </w:rPr>
        <w:t xml:space="preserve"> funding band for the second review</w:t>
      </w:r>
      <w:r w:rsidR="003F07AF">
        <w:rPr>
          <w:rFonts w:ascii="Times New Roman" w:hAnsi="Times New Roman"/>
          <w:bCs/>
          <w:sz w:val="26"/>
          <w:szCs w:val="26"/>
        </w:rPr>
        <w:t>, for a total of 1,230 responses</w:t>
      </w:r>
      <w:r w:rsidR="0054762F">
        <w:rPr>
          <w:rFonts w:ascii="Times New Roman" w:hAnsi="Times New Roman"/>
          <w:bCs/>
          <w:sz w:val="26"/>
          <w:szCs w:val="26"/>
        </w:rPr>
        <w:t>.</w:t>
      </w:r>
    </w:p>
    <w:p w:rsidRPr="005E57E4" w:rsidR="005E57E4" w:rsidP="005E57E4" w:rsidRDefault="005E57E4" w14:paraId="165FD89C" w14:textId="77777777">
      <w:pPr>
        <w:pStyle w:val="ListParagraph"/>
        <w:tabs>
          <w:tab w:val="left" w:pos="-720"/>
        </w:tabs>
        <w:suppressAutoHyphens/>
        <w:rPr>
          <w:rFonts w:ascii="Times New Roman" w:hAnsi="Times New Roman"/>
          <w:bCs/>
          <w:sz w:val="26"/>
          <w:szCs w:val="26"/>
        </w:rPr>
      </w:pPr>
    </w:p>
    <w:p w:rsidR="005E57E4" w:rsidP="005E57E4" w:rsidRDefault="005E57E4" w14:paraId="7451E14E" w14:textId="62986B3C">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The program regulations include a formal second review process for unsuccessful applicants.  We estimate that approximately 30 applications will score within the funding band, resulting in 60 additional burden hours (30 applications received x 2 hours = 60 hours</w:t>
      </w:r>
      <w:r w:rsidR="003F07AF">
        <w:rPr>
          <w:rFonts w:ascii="Times New Roman" w:hAnsi="Times New Roman"/>
          <w:bCs/>
          <w:sz w:val="26"/>
          <w:szCs w:val="26"/>
        </w:rPr>
        <w:t>)</w:t>
      </w:r>
      <w:r w:rsidRPr="005E57E4">
        <w:rPr>
          <w:rFonts w:ascii="Times New Roman" w:hAnsi="Times New Roman"/>
          <w:bCs/>
          <w:sz w:val="26"/>
          <w:szCs w:val="26"/>
        </w:rPr>
        <w:t xml:space="preserve">. </w:t>
      </w:r>
    </w:p>
    <w:p w:rsidR="005E57E4" w:rsidP="005E57E4" w:rsidRDefault="005E57E4" w14:paraId="5EA525FC" w14:textId="00AF2DEF">
      <w:pPr>
        <w:pStyle w:val="ListParagraph"/>
        <w:tabs>
          <w:tab w:val="left" w:pos="-720"/>
        </w:tabs>
        <w:suppressAutoHyphens/>
        <w:rPr>
          <w:rFonts w:ascii="Times New Roman" w:hAnsi="Times New Roman"/>
          <w:bCs/>
          <w:sz w:val="26"/>
          <w:szCs w:val="26"/>
        </w:rPr>
      </w:pPr>
    </w:p>
    <w:p w:rsidRPr="005E57E4" w:rsidR="005E57E4" w:rsidP="005E57E4" w:rsidRDefault="005E57E4" w14:paraId="71D21CF4" w14:textId="777777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 xml:space="preserve">Estimated number of respondents for first </w:t>
      </w:r>
      <w:proofErr w:type="gramStart"/>
      <w:r w:rsidRPr="005E57E4">
        <w:rPr>
          <w:rFonts w:ascii="Times New Roman" w:hAnsi="Times New Roman"/>
          <w:bCs/>
          <w:sz w:val="26"/>
          <w:szCs w:val="26"/>
        </w:rPr>
        <w:t>review..</w:t>
      </w:r>
      <w:proofErr w:type="gramEnd"/>
      <w:r w:rsidRPr="005E57E4">
        <w:rPr>
          <w:rFonts w:ascii="Times New Roman" w:hAnsi="Times New Roman"/>
          <w:bCs/>
          <w:sz w:val="26"/>
          <w:szCs w:val="26"/>
        </w:rPr>
        <w:tab/>
        <w:t>1,200</w:t>
      </w:r>
    </w:p>
    <w:p w:rsidRPr="005E57E4" w:rsidR="005E57E4" w:rsidP="005E57E4" w:rsidRDefault="005E57E4" w14:paraId="24ADA0AC" w14:textId="53F7F9A1">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Estimated preparation time………………………</w:t>
      </w:r>
      <w:r w:rsidRPr="005E57E4">
        <w:rPr>
          <w:rFonts w:ascii="Times New Roman" w:hAnsi="Times New Roman"/>
          <w:bCs/>
          <w:sz w:val="26"/>
          <w:szCs w:val="26"/>
        </w:rPr>
        <w:tab/>
      </w:r>
      <w:r w:rsidRPr="0014428F">
        <w:rPr>
          <w:rFonts w:ascii="Times New Roman" w:hAnsi="Times New Roman"/>
          <w:bCs/>
          <w:sz w:val="26"/>
          <w:szCs w:val="26"/>
        </w:rPr>
        <w:t>3</w:t>
      </w:r>
      <w:r w:rsidRPr="0014428F" w:rsidR="008F1E35">
        <w:rPr>
          <w:rFonts w:ascii="Times New Roman" w:hAnsi="Times New Roman"/>
          <w:bCs/>
          <w:sz w:val="26"/>
          <w:szCs w:val="26"/>
        </w:rPr>
        <w:t>6</w:t>
      </w:r>
      <w:r w:rsidRPr="0014428F">
        <w:rPr>
          <w:rFonts w:ascii="Times New Roman" w:hAnsi="Times New Roman"/>
          <w:bCs/>
          <w:sz w:val="26"/>
          <w:szCs w:val="26"/>
        </w:rPr>
        <w:t xml:space="preserve"> hours</w:t>
      </w:r>
      <w:r w:rsidRPr="005E57E4">
        <w:rPr>
          <w:rFonts w:ascii="Times New Roman" w:hAnsi="Times New Roman"/>
          <w:bCs/>
          <w:sz w:val="26"/>
          <w:szCs w:val="26"/>
        </w:rPr>
        <w:t xml:space="preserve"> </w:t>
      </w:r>
    </w:p>
    <w:p w:rsidRPr="005E57E4" w:rsidR="005E57E4" w:rsidP="005E57E4" w:rsidRDefault="005E57E4" w14:paraId="33F9ACD8" w14:textId="77726852">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lastRenderedPageBreak/>
        <w:t xml:space="preserve">Estimated burden hours </w:t>
      </w:r>
      <w:r w:rsidRPr="005E57E4" w:rsidR="00B37DCD">
        <w:rPr>
          <w:rFonts w:ascii="Times New Roman" w:hAnsi="Times New Roman"/>
          <w:bCs/>
          <w:sz w:val="26"/>
          <w:szCs w:val="26"/>
        </w:rPr>
        <w:t>……………………</w:t>
      </w:r>
      <w:r w:rsidR="00B37DCD">
        <w:rPr>
          <w:rFonts w:ascii="Times New Roman" w:hAnsi="Times New Roman"/>
          <w:bCs/>
          <w:sz w:val="26"/>
          <w:szCs w:val="26"/>
        </w:rPr>
        <w:t>…</w:t>
      </w:r>
      <w:r w:rsidRPr="005E57E4" w:rsidR="00B37DCD">
        <w:rPr>
          <w:rFonts w:ascii="Times New Roman" w:hAnsi="Times New Roman"/>
          <w:bCs/>
          <w:sz w:val="26"/>
          <w:szCs w:val="26"/>
        </w:rPr>
        <w:t>…</w:t>
      </w:r>
      <w:r w:rsidR="00B37DCD">
        <w:rPr>
          <w:rFonts w:ascii="Times New Roman" w:hAnsi="Times New Roman"/>
          <w:bCs/>
          <w:sz w:val="26"/>
          <w:szCs w:val="26"/>
        </w:rPr>
        <w:t xml:space="preserve"> </w:t>
      </w:r>
      <w:r w:rsidRPr="005E57E4">
        <w:rPr>
          <w:rFonts w:ascii="Times New Roman" w:hAnsi="Times New Roman"/>
          <w:bCs/>
          <w:sz w:val="26"/>
          <w:szCs w:val="26"/>
        </w:rPr>
        <w:t xml:space="preserve">   </w:t>
      </w:r>
      <w:r w:rsidR="00E83C27">
        <w:rPr>
          <w:rFonts w:ascii="Times New Roman" w:hAnsi="Times New Roman"/>
          <w:bCs/>
          <w:sz w:val="26"/>
          <w:szCs w:val="26"/>
        </w:rPr>
        <w:t xml:space="preserve">    </w:t>
      </w:r>
      <w:r w:rsidRPr="005E57E4">
        <w:rPr>
          <w:rFonts w:ascii="Times New Roman" w:hAnsi="Times New Roman"/>
          <w:bCs/>
          <w:sz w:val="26"/>
          <w:szCs w:val="26"/>
        </w:rPr>
        <w:t xml:space="preserve"> </w:t>
      </w:r>
      <w:r w:rsidR="0066771D">
        <w:rPr>
          <w:rFonts w:ascii="Times New Roman" w:hAnsi="Times New Roman"/>
          <w:bCs/>
          <w:sz w:val="26"/>
          <w:szCs w:val="26"/>
        </w:rPr>
        <w:t>43,200</w:t>
      </w:r>
    </w:p>
    <w:p w:rsidRPr="005E57E4" w:rsidR="005E57E4" w:rsidP="005E57E4" w:rsidRDefault="005E57E4" w14:paraId="0C68A374"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25534979" w14:textId="777777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 xml:space="preserve">Estimated number of applications eligible </w:t>
      </w:r>
    </w:p>
    <w:p w:rsidRPr="005E57E4" w:rsidR="005E57E4" w:rsidP="005E57E4" w:rsidRDefault="005E57E4" w14:paraId="07366081" w14:textId="7A92B05A">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 xml:space="preserve">for a second review………………………………     </w:t>
      </w:r>
      <w:r w:rsidR="00E83C27">
        <w:rPr>
          <w:rFonts w:ascii="Times New Roman" w:hAnsi="Times New Roman"/>
          <w:bCs/>
          <w:sz w:val="26"/>
          <w:szCs w:val="26"/>
        </w:rPr>
        <w:t xml:space="preserve">   </w:t>
      </w:r>
      <w:r w:rsidRPr="005E57E4">
        <w:rPr>
          <w:rFonts w:ascii="Times New Roman" w:hAnsi="Times New Roman"/>
          <w:bCs/>
          <w:sz w:val="26"/>
          <w:szCs w:val="26"/>
        </w:rPr>
        <w:t>30</w:t>
      </w:r>
    </w:p>
    <w:p w:rsidRPr="005E57E4" w:rsidR="005E57E4" w:rsidP="005E57E4" w:rsidRDefault="005E57E4" w14:paraId="4C20FB85" w14:textId="76EE67E8">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Estimated preparation time………………………</w:t>
      </w:r>
      <w:r w:rsidR="00E83C27">
        <w:rPr>
          <w:rFonts w:ascii="Times New Roman" w:hAnsi="Times New Roman"/>
          <w:bCs/>
          <w:sz w:val="26"/>
          <w:szCs w:val="26"/>
        </w:rPr>
        <w:t xml:space="preserve">        </w:t>
      </w:r>
      <w:r w:rsidRPr="005E57E4">
        <w:rPr>
          <w:rFonts w:ascii="Times New Roman" w:hAnsi="Times New Roman"/>
          <w:bCs/>
          <w:sz w:val="26"/>
          <w:szCs w:val="26"/>
        </w:rPr>
        <w:t>2 hours</w:t>
      </w:r>
    </w:p>
    <w:p w:rsidRPr="005E57E4" w:rsidR="005E57E4" w:rsidP="005E57E4" w:rsidRDefault="005E57E4" w14:paraId="285E022C" w14:textId="0E24FFDB">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 xml:space="preserve">Estimated burden hours for second review………     </w:t>
      </w:r>
      <w:r w:rsidR="00E83C27">
        <w:rPr>
          <w:rFonts w:ascii="Times New Roman" w:hAnsi="Times New Roman"/>
          <w:bCs/>
          <w:sz w:val="26"/>
          <w:szCs w:val="26"/>
        </w:rPr>
        <w:t xml:space="preserve">  </w:t>
      </w:r>
      <w:r w:rsidRPr="005E57E4">
        <w:rPr>
          <w:rFonts w:ascii="Times New Roman" w:hAnsi="Times New Roman"/>
          <w:bCs/>
          <w:sz w:val="26"/>
          <w:szCs w:val="26"/>
        </w:rPr>
        <w:t>60 hours</w:t>
      </w:r>
    </w:p>
    <w:p w:rsidRPr="005E57E4" w:rsidR="005E57E4" w:rsidP="005E57E4" w:rsidRDefault="005E57E4" w14:paraId="39861831"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685AF135" w14:textId="7B190E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Total estimated burden hours……………………</w:t>
      </w:r>
      <w:r w:rsidR="00E83C27">
        <w:rPr>
          <w:rFonts w:ascii="Times New Roman" w:hAnsi="Times New Roman"/>
          <w:bCs/>
          <w:sz w:val="26"/>
          <w:szCs w:val="26"/>
        </w:rPr>
        <w:t xml:space="preserve">        </w:t>
      </w:r>
      <w:r w:rsidR="003F07AF">
        <w:rPr>
          <w:rFonts w:ascii="Times New Roman" w:hAnsi="Times New Roman"/>
          <w:bCs/>
          <w:sz w:val="26"/>
          <w:szCs w:val="26"/>
        </w:rPr>
        <w:t>43,260</w:t>
      </w:r>
    </w:p>
    <w:p w:rsidRPr="005E57E4" w:rsidR="005E57E4" w:rsidP="005E57E4" w:rsidRDefault="005E57E4" w14:paraId="03E45D31"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6AD7D998" w14:textId="777777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Affected Public</w:t>
      </w:r>
    </w:p>
    <w:p w:rsidRPr="005E57E4" w:rsidR="005E57E4" w:rsidP="005E57E4" w:rsidRDefault="005E57E4" w14:paraId="75C39048" w14:textId="0B4CF50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ab/>
        <w:t xml:space="preserve"> (Estimated Burden Hours):</w:t>
      </w:r>
    </w:p>
    <w:tbl>
      <w:tblPr>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77"/>
        <w:gridCol w:w="4458"/>
      </w:tblGrid>
      <w:tr w:rsidRPr="005E57E4" w:rsidR="005E57E4" w:rsidTr="00393F62" w14:paraId="4A36329F" w14:textId="77777777">
        <w:tc>
          <w:tcPr>
            <w:tcW w:w="4177" w:type="dxa"/>
          </w:tcPr>
          <w:p w:rsidRPr="005E57E4" w:rsidR="005E57E4" w:rsidP="00393F62" w:rsidRDefault="005E57E4" w14:paraId="6A8301EE" w14:textId="77777777">
            <w:pPr>
              <w:pStyle w:val="ListParagraph"/>
              <w:tabs>
                <w:tab w:val="left" w:pos="-720"/>
              </w:tabs>
              <w:suppressAutoHyphens/>
              <w:ind w:left="270"/>
              <w:rPr>
                <w:rFonts w:ascii="Times New Roman" w:hAnsi="Times New Roman"/>
                <w:bCs/>
                <w:sz w:val="26"/>
                <w:szCs w:val="26"/>
              </w:rPr>
            </w:pPr>
            <w:r w:rsidRPr="005E57E4">
              <w:rPr>
                <w:rFonts w:ascii="Times New Roman" w:hAnsi="Times New Roman"/>
                <w:bCs/>
                <w:sz w:val="26"/>
                <w:szCs w:val="26"/>
              </w:rPr>
              <w:t>Public, State, Local Institutions</w:t>
            </w:r>
          </w:p>
        </w:tc>
        <w:tc>
          <w:tcPr>
            <w:tcW w:w="4458" w:type="dxa"/>
          </w:tcPr>
          <w:p w:rsidRPr="005E57E4" w:rsidR="005E57E4" w:rsidP="00393F62" w:rsidRDefault="005E57E4" w14:paraId="3EEDF754" w14:textId="7B88109C">
            <w:pPr>
              <w:pStyle w:val="ListParagraph"/>
              <w:tabs>
                <w:tab w:val="left" w:pos="-720"/>
              </w:tabs>
              <w:suppressAutoHyphens/>
              <w:ind w:left="270"/>
              <w:rPr>
                <w:rFonts w:ascii="Times New Roman" w:hAnsi="Times New Roman"/>
                <w:bCs/>
                <w:sz w:val="26"/>
                <w:szCs w:val="26"/>
              </w:rPr>
            </w:pPr>
            <w:r w:rsidRPr="005E57E4">
              <w:rPr>
                <w:rFonts w:ascii="Times New Roman" w:hAnsi="Times New Roman"/>
                <w:bCs/>
                <w:sz w:val="26"/>
                <w:szCs w:val="26"/>
              </w:rPr>
              <w:t xml:space="preserve">876 respondents x </w:t>
            </w:r>
            <w:r w:rsidR="0066771D">
              <w:rPr>
                <w:rFonts w:ascii="Times New Roman" w:hAnsi="Times New Roman"/>
                <w:bCs/>
                <w:sz w:val="26"/>
                <w:szCs w:val="26"/>
              </w:rPr>
              <w:t>36</w:t>
            </w:r>
            <w:r w:rsidRPr="005E57E4" w:rsidR="0066771D">
              <w:rPr>
                <w:rFonts w:ascii="Times New Roman" w:hAnsi="Times New Roman"/>
                <w:bCs/>
                <w:sz w:val="26"/>
                <w:szCs w:val="26"/>
              </w:rPr>
              <w:t xml:space="preserve"> </w:t>
            </w:r>
            <w:proofErr w:type="gramStart"/>
            <w:r w:rsidRPr="005E57E4">
              <w:rPr>
                <w:rFonts w:ascii="Times New Roman" w:hAnsi="Times New Roman"/>
                <w:bCs/>
                <w:sz w:val="26"/>
                <w:szCs w:val="26"/>
              </w:rPr>
              <w:t>hours  =</w:t>
            </w:r>
            <w:proofErr w:type="gramEnd"/>
            <w:r w:rsidRPr="005E57E4">
              <w:rPr>
                <w:rFonts w:ascii="Times New Roman" w:hAnsi="Times New Roman"/>
                <w:bCs/>
                <w:sz w:val="26"/>
                <w:szCs w:val="26"/>
              </w:rPr>
              <w:t xml:space="preserve"> </w:t>
            </w:r>
            <w:r w:rsidR="0066771D">
              <w:rPr>
                <w:rFonts w:ascii="Times New Roman" w:hAnsi="Times New Roman"/>
                <w:bCs/>
                <w:sz w:val="26"/>
                <w:szCs w:val="26"/>
              </w:rPr>
              <w:t>31,53</w:t>
            </w:r>
            <w:r w:rsidR="003F07AF">
              <w:rPr>
                <w:rFonts w:ascii="Times New Roman" w:hAnsi="Times New Roman"/>
                <w:bCs/>
                <w:sz w:val="26"/>
                <w:szCs w:val="26"/>
              </w:rPr>
              <w:t>6</w:t>
            </w:r>
            <w:r w:rsidRPr="005E57E4">
              <w:rPr>
                <w:rFonts w:ascii="Times New Roman" w:hAnsi="Times New Roman"/>
                <w:bCs/>
                <w:sz w:val="26"/>
                <w:szCs w:val="26"/>
              </w:rPr>
              <w:t xml:space="preserve"> estimated burden hours</w:t>
            </w:r>
          </w:p>
        </w:tc>
      </w:tr>
      <w:tr w:rsidRPr="005E57E4" w:rsidR="005E57E4" w:rsidTr="00393F62" w14:paraId="5B06900B" w14:textId="77777777">
        <w:tc>
          <w:tcPr>
            <w:tcW w:w="4177" w:type="dxa"/>
          </w:tcPr>
          <w:p w:rsidRPr="005E57E4" w:rsidR="005E57E4" w:rsidP="00393F62" w:rsidRDefault="005E57E4" w14:paraId="1C40E730" w14:textId="77777777">
            <w:pPr>
              <w:pStyle w:val="ListParagraph"/>
              <w:tabs>
                <w:tab w:val="left" w:pos="-720"/>
              </w:tabs>
              <w:suppressAutoHyphens/>
              <w:ind w:left="270"/>
              <w:rPr>
                <w:rFonts w:ascii="Times New Roman" w:hAnsi="Times New Roman"/>
                <w:bCs/>
                <w:sz w:val="26"/>
                <w:szCs w:val="26"/>
              </w:rPr>
            </w:pPr>
            <w:r w:rsidRPr="005E57E4">
              <w:rPr>
                <w:rFonts w:ascii="Times New Roman" w:hAnsi="Times New Roman"/>
                <w:bCs/>
                <w:sz w:val="26"/>
                <w:szCs w:val="26"/>
              </w:rPr>
              <w:t>Private Non-Profits</w:t>
            </w:r>
          </w:p>
        </w:tc>
        <w:tc>
          <w:tcPr>
            <w:tcW w:w="4458" w:type="dxa"/>
          </w:tcPr>
          <w:p w:rsidRPr="005E57E4" w:rsidR="005E57E4" w:rsidP="00393F62" w:rsidRDefault="005E57E4" w14:paraId="00F1E5B9" w14:textId="3EAE9A1B">
            <w:pPr>
              <w:pStyle w:val="ListParagraph"/>
              <w:tabs>
                <w:tab w:val="left" w:pos="-720"/>
              </w:tabs>
              <w:suppressAutoHyphens/>
              <w:ind w:left="270"/>
              <w:rPr>
                <w:rFonts w:ascii="Times New Roman" w:hAnsi="Times New Roman"/>
                <w:bCs/>
                <w:sz w:val="26"/>
                <w:szCs w:val="26"/>
              </w:rPr>
            </w:pPr>
            <w:r w:rsidRPr="005E57E4">
              <w:rPr>
                <w:rFonts w:ascii="Times New Roman" w:hAnsi="Times New Roman"/>
                <w:bCs/>
                <w:sz w:val="26"/>
                <w:szCs w:val="26"/>
              </w:rPr>
              <w:t xml:space="preserve">324 respondents x </w:t>
            </w:r>
            <w:r w:rsidR="0066771D">
              <w:rPr>
                <w:rFonts w:ascii="Times New Roman" w:hAnsi="Times New Roman"/>
                <w:bCs/>
                <w:sz w:val="26"/>
                <w:szCs w:val="26"/>
              </w:rPr>
              <w:t>36</w:t>
            </w:r>
            <w:r w:rsidRPr="005E57E4" w:rsidR="0066771D">
              <w:rPr>
                <w:rFonts w:ascii="Times New Roman" w:hAnsi="Times New Roman"/>
                <w:bCs/>
                <w:sz w:val="26"/>
                <w:szCs w:val="26"/>
              </w:rPr>
              <w:t xml:space="preserve"> </w:t>
            </w:r>
            <w:r w:rsidRPr="005E57E4">
              <w:rPr>
                <w:rFonts w:ascii="Times New Roman" w:hAnsi="Times New Roman"/>
                <w:bCs/>
                <w:sz w:val="26"/>
                <w:szCs w:val="26"/>
              </w:rPr>
              <w:t xml:space="preserve">hours = </w:t>
            </w:r>
            <w:r w:rsidR="00396B4B">
              <w:rPr>
                <w:rFonts w:ascii="Times New Roman" w:hAnsi="Times New Roman"/>
                <w:bCs/>
                <w:sz w:val="26"/>
                <w:szCs w:val="26"/>
              </w:rPr>
              <w:t>11,664</w:t>
            </w:r>
            <w:r w:rsidRPr="005E57E4">
              <w:rPr>
                <w:rFonts w:ascii="Times New Roman" w:hAnsi="Times New Roman"/>
                <w:bCs/>
                <w:sz w:val="26"/>
                <w:szCs w:val="26"/>
              </w:rPr>
              <w:t xml:space="preserve"> estimated burden hours</w:t>
            </w:r>
          </w:p>
        </w:tc>
      </w:tr>
      <w:tr w:rsidRPr="005E57E4" w:rsidR="005E57E4" w:rsidTr="00393F62" w14:paraId="1D32CF55" w14:textId="77777777">
        <w:tc>
          <w:tcPr>
            <w:tcW w:w="4177" w:type="dxa"/>
          </w:tcPr>
          <w:p w:rsidRPr="005E57E4" w:rsidR="005E57E4" w:rsidP="00393F62" w:rsidRDefault="005E57E4" w14:paraId="25D0EBC9" w14:textId="77777777">
            <w:pPr>
              <w:pStyle w:val="ListParagraph"/>
              <w:tabs>
                <w:tab w:val="left" w:pos="-720"/>
              </w:tabs>
              <w:suppressAutoHyphens/>
              <w:ind w:left="270"/>
              <w:rPr>
                <w:rFonts w:ascii="Times New Roman" w:hAnsi="Times New Roman"/>
                <w:bCs/>
                <w:sz w:val="26"/>
                <w:szCs w:val="26"/>
              </w:rPr>
            </w:pPr>
            <w:r w:rsidRPr="005E57E4">
              <w:rPr>
                <w:rFonts w:ascii="Times New Roman" w:hAnsi="Times New Roman"/>
                <w:bCs/>
                <w:sz w:val="26"/>
                <w:szCs w:val="26"/>
              </w:rPr>
              <w:t>Affected Public (Estimated Burden Hours)</w:t>
            </w:r>
          </w:p>
        </w:tc>
        <w:tc>
          <w:tcPr>
            <w:tcW w:w="4458" w:type="dxa"/>
          </w:tcPr>
          <w:p w:rsidRPr="005E57E4" w:rsidR="005E57E4" w:rsidP="00393F62" w:rsidRDefault="00396B4B" w14:paraId="5AF251A3" w14:textId="4B5AD686">
            <w:pPr>
              <w:pStyle w:val="ListParagraph"/>
              <w:tabs>
                <w:tab w:val="left" w:pos="-720"/>
              </w:tabs>
              <w:suppressAutoHyphens/>
              <w:ind w:left="270"/>
              <w:rPr>
                <w:rFonts w:ascii="Times New Roman" w:hAnsi="Times New Roman"/>
                <w:bCs/>
                <w:sz w:val="26"/>
                <w:szCs w:val="26"/>
              </w:rPr>
            </w:pPr>
            <w:r>
              <w:rPr>
                <w:rFonts w:ascii="Times New Roman" w:hAnsi="Times New Roman"/>
                <w:bCs/>
                <w:sz w:val="26"/>
                <w:szCs w:val="26"/>
              </w:rPr>
              <w:t>43,200</w:t>
            </w:r>
            <w:r w:rsidRPr="005E57E4" w:rsidR="005E57E4">
              <w:rPr>
                <w:rFonts w:ascii="Times New Roman" w:hAnsi="Times New Roman"/>
                <w:bCs/>
                <w:sz w:val="26"/>
                <w:szCs w:val="26"/>
              </w:rPr>
              <w:t xml:space="preserve"> hours</w:t>
            </w:r>
          </w:p>
        </w:tc>
      </w:tr>
    </w:tbl>
    <w:p w:rsidRPr="005E57E4" w:rsidR="005E57E4" w:rsidP="00393F62" w:rsidRDefault="005E57E4" w14:paraId="41489FAF" w14:textId="77777777">
      <w:pPr>
        <w:pStyle w:val="ListParagraph"/>
        <w:tabs>
          <w:tab w:val="left" w:pos="-720"/>
        </w:tabs>
        <w:suppressAutoHyphens/>
        <w:ind w:left="270"/>
        <w:rPr>
          <w:rFonts w:ascii="Times New Roman" w:hAnsi="Times New Roman"/>
          <w:bCs/>
          <w:sz w:val="26"/>
          <w:szCs w:val="26"/>
        </w:rPr>
      </w:pPr>
    </w:p>
    <w:p w:rsidRPr="005E57E4" w:rsidR="005E57E4" w:rsidP="005E57E4" w:rsidRDefault="005E57E4" w14:paraId="1A22D212" w14:textId="777777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 xml:space="preserve">           (Estimated Burden Hours for Second Review):</w:t>
      </w:r>
    </w:p>
    <w:tbl>
      <w:tblPr>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77"/>
        <w:gridCol w:w="4458"/>
      </w:tblGrid>
      <w:tr w:rsidRPr="005E57E4" w:rsidR="005E57E4" w:rsidTr="0051331A" w14:paraId="02720FEA" w14:textId="77777777">
        <w:tc>
          <w:tcPr>
            <w:tcW w:w="4177" w:type="dxa"/>
          </w:tcPr>
          <w:p w:rsidRPr="005E57E4" w:rsidR="005E57E4" w:rsidP="00393F62" w:rsidRDefault="005E57E4" w14:paraId="44E1B9AE"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Public, State, Local Institutions</w:t>
            </w:r>
          </w:p>
        </w:tc>
        <w:tc>
          <w:tcPr>
            <w:tcW w:w="4458" w:type="dxa"/>
          </w:tcPr>
          <w:p w:rsidR="0068210F" w:rsidP="00393F62" w:rsidRDefault="005E57E4" w14:paraId="63320315" w14:textId="76E4AEEA">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22 respondents x 2 hours = </w:t>
            </w:r>
          </w:p>
          <w:p w:rsidRPr="005E57E4" w:rsidR="005E57E4" w:rsidP="00393F62" w:rsidRDefault="005E57E4" w14:paraId="229D2A72" w14:textId="3E1737DA">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44 </w:t>
            </w:r>
            <w:r w:rsidRPr="005E57E4" w:rsidR="0068210F">
              <w:rPr>
                <w:rFonts w:ascii="Times New Roman" w:hAnsi="Times New Roman"/>
                <w:bCs/>
                <w:sz w:val="26"/>
                <w:szCs w:val="26"/>
              </w:rPr>
              <w:t>estimated burden hours</w:t>
            </w:r>
          </w:p>
        </w:tc>
      </w:tr>
      <w:tr w:rsidRPr="005E57E4" w:rsidR="005E57E4" w:rsidTr="0051331A" w14:paraId="01CEA6B8" w14:textId="77777777">
        <w:tc>
          <w:tcPr>
            <w:tcW w:w="4177" w:type="dxa"/>
          </w:tcPr>
          <w:p w:rsidRPr="005E57E4" w:rsidR="005E57E4" w:rsidP="0051331A" w:rsidRDefault="005E57E4" w14:paraId="6CD935D5"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Private Non-Profits</w:t>
            </w:r>
          </w:p>
        </w:tc>
        <w:tc>
          <w:tcPr>
            <w:tcW w:w="4458" w:type="dxa"/>
          </w:tcPr>
          <w:p w:rsidR="0068210F" w:rsidP="0051331A" w:rsidRDefault="005E57E4" w14:paraId="70B62667" w14:textId="1BC66EF4">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8 </w:t>
            </w:r>
            <w:r w:rsidR="0068210F">
              <w:rPr>
                <w:rFonts w:ascii="Times New Roman" w:hAnsi="Times New Roman"/>
                <w:bCs/>
                <w:sz w:val="26"/>
                <w:szCs w:val="26"/>
              </w:rPr>
              <w:t xml:space="preserve">respondents </w:t>
            </w:r>
            <w:r w:rsidRPr="005E57E4">
              <w:rPr>
                <w:rFonts w:ascii="Times New Roman" w:hAnsi="Times New Roman"/>
                <w:bCs/>
                <w:sz w:val="26"/>
                <w:szCs w:val="26"/>
              </w:rPr>
              <w:t xml:space="preserve">x 2 hours = </w:t>
            </w:r>
          </w:p>
          <w:p w:rsidRPr="005E57E4" w:rsidR="005E57E4" w:rsidP="0051331A" w:rsidRDefault="005E57E4" w14:paraId="63F32490" w14:textId="269B486E">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16 </w:t>
            </w:r>
            <w:r w:rsidRPr="005E57E4" w:rsidR="0068210F">
              <w:rPr>
                <w:rFonts w:ascii="Times New Roman" w:hAnsi="Times New Roman"/>
                <w:bCs/>
                <w:sz w:val="26"/>
                <w:szCs w:val="26"/>
              </w:rPr>
              <w:t>estimated burden hours</w:t>
            </w:r>
          </w:p>
        </w:tc>
      </w:tr>
      <w:tr w:rsidRPr="005E57E4" w:rsidR="005E57E4" w:rsidTr="0051331A" w14:paraId="18823851" w14:textId="77777777">
        <w:tc>
          <w:tcPr>
            <w:tcW w:w="4177" w:type="dxa"/>
          </w:tcPr>
          <w:p w:rsidRPr="005E57E4" w:rsidR="005E57E4" w:rsidP="0051331A" w:rsidRDefault="005E57E4" w14:paraId="6FDEA4BA"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Affected Public (Estimated Burden Hours for Second Review)</w:t>
            </w:r>
          </w:p>
        </w:tc>
        <w:tc>
          <w:tcPr>
            <w:tcW w:w="4458" w:type="dxa"/>
          </w:tcPr>
          <w:p w:rsidRPr="005E57E4" w:rsidR="005E57E4" w:rsidP="0051331A" w:rsidRDefault="005E57E4" w14:paraId="4B626324"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60 hours</w:t>
            </w:r>
          </w:p>
        </w:tc>
      </w:tr>
    </w:tbl>
    <w:p w:rsidRPr="005E57E4" w:rsidR="005E57E4" w:rsidP="005E57E4" w:rsidRDefault="005E57E4" w14:paraId="56B745E7"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50019DE3" w14:textId="2E3669DF">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ab/>
      </w:r>
      <w:r w:rsidRPr="005E57E4">
        <w:rPr>
          <w:rFonts w:ascii="Times New Roman" w:hAnsi="Times New Roman"/>
          <w:bCs/>
          <w:sz w:val="26"/>
          <w:szCs w:val="26"/>
        </w:rPr>
        <w:tab/>
        <w:t>Total Affected Public Estimated Burden Hours……………</w:t>
      </w:r>
      <w:r w:rsidR="003F07AF">
        <w:rPr>
          <w:rFonts w:ascii="Times New Roman" w:hAnsi="Times New Roman"/>
          <w:bCs/>
          <w:sz w:val="26"/>
          <w:szCs w:val="26"/>
        </w:rPr>
        <w:t>43,260</w:t>
      </w:r>
    </w:p>
    <w:p w:rsidRPr="005E57E4" w:rsidR="005E57E4" w:rsidP="005E57E4" w:rsidRDefault="005E57E4" w14:paraId="6912E7AD"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154ECC5D" w14:textId="777777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Estimated Cost to Respondents for Regular Submission</w:t>
      </w: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04"/>
        <w:gridCol w:w="2431"/>
      </w:tblGrid>
      <w:tr w:rsidRPr="005E57E4" w:rsidR="005E57E4" w:rsidTr="0051331A" w14:paraId="0588BFA4" w14:textId="77777777">
        <w:tc>
          <w:tcPr>
            <w:tcW w:w="6204" w:type="dxa"/>
          </w:tcPr>
          <w:p w:rsidRPr="005E57E4" w:rsidR="005E57E4" w:rsidP="0051331A" w:rsidRDefault="005E57E4" w14:paraId="0B02D093"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Professionals:</w:t>
            </w:r>
          </w:p>
          <w:p w:rsidRPr="005E57E4" w:rsidR="005E57E4" w:rsidP="0051331A" w:rsidRDefault="005E57E4" w14:paraId="06084124" w14:textId="3C7195C8">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1,200 personnel x </w:t>
            </w:r>
            <w:r w:rsidR="00982809">
              <w:rPr>
                <w:rFonts w:ascii="Times New Roman" w:hAnsi="Times New Roman"/>
                <w:bCs/>
                <w:sz w:val="26"/>
                <w:szCs w:val="26"/>
              </w:rPr>
              <w:t>29</w:t>
            </w:r>
            <w:r w:rsidRPr="005E57E4" w:rsidR="00396B4B">
              <w:rPr>
                <w:rFonts w:ascii="Times New Roman" w:hAnsi="Times New Roman"/>
                <w:bCs/>
                <w:sz w:val="26"/>
                <w:szCs w:val="26"/>
              </w:rPr>
              <w:t xml:space="preserve"> </w:t>
            </w:r>
            <w:r w:rsidRPr="005E57E4">
              <w:rPr>
                <w:rFonts w:ascii="Times New Roman" w:hAnsi="Times New Roman"/>
                <w:bCs/>
                <w:sz w:val="26"/>
                <w:szCs w:val="26"/>
              </w:rPr>
              <w:t>hours x $30 per hour = $</w:t>
            </w:r>
            <w:r w:rsidR="00982809">
              <w:rPr>
                <w:rFonts w:ascii="Times New Roman" w:hAnsi="Times New Roman"/>
                <w:bCs/>
                <w:sz w:val="26"/>
                <w:szCs w:val="26"/>
              </w:rPr>
              <w:t>1,044,000</w:t>
            </w:r>
          </w:p>
          <w:p w:rsidRPr="005E57E4" w:rsidR="005E57E4" w:rsidP="0051331A" w:rsidRDefault="005E57E4" w14:paraId="05B7BC3A" w14:textId="6C8BDC91">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Overhead at 50% of salary = $</w:t>
            </w:r>
            <w:r w:rsidR="005D33EF">
              <w:rPr>
                <w:rFonts w:ascii="Times New Roman" w:hAnsi="Times New Roman"/>
                <w:bCs/>
                <w:sz w:val="26"/>
                <w:szCs w:val="26"/>
              </w:rPr>
              <w:t>52</w:t>
            </w:r>
            <w:r w:rsidRPr="005E57E4" w:rsidR="005D33EF">
              <w:rPr>
                <w:rFonts w:ascii="Times New Roman" w:hAnsi="Times New Roman"/>
                <w:bCs/>
                <w:sz w:val="26"/>
                <w:szCs w:val="26"/>
              </w:rPr>
              <w:t>2</w:t>
            </w:r>
            <w:r w:rsidRPr="005E57E4">
              <w:rPr>
                <w:rFonts w:ascii="Times New Roman" w:hAnsi="Times New Roman"/>
                <w:bCs/>
                <w:sz w:val="26"/>
                <w:szCs w:val="26"/>
              </w:rPr>
              <w:t>,000</w:t>
            </w:r>
          </w:p>
        </w:tc>
        <w:tc>
          <w:tcPr>
            <w:tcW w:w="2431" w:type="dxa"/>
          </w:tcPr>
          <w:p w:rsidRPr="005E57E4" w:rsidR="005E57E4" w:rsidP="0051331A" w:rsidRDefault="005E57E4" w14:paraId="74BCAEBF" w14:textId="3911EC0C">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$1,</w:t>
            </w:r>
            <w:r w:rsidR="005D33EF">
              <w:rPr>
                <w:rFonts w:ascii="Times New Roman" w:hAnsi="Times New Roman"/>
                <w:bCs/>
                <w:sz w:val="26"/>
                <w:szCs w:val="26"/>
              </w:rPr>
              <w:t>56</w:t>
            </w:r>
            <w:r w:rsidR="00982809">
              <w:rPr>
                <w:rFonts w:ascii="Times New Roman" w:hAnsi="Times New Roman"/>
                <w:bCs/>
                <w:sz w:val="26"/>
                <w:szCs w:val="26"/>
              </w:rPr>
              <w:t>6</w:t>
            </w:r>
            <w:r w:rsidRPr="005E57E4">
              <w:rPr>
                <w:rFonts w:ascii="Times New Roman" w:hAnsi="Times New Roman"/>
                <w:bCs/>
                <w:sz w:val="26"/>
                <w:szCs w:val="26"/>
              </w:rPr>
              <w:t>,000.00</w:t>
            </w:r>
          </w:p>
        </w:tc>
      </w:tr>
      <w:tr w:rsidRPr="005E57E4" w:rsidR="005E57E4" w:rsidTr="0051331A" w14:paraId="2DBDB0F3" w14:textId="77777777">
        <w:tc>
          <w:tcPr>
            <w:tcW w:w="6204" w:type="dxa"/>
          </w:tcPr>
          <w:p w:rsidRPr="005E57E4" w:rsidR="005E57E4" w:rsidP="0051331A" w:rsidRDefault="005E57E4" w14:paraId="6A2C9991" w14:textId="77777777">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iCs/>
                <w:sz w:val="26"/>
                <w:szCs w:val="26"/>
              </w:rPr>
              <w:t>Clericals:</w:t>
            </w:r>
          </w:p>
          <w:p w:rsidRPr="005E57E4" w:rsidR="005E57E4" w:rsidP="0051331A" w:rsidRDefault="005E57E4" w14:paraId="4C0C4936" w14:textId="77777777">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sz w:val="26"/>
                <w:szCs w:val="26"/>
              </w:rPr>
              <w:t>1,200</w:t>
            </w:r>
            <w:r w:rsidRPr="005E57E4">
              <w:rPr>
                <w:rFonts w:ascii="Times New Roman" w:hAnsi="Times New Roman"/>
                <w:bCs/>
                <w:iCs/>
                <w:sz w:val="26"/>
                <w:szCs w:val="26"/>
              </w:rPr>
              <w:t xml:space="preserve"> x 7 hours x $12 per hour = $100,800</w:t>
            </w:r>
          </w:p>
          <w:p w:rsidRPr="005E57E4" w:rsidR="005E57E4" w:rsidP="0051331A" w:rsidRDefault="005E57E4" w14:paraId="0E6167EC" w14:textId="77777777">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iCs/>
                <w:sz w:val="26"/>
                <w:szCs w:val="26"/>
              </w:rPr>
              <w:t>Overhead at 50% of Salary = $50,400</w:t>
            </w:r>
          </w:p>
        </w:tc>
        <w:tc>
          <w:tcPr>
            <w:tcW w:w="2431" w:type="dxa"/>
          </w:tcPr>
          <w:p w:rsidRPr="005E57E4" w:rsidR="005E57E4" w:rsidP="0051331A" w:rsidRDefault="005E57E4" w14:paraId="49DC9144"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$151,200.00</w:t>
            </w:r>
          </w:p>
        </w:tc>
      </w:tr>
      <w:tr w:rsidRPr="005E57E4" w:rsidR="005E57E4" w:rsidTr="0051331A" w14:paraId="1B9BD779" w14:textId="77777777">
        <w:tc>
          <w:tcPr>
            <w:tcW w:w="6204" w:type="dxa"/>
          </w:tcPr>
          <w:p w:rsidRPr="005E57E4" w:rsidR="005E57E4" w:rsidP="0051331A" w:rsidRDefault="005E57E4" w14:paraId="613A2C8C" w14:textId="77777777">
            <w:pPr>
              <w:pStyle w:val="ListParagraph"/>
              <w:tabs>
                <w:tab w:val="left" w:pos="-720"/>
              </w:tabs>
              <w:suppressAutoHyphens/>
              <w:ind w:left="242"/>
              <w:rPr>
                <w:rFonts w:ascii="Times New Roman" w:hAnsi="Times New Roman"/>
                <w:bCs/>
                <w:i/>
                <w:iCs/>
                <w:sz w:val="26"/>
                <w:szCs w:val="26"/>
              </w:rPr>
            </w:pPr>
            <w:r w:rsidRPr="005E57E4">
              <w:rPr>
                <w:rFonts w:ascii="Times New Roman" w:hAnsi="Times New Roman"/>
                <w:bCs/>
                <w:i/>
                <w:iCs/>
                <w:sz w:val="26"/>
                <w:szCs w:val="26"/>
              </w:rPr>
              <w:t>Total estimated staff costs to respondents</w:t>
            </w:r>
          </w:p>
        </w:tc>
        <w:tc>
          <w:tcPr>
            <w:tcW w:w="2431" w:type="dxa"/>
          </w:tcPr>
          <w:p w:rsidRPr="005E57E4" w:rsidR="005E57E4" w:rsidP="0051331A" w:rsidRDefault="005E57E4" w14:paraId="0FCBE1A3" w14:textId="38ACC378">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$1,</w:t>
            </w:r>
            <w:r w:rsidR="005D33EF">
              <w:rPr>
                <w:rFonts w:ascii="Times New Roman" w:hAnsi="Times New Roman"/>
                <w:bCs/>
                <w:sz w:val="26"/>
                <w:szCs w:val="26"/>
              </w:rPr>
              <w:t>717</w:t>
            </w:r>
            <w:r w:rsidR="00982809">
              <w:rPr>
                <w:rFonts w:ascii="Times New Roman" w:hAnsi="Times New Roman"/>
                <w:bCs/>
                <w:sz w:val="26"/>
                <w:szCs w:val="26"/>
              </w:rPr>
              <w:t>,200</w:t>
            </w:r>
            <w:r w:rsidR="00A64D2A">
              <w:rPr>
                <w:rFonts w:ascii="Times New Roman" w:hAnsi="Times New Roman"/>
                <w:bCs/>
                <w:sz w:val="26"/>
                <w:szCs w:val="26"/>
              </w:rPr>
              <w:t>.00</w:t>
            </w:r>
          </w:p>
        </w:tc>
      </w:tr>
    </w:tbl>
    <w:p w:rsidRPr="005E57E4" w:rsidR="005E57E4" w:rsidP="005E57E4" w:rsidRDefault="005E57E4" w14:paraId="44A60BB5" w14:textId="77777777">
      <w:pPr>
        <w:pStyle w:val="ListParagraph"/>
        <w:tabs>
          <w:tab w:val="left" w:pos="-720"/>
        </w:tabs>
        <w:suppressAutoHyphens/>
        <w:rPr>
          <w:rFonts w:ascii="Times New Roman" w:hAnsi="Times New Roman"/>
          <w:bCs/>
          <w:sz w:val="26"/>
          <w:szCs w:val="26"/>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399"/>
        <w:gridCol w:w="2236"/>
      </w:tblGrid>
      <w:tr w:rsidRPr="005E57E4" w:rsidR="005E57E4" w:rsidTr="0051331A" w14:paraId="69890785" w14:textId="77777777">
        <w:tc>
          <w:tcPr>
            <w:tcW w:w="6399" w:type="dxa"/>
          </w:tcPr>
          <w:p w:rsidRPr="005E57E4" w:rsidR="005E57E4" w:rsidP="0051331A" w:rsidRDefault="005E57E4" w14:paraId="311BF4EC"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(a) </w:t>
            </w:r>
            <w:proofErr w:type="gramStart"/>
            <w:r w:rsidRPr="005E57E4">
              <w:rPr>
                <w:rFonts w:ascii="Times New Roman" w:hAnsi="Times New Roman"/>
                <w:bCs/>
                <w:sz w:val="26"/>
                <w:szCs w:val="26"/>
              </w:rPr>
              <w:t>One time</w:t>
            </w:r>
            <w:proofErr w:type="gramEnd"/>
            <w:r w:rsidRPr="005E57E4">
              <w:rPr>
                <w:rFonts w:ascii="Times New Roman" w:hAnsi="Times New Roman"/>
                <w:bCs/>
                <w:sz w:val="26"/>
                <w:szCs w:val="26"/>
              </w:rPr>
              <w:t xml:space="preserve"> cost to applicant:</w:t>
            </w:r>
          </w:p>
          <w:p w:rsidRPr="005E57E4" w:rsidR="005E57E4" w:rsidP="0051331A" w:rsidRDefault="005E57E4" w14:paraId="188FD73B" w14:textId="11853042">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Use of computer equipment to search for data and generate application in required format.  Computer time is </w:t>
            </w:r>
            <w:proofErr w:type="gramStart"/>
            <w:r w:rsidRPr="005E57E4">
              <w:rPr>
                <w:rFonts w:ascii="Times New Roman" w:hAnsi="Times New Roman"/>
                <w:bCs/>
                <w:sz w:val="26"/>
                <w:szCs w:val="26"/>
              </w:rPr>
              <w:t>$200</w:t>
            </w:r>
            <w:proofErr w:type="gramEnd"/>
            <w:r w:rsidRPr="005E57E4">
              <w:rPr>
                <w:rFonts w:ascii="Times New Roman" w:hAnsi="Times New Roman"/>
                <w:bCs/>
                <w:sz w:val="26"/>
                <w:szCs w:val="26"/>
              </w:rPr>
              <w:t xml:space="preserve"> and </w:t>
            </w:r>
            <w:r w:rsidR="004F3883">
              <w:rPr>
                <w:rFonts w:ascii="Times New Roman" w:hAnsi="Times New Roman"/>
                <w:bCs/>
                <w:sz w:val="26"/>
                <w:szCs w:val="26"/>
              </w:rPr>
              <w:t>p</w:t>
            </w:r>
            <w:r w:rsidRPr="005E57E4" w:rsidR="004F3883">
              <w:rPr>
                <w:rFonts w:ascii="Times New Roman" w:hAnsi="Times New Roman"/>
                <w:bCs/>
                <w:sz w:val="26"/>
                <w:szCs w:val="26"/>
              </w:rPr>
              <w:t xml:space="preserve">rinting </w:t>
            </w:r>
            <w:r w:rsidRPr="005E57E4">
              <w:rPr>
                <w:rFonts w:ascii="Times New Roman" w:hAnsi="Times New Roman"/>
                <w:bCs/>
                <w:sz w:val="26"/>
                <w:szCs w:val="26"/>
              </w:rPr>
              <w:t>is $10</w:t>
            </w:r>
            <w:r w:rsidR="008D70AD">
              <w:rPr>
                <w:rFonts w:ascii="Times New Roman" w:hAnsi="Times New Roman"/>
                <w:bCs/>
                <w:sz w:val="26"/>
                <w:szCs w:val="26"/>
              </w:rPr>
              <w:t>.</w:t>
            </w:r>
            <w:r w:rsidRPr="005E57E4">
              <w:rPr>
                <w:rFonts w:ascii="Times New Roman" w:hAnsi="Times New Roman"/>
                <w:bCs/>
                <w:sz w:val="26"/>
                <w:szCs w:val="26"/>
              </w:rPr>
              <w:t xml:space="preserve"> (1,200 applicants x $210)</w:t>
            </w:r>
          </w:p>
        </w:tc>
        <w:tc>
          <w:tcPr>
            <w:tcW w:w="2236" w:type="dxa"/>
          </w:tcPr>
          <w:p w:rsidRPr="005E57E4" w:rsidR="005E57E4" w:rsidP="0051331A" w:rsidRDefault="005E57E4" w14:paraId="128DEB50"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$252,000.00</w:t>
            </w:r>
          </w:p>
        </w:tc>
      </w:tr>
      <w:tr w:rsidRPr="005E57E4" w:rsidR="005E57E4" w:rsidTr="0051331A" w14:paraId="0FB6B8C7" w14:textId="77777777">
        <w:tc>
          <w:tcPr>
            <w:tcW w:w="6399" w:type="dxa"/>
          </w:tcPr>
          <w:p w:rsidRPr="005E57E4" w:rsidR="005E57E4" w:rsidP="0051331A" w:rsidRDefault="005E57E4" w14:paraId="48F260A4" w14:textId="7BAB7B0D">
            <w:pPr>
              <w:pStyle w:val="ListParagraph"/>
              <w:tabs>
                <w:tab w:val="left" w:pos="-720"/>
              </w:tabs>
              <w:suppressAutoHyphens/>
              <w:ind w:left="242"/>
              <w:rPr>
                <w:rFonts w:ascii="Times New Roman" w:hAnsi="Times New Roman"/>
                <w:bCs/>
                <w:sz w:val="26"/>
                <w:szCs w:val="26"/>
              </w:rPr>
            </w:pPr>
            <w:r w:rsidRPr="005E57E4">
              <w:rPr>
                <w:rFonts w:ascii="Times New Roman" w:hAnsi="Times New Roman"/>
                <w:b/>
                <w:bCs/>
                <w:sz w:val="26"/>
                <w:szCs w:val="26"/>
              </w:rPr>
              <w:lastRenderedPageBreak/>
              <w:t>(</w:t>
            </w:r>
            <w:r w:rsidRPr="005E57E4">
              <w:rPr>
                <w:rFonts w:ascii="Times New Roman" w:hAnsi="Times New Roman"/>
                <w:bCs/>
                <w:sz w:val="26"/>
                <w:szCs w:val="26"/>
              </w:rPr>
              <w:t>b) Operation Cost</w:t>
            </w:r>
            <w:r w:rsidR="008D70AD">
              <w:rPr>
                <w:rFonts w:ascii="Times New Roman" w:hAnsi="Times New Roman"/>
                <w:bCs/>
                <w:sz w:val="26"/>
                <w:szCs w:val="26"/>
              </w:rPr>
              <w:t>:</w:t>
            </w:r>
          </w:p>
          <w:p w:rsidRPr="005E57E4" w:rsidR="005E57E4" w:rsidP="0051331A" w:rsidRDefault="005E57E4" w14:paraId="15725FED"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Annual cost to applicant to find and maintain application materials is $100.</w:t>
            </w:r>
          </w:p>
          <w:p w:rsidRPr="005E57E4" w:rsidR="005E57E4" w:rsidP="0051331A" w:rsidRDefault="005E57E4" w14:paraId="5FD6D399" w14:textId="77777777">
            <w:pPr>
              <w:pStyle w:val="ListParagraph"/>
              <w:tabs>
                <w:tab w:val="left" w:pos="-720"/>
              </w:tabs>
              <w:suppressAutoHyphens/>
              <w:ind w:left="242"/>
              <w:rPr>
                <w:rFonts w:ascii="Times New Roman" w:hAnsi="Times New Roman"/>
                <w:b/>
                <w:bCs/>
                <w:sz w:val="26"/>
                <w:szCs w:val="26"/>
              </w:rPr>
            </w:pPr>
            <w:r w:rsidRPr="005E57E4">
              <w:rPr>
                <w:rFonts w:ascii="Times New Roman" w:hAnsi="Times New Roman"/>
                <w:bCs/>
                <w:sz w:val="26"/>
                <w:szCs w:val="26"/>
              </w:rPr>
              <w:t>(1,200 applicants x $100)</w:t>
            </w:r>
          </w:p>
        </w:tc>
        <w:tc>
          <w:tcPr>
            <w:tcW w:w="2236" w:type="dxa"/>
          </w:tcPr>
          <w:p w:rsidRPr="005E57E4" w:rsidR="005E57E4" w:rsidP="0051331A" w:rsidRDefault="005E57E4" w14:paraId="4F807FE1"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$120,000.00</w:t>
            </w:r>
          </w:p>
        </w:tc>
      </w:tr>
      <w:tr w:rsidRPr="005E57E4" w:rsidR="005E57E4" w:rsidTr="0051331A" w14:paraId="607FEDEB" w14:textId="77777777">
        <w:tc>
          <w:tcPr>
            <w:tcW w:w="6399" w:type="dxa"/>
          </w:tcPr>
          <w:p w:rsidRPr="005E57E4" w:rsidR="005E57E4" w:rsidP="0051331A" w:rsidRDefault="005E57E4" w14:paraId="6FDB5C31" w14:textId="77777777">
            <w:pPr>
              <w:pStyle w:val="ListParagraph"/>
              <w:tabs>
                <w:tab w:val="left" w:pos="-720"/>
              </w:tabs>
              <w:suppressAutoHyphens/>
              <w:ind w:left="242"/>
              <w:rPr>
                <w:rFonts w:ascii="Times New Roman" w:hAnsi="Times New Roman"/>
                <w:bCs/>
                <w:i/>
                <w:sz w:val="26"/>
                <w:szCs w:val="26"/>
              </w:rPr>
            </w:pPr>
            <w:r w:rsidRPr="005E57E4">
              <w:rPr>
                <w:rFonts w:ascii="Times New Roman" w:hAnsi="Times New Roman"/>
                <w:bCs/>
                <w:i/>
                <w:sz w:val="26"/>
                <w:szCs w:val="26"/>
              </w:rPr>
              <w:t>Total estimated annual costs to respondents</w:t>
            </w:r>
          </w:p>
        </w:tc>
        <w:tc>
          <w:tcPr>
            <w:tcW w:w="2236" w:type="dxa"/>
          </w:tcPr>
          <w:p w:rsidRPr="005E57E4" w:rsidR="005E57E4" w:rsidP="0051331A" w:rsidRDefault="005E57E4" w14:paraId="4D6CC2F4"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$372,000.00</w:t>
            </w:r>
          </w:p>
        </w:tc>
      </w:tr>
    </w:tbl>
    <w:p w:rsidRPr="005E57E4" w:rsidR="005E57E4" w:rsidP="005E57E4" w:rsidRDefault="005E57E4" w14:paraId="26D74410"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2B5ADEAC" w14:textId="52A3AF5A">
      <w:pPr>
        <w:pStyle w:val="ListParagraph"/>
        <w:tabs>
          <w:tab w:val="left" w:pos="-720"/>
        </w:tabs>
        <w:suppressAutoHyphens/>
        <w:rPr>
          <w:rFonts w:ascii="Times New Roman" w:hAnsi="Times New Roman"/>
          <w:b/>
          <w:bCs/>
          <w:iCs/>
          <w:sz w:val="26"/>
          <w:szCs w:val="26"/>
          <w:u w:val="single"/>
        </w:rPr>
      </w:pPr>
      <w:r w:rsidRPr="005E57E4">
        <w:rPr>
          <w:rFonts w:ascii="Times New Roman" w:hAnsi="Times New Roman"/>
          <w:b/>
          <w:bCs/>
          <w:iCs/>
          <w:sz w:val="26"/>
          <w:szCs w:val="26"/>
          <w:u w:val="single"/>
        </w:rPr>
        <w:t>Total Annual Costs to Respondents:  $</w:t>
      </w:r>
      <w:r w:rsidR="005D33EF">
        <w:rPr>
          <w:rFonts w:ascii="Times New Roman" w:hAnsi="Times New Roman"/>
          <w:b/>
          <w:bCs/>
          <w:iCs/>
          <w:sz w:val="26"/>
          <w:szCs w:val="26"/>
          <w:u w:val="single"/>
        </w:rPr>
        <w:t>2,089,200</w:t>
      </w:r>
      <w:r w:rsidR="00A64D2A">
        <w:rPr>
          <w:rFonts w:ascii="Times New Roman" w:hAnsi="Times New Roman"/>
          <w:b/>
          <w:bCs/>
          <w:iCs/>
          <w:sz w:val="26"/>
          <w:szCs w:val="26"/>
          <w:u w:val="single"/>
        </w:rPr>
        <w:t>.00</w:t>
      </w:r>
    </w:p>
    <w:p w:rsidRPr="005E57E4" w:rsidR="005E57E4" w:rsidP="005E57E4" w:rsidRDefault="005E57E4" w14:paraId="581D438D" w14:textId="40A0B62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(Staff Costs:  $1,</w:t>
      </w:r>
      <w:r w:rsidR="005D33EF">
        <w:rPr>
          <w:rFonts w:ascii="Times New Roman" w:hAnsi="Times New Roman"/>
          <w:bCs/>
          <w:sz w:val="26"/>
          <w:szCs w:val="26"/>
        </w:rPr>
        <w:t>71</w:t>
      </w:r>
      <w:r w:rsidR="00A64D2A">
        <w:rPr>
          <w:rFonts w:ascii="Times New Roman" w:hAnsi="Times New Roman"/>
          <w:bCs/>
          <w:sz w:val="26"/>
          <w:szCs w:val="26"/>
        </w:rPr>
        <w:t>7,200.00</w:t>
      </w:r>
      <w:r w:rsidRPr="005E57E4">
        <w:rPr>
          <w:rFonts w:ascii="Times New Roman" w:hAnsi="Times New Roman"/>
          <w:bCs/>
          <w:sz w:val="26"/>
          <w:szCs w:val="26"/>
        </w:rPr>
        <w:t xml:space="preserve"> + Annual Costs for </w:t>
      </w:r>
      <w:r w:rsidR="00480319">
        <w:rPr>
          <w:rFonts w:ascii="Times New Roman" w:hAnsi="Times New Roman"/>
          <w:bCs/>
          <w:sz w:val="26"/>
          <w:szCs w:val="26"/>
        </w:rPr>
        <w:t>R</w:t>
      </w:r>
      <w:r w:rsidRPr="005E57E4">
        <w:rPr>
          <w:rFonts w:ascii="Times New Roman" w:hAnsi="Times New Roman"/>
          <w:bCs/>
          <w:sz w:val="26"/>
          <w:szCs w:val="26"/>
        </w:rPr>
        <w:t>esponding:  $372,000.00)</w:t>
      </w:r>
    </w:p>
    <w:p w:rsidRPr="005E57E4" w:rsidR="005E57E4" w:rsidP="005E57E4" w:rsidRDefault="005E57E4" w14:paraId="75B5549B"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1E26FCCF" w14:textId="77777777">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Estimated Cost to Respondents for Appeals Submission</w:t>
      </w:r>
    </w:p>
    <w:tbl>
      <w:tblPr>
        <w:tblW w:w="8640"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907"/>
        <w:gridCol w:w="1733"/>
      </w:tblGrid>
      <w:tr w:rsidRPr="005E57E4" w:rsidR="005E57E4" w:rsidTr="0051331A" w14:paraId="263A457C" w14:textId="77777777">
        <w:tc>
          <w:tcPr>
            <w:tcW w:w="6907" w:type="dxa"/>
          </w:tcPr>
          <w:p w:rsidRPr="005E57E4" w:rsidR="005E57E4" w:rsidP="0051331A" w:rsidRDefault="005E57E4" w14:paraId="58BD584E" w14:textId="77777777">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iCs/>
                <w:sz w:val="26"/>
                <w:szCs w:val="26"/>
              </w:rPr>
              <w:t>Professionals:</w:t>
            </w:r>
          </w:p>
          <w:p w:rsidR="005E57E4" w:rsidP="0051331A" w:rsidRDefault="005E57E4" w14:paraId="338D5DC6" w14:textId="4F64EC81">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iCs/>
                <w:sz w:val="26"/>
                <w:szCs w:val="26"/>
              </w:rPr>
              <w:t xml:space="preserve">30 personnel x </w:t>
            </w:r>
            <w:proofErr w:type="gramStart"/>
            <w:r w:rsidRPr="005E57E4">
              <w:rPr>
                <w:rFonts w:ascii="Times New Roman" w:hAnsi="Times New Roman"/>
                <w:bCs/>
                <w:iCs/>
                <w:sz w:val="26"/>
                <w:szCs w:val="26"/>
              </w:rPr>
              <w:t>1 hour</w:t>
            </w:r>
            <w:proofErr w:type="gramEnd"/>
            <w:r w:rsidRPr="005E57E4">
              <w:rPr>
                <w:rFonts w:ascii="Times New Roman" w:hAnsi="Times New Roman"/>
                <w:bCs/>
                <w:iCs/>
                <w:sz w:val="26"/>
                <w:szCs w:val="26"/>
              </w:rPr>
              <w:t xml:space="preserve"> x $30 per hour total =</w:t>
            </w:r>
            <w:r w:rsidR="000F4AB3">
              <w:rPr>
                <w:rFonts w:ascii="Times New Roman" w:hAnsi="Times New Roman"/>
                <w:bCs/>
                <w:iCs/>
                <w:sz w:val="26"/>
                <w:szCs w:val="26"/>
              </w:rPr>
              <w:t xml:space="preserve"> </w:t>
            </w:r>
            <w:r w:rsidRPr="005E57E4" w:rsidR="000F4AB3">
              <w:rPr>
                <w:rFonts w:ascii="Times New Roman" w:hAnsi="Times New Roman"/>
                <w:bCs/>
                <w:iCs/>
                <w:sz w:val="26"/>
                <w:szCs w:val="26"/>
              </w:rPr>
              <w:t>$900</w:t>
            </w:r>
          </w:p>
          <w:p w:rsidRPr="005E57E4" w:rsidR="000F4AB3" w:rsidP="0051331A" w:rsidRDefault="000F4AB3" w14:paraId="72F190A2" w14:textId="39AD483A">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sz w:val="26"/>
                <w:szCs w:val="26"/>
              </w:rPr>
              <w:t>Overhead at 50% of salary = $</w:t>
            </w:r>
            <w:r>
              <w:rPr>
                <w:rFonts w:ascii="Times New Roman" w:hAnsi="Times New Roman"/>
                <w:bCs/>
                <w:sz w:val="26"/>
                <w:szCs w:val="26"/>
              </w:rPr>
              <w:t>450</w:t>
            </w:r>
          </w:p>
        </w:tc>
        <w:tc>
          <w:tcPr>
            <w:tcW w:w="1733" w:type="dxa"/>
          </w:tcPr>
          <w:p w:rsidRPr="005E57E4" w:rsidR="005E57E4" w:rsidP="0051331A" w:rsidRDefault="00C60D53" w14:paraId="0637D02F" w14:textId="056E17B1">
            <w:pPr>
              <w:pStyle w:val="ListParagraph"/>
              <w:tabs>
                <w:tab w:val="left" w:pos="-720"/>
              </w:tabs>
              <w:suppressAutoHyphens/>
              <w:ind w:left="242"/>
              <w:rPr>
                <w:rFonts w:ascii="Times New Roman" w:hAnsi="Times New Roman"/>
                <w:bCs/>
                <w:iCs/>
                <w:sz w:val="26"/>
                <w:szCs w:val="26"/>
              </w:rPr>
            </w:pPr>
            <w:r>
              <w:rPr>
                <w:rFonts w:ascii="Times New Roman" w:hAnsi="Times New Roman"/>
                <w:bCs/>
                <w:iCs/>
                <w:sz w:val="26"/>
                <w:szCs w:val="26"/>
              </w:rPr>
              <w:t>$1,350.00</w:t>
            </w:r>
          </w:p>
        </w:tc>
      </w:tr>
      <w:tr w:rsidRPr="005E57E4" w:rsidR="005E57E4" w:rsidTr="0051331A" w14:paraId="0B869A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6907" w:type="dxa"/>
          </w:tcPr>
          <w:p w:rsidRPr="005E57E4" w:rsidR="005E57E4" w:rsidP="0051331A" w:rsidRDefault="005E57E4" w14:paraId="2488788C"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Clericals:</w:t>
            </w:r>
          </w:p>
          <w:p w:rsidR="005E57E4" w:rsidP="0051331A" w:rsidRDefault="005E57E4" w14:paraId="32266AA0" w14:textId="6B8F9FEE">
            <w:pPr>
              <w:pStyle w:val="ListParagraph"/>
              <w:tabs>
                <w:tab w:val="left" w:pos="-720"/>
              </w:tabs>
              <w:suppressAutoHyphens/>
              <w:ind w:left="242"/>
              <w:rPr>
                <w:rFonts w:ascii="Times New Roman" w:hAnsi="Times New Roman"/>
                <w:b/>
                <w:bCs/>
                <w:sz w:val="26"/>
                <w:szCs w:val="26"/>
              </w:rPr>
            </w:pPr>
            <w:r w:rsidRPr="005E57E4">
              <w:rPr>
                <w:rFonts w:ascii="Times New Roman" w:hAnsi="Times New Roman"/>
                <w:bCs/>
                <w:sz w:val="26"/>
                <w:szCs w:val="26"/>
              </w:rPr>
              <w:t xml:space="preserve">30 x </w:t>
            </w:r>
            <w:proofErr w:type="gramStart"/>
            <w:r w:rsidRPr="005E57E4">
              <w:rPr>
                <w:rFonts w:ascii="Times New Roman" w:hAnsi="Times New Roman"/>
                <w:bCs/>
                <w:sz w:val="26"/>
                <w:szCs w:val="26"/>
              </w:rPr>
              <w:t>1 hour</w:t>
            </w:r>
            <w:proofErr w:type="gramEnd"/>
            <w:r w:rsidRPr="005E57E4">
              <w:rPr>
                <w:rFonts w:ascii="Times New Roman" w:hAnsi="Times New Roman"/>
                <w:bCs/>
                <w:sz w:val="26"/>
                <w:szCs w:val="26"/>
              </w:rPr>
              <w:t xml:space="preserve"> x $12 per hour total =</w:t>
            </w:r>
            <w:r w:rsidRPr="005E57E4">
              <w:rPr>
                <w:rFonts w:ascii="Times New Roman" w:hAnsi="Times New Roman"/>
                <w:b/>
                <w:bCs/>
                <w:sz w:val="26"/>
                <w:szCs w:val="26"/>
              </w:rPr>
              <w:t xml:space="preserve"> </w:t>
            </w:r>
            <w:r w:rsidRPr="00687B37" w:rsidR="00C60D53">
              <w:rPr>
                <w:rFonts w:ascii="Times New Roman" w:hAnsi="Times New Roman"/>
                <w:sz w:val="26"/>
                <w:szCs w:val="26"/>
              </w:rPr>
              <w:t>$</w:t>
            </w:r>
            <w:r w:rsidRPr="005E57E4" w:rsidR="00C60D53">
              <w:rPr>
                <w:rFonts w:ascii="Times New Roman" w:hAnsi="Times New Roman"/>
                <w:bCs/>
                <w:sz w:val="26"/>
                <w:szCs w:val="26"/>
              </w:rPr>
              <w:t>360</w:t>
            </w:r>
          </w:p>
          <w:p w:rsidRPr="005E57E4" w:rsidR="000F4AB3" w:rsidP="0051331A" w:rsidRDefault="000F4AB3" w14:paraId="228545D0" w14:textId="3641802B">
            <w:pPr>
              <w:pStyle w:val="ListParagraph"/>
              <w:tabs>
                <w:tab w:val="left" w:pos="-720"/>
              </w:tabs>
              <w:suppressAutoHyphens/>
              <w:ind w:left="242"/>
              <w:rPr>
                <w:rFonts w:ascii="Times New Roman" w:hAnsi="Times New Roman"/>
                <w:b/>
                <w:bCs/>
                <w:sz w:val="26"/>
                <w:szCs w:val="26"/>
              </w:rPr>
            </w:pPr>
            <w:r w:rsidRPr="005E57E4">
              <w:rPr>
                <w:rFonts w:ascii="Times New Roman" w:hAnsi="Times New Roman"/>
                <w:bCs/>
                <w:sz w:val="26"/>
                <w:szCs w:val="26"/>
              </w:rPr>
              <w:t>Overhead at 50% of salary = $</w:t>
            </w:r>
            <w:r w:rsidR="00470B94">
              <w:rPr>
                <w:rFonts w:ascii="Times New Roman" w:hAnsi="Times New Roman"/>
                <w:bCs/>
                <w:sz w:val="26"/>
                <w:szCs w:val="26"/>
              </w:rPr>
              <w:t>180</w:t>
            </w:r>
          </w:p>
        </w:tc>
        <w:tc>
          <w:tcPr>
            <w:tcW w:w="1733" w:type="dxa"/>
          </w:tcPr>
          <w:p w:rsidRPr="005E57E4" w:rsidR="005E57E4" w:rsidP="0051331A" w:rsidRDefault="005E57E4" w14:paraId="79A35F29" w14:textId="2B3D1BBC">
            <w:pPr>
              <w:pStyle w:val="ListParagraph"/>
              <w:tabs>
                <w:tab w:val="left" w:pos="-720"/>
              </w:tabs>
              <w:suppressAutoHyphens/>
              <w:ind w:left="242"/>
              <w:rPr>
                <w:rFonts w:ascii="Times New Roman" w:hAnsi="Times New Roman"/>
                <w:bCs/>
                <w:iCs/>
                <w:sz w:val="26"/>
                <w:szCs w:val="26"/>
              </w:rPr>
            </w:pPr>
            <w:r w:rsidRPr="005E57E4">
              <w:rPr>
                <w:rFonts w:ascii="Times New Roman" w:hAnsi="Times New Roman"/>
                <w:bCs/>
                <w:sz w:val="26"/>
                <w:szCs w:val="26"/>
              </w:rPr>
              <w:t>$</w:t>
            </w:r>
            <w:r w:rsidR="00470B94">
              <w:rPr>
                <w:rFonts w:ascii="Times New Roman" w:hAnsi="Times New Roman"/>
                <w:bCs/>
                <w:sz w:val="26"/>
                <w:szCs w:val="26"/>
              </w:rPr>
              <w:t>540.00</w:t>
            </w:r>
          </w:p>
        </w:tc>
      </w:tr>
      <w:tr w:rsidRPr="005E57E4" w:rsidR="005E57E4" w:rsidTr="0051331A" w14:paraId="61FDA5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242"/>
        </w:trPr>
        <w:tc>
          <w:tcPr>
            <w:tcW w:w="6907" w:type="dxa"/>
          </w:tcPr>
          <w:p w:rsidRPr="005E57E4" w:rsidR="005E57E4" w:rsidP="0051331A" w:rsidRDefault="005E57E4" w14:paraId="389D19EE"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i/>
                <w:sz w:val="26"/>
                <w:szCs w:val="26"/>
              </w:rPr>
              <w:t>Total estimated staff costs to respondents for Appeals</w:t>
            </w:r>
          </w:p>
        </w:tc>
        <w:tc>
          <w:tcPr>
            <w:tcW w:w="1733" w:type="dxa"/>
          </w:tcPr>
          <w:p w:rsidRPr="005E57E4" w:rsidR="005E57E4" w:rsidP="0051331A" w:rsidRDefault="005E57E4" w14:paraId="43B3C0F1" w14:textId="2DDD3BBB">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$1,</w:t>
            </w:r>
            <w:r w:rsidR="00745AAD">
              <w:rPr>
                <w:rFonts w:ascii="Times New Roman" w:hAnsi="Times New Roman"/>
                <w:bCs/>
                <w:sz w:val="26"/>
                <w:szCs w:val="26"/>
              </w:rPr>
              <w:t>89</w:t>
            </w:r>
            <w:r w:rsidRPr="005E57E4" w:rsidR="00745AAD">
              <w:rPr>
                <w:rFonts w:ascii="Times New Roman" w:hAnsi="Times New Roman"/>
                <w:bCs/>
                <w:sz w:val="26"/>
                <w:szCs w:val="26"/>
              </w:rPr>
              <w:t>0</w:t>
            </w:r>
            <w:r w:rsidRPr="005E57E4">
              <w:rPr>
                <w:rFonts w:ascii="Times New Roman" w:hAnsi="Times New Roman"/>
                <w:bCs/>
                <w:sz w:val="26"/>
                <w:szCs w:val="26"/>
              </w:rPr>
              <w:t>.00</w:t>
            </w:r>
          </w:p>
        </w:tc>
      </w:tr>
      <w:tr w:rsidRPr="005E57E4" w:rsidR="005E57E4" w:rsidTr="0051331A" w14:paraId="706C67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6907" w:type="dxa"/>
          </w:tcPr>
          <w:p w:rsidRPr="005E57E4" w:rsidR="005E57E4" w:rsidP="0051331A" w:rsidRDefault="005E57E4" w14:paraId="5AB3E88E" w14:textId="77777777">
            <w:pPr>
              <w:pStyle w:val="ListParagraph"/>
              <w:numPr>
                <w:ilvl w:val="0"/>
                <w:numId w:val="6"/>
              </w:numPr>
              <w:tabs>
                <w:tab w:val="left" w:pos="-720"/>
              </w:tabs>
              <w:suppressAutoHyphens/>
              <w:ind w:left="242" w:firstLine="0"/>
              <w:rPr>
                <w:rFonts w:ascii="Times New Roman" w:hAnsi="Times New Roman"/>
                <w:bCs/>
                <w:sz w:val="26"/>
                <w:szCs w:val="26"/>
              </w:rPr>
            </w:pPr>
            <w:proofErr w:type="gramStart"/>
            <w:r w:rsidRPr="005E57E4">
              <w:rPr>
                <w:rFonts w:ascii="Times New Roman" w:hAnsi="Times New Roman"/>
                <w:bCs/>
                <w:sz w:val="26"/>
                <w:szCs w:val="26"/>
              </w:rPr>
              <w:t>One time</w:t>
            </w:r>
            <w:proofErr w:type="gramEnd"/>
            <w:r w:rsidRPr="005E57E4">
              <w:rPr>
                <w:rFonts w:ascii="Times New Roman" w:hAnsi="Times New Roman"/>
                <w:bCs/>
                <w:sz w:val="26"/>
                <w:szCs w:val="26"/>
              </w:rPr>
              <w:t xml:space="preserve"> cost to applicant:</w:t>
            </w:r>
          </w:p>
          <w:p w:rsidRPr="005E57E4" w:rsidR="005E57E4" w:rsidP="0051331A" w:rsidRDefault="005E57E4" w14:paraId="42ED7111" w14:textId="79FAA85B">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 xml:space="preserve">Use of computer equipment to search for data and generate appeal in required format.  Computer time is </w:t>
            </w:r>
            <w:proofErr w:type="gramStart"/>
            <w:r w:rsidRPr="005E57E4">
              <w:rPr>
                <w:rFonts w:ascii="Times New Roman" w:hAnsi="Times New Roman"/>
                <w:bCs/>
                <w:sz w:val="26"/>
                <w:szCs w:val="26"/>
              </w:rPr>
              <w:t>$200</w:t>
            </w:r>
            <w:proofErr w:type="gramEnd"/>
            <w:r w:rsidRPr="005E57E4">
              <w:rPr>
                <w:rFonts w:ascii="Times New Roman" w:hAnsi="Times New Roman"/>
                <w:bCs/>
                <w:sz w:val="26"/>
                <w:szCs w:val="26"/>
              </w:rPr>
              <w:t xml:space="preserve"> and printing is $10</w:t>
            </w:r>
            <w:r w:rsidR="008D70AD">
              <w:rPr>
                <w:rFonts w:ascii="Times New Roman" w:hAnsi="Times New Roman"/>
                <w:bCs/>
                <w:sz w:val="26"/>
                <w:szCs w:val="26"/>
              </w:rPr>
              <w:t>.</w:t>
            </w:r>
            <w:r w:rsidRPr="005E57E4">
              <w:rPr>
                <w:rFonts w:ascii="Times New Roman" w:hAnsi="Times New Roman"/>
                <w:bCs/>
                <w:sz w:val="26"/>
                <w:szCs w:val="26"/>
              </w:rPr>
              <w:t xml:space="preserve"> (30 applicants x $210)</w:t>
            </w:r>
          </w:p>
        </w:tc>
        <w:tc>
          <w:tcPr>
            <w:tcW w:w="1733" w:type="dxa"/>
          </w:tcPr>
          <w:p w:rsidRPr="005E57E4" w:rsidR="005E57E4" w:rsidP="0051331A" w:rsidRDefault="005E57E4" w14:paraId="6272FD4D"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$6,300.00</w:t>
            </w:r>
          </w:p>
        </w:tc>
      </w:tr>
      <w:tr w:rsidRPr="005E57E4" w:rsidR="005E57E4" w:rsidTr="0051331A" w14:paraId="2B2DFD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6907" w:type="dxa"/>
          </w:tcPr>
          <w:p w:rsidRPr="005E57E4" w:rsidR="005E57E4" w:rsidP="0051331A" w:rsidRDefault="005E57E4" w14:paraId="09C80B54" w14:textId="77777777">
            <w:pPr>
              <w:pStyle w:val="ListParagraph"/>
              <w:numPr>
                <w:ilvl w:val="0"/>
                <w:numId w:val="6"/>
              </w:numPr>
              <w:tabs>
                <w:tab w:val="left" w:pos="-720"/>
              </w:tabs>
              <w:suppressAutoHyphens/>
              <w:ind w:left="242" w:firstLine="0"/>
              <w:rPr>
                <w:rFonts w:ascii="Times New Roman" w:hAnsi="Times New Roman"/>
                <w:bCs/>
                <w:sz w:val="26"/>
                <w:szCs w:val="26"/>
              </w:rPr>
            </w:pPr>
            <w:r w:rsidRPr="005E57E4">
              <w:rPr>
                <w:rFonts w:ascii="Times New Roman" w:hAnsi="Times New Roman"/>
                <w:bCs/>
                <w:sz w:val="26"/>
                <w:szCs w:val="26"/>
              </w:rPr>
              <w:t>Operation Cost</w:t>
            </w:r>
          </w:p>
          <w:p w:rsidRPr="00480319" w:rsidR="005E57E4" w:rsidP="0051331A" w:rsidRDefault="005E57E4" w14:paraId="46935384" w14:textId="5A21F66B">
            <w:pPr>
              <w:pStyle w:val="ListParagraph"/>
              <w:tabs>
                <w:tab w:val="left" w:pos="-720"/>
              </w:tabs>
              <w:suppressAutoHyphens/>
              <w:ind w:left="242"/>
            </w:pPr>
            <w:r w:rsidRPr="005E57E4">
              <w:rPr>
                <w:rFonts w:ascii="Times New Roman" w:hAnsi="Times New Roman"/>
                <w:bCs/>
                <w:sz w:val="26"/>
                <w:szCs w:val="26"/>
              </w:rPr>
              <w:t>Annual cost to applicant to compile materials for appealing is $100. (30 applicants x $100)</w:t>
            </w:r>
          </w:p>
        </w:tc>
        <w:tc>
          <w:tcPr>
            <w:tcW w:w="1733" w:type="dxa"/>
          </w:tcPr>
          <w:p w:rsidRPr="005E57E4" w:rsidR="005E57E4" w:rsidP="0051331A" w:rsidRDefault="005E57E4" w14:paraId="15A9B914" w14:textId="77777777">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$3,000.00</w:t>
            </w:r>
          </w:p>
        </w:tc>
      </w:tr>
      <w:tr w:rsidRPr="005E57E4" w:rsidR="005E57E4" w:rsidTr="0051331A" w14:paraId="56FD2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6907" w:type="dxa"/>
          </w:tcPr>
          <w:p w:rsidRPr="005E57E4" w:rsidR="005E57E4" w:rsidP="0051331A" w:rsidRDefault="005E57E4" w14:paraId="1E679B70" w14:textId="77777777">
            <w:pPr>
              <w:pStyle w:val="ListParagraph"/>
              <w:tabs>
                <w:tab w:val="left" w:pos="-720"/>
              </w:tabs>
              <w:suppressAutoHyphens/>
              <w:ind w:left="242"/>
              <w:rPr>
                <w:rFonts w:ascii="Times New Roman" w:hAnsi="Times New Roman"/>
                <w:bCs/>
                <w:i/>
                <w:sz w:val="26"/>
                <w:szCs w:val="26"/>
              </w:rPr>
            </w:pPr>
            <w:r w:rsidRPr="005E57E4">
              <w:rPr>
                <w:rFonts w:ascii="Times New Roman" w:hAnsi="Times New Roman"/>
                <w:bCs/>
                <w:i/>
                <w:sz w:val="26"/>
                <w:szCs w:val="26"/>
              </w:rPr>
              <w:t>Total Estimated annual cost to respondents for appeals.</w:t>
            </w:r>
          </w:p>
        </w:tc>
        <w:tc>
          <w:tcPr>
            <w:tcW w:w="1733" w:type="dxa"/>
          </w:tcPr>
          <w:p w:rsidRPr="005E57E4" w:rsidR="005E57E4" w:rsidP="0051331A" w:rsidRDefault="005E57E4" w14:paraId="07C2CB48" w14:textId="4383A27F">
            <w:pPr>
              <w:pStyle w:val="ListParagraph"/>
              <w:tabs>
                <w:tab w:val="left" w:pos="-720"/>
              </w:tabs>
              <w:suppressAutoHyphens/>
              <w:ind w:left="242"/>
              <w:rPr>
                <w:rFonts w:ascii="Times New Roman" w:hAnsi="Times New Roman"/>
                <w:bCs/>
                <w:sz w:val="26"/>
                <w:szCs w:val="26"/>
              </w:rPr>
            </w:pPr>
            <w:r w:rsidRPr="005E57E4">
              <w:rPr>
                <w:rFonts w:ascii="Times New Roman" w:hAnsi="Times New Roman"/>
                <w:bCs/>
                <w:sz w:val="26"/>
                <w:szCs w:val="26"/>
              </w:rPr>
              <w:t>$</w:t>
            </w:r>
            <w:r w:rsidR="00CA67BD">
              <w:rPr>
                <w:rFonts w:ascii="Times New Roman" w:hAnsi="Times New Roman"/>
                <w:bCs/>
                <w:sz w:val="26"/>
                <w:szCs w:val="26"/>
              </w:rPr>
              <w:t>11,190</w:t>
            </w:r>
            <w:r w:rsidRPr="005E57E4">
              <w:rPr>
                <w:rFonts w:ascii="Times New Roman" w:hAnsi="Times New Roman"/>
                <w:bCs/>
                <w:sz w:val="26"/>
                <w:szCs w:val="26"/>
              </w:rPr>
              <w:t>.00</w:t>
            </w:r>
          </w:p>
        </w:tc>
      </w:tr>
    </w:tbl>
    <w:p w:rsidRPr="005E57E4" w:rsidR="005E57E4" w:rsidP="005E57E4" w:rsidRDefault="005E57E4" w14:paraId="4983B1B0" w14:textId="77777777">
      <w:pPr>
        <w:pStyle w:val="ListParagraph"/>
        <w:tabs>
          <w:tab w:val="left" w:pos="-720"/>
        </w:tabs>
        <w:suppressAutoHyphens/>
        <w:rPr>
          <w:rFonts w:ascii="Times New Roman" w:hAnsi="Times New Roman"/>
          <w:bCs/>
          <w:sz w:val="26"/>
          <w:szCs w:val="26"/>
        </w:rPr>
      </w:pPr>
    </w:p>
    <w:p w:rsidRPr="005E57E4" w:rsidR="005E57E4" w:rsidP="005E57E4" w:rsidRDefault="005E57E4" w14:paraId="5C447BC3" w14:textId="2BFDCA70">
      <w:pPr>
        <w:pStyle w:val="ListParagraph"/>
        <w:tabs>
          <w:tab w:val="left" w:pos="-720"/>
        </w:tabs>
        <w:suppressAutoHyphens/>
        <w:rPr>
          <w:rFonts w:ascii="Times New Roman" w:hAnsi="Times New Roman"/>
          <w:b/>
          <w:bCs/>
          <w:sz w:val="26"/>
          <w:szCs w:val="26"/>
          <w:u w:val="single"/>
        </w:rPr>
      </w:pPr>
      <w:r w:rsidRPr="005E57E4">
        <w:rPr>
          <w:rFonts w:ascii="Times New Roman" w:hAnsi="Times New Roman"/>
          <w:b/>
          <w:bCs/>
          <w:sz w:val="26"/>
          <w:szCs w:val="26"/>
          <w:u w:val="single"/>
        </w:rPr>
        <w:t>Total Annual Costs to Respondents for Appeals: $</w:t>
      </w:r>
      <w:r w:rsidR="00BA6F36">
        <w:rPr>
          <w:rFonts w:ascii="Times New Roman" w:hAnsi="Times New Roman"/>
          <w:b/>
          <w:bCs/>
          <w:sz w:val="26"/>
          <w:szCs w:val="26"/>
          <w:u w:val="single"/>
        </w:rPr>
        <w:t>11,190</w:t>
      </w:r>
      <w:r w:rsidRPr="005E57E4">
        <w:rPr>
          <w:rFonts w:ascii="Times New Roman" w:hAnsi="Times New Roman"/>
          <w:b/>
          <w:bCs/>
          <w:sz w:val="26"/>
          <w:szCs w:val="26"/>
          <w:u w:val="single"/>
        </w:rPr>
        <w:t>.00</w:t>
      </w:r>
    </w:p>
    <w:p w:rsidRPr="005E57E4" w:rsidR="005E57E4" w:rsidP="005E57E4" w:rsidRDefault="005E57E4" w14:paraId="4A4CC4FA" w14:textId="78708B0F">
      <w:pPr>
        <w:pStyle w:val="ListParagraph"/>
        <w:tabs>
          <w:tab w:val="left" w:pos="-720"/>
        </w:tabs>
        <w:suppressAutoHyphens/>
        <w:rPr>
          <w:rFonts w:ascii="Times New Roman" w:hAnsi="Times New Roman"/>
          <w:bCs/>
          <w:sz w:val="26"/>
          <w:szCs w:val="26"/>
        </w:rPr>
      </w:pPr>
      <w:r w:rsidRPr="005E57E4">
        <w:rPr>
          <w:rFonts w:ascii="Times New Roman" w:hAnsi="Times New Roman"/>
          <w:bCs/>
          <w:sz w:val="26"/>
          <w:szCs w:val="26"/>
        </w:rPr>
        <w:t>(Staff Costs: $1,</w:t>
      </w:r>
      <w:r w:rsidR="00745AAD">
        <w:rPr>
          <w:rFonts w:ascii="Times New Roman" w:hAnsi="Times New Roman"/>
          <w:bCs/>
          <w:sz w:val="26"/>
          <w:szCs w:val="26"/>
        </w:rPr>
        <w:t>89</w:t>
      </w:r>
      <w:r w:rsidRPr="005E57E4" w:rsidR="00745AAD">
        <w:rPr>
          <w:rFonts w:ascii="Times New Roman" w:hAnsi="Times New Roman"/>
          <w:bCs/>
          <w:sz w:val="26"/>
          <w:szCs w:val="26"/>
        </w:rPr>
        <w:t>0</w:t>
      </w:r>
      <w:r w:rsidRPr="005E57E4">
        <w:rPr>
          <w:rFonts w:ascii="Times New Roman" w:hAnsi="Times New Roman"/>
          <w:bCs/>
          <w:sz w:val="26"/>
          <w:szCs w:val="26"/>
        </w:rPr>
        <w:t>.00</w:t>
      </w:r>
      <w:r w:rsidR="004B334D">
        <w:rPr>
          <w:rFonts w:ascii="Times New Roman" w:hAnsi="Times New Roman"/>
          <w:bCs/>
          <w:sz w:val="26"/>
          <w:szCs w:val="26"/>
        </w:rPr>
        <w:t xml:space="preserve"> </w:t>
      </w:r>
      <w:r w:rsidRPr="005E57E4">
        <w:rPr>
          <w:rFonts w:ascii="Times New Roman" w:hAnsi="Times New Roman"/>
          <w:bCs/>
          <w:sz w:val="26"/>
          <w:szCs w:val="26"/>
        </w:rPr>
        <w:t>+ $9,300.00 Annual Costs for Responding)</w:t>
      </w:r>
    </w:p>
    <w:p w:rsidRPr="00756FD3" w:rsidR="005E57E4" w:rsidP="002313E2" w:rsidRDefault="005E57E4" w14:paraId="70FE3179" w14:textId="77777777">
      <w:pPr>
        <w:pStyle w:val="ListParagraph"/>
        <w:tabs>
          <w:tab w:val="left" w:pos="-720"/>
        </w:tabs>
        <w:suppressAutoHyphens/>
        <w:contextualSpacing w:val="0"/>
        <w:rPr>
          <w:rFonts w:ascii="Times New Roman" w:hAnsi="Times New Roman"/>
          <w:b/>
          <w:sz w:val="26"/>
          <w:szCs w:val="26"/>
        </w:rPr>
      </w:pPr>
    </w:p>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w:t>
      </w:r>
      <w:r w:rsidRPr="00ED7195">
        <w:rPr>
          <w:rFonts w:ascii="Times New Roman" w:hAnsi="Times New Roman"/>
          <w:b/>
          <w:szCs w:val="24"/>
        </w:rPr>
        <w:lastRenderedPageBreak/>
        <w:t xml:space="preserve">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5E57E4" w:rsidP="005E57E4" w:rsidRDefault="005E57E4" w14:paraId="3678A1F4" w14:textId="77777777">
      <w:pPr>
        <w:tabs>
          <w:tab w:val="left" w:pos="-720"/>
        </w:tabs>
        <w:suppressAutoHyphens/>
        <w:ind w:left="720"/>
        <w:rPr>
          <w:rFonts w:ascii="Times New Roman" w:hAnsi="Times New Roman"/>
          <w:szCs w:val="24"/>
        </w:rPr>
      </w:pPr>
    </w:p>
    <w:p w:rsidRPr="005E57E4" w:rsidR="005E57E4" w:rsidP="005E57E4" w:rsidRDefault="005E57E4" w14:paraId="21E745B3" w14:textId="5B6E6DD6">
      <w:pPr>
        <w:tabs>
          <w:tab w:val="left" w:pos="-720"/>
        </w:tabs>
        <w:suppressAutoHyphens/>
        <w:ind w:left="720"/>
        <w:rPr>
          <w:rFonts w:ascii="Times New Roman" w:hAnsi="Times New Roman"/>
          <w:szCs w:val="24"/>
        </w:rPr>
      </w:pPr>
      <w:r w:rsidRPr="005E57E4">
        <w:rPr>
          <w:rFonts w:ascii="Times New Roman" w:hAnsi="Times New Roman"/>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w:t>
      </w:r>
      <w:proofErr w:type="spellStart"/>
      <w:r w:rsidRPr="005E57E4">
        <w:rPr>
          <w:rFonts w:ascii="Times New Roman" w:hAnsi="Times New Roman"/>
          <w:szCs w:val="24"/>
        </w:rPr>
        <w:t>start up</w:t>
      </w:r>
      <w:proofErr w:type="spellEnd"/>
      <w:r w:rsidRPr="005E57E4">
        <w:rPr>
          <w:rFonts w:ascii="Times New Roman" w:hAnsi="Times New Roman"/>
          <w:szCs w:val="24"/>
        </w:rPr>
        <w:t xml:space="preserve"> costs.</w:t>
      </w:r>
    </w:p>
    <w:p w:rsidR="005E57E4" w:rsidP="002313E2" w:rsidRDefault="005E57E4" w14:paraId="7F03E357" w14:textId="77777777">
      <w:pPr>
        <w:tabs>
          <w:tab w:val="left" w:pos="-720"/>
        </w:tabs>
        <w:suppressAutoHyphens/>
        <w:rPr>
          <w:rFonts w:ascii="Times New Roman" w:hAnsi="Times New Roman"/>
          <w:szCs w:val="24"/>
        </w:rPr>
      </w:pPr>
    </w:p>
    <w:p w:rsidR="00043C32" w:rsidP="002313E2" w:rsidRDefault="00043C32" w14:paraId="56DDEFA0" w14:textId="4CE9E7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E57E4" w:rsidR="005E57E4" w:rsidP="005E57E4" w:rsidRDefault="005E57E4" w14:paraId="4453CC01" w14:textId="77777777">
      <w:pPr>
        <w:tabs>
          <w:tab w:val="left" w:pos="-720"/>
        </w:tabs>
        <w:suppressAutoHyphens/>
        <w:rPr>
          <w:rStyle w:val="a"/>
          <w:rFonts w:ascii="Times New Roman" w:hAnsi="Times New Roman"/>
          <w:b/>
          <w:szCs w:val="24"/>
        </w:rPr>
      </w:pPr>
    </w:p>
    <w:p w:rsidRPr="005E57E4" w:rsidR="005E57E4" w:rsidP="005E57E4" w:rsidRDefault="005E57E4" w14:paraId="37AC19EA" w14:textId="77777777">
      <w:pPr>
        <w:tabs>
          <w:tab w:val="left" w:pos="-720"/>
        </w:tabs>
        <w:suppressAutoHyphens/>
        <w:rPr>
          <w:rFonts w:ascii="Times New Roman" w:hAnsi="Times New Roman"/>
          <w:szCs w:val="24"/>
        </w:rPr>
      </w:pPr>
      <w:r w:rsidRPr="005E57E4">
        <w:rPr>
          <w:rFonts w:ascii="Times New Roman" w:hAnsi="Times New Roman"/>
          <w:szCs w:val="24"/>
        </w:rPr>
        <w:t xml:space="preserve">Cost to Federal Government: </w:t>
      </w:r>
    </w:p>
    <w:p w:rsidRPr="005E57E4" w:rsidR="005E57E4" w:rsidP="005E57E4" w:rsidRDefault="005E57E4" w14:paraId="00DDDC6D" w14:textId="77777777">
      <w:pPr>
        <w:tabs>
          <w:tab w:val="left" w:pos="-720"/>
        </w:tabs>
        <w:suppressAutoHyphens/>
        <w:rPr>
          <w:rFonts w:ascii="Times New Roman" w:hAnsi="Times New Roman"/>
          <w:szCs w:val="24"/>
        </w:rPr>
      </w:pPr>
      <w:r w:rsidRPr="005E57E4">
        <w:rPr>
          <w:rFonts w:ascii="Times New Roman" w:hAnsi="Times New Roman"/>
          <w:szCs w:val="24"/>
        </w:rPr>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12"/>
        <w:gridCol w:w="2038"/>
      </w:tblGrid>
      <w:tr w:rsidRPr="005E57E4" w:rsidR="005E57E4" w:rsidTr="00B70EEA" w14:paraId="58A9685F" w14:textId="77777777">
        <w:tc>
          <w:tcPr>
            <w:tcW w:w="3910" w:type="pct"/>
          </w:tcPr>
          <w:p w:rsidRPr="005E57E4" w:rsidR="005E57E4" w:rsidP="005E57E4" w:rsidRDefault="005E57E4" w14:paraId="5A5DF4C6" w14:textId="35911B1D">
            <w:pPr>
              <w:tabs>
                <w:tab w:val="left" w:pos="-720"/>
              </w:tabs>
              <w:suppressAutoHyphens/>
              <w:rPr>
                <w:rFonts w:ascii="Times New Roman" w:hAnsi="Times New Roman"/>
                <w:szCs w:val="24"/>
              </w:rPr>
            </w:pPr>
            <w:r w:rsidRPr="005E57E4">
              <w:rPr>
                <w:rFonts w:ascii="Times New Roman" w:hAnsi="Times New Roman"/>
                <w:szCs w:val="24"/>
              </w:rPr>
              <w:t>Professional staff to develop clearance package (GS-14 employee) 160 h</w:t>
            </w:r>
            <w:r w:rsidR="00DA2650">
              <w:rPr>
                <w:rFonts w:ascii="Times New Roman" w:hAnsi="Times New Roman"/>
                <w:szCs w:val="24"/>
              </w:rPr>
              <w:t>ou</w:t>
            </w:r>
            <w:r w:rsidRPr="005E57E4">
              <w:rPr>
                <w:rFonts w:ascii="Times New Roman" w:hAnsi="Times New Roman"/>
                <w:szCs w:val="24"/>
              </w:rPr>
              <w:t>rs @</w:t>
            </w:r>
            <w:r w:rsidR="007A4616">
              <w:rPr>
                <w:rFonts w:ascii="Times New Roman" w:hAnsi="Times New Roman"/>
                <w:szCs w:val="24"/>
              </w:rPr>
              <w:t xml:space="preserve"> </w:t>
            </w:r>
            <w:r w:rsidRPr="005E57E4">
              <w:rPr>
                <w:rFonts w:ascii="Times New Roman" w:hAnsi="Times New Roman"/>
                <w:szCs w:val="24"/>
              </w:rPr>
              <w:t>$55.00 per hour</w:t>
            </w:r>
          </w:p>
        </w:tc>
        <w:tc>
          <w:tcPr>
            <w:tcW w:w="1090" w:type="pct"/>
          </w:tcPr>
          <w:p w:rsidRPr="005E57E4" w:rsidR="005E57E4" w:rsidP="005E57E4" w:rsidRDefault="005E57E4" w14:paraId="61842C17" w14:textId="77777777">
            <w:pPr>
              <w:tabs>
                <w:tab w:val="left" w:pos="-720"/>
              </w:tabs>
              <w:suppressAutoHyphens/>
              <w:rPr>
                <w:rFonts w:ascii="Times New Roman" w:hAnsi="Times New Roman"/>
                <w:szCs w:val="24"/>
              </w:rPr>
            </w:pPr>
          </w:p>
          <w:p w:rsidRPr="005E57E4" w:rsidR="005E57E4" w:rsidP="005E57E4" w:rsidRDefault="005E57E4" w14:paraId="269C63B2" w14:textId="77777777">
            <w:pPr>
              <w:tabs>
                <w:tab w:val="left" w:pos="-720"/>
              </w:tabs>
              <w:suppressAutoHyphens/>
              <w:rPr>
                <w:rFonts w:ascii="Times New Roman" w:hAnsi="Times New Roman"/>
                <w:szCs w:val="24"/>
              </w:rPr>
            </w:pPr>
            <w:r w:rsidRPr="005E57E4">
              <w:rPr>
                <w:rFonts w:ascii="Times New Roman" w:hAnsi="Times New Roman"/>
                <w:szCs w:val="24"/>
              </w:rPr>
              <w:t>$8,800.00</w:t>
            </w:r>
          </w:p>
        </w:tc>
      </w:tr>
      <w:tr w:rsidRPr="005E57E4" w:rsidR="005E57E4" w:rsidTr="00B70EEA" w14:paraId="6FA84DD3" w14:textId="77777777">
        <w:tc>
          <w:tcPr>
            <w:tcW w:w="3910" w:type="pct"/>
          </w:tcPr>
          <w:p w:rsidRPr="005E57E4" w:rsidR="005E57E4" w:rsidP="005E57E4" w:rsidRDefault="005E57E4" w14:paraId="7615F401" w14:textId="724927A3">
            <w:pPr>
              <w:tabs>
                <w:tab w:val="left" w:pos="-720"/>
              </w:tabs>
              <w:suppressAutoHyphens/>
              <w:rPr>
                <w:rFonts w:ascii="Times New Roman" w:hAnsi="Times New Roman"/>
                <w:szCs w:val="24"/>
              </w:rPr>
            </w:pPr>
            <w:r w:rsidRPr="005E57E4">
              <w:rPr>
                <w:rFonts w:ascii="Times New Roman" w:hAnsi="Times New Roman"/>
                <w:szCs w:val="24"/>
              </w:rPr>
              <w:t xml:space="preserve">Overhead cost related to facilities, administration, and other indirect </w:t>
            </w:r>
            <w:proofErr w:type="gramStart"/>
            <w:r w:rsidRPr="005E57E4">
              <w:rPr>
                <w:rFonts w:ascii="Times New Roman" w:hAnsi="Times New Roman"/>
                <w:szCs w:val="24"/>
              </w:rPr>
              <w:t>cost plus</w:t>
            </w:r>
            <w:proofErr w:type="gramEnd"/>
            <w:r w:rsidRPr="005E57E4">
              <w:rPr>
                <w:rFonts w:ascii="Times New Roman" w:hAnsi="Times New Roman"/>
                <w:szCs w:val="24"/>
              </w:rPr>
              <w:t xml:space="preserve"> accrual of leave and fringe benefits @</w:t>
            </w:r>
            <w:r w:rsidR="007A4616">
              <w:rPr>
                <w:rFonts w:ascii="Times New Roman" w:hAnsi="Times New Roman"/>
                <w:szCs w:val="24"/>
              </w:rPr>
              <w:t xml:space="preserve"> </w:t>
            </w:r>
            <w:r w:rsidRPr="005E57E4">
              <w:rPr>
                <w:rFonts w:ascii="Times New Roman" w:hAnsi="Times New Roman"/>
                <w:szCs w:val="24"/>
              </w:rPr>
              <w:t>50% salary</w:t>
            </w:r>
          </w:p>
        </w:tc>
        <w:tc>
          <w:tcPr>
            <w:tcW w:w="1090" w:type="pct"/>
          </w:tcPr>
          <w:p w:rsidRPr="005E57E4" w:rsidR="005E57E4" w:rsidP="005E57E4" w:rsidRDefault="005E57E4" w14:paraId="433EAEFE" w14:textId="77777777">
            <w:pPr>
              <w:tabs>
                <w:tab w:val="left" w:pos="-720"/>
              </w:tabs>
              <w:suppressAutoHyphens/>
              <w:rPr>
                <w:rFonts w:ascii="Times New Roman" w:hAnsi="Times New Roman"/>
                <w:szCs w:val="24"/>
              </w:rPr>
            </w:pPr>
          </w:p>
          <w:p w:rsidRPr="005E57E4" w:rsidR="005E57E4" w:rsidP="005E57E4" w:rsidRDefault="005E57E4" w14:paraId="56CC1E03" w14:textId="77777777">
            <w:pPr>
              <w:tabs>
                <w:tab w:val="left" w:pos="-720"/>
              </w:tabs>
              <w:suppressAutoHyphens/>
              <w:rPr>
                <w:rFonts w:ascii="Times New Roman" w:hAnsi="Times New Roman"/>
                <w:szCs w:val="24"/>
              </w:rPr>
            </w:pPr>
            <w:r w:rsidRPr="005E57E4">
              <w:rPr>
                <w:rFonts w:ascii="Times New Roman" w:hAnsi="Times New Roman"/>
                <w:szCs w:val="24"/>
              </w:rPr>
              <w:t>$4,400.00</w:t>
            </w:r>
          </w:p>
        </w:tc>
      </w:tr>
      <w:tr w:rsidRPr="005E57E4" w:rsidR="005E57E4" w:rsidTr="00B70EEA" w14:paraId="2E7182EA" w14:textId="77777777">
        <w:tc>
          <w:tcPr>
            <w:tcW w:w="3910" w:type="pct"/>
          </w:tcPr>
          <w:p w:rsidRPr="005E57E4" w:rsidR="005E57E4" w:rsidP="005E57E4" w:rsidRDefault="005E57E4" w14:paraId="26BE97B5" w14:textId="77777777">
            <w:pPr>
              <w:tabs>
                <w:tab w:val="left" w:pos="-720"/>
              </w:tabs>
              <w:suppressAutoHyphens/>
              <w:rPr>
                <w:rFonts w:ascii="Times New Roman" w:hAnsi="Times New Roman"/>
                <w:szCs w:val="24"/>
              </w:rPr>
            </w:pPr>
            <w:r w:rsidRPr="005E57E4">
              <w:rPr>
                <w:rFonts w:ascii="Times New Roman" w:hAnsi="Times New Roman"/>
                <w:szCs w:val="24"/>
              </w:rPr>
              <w:t>Other Department staff to review and approve the request</w:t>
            </w:r>
          </w:p>
        </w:tc>
        <w:tc>
          <w:tcPr>
            <w:tcW w:w="1090" w:type="pct"/>
          </w:tcPr>
          <w:p w:rsidRPr="005E57E4" w:rsidR="005E57E4" w:rsidP="005E57E4" w:rsidRDefault="005E57E4" w14:paraId="78CEBE90" w14:textId="77777777">
            <w:pPr>
              <w:tabs>
                <w:tab w:val="left" w:pos="-720"/>
              </w:tabs>
              <w:suppressAutoHyphens/>
              <w:rPr>
                <w:rFonts w:ascii="Times New Roman" w:hAnsi="Times New Roman"/>
                <w:szCs w:val="24"/>
              </w:rPr>
            </w:pPr>
          </w:p>
        </w:tc>
      </w:tr>
      <w:tr w:rsidRPr="005E57E4" w:rsidR="005E57E4" w:rsidTr="00B70EEA" w14:paraId="7B01B04E" w14:textId="77777777">
        <w:tc>
          <w:tcPr>
            <w:tcW w:w="3910" w:type="pct"/>
          </w:tcPr>
          <w:p w:rsidRPr="005E57E4" w:rsidR="005E57E4" w:rsidP="005E57E4" w:rsidRDefault="005E57E4" w14:paraId="53B8145D" w14:textId="77777777">
            <w:pPr>
              <w:tabs>
                <w:tab w:val="left" w:pos="-720"/>
              </w:tabs>
              <w:suppressAutoHyphens/>
              <w:rPr>
                <w:rFonts w:ascii="Times New Roman" w:hAnsi="Times New Roman"/>
                <w:szCs w:val="24"/>
              </w:rPr>
            </w:pPr>
            <w:r w:rsidRPr="005E57E4">
              <w:rPr>
                <w:rFonts w:ascii="Times New Roman" w:hAnsi="Times New Roman"/>
                <w:szCs w:val="24"/>
              </w:rPr>
              <w:t>GS-15 Employee</w:t>
            </w:r>
          </w:p>
        </w:tc>
        <w:tc>
          <w:tcPr>
            <w:tcW w:w="1090" w:type="pct"/>
          </w:tcPr>
          <w:p w:rsidRPr="005E57E4" w:rsidR="005E57E4" w:rsidP="005E57E4" w:rsidRDefault="005E57E4" w14:paraId="57F206F4" w14:textId="77777777">
            <w:pPr>
              <w:tabs>
                <w:tab w:val="left" w:pos="-720"/>
              </w:tabs>
              <w:suppressAutoHyphens/>
              <w:rPr>
                <w:rFonts w:ascii="Times New Roman" w:hAnsi="Times New Roman"/>
                <w:szCs w:val="24"/>
              </w:rPr>
            </w:pPr>
            <w:r w:rsidRPr="005E57E4">
              <w:rPr>
                <w:rFonts w:ascii="Times New Roman" w:hAnsi="Times New Roman"/>
                <w:szCs w:val="24"/>
              </w:rPr>
              <w:t>$630.00</w:t>
            </w:r>
          </w:p>
        </w:tc>
      </w:tr>
      <w:tr w:rsidRPr="005E57E4" w:rsidR="005E57E4" w:rsidTr="00B70EEA" w14:paraId="0681EE7C" w14:textId="77777777">
        <w:tc>
          <w:tcPr>
            <w:tcW w:w="3910" w:type="pct"/>
          </w:tcPr>
          <w:p w:rsidRPr="005E57E4" w:rsidR="005E57E4" w:rsidP="005E57E4" w:rsidRDefault="005E57E4" w14:paraId="0AD58F3C" w14:textId="7B828C47">
            <w:pPr>
              <w:tabs>
                <w:tab w:val="left" w:pos="-720"/>
              </w:tabs>
              <w:suppressAutoHyphens/>
              <w:rPr>
                <w:rFonts w:ascii="Times New Roman" w:hAnsi="Times New Roman"/>
                <w:szCs w:val="24"/>
              </w:rPr>
            </w:pPr>
            <w:r w:rsidRPr="005E57E4">
              <w:rPr>
                <w:rFonts w:ascii="Times New Roman" w:hAnsi="Times New Roman"/>
                <w:szCs w:val="24"/>
              </w:rPr>
              <w:lastRenderedPageBreak/>
              <w:t>OMB Review 8</w:t>
            </w:r>
            <w:r w:rsidR="002E125E">
              <w:rPr>
                <w:rFonts w:ascii="Times New Roman" w:hAnsi="Times New Roman"/>
                <w:szCs w:val="24"/>
              </w:rPr>
              <w:t xml:space="preserve"> </w:t>
            </w:r>
            <w:r w:rsidRPr="005E57E4">
              <w:rPr>
                <w:rFonts w:ascii="Times New Roman" w:hAnsi="Times New Roman"/>
                <w:szCs w:val="24"/>
              </w:rPr>
              <w:t>hrs. X $45 per hour</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$360.00 x 50% overhead</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$180.00</w:t>
            </w:r>
          </w:p>
        </w:tc>
        <w:tc>
          <w:tcPr>
            <w:tcW w:w="1090" w:type="pct"/>
          </w:tcPr>
          <w:p w:rsidRPr="005E57E4" w:rsidR="005E57E4" w:rsidP="005E57E4" w:rsidRDefault="005E57E4" w14:paraId="3DE49DAE" w14:textId="77777777">
            <w:pPr>
              <w:tabs>
                <w:tab w:val="left" w:pos="-720"/>
              </w:tabs>
              <w:suppressAutoHyphens/>
              <w:rPr>
                <w:rFonts w:ascii="Times New Roman" w:hAnsi="Times New Roman"/>
                <w:szCs w:val="24"/>
              </w:rPr>
            </w:pPr>
            <w:r w:rsidRPr="005E57E4">
              <w:rPr>
                <w:rFonts w:ascii="Times New Roman" w:hAnsi="Times New Roman"/>
                <w:szCs w:val="24"/>
              </w:rPr>
              <w:t>$540.00</w:t>
            </w:r>
          </w:p>
        </w:tc>
      </w:tr>
      <w:tr w:rsidRPr="005E57E4" w:rsidR="005E57E4" w:rsidTr="00B70EEA" w14:paraId="1A8C8D61" w14:textId="77777777">
        <w:tc>
          <w:tcPr>
            <w:tcW w:w="3910" w:type="pct"/>
          </w:tcPr>
          <w:p w:rsidRPr="005E57E4" w:rsidR="005E57E4" w:rsidP="005E57E4" w:rsidRDefault="005E57E4" w14:paraId="41A6CF75" w14:textId="77777777">
            <w:pPr>
              <w:tabs>
                <w:tab w:val="left" w:pos="-720"/>
              </w:tabs>
              <w:suppressAutoHyphens/>
              <w:rPr>
                <w:rFonts w:ascii="Times New Roman" w:hAnsi="Times New Roman"/>
                <w:i/>
                <w:szCs w:val="24"/>
              </w:rPr>
            </w:pPr>
            <w:r w:rsidRPr="005E57E4">
              <w:rPr>
                <w:rFonts w:ascii="Times New Roman" w:hAnsi="Times New Roman"/>
                <w:i/>
                <w:szCs w:val="24"/>
              </w:rPr>
              <w:t>Estimated Sub-total</w:t>
            </w:r>
          </w:p>
        </w:tc>
        <w:tc>
          <w:tcPr>
            <w:tcW w:w="1090" w:type="pct"/>
          </w:tcPr>
          <w:p w:rsidRPr="005E57E4" w:rsidR="005E57E4" w:rsidP="005E57E4" w:rsidRDefault="005E57E4" w14:paraId="37718F20" w14:textId="77777777">
            <w:pPr>
              <w:tabs>
                <w:tab w:val="left" w:pos="-720"/>
              </w:tabs>
              <w:suppressAutoHyphens/>
              <w:rPr>
                <w:rFonts w:ascii="Times New Roman" w:hAnsi="Times New Roman"/>
                <w:szCs w:val="24"/>
              </w:rPr>
            </w:pPr>
            <w:r w:rsidRPr="005E57E4">
              <w:rPr>
                <w:rFonts w:ascii="Times New Roman" w:hAnsi="Times New Roman"/>
                <w:szCs w:val="24"/>
              </w:rPr>
              <w:t>$14,370.00</w:t>
            </w:r>
          </w:p>
        </w:tc>
      </w:tr>
      <w:tr w:rsidRPr="005E57E4" w:rsidR="005E57E4" w:rsidTr="00B70EEA" w14:paraId="07FFCFEB" w14:textId="77777777">
        <w:tc>
          <w:tcPr>
            <w:tcW w:w="3910" w:type="pct"/>
          </w:tcPr>
          <w:p w:rsidRPr="005E57E4" w:rsidR="005E57E4" w:rsidP="005E57E4" w:rsidRDefault="005E57E4" w14:paraId="1D18720C" w14:textId="77777777">
            <w:pPr>
              <w:tabs>
                <w:tab w:val="left" w:pos="-720"/>
              </w:tabs>
              <w:suppressAutoHyphens/>
              <w:rPr>
                <w:rFonts w:ascii="Times New Roman" w:hAnsi="Times New Roman"/>
                <w:b/>
                <w:szCs w:val="24"/>
              </w:rPr>
            </w:pPr>
            <w:r w:rsidRPr="005E57E4">
              <w:rPr>
                <w:rFonts w:ascii="Times New Roman" w:hAnsi="Times New Roman"/>
                <w:b/>
                <w:szCs w:val="24"/>
              </w:rPr>
              <w:t xml:space="preserve">Cost for </w:t>
            </w:r>
            <w:proofErr w:type="gramStart"/>
            <w:r w:rsidRPr="005E57E4">
              <w:rPr>
                <w:rFonts w:ascii="Times New Roman" w:hAnsi="Times New Roman"/>
                <w:b/>
                <w:szCs w:val="24"/>
              </w:rPr>
              <w:t>Federally-supervised</w:t>
            </w:r>
            <w:proofErr w:type="gramEnd"/>
            <w:r w:rsidRPr="005E57E4">
              <w:rPr>
                <w:rFonts w:ascii="Times New Roman" w:hAnsi="Times New Roman"/>
                <w:b/>
                <w:szCs w:val="24"/>
              </w:rPr>
              <w:t xml:space="preserve"> review of applications</w:t>
            </w:r>
          </w:p>
        </w:tc>
        <w:tc>
          <w:tcPr>
            <w:tcW w:w="1090" w:type="pct"/>
          </w:tcPr>
          <w:p w:rsidRPr="005E57E4" w:rsidR="005E57E4" w:rsidP="005E57E4" w:rsidRDefault="005E57E4" w14:paraId="4DDBE57D" w14:textId="77777777">
            <w:pPr>
              <w:tabs>
                <w:tab w:val="left" w:pos="-720"/>
              </w:tabs>
              <w:suppressAutoHyphens/>
              <w:rPr>
                <w:rFonts w:ascii="Times New Roman" w:hAnsi="Times New Roman"/>
                <w:szCs w:val="24"/>
              </w:rPr>
            </w:pPr>
          </w:p>
        </w:tc>
      </w:tr>
      <w:tr w:rsidRPr="005E57E4" w:rsidR="005E57E4" w:rsidTr="00B70EEA" w14:paraId="61428528" w14:textId="77777777">
        <w:tc>
          <w:tcPr>
            <w:tcW w:w="3910" w:type="pct"/>
          </w:tcPr>
          <w:p w:rsidRPr="005E57E4" w:rsidR="005E57E4" w:rsidP="005E57E4" w:rsidRDefault="005E57E4" w14:paraId="7BD8263C" w14:textId="77777777">
            <w:pPr>
              <w:tabs>
                <w:tab w:val="left" w:pos="-720"/>
              </w:tabs>
              <w:suppressAutoHyphens/>
              <w:rPr>
                <w:rFonts w:ascii="Times New Roman" w:hAnsi="Times New Roman"/>
                <w:szCs w:val="24"/>
              </w:rPr>
            </w:pPr>
            <w:r w:rsidRPr="005E57E4">
              <w:rPr>
                <w:rFonts w:ascii="Times New Roman" w:hAnsi="Times New Roman"/>
                <w:szCs w:val="24"/>
              </w:rPr>
              <w:t>Outside field reviewers – 150 TS readers @ $1,100 each</w:t>
            </w:r>
          </w:p>
        </w:tc>
        <w:tc>
          <w:tcPr>
            <w:tcW w:w="1090" w:type="pct"/>
          </w:tcPr>
          <w:p w:rsidRPr="005E57E4" w:rsidR="005E57E4" w:rsidP="005E57E4" w:rsidRDefault="005E57E4" w14:paraId="2E3FD105" w14:textId="77777777">
            <w:pPr>
              <w:tabs>
                <w:tab w:val="left" w:pos="-720"/>
              </w:tabs>
              <w:suppressAutoHyphens/>
              <w:rPr>
                <w:rFonts w:ascii="Times New Roman" w:hAnsi="Times New Roman"/>
                <w:szCs w:val="24"/>
              </w:rPr>
            </w:pPr>
            <w:r w:rsidRPr="005E57E4">
              <w:rPr>
                <w:rFonts w:ascii="Times New Roman" w:hAnsi="Times New Roman"/>
                <w:szCs w:val="24"/>
              </w:rPr>
              <w:t>$165,000</w:t>
            </w:r>
          </w:p>
        </w:tc>
      </w:tr>
      <w:tr w:rsidRPr="005E57E4" w:rsidR="005E57E4" w:rsidTr="00B70EEA" w14:paraId="3AB98EBA" w14:textId="77777777">
        <w:tc>
          <w:tcPr>
            <w:tcW w:w="3910" w:type="pct"/>
          </w:tcPr>
          <w:p w:rsidRPr="005E57E4" w:rsidR="005E57E4" w:rsidP="005E57E4" w:rsidRDefault="005E57E4" w14:paraId="4FFB2F4A" w14:textId="77777777">
            <w:pPr>
              <w:tabs>
                <w:tab w:val="left" w:pos="-720"/>
              </w:tabs>
              <w:suppressAutoHyphens/>
              <w:rPr>
                <w:rFonts w:ascii="Times New Roman" w:hAnsi="Times New Roman"/>
                <w:szCs w:val="24"/>
              </w:rPr>
            </w:pPr>
            <w:r w:rsidRPr="005E57E4">
              <w:rPr>
                <w:rFonts w:ascii="Times New Roman" w:hAnsi="Times New Roman"/>
                <w:szCs w:val="24"/>
              </w:rPr>
              <w:t>Processing applications – staff</w:t>
            </w:r>
          </w:p>
          <w:p w:rsidRPr="005E57E4" w:rsidR="005E57E4" w:rsidP="005E57E4" w:rsidRDefault="005E57E4" w14:paraId="725208F7" w14:textId="402E158B">
            <w:pPr>
              <w:tabs>
                <w:tab w:val="left" w:pos="-720"/>
              </w:tabs>
              <w:suppressAutoHyphens/>
              <w:rPr>
                <w:rFonts w:ascii="Times New Roman" w:hAnsi="Times New Roman"/>
                <w:szCs w:val="24"/>
              </w:rPr>
            </w:pPr>
            <w:r w:rsidRPr="005E57E4">
              <w:rPr>
                <w:rFonts w:ascii="Times New Roman" w:hAnsi="Times New Roman"/>
                <w:szCs w:val="24"/>
              </w:rPr>
              <w:t>(12 staff x 40 hours x $48 per hour</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$23,040)</w:t>
            </w:r>
          </w:p>
          <w:p w:rsidRPr="005E57E4" w:rsidR="005E57E4" w:rsidP="005E57E4" w:rsidRDefault="005E57E4" w14:paraId="502ED8D3" w14:textId="77777777">
            <w:pPr>
              <w:tabs>
                <w:tab w:val="left" w:pos="-720"/>
              </w:tabs>
              <w:suppressAutoHyphens/>
              <w:rPr>
                <w:rFonts w:ascii="Times New Roman" w:hAnsi="Times New Roman"/>
                <w:szCs w:val="24"/>
              </w:rPr>
            </w:pPr>
            <w:r w:rsidRPr="005E57E4">
              <w:rPr>
                <w:rFonts w:ascii="Times New Roman" w:hAnsi="Times New Roman"/>
                <w:szCs w:val="24"/>
              </w:rPr>
              <w:t>(Overhead cost: $23,040 x 50 percent = $11,520)</w:t>
            </w:r>
          </w:p>
        </w:tc>
        <w:tc>
          <w:tcPr>
            <w:tcW w:w="1090" w:type="pct"/>
          </w:tcPr>
          <w:p w:rsidRPr="005E57E4" w:rsidR="005E57E4" w:rsidP="005E57E4" w:rsidRDefault="005E57E4" w14:paraId="3041027A" w14:textId="77777777">
            <w:pPr>
              <w:tabs>
                <w:tab w:val="left" w:pos="-720"/>
              </w:tabs>
              <w:suppressAutoHyphens/>
              <w:rPr>
                <w:rFonts w:ascii="Times New Roman" w:hAnsi="Times New Roman"/>
                <w:szCs w:val="24"/>
              </w:rPr>
            </w:pPr>
          </w:p>
          <w:p w:rsidRPr="005E57E4" w:rsidR="005E57E4" w:rsidP="005E57E4" w:rsidRDefault="005E57E4" w14:paraId="4908C468" w14:textId="77777777">
            <w:pPr>
              <w:tabs>
                <w:tab w:val="left" w:pos="-720"/>
              </w:tabs>
              <w:suppressAutoHyphens/>
              <w:rPr>
                <w:rFonts w:ascii="Times New Roman" w:hAnsi="Times New Roman"/>
                <w:szCs w:val="24"/>
              </w:rPr>
            </w:pPr>
          </w:p>
          <w:p w:rsidRPr="005E57E4" w:rsidR="005E57E4" w:rsidP="005E57E4" w:rsidRDefault="005E57E4" w14:paraId="7063AB8F" w14:textId="77777777">
            <w:pPr>
              <w:tabs>
                <w:tab w:val="left" w:pos="-720"/>
              </w:tabs>
              <w:suppressAutoHyphens/>
              <w:rPr>
                <w:rFonts w:ascii="Times New Roman" w:hAnsi="Times New Roman"/>
                <w:szCs w:val="24"/>
              </w:rPr>
            </w:pPr>
            <w:r w:rsidRPr="005E57E4">
              <w:rPr>
                <w:rFonts w:ascii="Times New Roman" w:hAnsi="Times New Roman"/>
                <w:szCs w:val="24"/>
              </w:rPr>
              <w:t>$34,560.00</w:t>
            </w:r>
          </w:p>
        </w:tc>
      </w:tr>
      <w:tr w:rsidRPr="005E57E4" w:rsidR="005E57E4" w:rsidTr="00B70EEA" w14:paraId="233E96EE" w14:textId="77777777">
        <w:tc>
          <w:tcPr>
            <w:tcW w:w="3910" w:type="pct"/>
          </w:tcPr>
          <w:p w:rsidRPr="005E57E4" w:rsidR="005E57E4" w:rsidP="005E57E4" w:rsidRDefault="005E57E4" w14:paraId="7BA5401F" w14:textId="77777777">
            <w:pPr>
              <w:tabs>
                <w:tab w:val="left" w:pos="-720"/>
              </w:tabs>
              <w:suppressAutoHyphens/>
              <w:rPr>
                <w:rFonts w:ascii="Times New Roman" w:hAnsi="Times New Roman"/>
                <w:szCs w:val="24"/>
              </w:rPr>
            </w:pPr>
            <w:r w:rsidRPr="005E57E4">
              <w:rPr>
                <w:rFonts w:ascii="Times New Roman" w:hAnsi="Times New Roman"/>
                <w:szCs w:val="24"/>
              </w:rPr>
              <w:t>Contractor logistical support for workshops, archiving prior unfunded applications, application processing, field reading and slate preparation (14 weeks-reading)</w:t>
            </w:r>
          </w:p>
        </w:tc>
        <w:tc>
          <w:tcPr>
            <w:tcW w:w="1090" w:type="pct"/>
          </w:tcPr>
          <w:p w:rsidRPr="005E57E4" w:rsidR="005E57E4" w:rsidP="005E57E4" w:rsidRDefault="005E57E4" w14:paraId="0D99DB34" w14:textId="77777777">
            <w:pPr>
              <w:tabs>
                <w:tab w:val="left" w:pos="-720"/>
              </w:tabs>
              <w:suppressAutoHyphens/>
              <w:rPr>
                <w:rFonts w:ascii="Times New Roman" w:hAnsi="Times New Roman"/>
                <w:szCs w:val="24"/>
              </w:rPr>
            </w:pPr>
          </w:p>
          <w:p w:rsidRPr="005E57E4" w:rsidR="005E57E4" w:rsidP="005E57E4" w:rsidRDefault="005E57E4" w14:paraId="627B09C5" w14:textId="77777777">
            <w:pPr>
              <w:tabs>
                <w:tab w:val="left" w:pos="-720"/>
              </w:tabs>
              <w:suppressAutoHyphens/>
              <w:rPr>
                <w:rFonts w:ascii="Times New Roman" w:hAnsi="Times New Roman"/>
                <w:szCs w:val="24"/>
              </w:rPr>
            </w:pPr>
          </w:p>
          <w:p w:rsidRPr="005E57E4" w:rsidR="005E57E4" w:rsidP="005E57E4" w:rsidRDefault="005E57E4" w14:paraId="2532A708" w14:textId="77777777">
            <w:pPr>
              <w:tabs>
                <w:tab w:val="left" w:pos="-720"/>
              </w:tabs>
              <w:suppressAutoHyphens/>
              <w:rPr>
                <w:rFonts w:ascii="Times New Roman" w:hAnsi="Times New Roman"/>
                <w:szCs w:val="24"/>
              </w:rPr>
            </w:pPr>
            <w:r w:rsidRPr="005E57E4">
              <w:rPr>
                <w:rFonts w:ascii="Times New Roman" w:hAnsi="Times New Roman"/>
                <w:szCs w:val="24"/>
              </w:rPr>
              <w:t>$1,284,281.00</w:t>
            </w:r>
          </w:p>
        </w:tc>
      </w:tr>
      <w:tr w:rsidRPr="005E57E4" w:rsidR="005E57E4" w:rsidTr="00B70EEA" w14:paraId="13092286" w14:textId="77777777">
        <w:tc>
          <w:tcPr>
            <w:tcW w:w="3910" w:type="pct"/>
          </w:tcPr>
          <w:p w:rsidRPr="005E57E4" w:rsidR="005E57E4" w:rsidP="005E57E4" w:rsidRDefault="005E57E4" w14:paraId="3330E4B4" w14:textId="42FD569A">
            <w:pPr>
              <w:tabs>
                <w:tab w:val="left" w:pos="-720"/>
              </w:tabs>
              <w:suppressAutoHyphens/>
              <w:rPr>
                <w:rFonts w:ascii="Times New Roman" w:hAnsi="Times New Roman"/>
                <w:szCs w:val="24"/>
              </w:rPr>
            </w:pPr>
            <w:r w:rsidRPr="005E57E4">
              <w:rPr>
                <w:rFonts w:ascii="Times New Roman" w:hAnsi="Times New Roman"/>
                <w:szCs w:val="24"/>
              </w:rPr>
              <w:t>Staff time for conducting supervised review</w:t>
            </w:r>
          </w:p>
          <w:p w:rsidRPr="005E57E4" w:rsidR="005E57E4" w:rsidP="005E57E4" w:rsidRDefault="005E57E4" w14:paraId="75C2A8BA" w14:textId="77777777">
            <w:pPr>
              <w:tabs>
                <w:tab w:val="left" w:pos="-720"/>
              </w:tabs>
              <w:suppressAutoHyphens/>
              <w:rPr>
                <w:rFonts w:ascii="Times New Roman" w:hAnsi="Times New Roman"/>
                <w:szCs w:val="24"/>
              </w:rPr>
            </w:pPr>
            <w:r w:rsidRPr="005E57E4">
              <w:rPr>
                <w:rFonts w:ascii="Times New Roman" w:hAnsi="Times New Roman"/>
                <w:szCs w:val="24"/>
              </w:rPr>
              <w:t>(4 weeks x 5 control reviews, and 25 panel chairpersons)</w:t>
            </w:r>
          </w:p>
          <w:p w:rsidRPr="005E57E4" w:rsidR="005E57E4" w:rsidP="005E57E4" w:rsidRDefault="005E57E4" w14:paraId="47CFD185" w14:textId="634F7810">
            <w:pPr>
              <w:tabs>
                <w:tab w:val="left" w:pos="-720"/>
              </w:tabs>
              <w:suppressAutoHyphens/>
              <w:rPr>
                <w:rFonts w:ascii="Times New Roman" w:hAnsi="Times New Roman"/>
                <w:szCs w:val="24"/>
              </w:rPr>
            </w:pPr>
            <w:r w:rsidRPr="005E57E4">
              <w:rPr>
                <w:rFonts w:ascii="Times New Roman" w:hAnsi="Times New Roman"/>
                <w:szCs w:val="24"/>
              </w:rPr>
              <w:t>(30 staff x 160 hours x $48 per hour</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$230,400)</w:t>
            </w:r>
          </w:p>
          <w:p w:rsidRPr="005E57E4" w:rsidR="005E57E4" w:rsidP="005E57E4" w:rsidRDefault="005E57E4" w14:paraId="0AA5AF2A" w14:textId="1D238CAD">
            <w:pPr>
              <w:tabs>
                <w:tab w:val="left" w:pos="-720"/>
              </w:tabs>
              <w:suppressAutoHyphens/>
              <w:rPr>
                <w:rFonts w:ascii="Times New Roman" w:hAnsi="Times New Roman"/>
                <w:szCs w:val="24"/>
              </w:rPr>
            </w:pPr>
            <w:r w:rsidRPr="005E57E4">
              <w:rPr>
                <w:rFonts w:ascii="Times New Roman" w:hAnsi="Times New Roman"/>
                <w:szCs w:val="24"/>
              </w:rPr>
              <w:t>(Overhead cost: $230,400 x 50 percent</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$115,200)</w:t>
            </w:r>
          </w:p>
        </w:tc>
        <w:tc>
          <w:tcPr>
            <w:tcW w:w="1090" w:type="pct"/>
          </w:tcPr>
          <w:p w:rsidRPr="005E57E4" w:rsidR="005E57E4" w:rsidP="005E57E4" w:rsidRDefault="005E57E4" w14:paraId="113D9B8D" w14:textId="77777777">
            <w:pPr>
              <w:tabs>
                <w:tab w:val="left" w:pos="-720"/>
              </w:tabs>
              <w:suppressAutoHyphens/>
              <w:rPr>
                <w:rFonts w:ascii="Times New Roman" w:hAnsi="Times New Roman"/>
                <w:szCs w:val="24"/>
              </w:rPr>
            </w:pPr>
          </w:p>
          <w:p w:rsidRPr="005E57E4" w:rsidR="005E57E4" w:rsidP="005E57E4" w:rsidRDefault="005E57E4" w14:paraId="03853A08" w14:textId="77777777">
            <w:pPr>
              <w:tabs>
                <w:tab w:val="left" w:pos="-720"/>
              </w:tabs>
              <w:suppressAutoHyphens/>
              <w:rPr>
                <w:rFonts w:ascii="Times New Roman" w:hAnsi="Times New Roman"/>
                <w:szCs w:val="24"/>
              </w:rPr>
            </w:pPr>
          </w:p>
          <w:p w:rsidRPr="005E57E4" w:rsidR="005E57E4" w:rsidP="005E57E4" w:rsidRDefault="005E57E4" w14:paraId="290FF529" w14:textId="77777777">
            <w:pPr>
              <w:tabs>
                <w:tab w:val="left" w:pos="-720"/>
              </w:tabs>
              <w:suppressAutoHyphens/>
              <w:rPr>
                <w:rFonts w:ascii="Times New Roman" w:hAnsi="Times New Roman"/>
                <w:szCs w:val="24"/>
              </w:rPr>
            </w:pPr>
          </w:p>
          <w:p w:rsidRPr="005E57E4" w:rsidR="005E57E4" w:rsidP="005E57E4" w:rsidRDefault="005E57E4" w14:paraId="643CFED5" w14:textId="77777777">
            <w:pPr>
              <w:tabs>
                <w:tab w:val="left" w:pos="-720"/>
              </w:tabs>
              <w:suppressAutoHyphens/>
              <w:rPr>
                <w:rFonts w:ascii="Times New Roman" w:hAnsi="Times New Roman"/>
                <w:szCs w:val="24"/>
              </w:rPr>
            </w:pPr>
            <w:r w:rsidRPr="005E57E4">
              <w:rPr>
                <w:rFonts w:ascii="Times New Roman" w:hAnsi="Times New Roman"/>
                <w:szCs w:val="24"/>
              </w:rPr>
              <w:t>$345,600.00</w:t>
            </w:r>
          </w:p>
        </w:tc>
      </w:tr>
      <w:tr w:rsidRPr="005E57E4" w:rsidR="005E57E4" w:rsidTr="00B70EEA" w14:paraId="782F7415" w14:textId="77777777">
        <w:tc>
          <w:tcPr>
            <w:tcW w:w="3910" w:type="pct"/>
          </w:tcPr>
          <w:p w:rsidRPr="005E57E4" w:rsidR="005E57E4" w:rsidP="005E57E4" w:rsidRDefault="005E57E4" w14:paraId="607E2CCB" w14:textId="77777777">
            <w:pPr>
              <w:tabs>
                <w:tab w:val="left" w:pos="-720"/>
              </w:tabs>
              <w:suppressAutoHyphens/>
              <w:rPr>
                <w:rFonts w:ascii="Times New Roman" w:hAnsi="Times New Roman"/>
                <w:szCs w:val="24"/>
              </w:rPr>
            </w:pPr>
            <w:r w:rsidRPr="005E57E4">
              <w:rPr>
                <w:rFonts w:ascii="Times New Roman" w:hAnsi="Times New Roman"/>
                <w:szCs w:val="24"/>
              </w:rPr>
              <w:t>Staff time for generating slate</w:t>
            </w:r>
          </w:p>
          <w:p w:rsidRPr="005E57E4" w:rsidR="005E57E4" w:rsidP="005E57E4" w:rsidRDefault="005E57E4" w14:paraId="638957D6" w14:textId="1A8D7628">
            <w:pPr>
              <w:tabs>
                <w:tab w:val="left" w:pos="-720"/>
              </w:tabs>
              <w:suppressAutoHyphens/>
              <w:rPr>
                <w:rFonts w:ascii="Times New Roman" w:hAnsi="Times New Roman"/>
                <w:szCs w:val="24"/>
              </w:rPr>
            </w:pPr>
            <w:r w:rsidRPr="005E57E4">
              <w:rPr>
                <w:rFonts w:ascii="Times New Roman" w:hAnsi="Times New Roman"/>
                <w:szCs w:val="24"/>
              </w:rPr>
              <w:t xml:space="preserve">(3 staff x $48 </w:t>
            </w:r>
            <w:r w:rsidR="00075E0F">
              <w:rPr>
                <w:rFonts w:ascii="Times New Roman" w:hAnsi="Times New Roman"/>
                <w:szCs w:val="24"/>
              </w:rPr>
              <w:t xml:space="preserve">per hour </w:t>
            </w:r>
            <w:r w:rsidRPr="005E57E4">
              <w:rPr>
                <w:rFonts w:ascii="Times New Roman" w:hAnsi="Times New Roman"/>
                <w:szCs w:val="24"/>
              </w:rPr>
              <w:t>x 40 hours</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$5,760)</w:t>
            </w:r>
          </w:p>
          <w:p w:rsidRPr="005E57E4" w:rsidR="005E57E4" w:rsidP="005E57E4" w:rsidRDefault="005E57E4" w14:paraId="26FBA2C2" w14:textId="77777777">
            <w:pPr>
              <w:tabs>
                <w:tab w:val="left" w:pos="-720"/>
              </w:tabs>
              <w:suppressAutoHyphens/>
              <w:rPr>
                <w:rFonts w:ascii="Times New Roman" w:hAnsi="Times New Roman"/>
                <w:szCs w:val="24"/>
              </w:rPr>
            </w:pPr>
            <w:r w:rsidRPr="005E57E4">
              <w:rPr>
                <w:rFonts w:ascii="Times New Roman" w:hAnsi="Times New Roman"/>
                <w:szCs w:val="24"/>
              </w:rPr>
              <w:t>(Overhead cost: $5,760 x 50 percent = $2,880)</w:t>
            </w:r>
          </w:p>
        </w:tc>
        <w:tc>
          <w:tcPr>
            <w:tcW w:w="1090" w:type="pct"/>
          </w:tcPr>
          <w:p w:rsidRPr="005E57E4" w:rsidR="005E57E4" w:rsidP="005E57E4" w:rsidRDefault="005E57E4" w14:paraId="1E9FA32D" w14:textId="77777777">
            <w:pPr>
              <w:tabs>
                <w:tab w:val="left" w:pos="-720"/>
              </w:tabs>
              <w:suppressAutoHyphens/>
              <w:rPr>
                <w:rFonts w:ascii="Times New Roman" w:hAnsi="Times New Roman"/>
                <w:szCs w:val="24"/>
              </w:rPr>
            </w:pPr>
          </w:p>
          <w:p w:rsidRPr="005E57E4" w:rsidR="005E57E4" w:rsidP="005E57E4" w:rsidRDefault="005E57E4" w14:paraId="6D43BFC0" w14:textId="77777777">
            <w:pPr>
              <w:tabs>
                <w:tab w:val="left" w:pos="-720"/>
              </w:tabs>
              <w:suppressAutoHyphens/>
              <w:rPr>
                <w:rFonts w:ascii="Times New Roman" w:hAnsi="Times New Roman"/>
                <w:szCs w:val="24"/>
              </w:rPr>
            </w:pPr>
          </w:p>
          <w:p w:rsidRPr="005E57E4" w:rsidR="005E57E4" w:rsidP="005E57E4" w:rsidRDefault="005E57E4" w14:paraId="5B2010C0" w14:textId="77777777">
            <w:pPr>
              <w:tabs>
                <w:tab w:val="left" w:pos="-720"/>
              </w:tabs>
              <w:suppressAutoHyphens/>
              <w:rPr>
                <w:rFonts w:ascii="Times New Roman" w:hAnsi="Times New Roman"/>
                <w:szCs w:val="24"/>
              </w:rPr>
            </w:pPr>
            <w:r w:rsidRPr="005E57E4">
              <w:rPr>
                <w:rFonts w:ascii="Times New Roman" w:hAnsi="Times New Roman"/>
                <w:szCs w:val="24"/>
              </w:rPr>
              <w:t>$8,640.00</w:t>
            </w:r>
          </w:p>
        </w:tc>
      </w:tr>
      <w:tr w:rsidRPr="005E57E4" w:rsidR="005E57E4" w:rsidTr="00B70EEA" w14:paraId="4A75B691" w14:textId="77777777">
        <w:tc>
          <w:tcPr>
            <w:tcW w:w="3910" w:type="pct"/>
          </w:tcPr>
          <w:p w:rsidRPr="005E57E4" w:rsidR="005E57E4" w:rsidP="005E57E4" w:rsidRDefault="005E57E4" w14:paraId="4F853DC4" w14:textId="77777777">
            <w:pPr>
              <w:tabs>
                <w:tab w:val="left" w:pos="-720"/>
              </w:tabs>
              <w:suppressAutoHyphens/>
              <w:rPr>
                <w:rFonts w:ascii="Times New Roman" w:hAnsi="Times New Roman"/>
                <w:szCs w:val="24"/>
              </w:rPr>
            </w:pPr>
            <w:r w:rsidRPr="005E57E4">
              <w:rPr>
                <w:rFonts w:ascii="Times New Roman" w:hAnsi="Times New Roman"/>
                <w:szCs w:val="24"/>
              </w:rPr>
              <w:t>Staff time to review and approve funding recommendations</w:t>
            </w:r>
          </w:p>
          <w:p w:rsidRPr="005E57E4" w:rsidR="005E57E4" w:rsidP="005E57E4" w:rsidRDefault="005E57E4" w14:paraId="459F7706" w14:textId="0BF03B5F">
            <w:pPr>
              <w:tabs>
                <w:tab w:val="left" w:pos="-720"/>
              </w:tabs>
              <w:suppressAutoHyphens/>
              <w:rPr>
                <w:rFonts w:ascii="Times New Roman" w:hAnsi="Times New Roman"/>
                <w:szCs w:val="24"/>
              </w:rPr>
            </w:pPr>
            <w:r w:rsidRPr="005E57E4">
              <w:rPr>
                <w:rFonts w:ascii="Times New Roman" w:hAnsi="Times New Roman"/>
                <w:szCs w:val="24"/>
              </w:rPr>
              <w:t>(451 awards x 4 hours per award x $48 per hour = $86,592</w:t>
            </w:r>
          </w:p>
          <w:p w:rsidRPr="005E57E4" w:rsidR="005E57E4" w:rsidP="005E57E4" w:rsidRDefault="005E57E4" w14:paraId="11A5ED76" w14:textId="1A2274CB">
            <w:pPr>
              <w:tabs>
                <w:tab w:val="left" w:pos="-720"/>
              </w:tabs>
              <w:suppressAutoHyphens/>
              <w:rPr>
                <w:rFonts w:ascii="Times New Roman" w:hAnsi="Times New Roman"/>
                <w:szCs w:val="24"/>
              </w:rPr>
            </w:pPr>
            <w:r w:rsidRPr="005E57E4">
              <w:rPr>
                <w:rFonts w:ascii="Times New Roman" w:hAnsi="Times New Roman"/>
                <w:szCs w:val="24"/>
              </w:rPr>
              <w:t>(Overhead cost: $86,592 x 50 percent = $43,296)</w:t>
            </w:r>
          </w:p>
        </w:tc>
        <w:tc>
          <w:tcPr>
            <w:tcW w:w="1090" w:type="pct"/>
          </w:tcPr>
          <w:p w:rsidRPr="005E57E4" w:rsidR="005E57E4" w:rsidP="005E57E4" w:rsidRDefault="005E57E4" w14:paraId="259377E6" w14:textId="77777777">
            <w:pPr>
              <w:tabs>
                <w:tab w:val="left" w:pos="-720"/>
              </w:tabs>
              <w:suppressAutoHyphens/>
              <w:rPr>
                <w:rFonts w:ascii="Times New Roman" w:hAnsi="Times New Roman"/>
                <w:szCs w:val="24"/>
              </w:rPr>
            </w:pPr>
          </w:p>
          <w:p w:rsidRPr="005E57E4" w:rsidR="005E57E4" w:rsidP="005E57E4" w:rsidRDefault="005E57E4" w14:paraId="26B15600" w14:textId="77777777">
            <w:pPr>
              <w:tabs>
                <w:tab w:val="left" w:pos="-720"/>
              </w:tabs>
              <w:suppressAutoHyphens/>
              <w:rPr>
                <w:rFonts w:ascii="Times New Roman" w:hAnsi="Times New Roman"/>
                <w:szCs w:val="24"/>
              </w:rPr>
            </w:pPr>
          </w:p>
          <w:p w:rsidRPr="005E57E4" w:rsidR="005E57E4" w:rsidP="005E57E4" w:rsidRDefault="005E57E4" w14:paraId="7C3CFAFD" w14:textId="5D0E6C07">
            <w:pPr>
              <w:tabs>
                <w:tab w:val="left" w:pos="-720"/>
              </w:tabs>
              <w:suppressAutoHyphens/>
              <w:rPr>
                <w:rFonts w:ascii="Times New Roman" w:hAnsi="Times New Roman"/>
                <w:szCs w:val="24"/>
              </w:rPr>
            </w:pPr>
            <w:r w:rsidRPr="005E57E4">
              <w:rPr>
                <w:rFonts w:ascii="Times New Roman" w:hAnsi="Times New Roman"/>
                <w:szCs w:val="24"/>
              </w:rPr>
              <w:t>$129,888</w:t>
            </w:r>
            <w:r w:rsidR="00E42169">
              <w:rPr>
                <w:rFonts w:ascii="Times New Roman" w:hAnsi="Times New Roman"/>
                <w:szCs w:val="24"/>
              </w:rPr>
              <w:t>.00</w:t>
            </w:r>
          </w:p>
        </w:tc>
      </w:tr>
      <w:tr w:rsidRPr="005E57E4" w:rsidR="005E57E4" w:rsidTr="00B70EEA" w14:paraId="4C1F3174" w14:textId="77777777">
        <w:tc>
          <w:tcPr>
            <w:tcW w:w="3910" w:type="pct"/>
          </w:tcPr>
          <w:p w:rsidRPr="005E57E4" w:rsidR="005E57E4" w:rsidP="005E57E4" w:rsidRDefault="005E57E4" w14:paraId="20E9BFDB" w14:textId="77777777">
            <w:pPr>
              <w:tabs>
                <w:tab w:val="left" w:pos="-720"/>
              </w:tabs>
              <w:suppressAutoHyphens/>
              <w:rPr>
                <w:rFonts w:ascii="Times New Roman" w:hAnsi="Times New Roman"/>
                <w:szCs w:val="24"/>
              </w:rPr>
            </w:pPr>
            <w:r w:rsidRPr="005E57E4">
              <w:rPr>
                <w:rFonts w:ascii="Times New Roman" w:hAnsi="Times New Roman"/>
                <w:szCs w:val="24"/>
              </w:rPr>
              <w:t>Staff time to generate, approve, and issue grant awards</w:t>
            </w:r>
          </w:p>
          <w:p w:rsidRPr="005E57E4" w:rsidR="005E57E4" w:rsidP="005E57E4" w:rsidRDefault="005E57E4" w14:paraId="4271EC9B" w14:textId="2B26C5EE">
            <w:pPr>
              <w:tabs>
                <w:tab w:val="left" w:pos="-720"/>
              </w:tabs>
              <w:suppressAutoHyphens/>
              <w:rPr>
                <w:rFonts w:ascii="Times New Roman" w:hAnsi="Times New Roman"/>
                <w:szCs w:val="24"/>
              </w:rPr>
            </w:pPr>
            <w:r w:rsidRPr="005E57E4">
              <w:rPr>
                <w:rFonts w:ascii="Times New Roman" w:hAnsi="Times New Roman"/>
                <w:szCs w:val="24"/>
              </w:rPr>
              <w:t>(6 hours per award x 451 awards</w:t>
            </w:r>
            <w:r w:rsidR="00273BE4">
              <w:rPr>
                <w:rFonts w:ascii="Times New Roman" w:hAnsi="Times New Roman"/>
                <w:szCs w:val="24"/>
              </w:rPr>
              <w:t xml:space="preserve"> </w:t>
            </w:r>
            <w:r w:rsidRPr="005E57E4">
              <w:rPr>
                <w:rFonts w:ascii="Times New Roman" w:hAnsi="Times New Roman"/>
                <w:szCs w:val="24"/>
              </w:rPr>
              <w:t>=</w:t>
            </w:r>
            <w:r w:rsidR="00273BE4">
              <w:rPr>
                <w:rFonts w:ascii="Times New Roman" w:hAnsi="Times New Roman"/>
                <w:szCs w:val="24"/>
              </w:rPr>
              <w:t xml:space="preserve"> </w:t>
            </w:r>
            <w:r w:rsidRPr="005E57E4">
              <w:rPr>
                <w:rFonts w:ascii="Times New Roman" w:hAnsi="Times New Roman"/>
                <w:szCs w:val="24"/>
              </w:rPr>
              <w:t>2,706 hours)</w:t>
            </w:r>
          </w:p>
          <w:p w:rsidRPr="005E57E4" w:rsidR="005E57E4" w:rsidP="005E57E4" w:rsidRDefault="005E57E4" w14:paraId="278ECB0E" w14:textId="24C63E3C">
            <w:pPr>
              <w:tabs>
                <w:tab w:val="left" w:pos="-720"/>
              </w:tabs>
              <w:suppressAutoHyphens/>
              <w:rPr>
                <w:rFonts w:ascii="Times New Roman" w:hAnsi="Times New Roman"/>
                <w:szCs w:val="24"/>
              </w:rPr>
            </w:pPr>
            <w:r w:rsidRPr="005E57E4">
              <w:rPr>
                <w:rFonts w:ascii="Times New Roman" w:hAnsi="Times New Roman"/>
                <w:szCs w:val="24"/>
              </w:rPr>
              <w:t>($48 per h</w:t>
            </w:r>
            <w:r w:rsidR="00DF45EC">
              <w:rPr>
                <w:rFonts w:ascii="Times New Roman" w:hAnsi="Times New Roman"/>
                <w:szCs w:val="24"/>
              </w:rPr>
              <w:t>ou</w:t>
            </w:r>
            <w:r w:rsidRPr="005E57E4">
              <w:rPr>
                <w:rFonts w:ascii="Times New Roman" w:hAnsi="Times New Roman"/>
                <w:szCs w:val="24"/>
              </w:rPr>
              <w:t>r x 2,706 hours = $129,888)</w:t>
            </w:r>
          </w:p>
          <w:p w:rsidRPr="005E57E4" w:rsidR="005E57E4" w:rsidP="005E57E4" w:rsidRDefault="005E57E4" w14:paraId="2C109C46" w14:textId="77777777">
            <w:pPr>
              <w:tabs>
                <w:tab w:val="left" w:pos="-720"/>
              </w:tabs>
              <w:suppressAutoHyphens/>
              <w:rPr>
                <w:rFonts w:ascii="Times New Roman" w:hAnsi="Times New Roman"/>
                <w:szCs w:val="24"/>
              </w:rPr>
            </w:pPr>
            <w:r w:rsidRPr="005E57E4">
              <w:rPr>
                <w:rFonts w:ascii="Times New Roman" w:hAnsi="Times New Roman"/>
                <w:szCs w:val="24"/>
              </w:rPr>
              <w:t>(Overhead cost:  $129,888 x 50 percent = $64,944)</w:t>
            </w:r>
          </w:p>
        </w:tc>
        <w:tc>
          <w:tcPr>
            <w:tcW w:w="1090" w:type="pct"/>
          </w:tcPr>
          <w:p w:rsidRPr="005E57E4" w:rsidR="005E57E4" w:rsidP="005E57E4" w:rsidRDefault="005E57E4" w14:paraId="1447E826" w14:textId="77777777">
            <w:pPr>
              <w:tabs>
                <w:tab w:val="left" w:pos="-720"/>
              </w:tabs>
              <w:suppressAutoHyphens/>
              <w:rPr>
                <w:rFonts w:ascii="Times New Roman" w:hAnsi="Times New Roman"/>
                <w:szCs w:val="24"/>
              </w:rPr>
            </w:pPr>
          </w:p>
          <w:p w:rsidRPr="005E57E4" w:rsidR="005E57E4" w:rsidP="005E57E4" w:rsidRDefault="005E57E4" w14:paraId="25A1AE8E" w14:textId="77777777">
            <w:pPr>
              <w:tabs>
                <w:tab w:val="left" w:pos="-720"/>
              </w:tabs>
              <w:suppressAutoHyphens/>
              <w:rPr>
                <w:rFonts w:ascii="Times New Roman" w:hAnsi="Times New Roman"/>
                <w:szCs w:val="24"/>
              </w:rPr>
            </w:pPr>
          </w:p>
          <w:p w:rsidRPr="005E57E4" w:rsidR="005E57E4" w:rsidP="005E57E4" w:rsidRDefault="005E57E4" w14:paraId="46B252A1" w14:textId="77777777">
            <w:pPr>
              <w:tabs>
                <w:tab w:val="left" w:pos="-720"/>
              </w:tabs>
              <w:suppressAutoHyphens/>
              <w:rPr>
                <w:rFonts w:ascii="Times New Roman" w:hAnsi="Times New Roman"/>
                <w:szCs w:val="24"/>
              </w:rPr>
            </w:pPr>
          </w:p>
          <w:p w:rsidRPr="005E57E4" w:rsidR="005E57E4" w:rsidP="005E57E4" w:rsidRDefault="005E57E4" w14:paraId="4218CA8C" w14:textId="77777777">
            <w:pPr>
              <w:tabs>
                <w:tab w:val="left" w:pos="-720"/>
              </w:tabs>
              <w:suppressAutoHyphens/>
              <w:rPr>
                <w:rFonts w:ascii="Times New Roman" w:hAnsi="Times New Roman"/>
                <w:szCs w:val="24"/>
              </w:rPr>
            </w:pPr>
            <w:r w:rsidRPr="005E57E4">
              <w:rPr>
                <w:rFonts w:ascii="Times New Roman" w:hAnsi="Times New Roman"/>
                <w:szCs w:val="24"/>
              </w:rPr>
              <w:t>$194,832.00</w:t>
            </w:r>
          </w:p>
        </w:tc>
      </w:tr>
      <w:tr w:rsidRPr="005E57E4" w:rsidR="005E57E4" w:rsidTr="00B70EEA" w14:paraId="483036E7" w14:textId="77777777">
        <w:tc>
          <w:tcPr>
            <w:tcW w:w="3910" w:type="pct"/>
          </w:tcPr>
          <w:p w:rsidRPr="005E57E4" w:rsidR="005E57E4" w:rsidP="005E57E4" w:rsidRDefault="005E57E4" w14:paraId="63B90BC0" w14:textId="77777777">
            <w:pPr>
              <w:tabs>
                <w:tab w:val="left" w:pos="-720"/>
              </w:tabs>
              <w:suppressAutoHyphens/>
              <w:rPr>
                <w:rFonts w:ascii="Times New Roman" w:hAnsi="Times New Roman"/>
                <w:i/>
                <w:szCs w:val="24"/>
              </w:rPr>
            </w:pPr>
            <w:r w:rsidRPr="005E57E4">
              <w:rPr>
                <w:rFonts w:ascii="Times New Roman" w:hAnsi="Times New Roman"/>
                <w:i/>
                <w:szCs w:val="24"/>
              </w:rPr>
              <w:t>Total estimate cost to government (competitive year)</w:t>
            </w:r>
          </w:p>
        </w:tc>
        <w:tc>
          <w:tcPr>
            <w:tcW w:w="1090" w:type="pct"/>
          </w:tcPr>
          <w:p w:rsidRPr="005E57E4" w:rsidR="005E57E4" w:rsidP="005E57E4" w:rsidRDefault="005E57E4" w14:paraId="4D04B212" w14:textId="77777777">
            <w:pPr>
              <w:tabs>
                <w:tab w:val="left" w:pos="-720"/>
              </w:tabs>
              <w:suppressAutoHyphens/>
              <w:rPr>
                <w:rFonts w:ascii="Times New Roman" w:hAnsi="Times New Roman"/>
                <w:szCs w:val="24"/>
              </w:rPr>
            </w:pPr>
            <w:r w:rsidRPr="005E57E4">
              <w:rPr>
                <w:rFonts w:ascii="Times New Roman" w:hAnsi="Times New Roman"/>
                <w:szCs w:val="24"/>
              </w:rPr>
              <w:t>$2,177,171.00</w:t>
            </w:r>
          </w:p>
        </w:tc>
      </w:tr>
    </w:tbl>
    <w:p w:rsidR="00534B4A" w:rsidP="002313E2" w:rsidRDefault="00534B4A" w14:paraId="56DDEFA1" w14:textId="77777777">
      <w:pPr>
        <w:tabs>
          <w:tab w:val="left" w:pos="-720"/>
        </w:tabs>
        <w:suppressAutoHyphens/>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687B37" w:rsidR="00800D30" w:rsidP="002313E2" w:rsidRDefault="00800D30" w14:paraId="56DDEFA5" w14:textId="31182340">
      <w:pPr>
        <w:pStyle w:val="ListParagraph"/>
        <w:tabs>
          <w:tab w:val="left" w:pos="-720"/>
        </w:tabs>
        <w:suppressAutoHyphens/>
        <w:contextualSpacing w:val="0"/>
        <w:rPr>
          <w:rFonts w:ascii="Times New Roman" w:hAnsi="Times New Roman"/>
          <w:b/>
          <w:szCs w:val="24"/>
        </w:rPr>
      </w:pPr>
      <w:r w:rsidRPr="00687B37">
        <w:rPr>
          <w:rFonts w:ascii="Times New Roman" w:hAnsi="Times New Roman"/>
          <w:b/>
          <w:szCs w:val="24"/>
        </w:rPr>
        <w:t>Provide a descriptive narrative for the reasons of any change in addition to completing the table with the burden hour change(s)</w:t>
      </w:r>
      <w:r w:rsidRPr="00687B37" w:rsidR="002A3221">
        <w:rPr>
          <w:rFonts w:ascii="Times New Roman" w:hAnsi="Times New Roman"/>
          <w:b/>
          <w:szCs w:val="24"/>
        </w:rPr>
        <w:t xml:space="preserve"> here</w:t>
      </w:r>
      <w:r w:rsidRPr="00687B37" w:rsidR="00946126">
        <w:rPr>
          <w:rFonts w:ascii="Times New Roman" w:hAnsi="Times New Roman"/>
          <w:b/>
          <w:szCs w:val="24"/>
        </w:rPr>
        <w:t>.</w:t>
      </w:r>
    </w:p>
    <w:p w:rsidRPr="00756FD3" w:rsidR="00FA1808" w:rsidP="002313E2" w:rsidRDefault="00FA1808" w14:paraId="060D288B" w14:textId="77777777">
      <w:pPr>
        <w:pStyle w:val="ListParagraph"/>
        <w:tabs>
          <w:tab w:val="left" w:pos="-720"/>
        </w:tabs>
        <w:suppressAutoHyphens/>
        <w:contextualSpacing w:val="0"/>
        <w:rPr>
          <w:rFonts w:ascii="Times New Roman" w:hAnsi="Times New Roman"/>
          <w:b/>
          <w:sz w:val="26"/>
          <w:szCs w:val="26"/>
        </w:rPr>
      </w:pPr>
    </w:p>
    <w:p w:rsidRPr="005E57E4" w:rsidR="005E57E4" w:rsidP="005E57E4" w:rsidRDefault="005E57E4" w14:paraId="230404D1" w14:textId="05825423">
      <w:pPr>
        <w:tabs>
          <w:tab w:val="left" w:pos="-720"/>
        </w:tabs>
        <w:suppressAutoHyphens/>
        <w:ind w:left="720"/>
        <w:rPr>
          <w:rFonts w:ascii="Times New Roman" w:hAnsi="Times New Roman"/>
          <w:bCs/>
          <w:szCs w:val="24"/>
        </w:rPr>
      </w:pPr>
      <w:r w:rsidRPr="005E57E4">
        <w:rPr>
          <w:rFonts w:ascii="Times New Roman" w:hAnsi="Times New Roman"/>
          <w:bCs/>
          <w:szCs w:val="24"/>
        </w:rPr>
        <w:t>This collection package is a reinstatement with change</w:t>
      </w:r>
      <w:r w:rsidR="0036155F">
        <w:rPr>
          <w:rFonts w:ascii="Times New Roman" w:hAnsi="Times New Roman"/>
          <w:bCs/>
          <w:szCs w:val="24"/>
        </w:rPr>
        <w:t>; therefore, all burden is new</w:t>
      </w:r>
      <w:r w:rsidRPr="005E57E4">
        <w:rPr>
          <w:rFonts w:ascii="Times New Roman" w:hAnsi="Times New Roman"/>
          <w:bCs/>
          <w:szCs w:val="24"/>
        </w:rPr>
        <w:t xml:space="preserve">.  </w:t>
      </w:r>
    </w:p>
    <w:p w:rsidRPr="00534B4A" w:rsidR="00534B4A" w:rsidP="002313E2" w:rsidRDefault="00534B4A" w14:paraId="56DDEFBC"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lastRenderedPageBreak/>
        <w:t>used.  Provide the time schedule for the entire project, including beginning and ending dates of the collection of information, completion of report, publication dates, and other actions.</w:t>
      </w:r>
    </w:p>
    <w:p w:rsidR="00534B4A" w:rsidP="002313E2" w:rsidRDefault="00534B4A" w14:paraId="56DDEFBE" w14:textId="77777777">
      <w:pPr>
        <w:tabs>
          <w:tab w:val="left" w:pos="-720"/>
        </w:tabs>
        <w:suppressAutoHyphens/>
        <w:rPr>
          <w:rFonts w:ascii="Times New Roman" w:hAnsi="Times New Roman"/>
          <w:szCs w:val="24"/>
        </w:rPr>
      </w:pPr>
    </w:p>
    <w:p w:rsidRPr="005E57E4" w:rsidR="005E57E4" w:rsidP="005E57E4" w:rsidRDefault="005E57E4" w14:paraId="0DA73AD4" w14:textId="0F15A0E0">
      <w:pPr>
        <w:tabs>
          <w:tab w:val="left" w:pos="-720"/>
        </w:tabs>
        <w:suppressAutoHyphens/>
        <w:rPr>
          <w:rFonts w:ascii="Times New Roman" w:hAnsi="Times New Roman"/>
          <w:szCs w:val="24"/>
        </w:rPr>
      </w:pPr>
      <w:r>
        <w:rPr>
          <w:rFonts w:ascii="Times New Roman" w:hAnsi="Times New Roman"/>
          <w:szCs w:val="24"/>
        </w:rPr>
        <w:tab/>
      </w:r>
      <w:r w:rsidRPr="005E57E4">
        <w:rPr>
          <w:rFonts w:ascii="Times New Roman" w:hAnsi="Times New Roman"/>
          <w:szCs w:val="24"/>
        </w:rPr>
        <w:t>Results of collected information will not be published for statistical purposes.</w:t>
      </w:r>
    </w:p>
    <w:p w:rsidRPr="00534B4A" w:rsidR="00534B4A" w:rsidP="002313E2" w:rsidRDefault="00534B4A" w14:paraId="56DDEFBF" w14:textId="77777777">
      <w:pPr>
        <w:tabs>
          <w:tab w:val="left" w:pos="-720"/>
        </w:tabs>
        <w:suppressAutoHyphens/>
        <w:rPr>
          <w:rFonts w:ascii="Times New Roman" w:hAnsi="Times New Roman"/>
          <w:szCs w:val="24"/>
        </w:rPr>
      </w:pPr>
    </w:p>
    <w:p w:rsidR="00043C32" w:rsidP="002313E2" w:rsidRDefault="00043C32" w14:paraId="56DDEFC0" w14:textId="2806E5B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5E57E4" w:rsidR="005E57E4" w:rsidP="005E57E4" w:rsidRDefault="005E57E4" w14:paraId="2BA80C81" w14:textId="77777777">
      <w:pPr>
        <w:tabs>
          <w:tab w:val="left" w:pos="-720"/>
        </w:tabs>
        <w:suppressAutoHyphens/>
        <w:rPr>
          <w:rStyle w:val="a"/>
          <w:rFonts w:ascii="Times New Roman" w:hAnsi="Times New Roman"/>
          <w:b/>
          <w:szCs w:val="24"/>
        </w:rPr>
      </w:pPr>
    </w:p>
    <w:p w:rsidRPr="005E57E4" w:rsidR="00534B4A" w:rsidP="005E57E4" w:rsidRDefault="005E57E4" w14:paraId="56DDEFC1" w14:textId="4B7A25BF">
      <w:pPr>
        <w:tabs>
          <w:tab w:val="left" w:pos="-720"/>
        </w:tabs>
        <w:suppressAutoHyphens/>
        <w:ind w:left="900"/>
        <w:rPr>
          <w:rFonts w:ascii="Times New Roman" w:hAnsi="Times New Roman"/>
          <w:bCs/>
          <w:szCs w:val="24"/>
        </w:rPr>
      </w:pPr>
      <w:r w:rsidRPr="005E57E4">
        <w:rPr>
          <w:rFonts w:ascii="Times New Roman" w:hAnsi="Times New Roman"/>
          <w:bCs/>
          <w:szCs w:val="24"/>
        </w:rPr>
        <w:t>The Department will display on the form the expiration date for the OMB approval as required.</w:t>
      </w: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2313E2" w:rsidRDefault="00043C32" w14:paraId="56DDEFC3" w14:textId="6B91B88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5E57E4" w:rsidR="005E57E4" w:rsidP="005E57E4" w:rsidRDefault="005E57E4" w14:paraId="5061D72F" w14:textId="77777777">
      <w:pPr>
        <w:tabs>
          <w:tab w:val="left" w:pos="-720"/>
        </w:tabs>
        <w:suppressAutoHyphens/>
        <w:rPr>
          <w:rStyle w:val="a"/>
          <w:rFonts w:ascii="Times New Roman" w:hAnsi="Times New Roman"/>
          <w:b/>
          <w:szCs w:val="24"/>
        </w:rPr>
      </w:pPr>
    </w:p>
    <w:p w:rsidRPr="005E57E4" w:rsidR="005E57E4" w:rsidP="005E57E4" w:rsidRDefault="005E57E4" w14:paraId="2E6C06E7" w14:textId="5922ED6F">
      <w:pPr>
        <w:tabs>
          <w:tab w:val="left" w:pos="-720"/>
        </w:tabs>
        <w:suppressAutoHyphens/>
        <w:rPr>
          <w:rFonts w:ascii="Times New Roman" w:hAnsi="Times New Roman"/>
          <w:bCs/>
          <w:szCs w:val="24"/>
        </w:rPr>
      </w:pPr>
      <w:r>
        <w:rPr>
          <w:rFonts w:ascii="Times New Roman" w:hAnsi="Times New Roman"/>
          <w:b/>
          <w:szCs w:val="24"/>
        </w:rPr>
        <w:tab/>
        <w:t xml:space="preserve">   </w:t>
      </w:r>
      <w:r w:rsidRPr="005E57E4">
        <w:rPr>
          <w:rFonts w:ascii="Times New Roman" w:hAnsi="Times New Roman"/>
          <w:bCs/>
          <w:szCs w:val="24"/>
        </w:rPr>
        <w:t>There are no exceptions to the certification statement.</w:t>
      </w:r>
    </w:p>
    <w:sectPr w:rsidRPr="005E57E4" w:rsidR="005E57E4"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B487" w14:textId="77777777" w:rsidR="00113C48" w:rsidRDefault="00113C48" w:rsidP="00043C32">
      <w:r>
        <w:separator/>
      </w:r>
    </w:p>
  </w:endnote>
  <w:endnote w:type="continuationSeparator" w:id="0">
    <w:p w14:paraId="1859BBD2" w14:textId="77777777" w:rsidR="00113C48" w:rsidRDefault="00113C4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DD2FC3">
    <w:pPr>
      <w:spacing w:before="140" w:line="100" w:lineRule="exact"/>
      <w:rPr>
        <w:sz w:val="10"/>
      </w:rPr>
    </w:pPr>
  </w:p>
  <w:p w14:paraId="56DDEFC9" w14:textId="77777777" w:rsidR="00386054" w:rsidRDefault="00DD2FC3">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7A273" w14:textId="77777777" w:rsidR="00113C48" w:rsidRDefault="00113C48" w:rsidP="00043C32">
      <w:r>
        <w:separator/>
      </w:r>
    </w:p>
  </w:footnote>
  <w:footnote w:type="continuationSeparator" w:id="0">
    <w:p w14:paraId="73C3C0FF" w14:textId="77777777" w:rsidR="00113C48" w:rsidRDefault="00113C48"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598E6650"/>
    <w:multiLevelType w:val="hybridMultilevel"/>
    <w:tmpl w:val="A1105E5E"/>
    <w:lvl w:ilvl="0" w:tplc="6778F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878"/>
    <w:rsid w:val="00035ED5"/>
    <w:rsid w:val="00043C32"/>
    <w:rsid w:val="000446F5"/>
    <w:rsid w:val="00063A39"/>
    <w:rsid w:val="00065B83"/>
    <w:rsid w:val="00075E0F"/>
    <w:rsid w:val="00093017"/>
    <w:rsid w:val="000C65AE"/>
    <w:rsid w:val="000E2B84"/>
    <w:rsid w:val="000F4AB3"/>
    <w:rsid w:val="00101739"/>
    <w:rsid w:val="001032B3"/>
    <w:rsid w:val="00113C48"/>
    <w:rsid w:val="0014428F"/>
    <w:rsid w:val="001443AC"/>
    <w:rsid w:val="001824F3"/>
    <w:rsid w:val="001A6AE0"/>
    <w:rsid w:val="001B4FCB"/>
    <w:rsid w:val="001C73C0"/>
    <w:rsid w:val="001D1A16"/>
    <w:rsid w:val="001E79BD"/>
    <w:rsid w:val="00221318"/>
    <w:rsid w:val="002225CC"/>
    <w:rsid w:val="00224A3B"/>
    <w:rsid w:val="002313E2"/>
    <w:rsid w:val="00240A39"/>
    <w:rsid w:val="00246FE9"/>
    <w:rsid w:val="00250100"/>
    <w:rsid w:val="00262A69"/>
    <w:rsid w:val="002676AC"/>
    <w:rsid w:val="00270AF7"/>
    <w:rsid w:val="002717C4"/>
    <w:rsid w:val="00273BE4"/>
    <w:rsid w:val="00281E0F"/>
    <w:rsid w:val="00295032"/>
    <w:rsid w:val="002A3221"/>
    <w:rsid w:val="002C3520"/>
    <w:rsid w:val="002E125E"/>
    <w:rsid w:val="002E14E0"/>
    <w:rsid w:val="002F0981"/>
    <w:rsid w:val="002F153F"/>
    <w:rsid w:val="002F55E5"/>
    <w:rsid w:val="003048A6"/>
    <w:rsid w:val="0032078A"/>
    <w:rsid w:val="0032539E"/>
    <w:rsid w:val="0036155F"/>
    <w:rsid w:val="003860E4"/>
    <w:rsid w:val="00387C83"/>
    <w:rsid w:val="00393F62"/>
    <w:rsid w:val="00394132"/>
    <w:rsid w:val="00396B4B"/>
    <w:rsid w:val="003A2160"/>
    <w:rsid w:val="003B1545"/>
    <w:rsid w:val="003C43C6"/>
    <w:rsid w:val="003D44D0"/>
    <w:rsid w:val="003E41D2"/>
    <w:rsid w:val="003F07AF"/>
    <w:rsid w:val="00412915"/>
    <w:rsid w:val="004211FC"/>
    <w:rsid w:val="00435160"/>
    <w:rsid w:val="00436D32"/>
    <w:rsid w:val="004426FF"/>
    <w:rsid w:val="00442E07"/>
    <w:rsid w:val="00455CC8"/>
    <w:rsid w:val="00470B94"/>
    <w:rsid w:val="00476943"/>
    <w:rsid w:val="00480319"/>
    <w:rsid w:val="004962B7"/>
    <w:rsid w:val="004B334D"/>
    <w:rsid w:val="004F3883"/>
    <w:rsid w:val="00512D1C"/>
    <w:rsid w:val="0051331A"/>
    <w:rsid w:val="0052073E"/>
    <w:rsid w:val="00534B4A"/>
    <w:rsid w:val="0054762F"/>
    <w:rsid w:val="00575DDA"/>
    <w:rsid w:val="00581C11"/>
    <w:rsid w:val="005D2BB5"/>
    <w:rsid w:val="005D33EF"/>
    <w:rsid w:val="005E57E4"/>
    <w:rsid w:val="00602E14"/>
    <w:rsid w:val="0062113E"/>
    <w:rsid w:val="00624A6F"/>
    <w:rsid w:val="0066771D"/>
    <w:rsid w:val="0068210F"/>
    <w:rsid w:val="0068567A"/>
    <w:rsid w:val="00687B37"/>
    <w:rsid w:val="006A292A"/>
    <w:rsid w:val="006A38F7"/>
    <w:rsid w:val="006A4EBB"/>
    <w:rsid w:val="006B4172"/>
    <w:rsid w:val="006E4BF1"/>
    <w:rsid w:val="006F0282"/>
    <w:rsid w:val="00700473"/>
    <w:rsid w:val="00706CE7"/>
    <w:rsid w:val="00710609"/>
    <w:rsid w:val="00713B69"/>
    <w:rsid w:val="00745AAD"/>
    <w:rsid w:val="0074770F"/>
    <w:rsid w:val="00755D99"/>
    <w:rsid w:val="00756FD3"/>
    <w:rsid w:val="00765392"/>
    <w:rsid w:val="00767607"/>
    <w:rsid w:val="0078406B"/>
    <w:rsid w:val="00790E3E"/>
    <w:rsid w:val="007A4616"/>
    <w:rsid w:val="007C0A4C"/>
    <w:rsid w:val="007F6104"/>
    <w:rsid w:val="007F77F1"/>
    <w:rsid w:val="00800D30"/>
    <w:rsid w:val="00807D1A"/>
    <w:rsid w:val="008130CB"/>
    <w:rsid w:val="00845219"/>
    <w:rsid w:val="00860E11"/>
    <w:rsid w:val="00874EFE"/>
    <w:rsid w:val="00882126"/>
    <w:rsid w:val="008903D9"/>
    <w:rsid w:val="008923B2"/>
    <w:rsid w:val="008933F1"/>
    <w:rsid w:val="008966A0"/>
    <w:rsid w:val="008A3D8F"/>
    <w:rsid w:val="008D0601"/>
    <w:rsid w:val="008D1F11"/>
    <w:rsid w:val="008D68E8"/>
    <w:rsid w:val="008D70AD"/>
    <w:rsid w:val="008E5919"/>
    <w:rsid w:val="008F1E35"/>
    <w:rsid w:val="00905951"/>
    <w:rsid w:val="00912D2C"/>
    <w:rsid w:val="00916EE4"/>
    <w:rsid w:val="00920F63"/>
    <w:rsid w:val="009243F3"/>
    <w:rsid w:val="0093366B"/>
    <w:rsid w:val="00934185"/>
    <w:rsid w:val="00946126"/>
    <w:rsid w:val="00952DF9"/>
    <w:rsid w:val="0095421D"/>
    <w:rsid w:val="00960C86"/>
    <w:rsid w:val="009767AF"/>
    <w:rsid w:val="00981F58"/>
    <w:rsid w:val="00982809"/>
    <w:rsid w:val="0098301C"/>
    <w:rsid w:val="00986D0A"/>
    <w:rsid w:val="00997250"/>
    <w:rsid w:val="009E0733"/>
    <w:rsid w:val="009E3E86"/>
    <w:rsid w:val="00A118A2"/>
    <w:rsid w:val="00A23F26"/>
    <w:rsid w:val="00A4001C"/>
    <w:rsid w:val="00A40AAB"/>
    <w:rsid w:val="00A46D01"/>
    <w:rsid w:val="00A526DB"/>
    <w:rsid w:val="00A64D2A"/>
    <w:rsid w:val="00A70816"/>
    <w:rsid w:val="00A73590"/>
    <w:rsid w:val="00A7636D"/>
    <w:rsid w:val="00A9138E"/>
    <w:rsid w:val="00AB6CFB"/>
    <w:rsid w:val="00AC1C89"/>
    <w:rsid w:val="00AC3695"/>
    <w:rsid w:val="00AD381B"/>
    <w:rsid w:val="00AE6D5A"/>
    <w:rsid w:val="00AF5B5B"/>
    <w:rsid w:val="00AF5D1A"/>
    <w:rsid w:val="00B017F9"/>
    <w:rsid w:val="00B02EEE"/>
    <w:rsid w:val="00B07213"/>
    <w:rsid w:val="00B10A05"/>
    <w:rsid w:val="00B20585"/>
    <w:rsid w:val="00B273CB"/>
    <w:rsid w:val="00B37DCD"/>
    <w:rsid w:val="00B40090"/>
    <w:rsid w:val="00B54167"/>
    <w:rsid w:val="00B623A1"/>
    <w:rsid w:val="00B62E06"/>
    <w:rsid w:val="00B64B1D"/>
    <w:rsid w:val="00B65623"/>
    <w:rsid w:val="00B9671B"/>
    <w:rsid w:val="00BA1D31"/>
    <w:rsid w:val="00BA6166"/>
    <w:rsid w:val="00BA6F36"/>
    <w:rsid w:val="00BC4058"/>
    <w:rsid w:val="00BC571C"/>
    <w:rsid w:val="00BF609E"/>
    <w:rsid w:val="00C164D3"/>
    <w:rsid w:val="00C20670"/>
    <w:rsid w:val="00C224FD"/>
    <w:rsid w:val="00C3596B"/>
    <w:rsid w:val="00C45566"/>
    <w:rsid w:val="00C60D53"/>
    <w:rsid w:val="00C766D2"/>
    <w:rsid w:val="00C86713"/>
    <w:rsid w:val="00C875E8"/>
    <w:rsid w:val="00C92035"/>
    <w:rsid w:val="00CA67BD"/>
    <w:rsid w:val="00CC2A72"/>
    <w:rsid w:val="00CC3FB5"/>
    <w:rsid w:val="00CC5C43"/>
    <w:rsid w:val="00CD2067"/>
    <w:rsid w:val="00CD47BC"/>
    <w:rsid w:val="00D006BA"/>
    <w:rsid w:val="00D31904"/>
    <w:rsid w:val="00D34984"/>
    <w:rsid w:val="00D36C35"/>
    <w:rsid w:val="00D75187"/>
    <w:rsid w:val="00D75313"/>
    <w:rsid w:val="00DA2650"/>
    <w:rsid w:val="00DD2FC3"/>
    <w:rsid w:val="00DE54D2"/>
    <w:rsid w:val="00DF45EC"/>
    <w:rsid w:val="00E16ACD"/>
    <w:rsid w:val="00E17134"/>
    <w:rsid w:val="00E25EBC"/>
    <w:rsid w:val="00E41D6F"/>
    <w:rsid w:val="00E42169"/>
    <w:rsid w:val="00E44ADD"/>
    <w:rsid w:val="00E66550"/>
    <w:rsid w:val="00E81024"/>
    <w:rsid w:val="00E83C27"/>
    <w:rsid w:val="00E877BF"/>
    <w:rsid w:val="00EA1767"/>
    <w:rsid w:val="00EB0929"/>
    <w:rsid w:val="00EB0FA5"/>
    <w:rsid w:val="00EC01DD"/>
    <w:rsid w:val="00EC35E3"/>
    <w:rsid w:val="00ED7195"/>
    <w:rsid w:val="00F0414F"/>
    <w:rsid w:val="00F070F3"/>
    <w:rsid w:val="00F20584"/>
    <w:rsid w:val="00F27AAF"/>
    <w:rsid w:val="00F31BEC"/>
    <w:rsid w:val="00F5782B"/>
    <w:rsid w:val="00F57FD5"/>
    <w:rsid w:val="00F6041A"/>
    <w:rsid w:val="00F73131"/>
    <w:rsid w:val="00F8150B"/>
    <w:rsid w:val="00FA1808"/>
    <w:rsid w:val="00FA6FA8"/>
    <w:rsid w:val="00FC669D"/>
    <w:rsid w:val="00FD07BF"/>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2058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f87c7b8b-c0e7-4b77-a067-2c707fd1239f"/>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02e41e38-1731-4866-b09a-6257d8bc047f"/>
    <ds:schemaRef ds:uri="http://schemas.microsoft.com/office/2006/metadata/properties"/>
  </ds:schemaRefs>
</ds:datastoreItem>
</file>

<file path=customXml/itemProps4.xml><?xml version="1.0" encoding="utf-8"?>
<ds:datastoreItem xmlns:ds="http://schemas.openxmlformats.org/officeDocument/2006/customXml" ds:itemID="{BC42881B-B57A-406F-B61A-14AA92295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3691</Words>
  <Characters>21042</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2020-08-14T15:51:00Z</dcterms:created>
  <dcterms:modified xsi:type="dcterms:W3CDTF">2020-08-14T15:51:00Z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