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034" w:rsidP="00EA3034" w:rsidRDefault="00EA3034" w14:paraId="712EE6D4" w14:textId="4ADECBBE">
      <w:pPr>
        <w:pStyle w:val="Title"/>
        <w:rPr>
          <w:caps/>
        </w:rPr>
      </w:pPr>
      <w:bookmarkStart w:name="_Toc40095038" w:id="0"/>
      <w:r>
        <w:t xml:space="preserve">Cost Study of </w:t>
      </w:r>
      <w:r w:rsidRPr="00325FC1">
        <w:t>Trauma-Specific Evidence Based Programs</w:t>
      </w:r>
      <w:bookmarkStart w:name="_GoBack" w:id="1"/>
      <w:bookmarkEnd w:id="1"/>
      <w:r w:rsidRPr="00325FC1">
        <w:t xml:space="preserve"> (TS-EBPs)</w:t>
      </w:r>
      <w:r>
        <w:t xml:space="preserve"> used in </w:t>
      </w:r>
      <w:r w:rsidR="00D1269B">
        <w:t xml:space="preserve">the </w:t>
      </w:r>
      <w:r>
        <w:t>Regional Partnership Grants</w:t>
      </w:r>
      <w:bookmarkEnd w:id="0"/>
    </w:p>
    <w:p w:rsidR="00EA3034" w:rsidP="00EA3034" w:rsidRDefault="00EA3034" w14:paraId="2F5A3F23" w14:textId="77777777"/>
    <w:p w:rsidRPr="00EA3034" w:rsidR="00EA3034" w:rsidP="00EA3034" w:rsidRDefault="006A4C38" w14:paraId="3434FFC0" w14:textId="56E55217">
      <w:pPr>
        <w:pStyle w:val="Title"/>
        <w:rPr>
          <w:rStyle w:val="TitleSubtitle"/>
        </w:rPr>
      </w:pPr>
      <w:bookmarkStart w:name="_Toc40095039" w:id="2"/>
      <w:r>
        <w:rPr>
          <w:rStyle w:val="TitleSubtitle"/>
        </w:rPr>
        <w:t>Outreach Materials</w:t>
      </w:r>
      <w:r w:rsidRPr="00EA3034" w:rsidR="00EA3034">
        <w:rPr>
          <w:rStyle w:val="TitleSubtitle"/>
        </w:rPr>
        <w:t xml:space="preserve"> for OMB Submission</w:t>
      </w:r>
      <w:bookmarkEnd w:id="2"/>
    </w:p>
    <w:p w:rsidR="00A57707" w:rsidP="00A57707" w:rsidRDefault="00A57707" w14:paraId="3FF1B1DA" w14:textId="77777777">
      <w:pPr>
        <w:pStyle w:val="Subtitle"/>
        <w:rPr>
          <w:rStyle w:val="TitleSubtitle"/>
          <w:highlight w:val="yellow"/>
        </w:rPr>
      </w:pPr>
    </w:p>
    <w:p w:rsidRPr="00A33125" w:rsidR="00EA3034" w:rsidP="00A57707" w:rsidRDefault="00D1269B" w14:paraId="70444103" w14:textId="71FA22CA">
      <w:pPr>
        <w:pStyle w:val="Subtitle"/>
        <w:rPr>
          <w:rStyle w:val="TitleSubtitle"/>
        </w:rPr>
      </w:pPr>
      <w:r>
        <w:rPr>
          <w:rStyle w:val="TitleSubtitle"/>
        </w:rPr>
        <w:t>June</w:t>
      </w:r>
      <w:r w:rsidRPr="00A33125">
        <w:rPr>
          <w:rStyle w:val="TitleSubtitle"/>
        </w:rPr>
        <w:t xml:space="preserve"> </w:t>
      </w:r>
      <w:r w:rsidRPr="00A33125" w:rsidR="00EA3034">
        <w:rPr>
          <w:rStyle w:val="TitleSubtitle"/>
        </w:rPr>
        <w:t>2020</w:t>
      </w:r>
    </w:p>
    <w:p w:rsidR="00EA3034" w:rsidP="00EA3034" w:rsidRDefault="00EA3034" w14:paraId="057F0F3F" w14:textId="77777777">
      <w:pPr>
        <w:rPr>
          <w:highlight w:val="yellow"/>
        </w:rPr>
      </w:pPr>
      <w:r>
        <w:rPr>
          <w:highlight w:val="yellow"/>
        </w:rPr>
        <w:br w:type="page"/>
      </w:r>
    </w:p>
    <w:sdt>
      <w:sdtPr>
        <w:rPr>
          <w:rFonts w:cs="Times New Roman" w:asciiTheme="minorHAnsi" w:hAnsiTheme="minorHAnsi" w:eastAsiaTheme="minorEastAsia"/>
          <w:b w:val="0"/>
          <w:sz w:val="20"/>
          <w:szCs w:val="3276"/>
        </w:rPr>
        <w:id w:val="-962956099"/>
        <w:docPartObj>
          <w:docPartGallery w:val="Table of Contents"/>
          <w:docPartUnique/>
        </w:docPartObj>
      </w:sdtPr>
      <w:sdtEndPr>
        <w:rPr>
          <w:rFonts w:eastAsiaTheme="minorHAnsi" w:cstheme="minorBidi"/>
          <w:sz w:val="22"/>
          <w:szCs w:val="22"/>
        </w:rPr>
      </w:sdtEndPr>
      <w:sdtContent>
        <w:p w:rsidR="002067FB" w:rsidP="00A57707" w:rsidRDefault="002067FB" w14:paraId="0CBDCC2A" w14:textId="77777777">
          <w:pPr>
            <w:pStyle w:val="TOCHeading"/>
            <w:jc w:val="center"/>
          </w:pPr>
          <w:r>
            <w:t>Contents</w:t>
          </w:r>
        </w:p>
        <w:p w:rsidR="00331B2D" w:rsidRDefault="002067FB" w14:paraId="170E2E62" w14:textId="1D8D340A">
          <w:pPr>
            <w:pStyle w:val="TOC1"/>
            <w:rPr>
              <w:rFonts w:asciiTheme="minorHAnsi" w:hAnsiTheme="minorHAnsi" w:eastAsiaTheme="minorEastAsia"/>
              <w:noProof/>
            </w:rPr>
          </w:pPr>
          <w:r>
            <w:fldChar w:fldCharType="begin"/>
          </w:r>
          <w:r>
            <w:instrText xml:space="preserve"> TOC \h \z \t "Acknowledgment,1,Appendix Title,1,Attachment Title,1,H1,1,ES</w:instrText>
          </w:r>
          <w:r w:rsidRPr="009A19A8">
            <w:instrText xml:space="preserve"> H1,1,</w:instrText>
          </w:r>
          <w:r>
            <w:instrText xml:space="preserve">H2,2" </w:instrText>
          </w:r>
          <w:r>
            <w:fldChar w:fldCharType="separate"/>
          </w:r>
          <w:hyperlink w:history="1" w:anchor="_Toc40455810">
            <w:r w:rsidRPr="003549F2" w:rsidR="00331B2D">
              <w:rPr>
                <w:rStyle w:val="Hyperlink"/>
                <w:noProof/>
              </w:rPr>
              <w:t>INTRODUCTION</w:t>
            </w:r>
            <w:r w:rsidR="00331B2D">
              <w:rPr>
                <w:noProof/>
                <w:webHidden/>
              </w:rPr>
              <w:tab/>
            </w:r>
            <w:r w:rsidR="00331B2D">
              <w:rPr>
                <w:noProof/>
                <w:webHidden/>
              </w:rPr>
              <w:fldChar w:fldCharType="begin"/>
            </w:r>
            <w:r w:rsidR="00331B2D">
              <w:rPr>
                <w:noProof/>
                <w:webHidden/>
              </w:rPr>
              <w:instrText xml:space="preserve"> PAGEREF _Toc40455810 \h </w:instrText>
            </w:r>
            <w:r w:rsidR="00331B2D">
              <w:rPr>
                <w:noProof/>
                <w:webHidden/>
              </w:rPr>
            </w:r>
            <w:r w:rsidR="00331B2D">
              <w:rPr>
                <w:noProof/>
                <w:webHidden/>
              </w:rPr>
              <w:fldChar w:fldCharType="separate"/>
            </w:r>
            <w:r w:rsidR="00331B2D">
              <w:rPr>
                <w:noProof/>
                <w:webHidden/>
              </w:rPr>
              <w:t>1</w:t>
            </w:r>
            <w:r w:rsidR="00331B2D">
              <w:rPr>
                <w:noProof/>
                <w:webHidden/>
              </w:rPr>
              <w:fldChar w:fldCharType="end"/>
            </w:r>
          </w:hyperlink>
        </w:p>
        <w:p w:rsidR="00331B2D" w:rsidRDefault="00E97C58" w14:paraId="161630E8" w14:textId="5A955C9C">
          <w:pPr>
            <w:pStyle w:val="TOC1"/>
            <w:rPr>
              <w:rFonts w:asciiTheme="minorHAnsi" w:hAnsiTheme="minorHAnsi" w:eastAsiaTheme="minorEastAsia"/>
              <w:noProof/>
            </w:rPr>
          </w:pPr>
          <w:hyperlink w:history="1" w:anchor="_Toc40455811">
            <w:r w:rsidRPr="003549F2" w:rsidR="00331B2D">
              <w:rPr>
                <w:rStyle w:val="Hyperlink"/>
                <w:noProof/>
              </w:rPr>
              <w:t>I.</w:t>
            </w:r>
            <w:r w:rsidR="00331B2D">
              <w:rPr>
                <w:rFonts w:asciiTheme="minorHAnsi" w:hAnsiTheme="minorHAnsi" w:eastAsiaTheme="minorEastAsia"/>
                <w:noProof/>
              </w:rPr>
              <w:tab/>
            </w:r>
            <w:r w:rsidRPr="003549F2" w:rsidR="00331B2D">
              <w:rPr>
                <w:rStyle w:val="Hyperlink"/>
                <w:noProof/>
              </w:rPr>
              <w:t>Cost Workbook</w:t>
            </w:r>
            <w:r w:rsidR="00331B2D">
              <w:rPr>
                <w:noProof/>
                <w:webHidden/>
              </w:rPr>
              <w:tab/>
            </w:r>
            <w:r w:rsidR="00331B2D">
              <w:rPr>
                <w:noProof/>
                <w:webHidden/>
              </w:rPr>
              <w:fldChar w:fldCharType="begin"/>
            </w:r>
            <w:r w:rsidR="00331B2D">
              <w:rPr>
                <w:noProof/>
                <w:webHidden/>
              </w:rPr>
              <w:instrText xml:space="preserve"> PAGEREF _Toc40455811 \h </w:instrText>
            </w:r>
            <w:r w:rsidR="00331B2D">
              <w:rPr>
                <w:noProof/>
                <w:webHidden/>
              </w:rPr>
            </w:r>
            <w:r w:rsidR="00331B2D">
              <w:rPr>
                <w:noProof/>
                <w:webHidden/>
              </w:rPr>
              <w:fldChar w:fldCharType="separate"/>
            </w:r>
            <w:r w:rsidR="00331B2D">
              <w:rPr>
                <w:noProof/>
                <w:webHidden/>
              </w:rPr>
              <w:t>2</w:t>
            </w:r>
            <w:r w:rsidR="00331B2D">
              <w:rPr>
                <w:noProof/>
                <w:webHidden/>
              </w:rPr>
              <w:fldChar w:fldCharType="end"/>
            </w:r>
          </w:hyperlink>
        </w:p>
        <w:p w:rsidR="00331B2D" w:rsidRDefault="00E97C58" w14:paraId="6C5EFCCF" w14:textId="6B711E82">
          <w:pPr>
            <w:pStyle w:val="TOC2"/>
            <w:tabs>
              <w:tab w:val="left" w:pos="864"/>
            </w:tabs>
            <w:rPr>
              <w:rFonts w:asciiTheme="minorHAnsi" w:hAnsiTheme="minorHAnsi" w:eastAsiaTheme="minorEastAsia"/>
              <w:noProof/>
            </w:rPr>
          </w:pPr>
          <w:hyperlink w:history="1" w:anchor="_Toc40455812">
            <w:r w:rsidRPr="003549F2" w:rsidR="00331B2D">
              <w:rPr>
                <w:rStyle w:val="Hyperlink"/>
                <w:noProof/>
              </w:rPr>
              <w:t>A.</w:t>
            </w:r>
            <w:r w:rsidR="00331B2D">
              <w:rPr>
                <w:rFonts w:asciiTheme="minorHAnsi" w:hAnsiTheme="minorHAnsi" w:eastAsiaTheme="minorEastAsia"/>
                <w:noProof/>
              </w:rPr>
              <w:tab/>
            </w:r>
            <w:r w:rsidRPr="003549F2" w:rsidR="00331B2D">
              <w:rPr>
                <w:rStyle w:val="Hyperlink"/>
                <w:noProof/>
              </w:rPr>
              <w:t>Cost Workbook FAQ</w:t>
            </w:r>
            <w:r w:rsidR="00331B2D">
              <w:rPr>
                <w:noProof/>
                <w:webHidden/>
              </w:rPr>
              <w:tab/>
            </w:r>
            <w:r w:rsidR="00331B2D">
              <w:rPr>
                <w:noProof/>
                <w:webHidden/>
              </w:rPr>
              <w:fldChar w:fldCharType="begin"/>
            </w:r>
            <w:r w:rsidR="00331B2D">
              <w:rPr>
                <w:noProof/>
                <w:webHidden/>
              </w:rPr>
              <w:instrText xml:space="preserve"> PAGEREF _Toc40455812 \h </w:instrText>
            </w:r>
            <w:r w:rsidR="00331B2D">
              <w:rPr>
                <w:noProof/>
                <w:webHidden/>
              </w:rPr>
            </w:r>
            <w:r w:rsidR="00331B2D">
              <w:rPr>
                <w:noProof/>
                <w:webHidden/>
              </w:rPr>
              <w:fldChar w:fldCharType="separate"/>
            </w:r>
            <w:r w:rsidR="00331B2D">
              <w:rPr>
                <w:noProof/>
                <w:webHidden/>
              </w:rPr>
              <w:t>3</w:t>
            </w:r>
            <w:r w:rsidR="00331B2D">
              <w:rPr>
                <w:noProof/>
                <w:webHidden/>
              </w:rPr>
              <w:fldChar w:fldCharType="end"/>
            </w:r>
          </w:hyperlink>
        </w:p>
        <w:p w:rsidR="00331B2D" w:rsidRDefault="00E97C58" w14:paraId="13158AD0" w14:textId="79E3A1CF">
          <w:pPr>
            <w:pStyle w:val="TOC2"/>
            <w:tabs>
              <w:tab w:val="left" w:pos="864"/>
            </w:tabs>
            <w:rPr>
              <w:rFonts w:asciiTheme="minorHAnsi" w:hAnsiTheme="minorHAnsi" w:eastAsiaTheme="minorEastAsia"/>
              <w:noProof/>
            </w:rPr>
          </w:pPr>
          <w:hyperlink w:history="1" w:anchor="_Toc40455813">
            <w:r w:rsidRPr="003549F2" w:rsidR="00331B2D">
              <w:rPr>
                <w:rStyle w:val="Hyperlink"/>
                <w:noProof/>
              </w:rPr>
              <w:t>B.</w:t>
            </w:r>
            <w:r w:rsidR="00331B2D">
              <w:rPr>
                <w:rFonts w:asciiTheme="minorHAnsi" w:hAnsiTheme="minorHAnsi" w:eastAsiaTheme="minorEastAsia"/>
                <w:noProof/>
              </w:rPr>
              <w:tab/>
            </w:r>
            <w:r w:rsidRPr="003549F2" w:rsidR="00331B2D">
              <w:rPr>
                <w:rStyle w:val="Hyperlink"/>
                <w:noProof/>
              </w:rPr>
              <w:t>Cost Workbook Email Invitation</w:t>
            </w:r>
            <w:r w:rsidR="00331B2D">
              <w:rPr>
                <w:noProof/>
                <w:webHidden/>
              </w:rPr>
              <w:tab/>
            </w:r>
            <w:r w:rsidR="00331B2D">
              <w:rPr>
                <w:noProof/>
                <w:webHidden/>
              </w:rPr>
              <w:fldChar w:fldCharType="begin"/>
            </w:r>
            <w:r w:rsidR="00331B2D">
              <w:rPr>
                <w:noProof/>
                <w:webHidden/>
              </w:rPr>
              <w:instrText xml:space="preserve"> PAGEREF _Toc40455813 \h </w:instrText>
            </w:r>
            <w:r w:rsidR="00331B2D">
              <w:rPr>
                <w:noProof/>
                <w:webHidden/>
              </w:rPr>
            </w:r>
            <w:r w:rsidR="00331B2D">
              <w:rPr>
                <w:noProof/>
                <w:webHidden/>
              </w:rPr>
              <w:fldChar w:fldCharType="separate"/>
            </w:r>
            <w:r w:rsidR="00331B2D">
              <w:rPr>
                <w:noProof/>
                <w:webHidden/>
              </w:rPr>
              <w:t>6</w:t>
            </w:r>
            <w:r w:rsidR="00331B2D">
              <w:rPr>
                <w:noProof/>
                <w:webHidden/>
              </w:rPr>
              <w:fldChar w:fldCharType="end"/>
            </w:r>
          </w:hyperlink>
        </w:p>
        <w:p w:rsidR="00331B2D" w:rsidRDefault="00E97C58" w14:paraId="3C7AF98C" w14:textId="256A4CFC">
          <w:pPr>
            <w:pStyle w:val="TOC2"/>
            <w:tabs>
              <w:tab w:val="left" w:pos="864"/>
            </w:tabs>
            <w:rPr>
              <w:rFonts w:asciiTheme="minorHAnsi" w:hAnsiTheme="minorHAnsi" w:eastAsiaTheme="minorEastAsia"/>
              <w:noProof/>
            </w:rPr>
          </w:pPr>
          <w:hyperlink w:history="1" w:anchor="_Toc40455814">
            <w:r w:rsidRPr="003549F2" w:rsidR="00331B2D">
              <w:rPr>
                <w:rStyle w:val="Hyperlink"/>
                <w:noProof/>
              </w:rPr>
              <w:t>C.</w:t>
            </w:r>
            <w:r w:rsidR="00331B2D">
              <w:rPr>
                <w:rFonts w:asciiTheme="minorHAnsi" w:hAnsiTheme="minorHAnsi" w:eastAsiaTheme="minorEastAsia"/>
                <w:noProof/>
              </w:rPr>
              <w:tab/>
            </w:r>
            <w:r w:rsidRPr="003549F2" w:rsidR="00331B2D">
              <w:rPr>
                <w:rStyle w:val="Hyperlink"/>
                <w:noProof/>
              </w:rPr>
              <w:t>Cost Workbook Reminder Email</w:t>
            </w:r>
            <w:r w:rsidR="00331B2D">
              <w:rPr>
                <w:noProof/>
                <w:webHidden/>
              </w:rPr>
              <w:tab/>
            </w:r>
            <w:r w:rsidR="00331B2D">
              <w:rPr>
                <w:noProof/>
                <w:webHidden/>
              </w:rPr>
              <w:fldChar w:fldCharType="begin"/>
            </w:r>
            <w:r w:rsidR="00331B2D">
              <w:rPr>
                <w:noProof/>
                <w:webHidden/>
              </w:rPr>
              <w:instrText xml:space="preserve"> PAGEREF _Toc40455814 \h </w:instrText>
            </w:r>
            <w:r w:rsidR="00331B2D">
              <w:rPr>
                <w:noProof/>
                <w:webHidden/>
              </w:rPr>
            </w:r>
            <w:r w:rsidR="00331B2D">
              <w:rPr>
                <w:noProof/>
                <w:webHidden/>
              </w:rPr>
              <w:fldChar w:fldCharType="separate"/>
            </w:r>
            <w:r w:rsidR="00331B2D">
              <w:rPr>
                <w:noProof/>
                <w:webHidden/>
              </w:rPr>
              <w:t>8</w:t>
            </w:r>
            <w:r w:rsidR="00331B2D">
              <w:rPr>
                <w:noProof/>
                <w:webHidden/>
              </w:rPr>
              <w:fldChar w:fldCharType="end"/>
            </w:r>
          </w:hyperlink>
        </w:p>
        <w:p w:rsidR="00331B2D" w:rsidRDefault="00E97C58" w14:paraId="54C43B3C" w14:textId="6114F8B3">
          <w:pPr>
            <w:pStyle w:val="TOC2"/>
            <w:tabs>
              <w:tab w:val="left" w:pos="864"/>
            </w:tabs>
            <w:rPr>
              <w:rFonts w:asciiTheme="minorHAnsi" w:hAnsiTheme="minorHAnsi" w:eastAsiaTheme="minorEastAsia"/>
              <w:noProof/>
            </w:rPr>
          </w:pPr>
          <w:hyperlink w:history="1" w:anchor="_Toc40455815">
            <w:r w:rsidRPr="003549F2" w:rsidR="00331B2D">
              <w:rPr>
                <w:rStyle w:val="Hyperlink"/>
                <w:noProof/>
              </w:rPr>
              <w:t>D.</w:t>
            </w:r>
            <w:r w:rsidR="00331B2D">
              <w:rPr>
                <w:rFonts w:asciiTheme="minorHAnsi" w:hAnsiTheme="minorHAnsi" w:eastAsiaTheme="minorEastAsia"/>
                <w:noProof/>
              </w:rPr>
              <w:tab/>
            </w:r>
            <w:r w:rsidRPr="003549F2" w:rsidR="00331B2D">
              <w:rPr>
                <w:rStyle w:val="Hyperlink"/>
                <w:noProof/>
              </w:rPr>
              <w:t>Cost Workbook Thank You Email</w:t>
            </w:r>
            <w:r w:rsidR="00331B2D">
              <w:rPr>
                <w:noProof/>
                <w:webHidden/>
              </w:rPr>
              <w:tab/>
            </w:r>
            <w:r w:rsidR="00331B2D">
              <w:rPr>
                <w:noProof/>
                <w:webHidden/>
              </w:rPr>
              <w:fldChar w:fldCharType="begin"/>
            </w:r>
            <w:r w:rsidR="00331B2D">
              <w:rPr>
                <w:noProof/>
                <w:webHidden/>
              </w:rPr>
              <w:instrText xml:space="preserve"> PAGEREF _Toc40455815 \h </w:instrText>
            </w:r>
            <w:r w:rsidR="00331B2D">
              <w:rPr>
                <w:noProof/>
                <w:webHidden/>
              </w:rPr>
            </w:r>
            <w:r w:rsidR="00331B2D">
              <w:rPr>
                <w:noProof/>
                <w:webHidden/>
              </w:rPr>
              <w:fldChar w:fldCharType="separate"/>
            </w:r>
            <w:r w:rsidR="00331B2D">
              <w:rPr>
                <w:noProof/>
                <w:webHidden/>
              </w:rPr>
              <w:t>10</w:t>
            </w:r>
            <w:r w:rsidR="00331B2D">
              <w:rPr>
                <w:noProof/>
                <w:webHidden/>
              </w:rPr>
              <w:fldChar w:fldCharType="end"/>
            </w:r>
          </w:hyperlink>
        </w:p>
        <w:p w:rsidR="00331B2D" w:rsidRDefault="00E97C58" w14:paraId="072162AA" w14:textId="7B9B7F85">
          <w:pPr>
            <w:pStyle w:val="TOC1"/>
            <w:rPr>
              <w:rFonts w:asciiTheme="minorHAnsi" w:hAnsiTheme="minorHAnsi" w:eastAsiaTheme="minorEastAsia"/>
              <w:noProof/>
            </w:rPr>
          </w:pPr>
          <w:hyperlink w:history="1" w:anchor="_Toc40455816">
            <w:r w:rsidRPr="003549F2" w:rsidR="00331B2D">
              <w:rPr>
                <w:rStyle w:val="Hyperlink"/>
                <w:noProof/>
              </w:rPr>
              <w:t>II.</w:t>
            </w:r>
            <w:r w:rsidR="00331B2D">
              <w:rPr>
                <w:rFonts w:asciiTheme="minorHAnsi" w:hAnsiTheme="minorHAnsi" w:eastAsiaTheme="minorEastAsia"/>
                <w:noProof/>
              </w:rPr>
              <w:tab/>
            </w:r>
            <w:r w:rsidRPr="003549F2" w:rsidR="00331B2D">
              <w:rPr>
                <w:rStyle w:val="Hyperlink"/>
                <w:noProof/>
              </w:rPr>
              <w:t>Staff Survey and Time Log</w:t>
            </w:r>
            <w:r w:rsidR="00331B2D">
              <w:rPr>
                <w:noProof/>
                <w:webHidden/>
              </w:rPr>
              <w:tab/>
            </w:r>
            <w:r w:rsidR="00331B2D">
              <w:rPr>
                <w:noProof/>
                <w:webHidden/>
              </w:rPr>
              <w:fldChar w:fldCharType="begin"/>
            </w:r>
            <w:r w:rsidR="00331B2D">
              <w:rPr>
                <w:noProof/>
                <w:webHidden/>
              </w:rPr>
              <w:instrText xml:space="preserve"> PAGEREF _Toc40455816 \h </w:instrText>
            </w:r>
            <w:r w:rsidR="00331B2D">
              <w:rPr>
                <w:noProof/>
                <w:webHidden/>
              </w:rPr>
            </w:r>
            <w:r w:rsidR="00331B2D">
              <w:rPr>
                <w:noProof/>
                <w:webHidden/>
              </w:rPr>
              <w:fldChar w:fldCharType="separate"/>
            </w:r>
            <w:r w:rsidR="00331B2D">
              <w:rPr>
                <w:noProof/>
                <w:webHidden/>
              </w:rPr>
              <w:t>12</w:t>
            </w:r>
            <w:r w:rsidR="00331B2D">
              <w:rPr>
                <w:noProof/>
                <w:webHidden/>
              </w:rPr>
              <w:fldChar w:fldCharType="end"/>
            </w:r>
          </w:hyperlink>
        </w:p>
        <w:p w:rsidR="00331B2D" w:rsidRDefault="00E97C58" w14:paraId="26D2BC85" w14:textId="674E7339">
          <w:pPr>
            <w:pStyle w:val="TOC2"/>
            <w:tabs>
              <w:tab w:val="left" w:pos="864"/>
            </w:tabs>
            <w:rPr>
              <w:rFonts w:asciiTheme="minorHAnsi" w:hAnsiTheme="minorHAnsi" w:eastAsiaTheme="minorEastAsia"/>
              <w:noProof/>
            </w:rPr>
          </w:pPr>
          <w:hyperlink w:history="1" w:anchor="_Toc40455817">
            <w:r w:rsidRPr="003549F2" w:rsidR="00331B2D">
              <w:rPr>
                <w:rStyle w:val="Hyperlink"/>
                <w:noProof/>
              </w:rPr>
              <w:t>A.</w:t>
            </w:r>
            <w:r w:rsidR="00331B2D">
              <w:rPr>
                <w:rFonts w:asciiTheme="minorHAnsi" w:hAnsiTheme="minorHAnsi" w:eastAsiaTheme="minorEastAsia"/>
                <w:noProof/>
              </w:rPr>
              <w:tab/>
            </w:r>
            <w:r w:rsidRPr="003549F2" w:rsidR="00331B2D">
              <w:rPr>
                <w:rStyle w:val="Hyperlink"/>
                <w:noProof/>
              </w:rPr>
              <w:t>Staff Survey and Time Log FAQ</w:t>
            </w:r>
            <w:r w:rsidR="00331B2D">
              <w:rPr>
                <w:noProof/>
                <w:webHidden/>
              </w:rPr>
              <w:tab/>
            </w:r>
            <w:r w:rsidR="00331B2D">
              <w:rPr>
                <w:noProof/>
                <w:webHidden/>
              </w:rPr>
              <w:fldChar w:fldCharType="begin"/>
            </w:r>
            <w:r w:rsidR="00331B2D">
              <w:rPr>
                <w:noProof/>
                <w:webHidden/>
              </w:rPr>
              <w:instrText xml:space="preserve"> PAGEREF _Toc40455817 \h </w:instrText>
            </w:r>
            <w:r w:rsidR="00331B2D">
              <w:rPr>
                <w:noProof/>
                <w:webHidden/>
              </w:rPr>
            </w:r>
            <w:r w:rsidR="00331B2D">
              <w:rPr>
                <w:noProof/>
                <w:webHidden/>
              </w:rPr>
              <w:fldChar w:fldCharType="separate"/>
            </w:r>
            <w:r w:rsidR="00331B2D">
              <w:rPr>
                <w:noProof/>
                <w:webHidden/>
              </w:rPr>
              <w:t>13</w:t>
            </w:r>
            <w:r w:rsidR="00331B2D">
              <w:rPr>
                <w:noProof/>
                <w:webHidden/>
              </w:rPr>
              <w:fldChar w:fldCharType="end"/>
            </w:r>
          </w:hyperlink>
        </w:p>
        <w:p w:rsidR="00331B2D" w:rsidRDefault="00E97C58" w14:paraId="7D970CF5" w14:textId="0B95214E">
          <w:pPr>
            <w:pStyle w:val="TOC2"/>
            <w:tabs>
              <w:tab w:val="left" w:pos="864"/>
            </w:tabs>
            <w:rPr>
              <w:rFonts w:asciiTheme="minorHAnsi" w:hAnsiTheme="minorHAnsi" w:eastAsiaTheme="minorEastAsia"/>
              <w:noProof/>
            </w:rPr>
          </w:pPr>
          <w:hyperlink w:history="1" w:anchor="_Toc40455818">
            <w:r w:rsidRPr="003549F2" w:rsidR="00331B2D">
              <w:rPr>
                <w:rStyle w:val="Hyperlink"/>
                <w:noProof/>
              </w:rPr>
              <w:t>B.</w:t>
            </w:r>
            <w:r w:rsidR="00331B2D">
              <w:rPr>
                <w:rFonts w:asciiTheme="minorHAnsi" w:hAnsiTheme="minorHAnsi" w:eastAsiaTheme="minorEastAsia"/>
                <w:noProof/>
              </w:rPr>
              <w:tab/>
            </w:r>
            <w:r w:rsidRPr="003549F2" w:rsidR="00331B2D">
              <w:rPr>
                <w:rStyle w:val="Hyperlink"/>
                <w:noProof/>
              </w:rPr>
              <w:t>Staff Survey and Time Log Advance Email</w:t>
            </w:r>
            <w:r w:rsidR="00331B2D">
              <w:rPr>
                <w:noProof/>
                <w:webHidden/>
              </w:rPr>
              <w:tab/>
            </w:r>
            <w:r w:rsidR="00331B2D">
              <w:rPr>
                <w:noProof/>
                <w:webHidden/>
              </w:rPr>
              <w:fldChar w:fldCharType="begin"/>
            </w:r>
            <w:r w:rsidR="00331B2D">
              <w:rPr>
                <w:noProof/>
                <w:webHidden/>
              </w:rPr>
              <w:instrText xml:space="preserve"> PAGEREF _Toc40455818 \h </w:instrText>
            </w:r>
            <w:r w:rsidR="00331B2D">
              <w:rPr>
                <w:noProof/>
                <w:webHidden/>
              </w:rPr>
            </w:r>
            <w:r w:rsidR="00331B2D">
              <w:rPr>
                <w:noProof/>
                <w:webHidden/>
              </w:rPr>
              <w:fldChar w:fldCharType="separate"/>
            </w:r>
            <w:r w:rsidR="00331B2D">
              <w:rPr>
                <w:noProof/>
                <w:webHidden/>
              </w:rPr>
              <w:t>16</w:t>
            </w:r>
            <w:r w:rsidR="00331B2D">
              <w:rPr>
                <w:noProof/>
                <w:webHidden/>
              </w:rPr>
              <w:fldChar w:fldCharType="end"/>
            </w:r>
          </w:hyperlink>
        </w:p>
        <w:p w:rsidR="00331B2D" w:rsidRDefault="00E97C58" w14:paraId="26D9209F" w14:textId="68FDAFC3">
          <w:pPr>
            <w:pStyle w:val="TOC2"/>
            <w:tabs>
              <w:tab w:val="left" w:pos="864"/>
            </w:tabs>
            <w:rPr>
              <w:rFonts w:asciiTheme="minorHAnsi" w:hAnsiTheme="minorHAnsi" w:eastAsiaTheme="minorEastAsia"/>
              <w:noProof/>
            </w:rPr>
          </w:pPr>
          <w:hyperlink w:history="1" w:anchor="_Toc40455819">
            <w:r w:rsidRPr="003549F2" w:rsidR="00331B2D">
              <w:rPr>
                <w:rStyle w:val="Hyperlink"/>
                <w:noProof/>
              </w:rPr>
              <w:t>C.</w:t>
            </w:r>
            <w:r w:rsidR="00331B2D">
              <w:rPr>
                <w:rFonts w:asciiTheme="minorHAnsi" w:hAnsiTheme="minorHAnsi" w:eastAsiaTheme="minorEastAsia"/>
                <w:noProof/>
              </w:rPr>
              <w:tab/>
            </w:r>
            <w:r w:rsidRPr="003549F2" w:rsidR="00331B2D">
              <w:rPr>
                <w:rStyle w:val="Hyperlink"/>
                <w:noProof/>
              </w:rPr>
              <w:t>Staff Survey and Time Log Email Invitation</w:t>
            </w:r>
            <w:r w:rsidR="00331B2D">
              <w:rPr>
                <w:noProof/>
                <w:webHidden/>
              </w:rPr>
              <w:tab/>
            </w:r>
            <w:r w:rsidR="00331B2D">
              <w:rPr>
                <w:noProof/>
                <w:webHidden/>
              </w:rPr>
              <w:fldChar w:fldCharType="begin"/>
            </w:r>
            <w:r w:rsidR="00331B2D">
              <w:rPr>
                <w:noProof/>
                <w:webHidden/>
              </w:rPr>
              <w:instrText xml:space="preserve"> PAGEREF _Toc40455819 \h </w:instrText>
            </w:r>
            <w:r w:rsidR="00331B2D">
              <w:rPr>
                <w:noProof/>
                <w:webHidden/>
              </w:rPr>
            </w:r>
            <w:r w:rsidR="00331B2D">
              <w:rPr>
                <w:noProof/>
                <w:webHidden/>
              </w:rPr>
              <w:fldChar w:fldCharType="separate"/>
            </w:r>
            <w:r w:rsidR="00331B2D">
              <w:rPr>
                <w:noProof/>
                <w:webHidden/>
              </w:rPr>
              <w:t>18</w:t>
            </w:r>
            <w:r w:rsidR="00331B2D">
              <w:rPr>
                <w:noProof/>
                <w:webHidden/>
              </w:rPr>
              <w:fldChar w:fldCharType="end"/>
            </w:r>
          </w:hyperlink>
        </w:p>
        <w:p w:rsidR="00331B2D" w:rsidRDefault="00E97C58" w14:paraId="72C532EC" w14:textId="013EB129">
          <w:pPr>
            <w:pStyle w:val="TOC2"/>
            <w:tabs>
              <w:tab w:val="left" w:pos="864"/>
            </w:tabs>
            <w:rPr>
              <w:rFonts w:asciiTheme="minorHAnsi" w:hAnsiTheme="minorHAnsi" w:eastAsiaTheme="minorEastAsia"/>
              <w:noProof/>
            </w:rPr>
          </w:pPr>
          <w:hyperlink w:history="1" w:anchor="_Toc40455820">
            <w:r w:rsidRPr="003549F2" w:rsidR="00331B2D">
              <w:rPr>
                <w:rStyle w:val="Hyperlink"/>
                <w:noProof/>
              </w:rPr>
              <w:t>D.</w:t>
            </w:r>
            <w:r w:rsidR="00331B2D">
              <w:rPr>
                <w:rFonts w:asciiTheme="minorHAnsi" w:hAnsiTheme="minorHAnsi" w:eastAsiaTheme="minorEastAsia"/>
                <w:noProof/>
              </w:rPr>
              <w:tab/>
            </w:r>
            <w:r w:rsidRPr="003549F2" w:rsidR="00331B2D">
              <w:rPr>
                <w:rStyle w:val="Hyperlink"/>
                <w:noProof/>
              </w:rPr>
              <w:t>Staff Survey and Time Log Reminder Email</w:t>
            </w:r>
            <w:r w:rsidR="00331B2D">
              <w:rPr>
                <w:noProof/>
                <w:webHidden/>
              </w:rPr>
              <w:tab/>
            </w:r>
            <w:r w:rsidR="00331B2D">
              <w:rPr>
                <w:noProof/>
                <w:webHidden/>
              </w:rPr>
              <w:fldChar w:fldCharType="begin"/>
            </w:r>
            <w:r w:rsidR="00331B2D">
              <w:rPr>
                <w:noProof/>
                <w:webHidden/>
              </w:rPr>
              <w:instrText xml:space="preserve"> PAGEREF _Toc40455820 \h </w:instrText>
            </w:r>
            <w:r w:rsidR="00331B2D">
              <w:rPr>
                <w:noProof/>
                <w:webHidden/>
              </w:rPr>
            </w:r>
            <w:r w:rsidR="00331B2D">
              <w:rPr>
                <w:noProof/>
                <w:webHidden/>
              </w:rPr>
              <w:fldChar w:fldCharType="separate"/>
            </w:r>
            <w:r w:rsidR="00331B2D">
              <w:rPr>
                <w:noProof/>
                <w:webHidden/>
              </w:rPr>
              <w:t>20</w:t>
            </w:r>
            <w:r w:rsidR="00331B2D">
              <w:rPr>
                <w:noProof/>
                <w:webHidden/>
              </w:rPr>
              <w:fldChar w:fldCharType="end"/>
            </w:r>
          </w:hyperlink>
        </w:p>
        <w:p w:rsidR="00331B2D" w:rsidRDefault="00E97C58" w14:paraId="123F8CA9" w14:textId="79548461">
          <w:pPr>
            <w:pStyle w:val="TOC2"/>
            <w:tabs>
              <w:tab w:val="left" w:pos="864"/>
            </w:tabs>
            <w:rPr>
              <w:rFonts w:asciiTheme="minorHAnsi" w:hAnsiTheme="minorHAnsi" w:eastAsiaTheme="minorEastAsia"/>
              <w:noProof/>
            </w:rPr>
          </w:pPr>
          <w:hyperlink w:history="1" w:anchor="_Toc40455821">
            <w:r w:rsidRPr="003549F2" w:rsidR="00331B2D">
              <w:rPr>
                <w:rStyle w:val="Hyperlink"/>
                <w:noProof/>
              </w:rPr>
              <w:t>E.</w:t>
            </w:r>
            <w:r w:rsidR="00331B2D">
              <w:rPr>
                <w:rFonts w:asciiTheme="minorHAnsi" w:hAnsiTheme="minorHAnsi" w:eastAsiaTheme="minorEastAsia"/>
                <w:noProof/>
              </w:rPr>
              <w:tab/>
            </w:r>
            <w:r w:rsidRPr="003549F2" w:rsidR="00331B2D">
              <w:rPr>
                <w:rStyle w:val="Hyperlink"/>
                <w:noProof/>
              </w:rPr>
              <w:t>Staff Survey and Time Log Thank You Email</w:t>
            </w:r>
            <w:r w:rsidR="00331B2D">
              <w:rPr>
                <w:noProof/>
                <w:webHidden/>
              </w:rPr>
              <w:tab/>
            </w:r>
            <w:r w:rsidR="00331B2D">
              <w:rPr>
                <w:noProof/>
                <w:webHidden/>
              </w:rPr>
              <w:fldChar w:fldCharType="begin"/>
            </w:r>
            <w:r w:rsidR="00331B2D">
              <w:rPr>
                <w:noProof/>
                <w:webHidden/>
              </w:rPr>
              <w:instrText xml:space="preserve"> PAGEREF _Toc40455821 \h </w:instrText>
            </w:r>
            <w:r w:rsidR="00331B2D">
              <w:rPr>
                <w:noProof/>
                <w:webHidden/>
              </w:rPr>
            </w:r>
            <w:r w:rsidR="00331B2D">
              <w:rPr>
                <w:noProof/>
                <w:webHidden/>
              </w:rPr>
              <w:fldChar w:fldCharType="separate"/>
            </w:r>
            <w:r w:rsidR="00331B2D">
              <w:rPr>
                <w:noProof/>
                <w:webHidden/>
              </w:rPr>
              <w:t>22</w:t>
            </w:r>
            <w:r w:rsidR="00331B2D">
              <w:rPr>
                <w:noProof/>
                <w:webHidden/>
              </w:rPr>
              <w:fldChar w:fldCharType="end"/>
            </w:r>
          </w:hyperlink>
        </w:p>
        <w:p w:rsidR="002067FB" w:rsidP="002067FB" w:rsidRDefault="002067FB" w14:paraId="4B35455D" w14:textId="057FE8AF">
          <w:r>
            <w:rPr>
              <w:b/>
              <w:bCs/>
              <w:noProof/>
            </w:rPr>
            <w:fldChar w:fldCharType="end"/>
          </w:r>
        </w:p>
      </w:sdtContent>
    </w:sdt>
    <w:p w:rsidR="00F60A3F" w:rsidP="002067FB" w:rsidRDefault="00EA3034" w14:paraId="3DA4BEA6" w14:textId="77777777">
      <w:pPr>
        <w:sectPr w:rsidR="00F60A3F" w:rsidSect="00F60A3F">
          <w:headerReference w:type="default" r:id="rId12"/>
          <w:footerReference w:type="default" r:id="rId13"/>
          <w:headerReference w:type="first" r:id="rId14"/>
          <w:footerReference w:type="first" r:id="rId15"/>
          <w:pgSz w:w="12240" w:h="15840"/>
          <w:pgMar w:top="1440" w:right="1440" w:bottom="1440" w:left="1440" w:header="720" w:footer="720" w:gutter="0"/>
          <w:pgNumType w:fmt="lowerRoman" w:start="1"/>
          <w:cols w:space="720"/>
          <w:titlePg/>
          <w:docGrid w:linePitch="299"/>
        </w:sectPr>
      </w:pPr>
      <w:r>
        <w:br w:type="page"/>
      </w:r>
    </w:p>
    <w:p w:rsidR="00EA3034" w:rsidP="0079240C" w:rsidRDefault="00EA3034" w14:paraId="473557EC" w14:textId="041B6D83">
      <w:pPr>
        <w:pStyle w:val="H1"/>
        <w:ind w:left="0" w:firstLine="0"/>
        <w:jc w:val="center"/>
      </w:pPr>
      <w:bookmarkStart w:name="_Toc40455810" w:id="3"/>
      <w:r>
        <w:lastRenderedPageBreak/>
        <w:t>INTRODUCTION</w:t>
      </w:r>
      <w:bookmarkEnd w:id="3"/>
    </w:p>
    <w:p w:rsidR="002067FB" w:rsidP="00EA3034" w:rsidRDefault="002067FB" w14:paraId="647AC695" w14:textId="77777777"/>
    <w:p w:rsidR="00EA3034" w:rsidP="00EC53AB" w:rsidRDefault="00EA3034" w14:paraId="552137C4" w14:textId="15C7B62D">
      <w:pPr>
        <w:ind w:firstLine="360"/>
      </w:pPr>
      <w:r>
        <w:t xml:space="preserve">This document contains the </w:t>
      </w:r>
      <w:r w:rsidR="006A4C38">
        <w:t xml:space="preserve">outreach materials </w:t>
      </w:r>
      <w:r>
        <w:t xml:space="preserve">to accompany the Office of Management and Budget statements Part A and Part B for the </w:t>
      </w:r>
      <w:r w:rsidRPr="005821AD">
        <w:t>Cost Study of Trauma-Specific Evidence Based Programs (</w:t>
      </w:r>
      <w:r w:rsidR="00D1269B">
        <w:t>TS-</w:t>
      </w:r>
      <w:r w:rsidRPr="005821AD">
        <w:t xml:space="preserve">EBPs) used in </w:t>
      </w:r>
      <w:r w:rsidR="00D1269B">
        <w:t xml:space="preserve">the </w:t>
      </w:r>
      <w:r w:rsidRPr="005821AD">
        <w:t>Regional Partnership Grants</w:t>
      </w:r>
      <w:r>
        <w:t>.</w:t>
      </w:r>
    </w:p>
    <w:p w:rsidR="00EA3034" w:rsidP="00EA3034" w:rsidRDefault="00EA3034" w14:paraId="76653AC8" w14:textId="77777777">
      <w:r>
        <w:br w:type="page"/>
      </w:r>
    </w:p>
    <w:p w:rsidR="0079240C" w:rsidP="0079240C" w:rsidRDefault="0079240C" w14:paraId="3A0889BA" w14:textId="77777777">
      <w:pPr>
        <w:pStyle w:val="H1"/>
        <w:ind w:left="0" w:firstLine="0"/>
        <w:jc w:val="center"/>
      </w:pPr>
    </w:p>
    <w:p w:rsidR="0079240C" w:rsidP="0079240C" w:rsidRDefault="0079240C" w14:paraId="17398AB6" w14:textId="77777777">
      <w:pPr>
        <w:pStyle w:val="H1"/>
        <w:ind w:left="0" w:firstLine="0"/>
        <w:jc w:val="center"/>
      </w:pPr>
    </w:p>
    <w:p w:rsidR="0079240C" w:rsidP="0079240C" w:rsidRDefault="0079240C" w14:paraId="14B427A3" w14:textId="77777777">
      <w:pPr>
        <w:pStyle w:val="H1"/>
        <w:ind w:left="0" w:firstLine="0"/>
        <w:jc w:val="center"/>
      </w:pPr>
    </w:p>
    <w:p w:rsidR="0079240C" w:rsidP="0079240C" w:rsidRDefault="0079240C" w14:paraId="545425F9" w14:textId="77777777">
      <w:pPr>
        <w:pStyle w:val="H1"/>
        <w:ind w:left="0" w:firstLine="0"/>
        <w:jc w:val="center"/>
      </w:pPr>
    </w:p>
    <w:p w:rsidR="0079240C" w:rsidP="0079240C" w:rsidRDefault="0079240C" w14:paraId="6184A689" w14:textId="77777777">
      <w:pPr>
        <w:pStyle w:val="H1"/>
        <w:ind w:left="0" w:firstLine="0"/>
        <w:jc w:val="center"/>
      </w:pPr>
    </w:p>
    <w:p w:rsidR="0079240C" w:rsidP="0079240C" w:rsidRDefault="0079240C" w14:paraId="45FCB2B9" w14:textId="77777777">
      <w:pPr>
        <w:pStyle w:val="H1"/>
        <w:ind w:left="720" w:firstLine="0"/>
      </w:pPr>
    </w:p>
    <w:p w:rsidRPr="00331B2D" w:rsidR="00F524F9" w:rsidP="00331B2D" w:rsidRDefault="00D1269B" w14:paraId="75CAD643" w14:textId="3BFBE860">
      <w:pPr>
        <w:pStyle w:val="H1"/>
        <w:numPr>
          <w:ilvl w:val="0"/>
          <w:numId w:val="43"/>
        </w:numPr>
        <w:spacing w:line="259" w:lineRule="auto"/>
        <w:ind w:left="0" w:firstLine="0"/>
        <w:jc w:val="center"/>
        <w:rPr>
          <w:sz w:val="24"/>
        </w:rPr>
      </w:pPr>
      <w:bookmarkStart w:name="_Toc40455811" w:id="4"/>
      <w:r>
        <w:t xml:space="preserve"> </w:t>
      </w:r>
      <w:r w:rsidR="002067FB">
        <w:t>Cost Workbook</w:t>
      </w:r>
      <w:bookmarkEnd w:id="4"/>
      <w:r w:rsidR="002067FB">
        <w:t xml:space="preserve"> </w:t>
      </w:r>
      <w:r w:rsidR="002067FB">
        <w:br w:type="page"/>
      </w:r>
    </w:p>
    <w:p w:rsidR="0079240C" w:rsidP="0079240C" w:rsidRDefault="0079240C" w14:paraId="2CFAAFDD" w14:textId="77777777">
      <w:pPr>
        <w:pStyle w:val="H2"/>
        <w:ind w:left="0" w:firstLine="0"/>
        <w:jc w:val="center"/>
      </w:pPr>
    </w:p>
    <w:p w:rsidR="0079240C" w:rsidP="0079240C" w:rsidRDefault="0079240C" w14:paraId="4430CEC3" w14:textId="77777777">
      <w:pPr>
        <w:pStyle w:val="H2"/>
        <w:ind w:left="0" w:firstLine="0"/>
        <w:jc w:val="center"/>
      </w:pPr>
    </w:p>
    <w:p w:rsidR="0079240C" w:rsidP="0079240C" w:rsidRDefault="0079240C" w14:paraId="7A35F2DB" w14:textId="77777777">
      <w:pPr>
        <w:pStyle w:val="H2"/>
        <w:ind w:left="0" w:firstLine="0"/>
        <w:jc w:val="center"/>
      </w:pPr>
    </w:p>
    <w:p w:rsidR="0079240C" w:rsidP="0079240C" w:rsidRDefault="0079240C" w14:paraId="1CB4C6C8" w14:textId="77777777">
      <w:pPr>
        <w:pStyle w:val="H2"/>
        <w:ind w:left="0" w:firstLine="0"/>
        <w:jc w:val="center"/>
      </w:pPr>
    </w:p>
    <w:p w:rsidR="0079240C" w:rsidP="0079240C" w:rsidRDefault="0079240C" w14:paraId="09F2CAA0" w14:textId="77777777">
      <w:pPr>
        <w:pStyle w:val="H2"/>
        <w:ind w:left="0" w:firstLine="0"/>
        <w:jc w:val="center"/>
      </w:pPr>
    </w:p>
    <w:p w:rsidR="0079240C" w:rsidP="0079240C" w:rsidRDefault="0079240C" w14:paraId="2C9427E1" w14:textId="77777777">
      <w:pPr>
        <w:pStyle w:val="H2"/>
        <w:ind w:left="720" w:firstLine="0"/>
      </w:pPr>
    </w:p>
    <w:p w:rsidR="00EA3034" w:rsidP="0079240C" w:rsidRDefault="00EA3034" w14:paraId="644FEFE3" w14:textId="425406C2">
      <w:pPr>
        <w:pStyle w:val="H2"/>
        <w:numPr>
          <w:ilvl w:val="0"/>
          <w:numId w:val="44"/>
        </w:numPr>
        <w:ind w:left="0" w:firstLine="0"/>
        <w:jc w:val="center"/>
      </w:pPr>
      <w:bookmarkStart w:name="_Toc40455812" w:id="5"/>
      <w:r>
        <w:t>Cost Workbook FAQ</w:t>
      </w:r>
      <w:bookmarkEnd w:id="5"/>
    </w:p>
    <w:p w:rsidR="009E4DD2" w:rsidRDefault="009E4DD2" w14:paraId="7D276FE0" w14:textId="6CFBD30B">
      <w:pPr>
        <w:spacing w:line="259" w:lineRule="auto"/>
      </w:pPr>
      <w:r>
        <w:br w:type="page"/>
      </w:r>
    </w:p>
    <w:p w:rsidRPr="00E44235" w:rsidR="00EA3034" w:rsidP="00EA3034" w:rsidRDefault="00EA3034" w14:paraId="09009B39" w14:textId="77777777">
      <w:pPr>
        <w:pBdr>
          <w:top w:val="single" w:color="auto" w:sz="4" w:space="1"/>
          <w:left w:val="single" w:color="auto" w:sz="4" w:space="4"/>
          <w:bottom w:val="single" w:color="auto" w:sz="4" w:space="1"/>
          <w:right w:val="single" w:color="auto" w:sz="4" w:space="4"/>
        </w:pBdr>
        <w:spacing w:after="0"/>
      </w:pPr>
      <w:r w:rsidRPr="00E44235">
        <w:lastRenderedPageBreak/>
        <w:t xml:space="preserve">Document: </w:t>
      </w:r>
      <w:r>
        <w:t>Cost Workbook</w:t>
      </w:r>
      <w:r w:rsidRPr="00E44235">
        <w:t xml:space="preserve"> FAQ</w:t>
      </w:r>
    </w:p>
    <w:p w:rsidRPr="00E44235" w:rsidR="00EA3034" w:rsidP="00EA3034" w:rsidRDefault="00EA3034" w14:paraId="774FA262" w14:textId="77777777">
      <w:pPr>
        <w:pBdr>
          <w:top w:val="single" w:color="auto" w:sz="4" w:space="1"/>
          <w:left w:val="single" w:color="auto" w:sz="4" w:space="4"/>
          <w:bottom w:val="single" w:color="auto" w:sz="4" w:space="1"/>
          <w:right w:val="single" w:color="auto" w:sz="4" w:space="4"/>
        </w:pBdr>
        <w:spacing w:after="0"/>
      </w:pPr>
      <w:r w:rsidRPr="00E44235">
        <w:t>Format: PDF</w:t>
      </w:r>
    </w:p>
    <w:p w:rsidRPr="00E44235" w:rsidR="00EA3034" w:rsidP="00EA3034" w:rsidRDefault="00EA3034" w14:paraId="45159126" w14:textId="77777777">
      <w:pPr>
        <w:spacing w:after="0" w:line="240" w:lineRule="auto"/>
        <w:jc w:val="right"/>
      </w:pPr>
      <w:r w:rsidRPr="00E44235">
        <w:t xml:space="preserve">OMB Control No.: </w:t>
      </w:r>
      <w:proofErr w:type="spellStart"/>
      <w:r w:rsidRPr="00E44235">
        <w:t>xxxx-xxxx</w:t>
      </w:r>
      <w:proofErr w:type="spellEnd"/>
    </w:p>
    <w:p w:rsidRPr="00E44235" w:rsidR="00EA3034" w:rsidP="00EA3034" w:rsidRDefault="00EA3034" w14:paraId="676E28E8" w14:textId="77777777">
      <w:pPr>
        <w:spacing w:after="0" w:line="240" w:lineRule="auto"/>
        <w:jc w:val="right"/>
      </w:pPr>
      <w:r w:rsidRPr="00E44235">
        <w:t>Expiration date: xx/xx/</w:t>
      </w:r>
      <w:proofErr w:type="spellStart"/>
      <w:r w:rsidRPr="00E44235">
        <w:t>xxxx</w:t>
      </w:r>
      <w:proofErr w:type="spellEnd"/>
    </w:p>
    <w:p w:rsidRPr="00E44235" w:rsidR="00EA3034" w:rsidP="00EA3034" w:rsidRDefault="00EA3034" w14:paraId="08243EC7" w14:textId="77777777">
      <w:pPr>
        <w:spacing w:after="0" w:line="240" w:lineRule="auto"/>
        <w:jc w:val="right"/>
      </w:pPr>
    </w:p>
    <w:p w:rsidRPr="00E44235" w:rsidR="00EA3034" w:rsidP="00EA3034" w:rsidRDefault="00EA3034" w14:paraId="7188FA62" w14:textId="77777777">
      <w:pPr>
        <w:spacing w:line="240" w:lineRule="auto"/>
        <w:jc w:val="center"/>
        <w:rPr>
          <w:b/>
        </w:rPr>
      </w:pPr>
      <w:r w:rsidRPr="00E44235">
        <w:rPr>
          <w:b/>
        </w:rPr>
        <w:t xml:space="preserve">Regional Partnership Grants (RPG) Program </w:t>
      </w:r>
      <w:r>
        <w:rPr>
          <w:b/>
        </w:rPr>
        <w:t>Cost Workbook</w:t>
      </w:r>
    </w:p>
    <w:p w:rsidRPr="00E44235" w:rsidR="00EA3034" w:rsidP="00EA3034" w:rsidRDefault="00EA3034" w14:paraId="2EFA743E" w14:textId="77777777">
      <w:pPr>
        <w:spacing w:line="240" w:lineRule="auto"/>
        <w:jc w:val="center"/>
        <w:rPr>
          <w:b/>
        </w:rPr>
      </w:pPr>
      <w:r w:rsidRPr="00E44235">
        <w:rPr>
          <w:b/>
        </w:rPr>
        <w:t>Frequently Asked Questions</w:t>
      </w:r>
    </w:p>
    <w:p w:rsidRPr="00E44235" w:rsidR="00EA3034" w:rsidP="00EA3034" w:rsidRDefault="00EA3034" w14:paraId="594A4510" w14:textId="77777777">
      <w:pPr>
        <w:pStyle w:val="ListParagraph"/>
        <w:numPr>
          <w:ilvl w:val="0"/>
          <w:numId w:val="41"/>
        </w:numPr>
        <w:spacing w:line="240" w:lineRule="auto"/>
        <w:ind w:left="360" w:hanging="360"/>
        <w:rPr>
          <w:b/>
        </w:rPr>
      </w:pPr>
      <w:r w:rsidRPr="00E44235">
        <w:rPr>
          <w:b/>
        </w:rPr>
        <w:t xml:space="preserve">Who is conducting this </w:t>
      </w:r>
      <w:r>
        <w:rPr>
          <w:b/>
        </w:rPr>
        <w:t>study</w:t>
      </w:r>
      <w:r w:rsidRPr="00E44235">
        <w:rPr>
          <w:b/>
        </w:rPr>
        <w:t>?</w:t>
      </w:r>
    </w:p>
    <w:p w:rsidRPr="00E44235" w:rsidR="00EA3034" w:rsidP="00EA3034" w:rsidRDefault="00EA3034" w14:paraId="11486F27" w14:textId="77777777">
      <w:pPr>
        <w:spacing w:line="240" w:lineRule="auto"/>
      </w:pPr>
      <w:r w:rsidRPr="00E44235">
        <w:t xml:space="preserve">This </w:t>
      </w:r>
      <w:r>
        <w:t>cost workbook is for a study</w:t>
      </w:r>
      <w:r w:rsidRPr="00E44235">
        <w:t xml:space="preserve"> being conducted for the Children’s Bureau (CB) within the U.S. Department of Health and Human Services, Administration for Children and Families. Mathematica is conducting the survey with funding from CB.</w:t>
      </w:r>
    </w:p>
    <w:p w:rsidRPr="00E44235" w:rsidR="00EA3034" w:rsidP="00EA3034" w:rsidRDefault="00EA3034" w14:paraId="22DCD3B5" w14:textId="77777777">
      <w:pPr>
        <w:pStyle w:val="ListParagraph"/>
        <w:numPr>
          <w:ilvl w:val="0"/>
          <w:numId w:val="41"/>
        </w:numPr>
        <w:spacing w:line="240" w:lineRule="auto"/>
        <w:ind w:left="360" w:hanging="360"/>
        <w:rPr>
          <w:b/>
        </w:rPr>
      </w:pPr>
      <w:r w:rsidRPr="00E44235">
        <w:rPr>
          <w:b/>
        </w:rPr>
        <w:t xml:space="preserve">What is this </w:t>
      </w:r>
      <w:r>
        <w:rPr>
          <w:b/>
        </w:rPr>
        <w:t>study</w:t>
      </w:r>
      <w:r w:rsidRPr="00E44235">
        <w:rPr>
          <w:b/>
        </w:rPr>
        <w:t xml:space="preserve"> about?</w:t>
      </w:r>
    </w:p>
    <w:p w:rsidR="00EA3034" w:rsidP="00EA3034" w:rsidRDefault="00EA3034" w14:paraId="0CB28480" w14:textId="2124F554">
      <w:pPr>
        <w:spacing w:line="240" w:lineRule="auto"/>
      </w:pPr>
      <w:r w:rsidRPr="00C61082">
        <w:t>This survey is for organizations implementing trauma-specific evidence-based programs (EBPs). Examples of trauma-specific EBPs include Parent-Child Interaction Therapy, Seeking Safety, and Trauma-Focused Cognitive Behavioral Therapy. The survey is designed to gather information on the value of all resources used by an agency to implement the trauma-specific EBP. These might include resources that the program does not pay for directly and that might not reflect in budgets or expenditure records (such as the value of volunteer time or donated office space).</w:t>
      </w:r>
      <w:r w:rsidRPr="00C61082">
        <w:tab/>
      </w:r>
      <w:r w:rsidRPr="00C61082">
        <w:tab/>
      </w:r>
      <w:r w:rsidRPr="00C61082">
        <w:tab/>
      </w:r>
      <w:r w:rsidRPr="00C61082">
        <w:tab/>
      </w:r>
      <w:r w:rsidRPr="00C61082">
        <w:tab/>
      </w:r>
    </w:p>
    <w:p w:rsidRPr="00C61082" w:rsidR="00EA3034" w:rsidP="00EA3034" w:rsidRDefault="00EA3034" w14:paraId="3791C963" w14:textId="77777777">
      <w:pPr>
        <w:pStyle w:val="ListParagraph"/>
        <w:numPr>
          <w:ilvl w:val="0"/>
          <w:numId w:val="41"/>
        </w:numPr>
        <w:spacing w:line="240" w:lineRule="auto"/>
        <w:ind w:left="360" w:hanging="360"/>
        <w:rPr>
          <w:b/>
        </w:rPr>
      </w:pPr>
      <w:r w:rsidRPr="00C61082">
        <w:rPr>
          <w:b/>
        </w:rPr>
        <w:t>How will data be collected for this evaluation?</w:t>
      </w:r>
    </w:p>
    <w:p w:rsidR="00EA3034" w:rsidP="00EA3034" w:rsidRDefault="00EA3034" w14:paraId="6EE7BF37" w14:textId="77777777">
      <w:pPr>
        <w:spacing w:line="240" w:lineRule="auto"/>
      </w:pPr>
      <w:r w:rsidRPr="00624AAD">
        <w:t>The</w:t>
      </w:r>
      <w:r>
        <w:t xml:space="preserve"> cost workbook will be emailed</w:t>
      </w:r>
      <w:r w:rsidRPr="00624AAD">
        <w:t xml:space="preserve"> </w:t>
      </w:r>
      <w:r>
        <w:t>as an excel workbook, and staff can complete it at their earliest convenience.</w:t>
      </w:r>
    </w:p>
    <w:p w:rsidRPr="00E44235" w:rsidR="00EA3034" w:rsidP="00EA3034" w:rsidRDefault="00EA3034" w14:paraId="4B9FA288" w14:textId="77777777">
      <w:pPr>
        <w:pStyle w:val="ListParagraph"/>
        <w:numPr>
          <w:ilvl w:val="0"/>
          <w:numId w:val="41"/>
        </w:numPr>
        <w:spacing w:line="240" w:lineRule="auto"/>
        <w:ind w:left="360" w:hanging="360"/>
        <w:rPr>
          <w:b/>
        </w:rPr>
      </w:pPr>
      <w:r w:rsidRPr="00E44235">
        <w:rPr>
          <w:b/>
        </w:rPr>
        <w:t>What will be the final product of this evaluation?</w:t>
      </w:r>
    </w:p>
    <w:p w:rsidRPr="00E44235" w:rsidR="00EA3034" w:rsidP="00EA3034" w:rsidRDefault="00EA3034" w14:paraId="462B177E" w14:textId="706D73C1">
      <w:pPr>
        <w:spacing w:line="240" w:lineRule="auto"/>
      </w:pPr>
      <w:r w:rsidRPr="00E44235">
        <w:t xml:space="preserve">Mathematica will produce a report to Congress </w:t>
      </w:r>
      <w:r>
        <w:t>as the</w:t>
      </w:r>
      <w:r w:rsidRPr="00E44235">
        <w:t xml:space="preserve"> final evaluation report.</w:t>
      </w:r>
      <w:r w:rsidRPr="006A4C38" w:rsidR="006A4C38">
        <w:t xml:space="preserve"> </w:t>
      </w:r>
      <w:r w:rsidRPr="00C9009F" w:rsidR="006A4C38">
        <w:t xml:space="preserve">The report will be </w:t>
      </w:r>
      <w:r w:rsidR="006A4C38">
        <w:t>disseminated to RPG grantees and partners.</w:t>
      </w:r>
      <w:r w:rsidRPr="00C9009F" w:rsidR="006A4C38">
        <w:t xml:space="preserve"> </w:t>
      </w:r>
    </w:p>
    <w:p w:rsidRPr="00C61082" w:rsidR="00EA3034" w:rsidP="00EA3034" w:rsidRDefault="00EA3034" w14:paraId="7E311FAD" w14:textId="77777777">
      <w:pPr>
        <w:pStyle w:val="ListParagraph"/>
        <w:numPr>
          <w:ilvl w:val="0"/>
          <w:numId w:val="41"/>
        </w:numPr>
        <w:spacing w:line="240" w:lineRule="auto"/>
        <w:ind w:left="360" w:hanging="360"/>
      </w:pPr>
      <w:r w:rsidRPr="00C61082">
        <w:rPr>
          <w:b/>
        </w:rPr>
        <w:t>Who should complete the survey?</w:t>
      </w:r>
      <w:r w:rsidRPr="00C61082">
        <w:rPr>
          <w:b/>
        </w:rPr>
        <w:tab/>
      </w:r>
      <w:r w:rsidRPr="00C61082">
        <w:rPr>
          <w:b/>
        </w:rPr>
        <w:tab/>
      </w:r>
      <w:r w:rsidRPr="00C61082">
        <w:rPr>
          <w:b/>
        </w:rPr>
        <w:tab/>
      </w:r>
      <w:r w:rsidRPr="00C61082">
        <w:rPr>
          <w:b/>
        </w:rPr>
        <w:tab/>
      </w:r>
      <w:r w:rsidRPr="00C61082">
        <w:rPr>
          <w:b/>
        </w:rPr>
        <w:tab/>
      </w:r>
      <w:r w:rsidRPr="00C61082">
        <w:rPr>
          <w:b/>
        </w:rPr>
        <w:tab/>
      </w:r>
      <w:r w:rsidRPr="00C61082">
        <w:rPr>
          <w:b/>
        </w:rPr>
        <w:tab/>
      </w:r>
      <w:r w:rsidRPr="00C61082">
        <w:rPr>
          <w:b/>
        </w:rPr>
        <w:tab/>
      </w:r>
      <w:r w:rsidRPr="00C61082">
        <w:tab/>
      </w:r>
    </w:p>
    <w:p w:rsidRPr="00C61082" w:rsidR="00EA3034" w:rsidP="00EA3034" w:rsidRDefault="00EA3034" w14:paraId="3D99270F" w14:textId="77777777">
      <w:pPr>
        <w:spacing w:line="240" w:lineRule="auto"/>
        <w:rPr>
          <w:b/>
        </w:rPr>
      </w:pPr>
      <w:r w:rsidRPr="00C61082">
        <w:t>A person who is familiar with agency expenditures and accounting records should have primary responsibility for completing the survey. This person might have to consult with other people in the agency to gather information required to address some questions.</w:t>
      </w:r>
      <w:r w:rsidRPr="00C61082">
        <w:rPr>
          <w:b/>
        </w:rPr>
        <w:t xml:space="preserve"> </w:t>
      </w:r>
      <w:r w:rsidRPr="00C61082">
        <w:rPr>
          <w:b/>
        </w:rPr>
        <w:tab/>
      </w:r>
      <w:r w:rsidRPr="00C61082">
        <w:rPr>
          <w:b/>
        </w:rPr>
        <w:tab/>
      </w:r>
      <w:r w:rsidRPr="00C61082">
        <w:rPr>
          <w:b/>
        </w:rPr>
        <w:tab/>
      </w:r>
    </w:p>
    <w:p w:rsidRPr="00835987" w:rsidR="00EA3034" w:rsidP="00EA3034" w:rsidRDefault="00EA3034" w14:paraId="377C43FD" w14:textId="77777777">
      <w:pPr>
        <w:pStyle w:val="ListParagraph"/>
        <w:numPr>
          <w:ilvl w:val="0"/>
          <w:numId w:val="41"/>
        </w:numPr>
        <w:spacing w:line="240" w:lineRule="auto"/>
        <w:ind w:left="360" w:hanging="360"/>
        <w:rPr>
          <w:b/>
        </w:rPr>
      </w:pPr>
      <w:r w:rsidRPr="00835987">
        <w:rPr>
          <w:b/>
        </w:rPr>
        <w:t>Do I have to participate?</w:t>
      </w:r>
    </w:p>
    <w:p w:rsidRPr="00835987" w:rsidR="00EA3034" w:rsidP="00EA3034" w:rsidRDefault="00EA3034" w14:paraId="35491D13" w14:textId="77777777">
      <w:pPr>
        <w:spacing w:line="240" w:lineRule="auto"/>
      </w:pPr>
      <w:r w:rsidRPr="00835987">
        <w:t>Participation in the survey is completely voluntary and you may choose to skip any question.</w:t>
      </w:r>
    </w:p>
    <w:p w:rsidRPr="00C61082" w:rsidR="00EA3034" w:rsidP="00EA3034" w:rsidRDefault="00EA3034" w14:paraId="50ED2569" w14:textId="77777777">
      <w:pPr>
        <w:pStyle w:val="ListParagraph"/>
        <w:numPr>
          <w:ilvl w:val="0"/>
          <w:numId w:val="41"/>
        </w:numPr>
        <w:spacing w:line="240" w:lineRule="auto"/>
        <w:ind w:left="360" w:hanging="360"/>
        <w:rPr>
          <w:b/>
        </w:rPr>
      </w:pPr>
      <w:r w:rsidRPr="00C61082">
        <w:rPr>
          <w:b/>
        </w:rPr>
        <w:t>What information or records will I need to complete the survey?</w:t>
      </w:r>
      <w:r w:rsidRPr="00C61082">
        <w:rPr>
          <w:b/>
        </w:rPr>
        <w:tab/>
      </w:r>
      <w:r w:rsidRPr="00C61082">
        <w:rPr>
          <w:b/>
        </w:rPr>
        <w:tab/>
      </w:r>
      <w:r w:rsidRPr="00C61082">
        <w:rPr>
          <w:b/>
        </w:rPr>
        <w:tab/>
      </w:r>
      <w:r w:rsidRPr="00C61082">
        <w:rPr>
          <w:b/>
        </w:rPr>
        <w:tab/>
      </w:r>
      <w:r w:rsidRPr="00C61082">
        <w:rPr>
          <w:b/>
        </w:rPr>
        <w:tab/>
      </w:r>
    </w:p>
    <w:p w:rsidRPr="00C61082" w:rsidR="00EA3034" w:rsidP="00EA3034" w:rsidRDefault="00EA3034" w14:paraId="34C1203C" w14:textId="77777777">
      <w:pPr>
        <w:spacing w:line="240" w:lineRule="auto"/>
        <w:rPr>
          <w:b/>
        </w:rPr>
      </w:pPr>
      <w:r w:rsidRPr="00C61082">
        <w:t>You will need information about agency expenditures and use of resources, such as facilities and equipment. Please use actual expenditure records rather than budgets when gathering information to answer survey questions. Information from budgets does not always represent actual expenditures or resource use.</w:t>
      </w:r>
      <w:r>
        <w:t xml:space="preserve"> </w:t>
      </w:r>
      <w:r w:rsidRPr="00C61082">
        <w:t>It might be helpful to review the entire survey before starting to identify the kinds of information required.</w:t>
      </w:r>
      <w:r w:rsidRPr="00C61082">
        <w:tab/>
      </w:r>
      <w:r w:rsidRPr="00C61082">
        <w:tab/>
      </w:r>
      <w:r w:rsidRPr="00C61082">
        <w:rPr>
          <w:b/>
        </w:rPr>
        <w:tab/>
      </w:r>
      <w:r w:rsidRPr="00C61082">
        <w:rPr>
          <w:b/>
        </w:rPr>
        <w:tab/>
      </w:r>
      <w:r w:rsidRPr="00C61082">
        <w:rPr>
          <w:b/>
        </w:rPr>
        <w:tab/>
      </w:r>
      <w:r w:rsidRPr="00C61082">
        <w:rPr>
          <w:b/>
        </w:rPr>
        <w:tab/>
      </w:r>
      <w:r w:rsidRPr="00C61082">
        <w:rPr>
          <w:b/>
        </w:rPr>
        <w:tab/>
      </w:r>
      <w:r w:rsidRPr="00C61082">
        <w:rPr>
          <w:b/>
        </w:rPr>
        <w:tab/>
      </w:r>
      <w:r w:rsidRPr="00C61082">
        <w:rPr>
          <w:b/>
        </w:rPr>
        <w:tab/>
      </w:r>
    </w:p>
    <w:p w:rsidRPr="00835987" w:rsidR="00EA3034" w:rsidP="00EA3034" w:rsidRDefault="00EA3034" w14:paraId="6FFE77A2" w14:textId="77777777">
      <w:pPr>
        <w:pStyle w:val="ListParagraph"/>
        <w:numPr>
          <w:ilvl w:val="0"/>
          <w:numId w:val="41"/>
        </w:numPr>
        <w:spacing w:line="240" w:lineRule="auto"/>
        <w:ind w:left="360" w:hanging="360"/>
        <w:rPr>
          <w:b/>
        </w:rPr>
      </w:pPr>
      <w:r w:rsidRPr="00835987">
        <w:rPr>
          <w:b/>
        </w:rPr>
        <w:t xml:space="preserve">How long will it take to complete the </w:t>
      </w:r>
      <w:r>
        <w:rPr>
          <w:b/>
        </w:rPr>
        <w:t>workbook</w:t>
      </w:r>
      <w:r w:rsidRPr="00835987">
        <w:rPr>
          <w:b/>
        </w:rPr>
        <w:t>?</w:t>
      </w:r>
    </w:p>
    <w:p w:rsidRPr="00835987" w:rsidR="00EA3034" w:rsidP="00EA3034" w:rsidRDefault="00EA3034" w14:paraId="104079E4" w14:textId="77777777">
      <w:pPr>
        <w:spacing w:line="240" w:lineRule="auto"/>
      </w:pPr>
      <w:r>
        <w:t>We estimate it will take you about 8 hours to complete the workbook.</w:t>
      </w:r>
    </w:p>
    <w:p w:rsidRPr="00E44235" w:rsidR="00EA3034" w:rsidP="00EA3034" w:rsidRDefault="00EA3034" w14:paraId="1490D302" w14:textId="77777777">
      <w:pPr>
        <w:pStyle w:val="ListParagraph"/>
        <w:numPr>
          <w:ilvl w:val="0"/>
          <w:numId w:val="41"/>
        </w:numPr>
        <w:spacing w:line="240" w:lineRule="auto"/>
        <w:ind w:left="360" w:hanging="360"/>
        <w:rPr>
          <w:b/>
        </w:rPr>
      </w:pPr>
      <w:r w:rsidRPr="00835987">
        <w:rPr>
          <w:b/>
        </w:rPr>
        <w:t>Is there someone I can contact to get more information</w:t>
      </w:r>
      <w:r w:rsidRPr="00E44235">
        <w:rPr>
          <w:b/>
        </w:rPr>
        <w:t>?</w:t>
      </w:r>
    </w:p>
    <w:p w:rsidRPr="00E44235" w:rsidR="00EA3034" w:rsidP="00EA3034" w:rsidRDefault="00EA3034" w14:paraId="12FBA987" w14:textId="2415A4FB">
      <w:pPr>
        <w:spacing w:line="240" w:lineRule="auto"/>
      </w:pPr>
      <w:r w:rsidRPr="00E44235">
        <w:lastRenderedPageBreak/>
        <w:t xml:space="preserve">For more information, please contact the team at Mathematica by emailing </w:t>
      </w:r>
      <w:r>
        <w:t>csmitherwulsin@mathematica-mpr.com</w:t>
      </w:r>
      <w:r w:rsidRPr="00E44235">
        <w:t xml:space="preserve"> or calling </w:t>
      </w:r>
      <w:r>
        <w:t>202-250-3503</w:t>
      </w:r>
      <w:r w:rsidRPr="00E44235">
        <w:t xml:space="preserve">. You may also contact </w:t>
      </w:r>
      <w:r w:rsidR="00951E74">
        <w:t xml:space="preserve">Dori Sneddon at </w:t>
      </w:r>
      <w:r w:rsidRPr="00951E74" w:rsidR="00951E74">
        <w:t>Dori.Sneddon@ACF.hhs.gov</w:t>
      </w:r>
      <w:r w:rsidRPr="00E44235">
        <w:t xml:space="preserve">. </w:t>
      </w:r>
    </w:p>
    <w:p w:rsidR="00EA3034" w:rsidP="00EA3034" w:rsidRDefault="006378A3" w14:paraId="5BA3638D" w14:textId="2C226150">
      <w:r w:rsidRPr="007300BF">
        <w:rPr>
          <w:rFonts w:ascii="Times New Roman" w:hAnsi="Times New Roman" w:cs="Times New Roman"/>
          <w:sz w:val="20"/>
          <w:szCs w:val="20"/>
        </w:rPr>
        <w:t>PAPERWORK REDUCTI</w:t>
      </w:r>
      <w:r>
        <w:rPr>
          <w:rFonts w:ascii="Times New Roman" w:hAnsi="Times New Roman" w:cs="Times New Roman"/>
          <w:sz w:val="20"/>
          <w:szCs w:val="20"/>
        </w:rPr>
        <w:t xml:space="preserve">ON ACT OF 1995 (Pub. L. 104-13) </w:t>
      </w:r>
      <w:r w:rsidRPr="007300BF">
        <w:rPr>
          <w:rFonts w:ascii="Times New Roman" w:hAnsi="Times New Roman" w:cs="Times New Roman"/>
          <w:sz w:val="20"/>
          <w:szCs w:val="20"/>
          <w:lang w:val="en"/>
        </w:rPr>
        <w:t xml:space="preserve">STATEMENT OF PUBLIC BURDEN: </w:t>
      </w:r>
      <w:r w:rsidRPr="00E44235" w:rsidR="00EA3034">
        <w:rPr>
          <w:sz w:val="18"/>
          <w:szCs w:val="18"/>
        </w:rPr>
        <w:t>Public reporting burden for th</w:t>
      </w:r>
      <w:r w:rsidR="005427E2">
        <w:rPr>
          <w:sz w:val="18"/>
          <w:szCs w:val="18"/>
        </w:rPr>
        <w:t xml:space="preserve">e described </w:t>
      </w:r>
      <w:r w:rsidRPr="00E44235" w:rsidR="00EA3034">
        <w:rPr>
          <w:sz w:val="18"/>
          <w:szCs w:val="18"/>
        </w:rPr>
        <w:t xml:space="preserve">collection of information is estimated </w:t>
      </w:r>
      <w:r w:rsidRPr="00D13397" w:rsidR="00EA3034">
        <w:rPr>
          <w:sz w:val="18"/>
          <w:szCs w:val="18"/>
        </w:rPr>
        <w:t>to average 8 hours</w:t>
      </w:r>
      <w:r>
        <w:rPr>
          <w:sz w:val="18"/>
          <w:szCs w:val="18"/>
        </w:rPr>
        <w:t xml:space="preserve"> per grantee</w:t>
      </w:r>
      <w:r w:rsidRPr="00D13397" w:rsidR="00EA3034">
        <w:rPr>
          <w:sz w:val="18"/>
          <w:szCs w:val="18"/>
        </w:rPr>
        <w:t>, including</w:t>
      </w:r>
      <w:r w:rsidRPr="00E44235" w:rsidR="00EA3034">
        <w:rPr>
          <w:sz w:val="18"/>
          <w:szCs w:val="18"/>
        </w:rPr>
        <w:t xml:space="preserve"> the time for reviewing instructions, gathering and maintaining the data needed, and reviewing the collection of information. </w:t>
      </w:r>
      <w:r>
        <w:rPr>
          <w:sz w:val="18"/>
          <w:szCs w:val="18"/>
        </w:rPr>
        <w:t xml:space="preserve">This is a voluntary collection of information. </w:t>
      </w:r>
      <w:r w:rsidRPr="00E44235" w:rsidR="00EA3034">
        <w:rPr>
          <w:sz w:val="18"/>
          <w:szCs w:val="18"/>
        </w:rPr>
        <w:t xml:space="preserve">An agency may not conduct or sponsor, and a person is not required to respond to, a collection of information </w:t>
      </w:r>
      <w:r>
        <w:rPr>
          <w:sz w:val="18"/>
          <w:szCs w:val="18"/>
        </w:rPr>
        <w:t xml:space="preserve">subject to the requirements of the Paperwork </w:t>
      </w:r>
      <w:r w:rsidR="006833FF">
        <w:rPr>
          <w:sz w:val="18"/>
          <w:szCs w:val="18"/>
        </w:rPr>
        <w:t xml:space="preserve">Reduction </w:t>
      </w:r>
      <w:r>
        <w:rPr>
          <w:sz w:val="18"/>
          <w:szCs w:val="18"/>
        </w:rPr>
        <w:t xml:space="preserve">Act of 1995, </w:t>
      </w:r>
      <w:r w:rsidRPr="00E44235" w:rsidR="00EA3034">
        <w:rPr>
          <w:sz w:val="18"/>
          <w:szCs w:val="18"/>
        </w:rPr>
        <w:t xml:space="preserve">unless it displays a currently valid OMB control number. </w:t>
      </w:r>
      <w:r>
        <w:rPr>
          <w:sz w:val="18"/>
          <w:szCs w:val="18"/>
        </w:rPr>
        <w:t>The OMB # is XXXX-XXXX and the expiration date is XX/XX/XXXX. If you have any</w:t>
      </w:r>
      <w:r w:rsidRPr="00E44235" w:rsidR="00EA3034">
        <w:rPr>
          <w:sz w:val="18"/>
          <w:szCs w:val="18"/>
        </w:rPr>
        <w:t xml:space="preserve"> comments </w:t>
      </w:r>
      <w:r>
        <w:rPr>
          <w:sz w:val="18"/>
          <w:szCs w:val="18"/>
        </w:rPr>
        <w:t xml:space="preserve">on </w:t>
      </w:r>
      <w:r w:rsidRPr="00E44235" w:rsidR="00EA3034">
        <w:rPr>
          <w:sz w:val="18"/>
          <w:szCs w:val="18"/>
        </w:rPr>
        <w:t>th</w:t>
      </w:r>
      <w:r w:rsidR="005427E2">
        <w:rPr>
          <w:sz w:val="18"/>
          <w:szCs w:val="18"/>
        </w:rPr>
        <w:t xml:space="preserve">e described </w:t>
      </w:r>
      <w:r w:rsidRPr="00E44235" w:rsidR="00EA3034">
        <w:rPr>
          <w:sz w:val="18"/>
          <w:szCs w:val="18"/>
        </w:rPr>
        <w:t>collection of information,</w:t>
      </w:r>
      <w:r>
        <w:rPr>
          <w:sz w:val="18"/>
          <w:szCs w:val="18"/>
        </w:rPr>
        <w:t xml:space="preserve"> please contact</w:t>
      </w:r>
      <w:r w:rsidR="00951E74">
        <w:rPr>
          <w:sz w:val="18"/>
          <w:szCs w:val="18"/>
        </w:rPr>
        <w:t xml:space="preserve"> Dori Sneddon at Dori.Sneddon@ACF.hhs.gov</w:t>
      </w:r>
      <w:r w:rsidRPr="00E44235" w:rsidR="00EA3034">
        <w:rPr>
          <w:sz w:val="18"/>
          <w:szCs w:val="18"/>
        </w:rPr>
        <w:t xml:space="preserve">. </w:t>
      </w:r>
      <w:r w:rsidR="00EA3034">
        <w:br w:type="page"/>
      </w:r>
    </w:p>
    <w:p w:rsidR="0079240C" w:rsidP="0079240C" w:rsidRDefault="0079240C" w14:paraId="5BD45BE9" w14:textId="77777777">
      <w:pPr>
        <w:pStyle w:val="H2"/>
        <w:ind w:left="0" w:firstLine="0"/>
        <w:jc w:val="center"/>
      </w:pPr>
    </w:p>
    <w:p w:rsidR="0079240C" w:rsidP="0079240C" w:rsidRDefault="0079240C" w14:paraId="58878D33" w14:textId="77777777">
      <w:pPr>
        <w:pStyle w:val="H2"/>
        <w:ind w:left="0" w:firstLine="0"/>
        <w:jc w:val="center"/>
      </w:pPr>
    </w:p>
    <w:p w:rsidR="0079240C" w:rsidP="0079240C" w:rsidRDefault="0079240C" w14:paraId="48033D93" w14:textId="77777777">
      <w:pPr>
        <w:pStyle w:val="H2"/>
        <w:ind w:left="0" w:firstLine="0"/>
        <w:jc w:val="center"/>
      </w:pPr>
    </w:p>
    <w:p w:rsidR="0079240C" w:rsidP="0079240C" w:rsidRDefault="0079240C" w14:paraId="16067AD6" w14:textId="77777777">
      <w:pPr>
        <w:pStyle w:val="H2"/>
        <w:ind w:left="0" w:firstLine="0"/>
        <w:jc w:val="center"/>
      </w:pPr>
    </w:p>
    <w:p w:rsidR="0079240C" w:rsidP="0079240C" w:rsidRDefault="0079240C" w14:paraId="39DE0415" w14:textId="77777777">
      <w:pPr>
        <w:pStyle w:val="H2"/>
        <w:ind w:left="0" w:firstLine="0"/>
        <w:jc w:val="center"/>
      </w:pPr>
    </w:p>
    <w:p w:rsidR="0079240C" w:rsidP="0079240C" w:rsidRDefault="0079240C" w14:paraId="2577C3F9" w14:textId="77777777">
      <w:pPr>
        <w:pStyle w:val="H2"/>
        <w:ind w:left="0" w:firstLine="0"/>
        <w:jc w:val="center"/>
      </w:pPr>
    </w:p>
    <w:p w:rsidR="00EA3034" w:rsidP="0079240C" w:rsidRDefault="00EA3034" w14:paraId="262F0B50" w14:textId="154F7CE9">
      <w:pPr>
        <w:pStyle w:val="H2"/>
        <w:numPr>
          <w:ilvl w:val="0"/>
          <w:numId w:val="44"/>
        </w:numPr>
        <w:ind w:left="0" w:firstLine="0"/>
        <w:jc w:val="center"/>
      </w:pPr>
      <w:bookmarkStart w:name="_Toc40455813" w:id="6"/>
      <w:r w:rsidRPr="00BF0D85">
        <w:t>Cost Workbook Email Invitation</w:t>
      </w:r>
      <w:bookmarkEnd w:id="6"/>
    </w:p>
    <w:p w:rsidR="009E4DD2" w:rsidRDefault="009E4DD2" w14:paraId="67312069" w14:textId="62B55CF2">
      <w:pPr>
        <w:spacing w:line="259" w:lineRule="auto"/>
      </w:pPr>
      <w:r>
        <w:br w:type="page"/>
      </w:r>
    </w:p>
    <w:p w:rsidRPr="00BF0D85" w:rsidR="00EA3034" w:rsidP="00EA3034" w:rsidRDefault="00EA3034" w14:paraId="0E07D098" w14:textId="77777777">
      <w:pPr>
        <w:pBdr>
          <w:top w:val="single" w:color="auto" w:sz="4" w:space="1"/>
          <w:left w:val="single" w:color="auto" w:sz="4" w:space="4"/>
          <w:bottom w:val="single" w:color="auto" w:sz="4" w:space="1"/>
          <w:right w:val="single" w:color="auto" w:sz="4" w:space="4"/>
        </w:pBdr>
        <w:spacing w:after="0"/>
      </w:pPr>
      <w:r w:rsidRPr="00BF0D85">
        <w:lastRenderedPageBreak/>
        <w:t>Format: Mathematica email</w:t>
      </w:r>
    </w:p>
    <w:p w:rsidRPr="00BF0D85" w:rsidR="00EA3034" w:rsidP="00EA3034" w:rsidRDefault="00EA3034" w14:paraId="5CDA0A65" w14:textId="77777777">
      <w:pPr>
        <w:pBdr>
          <w:top w:val="single" w:color="auto" w:sz="4" w:space="1"/>
          <w:left w:val="single" w:color="auto" w:sz="4" w:space="4"/>
          <w:bottom w:val="single" w:color="auto" w:sz="4" w:space="1"/>
          <w:right w:val="single" w:color="auto" w:sz="4" w:space="4"/>
        </w:pBdr>
        <w:spacing w:after="0"/>
      </w:pPr>
      <w:r w:rsidRPr="00BF0D85">
        <w:t xml:space="preserve">Send from: </w:t>
      </w:r>
      <w:r>
        <w:t>Claire Smither Wulsin</w:t>
      </w:r>
    </w:p>
    <w:p w:rsidRPr="00BF0D85" w:rsidR="00EA3034" w:rsidP="00EA3034" w:rsidRDefault="00EA3034" w14:paraId="33CDA0DB" w14:textId="77777777">
      <w:pPr>
        <w:pBdr>
          <w:top w:val="single" w:color="auto" w:sz="4" w:space="1"/>
          <w:left w:val="single" w:color="auto" w:sz="4" w:space="4"/>
          <w:bottom w:val="single" w:color="auto" w:sz="4" w:space="1"/>
          <w:right w:val="single" w:color="auto" w:sz="4" w:space="4"/>
        </w:pBdr>
        <w:spacing w:after="0"/>
      </w:pPr>
      <w:r w:rsidRPr="00BF0D85">
        <w:t>Subject: RPG Cost Workbook Request</w:t>
      </w:r>
    </w:p>
    <w:p w:rsidRPr="00BF0D85" w:rsidR="00EA3034" w:rsidP="00EA3034" w:rsidRDefault="00EA3034" w14:paraId="72A0B511" w14:textId="77777777">
      <w:pPr>
        <w:pBdr>
          <w:top w:val="single" w:color="auto" w:sz="4" w:space="1"/>
          <w:left w:val="single" w:color="auto" w:sz="4" w:space="4"/>
          <w:bottom w:val="single" w:color="auto" w:sz="4" w:space="1"/>
          <w:right w:val="single" w:color="auto" w:sz="4" w:space="4"/>
        </w:pBdr>
        <w:spacing w:after="0"/>
      </w:pPr>
      <w:r w:rsidRPr="00BF0D85">
        <w:t>Attachments: RPG Cost Workbook</w:t>
      </w:r>
    </w:p>
    <w:p w:rsidRPr="00BF0D85" w:rsidR="00EA3034" w:rsidP="00EA3034" w:rsidRDefault="00EA3034" w14:paraId="1A4F4045" w14:textId="77777777">
      <w:pPr>
        <w:spacing w:after="0"/>
      </w:pPr>
    </w:p>
    <w:p w:rsidRPr="00BF0D85" w:rsidR="00EA3034" w:rsidP="00EA3034" w:rsidRDefault="00EA3034" w14:paraId="6D614A8A" w14:textId="77777777">
      <w:pPr>
        <w:spacing w:after="0"/>
      </w:pPr>
      <w:r w:rsidRPr="00BF0D85">
        <w:t>Dear [FIRST NAME] [LAST NAME],</w:t>
      </w:r>
    </w:p>
    <w:p w:rsidRPr="00BF0D85" w:rsidR="00EA3034" w:rsidP="00EA3034" w:rsidRDefault="00EA3034" w14:paraId="4875882B" w14:textId="77777777">
      <w:pPr>
        <w:spacing w:after="0"/>
      </w:pPr>
    </w:p>
    <w:p w:rsidRPr="00BF0D85" w:rsidR="00EA3034" w:rsidP="00EA3034" w:rsidRDefault="00EA3034" w14:paraId="5FF5B329" w14:textId="71B78002">
      <w:pPr>
        <w:spacing w:after="0"/>
      </w:pPr>
      <w:r w:rsidRPr="00BF0D85">
        <w:t>As part of the RPG Cost Study of Trauma-Specific Evidence Based Programs (EBPs) conducted by Children’s Bureau, we are request</w:t>
      </w:r>
      <w:r>
        <w:t>ing</w:t>
      </w:r>
      <w:r w:rsidRPr="00BF0D85">
        <w:t xml:space="preserve"> data on </w:t>
      </w:r>
      <w:r>
        <w:t>organization</w:t>
      </w:r>
      <w:r w:rsidRPr="00BF0D85">
        <w:t xml:space="preserve">-level costs associated with implementing </w:t>
      </w:r>
      <w:r>
        <w:t>[EBP]</w:t>
      </w:r>
      <w:r w:rsidRPr="00BF0D85">
        <w:t xml:space="preserve">. We are collecting </w:t>
      </w:r>
      <w:r>
        <w:t>this</w:t>
      </w:r>
      <w:r w:rsidRPr="00BF0D85">
        <w:t xml:space="preserve"> information from RPG Round</w:t>
      </w:r>
      <w:r>
        <w:t>s</w:t>
      </w:r>
      <w:r w:rsidRPr="00BF0D85">
        <w:t xml:space="preserve"> 4 and 5 </w:t>
      </w:r>
      <w:r>
        <w:t xml:space="preserve">grantees </w:t>
      </w:r>
      <w:r w:rsidRPr="00BF0D85">
        <w:t xml:space="preserve">implementing </w:t>
      </w:r>
      <w:r>
        <w:t>t</w:t>
      </w:r>
      <w:r w:rsidRPr="00BF0D85">
        <w:t>rauma-</w:t>
      </w:r>
      <w:r>
        <w:t>s</w:t>
      </w:r>
      <w:r w:rsidRPr="00BF0D85">
        <w:t>pecific</w:t>
      </w:r>
      <w:r>
        <w:t xml:space="preserve"> EBPs</w:t>
      </w:r>
      <w:r w:rsidRPr="00BF0D85">
        <w:t>. Together, your responses will help CB and other agencies understand the costs</w:t>
      </w:r>
      <w:r>
        <w:t xml:space="preserve"> and resources required to offer these services</w:t>
      </w:r>
      <w:r w:rsidRPr="00BF0D85">
        <w:t xml:space="preserve">. The workbook </w:t>
      </w:r>
      <w:r>
        <w:t>is</w:t>
      </w:r>
      <w:r w:rsidRPr="00BF0D85">
        <w:t xml:space="preserve"> designed to ensure that the cost estimates capture </w:t>
      </w:r>
      <w:r>
        <w:t xml:space="preserve">the </w:t>
      </w:r>
      <w:r w:rsidRPr="00BF0D85">
        <w:t xml:space="preserve">costs </w:t>
      </w:r>
      <w:r>
        <w:t>of all</w:t>
      </w:r>
      <w:r w:rsidRPr="00BF0D85">
        <w:t xml:space="preserve"> </w:t>
      </w:r>
      <w:r>
        <w:t xml:space="preserve">resources required to implement </w:t>
      </w:r>
      <w:r w:rsidRPr="00BF0D85">
        <w:t xml:space="preserve">the EBPs, and to promote consistency across </w:t>
      </w:r>
      <w:r>
        <w:t>grantees</w:t>
      </w:r>
      <w:r w:rsidRPr="00BF0D85">
        <w:t>.</w:t>
      </w:r>
    </w:p>
    <w:p w:rsidRPr="00BF0D85" w:rsidR="00EA3034" w:rsidP="00EA3034" w:rsidRDefault="00EA3034" w14:paraId="6FE7080E" w14:textId="77777777">
      <w:pPr>
        <w:spacing w:after="0"/>
      </w:pPr>
    </w:p>
    <w:p w:rsidRPr="00BF0D85" w:rsidR="00EA3034" w:rsidP="00EA3034" w:rsidRDefault="00EA3034" w14:paraId="0D2CEAF7" w14:textId="77777777">
      <w:pPr>
        <w:spacing w:after="0"/>
      </w:pPr>
      <w:r w:rsidRPr="00BF0D85">
        <w:t xml:space="preserve">The RPG Cost Workbook is attached as an Excel workbook. It contains eleven different tabs, including an “Overview” tab on how to complete the workbook. Most tabs request on-going costs associated with the 12 months of your </w:t>
      </w:r>
      <w:r>
        <w:t>organization’s</w:t>
      </w:r>
      <w:r w:rsidRPr="00BF0D85">
        <w:t xml:space="preserve"> most recently completed fiscal year; the final tab requests start-up costs, which may have been incurred prior to the most recently completed fiscal year. Throughout the workbook, please use actual expenditure records rather than budgets when gathering information to answer survey questions, as information from budgets does not always represent actual expenditures or resource use.</w:t>
      </w:r>
    </w:p>
    <w:p w:rsidRPr="00BF0D85" w:rsidR="00EA3034" w:rsidP="00EA3034" w:rsidRDefault="00EA3034" w14:paraId="0F3EAC2C" w14:textId="77777777">
      <w:pPr>
        <w:spacing w:after="0"/>
      </w:pPr>
    </w:p>
    <w:p w:rsidRPr="00BF0D85" w:rsidR="00EA3034" w:rsidP="00EA3034" w:rsidRDefault="00EA3034" w14:paraId="725FCE6D" w14:textId="77777777">
      <w:pPr>
        <w:spacing w:after="0"/>
      </w:pPr>
      <w:r w:rsidRPr="008E39EE">
        <w:t>Please complete and return the</w:t>
      </w:r>
      <w:r>
        <w:t xml:space="preserve"> attached</w:t>
      </w:r>
      <w:r w:rsidRPr="008E39EE">
        <w:t xml:space="preserve"> workbook at your earliest convenience. Would [date of email plus </w:t>
      </w:r>
      <w:r>
        <w:t>4</w:t>
      </w:r>
      <w:r w:rsidRPr="008E39EE">
        <w:t xml:space="preserve"> weeks] be reasonable? </w:t>
      </w:r>
      <w:r w:rsidRPr="00BF0D85">
        <w:t xml:space="preserve">We understand that tracking costs requires the investment of your time and greatly appreciate your participation. If you have questions or need assistance, please contact the study team at </w:t>
      </w:r>
      <w:r>
        <w:t>csmitherwulsin@mathematica-mpr.com</w:t>
      </w:r>
      <w:r w:rsidRPr="00BF0D85">
        <w:t xml:space="preserve"> or </w:t>
      </w:r>
      <w:r>
        <w:t>202-250-3503</w:t>
      </w:r>
      <w:r w:rsidRPr="00BF0D85">
        <w:t>.</w:t>
      </w:r>
    </w:p>
    <w:p w:rsidRPr="00BF0D85" w:rsidR="00EA3034" w:rsidP="00EA3034" w:rsidRDefault="00EA3034" w14:paraId="607F1F83" w14:textId="77777777">
      <w:pPr>
        <w:spacing w:after="0"/>
      </w:pPr>
    </w:p>
    <w:p w:rsidRPr="00BF0D85" w:rsidR="00EA3034" w:rsidP="00EA3034" w:rsidRDefault="00EA3034" w14:paraId="07E8BE6F" w14:textId="77777777">
      <w:pPr>
        <w:spacing w:after="0"/>
      </w:pPr>
      <w:r w:rsidRPr="00BF0D85">
        <w:t>Sincerely,</w:t>
      </w:r>
    </w:p>
    <w:p w:rsidRPr="00BF0D85" w:rsidR="00EA3034" w:rsidP="00EA3034" w:rsidRDefault="00EA3034" w14:paraId="06DE53A3" w14:textId="77777777">
      <w:pPr>
        <w:spacing w:after="0"/>
      </w:pPr>
      <w:r>
        <w:t>Claire</w:t>
      </w:r>
    </w:p>
    <w:p w:rsidRPr="00BF0D85" w:rsidR="00EA3034" w:rsidP="00EA3034" w:rsidRDefault="00EA3034" w14:paraId="1A3B473E" w14:textId="77777777">
      <w:pPr>
        <w:spacing w:after="0"/>
      </w:pPr>
    </w:p>
    <w:p w:rsidRPr="00BF0D85" w:rsidR="00EA3034" w:rsidP="00EA3034" w:rsidRDefault="00EA3034" w14:paraId="6F28E3BF" w14:textId="77777777">
      <w:pPr>
        <w:spacing w:after="0"/>
      </w:pPr>
      <w:r w:rsidRPr="00BF0D85">
        <w:rPr>
          <w:noProof/>
        </w:rPr>
        <w:drawing>
          <wp:inline distT="0" distB="0" distL="0" distR="0" wp14:anchorId="1E4B42E8" wp14:editId="48528085">
            <wp:extent cx="1581785" cy="393065"/>
            <wp:effectExtent l="0" t="0" r="0" b="6985"/>
            <wp:docPr id="1"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1785" cy="393065"/>
                    </a:xfrm>
                    <a:prstGeom prst="rect">
                      <a:avLst/>
                    </a:prstGeom>
                    <a:noFill/>
                  </pic:spPr>
                </pic:pic>
              </a:graphicData>
            </a:graphic>
          </wp:inline>
        </w:drawing>
      </w:r>
    </w:p>
    <w:p w:rsidRPr="00BF0D85" w:rsidR="00EA3034" w:rsidP="00EA3034" w:rsidRDefault="00EA3034" w14:paraId="0EB60881" w14:textId="77777777">
      <w:pPr>
        <w:spacing w:after="0"/>
      </w:pPr>
    </w:p>
    <w:p w:rsidR="00EA3034" w:rsidP="00EA3034" w:rsidRDefault="006A4C38" w14:paraId="16122879" w14:textId="5F81F02F">
      <w:r w:rsidRPr="007300BF">
        <w:rPr>
          <w:rFonts w:ascii="Times New Roman" w:hAnsi="Times New Roman" w:cs="Times New Roman"/>
          <w:sz w:val="20"/>
          <w:szCs w:val="20"/>
        </w:rPr>
        <w:t>PAPERWORK REDUCTI</w:t>
      </w:r>
      <w:r>
        <w:rPr>
          <w:rFonts w:ascii="Times New Roman" w:hAnsi="Times New Roman" w:cs="Times New Roman"/>
          <w:sz w:val="20"/>
          <w:szCs w:val="20"/>
        </w:rPr>
        <w:t xml:space="preserve">ON ACT OF 1995 (Pub. L. 104-13) </w:t>
      </w:r>
      <w:r w:rsidRPr="007300BF">
        <w:rPr>
          <w:rFonts w:ascii="Times New Roman" w:hAnsi="Times New Roman" w:cs="Times New Roman"/>
          <w:sz w:val="20"/>
          <w:szCs w:val="20"/>
          <w:lang w:val="en"/>
        </w:rPr>
        <w:t xml:space="preserve">STATEMENT OF PUBLIC BURDEN: </w:t>
      </w:r>
      <w:r w:rsidRPr="00E44235">
        <w:rPr>
          <w:sz w:val="18"/>
          <w:szCs w:val="18"/>
        </w:rPr>
        <w:t>Public reporting burden for th</w:t>
      </w:r>
      <w:r>
        <w:rPr>
          <w:sz w:val="18"/>
          <w:szCs w:val="18"/>
        </w:rPr>
        <w:t xml:space="preserve">e described </w:t>
      </w:r>
      <w:r w:rsidRPr="00E44235">
        <w:rPr>
          <w:sz w:val="18"/>
          <w:szCs w:val="18"/>
        </w:rPr>
        <w:t xml:space="preserve">collection of information is estimated </w:t>
      </w:r>
      <w:r w:rsidRPr="00D13397">
        <w:rPr>
          <w:sz w:val="18"/>
          <w:szCs w:val="18"/>
        </w:rPr>
        <w:t>to average 8 hours</w:t>
      </w:r>
      <w:r>
        <w:rPr>
          <w:sz w:val="18"/>
          <w:szCs w:val="18"/>
        </w:rPr>
        <w:t xml:space="preserve"> per grantee</w:t>
      </w:r>
      <w:r w:rsidRPr="00D13397">
        <w:rPr>
          <w:sz w:val="18"/>
          <w:szCs w:val="18"/>
        </w:rPr>
        <w:t>, including</w:t>
      </w:r>
      <w:r w:rsidRPr="00E44235">
        <w:rPr>
          <w:sz w:val="18"/>
          <w:szCs w:val="18"/>
        </w:rPr>
        <w:t xml:space="preserve"> the time for reviewing instructions, gathering and maintaining the data needed, and reviewing the collection of information. </w:t>
      </w:r>
      <w:r>
        <w:rPr>
          <w:sz w:val="18"/>
          <w:szCs w:val="18"/>
        </w:rPr>
        <w:t xml:space="preserve">This is a voluntary collection of information. </w:t>
      </w:r>
      <w:r w:rsidRPr="00E44235">
        <w:rPr>
          <w:sz w:val="18"/>
          <w:szCs w:val="18"/>
        </w:rPr>
        <w:t xml:space="preserve">An agency may not conduct or sponsor, and a person is not required to respond to, a collection of information </w:t>
      </w:r>
      <w:r>
        <w:rPr>
          <w:sz w:val="18"/>
          <w:szCs w:val="18"/>
        </w:rPr>
        <w:t xml:space="preserve">subject to the requirements of the Paperwork Reduction Act of 1995, </w:t>
      </w:r>
      <w:r w:rsidRPr="00E44235">
        <w:rPr>
          <w:sz w:val="18"/>
          <w:szCs w:val="18"/>
        </w:rPr>
        <w:t xml:space="preserve">unless it displays a currently valid OMB control number. </w:t>
      </w:r>
      <w:r>
        <w:rPr>
          <w:sz w:val="18"/>
          <w:szCs w:val="18"/>
        </w:rPr>
        <w:t>The OMB # is XXXX-XXXX and the expiration date is XX/XX/XXXX. If you have any</w:t>
      </w:r>
      <w:r w:rsidRPr="00E44235">
        <w:rPr>
          <w:sz w:val="18"/>
          <w:szCs w:val="18"/>
        </w:rPr>
        <w:t xml:space="preserve"> comments </w:t>
      </w:r>
      <w:r>
        <w:rPr>
          <w:sz w:val="18"/>
          <w:szCs w:val="18"/>
        </w:rPr>
        <w:t xml:space="preserve">on </w:t>
      </w:r>
      <w:r w:rsidRPr="00E44235">
        <w:rPr>
          <w:sz w:val="18"/>
          <w:szCs w:val="18"/>
        </w:rPr>
        <w:t>th</w:t>
      </w:r>
      <w:r>
        <w:rPr>
          <w:sz w:val="18"/>
          <w:szCs w:val="18"/>
        </w:rPr>
        <w:t xml:space="preserve">e described </w:t>
      </w:r>
      <w:r w:rsidRPr="00E44235">
        <w:rPr>
          <w:sz w:val="18"/>
          <w:szCs w:val="18"/>
        </w:rPr>
        <w:t>collection of information,</w:t>
      </w:r>
      <w:r>
        <w:rPr>
          <w:sz w:val="18"/>
          <w:szCs w:val="18"/>
        </w:rPr>
        <w:t xml:space="preserve"> please contact Dori Sneddon at Dori.Sneddon@ACF.hhs.gov</w:t>
      </w:r>
      <w:r w:rsidRPr="00E44235">
        <w:rPr>
          <w:sz w:val="18"/>
          <w:szCs w:val="18"/>
        </w:rPr>
        <w:t xml:space="preserve">. </w:t>
      </w:r>
      <w:r w:rsidR="00EA3034">
        <w:br w:type="page"/>
      </w:r>
    </w:p>
    <w:p w:rsidR="0079240C" w:rsidP="0079240C" w:rsidRDefault="0079240C" w14:paraId="16636AAB" w14:textId="77777777">
      <w:pPr>
        <w:pStyle w:val="H2"/>
        <w:ind w:left="0" w:firstLine="0"/>
        <w:jc w:val="center"/>
      </w:pPr>
    </w:p>
    <w:p w:rsidR="0079240C" w:rsidP="0079240C" w:rsidRDefault="0079240C" w14:paraId="36F75FAA" w14:textId="77777777">
      <w:pPr>
        <w:pStyle w:val="H2"/>
        <w:ind w:left="0" w:firstLine="0"/>
        <w:jc w:val="center"/>
      </w:pPr>
    </w:p>
    <w:p w:rsidR="0079240C" w:rsidP="0079240C" w:rsidRDefault="0079240C" w14:paraId="51378ED7" w14:textId="77777777">
      <w:pPr>
        <w:pStyle w:val="H2"/>
        <w:ind w:left="0" w:firstLine="0"/>
        <w:jc w:val="center"/>
      </w:pPr>
    </w:p>
    <w:p w:rsidR="0079240C" w:rsidP="0079240C" w:rsidRDefault="0079240C" w14:paraId="68FA5903" w14:textId="77777777">
      <w:pPr>
        <w:pStyle w:val="H2"/>
        <w:ind w:left="0" w:firstLine="0"/>
        <w:jc w:val="center"/>
      </w:pPr>
    </w:p>
    <w:p w:rsidR="0079240C" w:rsidP="0079240C" w:rsidRDefault="0079240C" w14:paraId="103E7160" w14:textId="77777777">
      <w:pPr>
        <w:pStyle w:val="H2"/>
        <w:ind w:left="0" w:firstLine="0"/>
        <w:jc w:val="center"/>
      </w:pPr>
    </w:p>
    <w:p w:rsidR="0079240C" w:rsidP="0079240C" w:rsidRDefault="0079240C" w14:paraId="25C8216B" w14:textId="77777777">
      <w:pPr>
        <w:pStyle w:val="H2"/>
        <w:ind w:left="0" w:firstLine="0"/>
        <w:jc w:val="center"/>
      </w:pPr>
    </w:p>
    <w:p w:rsidR="00EA3034" w:rsidP="0079240C" w:rsidRDefault="00EA3034" w14:paraId="51A7678C" w14:textId="4690382E">
      <w:pPr>
        <w:pStyle w:val="H2"/>
        <w:numPr>
          <w:ilvl w:val="0"/>
          <w:numId w:val="44"/>
        </w:numPr>
        <w:ind w:left="0" w:firstLine="0"/>
        <w:jc w:val="center"/>
      </w:pPr>
      <w:bookmarkStart w:name="_Toc40455814" w:id="7"/>
      <w:r>
        <w:t>Cost Workbook</w:t>
      </w:r>
      <w:r w:rsidRPr="0049263D">
        <w:t xml:space="preserve"> Reminder Email</w:t>
      </w:r>
      <w:bookmarkEnd w:id="7"/>
    </w:p>
    <w:p w:rsidR="009E4DD2" w:rsidRDefault="009E4DD2" w14:paraId="7EEDB11E" w14:textId="7FB0BB3D">
      <w:pPr>
        <w:spacing w:line="259" w:lineRule="auto"/>
      </w:pPr>
      <w:r>
        <w:br w:type="page"/>
      </w:r>
    </w:p>
    <w:p w:rsidRPr="0049263D" w:rsidR="00EA3034" w:rsidP="00EA3034" w:rsidRDefault="00EA3034" w14:paraId="0A2AB345" w14:textId="77777777">
      <w:pPr>
        <w:pBdr>
          <w:top w:val="single" w:color="auto" w:sz="4" w:space="1"/>
          <w:left w:val="single" w:color="auto" w:sz="4" w:space="4"/>
          <w:bottom w:val="single" w:color="auto" w:sz="4" w:space="1"/>
          <w:right w:val="single" w:color="auto" w:sz="4" w:space="4"/>
        </w:pBdr>
        <w:spacing w:after="0"/>
      </w:pPr>
      <w:r w:rsidRPr="0049263D">
        <w:lastRenderedPageBreak/>
        <w:t>Format: Mathematica email</w:t>
      </w:r>
    </w:p>
    <w:p w:rsidRPr="0049263D" w:rsidR="00EA3034" w:rsidP="00EA3034" w:rsidRDefault="00EA3034" w14:paraId="232C1225" w14:textId="77777777">
      <w:pPr>
        <w:pBdr>
          <w:top w:val="single" w:color="auto" w:sz="4" w:space="1"/>
          <w:left w:val="single" w:color="auto" w:sz="4" w:space="4"/>
          <w:bottom w:val="single" w:color="auto" w:sz="4" w:space="1"/>
          <w:right w:val="single" w:color="auto" w:sz="4" w:space="4"/>
        </w:pBdr>
        <w:spacing w:after="0"/>
      </w:pPr>
      <w:r w:rsidRPr="0049263D">
        <w:t xml:space="preserve">Send from: </w:t>
      </w:r>
      <w:r>
        <w:t>Claire Smither Wulsin</w:t>
      </w:r>
    </w:p>
    <w:p w:rsidRPr="0049263D" w:rsidR="00EA3034" w:rsidP="00EA3034" w:rsidRDefault="00EA3034" w14:paraId="6CC0D222" w14:textId="77777777">
      <w:pPr>
        <w:pBdr>
          <w:top w:val="single" w:color="auto" w:sz="4" w:space="1"/>
          <w:left w:val="single" w:color="auto" w:sz="4" w:space="4"/>
          <w:bottom w:val="single" w:color="auto" w:sz="4" w:space="1"/>
          <w:right w:val="single" w:color="auto" w:sz="4" w:space="4"/>
        </w:pBdr>
        <w:spacing w:after="0"/>
      </w:pPr>
      <w:r w:rsidRPr="0049263D">
        <w:t xml:space="preserve">Subject: </w:t>
      </w:r>
      <w:r w:rsidRPr="008E39EE">
        <w:t>RPG Cost Workbook</w:t>
      </w:r>
      <w:r>
        <w:t xml:space="preserve"> -- Reminder</w:t>
      </w:r>
    </w:p>
    <w:p w:rsidRPr="0049263D" w:rsidR="00EA3034" w:rsidP="00EA3034" w:rsidRDefault="00EA3034" w14:paraId="3C4A4123" w14:textId="77777777">
      <w:pPr>
        <w:pBdr>
          <w:top w:val="single" w:color="auto" w:sz="4" w:space="1"/>
          <w:left w:val="single" w:color="auto" w:sz="4" w:space="4"/>
          <w:bottom w:val="single" w:color="auto" w:sz="4" w:space="1"/>
          <w:right w:val="single" w:color="auto" w:sz="4" w:space="4"/>
        </w:pBdr>
        <w:spacing w:after="0"/>
      </w:pPr>
      <w:r w:rsidRPr="0049263D">
        <w:t>Attachments: None</w:t>
      </w:r>
    </w:p>
    <w:p w:rsidRPr="0049263D" w:rsidR="00EA3034" w:rsidP="00EA3034" w:rsidRDefault="00EA3034" w14:paraId="07B1AD04" w14:textId="77777777">
      <w:pPr>
        <w:spacing w:after="0"/>
      </w:pPr>
    </w:p>
    <w:p w:rsidRPr="0049263D" w:rsidR="00EA3034" w:rsidP="00EA3034" w:rsidRDefault="00EA3034" w14:paraId="46472900" w14:textId="77777777">
      <w:pPr>
        <w:spacing w:after="0"/>
      </w:pPr>
      <w:r w:rsidRPr="0049263D">
        <w:t>Dear [FIRST NAME] [LAST NAME],</w:t>
      </w:r>
    </w:p>
    <w:p w:rsidRPr="0049263D" w:rsidR="00EA3034" w:rsidP="00EA3034" w:rsidRDefault="00EA3034" w14:paraId="32FCC7D5" w14:textId="77777777">
      <w:pPr>
        <w:spacing w:after="0"/>
      </w:pPr>
    </w:p>
    <w:p w:rsidRPr="0049263D" w:rsidR="00EA3034" w:rsidP="00EA3034" w:rsidRDefault="00EA3034" w14:paraId="268B0043" w14:textId="625390F2">
      <w:pPr>
        <w:spacing w:after="0"/>
      </w:pPr>
      <w:r w:rsidRPr="0049263D">
        <w:t xml:space="preserve">This is a friendly reminder to complete the </w:t>
      </w:r>
      <w:r>
        <w:t xml:space="preserve">Cost Workbook by [date from previous email]. </w:t>
      </w:r>
      <w:r w:rsidRPr="0049263D">
        <w:t xml:space="preserve">Your participation is critical to understanding </w:t>
      </w:r>
      <w:r w:rsidRPr="00BF0D85">
        <w:t>the costs</w:t>
      </w:r>
      <w:r>
        <w:t xml:space="preserve"> and resources required to offer [EBP] services</w:t>
      </w:r>
      <w:r w:rsidR="0077335D">
        <w:t>.</w:t>
      </w:r>
      <w:r w:rsidRPr="0049263D">
        <w:t xml:space="preserve"> If you have questions or need assistance, please contact the study team at </w:t>
      </w:r>
      <w:r>
        <w:t>csmitherwulsin@mathematica-mpr.com</w:t>
      </w:r>
      <w:r w:rsidRPr="0049263D">
        <w:t xml:space="preserve"> or </w:t>
      </w:r>
      <w:r>
        <w:t>202-250-3503</w:t>
      </w:r>
      <w:r w:rsidRPr="0049263D">
        <w:t>.</w:t>
      </w:r>
    </w:p>
    <w:p w:rsidRPr="0049263D" w:rsidR="00EA3034" w:rsidP="00EA3034" w:rsidRDefault="00EA3034" w14:paraId="3D95C190" w14:textId="77777777">
      <w:pPr>
        <w:spacing w:after="0"/>
      </w:pPr>
    </w:p>
    <w:p w:rsidRPr="0049263D" w:rsidR="00EA3034" w:rsidP="00EA3034" w:rsidRDefault="00EA3034" w14:paraId="352F8622" w14:textId="77777777">
      <w:pPr>
        <w:spacing w:after="0"/>
        <w:rPr>
          <w:b/>
          <w:i/>
        </w:rPr>
      </w:pPr>
      <w:r w:rsidRPr="0049263D">
        <w:rPr>
          <w:b/>
          <w:i/>
        </w:rPr>
        <w:t>Thank you for your time and your participation in this important study!</w:t>
      </w:r>
    </w:p>
    <w:p w:rsidRPr="0049263D" w:rsidR="00EA3034" w:rsidP="00EA3034" w:rsidRDefault="00EA3034" w14:paraId="7B399180" w14:textId="77777777">
      <w:pPr>
        <w:spacing w:after="0"/>
      </w:pPr>
    </w:p>
    <w:p w:rsidRPr="0049263D" w:rsidR="00EA3034" w:rsidP="00EA3034" w:rsidRDefault="00EA3034" w14:paraId="6A8FE2D1" w14:textId="77777777">
      <w:pPr>
        <w:spacing w:after="0"/>
      </w:pPr>
      <w:r w:rsidRPr="0049263D">
        <w:t>Thank you,</w:t>
      </w:r>
    </w:p>
    <w:p w:rsidRPr="0049263D" w:rsidR="00EA3034" w:rsidP="00EA3034" w:rsidRDefault="00EA3034" w14:paraId="2CFD6DEE" w14:textId="77777777">
      <w:pPr>
        <w:spacing w:after="0"/>
      </w:pPr>
      <w:r>
        <w:t>Claire</w:t>
      </w:r>
    </w:p>
    <w:p w:rsidRPr="0049263D" w:rsidR="00EA3034" w:rsidP="00EA3034" w:rsidRDefault="00EA3034" w14:paraId="116EFC8F" w14:textId="77777777">
      <w:pPr>
        <w:spacing w:after="0"/>
      </w:pPr>
    </w:p>
    <w:p w:rsidRPr="0049263D" w:rsidR="00EA3034" w:rsidP="00EA3034" w:rsidRDefault="00EA3034" w14:paraId="69DBBD28" w14:textId="77777777">
      <w:pPr>
        <w:spacing w:after="0"/>
      </w:pPr>
      <w:r w:rsidRPr="0049263D">
        <w:rPr>
          <w:noProof/>
        </w:rPr>
        <w:drawing>
          <wp:inline distT="0" distB="0" distL="0" distR="0" wp14:anchorId="201937AC" wp14:editId="027994A9">
            <wp:extent cx="1581785" cy="393065"/>
            <wp:effectExtent l="0" t="0" r="0" b="6985"/>
            <wp:docPr id="2"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1785" cy="393065"/>
                    </a:xfrm>
                    <a:prstGeom prst="rect">
                      <a:avLst/>
                    </a:prstGeom>
                    <a:noFill/>
                  </pic:spPr>
                </pic:pic>
              </a:graphicData>
            </a:graphic>
          </wp:inline>
        </w:drawing>
      </w:r>
    </w:p>
    <w:p w:rsidRPr="0049263D" w:rsidR="00EA3034" w:rsidP="00EA3034" w:rsidRDefault="00EA3034" w14:paraId="2DF4A51D" w14:textId="77777777">
      <w:pPr>
        <w:spacing w:after="0"/>
      </w:pPr>
    </w:p>
    <w:p w:rsidR="00EA3034" w:rsidP="00EA3034" w:rsidRDefault="006A4C38" w14:paraId="4865914F" w14:textId="4C0ACA9A">
      <w:r w:rsidRPr="007300BF">
        <w:rPr>
          <w:rFonts w:ascii="Times New Roman" w:hAnsi="Times New Roman" w:cs="Times New Roman"/>
          <w:sz w:val="20"/>
          <w:szCs w:val="20"/>
        </w:rPr>
        <w:t>PAPERWORK REDUCTI</w:t>
      </w:r>
      <w:r>
        <w:rPr>
          <w:rFonts w:ascii="Times New Roman" w:hAnsi="Times New Roman" w:cs="Times New Roman"/>
          <w:sz w:val="20"/>
          <w:szCs w:val="20"/>
        </w:rPr>
        <w:t xml:space="preserve">ON ACT OF 1995 (Pub. L. 104-13) </w:t>
      </w:r>
      <w:r w:rsidRPr="007300BF">
        <w:rPr>
          <w:rFonts w:ascii="Times New Roman" w:hAnsi="Times New Roman" w:cs="Times New Roman"/>
          <w:sz w:val="20"/>
          <w:szCs w:val="20"/>
          <w:lang w:val="en"/>
        </w:rPr>
        <w:t xml:space="preserve">STATEMENT OF PUBLIC BURDEN: </w:t>
      </w:r>
      <w:r w:rsidRPr="00E44235">
        <w:rPr>
          <w:sz w:val="18"/>
          <w:szCs w:val="18"/>
        </w:rPr>
        <w:t>Public reporting burden for th</w:t>
      </w:r>
      <w:r>
        <w:rPr>
          <w:sz w:val="18"/>
          <w:szCs w:val="18"/>
        </w:rPr>
        <w:t xml:space="preserve">e described </w:t>
      </w:r>
      <w:r w:rsidRPr="00E44235">
        <w:rPr>
          <w:sz w:val="18"/>
          <w:szCs w:val="18"/>
        </w:rPr>
        <w:t xml:space="preserve">collection of information is estimated </w:t>
      </w:r>
      <w:r w:rsidRPr="00D13397">
        <w:rPr>
          <w:sz w:val="18"/>
          <w:szCs w:val="18"/>
        </w:rPr>
        <w:t>to average 8 hours</w:t>
      </w:r>
      <w:r>
        <w:rPr>
          <w:sz w:val="18"/>
          <w:szCs w:val="18"/>
        </w:rPr>
        <w:t xml:space="preserve"> per grantee</w:t>
      </w:r>
      <w:r w:rsidRPr="00D13397">
        <w:rPr>
          <w:sz w:val="18"/>
          <w:szCs w:val="18"/>
        </w:rPr>
        <w:t>, including</w:t>
      </w:r>
      <w:r w:rsidRPr="00E44235">
        <w:rPr>
          <w:sz w:val="18"/>
          <w:szCs w:val="18"/>
        </w:rPr>
        <w:t xml:space="preserve"> the time for reviewing instructions, gathering and maintaining the data needed, and reviewing the collection of information. </w:t>
      </w:r>
      <w:r>
        <w:rPr>
          <w:sz w:val="18"/>
          <w:szCs w:val="18"/>
        </w:rPr>
        <w:t xml:space="preserve">This is a voluntary collection of information. </w:t>
      </w:r>
      <w:r w:rsidRPr="00E44235">
        <w:rPr>
          <w:sz w:val="18"/>
          <w:szCs w:val="18"/>
        </w:rPr>
        <w:t xml:space="preserve">An agency may not conduct or sponsor, and a person is not required to respond to, a collection of information </w:t>
      </w:r>
      <w:r>
        <w:rPr>
          <w:sz w:val="18"/>
          <w:szCs w:val="18"/>
        </w:rPr>
        <w:t xml:space="preserve">subject to the requirements of the Paperwork Reduction Act of 1995, </w:t>
      </w:r>
      <w:r w:rsidRPr="00E44235">
        <w:rPr>
          <w:sz w:val="18"/>
          <w:szCs w:val="18"/>
        </w:rPr>
        <w:t xml:space="preserve">unless it displays a currently valid OMB control number. </w:t>
      </w:r>
      <w:r>
        <w:rPr>
          <w:sz w:val="18"/>
          <w:szCs w:val="18"/>
        </w:rPr>
        <w:t>The OMB # is XXXX-XXXX and the expiration date is XX/XX/XXXX. If you have any</w:t>
      </w:r>
      <w:r w:rsidRPr="00E44235">
        <w:rPr>
          <w:sz w:val="18"/>
          <w:szCs w:val="18"/>
        </w:rPr>
        <w:t xml:space="preserve"> comments </w:t>
      </w:r>
      <w:r>
        <w:rPr>
          <w:sz w:val="18"/>
          <w:szCs w:val="18"/>
        </w:rPr>
        <w:t xml:space="preserve">on </w:t>
      </w:r>
      <w:r w:rsidRPr="00E44235">
        <w:rPr>
          <w:sz w:val="18"/>
          <w:szCs w:val="18"/>
        </w:rPr>
        <w:t>th</w:t>
      </w:r>
      <w:r>
        <w:rPr>
          <w:sz w:val="18"/>
          <w:szCs w:val="18"/>
        </w:rPr>
        <w:t xml:space="preserve">e described </w:t>
      </w:r>
      <w:r w:rsidRPr="00E44235">
        <w:rPr>
          <w:sz w:val="18"/>
          <w:szCs w:val="18"/>
        </w:rPr>
        <w:t>collection of information,</w:t>
      </w:r>
      <w:r>
        <w:rPr>
          <w:sz w:val="18"/>
          <w:szCs w:val="18"/>
        </w:rPr>
        <w:t xml:space="preserve"> please contact Dori Sneddon at Dori.Sneddon@ACF.hhs.gov</w:t>
      </w:r>
      <w:r w:rsidRPr="00E44235">
        <w:rPr>
          <w:sz w:val="18"/>
          <w:szCs w:val="18"/>
        </w:rPr>
        <w:t xml:space="preserve">. </w:t>
      </w:r>
      <w:r w:rsidR="00EA3034">
        <w:br w:type="page"/>
      </w:r>
    </w:p>
    <w:p w:rsidR="0079240C" w:rsidP="0079240C" w:rsidRDefault="0079240C" w14:paraId="223D9AB9" w14:textId="77777777">
      <w:pPr>
        <w:pStyle w:val="H2"/>
        <w:ind w:left="0" w:firstLine="0"/>
        <w:jc w:val="center"/>
      </w:pPr>
    </w:p>
    <w:p w:rsidR="0079240C" w:rsidP="0079240C" w:rsidRDefault="0079240C" w14:paraId="3E7AB3E4" w14:textId="77777777">
      <w:pPr>
        <w:pStyle w:val="H2"/>
        <w:ind w:left="0" w:firstLine="0"/>
        <w:jc w:val="center"/>
      </w:pPr>
    </w:p>
    <w:p w:rsidR="0079240C" w:rsidP="0079240C" w:rsidRDefault="0079240C" w14:paraId="2508EB0C" w14:textId="77777777">
      <w:pPr>
        <w:pStyle w:val="H2"/>
        <w:ind w:left="0" w:firstLine="0"/>
        <w:jc w:val="center"/>
      </w:pPr>
    </w:p>
    <w:p w:rsidR="0079240C" w:rsidP="0079240C" w:rsidRDefault="0079240C" w14:paraId="195C74C8" w14:textId="77777777">
      <w:pPr>
        <w:pStyle w:val="H2"/>
        <w:ind w:left="0" w:firstLine="0"/>
        <w:jc w:val="center"/>
      </w:pPr>
    </w:p>
    <w:p w:rsidR="0079240C" w:rsidP="0079240C" w:rsidRDefault="0079240C" w14:paraId="07DF484F" w14:textId="77777777">
      <w:pPr>
        <w:pStyle w:val="H2"/>
        <w:ind w:left="0" w:firstLine="0"/>
        <w:jc w:val="center"/>
      </w:pPr>
    </w:p>
    <w:p w:rsidR="0079240C" w:rsidP="0079240C" w:rsidRDefault="0079240C" w14:paraId="5780C80B" w14:textId="77777777">
      <w:pPr>
        <w:pStyle w:val="H2"/>
        <w:ind w:left="0" w:firstLine="0"/>
        <w:jc w:val="center"/>
      </w:pPr>
    </w:p>
    <w:p w:rsidR="00EA3034" w:rsidP="00F43A7B" w:rsidRDefault="00EA3034" w14:paraId="7B846B2C" w14:textId="1BE5BC98">
      <w:pPr>
        <w:pStyle w:val="H2"/>
        <w:numPr>
          <w:ilvl w:val="0"/>
          <w:numId w:val="44"/>
        </w:numPr>
        <w:ind w:left="0" w:firstLine="0"/>
        <w:jc w:val="center"/>
      </w:pPr>
      <w:bookmarkStart w:name="_Toc40455815" w:id="8"/>
      <w:r w:rsidRPr="008E39EE">
        <w:t>Cost Workbook Thank You Email</w:t>
      </w:r>
      <w:bookmarkEnd w:id="8"/>
    </w:p>
    <w:p w:rsidR="009E4DD2" w:rsidRDefault="009E4DD2" w14:paraId="2BA6B4BD" w14:textId="3570742D">
      <w:pPr>
        <w:spacing w:line="259" w:lineRule="auto"/>
      </w:pPr>
      <w:r>
        <w:br w:type="page"/>
      </w:r>
    </w:p>
    <w:p w:rsidRPr="008E39EE" w:rsidR="00EA3034" w:rsidP="00EA3034" w:rsidRDefault="00EA3034" w14:paraId="6BD62853" w14:textId="77777777">
      <w:pPr>
        <w:pBdr>
          <w:top w:val="single" w:color="auto" w:sz="4" w:space="1"/>
          <w:left w:val="single" w:color="auto" w:sz="4" w:space="4"/>
          <w:bottom w:val="single" w:color="auto" w:sz="4" w:space="1"/>
          <w:right w:val="single" w:color="auto" w:sz="4" w:space="4"/>
        </w:pBdr>
        <w:spacing w:after="0"/>
      </w:pPr>
      <w:r w:rsidRPr="008E39EE">
        <w:lastRenderedPageBreak/>
        <w:t>Format: Mathematica email</w:t>
      </w:r>
    </w:p>
    <w:p w:rsidRPr="008E39EE" w:rsidR="00EA3034" w:rsidP="00EA3034" w:rsidRDefault="00EA3034" w14:paraId="11D5E434" w14:textId="77777777">
      <w:pPr>
        <w:pBdr>
          <w:top w:val="single" w:color="auto" w:sz="4" w:space="1"/>
          <w:left w:val="single" w:color="auto" w:sz="4" w:space="4"/>
          <w:bottom w:val="single" w:color="auto" w:sz="4" w:space="1"/>
          <w:right w:val="single" w:color="auto" w:sz="4" w:space="4"/>
        </w:pBdr>
        <w:spacing w:after="0"/>
      </w:pPr>
      <w:r w:rsidRPr="008E39EE">
        <w:t xml:space="preserve">Send from: </w:t>
      </w:r>
      <w:r>
        <w:t>Claire Smither Wulsin</w:t>
      </w:r>
    </w:p>
    <w:p w:rsidRPr="008E39EE" w:rsidR="00EA3034" w:rsidP="00EA3034" w:rsidRDefault="00EA3034" w14:paraId="55A04FAB" w14:textId="77777777">
      <w:pPr>
        <w:pBdr>
          <w:top w:val="single" w:color="auto" w:sz="4" w:space="1"/>
          <w:left w:val="single" w:color="auto" w:sz="4" w:space="4"/>
          <w:bottom w:val="single" w:color="auto" w:sz="4" w:space="1"/>
          <w:right w:val="single" w:color="auto" w:sz="4" w:space="4"/>
        </w:pBdr>
        <w:spacing w:after="0"/>
      </w:pPr>
      <w:r w:rsidRPr="008E39EE">
        <w:t>Subject: RPG Cost Workbook -- Thank you!</w:t>
      </w:r>
    </w:p>
    <w:p w:rsidRPr="008E39EE" w:rsidR="00EA3034" w:rsidP="00EA3034" w:rsidRDefault="00EA3034" w14:paraId="021D367B" w14:textId="77777777">
      <w:pPr>
        <w:pBdr>
          <w:top w:val="single" w:color="auto" w:sz="4" w:space="1"/>
          <w:left w:val="single" w:color="auto" w:sz="4" w:space="4"/>
          <w:bottom w:val="single" w:color="auto" w:sz="4" w:space="1"/>
          <w:right w:val="single" w:color="auto" w:sz="4" w:space="4"/>
        </w:pBdr>
        <w:spacing w:after="0"/>
      </w:pPr>
      <w:r w:rsidRPr="008E39EE">
        <w:t>Attachments: None</w:t>
      </w:r>
    </w:p>
    <w:p w:rsidRPr="008E39EE" w:rsidR="00EA3034" w:rsidP="00EA3034" w:rsidRDefault="00EA3034" w14:paraId="35BFBA9E" w14:textId="77777777">
      <w:pPr>
        <w:spacing w:after="0"/>
      </w:pPr>
    </w:p>
    <w:p w:rsidRPr="008E39EE" w:rsidR="00EA3034" w:rsidP="00EA3034" w:rsidRDefault="00EA3034" w14:paraId="17670024" w14:textId="77777777">
      <w:pPr>
        <w:spacing w:after="0"/>
      </w:pPr>
      <w:r w:rsidRPr="008E39EE">
        <w:t>Dear [FIRST NAME] [LAST NAME]:</w:t>
      </w:r>
    </w:p>
    <w:p w:rsidRPr="008E39EE" w:rsidR="00EA3034" w:rsidP="00EA3034" w:rsidRDefault="00EA3034" w14:paraId="657D2D28" w14:textId="77777777">
      <w:pPr>
        <w:spacing w:after="0"/>
      </w:pPr>
    </w:p>
    <w:p w:rsidRPr="008E39EE" w:rsidR="00EA3034" w:rsidP="00EA3034" w:rsidRDefault="00EA3034" w14:paraId="0E3A4DB2" w14:textId="77777777">
      <w:pPr>
        <w:spacing w:after="0"/>
      </w:pPr>
      <w:r w:rsidRPr="008E39EE">
        <w:t>Thank you for completing the RPG Cost Workbook.</w:t>
      </w:r>
      <w:r>
        <w:t xml:space="preserve"> </w:t>
      </w:r>
      <w:r w:rsidRPr="008E39EE">
        <w:t>We sincerely appreciate you taking the time to participate in this important evaluation and making the cost study a success. Your insights will help us and the Children’s Bureau better understand the costs of</w:t>
      </w:r>
      <w:r>
        <w:t xml:space="preserve"> [EBP]</w:t>
      </w:r>
      <w:r w:rsidRPr="008E39EE">
        <w:t>.</w:t>
      </w:r>
    </w:p>
    <w:p w:rsidRPr="008E39EE" w:rsidR="00EA3034" w:rsidP="00EA3034" w:rsidRDefault="00EA3034" w14:paraId="6DC36A4C" w14:textId="77777777">
      <w:pPr>
        <w:spacing w:after="0"/>
      </w:pPr>
    </w:p>
    <w:p w:rsidRPr="008E39EE" w:rsidR="00EA3034" w:rsidP="00EA3034" w:rsidRDefault="00EA3034" w14:paraId="7CD1CE22" w14:textId="77777777">
      <w:pPr>
        <w:spacing w:after="0"/>
      </w:pPr>
      <w:r w:rsidRPr="008E39EE">
        <w:t>Sincerely,</w:t>
      </w:r>
    </w:p>
    <w:p w:rsidRPr="008E39EE" w:rsidR="00EA3034" w:rsidP="00EA3034" w:rsidRDefault="00EA3034" w14:paraId="17DDD72E" w14:textId="77777777">
      <w:pPr>
        <w:spacing w:after="0"/>
      </w:pPr>
      <w:r>
        <w:t xml:space="preserve">Claire </w:t>
      </w:r>
    </w:p>
    <w:p w:rsidR="00EA3034" w:rsidP="00EA3034" w:rsidRDefault="00EA3034" w14:paraId="3494B7AF" w14:textId="77777777">
      <w:pPr>
        <w:spacing w:after="0"/>
      </w:pPr>
    </w:p>
    <w:p w:rsidR="00EA3034" w:rsidP="00EA3034" w:rsidRDefault="00EA3034" w14:paraId="48578259" w14:textId="77777777">
      <w:pPr>
        <w:spacing w:after="0"/>
      </w:pPr>
      <w:r>
        <w:rPr>
          <w:noProof/>
        </w:rPr>
        <w:drawing>
          <wp:inline distT="0" distB="0" distL="0" distR="0" wp14:anchorId="0D48BC56" wp14:editId="3A6DF7C7">
            <wp:extent cx="1581785" cy="393065"/>
            <wp:effectExtent l="0" t="0" r="0" b="6985"/>
            <wp:docPr id="6"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1785" cy="393065"/>
                    </a:xfrm>
                    <a:prstGeom prst="rect">
                      <a:avLst/>
                    </a:prstGeom>
                    <a:noFill/>
                  </pic:spPr>
                </pic:pic>
              </a:graphicData>
            </a:graphic>
          </wp:inline>
        </w:drawing>
      </w:r>
    </w:p>
    <w:p w:rsidR="00EA3034" w:rsidP="00EA3034" w:rsidRDefault="00EA3034" w14:paraId="60307F00" w14:textId="77777777">
      <w:pPr>
        <w:spacing w:after="0"/>
      </w:pPr>
    </w:p>
    <w:p w:rsidR="00EA3034" w:rsidP="00EA3034" w:rsidRDefault="00EA3034" w14:paraId="3F8507B4" w14:textId="77777777">
      <w:r>
        <w:br w:type="page"/>
      </w:r>
    </w:p>
    <w:p w:rsidR="0079240C" w:rsidP="0079240C" w:rsidRDefault="0079240C" w14:paraId="67A7FB0C" w14:textId="77777777">
      <w:pPr>
        <w:pStyle w:val="H1"/>
        <w:ind w:left="0" w:firstLine="0"/>
        <w:jc w:val="center"/>
      </w:pPr>
    </w:p>
    <w:p w:rsidR="0079240C" w:rsidP="0079240C" w:rsidRDefault="0079240C" w14:paraId="4D6AFB94" w14:textId="77777777">
      <w:pPr>
        <w:pStyle w:val="H1"/>
        <w:ind w:left="0" w:firstLine="0"/>
        <w:jc w:val="center"/>
      </w:pPr>
    </w:p>
    <w:p w:rsidR="0079240C" w:rsidP="0079240C" w:rsidRDefault="0079240C" w14:paraId="35E4AB13" w14:textId="77777777">
      <w:pPr>
        <w:pStyle w:val="H1"/>
        <w:ind w:left="0" w:firstLine="0"/>
        <w:jc w:val="center"/>
      </w:pPr>
    </w:p>
    <w:p w:rsidR="0079240C" w:rsidP="0079240C" w:rsidRDefault="0079240C" w14:paraId="78214516" w14:textId="77777777">
      <w:pPr>
        <w:pStyle w:val="H1"/>
        <w:ind w:left="0" w:firstLine="0"/>
        <w:jc w:val="center"/>
      </w:pPr>
    </w:p>
    <w:p w:rsidR="0079240C" w:rsidP="0079240C" w:rsidRDefault="0079240C" w14:paraId="3694CD4A" w14:textId="77777777">
      <w:pPr>
        <w:pStyle w:val="H1"/>
        <w:ind w:left="0" w:firstLine="0"/>
        <w:jc w:val="center"/>
      </w:pPr>
    </w:p>
    <w:p w:rsidR="0079240C" w:rsidP="0079240C" w:rsidRDefault="0079240C" w14:paraId="2AE7C186" w14:textId="77777777">
      <w:pPr>
        <w:pStyle w:val="H1"/>
        <w:ind w:left="0" w:firstLine="0"/>
        <w:jc w:val="center"/>
      </w:pPr>
    </w:p>
    <w:p w:rsidR="002067FB" w:rsidP="00F43A7B" w:rsidRDefault="00FE5296" w14:paraId="6D856306" w14:textId="079E4B5D">
      <w:pPr>
        <w:pStyle w:val="H1"/>
        <w:numPr>
          <w:ilvl w:val="0"/>
          <w:numId w:val="43"/>
        </w:numPr>
        <w:ind w:left="0" w:firstLine="0"/>
        <w:jc w:val="center"/>
      </w:pPr>
      <w:bookmarkStart w:name="_Toc40455816" w:id="9"/>
      <w:r>
        <w:t xml:space="preserve"> </w:t>
      </w:r>
      <w:r w:rsidR="002067FB">
        <w:t>Staff Survey and Time Log</w:t>
      </w:r>
      <w:bookmarkEnd w:id="9"/>
      <w:r w:rsidR="002067FB">
        <w:t xml:space="preserve"> </w:t>
      </w:r>
      <w:r w:rsidR="002067FB">
        <w:br w:type="page"/>
      </w:r>
    </w:p>
    <w:p w:rsidR="00627875" w:rsidP="00627875" w:rsidRDefault="00627875" w14:paraId="694BD1C5" w14:textId="77777777">
      <w:pPr>
        <w:pStyle w:val="H2"/>
        <w:ind w:left="0" w:firstLine="0"/>
        <w:jc w:val="center"/>
      </w:pPr>
    </w:p>
    <w:p w:rsidR="00627875" w:rsidP="00627875" w:rsidRDefault="00627875" w14:paraId="59019CDB" w14:textId="77777777">
      <w:pPr>
        <w:pStyle w:val="H2"/>
        <w:ind w:left="0" w:firstLine="0"/>
        <w:jc w:val="center"/>
      </w:pPr>
    </w:p>
    <w:p w:rsidR="00627875" w:rsidP="00627875" w:rsidRDefault="00627875" w14:paraId="3B72F3F9" w14:textId="77777777">
      <w:pPr>
        <w:pStyle w:val="H2"/>
        <w:ind w:left="0" w:firstLine="0"/>
        <w:jc w:val="center"/>
      </w:pPr>
    </w:p>
    <w:p w:rsidR="00627875" w:rsidP="00627875" w:rsidRDefault="00627875" w14:paraId="45ED6584" w14:textId="77777777">
      <w:pPr>
        <w:pStyle w:val="H2"/>
        <w:ind w:left="0" w:firstLine="0"/>
        <w:jc w:val="center"/>
      </w:pPr>
    </w:p>
    <w:p w:rsidR="00627875" w:rsidP="00627875" w:rsidRDefault="00627875" w14:paraId="5200FD04" w14:textId="77777777">
      <w:pPr>
        <w:pStyle w:val="H2"/>
        <w:ind w:left="0" w:firstLine="0"/>
        <w:jc w:val="center"/>
      </w:pPr>
    </w:p>
    <w:p w:rsidR="00627875" w:rsidP="00627875" w:rsidRDefault="00627875" w14:paraId="4E321FB4" w14:textId="77777777">
      <w:pPr>
        <w:pStyle w:val="H2"/>
        <w:ind w:left="0" w:firstLine="0"/>
        <w:jc w:val="center"/>
      </w:pPr>
    </w:p>
    <w:p w:rsidR="00EA3034" w:rsidP="005323D8" w:rsidRDefault="00EA3034" w14:paraId="6D20F778" w14:textId="60B2DFCC">
      <w:pPr>
        <w:pStyle w:val="H2"/>
        <w:numPr>
          <w:ilvl w:val="0"/>
          <w:numId w:val="46"/>
        </w:numPr>
        <w:ind w:left="0" w:firstLine="0"/>
        <w:jc w:val="center"/>
      </w:pPr>
      <w:bookmarkStart w:name="_Toc40455817" w:id="10"/>
      <w:r>
        <w:t>Staff Survey and Time Log FAQ</w:t>
      </w:r>
      <w:bookmarkEnd w:id="10"/>
    </w:p>
    <w:p w:rsidR="009E4DD2" w:rsidRDefault="009E4DD2" w14:paraId="15EEA992" w14:textId="7FEBF70A">
      <w:pPr>
        <w:spacing w:line="259" w:lineRule="auto"/>
      </w:pPr>
      <w:r>
        <w:br w:type="page"/>
      </w:r>
    </w:p>
    <w:p w:rsidRPr="00E44235" w:rsidR="00EA3034" w:rsidP="00EA3034" w:rsidRDefault="00EA3034" w14:paraId="5A4AE01E" w14:textId="77777777">
      <w:pPr>
        <w:pBdr>
          <w:top w:val="single" w:color="auto" w:sz="4" w:space="1"/>
          <w:left w:val="single" w:color="auto" w:sz="4" w:space="4"/>
          <w:bottom w:val="single" w:color="auto" w:sz="4" w:space="1"/>
          <w:right w:val="single" w:color="auto" w:sz="4" w:space="4"/>
        </w:pBdr>
        <w:spacing w:after="0"/>
      </w:pPr>
      <w:r w:rsidRPr="00E44235">
        <w:lastRenderedPageBreak/>
        <w:t>Document: Staff survey and Time Log FAQ</w:t>
      </w:r>
    </w:p>
    <w:p w:rsidRPr="00E44235" w:rsidR="00EA3034" w:rsidP="00EA3034" w:rsidRDefault="00EA3034" w14:paraId="0584C481" w14:textId="77777777">
      <w:pPr>
        <w:pBdr>
          <w:top w:val="single" w:color="auto" w:sz="4" w:space="1"/>
          <w:left w:val="single" w:color="auto" w:sz="4" w:space="4"/>
          <w:bottom w:val="single" w:color="auto" w:sz="4" w:space="1"/>
          <w:right w:val="single" w:color="auto" w:sz="4" w:space="4"/>
        </w:pBdr>
        <w:spacing w:after="0"/>
      </w:pPr>
      <w:r w:rsidRPr="00E44235">
        <w:t>Format: PDF</w:t>
      </w:r>
    </w:p>
    <w:p w:rsidRPr="00E44235" w:rsidR="00EA3034" w:rsidP="00EA3034" w:rsidRDefault="00EA3034" w14:paraId="51734807" w14:textId="77777777">
      <w:pPr>
        <w:spacing w:after="0" w:line="240" w:lineRule="auto"/>
        <w:jc w:val="right"/>
      </w:pPr>
      <w:r w:rsidRPr="00E44235">
        <w:t xml:space="preserve">OMB Control No.: </w:t>
      </w:r>
      <w:proofErr w:type="spellStart"/>
      <w:r w:rsidRPr="00E44235">
        <w:t>xxxx-xxxx</w:t>
      </w:r>
      <w:proofErr w:type="spellEnd"/>
    </w:p>
    <w:p w:rsidRPr="00E44235" w:rsidR="00EA3034" w:rsidP="00EA3034" w:rsidRDefault="00EA3034" w14:paraId="4E9F131A" w14:textId="77777777">
      <w:pPr>
        <w:spacing w:after="0" w:line="240" w:lineRule="auto"/>
        <w:jc w:val="right"/>
      </w:pPr>
      <w:r w:rsidRPr="00E44235">
        <w:t>Expiration date: xx/xx/</w:t>
      </w:r>
      <w:proofErr w:type="spellStart"/>
      <w:r w:rsidRPr="00E44235">
        <w:t>xxxx</w:t>
      </w:r>
      <w:proofErr w:type="spellEnd"/>
    </w:p>
    <w:p w:rsidRPr="00E44235" w:rsidR="00EA3034" w:rsidP="00EA3034" w:rsidRDefault="00EA3034" w14:paraId="47ACAF20" w14:textId="77777777">
      <w:pPr>
        <w:spacing w:after="0" w:line="240" w:lineRule="auto"/>
        <w:jc w:val="right"/>
      </w:pPr>
    </w:p>
    <w:p w:rsidRPr="00E44235" w:rsidR="00EA3034" w:rsidP="00EA3034" w:rsidRDefault="00EA3034" w14:paraId="46C740EE" w14:textId="77777777">
      <w:pPr>
        <w:spacing w:line="240" w:lineRule="auto"/>
        <w:jc w:val="center"/>
        <w:rPr>
          <w:b/>
        </w:rPr>
      </w:pPr>
      <w:r w:rsidRPr="00E44235">
        <w:rPr>
          <w:b/>
        </w:rPr>
        <w:t>Regional Partnership Grants (RPG) Program Staff Survey and Time Log</w:t>
      </w:r>
    </w:p>
    <w:p w:rsidRPr="00E44235" w:rsidR="00EA3034" w:rsidP="00EA3034" w:rsidRDefault="00EA3034" w14:paraId="6512D049" w14:textId="77777777">
      <w:pPr>
        <w:spacing w:line="240" w:lineRule="auto"/>
        <w:jc w:val="center"/>
        <w:rPr>
          <w:b/>
        </w:rPr>
      </w:pPr>
      <w:r w:rsidRPr="00E44235">
        <w:rPr>
          <w:b/>
        </w:rPr>
        <w:t>Frequently Asked Questions</w:t>
      </w:r>
    </w:p>
    <w:p w:rsidRPr="00E44235" w:rsidR="00EA3034" w:rsidP="00EA3034" w:rsidRDefault="00EA3034" w14:paraId="1DCD7AF4" w14:textId="77777777">
      <w:pPr>
        <w:pStyle w:val="ListParagraph"/>
        <w:numPr>
          <w:ilvl w:val="0"/>
          <w:numId w:val="42"/>
        </w:numPr>
        <w:spacing w:line="240" w:lineRule="auto"/>
        <w:ind w:left="360" w:hanging="360"/>
        <w:rPr>
          <w:b/>
        </w:rPr>
      </w:pPr>
      <w:r w:rsidRPr="00E44235">
        <w:rPr>
          <w:b/>
        </w:rPr>
        <w:t>Who is conducting this survey?</w:t>
      </w:r>
    </w:p>
    <w:p w:rsidRPr="00E44235" w:rsidR="00EA3034" w:rsidP="00EA3034" w:rsidRDefault="00EA3034" w14:paraId="6EF2B4D6" w14:textId="77777777">
      <w:pPr>
        <w:spacing w:line="240" w:lineRule="auto"/>
      </w:pPr>
      <w:r w:rsidRPr="00E44235">
        <w:t>This survey is being conducted for the Children’s Bureau (CB) within the U.S. Department of Health and Human Services, Administration for Children and Families. Mathematica is conducting the survey with funding from CB.</w:t>
      </w:r>
    </w:p>
    <w:p w:rsidRPr="00E44235" w:rsidR="00EA3034" w:rsidP="00EA3034" w:rsidRDefault="00EA3034" w14:paraId="7010598B" w14:textId="77777777">
      <w:pPr>
        <w:pStyle w:val="ListParagraph"/>
        <w:numPr>
          <w:ilvl w:val="0"/>
          <w:numId w:val="42"/>
        </w:numPr>
        <w:spacing w:line="240" w:lineRule="auto"/>
        <w:ind w:left="360" w:hanging="360"/>
        <w:rPr>
          <w:b/>
        </w:rPr>
      </w:pPr>
      <w:r w:rsidRPr="00E44235">
        <w:rPr>
          <w:b/>
        </w:rPr>
        <w:t>What is this survey about?</w:t>
      </w:r>
    </w:p>
    <w:p w:rsidRPr="00624AAD" w:rsidR="00EA3034" w:rsidP="00EA3034" w:rsidRDefault="00EA3034" w14:paraId="3E48279A" w14:textId="31565D48">
      <w:pPr>
        <w:spacing w:line="240" w:lineRule="auto"/>
      </w:pPr>
      <w:r w:rsidRPr="00E44235">
        <w:t>The survey is for front-line staff who work directly with Regional Partnership Grants (RPG) program participants</w:t>
      </w:r>
      <w:r>
        <w:t xml:space="preserve"> to deliver one of three trauma-specific </w:t>
      </w:r>
      <w:r w:rsidRPr="00C61082" w:rsidR="0077335D">
        <w:t>evidence-based programs (</w:t>
      </w:r>
      <w:r>
        <w:t>EBPs</w:t>
      </w:r>
      <w:r w:rsidR="0077335D">
        <w:t>)</w:t>
      </w:r>
      <w:r>
        <w:t xml:space="preserve">: </w:t>
      </w:r>
      <w:r w:rsidRPr="00BF0D85">
        <w:t>Parent-Child Interaction Therapy, Seeking Safety, and Trauma-Focused Cognitive Behavioral Therapy</w:t>
      </w:r>
      <w:r w:rsidRPr="00E44235">
        <w:t xml:space="preserve">. The survey will collect information about characteristics of the staff and organizations implementing RPG-funded programs. This survey </w:t>
      </w:r>
      <w:r w:rsidR="00A17744">
        <w:t>will complement a separate study</w:t>
      </w:r>
      <w:r w:rsidRPr="00E44235">
        <w:t xml:space="preserve"> the national cross-site evaluation of the RPG program that Mathematica is conducting. The RPG program supports interagency collaborations and program integration designed to </w:t>
      </w:r>
      <w:r w:rsidRPr="00624AAD">
        <w:t>increase the well-being, improve the permanency, and enhance the safety of children who are in, or at risk of, out-of-home placements as a result of a parent or caretaker’s substance abuse.</w:t>
      </w:r>
    </w:p>
    <w:p w:rsidRPr="00624AAD" w:rsidR="00EA3034" w:rsidP="00EA3034" w:rsidRDefault="00EA3034" w14:paraId="71240D64" w14:textId="77777777">
      <w:pPr>
        <w:pStyle w:val="ListParagraph"/>
        <w:numPr>
          <w:ilvl w:val="0"/>
          <w:numId w:val="42"/>
        </w:numPr>
        <w:spacing w:line="240" w:lineRule="auto"/>
        <w:ind w:left="360" w:hanging="360"/>
        <w:rPr>
          <w:b/>
        </w:rPr>
      </w:pPr>
      <w:r w:rsidRPr="00624AAD">
        <w:rPr>
          <w:b/>
        </w:rPr>
        <w:t>How will data be collected for this evaluation?</w:t>
      </w:r>
    </w:p>
    <w:p w:rsidRPr="00E44235" w:rsidR="00EA3034" w:rsidP="00EA3034" w:rsidRDefault="00EA3034" w14:paraId="0F22BC5A" w14:textId="77777777">
      <w:pPr>
        <w:spacing w:line="240" w:lineRule="auto"/>
      </w:pPr>
      <w:r w:rsidRPr="00624AAD">
        <w:t>The staff survey and time log will be emailed to staff as a PDF. Staff can complete the survey and time log electronically or print the file and complete</w:t>
      </w:r>
      <w:r w:rsidRPr="00E44235">
        <w:t xml:space="preserve"> by hand.</w:t>
      </w:r>
    </w:p>
    <w:p w:rsidRPr="00E44235" w:rsidR="00EA3034" w:rsidP="00EA3034" w:rsidRDefault="00EA3034" w14:paraId="42A08876" w14:textId="77777777">
      <w:pPr>
        <w:pStyle w:val="ListParagraph"/>
        <w:numPr>
          <w:ilvl w:val="0"/>
          <w:numId w:val="42"/>
        </w:numPr>
        <w:spacing w:line="240" w:lineRule="auto"/>
        <w:ind w:left="360" w:hanging="360"/>
        <w:rPr>
          <w:b/>
        </w:rPr>
      </w:pPr>
      <w:r w:rsidRPr="00E44235">
        <w:rPr>
          <w:b/>
        </w:rPr>
        <w:t>How were staff members selected for this survey?</w:t>
      </w:r>
    </w:p>
    <w:p w:rsidRPr="00E44235" w:rsidR="00EA3034" w:rsidP="00EA3034" w:rsidRDefault="00EA3034" w14:paraId="239FE073" w14:textId="77777777">
      <w:pPr>
        <w:spacing w:line="240" w:lineRule="auto"/>
      </w:pPr>
      <w:r w:rsidRPr="00E44235">
        <w:t xml:space="preserve">Approximately 90 front-line staff across 9 RPG grantees are invited to participate. Mathematica </w:t>
      </w:r>
      <w:r>
        <w:t xml:space="preserve">worked with RPG grantees to identify staff delivering the three trauma-specific EBPs. </w:t>
      </w:r>
    </w:p>
    <w:p w:rsidRPr="00E44235" w:rsidR="00EA3034" w:rsidP="00EA3034" w:rsidRDefault="00EA3034" w14:paraId="47725D7D" w14:textId="77777777">
      <w:pPr>
        <w:pStyle w:val="ListParagraph"/>
        <w:numPr>
          <w:ilvl w:val="0"/>
          <w:numId w:val="42"/>
        </w:numPr>
        <w:spacing w:line="240" w:lineRule="auto"/>
        <w:ind w:left="360" w:hanging="360"/>
        <w:rPr>
          <w:b/>
        </w:rPr>
      </w:pPr>
      <w:r w:rsidRPr="00E44235">
        <w:rPr>
          <w:b/>
        </w:rPr>
        <w:t>What will be the final product of this evaluation?</w:t>
      </w:r>
    </w:p>
    <w:p w:rsidRPr="00E44235" w:rsidR="00EA3034" w:rsidP="00EA3034" w:rsidRDefault="00EA3034" w14:paraId="097969B8" w14:textId="0C8BBCF4">
      <w:pPr>
        <w:spacing w:line="240" w:lineRule="auto"/>
      </w:pPr>
      <w:r w:rsidRPr="00E44235">
        <w:t xml:space="preserve">Mathematica will produce a report to Congress </w:t>
      </w:r>
      <w:r>
        <w:t>as the</w:t>
      </w:r>
      <w:r w:rsidRPr="00E44235">
        <w:t xml:space="preserve"> final evaluation report.</w:t>
      </w:r>
      <w:r w:rsidRPr="00A17744" w:rsidR="00A17744">
        <w:t xml:space="preserve"> </w:t>
      </w:r>
      <w:r w:rsidRPr="00C9009F" w:rsidR="00A17744">
        <w:t xml:space="preserve">The report will be </w:t>
      </w:r>
      <w:r w:rsidR="00A17744">
        <w:t>disseminated to RPG grantees and partners.</w:t>
      </w:r>
    </w:p>
    <w:p w:rsidRPr="00E44235" w:rsidR="00EA3034" w:rsidP="00EA3034" w:rsidRDefault="00EA3034" w14:paraId="11D95B23" w14:textId="77777777">
      <w:pPr>
        <w:pStyle w:val="ListParagraph"/>
        <w:numPr>
          <w:ilvl w:val="0"/>
          <w:numId w:val="42"/>
        </w:numPr>
        <w:spacing w:line="240" w:lineRule="auto"/>
        <w:ind w:left="360" w:hanging="360"/>
        <w:rPr>
          <w:b/>
        </w:rPr>
      </w:pPr>
      <w:r w:rsidRPr="00E44235">
        <w:rPr>
          <w:b/>
        </w:rPr>
        <w:t>Will anyone find out about what I say in this survey?</w:t>
      </w:r>
    </w:p>
    <w:p w:rsidRPr="00E44235" w:rsidR="00EA3034" w:rsidP="00EA3034" w:rsidRDefault="00EA3034" w14:paraId="5A8A1665" w14:textId="77777777">
      <w:pPr>
        <w:spacing w:line="240" w:lineRule="auto"/>
      </w:pPr>
      <w:r w:rsidRPr="00E44235">
        <w:t>Your responses will be kept private and used only for research purposes. They will be combined with the responses of other staff and no individual names will be reported.</w:t>
      </w:r>
    </w:p>
    <w:p w:rsidRPr="00835987" w:rsidR="00EA3034" w:rsidP="00EA3034" w:rsidRDefault="00EA3034" w14:paraId="7E8A01DF" w14:textId="77777777">
      <w:pPr>
        <w:pStyle w:val="ListParagraph"/>
        <w:numPr>
          <w:ilvl w:val="0"/>
          <w:numId w:val="42"/>
        </w:numPr>
        <w:spacing w:line="240" w:lineRule="auto"/>
        <w:ind w:left="360" w:hanging="360"/>
        <w:rPr>
          <w:b/>
        </w:rPr>
      </w:pPr>
      <w:r w:rsidRPr="00835987">
        <w:rPr>
          <w:b/>
        </w:rPr>
        <w:t>Do I have to participate?</w:t>
      </w:r>
    </w:p>
    <w:p w:rsidRPr="00835987" w:rsidR="00EA3034" w:rsidP="00EA3034" w:rsidRDefault="00EA3034" w14:paraId="0F76B868" w14:textId="77777777">
      <w:pPr>
        <w:spacing w:line="240" w:lineRule="auto"/>
      </w:pPr>
      <w:r w:rsidRPr="00835987">
        <w:t>Participation in the survey is completely voluntary and you may choose to skip any question.</w:t>
      </w:r>
    </w:p>
    <w:p w:rsidRPr="00835987" w:rsidR="00EA3034" w:rsidP="00EA3034" w:rsidRDefault="00EA3034" w14:paraId="588D32F0" w14:textId="77777777">
      <w:pPr>
        <w:pStyle w:val="ListParagraph"/>
        <w:numPr>
          <w:ilvl w:val="0"/>
          <w:numId w:val="42"/>
        </w:numPr>
        <w:spacing w:line="240" w:lineRule="auto"/>
        <w:ind w:left="360" w:hanging="360"/>
        <w:rPr>
          <w:b/>
        </w:rPr>
      </w:pPr>
      <w:r w:rsidRPr="00835987">
        <w:rPr>
          <w:b/>
        </w:rPr>
        <w:t>How long will it take to complete the survey?</w:t>
      </w:r>
    </w:p>
    <w:p w:rsidRPr="00835987" w:rsidR="00EA3034" w:rsidP="00EA3034" w:rsidRDefault="00EA3034" w14:paraId="3BE81421" w14:textId="77777777">
      <w:pPr>
        <w:spacing w:line="240" w:lineRule="auto"/>
      </w:pPr>
      <w:r>
        <w:t xml:space="preserve">We expect it to take about 20 minutes to complete the survey </w:t>
      </w:r>
      <w:r w:rsidRPr="00835987">
        <w:t xml:space="preserve">and about </w:t>
      </w:r>
      <w:r>
        <w:t>5-</w:t>
      </w:r>
      <w:r w:rsidRPr="00835987">
        <w:t>10 minutes to complete the time log each day.</w:t>
      </w:r>
    </w:p>
    <w:p w:rsidRPr="00E44235" w:rsidR="00EA3034" w:rsidP="00EA3034" w:rsidRDefault="00EA3034" w14:paraId="515901E4" w14:textId="77777777">
      <w:pPr>
        <w:pStyle w:val="ListParagraph"/>
        <w:numPr>
          <w:ilvl w:val="0"/>
          <w:numId w:val="42"/>
        </w:numPr>
        <w:spacing w:line="240" w:lineRule="auto"/>
        <w:ind w:left="360" w:hanging="360"/>
        <w:rPr>
          <w:b/>
        </w:rPr>
      </w:pPr>
      <w:r w:rsidRPr="00835987">
        <w:rPr>
          <w:b/>
        </w:rPr>
        <w:t>Is there someone I can contact to get more information</w:t>
      </w:r>
      <w:r w:rsidRPr="00E44235">
        <w:rPr>
          <w:b/>
        </w:rPr>
        <w:t>?</w:t>
      </w:r>
    </w:p>
    <w:p w:rsidRPr="00E44235" w:rsidR="00EA3034" w:rsidP="00EA3034" w:rsidRDefault="00EA3034" w14:paraId="5EAA61BE" w14:textId="36685098">
      <w:pPr>
        <w:spacing w:line="240" w:lineRule="auto"/>
      </w:pPr>
      <w:r w:rsidRPr="00E44235">
        <w:lastRenderedPageBreak/>
        <w:t xml:space="preserve">For more information, please contact the team at Mathematica by emailing </w:t>
      </w:r>
      <w:r>
        <w:t>csmitherwulsin@mathematica-mpr.com</w:t>
      </w:r>
      <w:r w:rsidRPr="00E44235">
        <w:t xml:space="preserve"> or calling </w:t>
      </w:r>
      <w:r>
        <w:t>202-250-3503</w:t>
      </w:r>
      <w:r w:rsidRPr="00E44235">
        <w:t xml:space="preserve">. You may also contact </w:t>
      </w:r>
      <w:r w:rsidR="00FE5296">
        <w:t>Dori Sneddon at Dori.Sneddon@ACF.hhs.gov</w:t>
      </w:r>
      <w:r w:rsidRPr="00E44235">
        <w:t xml:space="preserve">. </w:t>
      </w:r>
    </w:p>
    <w:p w:rsidRPr="000D5FD9" w:rsidR="00EA3034" w:rsidP="00EA3034" w:rsidRDefault="006A4C38" w14:paraId="49748EAA" w14:textId="0D635CC6">
      <w:pPr>
        <w:pBdr>
          <w:top w:val="single" w:color="auto" w:sz="4" w:space="1"/>
          <w:left w:val="single" w:color="auto" w:sz="4" w:space="4"/>
          <w:bottom w:val="single" w:color="auto" w:sz="4" w:space="1"/>
          <w:right w:val="single" w:color="auto" w:sz="4" w:space="4"/>
        </w:pBdr>
        <w:spacing w:line="240" w:lineRule="auto"/>
        <w:rPr>
          <w:sz w:val="18"/>
          <w:szCs w:val="18"/>
        </w:rPr>
      </w:pPr>
      <w:r w:rsidRPr="007300BF">
        <w:rPr>
          <w:rFonts w:ascii="Times New Roman" w:hAnsi="Times New Roman" w:cs="Times New Roman"/>
          <w:sz w:val="20"/>
          <w:szCs w:val="20"/>
        </w:rPr>
        <w:t>PAPERWORK REDUCTI</w:t>
      </w:r>
      <w:r>
        <w:rPr>
          <w:rFonts w:ascii="Times New Roman" w:hAnsi="Times New Roman" w:cs="Times New Roman"/>
          <w:sz w:val="20"/>
          <w:szCs w:val="20"/>
        </w:rPr>
        <w:t xml:space="preserve">ON ACT OF 1995 (Pub. L. 104-13) </w:t>
      </w:r>
      <w:r w:rsidRPr="007300BF">
        <w:rPr>
          <w:rFonts w:ascii="Times New Roman" w:hAnsi="Times New Roman" w:cs="Times New Roman"/>
          <w:sz w:val="20"/>
          <w:szCs w:val="20"/>
          <w:lang w:val="en"/>
        </w:rPr>
        <w:t xml:space="preserve">STATEMENT OF PUBLIC BURDEN: </w:t>
      </w:r>
      <w:r w:rsidRPr="00E44235">
        <w:rPr>
          <w:sz w:val="18"/>
          <w:szCs w:val="18"/>
        </w:rPr>
        <w:t>Public reporting burden for th</w:t>
      </w:r>
      <w:r>
        <w:rPr>
          <w:sz w:val="18"/>
          <w:szCs w:val="18"/>
        </w:rPr>
        <w:t xml:space="preserve">e described </w:t>
      </w:r>
      <w:r w:rsidRPr="00E44235">
        <w:rPr>
          <w:sz w:val="18"/>
          <w:szCs w:val="18"/>
        </w:rPr>
        <w:t xml:space="preserve">collection of information is estimated </w:t>
      </w:r>
      <w:r w:rsidRPr="00D13397">
        <w:rPr>
          <w:sz w:val="18"/>
          <w:szCs w:val="18"/>
        </w:rPr>
        <w:t xml:space="preserve">to average </w:t>
      </w:r>
      <w:r>
        <w:rPr>
          <w:sz w:val="18"/>
          <w:szCs w:val="18"/>
        </w:rPr>
        <w:t>3.67</w:t>
      </w:r>
      <w:r w:rsidRPr="00D13397">
        <w:rPr>
          <w:sz w:val="18"/>
          <w:szCs w:val="18"/>
        </w:rPr>
        <w:t xml:space="preserve"> hours</w:t>
      </w:r>
      <w:r>
        <w:rPr>
          <w:sz w:val="18"/>
          <w:szCs w:val="18"/>
        </w:rPr>
        <w:t xml:space="preserve"> per grantee</w:t>
      </w:r>
      <w:r w:rsidRPr="00D13397">
        <w:rPr>
          <w:sz w:val="18"/>
          <w:szCs w:val="18"/>
        </w:rPr>
        <w:t>, including</w:t>
      </w:r>
      <w:r w:rsidRPr="00E44235">
        <w:rPr>
          <w:sz w:val="18"/>
          <w:szCs w:val="18"/>
        </w:rPr>
        <w:t xml:space="preserve"> the time for reviewing instructions, gathering and maintaining the data needed, and reviewing the collection of information. </w:t>
      </w:r>
      <w:r>
        <w:rPr>
          <w:sz w:val="18"/>
          <w:szCs w:val="18"/>
        </w:rPr>
        <w:t xml:space="preserve">This is a voluntary collection of information. </w:t>
      </w:r>
      <w:r w:rsidRPr="00E44235">
        <w:rPr>
          <w:sz w:val="18"/>
          <w:szCs w:val="18"/>
        </w:rPr>
        <w:t xml:space="preserve">An agency may not conduct or sponsor, and a person is not required to respond to, a collection of information </w:t>
      </w:r>
      <w:r>
        <w:rPr>
          <w:sz w:val="18"/>
          <w:szCs w:val="18"/>
        </w:rPr>
        <w:t xml:space="preserve">subject to the requirements of the Paperwork Reduction Act of 1995, </w:t>
      </w:r>
      <w:r w:rsidRPr="00E44235">
        <w:rPr>
          <w:sz w:val="18"/>
          <w:szCs w:val="18"/>
        </w:rPr>
        <w:t xml:space="preserve">unless it displays a currently valid OMB control number. </w:t>
      </w:r>
      <w:r>
        <w:rPr>
          <w:sz w:val="18"/>
          <w:szCs w:val="18"/>
        </w:rPr>
        <w:t>The OMB # is XXXX-XXXX and the expiration date is XX/XX/XXXX. If you have any</w:t>
      </w:r>
      <w:r w:rsidRPr="00E44235">
        <w:rPr>
          <w:sz w:val="18"/>
          <w:szCs w:val="18"/>
        </w:rPr>
        <w:t xml:space="preserve"> comments </w:t>
      </w:r>
      <w:r>
        <w:rPr>
          <w:sz w:val="18"/>
          <w:szCs w:val="18"/>
        </w:rPr>
        <w:t xml:space="preserve">on </w:t>
      </w:r>
      <w:r w:rsidRPr="00E44235">
        <w:rPr>
          <w:sz w:val="18"/>
          <w:szCs w:val="18"/>
        </w:rPr>
        <w:t>th</w:t>
      </w:r>
      <w:r>
        <w:rPr>
          <w:sz w:val="18"/>
          <w:szCs w:val="18"/>
        </w:rPr>
        <w:t xml:space="preserve">e described </w:t>
      </w:r>
      <w:r w:rsidRPr="00E44235">
        <w:rPr>
          <w:sz w:val="18"/>
          <w:szCs w:val="18"/>
        </w:rPr>
        <w:t>collection of information,</w:t>
      </w:r>
      <w:r>
        <w:rPr>
          <w:sz w:val="18"/>
          <w:szCs w:val="18"/>
        </w:rPr>
        <w:t xml:space="preserve"> please contact Dori Sneddon at Dori.Sneddon@ACF.hhs.gov</w:t>
      </w:r>
      <w:r w:rsidRPr="00E44235">
        <w:rPr>
          <w:sz w:val="18"/>
          <w:szCs w:val="18"/>
        </w:rPr>
        <w:t xml:space="preserve">. </w:t>
      </w:r>
      <w:r w:rsidRPr="000D5FD9" w:rsidR="00EA3034">
        <w:rPr>
          <w:sz w:val="18"/>
          <w:szCs w:val="18"/>
        </w:rPr>
        <w:br w:type="page"/>
      </w:r>
    </w:p>
    <w:p w:rsidR="00627875" w:rsidP="00627875" w:rsidRDefault="00627875" w14:paraId="354443CF" w14:textId="77777777">
      <w:pPr>
        <w:pStyle w:val="H2"/>
        <w:ind w:left="0" w:firstLine="0"/>
        <w:jc w:val="center"/>
      </w:pPr>
    </w:p>
    <w:p w:rsidR="00627875" w:rsidP="00627875" w:rsidRDefault="00627875" w14:paraId="32502D7F" w14:textId="77777777">
      <w:pPr>
        <w:pStyle w:val="H2"/>
        <w:ind w:left="0" w:firstLine="0"/>
        <w:jc w:val="center"/>
      </w:pPr>
    </w:p>
    <w:p w:rsidR="00627875" w:rsidP="00627875" w:rsidRDefault="00627875" w14:paraId="73627CA2" w14:textId="77777777">
      <w:pPr>
        <w:pStyle w:val="H2"/>
        <w:ind w:left="0" w:firstLine="0"/>
        <w:jc w:val="center"/>
      </w:pPr>
    </w:p>
    <w:p w:rsidR="00627875" w:rsidP="00627875" w:rsidRDefault="00627875" w14:paraId="4E42FD07" w14:textId="77777777">
      <w:pPr>
        <w:pStyle w:val="H2"/>
        <w:ind w:left="0" w:firstLine="0"/>
        <w:jc w:val="center"/>
      </w:pPr>
    </w:p>
    <w:p w:rsidR="00627875" w:rsidP="00627875" w:rsidRDefault="00627875" w14:paraId="29F5910B" w14:textId="77777777">
      <w:pPr>
        <w:pStyle w:val="H2"/>
        <w:ind w:left="0" w:firstLine="0"/>
        <w:jc w:val="center"/>
      </w:pPr>
    </w:p>
    <w:p w:rsidR="00627875" w:rsidP="00627875" w:rsidRDefault="00627875" w14:paraId="7F278D73" w14:textId="77777777">
      <w:pPr>
        <w:pStyle w:val="H2"/>
        <w:ind w:left="0" w:firstLine="0"/>
        <w:jc w:val="center"/>
      </w:pPr>
    </w:p>
    <w:p w:rsidR="00EA3034" w:rsidP="005323D8" w:rsidRDefault="00EA3034" w14:paraId="1791E507" w14:textId="4CCA1229">
      <w:pPr>
        <w:pStyle w:val="H2"/>
        <w:numPr>
          <w:ilvl w:val="0"/>
          <w:numId w:val="46"/>
        </w:numPr>
        <w:ind w:left="0" w:firstLine="0"/>
        <w:jc w:val="center"/>
      </w:pPr>
      <w:bookmarkStart w:name="_Toc40455818" w:id="11"/>
      <w:r w:rsidRPr="00EE70D7">
        <w:t>Staff Survey and Time Log Advance Email</w:t>
      </w:r>
      <w:bookmarkEnd w:id="11"/>
    </w:p>
    <w:p w:rsidR="00116BD0" w:rsidRDefault="00116BD0" w14:paraId="491AA405" w14:textId="1E132857">
      <w:pPr>
        <w:spacing w:line="259" w:lineRule="auto"/>
      </w:pPr>
      <w:r>
        <w:br w:type="page"/>
      </w:r>
    </w:p>
    <w:p w:rsidRPr="00EE70D7" w:rsidR="00EA3034" w:rsidP="00EA3034" w:rsidRDefault="00EA3034" w14:paraId="103AAFAD" w14:textId="77777777">
      <w:pPr>
        <w:pBdr>
          <w:top w:val="single" w:color="auto" w:sz="4" w:space="1"/>
          <w:left w:val="single" w:color="auto" w:sz="4" w:space="4"/>
          <w:bottom w:val="single" w:color="auto" w:sz="4" w:space="1"/>
          <w:right w:val="single" w:color="auto" w:sz="4" w:space="4"/>
        </w:pBdr>
        <w:spacing w:after="0"/>
      </w:pPr>
      <w:r w:rsidRPr="00EE70D7">
        <w:lastRenderedPageBreak/>
        <w:t>Format: Mathematica email</w:t>
      </w:r>
    </w:p>
    <w:p w:rsidRPr="00EE70D7" w:rsidR="00EA3034" w:rsidP="00EA3034" w:rsidRDefault="00EA3034" w14:paraId="36723738" w14:textId="77777777">
      <w:pPr>
        <w:pBdr>
          <w:top w:val="single" w:color="auto" w:sz="4" w:space="1"/>
          <w:left w:val="single" w:color="auto" w:sz="4" w:space="4"/>
          <w:bottom w:val="single" w:color="auto" w:sz="4" w:space="1"/>
          <w:right w:val="single" w:color="auto" w:sz="4" w:space="4"/>
        </w:pBdr>
        <w:spacing w:after="0"/>
      </w:pPr>
      <w:r w:rsidRPr="00EE70D7">
        <w:t xml:space="preserve">Send from: </w:t>
      </w:r>
      <w:r>
        <w:t>Claire Smither Wulsin</w:t>
      </w:r>
    </w:p>
    <w:p w:rsidRPr="00EE70D7" w:rsidR="00EA3034" w:rsidP="00EA3034" w:rsidRDefault="00EA3034" w14:paraId="56BD4219" w14:textId="77777777">
      <w:pPr>
        <w:pBdr>
          <w:top w:val="single" w:color="auto" w:sz="4" w:space="1"/>
          <w:left w:val="single" w:color="auto" w:sz="4" w:space="4"/>
          <w:bottom w:val="single" w:color="auto" w:sz="4" w:space="1"/>
          <w:right w:val="single" w:color="auto" w:sz="4" w:space="4"/>
        </w:pBdr>
        <w:spacing w:after="0"/>
      </w:pPr>
      <w:r w:rsidRPr="00EE70D7">
        <w:t xml:space="preserve">Subject: </w:t>
      </w:r>
      <w:r>
        <w:t>RPG</w:t>
      </w:r>
      <w:r w:rsidRPr="00B50882">
        <w:t xml:space="preserve"> staff survey</w:t>
      </w:r>
      <w:r>
        <w:t xml:space="preserve"> and time log --</w:t>
      </w:r>
      <w:r w:rsidRPr="00EE70D7">
        <w:t xml:space="preserve"> coming soon!</w:t>
      </w:r>
    </w:p>
    <w:p w:rsidRPr="00EE70D7" w:rsidR="00EA3034" w:rsidP="00EA3034" w:rsidRDefault="00EA3034" w14:paraId="359DA25B" w14:textId="77777777">
      <w:pPr>
        <w:pBdr>
          <w:top w:val="single" w:color="auto" w:sz="4" w:space="1"/>
          <w:left w:val="single" w:color="auto" w:sz="4" w:space="4"/>
          <w:bottom w:val="single" w:color="auto" w:sz="4" w:space="1"/>
          <w:right w:val="single" w:color="auto" w:sz="4" w:space="4"/>
        </w:pBdr>
        <w:spacing w:after="0"/>
      </w:pPr>
      <w:r w:rsidRPr="00EE70D7">
        <w:t>Attachments: None</w:t>
      </w:r>
    </w:p>
    <w:p w:rsidRPr="00EE70D7" w:rsidR="00EA3034" w:rsidP="00EA3034" w:rsidRDefault="00EA3034" w14:paraId="7B6A5EC3" w14:textId="77777777">
      <w:pPr>
        <w:spacing w:after="0"/>
      </w:pPr>
    </w:p>
    <w:p w:rsidRPr="00EE70D7" w:rsidR="00EA3034" w:rsidP="00EA3034" w:rsidRDefault="00EA3034" w14:paraId="3AC259A6" w14:textId="77777777">
      <w:pPr>
        <w:spacing w:after="0"/>
      </w:pPr>
      <w:r w:rsidRPr="00EE70D7">
        <w:t>Dear [FIRST NAME] [LAST NAME]:</w:t>
      </w:r>
    </w:p>
    <w:p w:rsidRPr="00EE70D7" w:rsidR="00EA3034" w:rsidP="00EA3034" w:rsidRDefault="00EA3034" w14:paraId="4CF6040E" w14:textId="77777777">
      <w:pPr>
        <w:spacing w:after="0"/>
      </w:pPr>
    </w:p>
    <w:p w:rsidRPr="00EE70D7" w:rsidR="00EA3034" w:rsidP="00EA3034" w:rsidRDefault="00EA3034" w14:paraId="15066342" w14:textId="6AC4C3CA">
      <w:pPr>
        <w:spacing w:after="0"/>
      </w:pPr>
      <w:r w:rsidRPr="00EE70D7">
        <w:t xml:space="preserve">This email is to inform you that Mathematica will soon </w:t>
      </w:r>
      <w:r>
        <w:t>start</w:t>
      </w:r>
      <w:r w:rsidRPr="00EE70D7">
        <w:t xml:space="preserve"> the RPG Cost Study </w:t>
      </w:r>
      <w:r w:rsidRPr="00BF0D85">
        <w:t>of Trauma-Specific Evidence Based Programs</w:t>
      </w:r>
      <w:r w:rsidRPr="00EE70D7">
        <w:t xml:space="preserve"> staff survey and time log. Mathematica is conducting the survey on behalf of the Children’s Bureau (CB) within the U.S. Department of Health and Human Services, Administration for Children and Families. You have been selected to participate in the survey based on your work on [EBP]</w:t>
      </w:r>
      <w:r>
        <w:t xml:space="preserve">. Along with organizational cost information we are collecting in addition to this survey data, your </w:t>
      </w:r>
      <w:r w:rsidRPr="00EE70D7">
        <w:t>participation is voluntary</w:t>
      </w:r>
      <w:r>
        <w:t xml:space="preserve"> but</w:t>
      </w:r>
      <w:r w:rsidRPr="00EE70D7">
        <w:t xml:space="preserve"> crucial to give CB </w:t>
      </w:r>
      <w:r>
        <w:t xml:space="preserve">and other RPG grantees </w:t>
      </w:r>
      <w:r w:rsidRPr="00EE70D7">
        <w:t xml:space="preserve">a comprehensive picture of </w:t>
      </w:r>
      <w:r>
        <w:t>how much</w:t>
      </w:r>
      <w:r w:rsidRPr="00EE70D7">
        <w:t xml:space="preserve"> </w:t>
      </w:r>
      <w:r>
        <w:t>trauma-specific programs</w:t>
      </w:r>
      <w:r w:rsidRPr="00EE70D7">
        <w:t xml:space="preserve"> </w:t>
      </w:r>
      <w:r>
        <w:t>cost</w:t>
      </w:r>
      <w:r w:rsidRPr="00EE70D7">
        <w:t xml:space="preserve">. We will email you additional information, including instructions to complete the survey, in a few </w:t>
      </w:r>
      <w:r>
        <w:t>days</w:t>
      </w:r>
      <w:r w:rsidRPr="00EE70D7">
        <w:t>.</w:t>
      </w:r>
    </w:p>
    <w:p w:rsidRPr="00EE70D7" w:rsidR="00EA3034" w:rsidP="00EA3034" w:rsidRDefault="00EA3034" w14:paraId="311A8A1C" w14:textId="77777777">
      <w:pPr>
        <w:spacing w:after="0"/>
      </w:pPr>
    </w:p>
    <w:p w:rsidRPr="00EE70D7" w:rsidR="00EA3034" w:rsidP="00EA3034" w:rsidRDefault="00EA3034" w14:paraId="62311150" w14:textId="77777777">
      <w:pPr>
        <w:spacing w:after="0"/>
      </w:pPr>
      <w:r w:rsidRPr="00EE70D7">
        <w:t>You were identified as a staff member of [ORGANIZATION] delivering [EBP</w:t>
      </w:r>
      <w:r>
        <w:t>]</w:t>
      </w:r>
      <w:r w:rsidRPr="00EE70D7">
        <w:t xml:space="preserve">. If this information is incorrect, please reply to this email or call out team at </w:t>
      </w:r>
      <w:r>
        <w:t>202-250-3503</w:t>
      </w:r>
      <w:r w:rsidRPr="00EE70D7">
        <w:t xml:space="preserve"> so that we can update our records. You may also contact our team any time if you have questions.</w:t>
      </w:r>
    </w:p>
    <w:p w:rsidRPr="00EE70D7" w:rsidR="00EA3034" w:rsidP="00EA3034" w:rsidRDefault="00EA3034" w14:paraId="0F720C4C" w14:textId="77777777">
      <w:pPr>
        <w:spacing w:after="0"/>
      </w:pPr>
    </w:p>
    <w:p w:rsidRPr="00EE70D7" w:rsidR="00EA3034" w:rsidP="00EA3034" w:rsidRDefault="00EA3034" w14:paraId="254E781B" w14:textId="77777777">
      <w:pPr>
        <w:spacing w:after="0"/>
      </w:pPr>
      <w:r w:rsidRPr="00EE70D7">
        <w:t>Thank you in advance for your participation,</w:t>
      </w:r>
    </w:p>
    <w:p w:rsidRPr="00EE70D7" w:rsidR="00EA3034" w:rsidP="00EA3034" w:rsidRDefault="00EA3034" w14:paraId="4E627C00" w14:textId="77777777">
      <w:pPr>
        <w:spacing w:after="0"/>
      </w:pPr>
      <w:r>
        <w:t>Claire</w:t>
      </w:r>
    </w:p>
    <w:p w:rsidRPr="00EE70D7" w:rsidR="00EA3034" w:rsidP="00EA3034" w:rsidRDefault="00EA3034" w14:paraId="333BDDD3" w14:textId="77777777">
      <w:pPr>
        <w:spacing w:after="0"/>
      </w:pPr>
    </w:p>
    <w:p w:rsidRPr="00EE70D7" w:rsidR="00EA3034" w:rsidP="00EA3034" w:rsidRDefault="00EA3034" w14:paraId="1AB9A89E" w14:textId="77777777">
      <w:pPr>
        <w:spacing w:after="0"/>
      </w:pPr>
      <w:r w:rsidRPr="00EE70D7">
        <w:t xml:space="preserve">Email: </w:t>
      </w:r>
      <w:r>
        <w:t>csmitherwulsin@mathematica-mpr.com</w:t>
      </w:r>
    </w:p>
    <w:p w:rsidRPr="00EE70D7" w:rsidR="00EA3034" w:rsidP="00EA3034" w:rsidRDefault="00EA3034" w14:paraId="5F867B61" w14:textId="77777777">
      <w:pPr>
        <w:spacing w:after="0"/>
      </w:pPr>
      <w:r w:rsidRPr="00EE70D7">
        <w:t xml:space="preserve">Telephone: </w:t>
      </w:r>
      <w:r>
        <w:t>202-250-3503</w:t>
      </w:r>
    </w:p>
    <w:p w:rsidR="00EA3034" w:rsidP="00EA3034" w:rsidRDefault="00EA3034" w14:paraId="45382B1A" w14:textId="77777777">
      <w:pPr>
        <w:spacing w:after="0"/>
      </w:pPr>
    </w:p>
    <w:p w:rsidR="00EA3034" w:rsidP="00EA3034" w:rsidRDefault="00EA3034" w14:paraId="16DA6FBF" w14:textId="77777777">
      <w:pPr>
        <w:spacing w:after="0"/>
      </w:pPr>
      <w:r>
        <w:rPr>
          <w:noProof/>
        </w:rPr>
        <w:drawing>
          <wp:inline distT="0" distB="0" distL="0" distR="0" wp14:anchorId="27C7512C" wp14:editId="2481BEE8">
            <wp:extent cx="1581785" cy="393065"/>
            <wp:effectExtent l="0" t="0" r="0" b="6985"/>
            <wp:docPr id="7"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1785" cy="393065"/>
                    </a:xfrm>
                    <a:prstGeom prst="rect">
                      <a:avLst/>
                    </a:prstGeom>
                    <a:noFill/>
                  </pic:spPr>
                </pic:pic>
              </a:graphicData>
            </a:graphic>
          </wp:inline>
        </w:drawing>
      </w:r>
    </w:p>
    <w:p w:rsidR="00EA3034" w:rsidP="00EA3034" w:rsidRDefault="00EA3034" w14:paraId="54FDAA0F" w14:textId="77777777">
      <w:r>
        <w:br w:type="page"/>
      </w:r>
    </w:p>
    <w:p w:rsidR="00627875" w:rsidP="00627875" w:rsidRDefault="00627875" w14:paraId="4DCC0F05" w14:textId="77777777">
      <w:pPr>
        <w:pStyle w:val="H2"/>
        <w:ind w:left="0" w:firstLine="0"/>
        <w:jc w:val="center"/>
      </w:pPr>
    </w:p>
    <w:p w:rsidR="00627875" w:rsidP="00627875" w:rsidRDefault="00627875" w14:paraId="600926DC" w14:textId="77777777">
      <w:pPr>
        <w:pStyle w:val="H2"/>
        <w:ind w:left="0" w:firstLine="0"/>
        <w:jc w:val="center"/>
      </w:pPr>
    </w:p>
    <w:p w:rsidR="00627875" w:rsidP="00627875" w:rsidRDefault="00627875" w14:paraId="4A9047D2" w14:textId="77777777">
      <w:pPr>
        <w:pStyle w:val="H2"/>
        <w:ind w:left="0" w:firstLine="0"/>
        <w:jc w:val="center"/>
      </w:pPr>
    </w:p>
    <w:p w:rsidR="00627875" w:rsidP="00627875" w:rsidRDefault="00627875" w14:paraId="188B7B55" w14:textId="77777777">
      <w:pPr>
        <w:pStyle w:val="H2"/>
        <w:ind w:left="0" w:firstLine="0"/>
        <w:jc w:val="center"/>
      </w:pPr>
    </w:p>
    <w:p w:rsidR="00627875" w:rsidP="00627875" w:rsidRDefault="00627875" w14:paraId="41B4906A" w14:textId="77777777">
      <w:pPr>
        <w:pStyle w:val="H2"/>
        <w:ind w:left="0" w:firstLine="0"/>
        <w:jc w:val="center"/>
      </w:pPr>
    </w:p>
    <w:p w:rsidR="00627875" w:rsidP="00627875" w:rsidRDefault="00627875" w14:paraId="0F702E06" w14:textId="77777777">
      <w:pPr>
        <w:pStyle w:val="H2"/>
        <w:ind w:left="0" w:firstLine="0"/>
        <w:jc w:val="center"/>
      </w:pPr>
    </w:p>
    <w:p w:rsidR="00EA3034" w:rsidP="005323D8" w:rsidRDefault="00EA3034" w14:paraId="2271D9B8" w14:textId="47151916">
      <w:pPr>
        <w:pStyle w:val="H2"/>
        <w:numPr>
          <w:ilvl w:val="0"/>
          <w:numId w:val="46"/>
        </w:numPr>
        <w:ind w:left="0" w:firstLine="0"/>
        <w:jc w:val="center"/>
      </w:pPr>
      <w:bookmarkStart w:name="_Toc40455819" w:id="12"/>
      <w:r w:rsidRPr="00B50882">
        <w:t>Staff Survey and Time Log Email Invitation</w:t>
      </w:r>
      <w:bookmarkEnd w:id="12"/>
    </w:p>
    <w:p w:rsidR="00F43A7B" w:rsidRDefault="00F43A7B" w14:paraId="6AD9A9F3" w14:textId="40D6A410">
      <w:pPr>
        <w:spacing w:line="259" w:lineRule="auto"/>
      </w:pPr>
      <w:r>
        <w:br w:type="page"/>
      </w:r>
    </w:p>
    <w:p w:rsidRPr="00B50882" w:rsidR="00EA3034" w:rsidP="00EA3034" w:rsidRDefault="00EA3034" w14:paraId="728EAC45" w14:textId="77777777">
      <w:pPr>
        <w:pBdr>
          <w:top w:val="single" w:color="auto" w:sz="4" w:space="1"/>
          <w:left w:val="single" w:color="auto" w:sz="4" w:space="4"/>
          <w:bottom w:val="single" w:color="auto" w:sz="4" w:space="1"/>
          <w:right w:val="single" w:color="auto" w:sz="4" w:space="4"/>
        </w:pBdr>
        <w:spacing w:after="0"/>
      </w:pPr>
      <w:r w:rsidRPr="00B50882">
        <w:lastRenderedPageBreak/>
        <w:t>Format: Mathematica email</w:t>
      </w:r>
    </w:p>
    <w:p w:rsidRPr="00B50882" w:rsidR="00EA3034" w:rsidP="00EA3034" w:rsidRDefault="00EA3034" w14:paraId="6673BFC9" w14:textId="77777777">
      <w:pPr>
        <w:pBdr>
          <w:top w:val="single" w:color="auto" w:sz="4" w:space="1"/>
          <w:left w:val="single" w:color="auto" w:sz="4" w:space="4"/>
          <w:bottom w:val="single" w:color="auto" w:sz="4" w:space="1"/>
          <w:right w:val="single" w:color="auto" w:sz="4" w:space="4"/>
        </w:pBdr>
        <w:spacing w:after="0"/>
      </w:pPr>
      <w:r w:rsidRPr="00B50882">
        <w:t>Send from: RPG email</w:t>
      </w:r>
    </w:p>
    <w:p w:rsidRPr="00B50882" w:rsidR="00EA3034" w:rsidP="00EA3034" w:rsidRDefault="00EA3034" w14:paraId="01917171" w14:textId="77777777">
      <w:pPr>
        <w:pBdr>
          <w:top w:val="single" w:color="auto" w:sz="4" w:space="1"/>
          <w:left w:val="single" w:color="auto" w:sz="4" w:space="4"/>
          <w:bottom w:val="single" w:color="auto" w:sz="4" w:space="1"/>
          <w:right w:val="single" w:color="auto" w:sz="4" w:space="4"/>
        </w:pBdr>
        <w:spacing w:after="0"/>
      </w:pPr>
      <w:r w:rsidRPr="00B50882">
        <w:t xml:space="preserve">Subject: </w:t>
      </w:r>
      <w:r>
        <w:t>RPG</w:t>
      </w:r>
      <w:r w:rsidRPr="00B50882">
        <w:t xml:space="preserve"> staff survey</w:t>
      </w:r>
      <w:r>
        <w:t xml:space="preserve"> and time log request</w:t>
      </w:r>
    </w:p>
    <w:p w:rsidRPr="00B50882" w:rsidR="00EA3034" w:rsidP="00EA3034" w:rsidRDefault="00EA3034" w14:paraId="43B9B359" w14:textId="77777777">
      <w:pPr>
        <w:pBdr>
          <w:top w:val="single" w:color="auto" w:sz="4" w:space="1"/>
          <w:left w:val="single" w:color="auto" w:sz="4" w:space="4"/>
          <w:bottom w:val="single" w:color="auto" w:sz="4" w:space="1"/>
          <w:right w:val="single" w:color="auto" w:sz="4" w:space="4"/>
        </w:pBdr>
        <w:spacing w:after="0"/>
      </w:pPr>
      <w:r w:rsidRPr="00B50882">
        <w:t>Attachments: Frequently asked questions; Staff Survey and Time Log [EBP]</w:t>
      </w:r>
    </w:p>
    <w:p w:rsidRPr="00B50882" w:rsidR="00EA3034" w:rsidP="00EA3034" w:rsidRDefault="00EA3034" w14:paraId="4622391F" w14:textId="77777777">
      <w:pPr>
        <w:spacing w:after="0"/>
      </w:pPr>
    </w:p>
    <w:p w:rsidRPr="00B50882" w:rsidR="00EA3034" w:rsidP="00EA3034" w:rsidRDefault="00EA3034" w14:paraId="29F62CC2" w14:textId="77777777">
      <w:pPr>
        <w:spacing w:after="0"/>
      </w:pPr>
      <w:r w:rsidRPr="00B50882">
        <w:t>Dear [FIRST NAME] [LAST NAME],</w:t>
      </w:r>
    </w:p>
    <w:p w:rsidRPr="00B50882" w:rsidR="00EA3034" w:rsidP="00EA3034" w:rsidRDefault="00EA3034" w14:paraId="641FE7CA" w14:textId="77777777">
      <w:pPr>
        <w:spacing w:after="0"/>
      </w:pPr>
    </w:p>
    <w:p w:rsidRPr="00B50882" w:rsidR="00EA3034" w:rsidP="00EA3034" w:rsidRDefault="00EA3034" w14:paraId="370C1E01" w14:textId="77777777">
      <w:pPr>
        <w:spacing w:after="0"/>
      </w:pPr>
      <w:r>
        <w:t xml:space="preserve">Thank you in advance for your participation in the RPG </w:t>
      </w:r>
      <w:r w:rsidRPr="00BF0D85">
        <w:t>Cost Study of Trauma-Specific Evidence Based Programs</w:t>
      </w:r>
      <w:r>
        <w:t xml:space="preserve">.  </w:t>
      </w:r>
      <w:r w:rsidRPr="00B50882">
        <w:t xml:space="preserve">Approximately </w:t>
      </w:r>
      <w:r>
        <w:t>90</w:t>
      </w:r>
      <w:r w:rsidRPr="00B50882">
        <w:t xml:space="preserve"> front-line staff in 9 RPG grantees are invited to complete this survey</w:t>
      </w:r>
      <w:r>
        <w:t>. Along with organizational cost information we are also collecting, your survey data will help build</w:t>
      </w:r>
      <w:r w:rsidRPr="00B50882">
        <w:t xml:space="preserve"> a comprehensive picture of </w:t>
      </w:r>
      <w:r>
        <w:t>the costs associated with [EBP]</w:t>
      </w:r>
      <w:r w:rsidRPr="00B50882">
        <w:t>.</w:t>
      </w:r>
      <w:r w:rsidRPr="002B2864">
        <w:t xml:space="preserve"> </w:t>
      </w:r>
    </w:p>
    <w:p w:rsidRPr="00B50882" w:rsidR="00EA3034" w:rsidP="00EA3034" w:rsidRDefault="00EA3034" w14:paraId="66E7DC3C" w14:textId="77777777">
      <w:pPr>
        <w:spacing w:after="0"/>
      </w:pPr>
    </w:p>
    <w:p w:rsidRPr="00B50882" w:rsidR="00EA3034" w:rsidP="00EA3034" w:rsidRDefault="00EA3034" w14:paraId="67F8DBC3" w14:textId="77777777">
      <w:pPr>
        <w:spacing w:after="0"/>
      </w:pPr>
      <w:r w:rsidRPr="00B50882">
        <w:t>Please find attached</w:t>
      </w:r>
      <w:r>
        <w:t xml:space="preserve"> a</w:t>
      </w:r>
      <w:r w:rsidRPr="00B50882">
        <w:t xml:space="preserve"> PDF with the staff survey (pages 2-4) and time log (pages 5-9). The survey will take approximately 20 minutes one time to complete. The time log tracks time each day as related to [EBP] activities and clients. </w:t>
      </w:r>
      <w:r>
        <w:t>There is</w:t>
      </w:r>
      <w:r w:rsidRPr="00B50882">
        <w:t xml:space="preserve"> one two-sided sheet for each week of the 4-week data collection period, [start date] to [end date]. We estimate that it should take 5-10 minutes to complete the time log each day. Please remember to include only the time you spent on activities to deliver [EBP] or activities completed on behalf of clients who receive [EBP].</w:t>
      </w:r>
    </w:p>
    <w:p w:rsidR="00EA3034" w:rsidP="00EA3034" w:rsidRDefault="00EA3034" w14:paraId="5113AC3E" w14:textId="77777777">
      <w:pPr>
        <w:spacing w:after="0"/>
      </w:pPr>
    </w:p>
    <w:p w:rsidRPr="00B50882" w:rsidR="00EA3034" w:rsidP="00EA3034" w:rsidRDefault="00EA3034" w14:paraId="7AC3AFA5" w14:textId="77777777">
      <w:pPr>
        <w:spacing w:after="0"/>
      </w:pPr>
      <w:r>
        <w:t>We have also attached a document with frequently asked questions that</w:t>
      </w:r>
      <w:r w:rsidRPr="00B50882">
        <w:t xml:space="preserve"> provides additional details about the evaluation and the staff survey.</w:t>
      </w:r>
      <w:r>
        <w:t xml:space="preserve"> </w:t>
      </w:r>
    </w:p>
    <w:p w:rsidRPr="00B50882" w:rsidR="00EA3034" w:rsidP="00EA3034" w:rsidRDefault="00EA3034" w14:paraId="40364713" w14:textId="77777777">
      <w:pPr>
        <w:spacing w:after="0"/>
      </w:pPr>
    </w:p>
    <w:p w:rsidRPr="00B50882" w:rsidR="00EA3034" w:rsidP="00EA3034" w:rsidRDefault="00EA3034" w14:paraId="7D5180BC" w14:textId="77777777">
      <w:pPr>
        <w:spacing w:after="0"/>
      </w:pPr>
      <w:r w:rsidRPr="00B50882">
        <w:t xml:space="preserve">If you have questions or need assistance, please contact the study team at </w:t>
      </w:r>
      <w:r>
        <w:t>csmitherwulsin@mathematica-mpr.com</w:t>
      </w:r>
      <w:r w:rsidRPr="00B50882">
        <w:t xml:space="preserve"> or </w:t>
      </w:r>
      <w:r>
        <w:t>202-250-3503</w:t>
      </w:r>
      <w:r w:rsidRPr="00B50882">
        <w:t>.</w:t>
      </w:r>
    </w:p>
    <w:p w:rsidRPr="00B50882" w:rsidR="00EA3034" w:rsidP="00EA3034" w:rsidRDefault="00EA3034" w14:paraId="3AC4AE86" w14:textId="77777777">
      <w:pPr>
        <w:spacing w:after="0"/>
      </w:pPr>
    </w:p>
    <w:p w:rsidRPr="00B50882" w:rsidR="00EA3034" w:rsidP="00EA3034" w:rsidRDefault="00EA3034" w14:paraId="266818D5" w14:textId="77777777">
      <w:pPr>
        <w:spacing w:after="0"/>
      </w:pPr>
      <w:r w:rsidRPr="00B50882">
        <w:t>Sincerely,</w:t>
      </w:r>
    </w:p>
    <w:p w:rsidRPr="00B50882" w:rsidR="00EA3034" w:rsidP="00EA3034" w:rsidRDefault="00EA3034" w14:paraId="028D682B" w14:textId="77777777">
      <w:pPr>
        <w:spacing w:after="0"/>
      </w:pPr>
      <w:r>
        <w:t>Claire</w:t>
      </w:r>
    </w:p>
    <w:p w:rsidRPr="00B50882" w:rsidR="00EA3034" w:rsidP="00EA3034" w:rsidRDefault="00EA3034" w14:paraId="05E1E35C" w14:textId="77777777">
      <w:pPr>
        <w:spacing w:after="0"/>
      </w:pPr>
    </w:p>
    <w:p w:rsidRPr="00B50882" w:rsidR="00EA3034" w:rsidP="00EA3034" w:rsidRDefault="00EA3034" w14:paraId="45DBFA92" w14:textId="77777777">
      <w:pPr>
        <w:spacing w:after="0"/>
      </w:pPr>
      <w:r w:rsidRPr="00B50882">
        <w:rPr>
          <w:noProof/>
        </w:rPr>
        <w:drawing>
          <wp:inline distT="0" distB="0" distL="0" distR="0" wp14:anchorId="20858D6B" wp14:editId="3E8F121F">
            <wp:extent cx="1581785" cy="393065"/>
            <wp:effectExtent l="0" t="0" r="0" b="6985"/>
            <wp:docPr id="8" name="Picture 8"/>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1785" cy="393065"/>
                    </a:xfrm>
                    <a:prstGeom prst="rect">
                      <a:avLst/>
                    </a:prstGeom>
                    <a:noFill/>
                  </pic:spPr>
                </pic:pic>
              </a:graphicData>
            </a:graphic>
          </wp:inline>
        </w:drawing>
      </w:r>
    </w:p>
    <w:p w:rsidRPr="00B50882" w:rsidR="00EA3034" w:rsidP="00EA3034" w:rsidRDefault="00EA3034" w14:paraId="23287BB6" w14:textId="77777777">
      <w:pPr>
        <w:spacing w:after="0"/>
      </w:pPr>
    </w:p>
    <w:p w:rsidR="00EA3034" w:rsidP="00EA3034" w:rsidRDefault="006A4C38" w14:paraId="707313D3" w14:textId="146AD987">
      <w:r w:rsidRPr="007300BF">
        <w:rPr>
          <w:rFonts w:ascii="Times New Roman" w:hAnsi="Times New Roman" w:cs="Times New Roman"/>
          <w:sz w:val="20"/>
          <w:szCs w:val="20"/>
        </w:rPr>
        <w:t>PAPERWORK REDUCTI</w:t>
      </w:r>
      <w:r>
        <w:rPr>
          <w:rFonts w:ascii="Times New Roman" w:hAnsi="Times New Roman" w:cs="Times New Roman"/>
          <w:sz w:val="20"/>
          <w:szCs w:val="20"/>
        </w:rPr>
        <w:t xml:space="preserve">ON ACT OF 1995 (Pub. L. 104-13) </w:t>
      </w:r>
      <w:r w:rsidRPr="007300BF">
        <w:rPr>
          <w:rFonts w:ascii="Times New Roman" w:hAnsi="Times New Roman" w:cs="Times New Roman"/>
          <w:sz w:val="20"/>
          <w:szCs w:val="20"/>
          <w:lang w:val="en"/>
        </w:rPr>
        <w:t xml:space="preserve">STATEMENT OF PUBLIC BURDEN: </w:t>
      </w:r>
      <w:r w:rsidRPr="00E44235">
        <w:rPr>
          <w:sz w:val="18"/>
          <w:szCs w:val="18"/>
        </w:rPr>
        <w:t>Public reporting burden for th</w:t>
      </w:r>
      <w:r>
        <w:rPr>
          <w:sz w:val="18"/>
          <w:szCs w:val="18"/>
        </w:rPr>
        <w:t xml:space="preserve">e described </w:t>
      </w:r>
      <w:r w:rsidRPr="00E44235">
        <w:rPr>
          <w:sz w:val="18"/>
          <w:szCs w:val="18"/>
        </w:rPr>
        <w:t xml:space="preserve">collection of information is estimated </w:t>
      </w:r>
      <w:r w:rsidRPr="00D13397">
        <w:rPr>
          <w:sz w:val="18"/>
          <w:szCs w:val="18"/>
        </w:rPr>
        <w:t xml:space="preserve">to average </w:t>
      </w:r>
      <w:r>
        <w:rPr>
          <w:sz w:val="18"/>
          <w:szCs w:val="18"/>
        </w:rPr>
        <w:t>3.67</w:t>
      </w:r>
      <w:r w:rsidRPr="00D13397">
        <w:rPr>
          <w:sz w:val="18"/>
          <w:szCs w:val="18"/>
        </w:rPr>
        <w:t xml:space="preserve"> hours</w:t>
      </w:r>
      <w:r>
        <w:rPr>
          <w:sz w:val="18"/>
          <w:szCs w:val="18"/>
        </w:rPr>
        <w:t xml:space="preserve"> per grantee</w:t>
      </w:r>
      <w:r w:rsidRPr="00D13397">
        <w:rPr>
          <w:sz w:val="18"/>
          <w:szCs w:val="18"/>
        </w:rPr>
        <w:t>, including</w:t>
      </w:r>
      <w:r w:rsidRPr="00E44235">
        <w:rPr>
          <w:sz w:val="18"/>
          <w:szCs w:val="18"/>
        </w:rPr>
        <w:t xml:space="preserve"> the time for reviewing instructions, gathering and maintaining the data needed, and reviewing the collection of information. </w:t>
      </w:r>
      <w:r>
        <w:rPr>
          <w:sz w:val="18"/>
          <w:szCs w:val="18"/>
        </w:rPr>
        <w:t xml:space="preserve">This is a voluntary collection of information. </w:t>
      </w:r>
      <w:r w:rsidRPr="00E44235">
        <w:rPr>
          <w:sz w:val="18"/>
          <w:szCs w:val="18"/>
        </w:rPr>
        <w:t xml:space="preserve">An agency may not conduct or sponsor, and a person is not required to respond to, a collection of information </w:t>
      </w:r>
      <w:r>
        <w:rPr>
          <w:sz w:val="18"/>
          <w:szCs w:val="18"/>
        </w:rPr>
        <w:t xml:space="preserve">subject to the requirements of the Paperwork Reduction Act of 1995, </w:t>
      </w:r>
      <w:r w:rsidRPr="00E44235">
        <w:rPr>
          <w:sz w:val="18"/>
          <w:szCs w:val="18"/>
        </w:rPr>
        <w:t xml:space="preserve">unless it displays a currently valid OMB control number. </w:t>
      </w:r>
      <w:r>
        <w:rPr>
          <w:sz w:val="18"/>
          <w:szCs w:val="18"/>
        </w:rPr>
        <w:t>The OMB # is XXXX-XXXX and the expiration date is XX/XX/XXXX. If you have any</w:t>
      </w:r>
      <w:r w:rsidRPr="00E44235">
        <w:rPr>
          <w:sz w:val="18"/>
          <w:szCs w:val="18"/>
        </w:rPr>
        <w:t xml:space="preserve"> comments </w:t>
      </w:r>
      <w:r>
        <w:rPr>
          <w:sz w:val="18"/>
          <w:szCs w:val="18"/>
        </w:rPr>
        <w:t xml:space="preserve">on </w:t>
      </w:r>
      <w:r w:rsidRPr="00E44235">
        <w:rPr>
          <w:sz w:val="18"/>
          <w:szCs w:val="18"/>
        </w:rPr>
        <w:t>th</w:t>
      </w:r>
      <w:r>
        <w:rPr>
          <w:sz w:val="18"/>
          <w:szCs w:val="18"/>
        </w:rPr>
        <w:t xml:space="preserve">e described </w:t>
      </w:r>
      <w:r w:rsidRPr="00E44235">
        <w:rPr>
          <w:sz w:val="18"/>
          <w:szCs w:val="18"/>
        </w:rPr>
        <w:t>collection of information,</w:t>
      </w:r>
      <w:r>
        <w:rPr>
          <w:sz w:val="18"/>
          <w:szCs w:val="18"/>
        </w:rPr>
        <w:t xml:space="preserve"> please contact Dori Sneddon at Dori.Sneddon@ACF.hhs.gov</w:t>
      </w:r>
      <w:r w:rsidRPr="00E44235">
        <w:rPr>
          <w:sz w:val="18"/>
          <w:szCs w:val="18"/>
        </w:rPr>
        <w:t xml:space="preserve">. </w:t>
      </w:r>
      <w:r w:rsidR="00EA3034">
        <w:br w:type="page"/>
      </w:r>
    </w:p>
    <w:p w:rsidR="00627875" w:rsidP="00627875" w:rsidRDefault="00627875" w14:paraId="381DD565" w14:textId="77777777">
      <w:pPr>
        <w:pStyle w:val="H2"/>
        <w:ind w:left="0" w:firstLine="0"/>
        <w:jc w:val="center"/>
      </w:pPr>
    </w:p>
    <w:p w:rsidR="00627875" w:rsidP="00627875" w:rsidRDefault="00627875" w14:paraId="1D389262" w14:textId="77777777">
      <w:pPr>
        <w:pStyle w:val="H2"/>
        <w:ind w:left="0" w:firstLine="0"/>
        <w:jc w:val="center"/>
      </w:pPr>
    </w:p>
    <w:p w:rsidR="00627875" w:rsidP="00627875" w:rsidRDefault="00627875" w14:paraId="2787AE56" w14:textId="77777777">
      <w:pPr>
        <w:pStyle w:val="H2"/>
        <w:ind w:left="0" w:firstLine="0"/>
        <w:jc w:val="center"/>
      </w:pPr>
    </w:p>
    <w:p w:rsidR="00627875" w:rsidP="00627875" w:rsidRDefault="00627875" w14:paraId="4A645619" w14:textId="77777777">
      <w:pPr>
        <w:pStyle w:val="H2"/>
        <w:ind w:left="0" w:firstLine="0"/>
        <w:jc w:val="center"/>
      </w:pPr>
    </w:p>
    <w:p w:rsidR="00627875" w:rsidP="00627875" w:rsidRDefault="00627875" w14:paraId="0BA2BDB4" w14:textId="77777777">
      <w:pPr>
        <w:pStyle w:val="H2"/>
        <w:ind w:left="0" w:firstLine="0"/>
        <w:jc w:val="center"/>
      </w:pPr>
    </w:p>
    <w:p w:rsidR="00627875" w:rsidP="00627875" w:rsidRDefault="00627875" w14:paraId="2A7154AA" w14:textId="77777777">
      <w:pPr>
        <w:pStyle w:val="H2"/>
        <w:ind w:left="0" w:firstLine="0"/>
        <w:jc w:val="center"/>
      </w:pPr>
    </w:p>
    <w:p w:rsidR="00EA3034" w:rsidP="005323D8" w:rsidRDefault="00EA3034" w14:paraId="09CC78E5" w14:textId="7D5469F2">
      <w:pPr>
        <w:pStyle w:val="H2"/>
        <w:numPr>
          <w:ilvl w:val="0"/>
          <w:numId w:val="46"/>
        </w:numPr>
        <w:ind w:left="0" w:firstLine="0"/>
        <w:jc w:val="center"/>
      </w:pPr>
      <w:bookmarkStart w:name="_Toc40455820" w:id="13"/>
      <w:r w:rsidRPr="0049263D">
        <w:t>Staff Survey and Time Log Reminder Email</w:t>
      </w:r>
      <w:bookmarkEnd w:id="13"/>
    </w:p>
    <w:p w:rsidR="00F43A7B" w:rsidRDefault="00F43A7B" w14:paraId="0992CF05" w14:textId="601CACCF">
      <w:pPr>
        <w:spacing w:line="259" w:lineRule="auto"/>
      </w:pPr>
      <w:r>
        <w:br w:type="page"/>
      </w:r>
    </w:p>
    <w:p w:rsidRPr="0049263D" w:rsidR="00EA3034" w:rsidP="00EA3034" w:rsidRDefault="00EA3034" w14:paraId="2611857B" w14:textId="77777777">
      <w:pPr>
        <w:pBdr>
          <w:top w:val="single" w:color="auto" w:sz="4" w:space="1"/>
          <w:left w:val="single" w:color="auto" w:sz="4" w:space="4"/>
          <w:bottom w:val="single" w:color="auto" w:sz="4" w:space="1"/>
          <w:right w:val="single" w:color="auto" w:sz="4" w:space="4"/>
        </w:pBdr>
        <w:spacing w:after="0"/>
      </w:pPr>
      <w:r w:rsidRPr="0049263D">
        <w:lastRenderedPageBreak/>
        <w:t>Format: Mathematica email</w:t>
      </w:r>
    </w:p>
    <w:p w:rsidRPr="0049263D" w:rsidR="00EA3034" w:rsidP="00EA3034" w:rsidRDefault="00EA3034" w14:paraId="093A9195" w14:textId="77777777">
      <w:pPr>
        <w:pBdr>
          <w:top w:val="single" w:color="auto" w:sz="4" w:space="1"/>
          <w:left w:val="single" w:color="auto" w:sz="4" w:space="4"/>
          <w:bottom w:val="single" w:color="auto" w:sz="4" w:space="1"/>
          <w:right w:val="single" w:color="auto" w:sz="4" w:space="4"/>
        </w:pBdr>
        <w:spacing w:after="0"/>
      </w:pPr>
      <w:r w:rsidRPr="0049263D">
        <w:t xml:space="preserve">Send from: </w:t>
      </w:r>
      <w:r>
        <w:t>Claire Smither Wulsin</w:t>
      </w:r>
    </w:p>
    <w:p w:rsidRPr="0049263D" w:rsidR="00EA3034" w:rsidP="00EA3034" w:rsidRDefault="00EA3034" w14:paraId="26EFC910" w14:textId="77777777">
      <w:pPr>
        <w:pBdr>
          <w:top w:val="single" w:color="auto" w:sz="4" w:space="1"/>
          <w:left w:val="single" w:color="auto" w:sz="4" w:space="4"/>
          <w:bottom w:val="single" w:color="auto" w:sz="4" w:space="1"/>
          <w:right w:val="single" w:color="auto" w:sz="4" w:space="4"/>
        </w:pBdr>
        <w:spacing w:after="0"/>
      </w:pPr>
      <w:r w:rsidRPr="0049263D">
        <w:t>Subject: Reminder – please complete the RPG staff survey and time log</w:t>
      </w:r>
    </w:p>
    <w:p w:rsidRPr="0049263D" w:rsidR="00EA3034" w:rsidP="00EA3034" w:rsidRDefault="00EA3034" w14:paraId="58012CAC" w14:textId="77777777">
      <w:pPr>
        <w:pBdr>
          <w:top w:val="single" w:color="auto" w:sz="4" w:space="1"/>
          <w:left w:val="single" w:color="auto" w:sz="4" w:space="4"/>
          <w:bottom w:val="single" w:color="auto" w:sz="4" w:space="1"/>
          <w:right w:val="single" w:color="auto" w:sz="4" w:space="4"/>
        </w:pBdr>
        <w:spacing w:after="0"/>
      </w:pPr>
      <w:r w:rsidRPr="0049263D">
        <w:t>Attachments: None</w:t>
      </w:r>
    </w:p>
    <w:p w:rsidRPr="0049263D" w:rsidR="00EA3034" w:rsidP="00EA3034" w:rsidRDefault="00EA3034" w14:paraId="401BB5B9" w14:textId="77777777">
      <w:pPr>
        <w:spacing w:after="0"/>
      </w:pPr>
    </w:p>
    <w:p w:rsidRPr="0049263D" w:rsidR="00EA3034" w:rsidP="00EA3034" w:rsidRDefault="00EA3034" w14:paraId="021761FD" w14:textId="77777777">
      <w:pPr>
        <w:spacing w:after="0"/>
      </w:pPr>
      <w:r w:rsidRPr="0049263D">
        <w:t>Dear [FIRST NAME] [LAST NAME],</w:t>
      </w:r>
    </w:p>
    <w:p w:rsidRPr="0049263D" w:rsidR="00EA3034" w:rsidP="00EA3034" w:rsidRDefault="00EA3034" w14:paraId="5616C9FA" w14:textId="77777777">
      <w:pPr>
        <w:spacing w:after="0"/>
      </w:pPr>
    </w:p>
    <w:p w:rsidRPr="0049263D" w:rsidR="00EA3034" w:rsidP="00EA3034" w:rsidRDefault="00EA3034" w14:paraId="434F55F6" w14:textId="77777777">
      <w:pPr>
        <w:spacing w:after="0"/>
      </w:pPr>
      <w:r w:rsidRPr="0049263D">
        <w:t xml:space="preserve">This is a friendly reminder to complete the time logs for the RPG cost study each day. If you forget to fill out the time log at the end of the day, please enter the missing information as soon as possible to ensure the most accurate data collection. </w:t>
      </w:r>
      <w:r>
        <w:t>Please also</w:t>
      </w:r>
      <w:r w:rsidRPr="0049263D">
        <w:t xml:space="preserve"> complete the staff survey if you have not already done so. </w:t>
      </w:r>
    </w:p>
    <w:p w:rsidRPr="0049263D" w:rsidR="00EA3034" w:rsidP="00EA3034" w:rsidRDefault="00EA3034" w14:paraId="55A19C8D" w14:textId="77777777">
      <w:pPr>
        <w:spacing w:after="0"/>
      </w:pPr>
    </w:p>
    <w:p w:rsidRPr="0049263D" w:rsidR="00EA3034" w:rsidP="00EA3034" w:rsidRDefault="00EA3034" w14:paraId="73932D25" w14:textId="77777777">
      <w:pPr>
        <w:spacing w:after="0"/>
      </w:pPr>
      <w:r>
        <w:t xml:space="preserve">Along with organizational cost information we are collecting in addition to this survey data, your </w:t>
      </w:r>
      <w:r w:rsidRPr="00EE70D7">
        <w:t>participation is</w:t>
      </w:r>
      <w:r>
        <w:t xml:space="preserve"> critical to building </w:t>
      </w:r>
      <w:r w:rsidRPr="00EE70D7">
        <w:t xml:space="preserve">a comprehensive picture of </w:t>
      </w:r>
      <w:r>
        <w:t>how much</w:t>
      </w:r>
      <w:r w:rsidRPr="00EE70D7">
        <w:t xml:space="preserve"> </w:t>
      </w:r>
      <w:r>
        <w:t>trauma-specific programs</w:t>
      </w:r>
      <w:r w:rsidRPr="00EE70D7">
        <w:t xml:space="preserve"> </w:t>
      </w:r>
      <w:r>
        <w:t>cost</w:t>
      </w:r>
      <w:r w:rsidRPr="00EE70D7">
        <w:t>.</w:t>
      </w:r>
      <w:r>
        <w:t xml:space="preserve"> </w:t>
      </w:r>
      <w:r w:rsidRPr="0049263D">
        <w:t xml:space="preserve">If you have questions or need assistance, please contact the study team at </w:t>
      </w:r>
      <w:r>
        <w:t>csmitherwulsin@mathematica-mpr.com</w:t>
      </w:r>
      <w:r w:rsidRPr="0049263D">
        <w:t xml:space="preserve"> or </w:t>
      </w:r>
      <w:r>
        <w:t>202-250-3503</w:t>
      </w:r>
      <w:r w:rsidRPr="0049263D">
        <w:t>.</w:t>
      </w:r>
    </w:p>
    <w:p w:rsidRPr="0049263D" w:rsidR="00EA3034" w:rsidP="00EA3034" w:rsidRDefault="00EA3034" w14:paraId="7037C865" w14:textId="77777777">
      <w:pPr>
        <w:spacing w:after="0"/>
      </w:pPr>
    </w:p>
    <w:p w:rsidRPr="0049263D" w:rsidR="00EA3034" w:rsidP="00EA3034" w:rsidRDefault="00EA3034" w14:paraId="270FB085" w14:textId="77777777">
      <w:pPr>
        <w:spacing w:after="0"/>
        <w:rPr>
          <w:b/>
          <w:i/>
        </w:rPr>
      </w:pPr>
      <w:r w:rsidRPr="0049263D">
        <w:rPr>
          <w:b/>
          <w:i/>
        </w:rPr>
        <w:t>Thank you for your time and your participation in this important study!</w:t>
      </w:r>
    </w:p>
    <w:p w:rsidRPr="0049263D" w:rsidR="00EA3034" w:rsidP="00EA3034" w:rsidRDefault="00EA3034" w14:paraId="1FF3B277" w14:textId="77777777">
      <w:pPr>
        <w:spacing w:after="0"/>
      </w:pPr>
    </w:p>
    <w:p w:rsidRPr="0049263D" w:rsidR="00EA3034" w:rsidP="00EA3034" w:rsidRDefault="00EA3034" w14:paraId="63123208" w14:textId="77777777">
      <w:pPr>
        <w:spacing w:after="0"/>
      </w:pPr>
      <w:r w:rsidRPr="0049263D">
        <w:t>Thank you,</w:t>
      </w:r>
    </w:p>
    <w:p w:rsidRPr="0049263D" w:rsidR="00EA3034" w:rsidP="00EA3034" w:rsidRDefault="00EA3034" w14:paraId="4C163C97" w14:textId="77777777">
      <w:pPr>
        <w:spacing w:after="0"/>
      </w:pPr>
      <w:r>
        <w:t>Claire</w:t>
      </w:r>
    </w:p>
    <w:p w:rsidRPr="0049263D" w:rsidR="00EA3034" w:rsidP="00EA3034" w:rsidRDefault="00EA3034" w14:paraId="0C1F44FA" w14:textId="77777777">
      <w:pPr>
        <w:spacing w:after="0"/>
      </w:pPr>
    </w:p>
    <w:p w:rsidRPr="0049263D" w:rsidR="00EA3034" w:rsidP="00EA3034" w:rsidRDefault="00EA3034" w14:paraId="26A5CF50" w14:textId="77777777">
      <w:pPr>
        <w:spacing w:after="0"/>
      </w:pPr>
      <w:r w:rsidRPr="0049263D">
        <w:rPr>
          <w:noProof/>
        </w:rPr>
        <w:drawing>
          <wp:inline distT="0" distB="0" distL="0" distR="0" wp14:anchorId="11B6F759" wp14:editId="333BBAC5">
            <wp:extent cx="1581785" cy="393065"/>
            <wp:effectExtent l="0" t="0" r="0" b="6985"/>
            <wp:docPr id="9"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1785" cy="393065"/>
                    </a:xfrm>
                    <a:prstGeom prst="rect">
                      <a:avLst/>
                    </a:prstGeom>
                    <a:noFill/>
                  </pic:spPr>
                </pic:pic>
              </a:graphicData>
            </a:graphic>
          </wp:inline>
        </w:drawing>
      </w:r>
    </w:p>
    <w:p w:rsidRPr="0049263D" w:rsidR="00EA3034" w:rsidP="00EA3034" w:rsidRDefault="00EA3034" w14:paraId="420EF526" w14:textId="77777777">
      <w:pPr>
        <w:spacing w:after="0"/>
      </w:pPr>
    </w:p>
    <w:p w:rsidRPr="0049263D" w:rsidR="00EA3034" w:rsidP="00EA3034" w:rsidRDefault="006A4C38" w14:paraId="621B4A88" w14:textId="023701C0">
      <w:r w:rsidRPr="007300BF">
        <w:rPr>
          <w:rFonts w:ascii="Times New Roman" w:hAnsi="Times New Roman" w:cs="Times New Roman"/>
          <w:sz w:val="20"/>
          <w:szCs w:val="20"/>
        </w:rPr>
        <w:t>PAPERWORK REDUCTI</w:t>
      </w:r>
      <w:r>
        <w:rPr>
          <w:rFonts w:ascii="Times New Roman" w:hAnsi="Times New Roman" w:cs="Times New Roman"/>
          <w:sz w:val="20"/>
          <w:szCs w:val="20"/>
        </w:rPr>
        <w:t xml:space="preserve">ON ACT OF 1995 (Pub. L. 104-13) </w:t>
      </w:r>
      <w:r w:rsidRPr="007300BF">
        <w:rPr>
          <w:rFonts w:ascii="Times New Roman" w:hAnsi="Times New Roman" w:cs="Times New Roman"/>
          <w:sz w:val="20"/>
          <w:szCs w:val="20"/>
          <w:lang w:val="en"/>
        </w:rPr>
        <w:t xml:space="preserve">STATEMENT OF PUBLIC BURDEN: </w:t>
      </w:r>
      <w:r w:rsidRPr="00E44235">
        <w:rPr>
          <w:sz w:val="18"/>
          <w:szCs w:val="18"/>
        </w:rPr>
        <w:t>Public reporting burden for th</w:t>
      </w:r>
      <w:r>
        <w:rPr>
          <w:sz w:val="18"/>
          <w:szCs w:val="18"/>
        </w:rPr>
        <w:t xml:space="preserve">e described </w:t>
      </w:r>
      <w:r w:rsidRPr="00E44235">
        <w:rPr>
          <w:sz w:val="18"/>
          <w:szCs w:val="18"/>
        </w:rPr>
        <w:t xml:space="preserve">collection of information is estimated </w:t>
      </w:r>
      <w:r w:rsidRPr="00D13397">
        <w:rPr>
          <w:sz w:val="18"/>
          <w:szCs w:val="18"/>
        </w:rPr>
        <w:t>to average 8 hours</w:t>
      </w:r>
      <w:r>
        <w:rPr>
          <w:sz w:val="18"/>
          <w:szCs w:val="18"/>
        </w:rPr>
        <w:t xml:space="preserve"> per grantee</w:t>
      </w:r>
      <w:r w:rsidRPr="00D13397">
        <w:rPr>
          <w:sz w:val="18"/>
          <w:szCs w:val="18"/>
        </w:rPr>
        <w:t>, including</w:t>
      </w:r>
      <w:r w:rsidRPr="00E44235">
        <w:rPr>
          <w:sz w:val="18"/>
          <w:szCs w:val="18"/>
        </w:rPr>
        <w:t xml:space="preserve"> the time for reviewing instructions, gathering and maintaining the data needed, and reviewing the collection of information. </w:t>
      </w:r>
      <w:r>
        <w:rPr>
          <w:sz w:val="18"/>
          <w:szCs w:val="18"/>
        </w:rPr>
        <w:t xml:space="preserve">This is a voluntary collection of information. </w:t>
      </w:r>
      <w:r w:rsidRPr="00E44235">
        <w:rPr>
          <w:sz w:val="18"/>
          <w:szCs w:val="18"/>
        </w:rPr>
        <w:t xml:space="preserve">An agency may not conduct or sponsor, and a person is not required to respond to, a collection of information </w:t>
      </w:r>
      <w:r>
        <w:rPr>
          <w:sz w:val="18"/>
          <w:szCs w:val="18"/>
        </w:rPr>
        <w:t xml:space="preserve">subject to the requirements of the Paperwork Reduction Act of 1995, </w:t>
      </w:r>
      <w:r w:rsidRPr="00E44235">
        <w:rPr>
          <w:sz w:val="18"/>
          <w:szCs w:val="18"/>
        </w:rPr>
        <w:t xml:space="preserve">unless it displays a currently valid OMB control number. </w:t>
      </w:r>
      <w:r>
        <w:rPr>
          <w:sz w:val="18"/>
          <w:szCs w:val="18"/>
        </w:rPr>
        <w:t>The OMB # is XXXX-XXXX and the expiration date is XX/XX/XXXX. If you have any</w:t>
      </w:r>
      <w:r w:rsidRPr="00E44235">
        <w:rPr>
          <w:sz w:val="18"/>
          <w:szCs w:val="18"/>
        </w:rPr>
        <w:t xml:space="preserve"> comments </w:t>
      </w:r>
      <w:r>
        <w:rPr>
          <w:sz w:val="18"/>
          <w:szCs w:val="18"/>
        </w:rPr>
        <w:t xml:space="preserve">on </w:t>
      </w:r>
      <w:r w:rsidRPr="00E44235">
        <w:rPr>
          <w:sz w:val="18"/>
          <w:szCs w:val="18"/>
        </w:rPr>
        <w:t>th</w:t>
      </w:r>
      <w:r>
        <w:rPr>
          <w:sz w:val="18"/>
          <w:szCs w:val="18"/>
        </w:rPr>
        <w:t xml:space="preserve">e described </w:t>
      </w:r>
      <w:r w:rsidRPr="00E44235">
        <w:rPr>
          <w:sz w:val="18"/>
          <w:szCs w:val="18"/>
        </w:rPr>
        <w:t>collection of information,</w:t>
      </w:r>
      <w:r>
        <w:rPr>
          <w:sz w:val="18"/>
          <w:szCs w:val="18"/>
        </w:rPr>
        <w:t xml:space="preserve"> please contact Dori Sneddon at Dori.Sneddon@ACF.hhs.gov</w:t>
      </w:r>
      <w:r w:rsidRPr="00E44235">
        <w:rPr>
          <w:sz w:val="18"/>
          <w:szCs w:val="18"/>
        </w:rPr>
        <w:t xml:space="preserve">. </w:t>
      </w:r>
      <w:r w:rsidRPr="0049263D" w:rsidR="00EA3034">
        <w:br w:type="page"/>
      </w:r>
    </w:p>
    <w:p w:rsidR="00627875" w:rsidP="00627875" w:rsidRDefault="00627875" w14:paraId="1CA00D80" w14:textId="77777777">
      <w:pPr>
        <w:pStyle w:val="H2"/>
        <w:ind w:left="0" w:firstLine="0"/>
        <w:jc w:val="center"/>
      </w:pPr>
    </w:p>
    <w:p w:rsidR="00627875" w:rsidP="00627875" w:rsidRDefault="00627875" w14:paraId="07F7546B" w14:textId="77777777">
      <w:pPr>
        <w:pStyle w:val="H2"/>
        <w:ind w:left="0" w:firstLine="0"/>
        <w:jc w:val="center"/>
      </w:pPr>
    </w:p>
    <w:p w:rsidR="00627875" w:rsidP="00627875" w:rsidRDefault="00627875" w14:paraId="3E4E4C03" w14:textId="77777777">
      <w:pPr>
        <w:pStyle w:val="H2"/>
        <w:ind w:left="0" w:firstLine="0"/>
        <w:jc w:val="center"/>
      </w:pPr>
    </w:p>
    <w:p w:rsidR="00627875" w:rsidP="00627875" w:rsidRDefault="00627875" w14:paraId="57B74F0D" w14:textId="77777777">
      <w:pPr>
        <w:pStyle w:val="H2"/>
        <w:ind w:left="0" w:firstLine="0"/>
        <w:jc w:val="center"/>
      </w:pPr>
    </w:p>
    <w:p w:rsidR="00627875" w:rsidP="00627875" w:rsidRDefault="00627875" w14:paraId="49CAC94D" w14:textId="77777777">
      <w:pPr>
        <w:pStyle w:val="H2"/>
        <w:ind w:left="0" w:firstLine="0"/>
        <w:jc w:val="center"/>
      </w:pPr>
    </w:p>
    <w:p w:rsidR="00627875" w:rsidP="00627875" w:rsidRDefault="00627875" w14:paraId="2D70FB18" w14:textId="77777777">
      <w:pPr>
        <w:pStyle w:val="H2"/>
        <w:ind w:left="0" w:firstLine="0"/>
        <w:jc w:val="center"/>
      </w:pPr>
    </w:p>
    <w:p w:rsidR="00EA3034" w:rsidP="005323D8" w:rsidRDefault="00EA3034" w14:paraId="4C071CF2" w14:textId="03995C27">
      <w:pPr>
        <w:pStyle w:val="H2"/>
        <w:numPr>
          <w:ilvl w:val="0"/>
          <w:numId w:val="46"/>
        </w:numPr>
        <w:ind w:left="0" w:firstLine="0"/>
        <w:jc w:val="center"/>
      </w:pPr>
      <w:bookmarkStart w:name="_Toc40455821" w:id="14"/>
      <w:r>
        <w:t>Staff Survey and Time Log Thank You Email</w:t>
      </w:r>
      <w:bookmarkEnd w:id="14"/>
    </w:p>
    <w:p w:rsidR="00F43A7B" w:rsidRDefault="00F43A7B" w14:paraId="41BB0B12" w14:textId="3FA4915F">
      <w:pPr>
        <w:spacing w:line="259" w:lineRule="auto"/>
      </w:pPr>
      <w:r>
        <w:br w:type="page"/>
      </w:r>
    </w:p>
    <w:p w:rsidRPr="0049263D" w:rsidR="00EA3034" w:rsidP="00EA3034" w:rsidRDefault="00EA3034" w14:paraId="1BE95EC7" w14:textId="77777777">
      <w:pPr>
        <w:pBdr>
          <w:top w:val="single" w:color="auto" w:sz="4" w:space="1"/>
          <w:left w:val="single" w:color="auto" w:sz="4" w:space="4"/>
          <w:bottom w:val="single" w:color="auto" w:sz="4" w:space="1"/>
          <w:right w:val="single" w:color="auto" w:sz="4" w:space="4"/>
        </w:pBdr>
        <w:spacing w:after="0"/>
      </w:pPr>
      <w:r w:rsidRPr="0049263D">
        <w:lastRenderedPageBreak/>
        <w:t>Format: Mathematica email</w:t>
      </w:r>
    </w:p>
    <w:p w:rsidRPr="0049263D" w:rsidR="00EA3034" w:rsidP="00EA3034" w:rsidRDefault="00EA3034" w14:paraId="62E5C505" w14:textId="77777777">
      <w:pPr>
        <w:pBdr>
          <w:top w:val="single" w:color="auto" w:sz="4" w:space="1"/>
          <w:left w:val="single" w:color="auto" w:sz="4" w:space="4"/>
          <w:bottom w:val="single" w:color="auto" w:sz="4" w:space="1"/>
          <w:right w:val="single" w:color="auto" w:sz="4" w:space="4"/>
        </w:pBdr>
        <w:spacing w:after="0"/>
      </w:pPr>
      <w:r w:rsidRPr="0049263D">
        <w:t xml:space="preserve">Send from: </w:t>
      </w:r>
      <w:r>
        <w:t>Claire Smither Wulsin</w:t>
      </w:r>
    </w:p>
    <w:p w:rsidRPr="0049263D" w:rsidR="00EA3034" w:rsidP="00EA3034" w:rsidRDefault="00EA3034" w14:paraId="23C42AA8" w14:textId="77777777">
      <w:pPr>
        <w:pBdr>
          <w:top w:val="single" w:color="auto" w:sz="4" w:space="1"/>
          <w:left w:val="single" w:color="auto" w:sz="4" w:space="4"/>
          <w:bottom w:val="single" w:color="auto" w:sz="4" w:space="1"/>
          <w:right w:val="single" w:color="auto" w:sz="4" w:space="4"/>
        </w:pBdr>
        <w:spacing w:after="0"/>
      </w:pPr>
      <w:r w:rsidRPr="0049263D">
        <w:t>Subject: RPG staff survey and time log -- thank you!</w:t>
      </w:r>
    </w:p>
    <w:p w:rsidRPr="0049263D" w:rsidR="00EA3034" w:rsidP="00EA3034" w:rsidRDefault="00EA3034" w14:paraId="37A540B4" w14:textId="77777777">
      <w:pPr>
        <w:pBdr>
          <w:top w:val="single" w:color="auto" w:sz="4" w:space="1"/>
          <w:left w:val="single" w:color="auto" w:sz="4" w:space="4"/>
          <w:bottom w:val="single" w:color="auto" w:sz="4" w:space="1"/>
          <w:right w:val="single" w:color="auto" w:sz="4" w:space="4"/>
        </w:pBdr>
        <w:spacing w:after="0"/>
      </w:pPr>
      <w:r w:rsidRPr="0049263D">
        <w:t>Attachments: None</w:t>
      </w:r>
    </w:p>
    <w:p w:rsidRPr="0049263D" w:rsidR="00EA3034" w:rsidP="00EA3034" w:rsidRDefault="00EA3034" w14:paraId="59B012C7" w14:textId="77777777">
      <w:pPr>
        <w:spacing w:after="0"/>
      </w:pPr>
    </w:p>
    <w:p w:rsidRPr="0049263D" w:rsidR="00EA3034" w:rsidP="00EA3034" w:rsidRDefault="00EA3034" w14:paraId="52CD50E1" w14:textId="77777777">
      <w:pPr>
        <w:spacing w:after="0"/>
      </w:pPr>
      <w:r w:rsidRPr="0049263D">
        <w:t>Dear [FIRST NAME] [LAST NAME]:</w:t>
      </w:r>
    </w:p>
    <w:p w:rsidRPr="0049263D" w:rsidR="00EA3034" w:rsidP="00EA3034" w:rsidRDefault="00EA3034" w14:paraId="29A4B9DB" w14:textId="77777777">
      <w:pPr>
        <w:spacing w:after="0"/>
      </w:pPr>
    </w:p>
    <w:p w:rsidRPr="0049263D" w:rsidR="00EA3034" w:rsidP="00EA3034" w:rsidRDefault="00EA3034" w14:paraId="2F7AD28A" w14:textId="77777777">
      <w:pPr>
        <w:spacing w:after="0"/>
      </w:pPr>
      <w:r w:rsidRPr="0049263D">
        <w:t xml:space="preserve">Thank you for completing the RPG staff survey and time logs. We sincerely appreciate you taking the time to participate in this important evaluation and making the cost study a success. Your </w:t>
      </w:r>
      <w:r>
        <w:t>response</w:t>
      </w:r>
      <w:r w:rsidRPr="0049263D">
        <w:t xml:space="preserve"> will help us and the Children’s Bureau better understand the costs of</w:t>
      </w:r>
      <w:r>
        <w:t xml:space="preserve"> [EBP]</w:t>
      </w:r>
      <w:r w:rsidRPr="0049263D">
        <w:t>.</w:t>
      </w:r>
    </w:p>
    <w:p w:rsidRPr="0049263D" w:rsidR="00EA3034" w:rsidP="00EA3034" w:rsidRDefault="00EA3034" w14:paraId="15EBB2A8" w14:textId="77777777">
      <w:pPr>
        <w:spacing w:after="0"/>
      </w:pPr>
    </w:p>
    <w:p w:rsidRPr="0049263D" w:rsidR="00EA3034" w:rsidP="00EA3034" w:rsidRDefault="00EA3034" w14:paraId="0E318531" w14:textId="77777777">
      <w:pPr>
        <w:spacing w:after="0"/>
      </w:pPr>
      <w:r w:rsidRPr="0049263D">
        <w:t>Sincerely,</w:t>
      </w:r>
    </w:p>
    <w:p w:rsidRPr="0049263D" w:rsidR="00EA3034" w:rsidP="00EA3034" w:rsidRDefault="00EA3034" w14:paraId="1CCF5815" w14:textId="77777777">
      <w:pPr>
        <w:spacing w:after="0"/>
      </w:pPr>
      <w:r>
        <w:t>Claire</w:t>
      </w:r>
    </w:p>
    <w:p w:rsidR="00EA3034" w:rsidP="00EA3034" w:rsidRDefault="00EA3034" w14:paraId="5972E8B5" w14:textId="77777777">
      <w:pPr>
        <w:spacing w:after="0"/>
      </w:pPr>
    </w:p>
    <w:p w:rsidR="00EA3034" w:rsidP="00EA3034" w:rsidRDefault="00EA3034" w14:paraId="285641BF" w14:textId="77777777">
      <w:pPr>
        <w:spacing w:after="0"/>
      </w:pPr>
      <w:r>
        <w:rPr>
          <w:noProof/>
        </w:rPr>
        <w:drawing>
          <wp:inline distT="0" distB="0" distL="0" distR="0" wp14:anchorId="2682FFE2" wp14:editId="0A9F59F8">
            <wp:extent cx="1581785" cy="393065"/>
            <wp:effectExtent l="0" t="0" r="0" b="6985"/>
            <wp:docPr id="11"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81785" cy="393065"/>
                    </a:xfrm>
                    <a:prstGeom prst="rect">
                      <a:avLst/>
                    </a:prstGeom>
                    <a:noFill/>
                  </pic:spPr>
                </pic:pic>
              </a:graphicData>
            </a:graphic>
          </wp:inline>
        </w:drawing>
      </w:r>
    </w:p>
    <w:p w:rsidR="00EA3034" w:rsidP="00EA3034" w:rsidRDefault="00EA3034" w14:paraId="1024F5A3" w14:textId="77777777">
      <w:pPr>
        <w:spacing w:after="0"/>
      </w:pPr>
    </w:p>
    <w:p w:rsidR="00EA3034" w:rsidP="00EA3034" w:rsidRDefault="00EA3034" w14:paraId="74F018FF" w14:textId="77777777">
      <w:pPr>
        <w:spacing w:after="0"/>
      </w:pPr>
    </w:p>
    <w:p w:rsidRPr="00082B2A" w:rsidR="00EA3034" w:rsidP="00EA3034" w:rsidRDefault="00EA3034" w14:paraId="39FBE3FA" w14:textId="77777777"/>
    <w:p w:rsidRPr="00712BE5" w:rsidR="00712BE5" w:rsidP="00712BE5" w:rsidRDefault="00712BE5" w14:paraId="0F65B2AF" w14:textId="77777777">
      <w:pPr>
        <w:pStyle w:val="Paragraph"/>
      </w:pPr>
    </w:p>
    <w:p w:rsidRPr="000D1FF5" w:rsidR="00EE55CD" w:rsidP="002067FB" w:rsidRDefault="00EE55CD" w14:paraId="4B849447" w14:textId="77777777">
      <w:pPr>
        <w:pStyle w:val="Paragraph"/>
      </w:pPr>
    </w:p>
    <w:sectPr w:rsidRPr="000D1FF5" w:rsidR="00EE55CD" w:rsidSect="00F60A3F">
      <w:type w:val="continuous"/>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30E7B" w14:textId="77777777" w:rsidR="00D44775" w:rsidRPr="00CC6F21" w:rsidRDefault="00D44775" w:rsidP="00CC6F21">
      <w:r>
        <w:separator/>
      </w:r>
    </w:p>
  </w:endnote>
  <w:endnote w:type="continuationSeparator" w:id="0">
    <w:p w14:paraId="6C297F6B" w14:textId="77777777" w:rsidR="00D44775" w:rsidRPr="00CC6F21" w:rsidRDefault="00D44775" w:rsidP="00CC6F21">
      <w:r>
        <w:continuationSeparator/>
      </w:r>
    </w:p>
  </w:endnote>
  <w:endnote w:type="continuationNotice" w:id="1">
    <w:p w14:paraId="0FF41892" w14:textId="77777777" w:rsidR="00D44775" w:rsidRDefault="00D44775"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D57EE" w14:textId="46B48CAA" w:rsidR="00FC4EC3" w:rsidRPr="00A37298" w:rsidRDefault="00FA2C4B" w:rsidP="00A37298">
    <w:pPr>
      <w:pStyle w:val="Footer"/>
    </w:pPr>
    <w:r w:rsidRPr="003771BE">
      <w:rPr>
        <w:b/>
      </w:rPr>
      <w:t>DRAFT</w:t>
    </w:r>
    <w:r w:rsidR="007A2BBD">
      <w:tab/>
    </w:r>
    <w:r w:rsidR="007A2BBD" w:rsidRPr="00967B6B">
      <w:fldChar w:fldCharType="begin"/>
    </w:r>
    <w:r w:rsidR="007A2BBD" w:rsidRPr="00967B6B">
      <w:instrText xml:space="preserve"> PAGE </w:instrText>
    </w:r>
    <w:r w:rsidR="007A2BBD" w:rsidRPr="00967B6B">
      <w:fldChar w:fldCharType="separate"/>
    </w:r>
    <w:r w:rsidR="0077335D">
      <w:rPr>
        <w:noProof/>
      </w:rPr>
      <w:t>21</w:t>
    </w:r>
    <w:r w:rsidR="007A2BBD"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0E1B9" w14:textId="60D67BA3" w:rsidR="00F60A3F" w:rsidRDefault="00F60A3F" w:rsidP="00F60A3F">
    <w:pPr>
      <w:pStyle w:val="Footer"/>
    </w:pPr>
    <w:r w:rsidRPr="003771BE">
      <w:rPr>
        <w:b/>
      </w:rPr>
      <w:t>DRAFT</w:t>
    </w:r>
    <w:r>
      <w:tab/>
    </w:r>
    <w:r w:rsidRPr="00967B6B">
      <w:fldChar w:fldCharType="begin"/>
    </w:r>
    <w:r w:rsidRPr="00967B6B">
      <w:instrText xml:space="preserve"> PAGE </w:instrText>
    </w:r>
    <w:r w:rsidRPr="00967B6B">
      <w:fldChar w:fldCharType="separate"/>
    </w:r>
    <w:r w:rsidR="0077335D">
      <w:rPr>
        <w:noProof/>
      </w:rPr>
      <w:t>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5E46C" w14:textId="77777777" w:rsidR="00D44775" w:rsidRPr="00CC6F21" w:rsidRDefault="00D44775" w:rsidP="00CC6F21">
      <w:r>
        <w:separator/>
      </w:r>
    </w:p>
  </w:footnote>
  <w:footnote w:type="continuationSeparator" w:id="0">
    <w:p w14:paraId="45A955FA" w14:textId="77777777" w:rsidR="00D44775" w:rsidRPr="00CC6F21" w:rsidRDefault="00D44775" w:rsidP="00CC6F21">
      <w:r>
        <w:continuationSeparator/>
      </w:r>
    </w:p>
  </w:footnote>
  <w:footnote w:type="continuationNotice" w:id="1">
    <w:p w14:paraId="127E0F0A" w14:textId="77777777" w:rsidR="00D44775" w:rsidRDefault="00D44775" w:rsidP="005F7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2A4D" w14:textId="77777777" w:rsidR="004C3238" w:rsidRPr="002067FB" w:rsidRDefault="004C3238" w:rsidP="002067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6799C" w14:textId="77777777" w:rsidR="00A0206A" w:rsidRDefault="00A0206A" w:rsidP="00EA3034">
    <w:pPr>
      <w:pStyle w:val="Header"/>
      <w:pBdr>
        <w:bottom w:val="none" w:sz="0" w:space="0" w:color="auto"/>
      </w:pBdr>
    </w:pP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62523954"/>
    <w:lvl w:ilvl="0" w:tplc="A0E853E4">
      <w:start w:val="1"/>
      <w:numFmt w:val="decimal"/>
      <w:pStyle w:val="TableListNumber2"/>
      <w:lvlText w:val="%1."/>
      <w:lvlJc w:val="left"/>
      <w:pPr>
        <w:tabs>
          <w:tab w:val="num" w:pos="648"/>
        </w:tabs>
        <w:ind w:left="648"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C53CFC"/>
    <w:multiLevelType w:val="hybridMultilevel"/>
    <w:tmpl w:val="238AEAE6"/>
    <w:lvl w:ilvl="0" w:tplc="1184695C">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B214D4"/>
    <w:multiLevelType w:val="hybridMultilevel"/>
    <w:tmpl w:val="24482422"/>
    <w:lvl w:ilvl="0" w:tplc="3FC6F72E">
      <w:start w:val="1"/>
      <w:numFmt w:val="bullet"/>
      <w:lvlText w:val=""/>
      <w:lvlJc w:val="left"/>
      <w:pPr>
        <w:tabs>
          <w:tab w:val="num" w:pos="576"/>
        </w:tabs>
        <w:ind w:left="288" w:firstLine="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1D36481D"/>
    <w:multiLevelType w:val="hybridMultilevel"/>
    <w:tmpl w:val="BE207D98"/>
    <w:lvl w:ilvl="0" w:tplc="0956688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A80FAB"/>
    <w:multiLevelType w:val="hybridMultilevel"/>
    <w:tmpl w:val="167E57FE"/>
    <w:lvl w:ilvl="0" w:tplc="0409000F">
      <w:start w:val="1"/>
      <w:numFmt w:val="decimal"/>
      <w:lvlText w:val="%1."/>
      <w:lvlJc w:val="left"/>
      <w:pPr>
        <w:ind w:left="900" w:hanging="720"/>
      </w:pPr>
      <w:rPr>
        <w:rFonts w:hint="default"/>
      </w:rPr>
    </w:lvl>
    <w:lvl w:ilvl="1" w:tplc="04090019">
      <w:start w:val="1"/>
      <w:numFmt w:val="lowerLetter"/>
      <w:lvlText w:val="%2."/>
      <w:lvlJc w:val="left"/>
      <w:pPr>
        <w:ind w:left="1440" w:hanging="360"/>
      </w:pPr>
    </w:lvl>
    <w:lvl w:ilvl="2" w:tplc="F00E09B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002A71"/>
    <w:multiLevelType w:val="hybridMultilevel"/>
    <w:tmpl w:val="C11262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803432"/>
    <w:multiLevelType w:val="hybridMultilevel"/>
    <w:tmpl w:val="82243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330355"/>
    <w:multiLevelType w:val="hybridMultilevel"/>
    <w:tmpl w:val="AFFA77CE"/>
    <w:lvl w:ilvl="0" w:tplc="99B64D58">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DE1020"/>
    <w:multiLevelType w:val="hybridMultilevel"/>
    <w:tmpl w:val="E188AF74"/>
    <w:lvl w:ilvl="0" w:tplc="C9FC5B82">
      <w:numFmt w:val="bullet"/>
      <w:lvlText w:val=""/>
      <w:lvlJc w:val="left"/>
      <w:pPr>
        <w:ind w:left="564" w:hanging="360"/>
      </w:pPr>
      <w:rPr>
        <w:rFonts w:ascii="Symbol" w:eastAsiaTheme="minorHAnsi" w:hAnsi="Symbol" w:cstheme="minorBidi"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3" w15:restartNumberingAfterBreak="0">
    <w:nsid w:val="25AE35E3"/>
    <w:multiLevelType w:val="hybridMultilevel"/>
    <w:tmpl w:val="3898A116"/>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F00E09B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9026DF"/>
    <w:multiLevelType w:val="hybridMultilevel"/>
    <w:tmpl w:val="5EC05F3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6" w15:restartNumberingAfterBreak="0">
    <w:nsid w:val="31041B49"/>
    <w:multiLevelType w:val="hybridMultilevel"/>
    <w:tmpl w:val="5E288682"/>
    <w:lvl w:ilvl="0" w:tplc="0409000F">
      <w:start w:val="1"/>
      <w:numFmt w:val="decimal"/>
      <w:lvlText w:val="%1."/>
      <w:lvlJc w:val="left"/>
      <w:pPr>
        <w:ind w:left="900" w:hanging="720"/>
      </w:pPr>
      <w:rPr>
        <w:rFonts w:hint="default"/>
      </w:rPr>
    </w:lvl>
    <w:lvl w:ilvl="1" w:tplc="04090019">
      <w:start w:val="1"/>
      <w:numFmt w:val="lowerLetter"/>
      <w:lvlText w:val="%2."/>
      <w:lvlJc w:val="left"/>
      <w:pPr>
        <w:ind w:left="1440" w:hanging="360"/>
      </w:pPr>
    </w:lvl>
    <w:lvl w:ilvl="2" w:tplc="F00E09B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8C583D"/>
    <w:multiLevelType w:val="hybridMultilevel"/>
    <w:tmpl w:val="F38E0F24"/>
    <w:lvl w:ilvl="0" w:tplc="2D546CBC">
      <w:start w:val="1"/>
      <w:numFmt w:val="decimal"/>
      <w:lvlText w:val="%1."/>
      <w:lvlJc w:val="left"/>
      <w:pPr>
        <w:ind w:left="720" w:hanging="360"/>
      </w:pPr>
      <w:rPr>
        <w:rFonts w:asciiTheme="majorHAnsi" w:hAnsiTheme="majorHAnsi" w:cs="Times New Roman" w:hint="default"/>
        <w:b/>
        <w:i w:val="0"/>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9"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0" w15:restartNumberingAfterBreak="0">
    <w:nsid w:val="46FB5A5E"/>
    <w:multiLevelType w:val="hybridMultilevel"/>
    <w:tmpl w:val="35C08F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CA5CC2"/>
    <w:multiLevelType w:val="hybridMultilevel"/>
    <w:tmpl w:val="76B0AC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5" w15:restartNumberingAfterBreak="0">
    <w:nsid w:val="65C745CF"/>
    <w:multiLevelType w:val="hybridMultilevel"/>
    <w:tmpl w:val="BA446740"/>
    <w:lvl w:ilvl="0" w:tplc="1E38995A">
      <w:start w:val="1"/>
      <w:numFmt w:val="bullet"/>
      <w:lvlText w:val=""/>
      <w:lvlJc w:val="left"/>
      <w:pPr>
        <w:ind w:left="648" w:hanging="360"/>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7" w15:restartNumberingAfterBreak="0">
    <w:nsid w:val="6C151E68"/>
    <w:multiLevelType w:val="hybridMultilevel"/>
    <w:tmpl w:val="A1B6496E"/>
    <w:lvl w:ilvl="0" w:tplc="915C009C">
      <w:start w:val="1"/>
      <w:numFmt w:val="lowerLett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D4007C"/>
    <w:multiLevelType w:val="hybridMultilevel"/>
    <w:tmpl w:val="7982DF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4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54660C"/>
    <w:multiLevelType w:val="hybridMultilevel"/>
    <w:tmpl w:val="5644CF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7B67AD"/>
    <w:multiLevelType w:val="hybridMultilevel"/>
    <w:tmpl w:val="B396F7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29"/>
  </w:num>
  <w:num w:numId="13">
    <w:abstractNumId w:val="11"/>
  </w:num>
  <w:num w:numId="14">
    <w:abstractNumId w:val="21"/>
  </w:num>
  <w:num w:numId="15">
    <w:abstractNumId w:val="28"/>
  </w:num>
  <w:num w:numId="16">
    <w:abstractNumId w:val="14"/>
  </w:num>
  <w:num w:numId="17">
    <w:abstractNumId w:val="13"/>
  </w:num>
  <w:num w:numId="18">
    <w:abstractNumId w:val="33"/>
  </w:num>
  <w:num w:numId="19">
    <w:abstractNumId w:val="25"/>
  </w:num>
  <w:num w:numId="20">
    <w:abstractNumId w:val="10"/>
  </w:num>
  <w:num w:numId="21">
    <w:abstractNumId w:val="19"/>
  </w:num>
  <w:num w:numId="22">
    <w:abstractNumId w:val="34"/>
  </w:num>
  <w:num w:numId="23">
    <w:abstractNumId w:val="40"/>
  </w:num>
  <w:num w:numId="24">
    <w:abstractNumId w:val="36"/>
  </w:num>
  <w:num w:numId="25">
    <w:abstractNumId w:val="12"/>
  </w:num>
  <w:num w:numId="26">
    <w:abstractNumId w:val="35"/>
  </w:num>
  <w:num w:numId="27">
    <w:abstractNumId w:val="37"/>
  </w:num>
  <w:num w:numId="28">
    <w:abstractNumId w:val="39"/>
  </w:num>
  <w:num w:numId="29">
    <w:abstractNumId w:val="15"/>
  </w:num>
  <w:num w:numId="30">
    <w:abstractNumId w:val="36"/>
    <w:lvlOverride w:ilvl="0">
      <w:startOverride w:val="1"/>
    </w:lvlOverride>
  </w:num>
  <w:num w:numId="31">
    <w:abstractNumId w:val="36"/>
    <w:lvlOverride w:ilvl="0">
      <w:startOverride w:val="1"/>
    </w:lvlOverride>
  </w:num>
  <w:num w:numId="32">
    <w:abstractNumId w:val="36"/>
    <w:lvlOverride w:ilvl="0">
      <w:startOverride w:val="1"/>
    </w:lvlOverride>
  </w:num>
  <w:num w:numId="33">
    <w:abstractNumId w:val="22"/>
  </w:num>
  <w:num w:numId="34">
    <w:abstractNumId w:val="9"/>
    <w:lvlOverride w:ilvl="0">
      <w:startOverride w:val="1"/>
    </w:lvlOverride>
  </w:num>
  <w:num w:numId="35">
    <w:abstractNumId w:val="7"/>
    <w:lvlOverride w:ilvl="0">
      <w:startOverride w:val="1"/>
    </w:lvlOverride>
  </w:num>
  <w:num w:numId="36">
    <w:abstractNumId w:val="6"/>
    <w:lvlOverride w:ilvl="0">
      <w:startOverride w:val="1"/>
    </w:lvlOverride>
  </w:num>
  <w:num w:numId="37">
    <w:abstractNumId w:val="27"/>
  </w:num>
  <w:num w:numId="38">
    <w:abstractNumId w:val="23"/>
  </w:num>
  <w:num w:numId="39">
    <w:abstractNumId w:val="16"/>
  </w:num>
  <w:num w:numId="40">
    <w:abstractNumId w:val="24"/>
  </w:num>
  <w:num w:numId="41">
    <w:abstractNumId w:val="26"/>
  </w:num>
  <w:num w:numId="42">
    <w:abstractNumId w:val="17"/>
  </w:num>
  <w:num w:numId="43">
    <w:abstractNumId w:val="42"/>
  </w:num>
  <w:num w:numId="44">
    <w:abstractNumId w:val="38"/>
  </w:num>
  <w:num w:numId="45">
    <w:abstractNumId w:val="41"/>
  </w:num>
  <w:num w:numId="46">
    <w:abstractNumId w:val="20"/>
  </w:num>
  <w:num w:numId="47">
    <w:abstractNumId w:val="18"/>
  </w:num>
  <w:num w:numId="48">
    <w:abstractNumId w:val="30"/>
  </w:num>
  <w:num w:numId="49">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34"/>
    <w:rsid w:val="00004440"/>
    <w:rsid w:val="00004AAA"/>
    <w:rsid w:val="00005CF0"/>
    <w:rsid w:val="00007690"/>
    <w:rsid w:val="000077E6"/>
    <w:rsid w:val="00007FE1"/>
    <w:rsid w:val="0001315B"/>
    <w:rsid w:val="000150BC"/>
    <w:rsid w:val="00015394"/>
    <w:rsid w:val="00015C89"/>
    <w:rsid w:val="00016C44"/>
    <w:rsid w:val="0003072A"/>
    <w:rsid w:val="000336D2"/>
    <w:rsid w:val="00033BA6"/>
    <w:rsid w:val="00034595"/>
    <w:rsid w:val="00036CF4"/>
    <w:rsid w:val="0004019D"/>
    <w:rsid w:val="00041CBC"/>
    <w:rsid w:val="0004484A"/>
    <w:rsid w:val="000472D2"/>
    <w:rsid w:val="000477EB"/>
    <w:rsid w:val="00053204"/>
    <w:rsid w:val="00053F99"/>
    <w:rsid w:val="00056BBD"/>
    <w:rsid w:val="000579C7"/>
    <w:rsid w:val="00064CFB"/>
    <w:rsid w:val="00065DE1"/>
    <w:rsid w:val="000674D8"/>
    <w:rsid w:val="00070D5A"/>
    <w:rsid w:val="000719B9"/>
    <w:rsid w:val="000722B7"/>
    <w:rsid w:val="00075877"/>
    <w:rsid w:val="00076138"/>
    <w:rsid w:val="00082872"/>
    <w:rsid w:val="00084082"/>
    <w:rsid w:val="0008613A"/>
    <w:rsid w:val="00090334"/>
    <w:rsid w:val="000910A5"/>
    <w:rsid w:val="000915A1"/>
    <w:rsid w:val="000933D6"/>
    <w:rsid w:val="00093614"/>
    <w:rsid w:val="00094C49"/>
    <w:rsid w:val="00095140"/>
    <w:rsid w:val="00095A1E"/>
    <w:rsid w:val="00097CD7"/>
    <w:rsid w:val="000A3A29"/>
    <w:rsid w:val="000B1298"/>
    <w:rsid w:val="000B29A2"/>
    <w:rsid w:val="000B4E8A"/>
    <w:rsid w:val="000C151D"/>
    <w:rsid w:val="000C1988"/>
    <w:rsid w:val="000C2957"/>
    <w:rsid w:val="000C614D"/>
    <w:rsid w:val="000C699A"/>
    <w:rsid w:val="000C6E87"/>
    <w:rsid w:val="000D133A"/>
    <w:rsid w:val="000D1FF5"/>
    <w:rsid w:val="000D29F0"/>
    <w:rsid w:val="000D39A0"/>
    <w:rsid w:val="000D7265"/>
    <w:rsid w:val="000E0819"/>
    <w:rsid w:val="000E1243"/>
    <w:rsid w:val="000E24C8"/>
    <w:rsid w:val="000E2FBA"/>
    <w:rsid w:val="000E5373"/>
    <w:rsid w:val="000F0883"/>
    <w:rsid w:val="000F249C"/>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6BD0"/>
    <w:rsid w:val="00117869"/>
    <w:rsid w:val="0012038B"/>
    <w:rsid w:val="001204F5"/>
    <w:rsid w:val="001217DE"/>
    <w:rsid w:val="00125DDF"/>
    <w:rsid w:val="00125FA2"/>
    <w:rsid w:val="001276A4"/>
    <w:rsid w:val="00127793"/>
    <w:rsid w:val="00131893"/>
    <w:rsid w:val="001343B6"/>
    <w:rsid w:val="001360F2"/>
    <w:rsid w:val="00136129"/>
    <w:rsid w:val="0014130E"/>
    <w:rsid w:val="001450E4"/>
    <w:rsid w:val="00145F3A"/>
    <w:rsid w:val="00146BA5"/>
    <w:rsid w:val="0015348D"/>
    <w:rsid w:val="00154E93"/>
    <w:rsid w:val="001555F7"/>
    <w:rsid w:val="0016068B"/>
    <w:rsid w:val="001606FF"/>
    <w:rsid w:val="00161870"/>
    <w:rsid w:val="0016400A"/>
    <w:rsid w:val="001645B2"/>
    <w:rsid w:val="0016728D"/>
    <w:rsid w:val="001673B1"/>
    <w:rsid w:val="00173FB5"/>
    <w:rsid w:val="00176C05"/>
    <w:rsid w:val="001776C2"/>
    <w:rsid w:val="0018145F"/>
    <w:rsid w:val="001827DF"/>
    <w:rsid w:val="00182B49"/>
    <w:rsid w:val="00185DBF"/>
    <w:rsid w:val="001874BE"/>
    <w:rsid w:val="00190860"/>
    <w:rsid w:val="001922D2"/>
    <w:rsid w:val="001958C3"/>
    <w:rsid w:val="0019753A"/>
    <w:rsid w:val="001A074F"/>
    <w:rsid w:val="001A095C"/>
    <w:rsid w:val="001A1F0A"/>
    <w:rsid w:val="001A1FA1"/>
    <w:rsid w:val="001A4946"/>
    <w:rsid w:val="001A770B"/>
    <w:rsid w:val="001A7BA2"/>
    <w:rsid w:val="001A7D76"/>
    <w:rsid w:val="001B13B1"/>
    <w:rsid w:val="001B30D0"/>
    <w:rsid w:val="001B3F3D"/>
    <w:rsid w:val="001B484A"/>
    <w:rsid w:val="001B5402"/>
    <w:rsid w:val="001B5915"/>
    <w:rsid w:val="001B5AE2"/>
    <w:rsid w:val="001C3BCA"/>
    <w:rsid w:val="001C4DCF"/>
    <w:rsid w:val="001D062B"/>
    <w:rsid w:val="001D25DA"/>
    <w:rsid w:val="001D30CB"/>
    <w:rsid w:val="001D5E8F"/>
    <w:rsid w:val="001D6E23"/>
    <w:rsid w:val="001E1A71"/>
    <w:rsid w:val="001E2900"/>
    <w:rsid w:val="001E35E0"/>
    <w:rsid w:val="001E402A"/>
    <w:rsid w:val="001E5927"/>
    <w:rsid w:val="001F1194"/>
    <w:rsid w:val="001F18E0"/>
    <w:rsid w:val="001F1D96"/>
    <w:rsid w:val="001F6E51"/>
    <w:rsid w:val="0020050F"/>
    <w:rsid w:val="002020D4"/>
    <w:rsid w:val="00205654"/>
    <w:rsid w:val="002058B8"/>
    <w:rsid w:val="0020636B"/>
    <w:rsid w:val="002067FB"/>
    <w:rsid w:val="00207B4D"/>
    <w:rsid w:val="0021146A"/>
    <w:rsid w:val="00212B22"/>
    <w:rsid w:val="00213758"/>
    <w:rsid w:val="00214FEA"/>
    <w:rsid w:val="00216757"/>
    <w:rsid w:val="00217AA4"/>
    <w:rsid w:val="002214A1"/>
    <w:rsid w:val="002225E7"/>
    <w:rsid w:val="00222AA8"/>
    <w:rsid w:val="00222C00"/>
    <w:rsid w:val="00223CF5"/>
    <w:rsid w:val="00226659"/>
    <w:rsid w:val="0023207B"/>
    <w:rsid w:val="0023403C"/>
    <w:rsid w:val="00236488"/>
    <w:rsid w:val="0024044A"/>
    <w:rsid w:val="00241063"/>
    <w:rsid w:val="00241FA1"/>
    <w:rsid w:val="00243C1C"/>
    <w:rsid w:val="00245C35"/>
    <w:rsid w:val="00245E02"/>
    <w:rsid w:val="00246C73"/>
    <w:rsid w:val="00246DD9"/>
    <w:rsid w:val="002517FC"/>
    <w:rsid w:val="002533ED"/>
    <w:rsid w:val="00253D22"/>
    <w:rsid w:val="00253D96"/>
    <w:rsid w:val="00254312"/>
    <w:rsid w:val="00254429"/>
    <w:rsid w:val="00255594"/>
    <w:rsid w:val="00256CB0"/>
    <w:rsid w:val="0026097C"/>
    <w:rsid w:val="00261FCF"/>
    <w:rsid w:val="0026277A"/>
    <w:rsid w:val="002665DA"/>
    <w:rsid w:val="00267ABA"/>
    <w:rsid w:val="00271DDE"/>
    <w:rsid w:val="002721E8"/>
    <w:rsid w:val="00272570"/>
    <w:rsid w:val="00273689"/>
    <w:rsid w:val="002748E3"/>
    <w:rsid w:val="00275207"/>
    <w:rsid w:val="00275ED2"/>
    <w:rsid w:val="00280C09"/>
    <w:rsid w:val="00281D1A"/>
    <w:rsid w:val="00283514"/>
    <w:rsid w:val="002838B7"/>
    <w:rsid w:val="00283A02"/>
    <w:rsid w:val="00285E1D"/>
    <w:rsid w:val="002860ED"/>
    <w:rsid w:val="002861E9"/>
    <w:rsid w:val="0028762D"/>
    <w:rsid w:val="002909EE"/>
    <w:rsid w:val="00290ADF"/>
    <w:rsid w:val="002917F7"/>
    <w:rsid w:val="0029489C"/>
    <w:rsid w:val="00296669"/>
    <w:rsid w:val="00296C51"/>
    <w:rsid w:val="00297F46"/>
    <w:rsid w:val="002A131C"/>
    <w:rsid w:val="002A32E2"/>
    <w:rsid w:val="002A51F3"/>
    <w:rsid w:val="002A6431"/>
    <w:rsid w:val="002B0EE7"/>
    <w:rsid w:val="002B1EC4"/>
    <w:rsid w:val="002B551B"/>
    <w:rsid w:val="002B6D3C"/>
    <w:rsid w:val="002B6E26"/>
    <w:rsid w:val="002C090F"/>
    <w:rsid w:val="002C1CC2"/>
    <w:rsid w:val="002D0406"/>
    <w:rsid w:val="002D04C8"/>
    <w:rsid w:val="002D061A"/>
    <w:rsid w:val="002D2A10"/>
    <w:rsid w:val="002D4533"/>
    <w:rsid w:val="002D4865"/>
    <w:rsid w:val="002D7125"/>
    <w:rsid w:val="002D7812"/>
    <w:rsid w:val="002E385A"/>
    <w:rsid w:val="002E4949"/>
    <w:rsid w:val="002E6E25"/>
    <w:rsid w:val="002E72B7"/>
    <w:rsid w:val="002F1308"/>
    <w:rsid w:val="002F3BC4"/>
    <w:rsid w:val="002F7249"/>
    <w:rsid w:val="003012F0"/>
    <w:rsid w:val="003029EF"/>
    <w:rsid w:val="003101A9"/>
    <w:rsid w:val="00310DA1"/>
    <w:rsid w:val="00310E79"/>
    <w:rsid w:val="00310FB2"/>
    <w:rsid w:val="00311676"/>
    <w:rsid w:val="00311E7C"/>
    <w:rsid w:val="00314840"/>
    <w:rsid w:val="00315AB0"/>
    <w:rsid w:val="00315C09"/>
    <w:rsid w:val="00317296"/>
    <w:rsid w:val="00322357"/>
    <w:rsid w:val="00323080"/>
    <w:rsid w:val="003239AA"/>
    <w:rsid w:val="00324F33"/>
    <w:rsid w:val="003253D6"/>
    <w:rsid w:val="00325C25"/>
    <w:rsid w:val="00326BEA"/>
    <w:rsid w:val="003304D3"/>
    <w:rsid w:val="003306A6"/>
    <w:rsid w:val="00331B2D"/>
    <w:rsid w:val="00336603"/>
    <w:rsid w:val="00337B88"/>
    <w:rsid w:val="0034283B"/>
    <w:rsid w:val="00343EA2"/>
    <w:rsid w:val="00344028"/>
    <w:rsid w:val="00346544"/>
    <w:rsid w:val="00351630"/>
    <w:rsid w:val="003542F4"/>
    <w:rsid w:val="00354C20"/>
    <w:rsid w:val="003550E5"/>
    <w:rsid w:val="00356DE9"/>
    <w:rsid w:val="00363647"/>
    <w:rsid w:val="00364B94"/>
    <w:rsid w:val="00370758"/>
    <w:rsid w:val="003708F8"/>
    <w:rsid w:val="00370AAF"/>
    <w:rsid w:val="003723B6"/>
    <w:rsid w:val="00374143"/>
    <w:rsid w:val="00376D12"/>
    <w:rsid w:val="003771BE"/>
    <w:rsid w:val="003868C5"/>
    <w:rsid w:val="00391D57"/>
    <w:rsid w:val="00393366"/>
    <w:rsid w:val="003935E8"/>
    <w:rsid w:val="003937C3"/>
    <w:rsid w:val="00397224"/>
    <w:rsid w:val="003975B3"/>
    <w:rsid w:val="00397DA3"/>
    <w:rsid w:val="003A1025"/>
    <w:rsid w:val="003A32F7"/>
    <w:rsid w:val="003A4E13"/>
    <w:rsid w:val="003B12CB"/>
    <w:rsid w:val="003B2582"/>
    <w:rsid w:val="003B25C1"/>
    <w:rsid w:val="003B3B48"/>
    <w:rsid w:val="003B7B39"/>
    <w:rsid w:val="003C25A8"/>
    <w:rsid w:val="003C63EF"/>
    <w:rsid w:val="003C7286"/>
    <w:rsid w:val="003D0FFC"/>
    <w:rsid w:val="003D32FE"/>
    <w:rsid w:val="003D396C"/>
    <w:rsid w:val="003D3D56"/>
    <w:rsid w:val="003D40D7"/>
    <w:rsid w:val="003D5828"/>
    <w:rsid w:val="003D738D"/>
    <w:rsid w:val="003D7CA2"/>
    <w:rsid w:val="003D7EC0"/>
    <w:rsid w:val="003E08CD"/>
    <w:rsid w:val="003E3736"/>
    <w:rsid w:val="003E40FF"/>
    <w:rsid w:val="003E788B"/>
    <w:rsid w:val="003F020C"/>
    <w:rsid w:val="003F046C"/>
    <w:rsid w:val="003F448F"/>
    <w:rsid w:val="003F59C8"/>
    <w:rsid w:val="003F71D1"/>
    <w:rsid w:val="003F743E"/>
    <w:rsid w:val="003F79FE"/>
    <w:rsid w:val="00401936"/>
    <w:rsid w:val="00401C1D"/>
    <w:rsid w:val="00410744"/>
    <w:rsid w:val="0041080B"/>
    <w:rsid w:val="00411FF6"/>
    <w:rsid w:val="00412D75"/>
    <w:rsid w:val="0041335E"/>
    <w:rsid w:val="004146B1"/>
    <w:rsid w:val="00420ECE"/>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5CD5"/>
    <w:rsid w:val="004560AF"/>
    <w:rsid w:val="00456D48"/>
    <w:rsid w:val="00461DE8"/>
    <w:rsid w:val="00461FA7"/>
    <w:rsid w:val="00465BF8"/>
    <w:rsid w:val="004712BA"/>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B0D"/>
    <w:rsid w:val="004A1EB3"/>
    <w:rsid w:val="004A2DBA"/>
    <w:rsid w:val="004A39E9"/>
    <w:rsid w:val="004A69DD"/>
    <w:rsid w:val="004A7130"/>
    <w:rsid w:val="004A771F"/>
    <w:rsid w:val="004B0AB8"/>
    <w:rsid w:val="004B10CE"/>
    <w:rsid w:val="004B2179"/>
    <w:rsid w:val="004B2E0C"/>
    <w:rsid w:val="004B3DD4"/>
    <w:rsid w:val="004B40F0"/>
    <w:rsid w:val="004B64BA"/>
    <w:rsid w:val="004B6825"/>
    <w:rsid w:val="004B79D8"/>
    <w:rsid w:val="004C1AA9"/>
    <w:rsid w:val="004C2C01"/>
    <w:rsid w:val="004C2FB4"/>
    <w:rsid w:val="004C3090"/>
    <w:rsid w:val="004C3238"/>
    <w:rsid w:val="004C39ED"/>
    <w:rsid w:val="004C3E0E"/>
    <w:rsid w:val="004C40AA"/>
    <w:rsid w:val="004C50BB"/>
    <w:rsid w:val="004C714A"/>
    <w:rsid w:val="004D0FD2"/>
    <w:rsid w:val="004D1C99"/>
    <w:rsid w:val="004D20FF"/>
    <w:rsid w:val="004D25C7"/>
    <w:rsid w:val="004D4FC2"/>
    <w:rsid w:val="004D6981"/>
    <w:rsid w:val="004D6A6D"/>
    <w:rsid w:val="004D72E2"/>
    <w:rsid w:val="004D7586"/>
    <w:rsid w:val="004E6EB8"/>
    <w:rsid w:val="004E6EF8"/>
    <w:rsid w:val="004E6FB2"/>
    <w:rsid w:val="004E729B"/>
    <w:rsid w:val="004E7E03"/>
    <w:rsid w:val="004F2EA4"/>
    <w:rsid w:val="004F30AB"/>
    <w:rsid w:val="004F3361"/>
    <w:rsid w:val="004F6B30"/>
    <w:rsid w:val="00502528"/>
    <w:rsid w:val="005028C0"/>
    <w:rsid w:val="00503D3E"/>
    <w:rsid w:val="00504055"/>
    <w:rsid w:val="0050504D"/>
    <w:rsid w:val="005068E8"/>
    <w:rsid w:val="00507356"/>
    <w:rsid w:val="0050765A"/>
    <w:rsid w:val="00511612"/>
    <w:rsid w:val="00511954"/>
    <w:rsid w:val="00513099"/>
    <w:rsid w:val="00515D16"/>
    <w:rsid w:val="00516E57"/>
    <w:rsid w:val="005268FF"/>
    <w:rsid w:val="00526C21"/>
    <w:rsid w:val="005275F2"/>
    <w:rsid w:val="00530138"/>
    <w:rsid w:val="005323D8"/>
    <w:rsid w:val="005325CA"/>
    <w:rsid w:val="00533D02"/>
    <w:rsid w:val="00536353"/>
    <w:rsid w:val="005424AB"/>
    <w:rsid w:val="005427E2"/>
    <w:rsid w:val="00545522"/>
    <w:rsid w:val="00545C36"/>
    <w:rsid w:val="00547A9F"/>
    <w:rsid w:val="00550184"/>
    <w:rsid w:val="005501DE"/>
    <w:rsid w:val="00555842"/>
    <w:rsid w:val="00556EC2"/>
    <w:rsid w:val="005615EB"/>
    <w:rsid w:val="00562263"/>
    <w:rsid w:val="00565A02"/>
    <w:rsid w:val="00565E7B"/>
    <w:rsid w:val="00566777"/>
    <w:rsid w:val="005679C5"/>
    <w:rsid w:val="00567ACA"/>
    <w:rsid w:val="0057270E"/>
    <w:rsid w:val="00573BD6"/>
    <w:rsid w:val="00573EA1"/>
    <w:rsid w:val="00576204"/>
    <w:rsid w:val="005833A4"/>
    <w:rsid w:val="00583E15"/>
    <w:rsid w:val="00584208"/>
    <w:rsid w:val="005907B1"/>
    <w:rsid w:val="00592EFE"/>
    <w:rsid w:val="00594204"/>
    <w:rsid w:val="005945DD"/>
    <w:rsid w:val="0059556A"/>
    <w:rsid w:val="00596DCD"/>
    <w:rsid w:val="00596E55"/>
    <w:rsid w:val="00597D6E"/>
    <w:rsid w:val="005A0251"/>
    <w:rsid w:val="005A23AE"/>
    <w:rsid w:val="005A5897"/>
    <w:rsid w:val="005A6ECA"/>
    <w:rsid w:val="005A7794"/>
    <w:rsid w:val="005A7B66"/>
    <w:rsid w:val="005B1EB6"/>
    <w:rsid w:val="005B2493"/>
    <w:rsid w:val="005B3B70"/>
    <w:rsid w:val="005C4C0A"/>
    <w:rsid w:val="005C5E05"/>
    <w:rsid w:val="005D0095"/>
    <w:rsid w:val="005D58F9"/>
    <w:rsid w:val="005D7D50"/>
    <w:rsid w:val="005E0607"/>
    <w:rsid w:val="005E1365"/>
    <w:rsid w:val="005E2377"/>
    <w:rsid w:val="005E7828"/>
    <w:rsid w:val="005F2B42"/>
    <w:rsid w:val="005F36BF"/>
    <w:rsid w:val="005F3F66"/>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27875"/>
    <w:rsid w:val="0063001E"/>
    <w:rsid w:val="00630444"/>
    <w:rsid w:val="00630D8D"/>
    <w:rsid w:val="006325C0"/>
    <w:rsid w:val="0063492C"/>
    <w:rsid w:val="00634C89"/>
    <w:rsid w:val="00635E6D"/>
    <w:rsid w:val="0063641B"/>
    <w:rsid w:val="00636624"/>
    <w:rsid w:val="006378A3"/>
    <w:rsid w:val="00637BD8"/>
    <w:rsid w:val="00640AB4"/>
    <w:rsid w:val="00642F99"/>
    <w:rsid w:val="00644384"/>
    <w:rsid w:val="00645138"/>
    <w:rsid w:val="006472B4"/>
    <w:rsid w:val="006473FA"/>
    <w:rsid w:val="00652425"/>
    <w:rsid w:val="0065313F"/>
    <w:rsid w:val="00653C82"/>
    <w:rsid w:val="006541D2"/>
    <w:rsid w:val="00654CC2"/>
    <w:rsid w:val="00661BB0"/>
    <w:rsid w:val="006622FC"/>
    <w:rsid w:val="00664557"/>
    <w:rsid w:val="00665ADF"/>
    <w:rsid w:val="00667052"/>
    <w:rsid w:val="00674F5C"/>
    <w:rsid w:val="00675050"/>
    <w:rsid w:val="00675BA5"/>
    <w:rsid w:val="00676FFD"/>
    <w:rsid w:val="00680490"/>
    <w:rsid w:val="006833FF"/>
    <w:rsid w:val="00683D27"/>
    <w:rsid w:val="006847DE"/>
    <w:rsid w:val="006848DF"/>
    <w:rsid w:val="00690120"/>
    <w:rsid w:val="0069296C"/>
    <w:rsid w:val="00692A8A"/>
    <w:rsid w:val="00696206"/>
    <w:rsid w:val="00696BF8"/>
    <w:rsid w:val="006970A0"/>
    <w:rsid w:val="006A4C38"/>
    <w:rsid w:val="006A4D11"/>
    <w:rsid w:val="006A78E9"/>
    <w:rsid w:val="006A7B00"/>
    <w:rsid w:val="006B022A"/>
    <w:rsid w:val="006B273F"/>
    <w:rsid w:val="006B2ADF"/>
    <w:rsid w:val="006B5555"/>
    <w:rsid w:val="006C1719"/>
    <w:rsid w:val="006C1C63"/>
    <w:rsid w:val="006C20BB"/>
    <w:rsid w:val="006C2DC4"/>
    <w:rsid w:val="006C4724"/>
    <w:rsid w:val="006C7A9C"/>
    <w:rsid w:val="006D4BFF"/>
    <w:rsid w:val="006D5AA1"/>
    <w:rsid w:val="006D7BCF"/>
    <w:rsid w:val="006E00C3"/>
    <w:rsid w:val="006E275F"/>
    <w:rsid w:val="006E2D7F"/>
    <w:rsid w:val="006F25F9"/>
    <w:rsid w:val="006F27B1"/>
    <w:rsid w:val="006F2915"/>
    <w:rsid w:val="006F3958"/>
    <w:rsid w:val="006F45C2"/>
    <w:rsid w:val="006F52AB"/>
    <w:rsid w:val="006F6ADF"/>
    <w:rsid w:val="0070033A"/>
    <w:rsid w:val="00700D2C"/>
    <w:rsid w:val="00700F47"/>
    <w:rsid w:val="007010E7"/>
    <w:rsid w:val="00703CA9"/>
    <w:rsid w:val="00703EF0"/>
    <w:rsid w:val="00706AA5"/>
    <w:rsid w:val="00707EA8"/>
    <w:rsid w:val="00712BE5"/>
    <w:rsid w:val="00714877"/>
    <w:rsid w:val="00715E0A"/>
    <w:rsid w:val="007161BA"/>
    <w:rsid w:val="00716FF1"/>
    <w:rsid w:val="007173D2"/>
    <w:rsid w:val="00717492"/>
    <w:rsid w:val="007208A3"/>
    <w:rsid w:val="00725416"/>
    <w:rsid w:val="007269A5"/>
    <w:rsid w:val="007269D9"/>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2EEC"/>
    <w:rsid w:val="00773103"/>
    <w:rsid w:val="0077335D"/>
    <w:rsid w:val="0077363F"/>
    <w:rsid w:val="0077425E"/>
    <w:rsid w:val="00774312"/>
    <w:rsid w:val="00775123"/>
    <w:rsid w:val="00775760"/>
    <w:rsid w:val="00776A4B"/>
    <w:rsid w:val="00777A7B"/>
    <w:rsid w:val="00781748"/>
    <w:rsid w:val="00781CFC"/>
    <w:rsid w:val="007828CB"/>
    <w:rsid w:val="0078719B"/>
    <w:rsid w:val="00787D12"/>
    <w:rsid w:val="007904E8"/>
    <w:rsid w:val="0079240C"/>
    <w:rsid w:val="007A1C89"/>
    <w:rsid w:val="007A1DCD"/>
    <w:rsid w:val="007A1F25"/>
    <w:rsid w:val="007A271C"/>
    <w:rsid w:val="007A2A1A"/>
    <w:rsid w:val="007A2BBD"/>
    <w:rsid w:val="007A5ABD"/>
    <w:rsid w:val="007A60CD"/>
    <w:rsid w:val="007A6D0A"/>
    <w:rsid w:val="007A6E47"/>
    <w:rsid w:val="007B17CC"/>
    <w:rsid w:val="007B595B"/>
    <w:rsid w:val="007C33D5"/>
    <w:rsid w:val="007C4015"/>
    <w:rsid w:val="007C6468"/>
    <w:rsid w:val="007C7D0B"/>
    <w:rsid w:val="007D3CC1"/>
    <w:rsid w:val="007D456D"/>
    <w:rsid w:val="007D5884"/>
    <w:rsid w:val="007D5A5C"/>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1D31"/>
    <w:rsid w:val="00802571"/>
    <w:rsid w:val="00803D29"/>
    <w:rsid w:val="00811BF9"/>
    <w:rsid w:val="008132B3"/>
    <w:rsid w:val="00813368"/>
    <w:rsid w:val="00816FAF"/>
    <w:rsid w:val="0082062C"/>
    <w:rsid w:val="0082290E"/>
    <w:rsid w:val="008241A3"/>
    <w:rsid w:val="00824E29"/>
    <w:rsid w:val="00825450"/>
    <w:rsid w:val="00827986"/>
    <w:rsid w:val="00830954"/>
    <w:rsid w:val="00830F76"/>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4CA"/>
    <w:rsid w:val="008637FD"/>
    <w:rsid w:val="00874B16"/>
    <w:rsid w:val="008763FC"/>
    <w:rsid w:val="00876B50"/>
    <w:rsid w:val="008811F9"/>
    <w:rsid w:val="00881205"/>
    <w:rsid w:val="0088191A"/>
    <w:rsid w:val="00884F97"/>
    <w:rsid w:val="008872B6"/>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6D2F"/>
    <w:rsid w:val="008B7D5B"/>
    <w:rsid w:val="008C2359"/>
    <w:rsid w:val="008C2EC8"/>
    <w:rsid w:val="008C4027"/>
    <w:rsid w:val="008C70D3"/>
    <w:rsid w:val="008D1D14"/>
    <w:rsid w:val="008D204F"/>
    <w:rsid w:val="008D3F56"/>
    <w:rsid w:val="008D4BE1"/>
    <w:rsid w:val="008E019B"/>
    <w:rsid w:val="008E10AC"/>
    <w:rsid w:val="008E3C2C"/>
    <w:rsid w:val="008E666A"/>
    <w:rsid w:val="008E6C32"/>
    <w:rsid w:val="008F0056"/>
    <w:rsid w:val="008F10CE"/>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300B"/>
    <w:rsid w:val="00924FCF"/>
    <w:rsid w:val="0092587A"/>
    <w:rsid w:val="00926125"/>
    <w:rsid w:val="00926C90"/>
    <w:rsid w:val="00927D21"/>
    <w:rsid w:val="009307EF"/>
    <w:rsid w:val="009333B8"/>
    <w:rsid w:val="009357D7"/>
    <w:rsid w:val="009365B0"/>
    <w:rsid w:val="00940B48"/>
    <w:rsid w:val="00941C9E"/>
    <w:rsid w:val="009430D9"/>
    <w:rsid w:val="0094543B"/>
    <w:rsid w:val="009460E9"/>
    <w:rsid w:val="0095021D"/>
    <w:rsid w:val="00950C3D"/>
    <w:rsid w:val="00951E74"/>
    <w:rsid w:val="00953675"/>
    <w:rsid w:val="00955C65"/>
    <w:rsid w:val="009618FB"/>
    <w:rsid w:val="00962E94"/>
    <w:rsid w:val="00965F6E"/>
    <w:rsid w:val="0097150A"/>
    <w:rsid w:val="00971CA7"/>
    <w:rsid w:val="00972636"/>
    <w:rsid w:val="009755EA"/>
    <w:rsid w:val="00975F4A"/>
    <w:rsid w:val="00976880"/>
    <w:rsid w:val="00977B02"/>
    <w:rsid w:val="00977CB0"/>
    <w:rsid w:val="00980F19"/>
    <w:rsid w:val="00982CC7"/>
    <w:rsid w:val="0098455F"/>
    <w:rsid w:val="009862E1"/>
    <w:rsid w:val="0099256E"/>
    <w:rsid w:val="00994416"/>
    <w:rsid w:val="0099569C"/>
    <w:rsid w:val="00996EC6"/>
    <w:rsid w:val="009A0542"/>
    <w:rsid w:val="009A19A8"/>
    <w:rsid w:val="009A1C06"/>
    <w:rsid w:val="009A1EFA"/>
    <w:rsid w:val="009A354B"/>
    <w:rsid w:val="009A569D"/>
    <w:rsid w:val="009A6BA1"/>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D34EC"/>
    <w:rsid w:val="009D744D"/>
    <w:rsid w:val="009E2267"/>
    <w:rsid w:val="009E4DD2"/>
    <w:rsid w:val="009E59FD"/>
    <w:rsid w:val="009F24E1"/>
    <w:rsid w:val="009F5892"/>
    <w:rsid w:val="009F7C2B"/>
    <w:rsid w:val="00A0206A"/>
    <w:rsid w:val="00A02145"/>
    <w:rsid w:val="00A0353E"/>
    <w:rsid w:val="00A043FC"/>
    <w:rsid w:val="00A05385"/>
    <w:rsid w:val="00A05A8E"/>
    <w:rsid w:val="00A05D95"/>
    <w:rsid w:val="00A062EF"/>
    <w:rsid w:val="00A11349"/>
    <w:rsid w:val="00A1535E"/>
    <w:rsid w:val="00A170CB"/>
    <w:rsid w:val="00A1717D"/>
    <w:rsid w:val="00A17744"/>
    <w:rsid w:val="00A177D3"/>
    <w:rsid w:val="00A17CBC"/>
    <w:rsid w:val="00A2081C"/>
    <w:rsid w:val="00A21615"/>
    <w:rsid w:val="00A217A0"/>
    <w:rsid w:val="00A238F6"/>
    <w:rsid w:val="00A26205"/>
    <w:rsid w:val="00A319BC"/>
    <w:rsid w:val="00A325E8"/>
    <w:rsid w:val="00A32F18"/>
    <w:rsid w:val="00A33125"/>
    <w:rsid w:val="00A34014"/>
    <w:rsid w:val="00A34C8B"/>
    <w:rsid w:val="00A36554"/>
    <w:rsid w:val="00A37298"/>
    <w:rsid w:val="00A37D3E"/>
    <w:rsid w:val="00A40E39"/>
    <w:rsid w:val="00A47022"/>
    <w:rsid w:val="00A52A6E"/>
    <w:rsid w:val="00A5306C"/>
    <w:rsid w:val="00A541E7"/>
    <w:rsid w:val="00A54E07"/>
    <w:rsid w:val="00A557D6"/>
    <w:rsid w:val="00A57707"/>
    <w:rsid w:val="00A66476"/>
    <w:rsid w:val="00A67F0A"/>
    <w:rsid w:val="00A70235"/>
    <w:rsid w:val="00A714AC"/>
    <w:rsid w:val="00A75C6C"/>
    <w:rsid w:val="00A823A2"/>
    <w:rsid w:val="00A82D7A"/>
    <w:rsid w:val="00A83588"/>
    <w:rsid w:val="00A84430"/>
    <w:rsid w:val="00A85EB8"/>
    <w:rsid w:val="00A8606A"/>
    <w:rsid w:val="00A8699B"/>
    <w:rsid w:val="00A879A3"/>
    <w:rsid w:val="00A87E42"/>
    <w:rsid w:val="00A90859"/>
    <w:rsid w:val="00A91E31"/>
    <w:rsid w:val="00A92F8D"/>
    <w:rsid w:val="00A94247"/>
    <w:rsid w:val="00A957B9"/>
    <w:rsid w:val="00A9672F"/>
    <w:rsid w:val="00A967A7"/>
    <w:rsid w:val="00A97708"/>
    <w:rsid w:val="00AA066A"/>
    <w:rsid w:val="00AA0FF2"/>
    <w:rsid w:val="00AA69BA"/>
    <w:rsid w:val="00AA6CA3"/>
    <w:rsid w:val="00AA73DA"/>
    <w:rsid w:val="00AA756C"/>
    <w:rsid w:val="00AB1845"/>
    <w:rsid w:val="00AB3E20"/>
    <w:rsid w:val="00AB7A09"/>
    <w:rsid w:val="00AC16FB"/>
    <w:rsid w:val="00AC1B8D"/>
    <w:rsid w:val="00AC6EB9"/>
    <w:rsid w:val="00AC730E"/>
    <w:rsid w:val="00AC75D2"/>
    <w:rsid w:val="00AD6654"/>
    <w:rsid w:val="00AE0B85"/>
    <w:rsid w:val="00AE5B67"/>
    <w:rsid w:val="00AE7F76"/>
    <w:rsid w:val="00AF062F"/>
    <w:rsid w:val="00AF159C"/>
    <w:rsid w:val="00AF2A99"/>
    <w:rsid w:val="00AF4BAB"/>
    <w:rsid w:val="00AF694E"/>
    <w:rsid w:val="00AF717A"/>
    <w:rsid w:val="00B032E6"/>
    <w:rsid w:val="00B05218"/>
    <w:rsid w:val="00B07467"/>
    <w:rsid w:val="00B12207"/>
    <w:rsid w:val="00B1227E"/>
    <w:rsid w:val="00B14908"/>
    <w:rsid w:val="00B15871"/>
    <w:rsid w:val="00B1601E"/>
    <w:rsid w:val="00B17105"/>
    <w:rsid w:val="00B208AD"/>
    <w:rsid w:val="00B2101A"/>
    <w:rsid w:val="00B226E4"/>
    <w:rsid w:val="00B233F9"/>
    <w:rsid w:val="00B24B39"/>
    <w:rsid w:val="00B30319"/>
    <w:rsid w:val="00B309B0"/>
    <w:rsid w:val="00B31B3A"/>
    <w:rsid w:val="00B35BA4"/>
    <w:rsid w:val="00B37ACC"/>
    <w:rsid w:val="00B40D88"/>
    <w:rsid w:val="00B41DBB"/>
    <w:rsid w:val="00B4359C"/>
    <w:rsid w:val="00B4429A"/>
    <w:rsid w:val="00B45112"/>
    <w:rsid w:val="00B460F8"/>
    <w:rsid w:val="00B471EC"/>
    <w:rsid w:val="00B506B0"/>
    <w:rsid w:val="00B551E4"/>
    <w:rsid w:val="00B56B0D"/>
    <w:rsid w:val="00B56C79"/>
    <w:rsid w:val="00B60F87"/>
    <w:rsid w:val="00B60F8D"/>
    <w:rsid w:val="00B61FEC"/>
    <w:rsid w:val="00B621F0"/>
    <w:rsid w:val="00B62B31"/>
    <w:rsid w:val="00B64C6D"/>
    <w:rsid w:val="00B70492"/>
    <w:rsid w:val="00B70B25"/>
    <w:rsid w:val="00B7286A"/>
    <w:rsid w:val="00B74C62"/>
    <w:rsid w:val="00B7510A"/>
    <w:rsid w:val="00B75F2D"/>
    <w:rsid w:val="00B764C5"/>
    <w:rsid w:val="00B76B28"/>
    <w:rsid w:val="00B77865"/>
    <w:rsid w:val="00B801CF"/>
    <w:rsid w:val="00B87C72"/>
    <w:rsid w:val="00B87D01"/>
    <w:rsid w:val="00B92EA3"/>
    <w:rsid w:val="00B96031"/>
    <w:rsid w:val="00BA4D94"/>
    <w:rsid w:val="00BA66C5"/>
    <w:rsid w:val="00BB0474"/>
    <w:rsid w:val="00BB19C4"/>
    <w:rsid w:val="00BB4B07"/>
    <w:rsid w:val="00BB7A1D"/>
    <w:rsid w:val="00BC1506"/>
    <w:rsid w:val="00BC1F17"/>
    <w:rsid w:val="00BC49E9"/>
    <w:rsid w:val="00BC4A56"/>
    <w:rsid w:val="00BC51CB"/>
    <w:rsid w:val="00BC5461"/>
    <w:rsid w:val="00BC64C1"/>
    <w:rsid w:val="00BC67A4"/>
    <w:rsid w:val="00BD0A27"/>
    <w:rsid w:val="00BD2513"/>
    <w:rsid w:val="00BD2BD5"/>
    <w:rsid w:val="00BD2D3A"/>
    <w:rsid w:val="00BD7BB6"/>
    <w:rsid w:val="00BE2186"/>
    <w:rsid w:val="00BE24E5"/>
    <w:rsid w:val="00BE3E5E"/>
    <w:rsid w:val="00BE57EC"/>
    <w:rsid w:val="00BE799D"/>
    <w:rsid w:val="00BE7BA8"/>
    <w:rsid w:val="00BF0B08"/>
    <w:rsid w:val="00BF481C"/>
    <w:rsid w:val="00BF5564"/>
    <w:rsid w:val="00BF5CEF"/>
    <w:rsid w:val="00C01986"/>
    <w:rsid w:val="00C03B79"/>
    <w:rsid w:val="00C042A3"/>
    <w:rsid w:val="00C101CE"/>
    <w:rsid w:val="00C11190"/>
    <w:rsid w:val="00C117A3"/>
    <w:rsid w:val="00C126CC"/>
    <w:rsid w:val="00C13597"/>
    <w:rsid w:val="00C158E7"/>
    <w:rsid w:val="00C20EEA"/>
    <w:rsid w:val="00C22255"/>
    <w:rsid w:val="00C22E6D"/>
    <w:rsid w:val="00C23BE5"/>
    <w:rsid w:val="00C261B6"/>
    <w:rsid w:val="00C32851"/>
    <w:rsid w:val="00C33A4B"/>
    <w:rsid w:val="00C35D29"/>
    <w:rsid w:val="00C35EF8"/>
    <w:rsid w:val="00C37330"/>
    <w:rsid w:val="00C405F2"/>
    <w:rsid w:val="00C41F38"/>
    <w:rsid w:val="00C432BA"/>
    <w:rsid w:val="00C43D2F"/>
    <w:rsid w:val="00C44C60"/>
    <w:rsid w:val="00C47C99"/>
    <w:rsid w:val="00C5200C"/>
    <w:rsid w:val="00C535C9"/>
    <w:rsid w:val="00C540FC"/>
    <w:rsid w:val="00C55BC4"/>
    <w:rsid w:val="00C56592"/>
    <w:rsid w:val="00C61829"/>
    <w:rsid w:val="00C6201A"/>
    <w:rsid w:val="00C63254"/>
    <w:rsid w:val="00C67B72"/>
    <w:rsid w:val="00C70469"/>
    <w:rsid w:val="00C70805"/>
    <w:rsid w:val="00C73383"/>
    <w:rsid w:val="00C7494C"/>
    <w:rsid w:val="00C752F4"/>
    <w:rsid w:val="00C75379"/>
    <w:rsid w:val="00C809A2"/>
    <w:rsid w:val="00C8348F"/>
    <w:rsid w:val="00C8469F"/>
    <w:rsid w:val="00C8508E"/>
    <w:rsid w:val="00C8725B"/>
    <w:rsid w:val="00C926D2"/>
    <w:rsid w:val="00C940D8"/>
    <w:rsid w:val="00C96EB4"/>
    <w:rsid w:val="00CA0716"/>
    <w:rsid w:val="00CA3879"/>
    <w:rsid w:val="00CA5154"/>
    <w:rsid w:val="00CB099D"/>
    <w:rsid w:val="00CB1BB3"/>
    <w:rsid w:val="00CB2F33"/>
    <w:rsid w:val="00CB34DD"/>
    <w:rsid w:val="00CB38BF"/>
    <w:rsid w:val="00CB38E1"/>
    <w:rsid w:val="00CB3A06"/>
    <w:rsid w:val="00CB4134"/>
    <w:rsid w:val="00CB5718"/>
    <w:rsid w:val="00CB735B"/>
    <w:rsid w:val="00CB797C"/>
    <w:rsid w:val="00CB7E1D"/>
    <w:rsid w:val="00CC2963"/>
    <w:rsid w:val="00CC428E"/>
    <w:rsid w:val="00CC5D26"/>
    <w:rsid w:val="00CC6334"/>
    <w:rsid w:val="00CC6F21"/>
    <w:rsid w:val="00CD4E72"/>
    <w:rsid w:val="00CD6044"/>
    <w:rsid w:val="00CD6F5D"/>
    <w:rsid w:val="00CD7052"/>
    <w:rsid w:val="00CD7142"/>
    <w:rsid w:val="00CE0C5F"/>
    <w:rsid w:val="00CE169E"/>
    <w:rsid w:val="00CE3343"/>
    <w:rsid w:val="00CE36A6"/>
    <w:rsid w:val="00CE3E49"/>
    <w:rsid w:val="00CE4942"/>
    <w:rsid w:val="00CE567D"/>
    <w:rsid w:val="00CE5847"/>
    <w:rsid w:val="00CE6C0A"/>
    <w:rsid w:val="00CE6D10"/>
    <w:rsid w:val="00CF06D0"/>
    <w:rsid w:val="00CF0C8D"/>
    <w:rsid w:val="00CF2E34"/>
    <w:rsid w:val="00CF66F3"/>
    <w:rsid w:val="00D00653"/>
    <w:rsid w:val="00D0467A"/>
    <w:rsid w:val="00D04944"/>
    <w:rsid w:val="00D0660A"/>
    <w:rsid w:val="00D06797"/>
    <w:rsid w:val="00D1269B"/>
    <w:rsid w:val="00D12EE7"/>
    <w:rsid w:val="00D1641C"/>
    <w:rsid w:val="00D266C9"/>
    <w:rsid w:val="00D2687F"/>
    <w:rsid w:val="00D27C75"/>
    <w:rsid w:val="00D303B9"/>
    <w:rsid w:val="00D3101C"/>
    <w:rsid w:val="00D310F0"/>
    <w:rsid w:val="00D31939"/>
    <w:rsid w:val="00D32374"/>
    <w:rsid w:val="00D32775"/>
    <w:rsid w:val="00D32F6D"/>
    <w:rsid w:val="00D379B5"/>
    <w:rsid w:val="00D37F5E"/>
    <w:rsid w:val="00D41107"/>
    <w:rsid w:val="00D430C8"/>
    <w:rsid w:val="00D44775"/>
    <w:rsid w:val="00D462EA"/>
    <w:rsid w:val="00D46690"/>
    <w:rsid w:val="00D46979"/>
    <w:rsid w:val="00D47BFD"/>
    <w:rsid w:val="00D50844"/>
    <w:rsid w:val="00D5638C"/>
    <w:rsid w:val="00D57D04"/>
    <w:rsid w:val="00D601AC"/>
    <w:rsid w:val="00D618BD"/>
    <w:rsid w:val="00D62E77"/>
    <w:rsid w:val="00D62F84"/>
    <w:rsid w:val="00D64FF2"/>
    <w:rsid w:val="00D66207"/>
    <w:rsid w:val="00D7241A"/>
    <w:rsid w:val="00D763BF"/>
    <w:rsid w:val="00D8059F"/>
    <w:rsid w:val="00D80D61"/>
    <w:rsid w:val="00D824C4"/>
    <w:rsid w:val="00D8301A"/>
    <w:rsid w:val="00D85852"/>
    <w:rsid w:val="00D87500"/>
    <w:rsid w:val="00D90A52"/>
    <w:rsid w:val="00D90C36"/>
    <w:rsid w:val="00D91B25"/>
    <w:rsid w:val="00D9651B"/>
    <w:rsid w:val="00DA5FF8"/>
    <w:rsid w:val="00DA64F8"/>
    <w:rsid w:val="00DB07B3"/>
    <w:rsid w:val="00DB2243"/>
    <w:rsid w:val="00DB2623"/>
    <w:rsid w:val="00DB2D86"/>
    <w:rsid w:val="00DB6A78"/>
    <w:rsid w:val="00DB75D5"/>
    <w:rsid w:val="00DB79E0"/>
    <w:rsid w:val="00DC6036"/>
    <w:rsid w:val="00DD1AC8"/>
    <w:rsid w:val="00DD279C"/>
    <w:rsid w:val="00DD3B1D"/>
    <w:rsid w:val="00DD67B6"/>
    <w:rsid w:val="00DE0AA6"/>
    <w:rsid w:val="00DE0F87"/>
    <w:rsid w:val="00DE36C8"/>
    <w:rsid w:val="00DE4FF3"/>
    <w:rsid w:val="00DE6F92"/>
    <w:rsid w:val="00DF170F"/>
    <w:rsid w:val="00DF22E6"/>
    <w:rsid w:val="00DF636A"/>
    <w:rsid w:val="00DF67C1"/>
    <w:rsid w:val="00E02A89"/>
    <w:rsid w:val="00E103A7"/>
    <w:rsid w:val="00E162CE"/>
    <w:rsid w:val="00E16600"/>
    <w:rsid w:val="00E16971"/>
    <w:rsid w:val="00E16AC4"/>
    <w:rsid w:val="00E16F74"/>
    <w:rsid w:val="00E22050"/>
    <w:rsid w:val="00E22178"/>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408A8"/>
    <w:rsid w:val="00E41899"/>
    <w:rsid w:val="00E41D91"/>
    <w:rsid w:val="00E4259A"/>
    <w:rsid w:val="00E44BC2"/>
    <w:rsid w:val="00E47785"/>
    <w:rsid w:val="00E512BC"/>
    <w:rsid w:val="00E518CC"/>
    <w:rsid w:val="00E52A0B"/>
    <w:rsid w:val="00E56939"/>
    <w:rsid w:val="00E605F4"/>
    <w:rsid w:val="00E60967"/>
    <w:rsid w:val="00E60C30"/>
    <w:rsid w:val="00E61AB6"/>
    <w:rsid w:val="00E62AF4"/>
    <w:rsid w:val="00E653EE"/>
    <w:rsid w:val="00E66326"/>
    <w:rsid w:val="00E6747B"/>
    <w:rsid w:val="00E720E2"/>
    <w:rsid w:val="00E73099"/>
    <w:rsid w:val="00E76CF8"/>
    <w:rsid w:val="00E82DB1"/>
    <w:rsid w:val="00E82DC3"/>
    <w:rsid w:val="00E84667"/>
    <w:rsid w:val="00E848F5"/>
    <w:rsid w:val="00E8520C"/>
    <w:rsid w:val="00E853A3"/>
    <w:rsid w:val="00E8560D"/>
    <w:rsid w:val="00E9062D"/>
    <w:rsid w:val="00E91628"/>
    <w:rsid w:val="00E928A6"/>
    <w:rsid w:val="00E934C9"/>
    <w:rsid w:val="00E94A1A"/>
    <w:rsid w:val="00E94A6B"/>
    <w:rsid w:val="00E9506A"/>
    <w:rsid w:val="00E95188"/>
    <w:rsid w:val="00E96B1A"/>
    <w:rsid w:val="00E9796B"/>
    <w:rsid w:val="00E97A99"/>
    <w:rsid w:val="00E97C58"/>
    <w:rsid w:val="00EA056B"/>
    <w:rsid w:val="00EA0DDD"/>
    <w:rsid w:val="00EA1F88"/>
    <w:rsid w:val="00EA3034"/>
    <w:rsid w:val="00EA3790"/>
    <w:rsid w:val="00EA43AD"/>
    <w:rsid w:val="00EA51CB"/>
    <w:rsid w:val="00EA5ACB"/>
    <w:rsid w:val="00EB1653"/>
    <w:rsid w:val="00EB1927"/>
    <w:rsid w:val="00EB2159"/>
    <w:rsid w:val="00EB3556"/>
    <w:rsid w:val="00EB385C"/>
    <w:rsid w:val="00EB5972"/>
    <w:rsid w:val="00EC0B1B"/>
    <w:rsid w:val="00EC3EE6"/>
    <w:rsid w:val="00EC53AB"/>
    <w:rsid w:val="00EC5632"/>
    <w:rsid w:val="00EC6A5B"/>
    <w:rsid w:val="00ED0901"/>
    <w:rsid w:val="00ED12B4"/>
    <w:rsid w:val="00ED133D"/>
    <w:rsid w:val="00ED17D9"/>
    <w:rsid w:val="00ED5C67"/>
    <w:rsid w:val="00ED60AB"/>
    <w:rsid w:val="00ED7E40"/>
    <w:rsid w:val="00EE1C3B"/>
    <w:rsid w:val="00EE4ABA"/>
    <w:rsid w:val="00EE55CD"/>
    <w:rsid w:val="00EE6A34"/>
    <w:rsid w:val="00EE6AB2"/>
    <w:rsid w:val="00EE7862"/>
    <w:rsid w:val="00EF0FEA"/>
    <w:rsid w:val="00EF6A0D"/>
    <w:rsid w:val="00F01337"/>
    <w:rsid w:val="00F02232"/>
    <w:rsid w:val="00F023C1"/>
    <w:rsid w:val="00F056E5"/>
    <w:rsid w:val="00F079F6"/>
    <w:rsid w:val="00F1120E"/>
    <w:rsid w:val="00F1130C"/>
    <w:rsid w:val="00F131BB"/>
    <w:rsid w:val="00F156C2"/>
    <w:rsid w:val="00F158B8"/>
    <w:rsid w:val="00F15D04"/>
    <w:rsid w:val="00F17864"/>
    <w:rsid w:val="00F178DE"/>
    <w:rsid w:val="00F17B6F"/>
    <w:rsid w:val="00F2096A"/>
    <w:rsid w:val="00F20D1D"/>
    <w:rsid w:val="00F20FA3"/>
    <w:rsid w:val="00F21396"/>
    <w:rsid w:val="00F215E3"/>
    <w:rsid w:val="00F223BA"/>
    <w:rsid w:val="00F22696"/>
    <w:rsid w:val="00F22CE6"/>
    <w:rsid w:val="00F23248"/>
    <w:rsid w:val="00F23515"/>
    <w:rsid w:val="00F26932"/>
    <w:rsid w:val="00F272FE"/>
    <w:rsid w:val="00F31712"/>
    <w:rsid w:val="00F34147"/>
    <w:rsid w:val="00F43A7B"/>
    <w:rsid w:val="00F468EB"/>
    <w:rsid w:val="00F50C89"/>
    <w:rsid w:val="00F524F9"/>
    <w:rsid w:val="00F53A2E"/>
    <w:rsid w:val="00F53E06"/>
    <w:rsid w:val="00F575C4"/>
    <w:rsid w:val="00F603BD"/>
    <w:rsid w:val="00F60A3F"/>
    <w:rsid w:val="00F62E07"/>
    <w:rsid w:val="00F63010"/>
    <w:rsid w:val="00F6509D"/>
    <w:rsid w:val="00F65181"/>
    <w:rsid w:val="00F66943"/>
    <w:rsid w:val="00F67609"/>
    <w:rsid w:val="00F70802"/>
    <w:rsid w:val="00F7153D"/>
    <w:rsid w:val="00F72179"/>
    <w:rsid w:val="00F73F6D"/>
    <w:rsid w:val="00F75F15"/>
    <w:rsid w:val="00F808BD"/>
    <w:rsid w:val="00F83720"/>
    <w:rsid w:val="00F84B88"/>
    <w:rsid w:val="00F8525B"/>
    <w:rsid w:val="00F90597"/>
    <w:rsid w:val="00F92CCC"/>
    <w:rsid w:val="00F94EB3"/>
    <w:rsid w:val="00FA1A45"/>
    <w:rsid w:val="00FA29F2"/>
    <w:rsid w:val="00FA2C4B"/>
    <w:rsid w:val="00FA2DFF"/>
    <w:rsid w:val="00FA6A70"/>
    <w:rsid w:val="00FB2015"/>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E5296"/>
    <w:rsid w:val="00FF172E"/>
    <w:rsid w:val="00FF2EC3"/>
    <w:rsid w:val="00FF3907"/>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FECB08"/>
  <w15:chartTrackingRefBased/>
  <w15:docId w15:val="{549F8FDF-63DC-4CB9-BF6F-179A3C7F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uiPriority="0"/>
    <w:lsdException w:name="header" w:semiHidden="1" w:unhideWhenUsed="1" w:qFormat="1"/>
    <w:lsdException w:name="footer" w:semiHidden="1" w:uiPriority="1" w:unhideWhenUsed="1" w:qFormat="1"/>
    <w:lsdException w:name="caption" w:semiHidden="1" w:uiPriority="35" w:unhideWhenUsed="1" w:qFormat="1"/>
    <w:lsdException w:name="table of figures" w:semiHidden="1"/>
    <w:lsdException w:name="annotation reference" w:uiPriority="0"/>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uiPriority="1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uiPriority="20" w:qFormat="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472B4"/>
    <w:pPr>
      <w:spacing w:line="264" w:lineRule="auto"/>
    </w:pPr>
  </w:style>
  <w:style w:type="paragraph" w:styleId="Heading1">
    <w:name w:val="heading 1"/>
    <w:basedOn w:val="Normal"/>
    <w:next w:val="Normal"/>
    <w:link w:val="Heading1Char"/>
    <w:uiPriority w:val="99"/>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uiPriority w:val="9"/>
    <w:qFormat/>
    <w:rsid w:val="00253D96"/>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uiPriority w:val="9"/>
    <w:qFormat/>
    <w:rsid w:val="00253D96"/>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uiPriority w:val="9"/>
    <w:semiHidden/>
    <w:qFormat/>
    <w:rsid w:val="00253D96"/>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uiPriority w:val="9"/>
    <w:semiHidden/>
    <w:qFormat/>
    <w:rsid w:val="00253D96"/>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uiPriority w:val="9"/>
    <w:semiHidden/>
    <w:qFormat/>
    <w:rsid w:val="00253D96"/>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uiPriority w:val="9"/>
    <w:semiHidden/>
    <w:qFormat/>
    <w:rsid w:val="00253D96"/>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uiPriority w:val="9"/>
    <w:semiHidden/>
    <w:qFormat/>
    <w:rsid w:val="00253D9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253D9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rsid w:val="00F3414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uiPriority w:val="1"/>
    <w:qFormat/>
    <w:rsid w:val="00A97708"/>
    <w:pPr>
      <w:ind w:left="432" w:hanging="432"/>
      <w:outlineLvl w:val="1"/>
    </w:pPr>
    <w:rPr>
      <w:b/>
      <w:color w:val="046B5C" w:themeColor="text2"/>
      <w:sz w:val="28"/>
    </w:rPr>
  </w:style>
  <w:style w:type="paragraph" w:styleId="ListBullet">
    <w:name w:val="List Bullet"/>
    <w:basedOn w:val="Normal"/>
    <w:uiPriority w:val="99"/>
    <w:rsid w:val="00BD2BD5"/>
    <w:pPr>
      <w:numPr>
        <w:numId w:val="1"/>
      </w:numPr>
      <w:spacing w:after="80"/>
    </w:pPr>
  </w:style>
  <w:style w:type="paragraph" w:styleId="ListNumber">
    <w:name w:val="List Number"/>
    <w:basedOn w:val="Normal"/>
    <w:uiPriority w:val="99"/>
    <w:rsid w:val="00607986"/>
    <w:pPr>
      <w:numPr>
        <w:numId w:val="6"/>
      </w:numPr>
      <w:adjustRightInd w:val="0"/>
      <w:spacing w:after="80"/>
    </w:pPr>
  </w:style>
  <w:style w:type="table" w:styleId="TableGrid">
    <w:name w:val="Table Grid"/>
    <w:basedOn w:val="TableNormal"/>
    <w:uiPriority w:val="59"/>
    <w:rsid w:val="00ED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3FA"/>
    <w:rPr>
      <w:rFonts w:ascii="Segoe UI" w:hAnsi="Segoe UI" w:cs="Segoe UI"/>
      <w:sz w:val="18"/>
      <w:szCs w:val="18"/>
    </w:rPr>
  </w:style>
  <w:style w:type="table" w:styleId="GridTable2-Accent1">
    <w:name w:val="Grid Table 2 Accent 1"/>
    <w:basedOn w:val="TableNormal"/>
    <w:uiPriority w:val="47"/>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uiPriority w:val="49"/>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uiPriority w:val="99"/>
    <w:qFormat/>
    <w:rsid w:val="001B5AE2"/>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99"/>
    <w:rsid w:val="001B5AE2"/>
    <w:rPr>
      <w:rFonts w:asciiTheme="majorHAnsi" w:hAnsiTheme="majorHAnsi"/>
      <w:sz w:val="20"/>
    </w:rPr>
  </w:style>
  <w:style w:type="paragraph" w:styleId="Footer">
    <w:name w:val="footer"/>
    <w:basedOn w:val="Normal"/>
    <w:link w:val="FooterChar"/>
    <w:uiPriority w:val="1"/>
    <w:qFormat/>
    <w:rsid w:val="00640AB4"/>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uiPriority w:val="1"/>
    <w:rsid w:val="00640AB4"/>
    <w:rPr>
      <w:rFonts w:asciiTheme="majorHAnsi" w:hAnsiTheme="majorHAnsi"/>
    </w:rPr>
  </w:style>
  <w:style w:type="paragraph" w:styleId="Title">
    <w:name w:val="Title"/>
    <w:basedOn w:val="Normal"/>
    <w:next w:val="Paragraph"/>
    <w:link w:val="TitleChar"/>
    <w:uiPriority w:val="10"/>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0F088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uiPriority w:val="99"/>
    <w:rsid w:val="00607986"/>
    <w:pPr>
      <w:numPr>
        <w:numId w:val="7"/>
      </w:numPr>
      <w:adjustRightInd w:val="0"/>
      <w:spacing w:after="80"/>
    </w:pPr>
  </w:style>
  <w:style w:type="paragraph" w:styleId="ListBullet2">
    <w:name w:val="List Bullet 2"/>
    <w:basedOn w:val="Normal"/>
    <w:uiPriority w:val="99"/>
    <w:rsid w:val="00BD2BD5"/>
    <w:pPr>
      <w:numPr>
        <w:numId w:val="2"/>
      </w:numPr>
      <w:spacing w:after="80"/>
    </w:pPr>
  </w:style>
  <w:style w:type="paragraph" w:styleId="List">
    <w:name w:val="List"/>
    <w:basedOn w:val="Normal"/>
    <w:uiPriority w:val="99"/>
    <w:rsid w:val="00A557D6"/>
    <w:pPr>
      <w:numPr>
        <w:numId w:val="19"/>
      </w:numPr>
      <w:spacing w:after="80"/>
    </w:pPr>
  </w:style>
  <w:style w:type="paragraph" w:styleId="ListContinue">
    <w:name w:val="List Continue"/>
    <w:basedOn w:val="Normal"/>
    <w:uiPriority w:val="99"/>
    <w:rsid w:val="00A557D6"/>
    <w:pPr>
      <w:spacing w:after="80"/>
      <w:ind w:left="360"/>
    </w:pPr>
  </w:style>
  <w:style w:type="character" w:styleId="Emphasis">
    <w:name w:val="Emphasis"/>
    <w:basedOn w:val="DefaultParagraphFont"/>
    <w:uiPriority w:val="20"/>
    <w:semiHidden/>
    <w:qFormat/>
    <w:rsid w:val="002721E8"/>
    <w:rPr>
      <w:i/>
      <w:iCs/>
    </w:rPr>
  </w:style>
  <w:style w:type="paragraph" w:styleId="Caption">
    <w:name w:val="caption"/>
    <w:basedOn w:val="TableTextLeft"/>
    <w:next w:val="Normal"/>
    <w:uiPriority w:val="35"/>
    <w:semiHidden/>
    <w:qFormat/>
    <w:rsid w:val="005615EB"/>
    <w:pPr>
      <w:spacing w:before="240" w:after="60"/>
    </w:pPr>
    <w:rPr>
      <w:b/>
      <w:bCs/>
      <w:sz w:val="20"/>
      <w:szCs w:val="20"/>
    </w:rPr>
  </w:style>
  <w:style w:type="paragraph" w:styleId="ListContinue2">
    <w:name w:val="List Continue 2"/>
    <w:basedOn w:val="Normal"/>
    <w:uiPriority w:val="99"/>
    <w:qFormat/>
    <w:rsid w:val="00607986"/>
    <w:pPr>
      <w:spacing w:after="80"/>
      <w:ind w:left="720"/>
    </w:pPr>
  </w:style>
  <w:style w:type="paragraph" w:customStyle="1" w:styleId="Acknowledgement">
    <w:name w:val="Acknowledgement"/>
    <w:basedOn w:val="H1"/>
    <w:next w:val="ParagraphContinued"/>
    <w:qFormat/>
    <w:rsid w:val="00E9796B"/>
    <w:rPr>
      <w:b w:val="0"/>
      <w:bCs/>
    </w:rPr>
  </w:style>
  <w:style w:type="paragraph" w:styleId="ListBullet3">
    <w:name w:val="List Bullet 3"/>
    <w:basedOn w:val="Normal"/>
    <w:uiPriority w:val="99"/>
    <w:rsid w:val="00BD2BD5"/>
    <w:pPr>
      <w:numPr>
        <w:numId w:val="3"/>
      </w:numPr>
      <w:spacing w:after="80"/>
    </w:pPr>
  </w:style>
  <w:style w:type="paragraph" w:styleId="NoteHeading">
    <w:name w:val="Note Heading"/>
    <w:basedOn w:val="H1"/>
    <w:next w:val="Notes"/>
    <w:link w:val="NoteHeadingChar"/>
    <w:uiPriority w:val="99"/>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21615"/>
    <w:rPr>
      <w:rFonts w:asciiTheme="majorHAnsi" w:eastAsiaTheme="majorEastAsia" w:hAnsiTheme="majorHAnsi" w:cstheme="majorBidi"/>
      <w:b/>
      <w:color w:val="0B2949" w:themeColor="accent1"/>
      <w:sz w:val="20"/>
      <w:szCs w:val="32"/>
    </w:rPr>
  </w:style>
  <w:style w:type="paragraph" w:customStyle="1" w:styleId="Anchor">
    <w:name w:val="Anchor"/>
    <w:uiPriority w:val="1"/>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uiPriority w:val="37"/>
    <w:rsid w:val="004D25C7"/>
  </w:style>
  <w:style w:type="paragraph" w:styleId="BlockText">
    <w:name w:val="Block Text"/>
    <w:basedOn w:val="Normal"/>
    <w:uiPriority w:val="99"/>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uiPriority w:val="99"/>
    <w:semiHidden/>
    <w:rsid w:val="004D25C7"/>
    <w:pPr>
      <w:spacing w:after="120"/>
    </w:pPr>
  </w:style>
  <w:style w:type="character" w:customStyle="1" w:styleId="BodyTextChar">
    <w:name w:val="Body Text Char"/>
    <w:basedOn w:val="DefaultParagraphFont"/>
    <w:link w:val="BodyText"/>
    <w:uiPriority w:val="99"/>
    <w:semiHidden/>
    <w:rsid w:val="00F34147"/>
    <w:rPr>
      <w:sz w:val="20"/>
    </w:rPr>
  </w:style>
  <w:style w:type="paragraph" w:styleId="BodyText2">
    <w:name w:val="Body Text 2"/>
    <w:basedOn w:val="Normal"/>
    <w:link w:val="BodyText2Char"/>
    <w:uiPriority w:val="99"/>
    <w:semiHidden/>
    <w:rsid w:val="004D25C7"/>
    <w:pPr>
      <w:spacing w:after="120" w:line="480" w:lineRule="auto"/>
    </w:pPr>
  </w:style>
  <w:style w:type="character" w:customStyle="1" w:styleId="BodyText2Char">
    <w:name w:val="Body Text 2 Char"/>
    <w:basedOn w:val="DefaultParagraphFont"/>
    <w:link w:val="BodyText2"/>
    <w:uiPriority w:val="99"/>
    <w:semiHidden/>
    <w:rsid w:val="00F34147"/>
    <w:rPr>
      <w:sz w:val="20"/>
    </w:rPr>
  </w:style>
  <w:style w:type="paragraph" w:styleId="BodyText3">
    <w:name w:val="Body Text 3"/>
    <w:basedOn w:val="Normal"/>
    <w:link w:val="BodyText3Char"/>
    <w:uiPriority w:val="99"/>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F34147"/>
    <w:rPr>
      <w:sz w:val="16"/>
      <w:szCs w:val="16"/>
    </w:rPr>
  </w:style>
  <w:style w:type="paragraph" w:styleId="BodyTextFirstIndent">
    <w:name w:val="Body Text First Indent"/>
    <w:basedOn w:val="BodyText"/>
    <w:link w:val="BodyTextFirstIndentChar"/>
    <w:uiPriority w:val="99"/>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F34147"/>
    <w:rPr>
      <w:sz w:val="20"/>
    </w:rPr>
  </w:style>
  <w:style w:type="paragraph" w:styleId="BodyTextIndent">
    <w:name w:val="Body Text Indent"/>
    <w:basedOn w:val="Normal"/>
    <w:link w:val="BodyTextIndentChar"/>
    <w:uiPriority w:val="99"/>
    <w:semiHidden/>
    <w:rsid w:val="004D25C7"/>
    <w:pPr>
      <w:spacing w:after="120"/>
      <w:ind w:left="360"/>
    </w:pPr>
  </w:style>
  <w:style w:type="character" w:customStyle="1" w:styleId="BodyTextIndentChar">
    <w:name w:val="Body Text Indent Char"/>
    <w:basedOn w:val="DefaultParagraphFont"/>
    <w:link w:val="BodyTextIndent"/>
    <w:uiPriority w:val="99"/>
    <w:semiHidden/>
    <w:rsid w:val="00F34147"/>
    <w:rPr>
      <w:sz w:val="20"/>
    </w:rPr>
  </w:style>
  <w:style w:type="paragraph" w:styleId="BodyTextFirstIndent2">
    <w:name w:val="Body Text First Indent 2"/>
    <w:basedOn w:val="BodyTextIndent"/>
    <w:link w:val="BodyTextFirstIndent2Char"/>
    <w:uiPriority w:val="99"/>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F34147"/>
    <w:rPr>
      <w:sz w:val="20"/>
    </w:rPr>
  </w:style>
  <w:style w:type="paragraph" w:styleId="BodyTextIndent2">
    <w:name w:val="Body Text Indent 2"/>
    <w:basedOn w:val="Normal"/>
    <w:link w:val="BodyTextIndent2Char"/>
    <w:uiPriority w:val="99"/>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F34147"/>
    <w:rPr>
      <w:sz w:val="20"/>
    </w:rPr>
  </w:style>
  <w:style w:type="paragraph" w:styleId="BodyTextIndent3">
    <w:name w:val="Body Text Indent 3"/>
    <w:basedOn w:val="Normal"/>
    <w:link w:val="BodyTextIndent3Char"/>
    <w:uiPriority w:val="99"/>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4147"/>
    <w:rPr>
      <w:sz w:val="16"/>
      <w:szCs w:val="16"/>
    </w:rPr>
  </w:style>
  <w:style w:type="character" w:styleId="BookTitle">
    <w:name w:val="Book Title"/>
    <w:basedOn w:val="DefaultParagraphFont"/>
    <w:uiPriority w:val="33"/>
    <w:semiHidden/>
    <w:qFormat/>
    <w:rsid w:val="00455CD5"/>
    <w:rPr>
      <w:b/>
      <w:bCs/>
      <w:i/>
      <w:iCs/>
      <w:spacing w:val="5"/>
    </w:rPr>
  </w:style>
  <w:style w:type="paragraph" w:customStyle="1" w:styleId="Blank">
    <w:name w:val="Blank"/>
    <w:basedOn w:val="Normal"/>
    <w:uiPriority w:val="1"/>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uiPriority w:val="99"/>
    <w:rsid w:val="0048034F"/>
    <w:rPr>
      <w:rFonts w:asciiTheme="majorHAnsi" w:hAnsiTheme="majorHAnsi"/>
      <w:b/>
    </w:rPr>
  </w:style>
  <w:style w:type="character" w:customStyle="1" w:styleId="DateChar">
    <w:name w:val="Date Char"/>
    <w:basedOn w:val="DefaultParagraphFont"/>
    <w:link w:val="Date"/>
    <w:uiPriority w:val="99"/>
    <w:rsid w:val="0048034F"/>
    <w:rPr>
      <w:rFonts w:asciiTheme="majorHAnsi" w:hAnsiTheme="majorHAnsi"/>
      <w:b/>
    </w:rPr>
  </w:style>
  <w:style w:type="paragraph" w:customStyle="1" w:styleId="CoverTitle">
    <w:name w:val="Cover Title"/>
    <w:qFormat/>
    <w:rsid w:val="00703EF0"/>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uiPriority w:val="1"/>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uiPriority w:val="99"/>
    <w:rsid w:val="00607986"/>
    <w:pPr>
      <w:numPr>
        <w:numId w:val="8"/>
      </w:numPr>
      <w:adjustRightInd w:val="0"/>
      <w:spacing w:after="80"/>
    </w:pPr>
  </w:style>
  <w:style w:type="paragraph" w:styleId="ListNumber4">
    <w:name w:val="List Number 4"/>
    <w:basedOn w:val="Normal"/>
    <w:uiPriority w:val="99"/>
    <w:semiHidden/>
    <w:rsid w:val="00253D96"/>
    <w:pPr>
      <w:numPr>
        <w:numId w:val="9"/>
      </w:numPr>
      <w:ind w:left="1440"/>
      <w:contextualSpacing/>
    </w:pPr>
  </w:style>
  <w:style w:type="paragraph" w:customStyle="1" w:styleId="CoverSubtitle">
    <w:name w:val="Cover Subtitle"/>
    <w:uiPriority w:val="1"/>
    <w:qFormat/>
    <w:rsid w:val="00ED17D9"/>
    <w:pPr>
      <w:spacing w:before="720" w:after="240"/>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uiPriority w:val="99"/>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4147"/>
    <w:rPr>
      <w:rFonts w:ascii="Segoe UI" w:hAnsi="Segoe UI" w:cs="Segoe UI"/>
      <w:sz w:val="16"/>
      <w:szCs w:val="16"/>
    </w:rPr>
  </w:style>
  <w:style w:type="character" w:styleId="EndnoteReference">
    <w:name w:val="endnote reference"/>
    <w:basedOn w:val="DefaultParagraphFont"/>
    <w:uiPriority w:val="99"/>
    <w:rsid w:val="002D4533"/>
    <w:rPr>
      <w:vertAlign w:val="superscript"/>
    </w:rPr>
  </w:style>
  <w:style w:type="paragraph" w:customStyle="1" w:styleId="Addressee">
    <w:name w:val="Addressee"/>
    <w:basedOn w:val="Normal"/>
    <w:qFormat/>
    <w:rsid w:val="00FC2F5B"/>
    <w:pPr>
      <w:spacing w:after="0"/>
    </w:pPr>
  </w:style>
  <w:style w:type="character" w:styleId="CommentReference">
    <w:name w:val="annotation reference"/>
    <w:basedOn w:val="DefaultParagraphFont"/>
    <w:rsid w:val="00016C44"/>
    <w:rPr>
      <w:sz w:val="16"/>
      <w:szCs w:val="16"/>
    </w:rPr>
  </w:style>
  <w:style w:type="paragraph" w:styleId="CommentText">
    <w:name w:val="annotation text"/>
    <w:basedOn w:val="Normal"/>
    <w:link w:val="CommentTextChar"/>
    <w:rsid w:val="00016C44"/>
    <w:pPr>
      <w:spacing w:line="240" w:lineRule="auto"/>
    </w:pPr>
    <w:rPr>
      <w:szCs w:val="20"/>
    </w:rPr>
  </w:style>
  <w:style w:type="character" w:customStyle="1" w:styleId="CommentTextChar">
    <w:name w:val="Comment Text Char"/>
    <w:basedOn w:val="DefaultParagraphFont"/>
    <w:link w:val="CommentText"/>
    <w:rsid w:val="00F34147"/>
    <w:rPr>
      <w:sz w:val="20"/>
      <w:szCs w:val="20"/>
    </w:rPr>
  </w:style>
  <w:style w:type="paragraph" w:styleId="CommentSubject">
    <w:name w:val="annotation subject"/>
    <w:basedOn w:val="CommentText"/>
    <w:next w:val="CommentText"/>
    <w:link w:val="CommentSubjectChar"/>
    <w:uiPriority w:val="99"/>
    <w:rsid w:val="00016C44"/>
    <w:rPr>
      <w:b/>
      <w:bCs/>
    </w:rPr>
  </w:style>
  <w:style w:type="character" w:customStyle="1" w:styleId="CommentSubjectChar">
    <w:name w:val="Comment Subject Char"/>
    <w:basedOn w:val="CommentTextChar"/>
    <w:link w:val="CommentSubject"/>
    <w:uiPriority w:val="99"/>
    <w:rsid w:val="00F34147"/>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uiPriority w:val="99"/>
    <w:rsid w:val="00AE5B67"/>
    <w:pPr>
      <w:spacing w:after="240" w:line="240" w:lineRule="auto"/>
      <w:ind w:left="4320"/>
      <w:contextualSpacing/>
    </w:pPr>
  </w:style>
  <w:style w:type="character" w:customStyle="1" w:styleId="ClosingChar">
    <w:name w:val="Closing Char"/>
    <w:basedOn w:val="DefaultParagraphFont"/>
    <w:link w:val="Closing"/>
    <w:uiPriority w:val="99"/>
    <w:rsid w:val="00AE5B67"/>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21"/>
      </w:numPr>
    </w:pPr>
  </w:style>
  <w:style w:type="paragraph" w:customStyle="1" w:styleId="ESListNumber">
    <w:name w:val="ES List Number"/>
    <w:basedOn w:val="ESParagraph"/>
    <w:qFormat/>
    <w:rsid w:val="005A7794"/>
    <w:pPr>
      <w:numPr>
        <w:numId w:val="22"/>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uiPriority w:val="1"/>
    <w:qFormat/>
    <w:rsid w:val="006A78E9"/>
    <w:pPr>
      <w:outlineLvl w:val="9"/>
    </w:pPr>
  </w:style>
  <w:style w:type="paragraph" w:customStyle="1" w:styleId="Feature20">
    <w:name w:val="Feature2"/>
    <w:basedOn w:val="Normal"/>
    <w:uiPriority w:val="1"/>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uiPriority w:val="9"/>
    <w:semiHidden/>
    <w:rsid w:val="00F3414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uiPriority w:val="99"/>
    <w:semiHidden/>
    <w:rsid w:val="00634C89"/>
    <w:pPr>
      <w:spacing w:after="0" w:line="240" w:lineRule="auto"/>
      <w:ind w:left="200" w:hanging="200"/>
    </w:pPr>
  </w:style>
  <w:style w:type="paragraph" w:styleId="IndexHeading">
    <w:name w:val="index heading"/>
    <w:basedOn w:val="Normal"/>
    <w:next w:val="Index1"/>
    <w:uiPriority w:val="99"/>
    <w:semiHidden/>
    <w:rsid w:val="00634C89"/>
    <w:rPr>
      <w:rFonts w:asciiTheme="majorHAnsi" w:eastAsiaTheme="majorEastAsia" w:hAnsiTheme="majorHAnsi" w:cstheme="majorBidi"/>
      <w:b/>
      <w:bCs/>
    </w:rPr>
  </w:style>
  <w:style w:type="paragraph" w:customStyle="1" w:styleId="Introduction">
    <w:name w:val="Introduction"/>
    <w:basedOn w:val="Normal"/>
    <w:uiPriority w:val="1"/>
    <w:qFormat/>
    <w:rsid w:val="000F249C"/>
    <w:pPr>
      <w:spacing w:after="0"/>
    </w:pPr>
    <w:rPr>
      <w:rFonts w:asciiTheme="majorHAnsi" w:hAnsiTheme="majorHAnsi"/>
      <w:color w:val="000000" w:themeColor="text1"/>
    </w:rPr>
  </w:style>
  <w:style w:type="paragraph" w:styleId="ListParagraph">
    <w:name w:val="List Paragraph"/>
    <w:basedOn w:val="Normal"/>
    <w:uiPriority w:val="34"/>
    <w:qFormat/>
    <w:rsid w:val="007E1F7D"/>
    <w:pPr>
      <w:ind w:left="1267" w:hanging="1267"/>
      <w:contextualSpacing/>
    </w:pPr>
  </w:style>
  <w:style w:type="paragraph" w:styleId="MacroText">
    <w:name w:val="macro"/>
    <w:link w:val="MacroTextChar"/>
    <w:uiPriority w:val="99"/>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473FA"/>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uiPriority w:val="29"/>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CE6C0A"/>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uiPriority w:val="11"/>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5123"/>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uiPriority w:val="1"/>
    <w:qFormat/>
    <w:rsid w:val="006176D9"/>
  </w:style>
  <w:style w:type="paragraph" w:customStyle="1" w:styleId="TableSignificance">
    <w:name w:val="Table Significance"/>
    <w:basedOn w:val="FigureSignificance"/>
    <w:uiPriority w:val="1"/>
    <w:qFormat/>
    <w:rsid w:val="00324F33"/>
  </w:style>
  <w:style w:type="paragraph" w:customStyle="1" w:styleId="TableSource">
    <w:name w:val="Table Source"/>
    <w:basedOn w:val="FigureSource"/>
    <w:uiPriority w:val="1"/>
    <w:qFormat/>
    <w:rsid w:val="008F6915"/>
  </w:style>
  <w:style w:type="paragraph" w:customStyle="1" w:styleId="TableTextRight">
    <w:name w:val="Table Text Right"/>
    <w:basedOn w:val="TableTextLeft"/>
    <w:uiPriority w:val="1"/>
    <w:qFormat/>
    <w:rsid w:val="00DE36C8"/>
    <w:pPr>
      <w:jc w:val="right"/>
    </w:pPr>
  </w:style>
  <w:style w:type="paragraph" w:customStyle="1" w:styleId="TableTextDecimal">
    <w:name w:val="Table Text Decimal"/>
    <w:basedOn w:val="TableTextLeft"/>
    <w:uiPriority w:val="1"/>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056BBD"/>
    <w:pPr>
      <w:numPr>
        <w:numId w:val="16"/>
      </w:numPr>
    </w:pPr>
  </w:style>
  <w:style w:type="paragraph" w:customStyle="1" w:styleId="TableListBullet">
    <w:name w:val="Table List Bullet"/>
    <w:basedOn w:val="TableTextLeft"/>
    <w:qFormat/>
    <w:rsid w:val="00607986"/>
    <w:pPr>
      <w:numPr>
        <w:numId w:val="1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uiPriority w:val="1"/>
    <w:qFormat/>
    <w:rsid w:val="00D379B5"/>
  </w:style>
  <w:style w:type="paragraph" w:customStyle="1" w:styleId="TableTextCentered">
    <w:name w:val="Table Text Centered"/>
    <w:basedOn w:val="TableTextLeft"/>
    <w:uiPriority w:val="1"/>
    <w:qFormat/>
    <w:rsid w:val="008372CB"/>
    <w:pPr>
      <w:jc w:val="center"/>
    </w:pPr>
  </w:style>
  <w:style w:type="paragraph" w:styleId="TOC1">
    <w:name w:val="toc 1"/>
    <w:basedOn w:val="Normal"/>
    <w:next w:val="Normal"/>
    <w:autoRedefine/>
    <w:uiPriority w:val="39"/>
    <w:rsid w:val="00EA3034"/>
    <w:pPr>
      <w:tabs>
        <w:tab w:val="right" w:leader="dot" w:pos="9360"/>
      </w:tabs>
      <w:spacing w:after="240"/>
      <w:ind w:left="432" w:right="720" w:hanging="432"/>
      <w:jc w:val="center"/>
    </w:pPr>
    <w:rPr>
      <w:rFonts w:asciiTheme="majorHAnsi" w:hAnsiTheme="majorHAnsi"/>
    </w:rPr>
  </w:style>
  <w:style w:type="paragraph" w:styleId="TOC2">
    <w:name w:val="toc 2"/>
    <w:basedOn w:val="Normal"/>
    <w:next w:val="Normal"/>
    <w:autoRedefine/>
    <w:uiPriority w:val="39"/>
    <w:rsid w:val="0063641B"/>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uiPriority w:val="39"/>
    <w:rsid w:val="0063641B"/>
    <w:pPr>
      <w:tabs>
        <w:tab w:val="right" w:leader="dot" w:pos="9360"/>
      </w:tabs>
      <w:spacing w:after="100"/>
      <w:ind w:left="1296" w:hanging="432"/>
    </w:pPr>
    <w:rPr>
      <w:rFonts w:asciiTheme="majorHAnsi" w:hAnsiTheme="majorHAnsi"/>
    </w:rPr>
  </w:style>
  <w:style w:type="paragraph" w:styleId="TOCHeading">
    <w:name w:val="TOC Heading"/>
    <w:next w:val="TOC1"/>
    <w:uiPriority w:val="39"/>
    <w:qFormat/>
    <w:rsid w:val="00E30CC1"/>
    <w:pPr>
      <w:spacing w:after="240" w:line="264" w:lineRule="auto"/>
    </w:pPr>
    <w:rPr>
      <w:rFonts w:asciiTheme="majorHAnsi" w:hAnsiTheme="majorHAnsi"/>
      <w:b/>
      <w:sz w:val="28"/>
    </w:rPr>
  </w:style>
  <w:style w:type="paragraph" w:styleId="List2">
    <w:name w:val="List 2"/>
    <w:basedOn w:val="Normal"/>
    <w:uiPriority w:val="99"/>
    <w:rsid w:val="00253D96"/>
    <w:pPr>
      <w:numPr>
        <w:ilvl w:val="1"/>
        <w:numId w:val="19"/>
      </w:numPr>
      <w:contextualSpacing/>
    </w:pPr>
  </w:style>
  <w:style w:type="paragraph" w:styleId="List3">
    <w:name w:val="List 3"/>
    <w:basedOn w:val="Normal"/>
    <w:uiPriority w:val="99"/>
    <w:rsid w:val="00253D96"/>
    <w:pPr>
      <w:numPr>
        <w:ilvl w:val="2"/>
        <w:numId w:val="19"/>
      </w:numPr>
      <w:contextualSpacing/>
    </w:pPr>
  </w:style>
  <w:style w:type="paragraph" w:customStyle="1" w:styleId="ListAlpha">
    <w:name w:val="List Alpha"/>
    <w:basedOn w:val="List"/>
    <w:qFormat/>
    <w:rsid w:val="00A557D6"/>
    <w:pPr>
      <w:numPr>
        <w:numId w:val="11"/>
      </w:numPr>
    </w:pPr>
  </w:style>
  <w:style w:type="paragraph" w:customStyle="1" w:styleId="ListAlpha2">
    <w:name w:val="List Alpha 2"/>
    <w:basedOn w:val="List2"/>
    <w:uiPriority w:val="1"/>
    <w:qFormat/>
    <w:rsid w:val="00906C4B"/>
    <w:pPr>
      <w:numPr>
        <w:ilvl w:val="0"/>
        <w:numId w:val="12"/>
      </w:numPr>
      <w:spacing w:after="80"/>
      <w:contextualSpacing w:val="0"/>
    </w:pPr>
  </w:style>
  <w:style w:type="paragraph" w:customStyle="1" w:styleId="ListAlpha3">
    <w:name w:val="List Alpha 3"/>
    <w:basedOn w:val="List3"/>
    <w:uiPriority w:val="1"/>
    <w:qFormat/>
    <w:rsid w:val="00906C4B"/>
    <w:pPr>
      <w:numPr>
        <w:ilvl w:val="0"/>
        <w:numId w:val="13"/>
      </w:numPr>
      <w:spacing w:after="80"/>
      <w:contextualSpacing w:val="0"/>
    </w:pPr>
  </w:style>
  <w:style w:type="paragraph" w:styleId="List4">
    <w:name w:val="List 4"/>
    <w:basedOn w:val="Normal"/>
    <w:uiPriority w:val="99"/>
    <w:rsid w:val="00253D96"/>
    <w:pPr>
      <w:numPr>
        <w:ilvl w:val="3"/>
        <w:numId w:val="19"/>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8"/>
      </w:numPr>
      <w:spacing w:after="0"/>
    </w:pPr>
  </w:style>
  <w:style w:type="paragraph" w:customStyle="1" w:styleId="Outline3">
    <w:name w:val="Outline 3"/>
    <w:basedOn w:val="List3"/>
    <w:semiHidden/>
    <w:qFormat/>
    <w:rsid w:val="006847DE"/>
    <w:pPr>
      <w:numPr>
        <w:numId w:val="18"/>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uiPriority w:val="1"/>
    <w:qFormat/>
    <w:rsid w:val="00285E1D"/>
    <w:rPr>
      <w:b/>
      <w:i/>
    </w:rPr>
  </w:style>
  <w:style w:type="character" w:customStyle="1" w:styleId="BoldUnderline">
    <w:name w:val="Bold Underline"/>
    <w:basedOn w:val="DefaultParagraphFont"/>
    <w:uiPriority w:val="1"/>
    <w:qFormat/>
    <w:rsid w:val="00285E1D"/>
    <w:rPr>
      <w:b/>
      <w:u w:val="single"/>
    </w:rPr>
  </w:style>
  <w:style w:type="character" w:customStyle="1" w:styleId="Default">
    <w:name w:val="Default"/>
    <w:basedOn w:val="DefaultParagraphFont"/>
    <w:uiPriority w:val="1"/>
    <w:qFormat/>
    <w:rsid w:val="00285E1D"/>
  </w:style>
  <w:style w:type="character" w:customStyle="1" w:styleId="HighlightBlue">
    <w:name w:val="Highlight Blue"/>
    <w:basedOn w:val="DefaultParagraphFont"/>
    <w:uiPriority w:val="1"/>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uiPriority w:val="1"/>
    <w:semiHidden/>
    <w:qFormat/>
    <w:rsid w:val="006F45C2"/>
    <w:rPr>
      <w:bdr w:val="none" w:sz="0" w:space="0" w:color="auto"/>
      <w:shd w:val="clear" w:color="auto" w:fill="FCF0D1" w:themeFill="accent4" w:themeFillTint="33"/>
    </w:rPr>
  </w:style>
  <w:style w:type="character" w:customStyle="1" w:styleId="RunIn">
    <w:name w:val="Run In"/>
    <w:basedOn w:val="DefaultParagraphFont"/>
    <w:uiPriority w:val="1"/>
    <w:qFormat/>
    <w:rsid w:val="006F45C2"/>
    <w:rPr>
      <w:b/>
      <w:color w:val="0B2949" w:themeColor="accent1"/>
    </w:rPr>
  </w:style>
  <w:style w:type="character" w:customStyle="1" w:styleId="TableTextTight">
    <w:name w:val="Table Text Tight"/>
    <w:basedOn w:val="DefaultParagraphFont"/>
    <w:uiPriority w:val="1"/>
    <w:qFormat/>
    <w:rsid w:val="006F45C2"/>
    <w:rPr>
      <w:sz w:val="16"/>
    </w:rPr>
  </w:style>
  <w:style w:type="character" w:customStyle="1" w:styleId="TitleSubtitle">
    <w:name w:val="Title_Subtitle"/>
    <w:basedOn w:val="DefaultParagraphFont"/>
    <w:uiPriority w:val="1"/>
    <w:qFormat/>
    <w:rsid w:val="006848DF"/>
    <w:rPr>
      <w:b/>
    </w:rPr>
  </w:style>
  <w:style w:type="table" w:customStyle="1" w:styleId="MathUBaseTable">
    <w:name w:val="MathU Base Table"/>
    <w:basedOn w:val="TableNormal"/>
    <w:uiPriority w:val="99"/>
    <w:rsid w:val="00AA73DA"/>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uiPriority w:val="99"/>
    <w:rsid w:val="00A238F6"/>
    <w:rPr>
      <w:color w:val="808080"/>
    </w:rPr>
  </w:style>
  <w:style w:type="table" w:customStyle="1" w:styleId="CORESETMEMO">
    <w:name w:val="CORESET MEMO"/>
    <w:basedOn w:val="TableNormal"/>
    <w:uiPriority w:val="99"/>
    <w:rsid w:val="00A238F6"/>
    <w:pPr>
      <w:spacing w:after="0" w:line="240" w:lineRule="auto"/>
    </w:pPr>
    <w:rPr>
      <w:rFonts w:ascii="Times New Roman" w:eastAsiaTheme="minorEastAsia" w:hAnsi="Times New Roman"/>
      <w:sz w:val="24"/>
      <w:szCs w:val="24"/>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uiPriority w:val="99"/>
    <w:semiHidden/>
    <w:rsid w:val="00253D96"/>
    <w:pPr>
      <w:numPr>
        <w:numId w:val="4"/>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uiPriority w:val="99"/>
    <w:semiHidden/>
    <w:rsid w:val="00253D96"/>
    <w:pPr>
      <w:numPr>
        <w:numId w:val="5"/>
      </w:numPr>
      <w:ind w:left="1800"/>
      <w:contextualSpacing/>
    </w:pPr>
  </w:style>
  <w:style w:type="paragraph" w:styleId="ListNumber5">
    <w:name w:val="List Number 5"/>
    <w:basedOn w:val="Normal"/>
    <w:uiPriority w:val="99"/>
    <w:semiHidden/>
    <w:rsid w:val="00253D96"/>
    <w:pPr>
      <w:numPr>
        <w:numId w:val="10"/>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uiPriority w:val="1"/>
    <w:qFormat/>
    <w:rsid w:val="009F7C2B"/>
    <w:pPr>
      <w:numPr>
        <w:numId w:val="25"/>
      </w:numPr>
    </w:pPr>
  </w:style>
  <w:style w:type="paragraph" w:customStyle="1" w:styleId="SidebarListNumber">
    <w:name w:val="Sidebar List Number"/>
    <w:basedOn w:val="Sidebar"/>
    <w:uiPriority w:val="1"/>
    <w:qFormat/>
    <w:rsid w:val="00AA066A"/>
    <w:pPr>
      <w:numPr>
        <w:numId w:val="24"/>
      </w:numPr>
      <w:adjustRightInd w:val="0"/>
      <w:spacing w:line="264" w:lineRule="auto"/>
    </w:pPr>
  </w:style>
  <w:style w:type="paragraph" w:customStyle="1" w:styleId="TableListBullet2">
    <w:name w:val="Table List Bullet 2"/>
    <w:basedOn w:val="TableListBullet"/>
    <w:qFormat/>
    <w:rsid w:val="00015394"/>
    <w:pPr>
      <w:numPr>
        <w:numId w:val="15"/>
      </w:numPr>
    </w:pPr>
  </w:style>
  <w:style w:type="character" w:customStyle="1" w:styleId="Heading2Char">
    <w:name w:val="Heading 2 Char"/>
    <w:basedOn w:val="DefaultParagraphFont"/>
    <w:link w:val="Heading2"/>
    <w:uiPriority w:val="9"/>
    <w:rsid w:val="008B617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8B617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8B617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uiPriority w:val="9"/>
    <w:semiHidden/>
    <w:rsid w:val="008B617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uiPriority w:val="9"/>
    <w:semiHidden/>
    <w:rsid w:val="008B617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uiPriority w:val="9"/>
    <w:semiHidden/>
    <w:rsid w:val="008B617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uiPriority w:val="9"/>
    <w:semiHidden/>
    <w:rsid w:val="008B6172"/>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15394"/>
    <w:pPr>
      <w:numPr>
        <w:numId w:val="17"/>
      </w:numPr>
    </w:pPr>
  </w:style>
  <w:style w:type="paragraph" w:styleId="ListContinue3">
    <w:name w:val="List Continue 3"/>
    <w:basedOn w:val="Normal"/>
    <w:uiPriority w:val="99"/>
    <w:qFormat/>
    <w:rsid w:val="00607986"/>
    <w:pPr>
      <w:spacing w:after="80"/>
      <w:ind w:left="1080"/>
    </w:pPr>
  </w:style>
  <w:style w:type="paragraph" w:styleId="List5">
    <w:name w:val="List 5"/>
    <w:basedOn w:val="Normal"/>
    <w:uiPriority w:val="99"/>
    <w:rsid w:val="00253D96"/>
    <w:pPr>
      <w:numPr>
        <w:ilvl w:val="4"/>
        <w:numId w:val="19"/>
      </w:numPr>
      <w:contextualSpacing/>
    </w:pPr>
  </w:style>
  <w:style w:type="character" w:customStyle="1" w:styleId="UnresolvedMention1">
    <w:name w:val="Unresolved Mention1"/>
    <w:basedOn w:val="DefaultParagraphFont"/>
    <w:uiPriority w:val="99"/>
    <w:semiHidden/>
    <w:rsid w:val="00CC2963"/>
    <w:rPr>
      <w:color w:val="605E5C"/>
      <w:shd w:val="clear" w:color="auto" w:fill="E1DFDD"/>
    </w:rPr>
  </w:style>
  <w:style w:type="character" w:customStyle="1" w:styleId="H1Char">
    <w:name w:val="H1 Char"/>
    <w:basedOn w:val="DefaultParagraphFont"/>
    <w:link w:val="H1"/>
    <w:uiPriority w:val="1"/>
    <w:rsid w:val="001D25DA"/>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uiPriority w:val="1"/>
    <w:qFormat/>
    <w:rsid w:val="00C37330"/>
    <w:rPr>
      <w:b/>
    </w:rPr>
  </w:style>
  <w:style w:type="character" w:customStyle="1" w:styleId="Italic">
    <w:name w:val="Italic"/>
    <w:basedOn w:val="DefaultParagraphFont"/>
    <w:uiPriority w:val="1"/>
    <w:qFormat/>
    <w:rsid w:val="00965F6E"/>
    <w:rPr>
      <w:i/>
    </w:rPr>
  </w:style>
  <w:style w:type="paragraph" w:customStyle="1" w:styleId="mathematicaorg">
    <w:name w:val="mathematica.org"/>
    <w:uiPriority w:val="1"/>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uiPriority w:val="98"/>
    <w:qFormat/>
    <w:rsid w:val="001922D2"/>
    <w:pPr>
      <w:spacing w:after="0" w:line="290" w:lineRule="exact"/>
    </w:pPr>
    <w:rPr>
      <w:rFonts w:eastAsia="Times New Roman" w:cs="Times New Roman"/>
      <w:bCs w:val="0"/>
      <w:szCs w:val="20"/>
    </w:rPr>
  </w:style>
  <w:style w:type="numbering" w:customStyle="1" w:styleId="Feature2">
    <w:name w:val="Feature 2"/>
    <w:uiPriority w:val="99"/>
    <w:rsid w:val="001922D2"/>
    <w:pPr>
      <w:numPr>
        <w:numId w:val="20"/>
      </w:numPr>
    </w:pPr>
  </w:style>
  <w:style w:type="paragraph" w:customStyle="1" w:styleId="Covertextborder">
    <w:name w:val="Cover text border"/>
    <w:uiPriority w:val="1"/>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uiPriority w:val="1"/>
    <w:qFormat/>
    <w:rsid w:val="001922D2"/>
    <w:pPr>
      <w:spacing w:before="240" w:after="360" w:line="240" w:lineRule="auto"/>
    </w:pPr>
    <w:rPr>
      <w:rFonts w:ascii="Arial" w:hAnsi="Arial" w:cs="Arial"/>
      <w:color w:val="0B2949"/>
      <w:spacing w:val="2"/>
      <w:sz w:val="24"/>
      <w:szCs w:val="24"/>
    </w:rPr>
  </w:style>
  <w:style w:type="paragraph" w:customStyle="1" w:styleId="CoverProposalVolume">
    <w:name w:val="Cover Proposal Volume"/>
    <w:uiPriority w:val="1"/>
    <w:qFormat/>
    <w:rsid w:val="001922D2"/>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autoRedefine/>
    <w:uiPriority w:val="39"/>
    <w:rsid w:val="0097150A"/>
    <w:pPr>
      <w:spacing w:after="100"/>
      <w:ind w:left="1728" w:hanging="432"/>
    </w:pPr>
    <w:rPr>
      <w:rFonts w:asciiTheme="majorHAnsi" w:hAnsiTheme="majorHAnsi"/>
    </w:rPr>
  </w:style>
  <w:style w:type="paragraph" w:customStyle="1" w:styleId="Disclaimer">
    <w:name w:val="Disclaimer"/>
    <w:basedOn w:val="Footer"/>
    <w:uiPriority w:val="1"/>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uiPriority w:val="1"/>
    <w:rsid w:val="00BF5564"/>
    <w:rPr>
      <w:vertAlign w:val="subscript"/>
    </w:rPr>
  </w:style>
  <w:style w:type="paragraph" w:styleId="Salutation">
    <w:name w:val="Salutation"/>
    <w:basedOn w:val="Normal"/>
    <w:next w:val="Paragraph"/>
    <w:link w:val="SalutationChar"/>
    <w:uiPriority w:val="99"/>
    <w:rsid w:val="00ED5C67"/>
    <w:pPr>
      <w:tabs>
        <w:tab w:val="left" w:pos="1627"/>
      </w:tabs>
    </w:pPr>
  </w:style>
  <w:style w:type="character" w:customStyle="1" w:styleId="SalutationChar">
    <w:name w:val="Salutation Char"/>
    <w:basedOn w:val="DefaultParagraphFont"/>
    <w:link w:val="Salutation"/>
    <w:uiPriority w:val="99"/>
    <w:rsid w:val="00ED5C67"/>
  </w:style>
  <w:style w:type="numbering" w:styleId="111111">
    <w:name w:val="Outline List 2"/>
    <w:basedOn w:val="NoList"/>
    <w:uiPriority w:val="99"/>
    <w:semiHidden/>
    <w:unhideWhenUsed/>
    <w:rsid w:val="00C042A3"/>
    <w:pPr>
      <w:numPr>
        <w:numId w:val="23"/>
      </w:numPr>
    </w:pPr>
  </w:style>
  <w:style w:type="character" w:styleId="Hyperlink">
    <w:name w:val="Hyperlink"/>
    <w:basedOn w:val="DefaultParagraphFont"/>
    <w:uiPriority w:val="99"/>
    <w:unhideWhenUsed/>
    <w:rsid w:val="00AF2A99"/>
    <w:rPr>
      <w:color w:val="0563C1" w:themeColor="hyperlink"/>
      <w:u w:val="single"/>
    </w:rPr>
  </w:style>
  <w:style w:type="character" w:customStyle="1" w:styleId="Superscript">
    <w:name w:val="Superscript"/>
    <w:basedOn w:val="DefaultParagraphFont"/>
    <w:uiPriority w:val="1"/>
    <w:qFormat/>
    <w:rsid w:val="00D90A52"/>
    <w:rPr>
      <w:vertAlign w:val="superscript"/>
    </w:rPr>
  </w:style>
  <w:style w:type="paragraph" w:customStyle="1" w:styleId="ALogotagk">
    <w:name w:val="A_Logo tag k"/>
    <w:rsid w:val="007C4015"/>
    <w:pPr>
      <w:spacing w:line="264" w:lineRule="auto"/>
    </w:pPr>
    <w:rPr>
      <w:sz w:val="20"/>
    </w:rPr>
  </w:style>
  <w:style w:type="character" w:customStyle="1" w:styleId="Underline">
    <w:name w:val="Underline"/>
    <w:basedOn w:val="DefaultParagraphFont"/>
    <w:uiPriority w:val="1"/>
    <w:rsid w:val="00AF717A"/>
    <w:rPr>
      <w:u w:val="single"/>
    </w:rPr>
  </w:style>
  <w:style w:type="paragraph" w:styleId="FootnoteText">
    <w:name w:val="footnote text"/>
    <w:basedOn w:val="Normal"/>
    <w:link w:val="FootnoteTextChar"/>
    <w:uiPriority w:val="99"/>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245E02"/>
    <w:rPr>
      <w:sz w:val="20"/>
      <w:szCs w:val="20"/>
    </w:rPr>
  </w:style>
  <w:style w:type="character" w:styleId="FootnoteReference">
    <w:name w:val="footnote reference"/>
    <w:basedOn w:val="DefaultParagraphFont"/>
    <w:uiPriority w:val="99"/>
    <w:rsid w:val="00245E02"/>
    <w:rPr>
      <w:vertAlign w:val="superscript"/>
    </w:rPr>
  </w:style>
  <w:style w:type="paragraph" w:styleId="EndnoteText">
    <w:name w:val="endnote text"/>
    <w:basedOn w:val="Normal"/>
    <w:link w:val="EndnoteTextChar"/>
    <w:uiPriority w:val="99"/>
    <w:rsid w:val="00F63010"/>
    <w:pPr>
      <w:spacing w:after="0"/>
    </w:pPr>
    <w:rPr>
      <w:sz w:val="20"/>
      <w:szCs w:val="20"/>
    </w:rPr>
  </w:style>
  <w:style w:type="character" w:customStyle="1" w:styleId="EndnoteTextChar">
    <w:name w:val="Endnote Text Char"/>
    <w:basedOn w:val="DefaultParagraphFont"/>
    <w:link w:val="EndnoteText"/>
    <w:uiPriority w:val="99"/>
    <w:rsid w:val="00F63010"/>
    <w:rPr>
      <w:sz w:val="20"/>
      <w:szCs w:val="20"/>
    </w:rPr>
  </w:style>
  <w:style w:type="paragraph" w:customStyle="1" w:styleId="wwwmathematica-mprcom">
    <w:name w:val="www.mathematica-mpr.com"/>
    <w:uiPriority w:val="1"/>
    <w:qFormat/>
    <w:rsid w:val="0057270E"/>
    <w:pPr>
      <w:spacing w:after="100" w:line="240" w:lineRule="auto"/>
      <w:jc w:val="right"/>
    </w:pPr>
    <w:rPr>
      <w:rFonts w:asciiTheme="majorHAnsi" w:eastAsia="Times New Roman" w:hAnsiTheme="majorHAnsi" w:cs="Times New Roman"/>
      <w:noProof/>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421F9756999A4084632C46DC5D2321" ma:contentTypeVersion="0" ma:contentTypeDescription="Create a new document." ma:contentTypeScope="" ma:versionID="d972b94d6a3daeed2114451a7a8b879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B8597F-02B5-4C05-B1C8-8A8480624747}">
  <ds:schemaRefs>
    <ds:schemaRef ds:uri="http://schemas.microsoft.com/office/2006/documentManagement/types"/>
    <ds:schemaRef ds:uri="http://schemas.microsoft.com/office/infopath/2007/PartnerControls"/>
    <ds:schemaRef ds:uri="http://purl.org/dc/elements/1.1/"/>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F5D3E2F6-F55E-420D-8C71-F6C94051C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92B637-D3D5-430C-810C-8BD03357FB79}">
  <ds:schemaRefs>
    <ds:schemaRef ds:uri="http://schemas.microsoft.com/sharepoint/v3/contenttype/forms"/>
  </ds:schemaRefs>
</ds:datastoreItem>
</file>

<file path=customXml/itemProps5.xml><?xml version="1.0" encoding="utf-8"?>
<ds:datastoreItem xmlns:ds="http://schemas.openxmlformats.org/officeDocument/2006/customXml" ds:itemID="{E5C2A400-BD72-44AD-A174-33CD167A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25</Pages>
  <Words>2862</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1MathU Report</vt:lpstr>
    </vt:vector>
  </TitlesOfParts>
  <Manager/>
  <Company>[Name of Agency or Company]</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1MathU Report</dc:title>
  <dc:subject/>
  <dc:creator>Claire Smither Wulsin</dc:creator>
  <cp:keywords>report</cp:keywords>
  <dc:description/>
  <cp:lastModifiedBy>Mathematica</cp:lastModifiedBy>
  <cp:revision>3</cp:revision>
  <cp:lastPrinted>2020-03-12T20:11:00Z</cp:lastPrinted>
  <dcterms:created xsi:type="dcterms:W3CDTF">2020-06-09T20:16:00Z</dcterms:created>
  <dcterms:modified xsi:type="dcterms:W3CDTF">2020-06-09T20:17:00Z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0x01010054421F9756999A4084632C46DC5D2321</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ies>
</file>