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CD13F3" w:rsidR="00302EC1" w:rsidP="00CD13F3" w:rsidRDefault="00DA4FC4" w14:paraId="225C4C35" w14:textId="1A52149C">
      <w:pPr>
        <w:spacing w:after="0" w:line="240" w:lineRule="auto"/>
        <w:jc w:val="center"/>
        <w:rPr>
          <w:b/>
          <w:sz w:val="24"/>
          <w:szCs w:val="24"/>
          <w:lang w:eastAsia="ja-JP"/>
        </w:rPr>
      </w:pPr>
      <w:proofErr w:type="spellStart"/>
      <w:r>
        <w:rPr>
          <w:b/>
          <w:sz w:val="24"/>
          <w:szCs w:val="24"/>
          <w:lang w:eastAsia="ja-JP"/>
        </w:rPr>
        <w:t>Nonsubstantive</w:t>
      </w:r>
      <w:proofErr w:type="spellEnd"/>
      <w:r>
        <w:rPr>
          <w:b/>
          <w:sz w:val="24"/>
          <w:szCs w:val="24"/>
          <w:lang w:eastAsia="ja-JP"/>
        </w:rPr>
        <w:t xml:space="preserve"> Change Justification</w:t>
      </w:r>
    </w:p>
    <w:p w:rsidR="00CD13F3" w:rsidP="00CD13F3" w:rsidRDefault="00CD13F3" w14:paraId="05399619" w14:textId="2C79E8B2">
      <w:pPr>
        <w:spacing w:after="0" w:line="240" w:lineRule="auto"/>
        <w:jc w:val="center"/>
        <w:rPr>
          <w:b/>
          <w:sz w:val="24"/>
          <w:szCs w:val="24"/>
          <w:lang w:eastAsia="ja-JP"/>
        </w:rPr>
      </w:pPr>
      <w:r>
        <w:rPr>
          <w:b/>
          <w:sz w:val="24"/>
          <w:szCs w:val="24"/>
          <w:lang w:eastAsia="ja-JP"/>
        </w:rPr>
        <w:t>(</w:t>
      </w:r>
      <w:r w:rsidRPr="00CD13F3">
        <w:rPr>
          <w:b/>
          <w:sz w:val="24"/>
          <w:szCs w:val="24"/>
          <w:lang w:eastAsia="ja-JP"/>
        </w:rPr>
        <w:t>CMS-10709; 0938-1374</w:t>
      </w:r>
      <w:r>
        <w:rPr>
          <w:b/>
          <w:sz w:val="24"/>
          <w:szCs w:val="24"/>
          <w:lang w:eastAsia="ja-JP"/>
        </w:rPr>
        <w:t>)</w:t>
      </w:r>
    </w:p>
    <w:p w:rsidR="00CD13F3" w:rsidP="00CD13F3" w:rsidRDefault="00CD13F3" w14:paraId="4BD07C67" w14:textId="77777777">
      <w:pPr>
        <w:spacing w:after="0" w:line="240" w:lineRule="auto"/>
        <w:jc w:val="center"/>
        <w:rPr>
          <w:b/>
          <w:sz w:val="24"/>
          <w:szCs w:val="24"/>
          <w:lang w:eastAsia="ja-JP"/>
        </w:rPr>
      </w:pPr>
    </w:p>
    <w:p w:rsidR="00DA4FC4" w:rsidP="00CD13F3" w:rsidRDefault="00DA4FC4" w14:paraId="6B806DFF" w14:textId="77777777">
      <w:pPr>
        <w:spacing w:after="0" w:line="240" w:lineRule="auto"/>
        <w:jc w:val="center"/>
        <w:rPr>
          <w:b/>
          <w:sz w:val="24"/>
          <w:szCs w:val="24"/>
          <w:lang w:eastAsia="ja-JP"/>
        </w:rPr>
      </w:pPr>
    </w:p>
    <w:p w:rsidRPr="00B46850" w:rsidR="00DA4FC4" w:rsidP="00CD13F3" w:rsidRDefault="00DA4FC4" w14:paraId="3908B3D1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ja-JP"/>
        </w:rPr>
      </w:pPr>
    </w:p>
    <w:p w:rsidRPr="00B46850" w:rsidR="00A84FB9" w:rsidP="00DA4FC4" w:rsidRDefault="00DA4FC4" w14:paraId="307683BE" w14:textId="34CFA5AD">
      <w:pPr>
        <w:rPr>
          <w:rFonts w:ascii="Times New Roman" w:hAnsi="Times New Roman" w:cs="Times New Roman"/>
          <w:sz w:val="24"/>
          <w:szCs w:val="24"/>
          <w:lang w:eastAsia="ja-JP"/>
        </w:rPr>
      </w:pPr>
      <w:r w:rsidRPr="00B46850">
        <w:rPr>
          <w:rFonts w:ascii="Times New Roman" w:hAnsi="Times New Roman" w:cs="Times New Roman"/>
          <w:sz w:val="24"/>
          <w:szCs w:val="24"/>
          <w:lang w:eastAsia="ja-JP"/>
        </w:rPr>
        <w:t xml:space="preserve">In compliance with the Terms of Clearance issued on the Notice of Action dated April 23, 2020, CMS is submitting this </w:t>
      </w:r>
      <w:proofErr w:type="spellStart"/>
      <w:r w:rsidRPr="00B46850">
        <w:rPr>
          <w:rFonts w:ascii="Times New Roman" w:hAnsi="Times New Roman" w:cs="Times New Roman"/>
          <w:sz w:val="24"/>
          <w:szCs w:val="24"/>
          <w:lang w:eastAsia="ja-JP"/>
        </w:rPr>
        <w:t>nonsubstantive</w:t>
      </w:r>
      <w:proofErr w:type="spellEnd"/>
      <w:r w:rsidRPr="00B46850">
        <w:rPr>
          <w:rFonts w:ascii="Times New Roman" w:hAnsi="Times New Roman" w:cs="Times New Roman"/>
          <w:sz w:val="24"/>
          <w:szCs w:val="24"/>
          <w:lang w:eastAsia="ja-JP"/>
        </w:rPr>
        <w:t xml:space="preserve"> change request to formally include the non-response bias report as part of the information collection request. </w:t>
      </w:r>
      <w:r w:rsidRPr="00B46850" w:rsidR="00D608BB">
        <w:rPr>
          <w:rFonts w:ascii="Times New Roman" w:hAnsi="Times New Roman" w:cs="Times New Roman"/>
          <w:sz w:val="24"/>
          <w:szCs w:val="24"/>
          <w:lang w:eastAsia="ja-JP"/>
        </w:rPr>
        <w:t xml:space="preserve">This change request does </w:t>
      </w:r>
      <w:r w:rsidR="00816A36">
        <w:rPr>
          <w:rFonts w:ascii="Times New Roman" w:hAnsi="Times New Roman" w:cs="Times New Roman"/>
          <w:sz w:val="24"/>
          <w:szCs w:val="24"/>
          <w:lang w:eastAsia="ja-JP"/>
        </w:rPr>
        <w:t xml:space="preserve">not </w:t>
      </w:r>
      <w:bookmarkStart w:name="_GoBack" w:id="0"/>
      <w:bookmarkEnd w:id="0"/>
      <w:r w:rsidRPr="00B46850" w:rsidR="00D608BB">
        <w:rPr>
          <w:rFonts w:ascii="Times New Roman" w:hAnsi="Times New Roman" w:cs="Times New Roman"/>
          <w:sz w:val="24"/>
          <w:szCs w:val="24"/>
          <w:lang w:eastAsia="ja-JP"/>
        </w:rPr>
        <w:t>impose any modifications to the currently approved burden estimates, number of respondents, number of responses, or the content of the currently approved collection instrument.</w:t>
      </w:r>
    </w:p>
    <w:p w:rsidRPr="00B46850" w:rsidR="00DA4FC4" w:rsidP="00DA4FC4" w:rsidRDefault="00DA4FC4" w14:paraId="3F2329F5" w14:textId="77777777">
      <w:pPr>
        <w:rPr>
          <w:rFonts w:ascii="Times New Roman" w:hAnsi="Times New Roman" w:cs="Times New Roman"/>
          <w:sz w:val="24"/>
          <w:szCs w:val="24"/>
          <w:lang w:eastAsia="ja-JP"/>
        </w:rPr>
      </w:pPr>
    </w:p>
    <w:p w:rsidRPr="00B46850" w:rsidR="00DA4FC4" w:rsidP="00DA4FC4" w:rsidRDefault="00DA4FC4" w14:paraId="73AE70D3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Pr="00B46850" w:rsidR="008B5567" w:rsidP="00366DA4" w:rsidRDefault="008B5567" w14:paraId="36F44C06" w14:textId="77777777">
      <w:pPr>
        <w:rPr>
          <w:rFonts w:ascii="Times New Roman" w:hAnsi="Times New Roman" w:cs="Times New Roman"/>
          <w:b/>
          <w:sz w:val="24"/>
          <w:szCs w:val="24"/>
        </w:rPr>
      </w:pPr>
    </w:p>
    <w:sectPr w:rsidRPr="00B46850" w:rsidR="008B5567" w:rsidSect="00DA4FC4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887A71" w14:textId="77777777" w:rsidR="00660509" w:rsidRDefault="00660509" w:rsidP="00F95A40">
      <w:pPr>
        <w:spacing w:after="0" w:line="240" w:lineRule="auto"/>
      </w:pPr>
      <w:r>
        <w:separator/>
      </w:r>
    </w:p>
  </w:endnote>
  <w:endnote w:type="continuationSeparator" w:id="0">
    <w:p w14:paraId="4FCAA469" w14:textId="77777777" w:rsidR="00660509" w:rsidRDefault="00660509" w:rsidP="00F95A40">
      <w:pPr>
        <w:spacing w:after="0" w:line="240" w:lineRule="auto"/>
      </w:pPr>
      <w:r>
        <w:continuationSeparator/>
      </w:r>
    </w:p>
  </w:endnote>
  <w:endnote w:type="continuationNotice" w:id="1">
    <w:p w14:paraId="536251DE" w14:textId="77777777" w:rsidR="00660509" w:rsidRDefault="006605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BCECC2" w14:textId="77777777" w:rsidR="00747A84" w:rsidRDefault="00747A84">
    <w:pPr>
      <w:pStyle w:val="Footer"/>
      <w:jc w:val="center"/>
    </w:pPr>
  </w:p>
  <w:sdt>
    <w:sdtPr>
      <w:id w:val="-405241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0977B7" w14:textId="38998658" w:rsidR="00033814" w:rsidRPr="00F555E1" w:rsidRDefault="00033814" w:rsidP="00DA4FC4">
        <w:pPr>
          <w:pStyle w:val="Footer"/>
          <w:jc w:val="center"/>
          <w:rPr>
            <w:rFonts w:ascii="Times New Roman" w:hAnsi="Times New Roman" w:cs="Times New Roman"/>
            <w:color w:val="000000"/>
            <w:sz w:val="16"/>
            <w:szCs w:val="18"/>
          </w:rPr>
        </w:pPr>
      </w:p>
      <w:p w14:paraId="2588414C" w14:textId="76D7FEA1" w:rsidR="00747A84" w:rsidRDefault="00747A8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6A3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73DD07B" w14:textId="77777777" w:rsidR="00747A84" w:rsidRDefault="00747A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0CE323" w14:textId="77777777" w:rsidR="00660509" w:rsidRDefault="00660509" w:rsidP="00F95A40">
      <w:pPr>
        <w:spacing w:after="0" w:line="240" w:lineRule="auto"/>
      </w:pPr>
      <w:r>
        <w:separator/>
      </w:r>
    </w:p>
  </w:footnote>
  <w:footnote w:type="continuationSeparator" w:id="0">
    <w:p w14:paraId="7FAF241B" w14:textId="77777777" w:rsidR="00660509" w:rsidRDefault="00660509" w:rsidP="00F95A40">
      <w:pPr>
        <w:spacing w:after="0" w:line="240" w:lineRule="auto"/>
      </w:pPr>
      <w:r>
        <w:continuationSeparator/>
      </w:r>
    </w:p>
  </w:footnote>
  <w:footnote w:type="continuationNotice" w:id="1">
    <w:p w14:paraId="6362B625" w14:textId="77777777" w:rsidR="00660509" w:rsidRDefault="0066050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B2629"/>
    <w:multiLevelType w:val="hybridMultilevel"/>
    <w:tmpl w:val="7168252C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2775B"/>
    <w:multiLevelType w:val="multilevel"/>
    <w:tmpl w:val="DF00B56C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6A2C550E"/>
    <w:multiLevelType w:val="hybridMultilevel"/>
    <w:tmpl w:val="74347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EC1"/>
    <w:rsid w:val="00010421"/>
    <w:rsid w:val="00012235"/>
    <w:rsid w:val="00016796"/>
    <w:rsid w:val="00033814"/>
    <w:rsid w:val="0006650E"/>
    <w:rsid w:val="000773E5"/>
    <w:rsid w:val="000836E2"/>
    <w:rsid w:val="00094286"/>
    <w:rsid w:val="000D4E3C"/>
    <w:rsid w:val="000F129A"/>
    <w:rsid w:val="00102B7F"/>
    <w:rsid w:val="00105F2D"/>
    <w:rsid w:val="001126B8"/>
    <w:rsid w:val="00134B5C"/>
    <w:rsid w:val="00136DEE"/>
    <w:rsid w:val="00137E7D"/>
    <w:rsid w:val="0015085A"/>
    <w:rsid w:val="00160BC9"/>
    <w:rsid w:val="00161109"/>
    <w:rsid w:val="00197ACB"/>
    <w:rsid w:val="001A4C04"/>
    <w:rsid w:val="001C3929"/>
    <w:rsid w:val="001F379C"/>
    <w:rsid w:val="0023742A"/>
    <w:rsid w:val="002379A1"/>
    <w:rsid w:val="00242987"/>
    <w:rsid w:val="0025378D"/>
    <w:rsid w:val="00270801"/>
    <w:rsid w:val="00294C97"/>
    <w:rsid w:val="002B0C29"/>
    <w:rsid w:val="002B2D88"/>
    <w:rsid w:val="002D12DA"/>
    <w:rsid w:val="002D6E63"/>
    <w:rsid w:val="002E1962"/>
    <w:rsid w:val="00300089"/>
    <w:rsid w:val="00302EC1"/>
    <w:rsid w:val="00312192"/>
    <w:rsid w:val="00316789"/>
    <w:rsid w:val="00325F68"/>
    <w:rsid w:val="00341488"/>
    <w:rsid w:val="0035101C"/>
    <w:rsid w:val="00366DA4"/>
    <w:rsid w:val="00367356"/>
    <w:rsid w:val="003A7ABF"/>
    <w:rsid w:val="003D0FF7"/>
    <w:rsid w:val="004228DF"/>
    <w:rsid w:val="00437874"/>
    <w:rsid w:val="004438A5"/>
    <w:rsid w:val="0047217C"/>
    <w:rsid w:val="004765DA"/>
    <w:rsid w:val="0049394E"/>
    <w:rsid w:val="004952F4"/>
    <w:rsid w:val="004B500D"/>
    <w:rsid w:val="004E4062"/>
    <w:rsid w:val="004E5974"/>
    <w:rsid w:val="005125AC"/>
    <w:rsid w:val="00525F3E"/>
    <w:rsid w:val="0053325E"/>
    <w:rsid w:val="00573EB3"/>
    <w:rsid w:val="0057442D"/>
    <w:rsid w:val="00574E3C"/>
    <w:rsid w:val="00583E01"/>
    <w:rsid w:val="005959EB"/>
    <w:rsid w:val="005A591A"/>
    <w:rsid w:val="005D286E"/>
    <w:rsid w:val="005D7CDC"/>
    <w:rsid w:val="005F23C6"/>
    <w:rsid w:val="00602F6F"/>
    <w:rsid w:val="006124E2"/>
    <w:rsid w:val="0062032F"/>
    <w:rsid w:val="00645DEA"/>
    <w:rsid w:val="00651345"/>
    <w:rsid w:val="00660509"/>
    <w:rsid w:val="006A6958"/>
    <w:rsid w:val="006B6229"/>
    <w:rsid w:val="006C25A8"/>
    <w:rsid w:val="006D533C"/>
    <w:rsid w:val="00731BF1"/>
    <w:rsid w:val="00747A84"/>
    <w:rsid w:val="007A4EF7"/>
    <w:rsid w:val="007C73D4"/>
    <w:rsid w:val="007E5B6E"/>
    <w:rsid w:val="00810EB9"/>
    <w:rsid w:val="0081204A"/>
    <w:rsid w:val="00816A36"/>
    <w:rsid w:val="00853321"/>
    <w:rsid w:val="00865FF0"/>
    <w:rsid w:val="008B0C54"/>
    <w:rsid w:val="008B5567"/>
    <w:rsid w:val="008C70A1"/>
    <w:rsid w:val="008F3DD1"/>
    <w:rsid w:val="009010AF"/>
    <w:rsid w:val="00901745"/>
    <w:rsid w:val="009452AD"/>
    <w:rsid w:val="00952C42"/>
    <w:rsid w:val="00955EAD"/>
    <w:rsid w:val="00956A61"/>
    <w:rsid w:val="00976D13"/>
    <w:rsid w:val="009876E7"/>
    <w:rsid w:val="009A3ACF"/>
    <w:rsid w:val="009D4A8A"/>
    <w:rsid w:val="009E440E"/>
    <w:rsid w:val="009F3FA8"/>
    <w:rsid w:val="00A410E5"/>
    <w:rsid w:val="00A573F2"/>
    <w:rsid w:val="00A82B19"/>
    <w:rsid w:val="00A84FB9"/>
    <w:rsid w:val="00AF654A"/>
    <w:rsid w:val="00B038F5"/>
    <w:rsid w:val="00B123CD"/>
    <w:rsid w:val="00B25B20"/>
    <w:rsid w:val="00B3338B"/>
    <w:rsid w:val="00B3407C"/>
    <w:rsid w:val="00B46850"/>
    <w:rsid w:val="00B56A78"/>
    <w:rsid w:val="00B611CF"/>
    <w:rsid w:val="00B70D0B"/>
    <w:rsid w:val="00B9418F"/>
    <w:rsid w:val="00BA0877"/>
    <w:rsid w:val="00BF3033"/>
    <w:rsid w:val="00C26EB5"/>
    <w:rsid w:val="00C33BC9"/>
    <w:rsid w:val="00C346D3"/>
    <w:rsid w:val="00C46EF9"/>
    <w:rsid w:val="00C54E08"/>
    <w:rsid w:val="00C6376A"/>
    <w:rsid w:val="00C7321A"/>
    <w:rsid w:val="00C77A26"/>
    <w:rsid w:val="00CB1214"/>
    <w:rsid w:val="00CB2A3A"/>
    <w:rsid w:val="00CD13F3"/>
    <w:rsid w:val="00CF04CE"/>
    <w:rsid w:val="00CF54B4"/>
    <w:rsid w:val="00D261E5"/>
    <w:rsid w:val="00D608BB"/>
    <w:rsid w:val="00D66D64"/>
    <w:rsid w:val="00D73668"/>
    <w:rsid w:val="00DA4FC4"/>
    <w:rsid w:val="00DA68C9"/>
    <w:rsid w:val="00DE52B3"/>
    <w:rsid w:val="00DE5446"/>
    <w:rsid w:val="00DE7716"/>
    <w:rsid w:val="00E055EE"/>
    <w:rsid w:val="00E056E8"/>
    <w:rsid w:val="00E159B8"/>
    <w:rsid w:val="00E632C8"/>
    <w:rsid w:val="00E7501B"/>
    <w:rsid w:val="00E75BCD"/>
    <w:rsid w:val="00E76C49"/>
    <w:rsid w:val="00E87906"/>
    <w:rsid w:val="00E87CC8"/>
    <w:rsid w:val="00EB2794"/>
    <w:rsid w:val="00EC3921"/>
    <w:rsid w:val="00EE3688"/>
    <w:rsid w:val="00F1371A"/>
    <w:rsid w:val="00F16DEA"/>
    <w:rsid w:val="00F2603D"/>
    <w:rsid w:val="00F32A40"/>
    <w:rsid w:val="00F472DF"/>
    <w:rsid w:val="00F52A45"/>
    <w:rsid w:val="00F636D5"/>
    <w:rsid w:val="00F651CC"/>
    <w:rsid w:val="00F662A1"/>
    <w:rsid w:val="00F76BBD"/>
    <w:rsid w:val="00F95A40"/>
    <w:rsid w:val="00FA0A14"/>
    <w:rsid w:val="00FA5B40"/>
    <w:rsid w:val="00FC2408"/>
    <w:rsid w:val="00FC299C"/>
    <w:rsid w:val="00FC364C"/>
    <w:rsid w:val="00FD367B"/>
    <w:rsid w:val="00FD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25C4C35"/>
  <w15:chartTrackingRefBased/>
  <w15:docId w15:val="{BE365173-883A-4FA7-AEF4-608C48895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4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EC1"/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4"/>
    <w:qFormat/>
    <w:rsid w:val="00302EC1"/>
    <w:pPr>
      <w:keepNext/>
      <w:keepLines/>
      <w:numPr>
        <w:numId w:val="1"/>
      </w:numPr>
      <w:spacing w:before="360" w:after="120" w:line="276" w:lineRule="auto"/>
      <w:outlineLvl w:val="0"/>
    </w:pPr>
    <w:rPr>
      <w:rFonts w:eastAsiaTheme="majorEastAsia" w:cstheme="majorBidi"/>
      <w:bCs/>
      <w:caps/>
      <w:color w:val="595959" w:themeColor="text1" w:themeTint="A6"/>
      <w:sz w:val="24"/>
      <w:szCs w:val="24"/>
      <w:lang w:eastAsia="ja-JP"/>
    </w:rPr>
  </w:style>
  <w:style w:type="paragraph" w:styleId="Heading2">
    <w:name w:val="heading 2"/>
    <w:basedOn w:val="Normal"/>
    <w:next w:val="Normal"/>
    <w:link w:val="Heading2Char"/>
    <w:uiPriority w:val="4"/>
    <w:qFormat/>
    <w:rsid w:val="00302EC1"/>
    <w:pPr>
      <w:keepNext/>
      <w:keepLines/>
      <w:numPr>
        <w:ilvl w:val="1"/>
        <w:numId w:val="1"/>
      </w:numPr>
      <w:spacing w:before="360" w:after="120" w:line="276" w:lineRule="auto"/>
      <w:outlineLvl w:val="1"/>
    </w:pPr>
    <w:rPr>
      <w:rFonts w:eastAsiaTheme="majorEastAsia" w:cstheme="majorBidi"/>
      <w:bCs/>
      <w:caps/>
      <w:color w:val="595959" w:themeColor="text1" w:themeTint="A6"/>
      <w:lang w:eastAsia="ja-JP"/>
    </w:rPr>
  </w:style>
  <w:style w:type="paragraph" w:styleId="Heading3">
    <w:name w:val="heading 3"/>
    <w:basedOn w:val="Normal"/>
    <w:next w:val="Normal"/>
    <w:link w:val="Heading3Char"/>
    <w:uiPriority w:val="4"/>
    <w:qFormat/>
    <w:rsid w:val="00302EC1"/>
    <w:pPr>
      <w:keepNext/>
      <w:keepLines/>
      <w:numPr>
        <w:ilvl w:val="2"/>
        <w:numId w:val="1"/>
      </w:numPr>
      <w:spacing w:before="200" w:after="120" w:line="276" w:lineRule="auto"/>
      <w:outlineLvl w:val="2"/>
    </w:pPr>
    <w:rPr>
      <w:rFonts w:eastAsiaTheme="majorEastAsia" w:cstheme="majorBidi"/>
      <w:bCs/>
      <w:color w:val="595959" w:themeColor="text1" w:themeTint="A6"/>
      <w:lang w:eastAsia="ja-JP"/>
    </w:rPr>
  </w:style>
  <w:style w:type="paragraph" w:styleId="Heading4">
    <w:name w:val="heading 4"/>
    <w:basedOn w:val="Normal"/>
    <w:next w:val="Normal"/>
    <w:link w:val="Heading4Char"/>
    <w:uiPriority w:val="4"/>
    <w:qFormat/>
    <w:rsid w:val="00302EC1"/>
    <w:pPr>
      <w:keepNext/>
      <w:keepLines/>
      <w:numPr>
        <w:ilvl w:val="3"/>
        <w:numId w:val="1"/>
      </w:numPr>
      <w:spacing w:before="200" w:after="120" w:line="276" w:lineRule="auto"/>
      <w:outlineLvl w:val="3"/>
    </w:pPr>
    <w:rPr>
      <w:rFonts w:eastAsiaTheme="majorEastAsia" w:cstheme="majorBidi"/>
      <w:bCs/>
      <w:i/>
      <w:iCs/>
      <w:color w:val="595959" w:themeColor="text1" w:themeTint="A6"/>
      <w:lang w:eastAsia="ja-JP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rsid w:val="00302EC1"/>
    <w:pPr>
      <w:keepNext/>
      <w:keepLines/>
      <w:numPr>
        <w:ilvl w:val="5"/>
        <w:numId w:val="1"/>
      </w:numPr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  <w:lang w:eastAsia="ja-JP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302EC1"/>
    <w:pPr>
      <w:keepNext/>
      <w:keepLines/>
      <w:numPr>
        <w:ilvl w:val="6"/>
        <w:numId w:val="1"/>
      </w:numPr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ja-JP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302EC1"/>
    <w:pPr>
      <w:keepNext/>
      <w:keepLines/>
      <w:numPr>
        <w:ilvl w:val="7"/>
        <w:numId w:val="1"/>
      </w:numPr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lang w:eastAsia="ja-JP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302EC1"/>
    <w:pPr>
      <w:keepNext/>
      <w:keepLines/>
      <w:numPr>
        <w:ilvl w:val="8"/>
        <w:numId w:val="1"/>
      </w:numPr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4"/>
    <w:rsid w:val="00302EC1"/>
    <w:rPr>
      <w:rFonts w:ascii="Arial" w:eastAsiaTheme="majorEastAsia" w:hAnsi="Arial" w:cstheme="majorBidi"/>
      <w:bCs/>
      <w:caps/>
      <w:color w:val="595959" w:themeColor="text1" w:themeTint="A6"/>
      <w:sz w:val="24"/>
      <w:szCs w:val="24"/>
      <w:lang w:eastAsia="ja-JP"/>
    </w:rPr>
  </w:style>
  <w:style w:type="character" w:customStyle="1" w:styleId="Heading2Char">
    <w:name w:val="Heading 2 Char"/>
    <w:basedOn w:val="DefaultParagraphFont"/>
    <w:link w:val="Heading2"/>
    <w:uiPriority w:val="4"/>
    <w:rsid w:val="00302EC1"/>
    <w:rPr>
      <w:rFonts w:ascii="Arial" w:eastAsiaTheme="majorEastAsia" w:hAnsi="Arial" w:cstheme="majorBidi"/>
      <w:bCs/>
      <w:caps/>
      <w:color w:val="595959" w:themeColor="text1" w:themeTint="A6"/>
      <w:sz w:val="20"/>
      <w:szCs w:val="20"/>
      <w:lang w:eastAsia="ja-JP"/>
    </w:rPr>
  </w:style>
  <w:style w:type="character" w:customStyle="1" w:styleId="Heading3Char">
    <w:name w:val="Heading 3 Char"/>
    <w:basedOn w:val="DefaultParagraphFont"/>
    <w:link w:val="Heading3"/>
    <w:uiPriority w:val="4"/>
    <w:rsid w:val="00302EC1"/>
    <w:rPr>
      <w:rFonts w:ascii="Arial" w:eastAsiaTheme="majorEastAsia" w:hAnsi="Arial" w:cstheme="majorBidi"/>
      <w:bCs/>
      <w:color w:val="595959" w:themeColor="text1" w:themeTint="A6"/>
      <w:sz w:val="20"/>
      <w:szCs w:val="20"/>
      <w:lang w:eastAsia="ja-JP"/>
    </w:rPr>
  </w:style>
  <w:style w:type="character" w:customStyle="1" w:styleId="Heading4Char">
    <w:name w:val="Heading 4 Char"/>
    <w:basedOn w:val="DefaultParagraphFont"/>
    <w:link w:val="Heading4"/>
    <w:uiPriority w:val="4"/>
    <w:rsid w:val="00302EC1"/>
    <w:rPr>
      <w:rFonts w:ascii="Arial" w:eastAsiaTheme="majorEastAsia" w:hAnsi="Arial" w:cstheme="majorBidi"/>
      <w:bCs/>
      <w:i/>
      <w:iCs/>
      <w:color w:val="595959" w:themeColor="text1" w:themeTint="A6"/>
      <w:sz w:val="20"/>
      <w:szCs w:val="20"/>
      <w:lang w:eastAsia="ja-JP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302EC1"/>
    <w:rPr>
      <w:rFonts w:asciiTheme="majorHAnsi" w:eastAsiaTheme="majorEastAsia" w:hAnsiTheme="majorHAnsi" w:cstheme="majorBidi"/>
      <w:i/>
      <w:iCs/>
      <w:color w:val="323E4F" w:themeColor="text2" w:themeShade="BF"/>
      <w:sz w:val="20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302EC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302EC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302EC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F95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A40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95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A40"/>
    <w:rPr>
      <w:rFonts w:ascii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C73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73D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73D4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73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73D4"/>
    <w:rPr>
      <w:rFonts w:ascii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3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3D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C240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42987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2987"/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42987"/>
    <w:rPr>
      <w:vertAlign w:val="superscript"/>
    </w:rPr>
  </w:style>
  <w:style w:type="paragraph" w:styleId="Revision">
    <w:name w:val="Revision"/>
    <w:hidden/>
    <w:uiPriority w:val="99"/>
    <w:semiHidden/>
    <w:rsid w:val="00242987"/>
    <w:pPr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676DF886D9D548B0D5F2EFB8F7D4C3" ma:contentTypeVersion="10" ma:contentTypeDescription="Create a new document." ma:contentTypeScope="" ma:versionID="690764aa0a6d0a2b0b7543876d53d45c">
  <xsd:schema xmlns:xsd="http://www.w3.org/2001/XMLSchema" xmlns:xs="http://www.w3.org/2001/XMLSchema" xmlns:p="http://schemas.microsoft.com/office/2006/metadata/properties" xmlns:ns2="66893160-1f37-4e9d-87d3-29bf48a90458" targetNamespace="http://schemas.microsoft.com/office/2006/metadata/properties" ma:root="true" ma:fieldsID="5dd3635575be32cab142a45f762d5a2c" ns2:_="">
    <xsd:import namespace="66893160-1f37-4e9d-87d3-29bf48a9045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93160-1f37-4e9d-87d3-29bf48a904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86a8e296-5f29-4af2-954b-0de0d1e1f8bc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35BED-2A2F-4E79-AA29-72528DCE5C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93160-1f37-4e9d-87d3-29bf48a904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F79E6B-0084-40E4-8B86-49DA102DCD98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6AB44C47-5BA4-4621-857F-591B8A3FA3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C287AA-AAA6-4BC7-AF27-C9385E0558ED}">
  <ds:schemaRefs>
    <ds:schemaRef ds:uri="http://schemas.microsoft.com/office/2006/metadata/properties"/>
    <ds:schemaRef ds:uri="66893160-1f37-4e9d-87d3-29bf48a90458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958AB5B2-A3CF-4B05-83C4-B190CC3D9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 Ngan</dc:creator>
  <cp:keywords/>
  <dc:description/>
  <cp:lastModifiedBy>WILLIAM PARHAM</cp:lastModifiedBy>
  <cp:revision>2</cp:revision>
  <cp:lastPrinted>2020-08-10T20:53:00Z</cp:lastPrinted>
  <dcterms:created xsi:type="dcterms:W3CDTF">2020-08-11T14:30:00Z</dcterms:created>
  <dcterms:modified xsi:type="dcterms:W3CDTF">2020-08-11T14:30:00Z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0x0101009A676DF886D9D548B0D5F2EFB8F7D4C3</vt:lpwstr>
  </property>
  <property fmtid="{D5CDD505-2E9C-101B-9397-08002B2CF9AE}" pid="3" name="_NewReviewCycle">
    <vt:lpwstr/>
  </property>
  <property fmtid="{D5CDD505-2E9C-101B-9397-08002B2CF9AE}" pid="4" name="_AdHocReviewCycleID">
    <vt:i4>-1404418103</vt:i4>
  </property>
  <property fmtid="{D5CDD505-2E9C-101B-9397-08002B2CF9AE}" pid="5" name="_EmailSubject">
    <vt:lpwstr>Follow-Up for 340B Survey (0938-1374)</vt:lpwstr>
  </property>
  <property fmtid="{D5CDD505-2E9C-101B-9397-08002B2CF9AE}" pid="6" name="_AuthorEmail">
    <vt:lpwstr>WILLIAM.PARHAM@cms.hhs.gov</vt:lpwstr>
  </property>
  <property fmtid="{D5CDD505-2E9C-101B-9397-08002B2CF9AE}" pid="7" name="_AuthorEmailDisplayName">
    <vt:lpwstr>Parham, William N. (CMS/OSORA)</vt:lpwstr>
  </property>
  <property fmtid="{D5CDD505-2E9C-101B-9397-08002B2CF9AE}" pid="8" name="_PreviousAdHocReviewCycleID">
    <vt:i4>419329367</vt:i4>
  </property>
</Properties>
</file>